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339" w:rsidRDefault="00F71339" w:rsidP="00F71339">
      <w:pPr>
        <w:pStyle w:val="afff2"/>
        <w:spacing w:line="240" w:lineRule="auto"/>
      </w:pPr>
      <w:r w:rsidRPr="005F2EC0">
        <w:t xml:space="preserve">МУНИЦИПАЛЬНОЕ  </w:t>
      </w:r>
      <w:r w:rsidR="00455ACC">
        <w:t>БЮДЖЕТНОЕ</w:t>
      </w:r>
    </w:p>
    <w:p w:rsidR="00F71339" w:rsidRPr="005F2EC0" w:rsidRDefault="00F71339" w:rsidP="00F71339">
      <w:pPr>
        <w:pStyle w:val="afff2"/>
        <w:spacing w:line="240" w:lineRule="auto"/>
      </w:pPr>
      <w:r w:rsidRPr="005F2EC0">
        <w:t xml:space="preserve">  </w:t>
      </w:r>
      <w:r>
        <w:t>ОБЩЕ</w:t>
      </w:r>
      <w:r w:rsidRPr="005F2EC0">
        <w:t>ОБРАЗОВАТЕЛЬНОЕ   УЧРЕЖДЕНИЕ</w:t>
      </w:r>
    </w:p>
    <w:p w:rsidR="00F71339" w:rsidRPr="005F2EC0" w:rsidRDefault="00F71339" w:rsidP="00F71339">
      <w:pPr>
        <w:pStyle w:val="afff2"/>
        <w:spacing w:line="240" w:lineRule="auto"/>
      </w:pPr>
      <w:r w:rsidRPr="005F2EC0">
        <w:t>«СРЕДН</w:t>
      </w:r>
      <w:r w:rsidR="00FA0123">
        <w:t>ЯЯ ОБЩЕОБРАЗОВАТЕЛЬНАЯ ШКОЛА №13</w:t>
      </w:r>
    </w:p>
    <w:p w:rsidR="00F71339" w:rsidRPr="005F2EC0" w:rsidRDefault="00F71339" w:rsidP="00F71339">
      <w:pPr>
        <w:pStyle w:val="afff2"/>
        <w:spacing w:line="240" w:lineRule="auto"/>
      </w:pPr>
    </w:p>
    <w:p w:rsidR="00F71339" w:rsidRPr="005F2EC0" w:rsidRDefault="00F71339" w:rsidP="00F71339">
      <w:pPr>
        <w:pStyle w:val="afff2"/>
      </w:pPr>
      <w:r w:rsidRPr="005F2EC0">
        <w:t>________________________________________________________________________</w:t>
      </w:r>
    </w:p>
    <w:p w:rsidR="00291CBB" w:rsidRPr="00291CBB" w:rsidRDefault="00291CBB" w:rsidP="00291CBB">
      <w:pPr>
        <w:spacing w:after="200"/>
        <w:jc w:val="center"/>
        <w:rPr>
          <w:bCs/>
          <w:i/>
          <w:lang w:eastAsia="en-US"/>
        </w:rPr>
      </w:pPr>
      <w:r w:rsidRPr="00291CBB">
        <w:rPr>
          <w:bCs/>
          <w:i/>
          <w:lang w:eastAsia="en-US"/>
        </w:rPr>
        <w:t>ул. Дружбы, д.33/20, г. Великие Луки, Псковская область, 182115,</w:t>
      </w:r>
    </w:p>
    <w:p w:rsidR="00291CBB" w:rsidRPr="00291CBB" w:rsidRDefault="00291CBB" w:rsidP="00291CBB">
      <w:pPr>
        <w:keepNext/>
        <w:tabs>
          <w:tab w:val="center" w:pos="4677"/>
          <w:tab w:val="right" w:pos="9355"/>
        </w:tabs>
        <w:outlineLvl w:val="0"/>
        <w:rPr>
          <w:rFonts w:eastAsia="Times New Roman"/>
          <w:i/>
        </w:rPr>
      </w:pPr>
      <w:r w:rsidRPr="00291CBB">
        <w:rPr>
          <w:rFonts w:eastAsia="Times New Roman"/>
          <w:i/>
        </w:rPr>
        <w:tab/>
        <w:t xml:space="preserve">телефон (81153) 93929, 93129, </w:t>
      </w:r>
      <w:r w:rsidRPr="00291CBB">
        <w:rPr>
          <w:rFonts w:eastAsia="Times New Roman"/>
          <w:i/>
          <w:lang w:val="en-US"/>
        </w:rPr>
        <w:t>e</w:t>
      </w:r>
      <w:r w:rsidRPr="00291CBB">
        <w:rPr>
          <w:rFonts w:eastAsia="Times New Roman"/>
          <w:i/>
        </w:rPr>
        <w:t>-</w:t>
      </w:r>
      <w:r w:rsidRPr="00291CBB">
        <w:rPr>
          <w:rFonts w:eastAsia="Times New Roman"/>
          <w:i/>
          <w:lang w:val="en-US"/>
        </w:rPr>
        <w:t>mail</w:t>
      </w:r>
      <w:r w:rsidRPr="00291CBB">
        <w:rPr>
          <w:rFonts w:eastAsia="Times New Roman"/>
          <w:i/>
        </w:rPr>
        <w:t xml:space="preserve">: </w:t>
      </w:r>
      <w:r w:rsidRPr="00291CBB">
        <w:rPr>
          <w:rFonts w:eastAsia="Times New Roman"/>
          <w:color w:val="000000"/>
          <w:lang w:val="en-US"/>
        </w:rPr>
        <w:t>ch</w:t>
      </w:r>
      <w:r w:rsidRPr="00291CBB">
        <w:rPr>
          <w:rFonts w:eastAsia="Times New Roman"/>
          <w:color w:val="000000"/>
        </w:rPr>
        <w:t>13@</w:t>
      </w:r>
      <w:r w:rsidRPr="00291CBB">
        <w:rPr>
          <w:rFonts w:eastAsia="Times New Roman"/>
          <w:color w:val="000000"/>
          <w:lang w:val="en-US"/>
        </w:rPr>
        <w:t>eduvluki</w:t>
      </w:r>
      <w:r w:rsidRPr="00291CBB">
        <w:rPr>
          <w:rFonts w:eastAsia="Times New Roman"/>
          <w:color w:val="000000"/>
        </w:rPr>
        <w:t>.</w:t>
      </w:r>
      <w:r w:rsidRPr="00291CBB">
        <w:rPr>
          <w:rFonts w:eastAsia="Times New Roman"/>
          <w:color w:val="000000"/>
          <w:lang w:val="en-US"/>
        </w:rPr>
        <w:t>ru</w:t>
      </w:r>
    </w:p>
    <w:p w:rsidR="00291CBB" w:rsidRPr="00291CBB" w:rsidRDefault="00291CBB" w:rsidP="00291CBB">
      <w:pPr>
        <w:spacing w:after="200"/>
        <w:rPr>
          <w:lang w:eastAsia="en-US"/>
        </w:rPr>
      </w:pPr>
    </w:p>
    <w:p w:rsidR="00F71339" w:rsidRPr="00EE387E" w:rsidRDefault="00F71339" w:rsidP="00F71339">
      <w:pPr>
        <w:pStyle w:val="afff2"/>
        <w:spacing w:line="240" w:lineRule="auto"/>
        <w:rPr>
          <w:bCs w:val="0"/>
          <w:u w:val="single"/>
        </w:rPr>
      </w:pPr>
    </w:p>
    <w:p w:rsidR="00F71339" w:rsidRPr="005F2EC0" w:rsidRDefault="008E732A" w:rsidP="00F71339">
      <w:pPr>
        <w:pStyle w:val="afff2"/>
        <w:spacing w:line="240" w:lineRule="auto"/>
        <w:rPr>
          <w:b w:val="0"/>
          <w:bCs w:val="0"/>
        </w:rPr>
      </w:pPr>
      <w:r>
        <w:rPr>
          <w:noProof/>
        </w:rPr>
        <mc:AlternateContent>
          <mc:Choice Requires="wps">
            <w:drawing>
              <wp:anchor distT="0" distB="0" distL="114300" distR="114300" simplePos="0" relativeHeight="251662336" behindDoc="0" locked="0" layoutInCell="1" allowOverlap="1" wp14:anchorId="24484E49" wp14:editId="04F01B7F">
                <wp:simplePos x="0" y="0"/>
                <wp:positionH relativeFrom="column">
                  <wp:posOffset>3310890</wp:posOffset>
                </wp:positionH>
                <wp:positionV relativeFrom="paragraph">
                  <wp:posOffset>94615</wp:posOffset>
                </wp:positionV>
                <wp:extent cx="2631440" cy="990600"/>
                <wp:effectExtent l="0" t="0" r="16510" b="1905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90600"/>
                        </a:xfrm>
                        <a:prstGeom prst="rect">
                          <a:avLst/>
                        </a:prstGeom>
                        <a:solidFill>
                          <a:srgbClr val="FFFFFF"/>
                        </a:solidFill>
                        <a:ln w="9525">
                          <a:solidFill>
                            <a:srgbClr val="FFFFFF"/>
                          </a:solidFill>
                          <a:miter lim="800000"/>
                          <a:headEnd/>
                          <a:tailEnd/>
                        </a:ln>
                      </wps:spPr>
                      <wps:txbx>
                        <w:txbxContent>
                          <w:p w:rsidR="008E732A" w:rsidRDefault="008E732A" w:rsidP="00801340">
                            <w:r>
                              <w:t>Рассмотрено  и принято</w:t>
                            </w:r>
                          </w:p>
                          <w:p w:rsidR="008E732A" w:rsidRDefault="008E732A" w:rsidP="00801340">
                            <w:r>
                              <w:t>решением педагогического совета</w:t>
                            </w:r>
                          </w:p>
                          <w:p w:rsidR="008E732A" w:rsidRDefault="008E732A" w:rsidP="00801340">
                            <w:r>
                              <w:t>Протокол №1 от 28. 08. 2015 г.</w:t>
                            </w:r>
                          </w:p>
                          <w:p w:rsidR="008E732A" w:rsidRDefault="008E732A" w:rsidP="00801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4E49" id="_x0000_t202" coordsize="21600,21600" o:spt="202" path="m,l,21600r21600,l21600,xe">
                <v:stroke joinstyle="miter"/>
                <v:path gradientshapeok="t" o:connecttype="rect"/>
              </v:shapetype>
              <v:shape id="Text Box 3" o:spid="_x0000_s1026" type="#_x0000_t202" style="position:absolute;left:0;text-align:left;margin-left:260.7pt;margin-top:7.45pt;width:207.2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" strokecolor="white">
                <v:textbox>
                  <w:txbxContent>
                    <w:p w:rsidR="008E732A" w:rsidRDefault="008E732A" w:rsidP="00801340">
                      <w:r>
                        <w:t>Рассмотрено  и принято</w:t>
                      </w:r>
                    </w:p>
                    <w:p w:rsidR="008E732A" w:rsidRDefault="008E732A" w:rsidP="00801340">
                      <w:r>
                        <w:t>решением педагогического совета</w:t>
                      </w:r>
                    </w:p>
                    <w:p w:rsidR="008E732A" w:rsidRDefault="008E732A" w:rsidP="00801340">
                      <w:r>
                        <w:t>Протокол №1 от 28. 08. 2015 г.</w:t>
                      </w:r>
                    </w:p>
                    <w:p w:rsidR="008E732A" w:rsidRDefault="008E732A" w:rsidP="00801340"/>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78DC7B" wp14:editId="73AF4B73">
                <wp:simplePos x="0" y="0"/>
                <wp:positionH relativeFrom="column">
                  <wp:posOffset>-232410</wp:posOffset>
                </wp:positionH>
                <wp:positionV relativeFrom="paragraph">
                  <wp:posOffset>180340</wp:posOffset>
                </wp:positionV>
                <wp:extent cx="2625090" cy="1190625"/>
                <wp:effectExtent l="0" t="0" r="22860" b="2857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1190625"/>
                        </a:xfrm>
                        <a:prstGeom prst="rect">
                          <a:avLst/>
                        </a:prstGeom>
                        <a:solidFill>
                          <a:srgbClr val="FFFFFF"/>
                        </a:solidFill>
                        <a:ln w="9525">
                          <a:solidFill>
                            <a:srgbClr val="FFFFFF"/>
                          </a:solidFill>
                          <a:miter lim="800000"/>
                          <a:headEnd/>
                          <a:tailEnd/>
                        </a:ln>
                      </wps:spPr>
                      <wps:txbx>
                        <w:txbxContent>
                          <w:p w:rsidR="008E732A" w:rsidRDefault="008E732A" w:rsidP="00801340">
                            <w:r>
                              <w:t>УТВЕРЖДАЮ</w:t>
                            </w:r>
                          </w:p>
                          <w:p w:rsidR="008E732A" w:rsidRDefault="008E732A" w:rsidP="00801340"/>
                          <w:p w:rsidR="008E732A" w:rsidRDefault="008E732A" w:rsidP="00801340">
                            <w:r>
                              <w:t>Директор МБОУ «СОШ № 13</w:t>
                            </w:r>
                          </w:p>
                          <w:p w:rsidR="008E732A" w:rsidRDefault="008E732A" w:rsidP="00801340">
                            <w:r>
                              <w:t>г. Великие Луки</w:t>
                            </w:r>
                          </w:p>
                          <w:p w:rsidR="008E732A" w:rsidRDefault="008E732A" w:rsidP="00801340">
                            <w:r>
                              <w:t>_______________ Гололобова Г.А.</w:t>
                            </w:r>
                          </w:p>
                          <w:p w:rsidR="008E732A" w:rsidRDefault="008E732A" w:rsidP="00801340"/>
                          <w:p w:rsidR="008E732A" w:rsidRDefault="008E732A" w:rsidP="00801340">
                            <w:r>
                              <w:t xml:space="preserve">___________________ </w:t>
                            </w:r>
                          </w:p>
                          <w:p w:rsidR="008E732A" w:rsidRDefault="008E732A" w:rsidP="00801340"/>
                          <w:p w:rsidR="008E732A" w:rsidRDefault="008E732A" w:rsidP="00801340">
                            <w:r>
                              <w:t>«___» ____________  2010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DC7B" id="Text Box 4" o:spid="_x0000_s1027" type="#_x0000_t202" style="position:absolute;left:0;text-align:left;margin-left:-18.3pt;margin-top:14.2pt;width:206.7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" strokecolor="white">
                <v:textbox>
                  <w:txbxContent>
                    <w:p w:rsidR="008E732A" w:rsidRDefault="008E732A" w:rsidP="00801340">
                      <w:r>
                        <w:t>УТВЕРЖДАЮ</w:t>
                      </w:r>
                    </w:p>
                    <w:p w:rsidR="008E732A" w:rsidRDefault="008E732A" w:rsidP="00801340"/>
                    <w:p w:rsidR="008E732A" w:rsidRDefault="008E732A" w:rsidP="00801340">
                      <w:r>
                        <w:t>Директор МБОУ «СОШ № 13</w:t>
                      </w:r>
                    </w:p>
                    <w:p w:rsidR="008E732A" w:rsidRDefault="008E732A" w:rsidP="00801340">
                      <w:r>
                        <w:t>г. Великие Луки</w:t>
                      </w:r>
                    </w:p>
                    <w:p w:rsidR="008E732A" w:rsidRDefault="008E732A" w:rsidP="00801340">
                      <w:r>
                        <w:t>_______________ Гололобова Г.А.</w:t>
                      </w:r>
                    </w:p>
                    <w:p w:rsidR="008E732A" w:rsidRDefault="008E732A" w:rsidP="00801340"/>
                    <w:p w:rsidR="008E732A" w:rsidRDefault="008E732A" w:rsidP="00801340">
                      <w:r>
                        <w:t xml:space="preserve">___________________ </w:t>
                      </w:r>
                    </w:p>
                    <w:p w:rsidR="008E732A" w:rsidRDefault="008E732A" w:rsidP="00801340"/>
                    <w:p w:rsidR="008E732A" w:rsidRDefault="008E732A" w:rsidP="00801340">
                      <w:r>
                        <w:t>«___» ____________  2010  года</w:t>
                      </w:r>
                    </w:p>
                  </w:txbxContent>
                </v:textbox>
              </v:shape>
            </w:pict>
          </mc:Fallback>
        </mc:AlternateContent>
      </w:r>
    </w:p>
    <w:p w:rsidR="005279B7" w:rsidRDefault="003F6380" w:rsidP="007D7476">
      <w:pPr>
        <w:jc w:val="center"/>
        <w:rPr>
          <w:b/>
          <w:bCs/>
          <w:sz w:val="28"/>
          <w:szCs w:val="28"/>
        </w:rPr>
      </w:pPr>
      <w:r>
        <w:rPr>
          <w:noProof/>
        </w:rPr>
        <mc:AlternateContent>
          <mc:Choice Requires="wps">
            <w:drawing>
              <wp:anchor distT="0" distB="0" distL="114300" distR="114300" simplePos="0" relativeHeight="251654144" behindDoc="0" locked="0" layoutInCell="1" allowOverlap="1" wp14:anchorId="26EE62DB" wp14:editId="22532A93">
                <wp:simplePos x="0" y="0"/>
                <wp:positionH relativeFrom="column">
                  <wp:posOffset>3426460</wp:posOffset>
                </wp:positionH>
                <wp:positionV relativeFrom="paragraph">
                  <wp:posOffset>58420</wp:posOffset>
                </wp:positionV>
                <wp:extent cx="2860675" cy="1158875"/>
                <wp:effectExtent l="10795" t="10795" r="5080" b="114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158875"/>
                        </a:xfrm>
                        <a:prstGeom prst="rect">
                          <a:avLst/>
                        </a:prstGeom>
                        <a:solidFill>
                          <a:srgbClr val="FFFFFF"/>
                        </a:solidFill>
                        <a:ln w="9525">
                          <a:solidFill>
                            <a:srgbClr val="FFFFFF"/>
                          </a:solidFill>
                          <a:miter lim="800000"/>
                          <a:headEnd/>
                          <a:tailEnd/>
                        </a:ln>
                      </wps:spPr>
                      <wps:txbx>
                        <w:txbxContent>
                          <w:p w:rsidR="008E732A" w:rsidRDefault="008E732A" w:rsidP="007D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E62DB" id="Text Box 2" o:spid="_x0000_s1028" type="#_x0000_t202" style="position:absolute;left:0;text-align:left;margin-left:269.8pt;margin-top:4.6pt;width:225.25pt;height:9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" strokecolor="white">
                <v:textbox>
                  <w:txbxContent>
                    <w:p w:rsidR="008E732A" w:rsidRDefault="008E732A" w:rsidP="007D7476"/>
                  </w:txbxContent>
                </v:textbox>
              </v:shape>
            </w:pict>
          </mc:Fallback>
        </mc:AlternateContent>
      </w:r>
    </w:p>
    <w:p w:rsidR="005279B7" w:rsidRDefault="005279B7" w:rsidP="007D7476">
      <w:pPr>
        <w:jc w:val="center"/>
        <w:rPr>
          <w:b/>
          <w:bCs/>
          <w:sz w:val="28"/>
          <w:szCs w:val="28"/>
        </w:rPr>
      </w:pPr>
    </w:p>
    <w:p w:rsidR="005279B7" w:rsidRDefault="005279B7" w:rsidP="007D7476">
      <w:pPr>
        <w:jc w:val="center"/>
        <w:rPr>
          <w:b/>
          <w:bCs/>
          <w:sz w:val="28"/>
          <w:szCs w:val="28"/>
        </w:rPr>
      </w:pPr>
    </w:p>
    <w:p w:rsidR="005279B7" w:rsidRDefault="005279B7" w:rsidP="00801340">
      <w:pPr>
        <w:jc w:val="center"/>
        <w:rPr>
          <w:b/>
          <w:bCs/>
          <w:sz w:val="28"/>
          <w:szCs w:val="28"/>
        </w:rPr>
      </w:pPr>
    </w:p>
    <w:p w:rsidR="005279B7" w:rsidRDefault="005279B7" w:rsidP="00801340">
      <w:pPr>
        <w:jc w:val="center"/>
        <w:rPr>
          <w:b/>
          <w:bCs/>
          <w:sz w:val="28"/>
          <w:szCs w:val="28"/>
        </w:rPr>
      </w:pPr>
    </w:p>
    <w:p w:rsidR="005279B7" w:rsidRDefault="005279B7" w:rsidP="00801340">
      <w:pPr>
        <w:jc w:val="center"/>
        <w:rPr>
          <w:b/>
          <w:bCs/>
          <w:sz w:val="28"/>
          <w:szCs w:val="28"/>
        </w:rPr>
      </w:pPr>
    </w:p>
    <w:p w:rsidR="005279B7" w:rsidRDefault="005279B7" w:rsidP="00801340">
      <w:pPr>
        <w:jc w:val="center"/>
        <w:rPr>
          <w:b/>
          <w:bCs/>
          <w:sz w:val="28"/>
          <w:szCs w:val="28"/>
        </w:rPr>
      </w:pPr>
    </w:p>
    <w:p w:rsidR="005279B7" w:rsidRDefault="005279B7" w:rsidP="00801340">
      <w:pPr>
        <w:jc w:val="center"/>
        <w:rPr>
          <w:b/>
          <w:bCs/>
          <w:sz w:val="28"/>
          <w:szCs w:val="28"/>
        </w:rPr>
      </w:pPr>
    </w:p>
    <w:p w:rsidR="005279B7" w:rsidRDefault="005279B7" w:rsidP="00801340">
      <w:pPr>
        <w:jc w:val="center"/>
        <w:rPr>
          <w:b/>
          <w:bCs/>
          <w:sz w:val="28"/>
          <w:szCs w:val="28"/>
        </w:rPr>
      </w:pPr>
    </w:p>
    <w:p w:rsidR="005279B7" w:rsidRDefault="005279B7" w:rsidP="00801340">
      <w:pPr>
        <w:jc w:val="center"/>
        <w:rPr>
          <w:b/>
          <w:bCs/>
          <w:sz w:val="28"/>
          <w:szCs w:val="28"/>
        </w:rPr>
      </w:pPr>
    </w:p>
    <w:p w:rsidR="005279B7" w:rsidRPr="00801340" w:rsidRDefault="005279B7" w:rsidP="008E732A">
      <w:pPr>
        <w:rPr>
          <w:b/>
          <w:bCs/>
          <w:sz w:val="48"/>
          <w:szCs w:val="48"/>
        </w:rPr>
      </w:pPr>
      <w:r w:rsidRPr="00801340">
        <w:rPr>
          <w:b/>
          <w:bCs/>
          <w:sz w:val="48"/>
          <w:szCs w:val="48"/>
        </w:rPr>
        <w:t>Основная  образовательная  программа</w:t>
      </w:r>
    </w:p>
    <w:p w:rsidR="005279B7" w:rsidRPr="00801340" w:rsidRDefault="005279B7" w:rsidP="007D7476">
      <w:pPr>
        <w:jc w:val="center"/>
        <w:rPr>
          <w:b/>
          <w:bCs/>
          <w:sz w:val="48"/>
          <w:szCs w:val="48"/>
        </w:rPr>
      </w:pPr>
      <w:r w:rsidRPr="00801340">
        <w:rPr>
          <w:b/>
          <w:bCs/>
          <w:sz w:val="48"/>
          <w:szCs w:val="48"/>
        </w:rPr>
        <w:t xml:space="preserve">  начального  общего  образования </w:t>
      </w:r>
    </w:p>
    <w:p w:rsidR="005279B7" w:rsidRDefault="005279B7" w:rsidP="007D7476">
      <w:pPr>
        <w:jc w:val="center"/>
        <w:rPr>
          <w:b/>
          <w:bCs/>
          <w:sz w:val="32"/>
          <w:szCs w:val="32"/>
        </w:rPr>
      </w:pPr>
    </w:p>
    <w:p w:rsidR="005279B7" w:rsidRDefault="005279B7" w:rsidP="007D7476">
      <w:pPr>
        <w:jc w:val="center"/>
        <w:rPr>
          <w:b/>
          <w:bCs/>
          <w:sz w:val="32"/>
          <w:szCs w:val="32"/>
        </w:rPr>
      </w:pPr>
    </w:p>
    <w:p w:rsidR="005279B7" w:rsidRDefault="004D2285" w:rsidP="007D7476">
      <w:pPr>
        <w:jc w:val="center"/>
        <w:rPr>
          <w:b/>
          <w:bCs/>
          <w:sz w:val="32"/>
          <w:szCs w:val="32"/>
        </w:rPr>
      </w:pPr>
      <w:r>
        <w:rPr>
          <w:b/>
          <w:bCs/>
          <w:sz w:val="32"/>
          <w:szCs w:val="32"/>
        </w:rPr>
        <w:t>(новая редакция)</w:t>
      </w:r>
    </w:p>
    <w:p w:rsidR="005279B7" w:rsidRDefault="005279B7" w:rsidP="007D7476">
      <w:pPr>
        <w:jc w:val="center"/>
        <w:rPr>
          <w:b/>
          <w:bCs/>
          <w:sz w:val="32"/>
          <w:szCs w:val="32"/>
        </w:rPr>
      </w:pPr>
    </w:p>
    <w:p w:rsidR="005279B7" w:rsidRDefault="005279B7" w:rsidP="007D7476">
      <w:pPr>
        <w:jc w:val="center"/>
        <w:rPr>
          <w:b/>
          <w:bCs/>
          <w:sz w:val="32"/>
          <w:szCs w:val="32"/>
        </w:rPr>
      </w:pPr>
    </w:p>
    <w:p w:rsidR="005279B7" w:rsidRPr="004D2285" w:rsidRDefault="004D2285" w:rsidP="004D2285">
      <w:pPr>
        <w:pStyle w:val="Zag1"/>
        <w:tabs>
          <w:tab w:val="left" w:pos="5925"/>
        </w:tabs>
        <w:jc w:val="right"/>
        <w:rPr>
          <w:rStyle w:val="Zag11"/>
          <w:rFonts w:eastAsia="@Arial Unicode MS"/>
          <w:sz w:val="28"/>
          <w:szCs w:val="32"/>
          <w:lang w:val="ru-RU"/>
        </w:rPr>
      </w:pPr>
      <w:r>
        <w:rPr>
          <w:rStyle w:val="Zag11"/>
          <w:rFonts w:eastAsia="@Arial Unicode MS"/>
          <w:sz w:val="32"/>
          <w:szCs w:val="32"/>
          <w:lang w:val="ru-RU"/>
        </w:rPr>
        <w:t xml:space="preserve">                         </w:t>
      </w:r>
    </w:p>
    <w:p w:rsidR="002B5B5B" w:rsidRDefault="002B5B5B" w:rsidP="007D7476">
      <w:pPr>
        <w:pStyle w:val="Zag1"/>
        <w:tabs>
          <w:tab w:val="left" w:leader="dot" w:pos="624"/>
        </w:tabs>
        <w:jc w:val="left"/>
        <w:rPr>
          <w:rStyle w:val="Zag11"/>
          <w:rFonts w:eastAsia="@Arial Unicode MS"/>
          <w:sz w:val="32"/>
          <w:szCs w:val="32"/>
          <w:lang w:val="ru-RU"/>
        </w:rPr>
      </w:pPr>
    </w:p>
    <w:p w:rsidR="002B5B5B" w:rsidRDefault="002B5B5B" w:rsidP="007D7476">
      <w:pPr>
        <w:pStyle w:val="Zag1"/>
        <w:tabs>
          <w:tab w:val="left" w:leader="dot" w:pos="624"/>
        </w:tabs>
        <w:jc w:val="left"/>
        <w:rPr>
          <w:rStyle w:val="Zag11"/>
          <w:rFonts w:eastAsia="@Arial Unicode MS"/>
          <w:sz w:val="32"/>
          <w:szCs w:val="32"/>
          <w:lang w:val="ru-RU"/>
        </w:rPr>
      </w:pPr>
    </w:p>
    <w:p w:rsidR="002B5B5B" w:rsidRDefault="002B5B5B" w:rsidP="007D7476">
      <w:pPr>
        <w:pStyle w:val="Zag1"/>
        <w:tabs>
          <w:tab w:val="left" w:leader="dot" w:pos="624"/>
        </w:tabs>
        <w:jc w:val="left"/>
        <w:rPr>
          <w:rStyle w:val="Zag11"/>
          <w:rFonts w:eastAsia="@Arial Unicode MS"/>
          <w:sz w:val="32"/>
          <w:szCs w:val="32"/>
          <w:lang w:val="ru-RU"/>
        </w:rPr>
      </w:pPr>
    </w:p>
    <w:p w:rsidR="005279B7" w:rsidRDefault="00291CBB" w:rsidP="00291CBB">
      <w:pPr>
        <w:rPr>
          <w:b/>
          <w:bCs/>
          <w:sz w:val="32"/>
          <w:szCs w:val="32"/>
        </w:rPr>
      </w:pPr>
      <w:r>
        <w:rPr>
          <w:rStyle w:val="Zag11"/>
          <w:rFonts w:eastAsia="@Arial Unicode MS"/>
          <w:b/>
          <w:bCs/>
          <w:color w:val="000000"/>
          <w:sz w:val="32"/>
          <w:szCs w:val="32"/>
        </w:rPr>
        <w:t xml:space="preserve">                                        </w:t>
      </w:r>
      <w:r w:rsidR="005279B7">
        <w:rPr>
          <w:b/>
          <w:bCs/>
          <w:sz w:val="32"/>
          <w:szCs w:val="32"/>
        </w:rPr>
        <w:t>г. Великие Луки</w:t>
      </w:r>
    </w:p>
    <w:p w:rsidR="00F71339" w:rsidRDefault="005279B7" w:rsidP="004D2285">
      <w:pPr>
        <w:jc w:val="center"/>
        <w:rPr>
          <w:b/>
          <w:bCs/>
          <w:sz w:val="32"/>
          <w:szCs w:val="32"/>
        </w:rPr>
      </w:pPr>
      <w:r>
        <w:rPr>
          <w:b/>
          <w:bCs/>
          <w:sz w:val="32"/>
          <w:szCs w:val="32"/>
        </w:rPr>
        <w:t>20</w:t>
      </w:r>
      <w:r w:rsidR="002B5B5B">
        <w:rPr>
          <w:b/>
          <w:bCs/>
          <w:sz w:val="32"/>
          <w:szCs w:val="32"/>
        </w:rPr>
        <w:t>1</w:t>
      </w:r>
      <w:r w:rsidR="00EA73DB">
        <w:rPr>
          <w:b/>
          <w:bCs/>
          <w:sz w:val="32"/>
          <w:szCs w:val="32"/>
        </w:rPr>
        <w:t>5</w:t>
      </w:r>
      <w:r w:rsidR="002B5B5B">
        <w:rPr>
          <w:b/>
          <w:bCs/>
          <w:sz w:val="32"/>
          <w:szCs w:val="32"/>
        </w:rPr>
        <w:t xml:space="preserve"> </w:t>
      </w:r>
      <w:r w:rsidR="0083325F">
        <w:rPr>
          <w:b/>
          <w:bCs/>
          <w:sz w:val="32"/>
          <w:szCs w:val="32"/>
        </w:rPr>
        <w:t xml:space="preserve"> </w:t>
      </w:r>
      <w:r w:rsidR="004D2285">
        <w:rPr>
          <w:b/>
          <w:bCs/>
          <w:sz w:val="32"/>
          <w:szCs w:val="32"/>
        </w:rPr>
        <w:t>год</w:t>
      </w:r>
    </w:p>
    <w:p w:rsidR="008E732A" w:rsidRDefault="008E732A" w:rsidP="00A645A1">
      <w:pPr>
        <w:ind w:left="180"/>
        <w:jc w:val="center"/>
        <w:rPr>
          <w:b/>
          <w:bCs/>
          <w:sz w:val="32"/>
          <w:szCs w:val="32"/>
        </w:rPr>
      </w:pPr>
    </w:p>
    <w:p w:rsidR="008E732A" w:rsidRDefault="008E732A" w:rsidP="00A645A1">
      <w:pPr>
        <w:ind w:left="180"/>
        <w:jc w:val="center"/>
        <w:rPr>
          <w:b/>
          <w:bCs/>
          <w:sz w:val="32"/>
          <w:szCs w:val="32"/>
        </w:rPr>
      </w:pPr>
    </w:p>
    <w:p w:rsidR="008E732A" w:rsidRDefault="008E732A" w:rsidP="00A645A1">
      <w:pPr>
        <w:ind w:left="180"/>
        <w:jc w:val="center"/>
        <w:rPr>
          <w:b/>
          <w:bCs/>
          <w:sz w:val="32"/>
          <w:szCs w:val="32"/>
        </w:rPr>
      </w:pPr>
    </w:p>
    <w:p w:rsidR="008E732A" w:rsidRDefault="008E732A" w:rsidP="00A645A1">
      <w:pPr>
        <w:ind w:left="180"/>
        <w:jc w:val="center"/>
        <w:rPr>
          <w:b/>
          <w:bCs/>
          <w:sz w:val="32"/>
          <w:szCs w:val="32"/>
        </w:rPr>
      </w:pPr>
    </w:p>
    <w:p w:rsidR="005279B7" w:rsidRDefault="005279B7" w:rsidP="00A645A1">
      <w:pPr>
        <w:ind w:left="180"/>
        <w:jc w:val="center"/>
        <w:rPr>
          <w:b/>
          <w:bCs/>
          <w:sz w:val="32"/>
          <w:szCs w:val="32"/>
        </w:rPr>
      </w:pPr>
      <w:r>
        <w:rPr>
          <w:b/>
          <w:bCs/>
          <w:sz w:val="32"/>
          <w:szCs w:val="32"/>
        </w:rPr>
        <w:lastRenderedPageBreak/>
        <w:t>Содержание</w:t>
      </w:r>
    </w:p>
    <w:p w:rsidR="005279B7" w:rsidRDefault="005279B7" w:rsidP="00A645A1">
      <w:pPr>
        <w:ind w:left="180"/>
        <w:jc w:val="center"/>
        <w:rPr>
          <w:b/>
          <w:bCs/>
          <w:sz w:val="32"/>
          <w:szCs w:val="32"/>
        </w:rPr>
      </w:pPr>
    </w:p>
    <w:p w:rsidR="005279B7" w:rsidRDefault="005279B7" w:rsidP="00A645A1">
      <w:pPr>
        <w:ind w:left="180"/>
      </w:pPr>
      <w:r>
        <w:t>1.</w:t>
      </w:r>
      <w:r>
        <w:rPr>
          <w:b/>
          <w:bCs/>
          <w:sz w:val="32"/>
          <w:szCs w:val="32"/>
        </w:rPr>
        <w:t xml:space="preserve"> </w:t>
      </w:r>
      <w:r>
        <w:t>ЦЕЛЕВОЙ Р</w:t>
      </w:r>
      <w:r w:rsidR="00291CBB">
        <w:t>АЗДЕЛ……………………………………………………………………</w:t>
      </w:r>
    </w:p>
    <w:p w:rsidR="005279B7" w:rsidRDefault="005279B7" w:rsidP="00A645A1">
      <w:pPr>
        <w:ind w:left="180"/>
      </w:pPr>
      <w:r>
        <w:t xml:space="preserve">1.1. Пояснительная </w:t>
      </w:r>
      <w:r w:rsidR="00291CBB">
        <w:t>записка………………………………………………………………</w:t>
      </w:r>
    </w:p>
    <w:p w:rsidR="005279B7" w:rsidRDefault="005279B7" w:rsidP="00A645A1">
      <w:pPr>
        <w:ind w:left="180"/>
      </w:pPr>
      <w:r>
        <w:t>1.2. Планируемые результаты освоения обучающимися основной образовательной программы начального общего</w:t>
      </w:r>
      <w:r w:rsidR="00291CBB">
        <w:t xml:space="preserve"> образования…………………………………………..</w:t>
      </w:r>
    </w:p>
    <w:p w:rsidR="005279B7" w:rsidRDefault="005279B7" w:rsidP="00A645A1">
      <w:pPr>
        <w:ind w:left="180"/>
      </w:pPr>
      <w:r>
        <w:t xml:space="preserve">   1.2.1. Формирование универсальных</w:t>
      </w:r>
      <w:r w:rsidR="00291CBB">
        <w:t xml:space="preserve"> учебных действий………….………………..</w:t>
      </w:r>
    </w:p>
    <w:p w:rsidR="005279B7" w:rsidRDefault="005279B7" w:rsidP="00A645A1">
      <w:pPr>
        <w:ind w:left="180"/>
      </w:pPr>
      <w:r>
        <w:t xml:space="preserve">   1.2.2. Формирование ИКТ-компетент</w:t>
      </w:r>
      <w:r w:rsidR="00291CBB">
        <w:t>ности обучающихся …………………… …..</w:t>
      </w:r>
    </w:p>
    <w:p w:rsidR="005279B7" w:rsidRDefault="005279B7" w:rsidP="00A645A1">
      <w:pPr>
        <w:ind w:left="180"/>
      </w:pPr>
      <w:r>
        <w:t xml:space="preserve">   1.2.3 Чтение. Работа с текстом (метапр</w:t>
      </w:r>
      <w:r w:rsidR="00291CBB">
        <w:t xml:space="preserve">едметные материалы)………………….…. </w:t>
      </w:r>
    </w:p>
    <w:p w:rsidR="005279B7" w:rsidRDefault="005279B7" w:rsidP="00A645A1">
      <w:pPr>
        <w:ind w:left="180"/>
      </w:pPr>
      <w:r>
        <w:t xml:space="preserve">   1.2.4. Филолог</w:t>
      </w:r>
      <w:r w:rsidR="00291CBB">
        <w:t>ия………………….……………………………………………………</w:t>
      </w:r>
    </w:p>
    <w:p w:rsidR="005279B7" w:rsidRDefault="005279B7" w:rsidP="00A645A1">
      <w:pPr>
        <w:ind w:left="180"/>
      </w:pPr>
      <w:r>
        <w:t xml:space="preserve">          1.2.4.1. Русский </w:t>
      </w:r>
      <w:r w:rsidR="00291CBB">
        <w:t>язык……………………………………………….……………..</w:t>
      </w:r>
    </w:p>
    <w:p w:rsidR="005279B7" w:rsidRDefault="005279B7" w:rsidP="00A645A1">
      <w:pPr>
        <w:ind w:left="180"/>
      </w:pPr>
      <w:r>
        <w:t xml:space="preserve">           1.2.4.2. Литератур</w:t>
      </w:r>
      <w:r w:rsidR="00291CBB">
        <w:t>ное чтение……………………………………………………</w:t>
      </w:r>
    </w:p>
    <w:p w:rsidR="005279B7" w:rsidRDefault="005279B7" w:rsidP="00A645A1">
      <w:pPr>
        <w:ind w:left="180"/>
      </w:pPr>
      <w:r>
        <w:t xml:space="preserve">   1.2.3.5. Иностранный язык (английский язык</w:t>
      </w:r>
      <w:r w:rsidR="0083325F">
        <w:t>)…………………………</w:t>
      </w:r>
      <w:r w:rsidR="00FA0123">
        <w:t>…………..</w:t>
      </w:r>
      <w:r w:rsidR="0083325F">
        <w:t>.</w:t>
      </w:r>
    </w:p>
    <w:p w:rsidR="005279B7" w:rsidRDefault="005279B7" w:rsidP="00A645A1">
      <w:pPr>
        <w:ind w:left="180"/>
      </w:pPr>
      <w:r>
        <w:t xml:space="preserve">   1.2.6. Математика и инфо</w:t>
      </w:r>
      <w:r w:rsidR="00291CBB">
        <w:t xml:space="preserve">рматика ………………………………………………….. </w:t>
      </w:r>
    </w:p>
    <w:p w:rsidR="005279B7" w:rsidRDefault="005279B7" w:rsidP="00A645A1">
      <w:pPr>
        <w:ind w:left="180"/>
      </w:pPr>
      <w:r>
        <w:t xml:space="preserve">   1.2.7. Окружающий мир………</w:t>
      </w:r>
      <w:r w:rsidR="00291CBB">
        <w:t>………………………………………………………</w:t>
      </w:r>
    </w:p>
    <w:p w:rsidR="005279B7" w:rsidRDefault="005279B7" w:rsidP="00A645A1">
      <w:pPr>
        <w:ind w:left="180"/>
      </w:pPr>
      <w:r>
        <w:t xml:space="preserve">   1.2.8. Искусств</w:t>
      </w:r>
      <w:r w:rsidR="00291CBB">
        <w:t xml:space="preserve">о………………………………………………………………………. </w:t>
      </w:r>
    </w:p>
    <w:p w:rsidR="005279B7" w:rsidRDefault="005279B7" w:rsidP="00A645A1">
      <w:pPr>
        <w:ind w:left="180"/>
      </w:pPr>
      <w:r>
        <w:t xml:space="preserve">       1.2.8.1. Музык</w:t>
      </w:r>
      <w:r w:rsidR="00291CBB">
        <w:t>а……………………………………………………………………. .</w:t>
      </w:r>
    </w:p>
    <w:p w:rsidR="005279B7" w:rsidRDefault="005279B7" w:rsidP="00A645A1">
      <w:pPr>
        <w:ind w:left="180"/>
      </w:pPr>
      <w:r>
        <w:t xml:space="preserve">       1.2.8.2. Изобразительно</w:t>
      </w:r>
      <w:r w:rsidR="00291CBB">
        <w:t xml:space="preserve">е искусство……………………………………………… </w:t>
      </w:r>
    </w:p>
    <w:p w:rsidR="005279B7" w:rsidRDefault="005279B7" w:rsidP="00A645A1">
      <w:pPr>
        <w:ind w:left="180"/>
      </w:pPr>
      <w:r>
        <w:t xml:space="preserve">   1.2.9.  Технолог</w:t>
      </w:r>
      <w:r w:rsidR="00291CBB">
        <w:t xml:space="preserve">ия……………………………………………………………………  </w:t>
      </w:r>
    </w:p>
    <w:p w:rsidR="005279B7" w:rsidRDefault="005279B7" w:rsidP="00A645A1">
      <w:pPr>
        <w:ind w:left="180"/>
      </w:pPr>
      <w:r>
        <w:t xml:space="preserve">   1.2.10. Физическая к</w:t>
      </w:r>
      <w:r w:rsidR="00291CBB">
        <w:t>ультура………………………………………………………….</w:t>
      </w:r>
    </w:p>
    <w:p w:rsidR="005279B7" w:rsidRDefault="005279B7" w:rsidP="00A645A1">
      <w:pPr>
        <w:ind w:left="180"/>
      </w:pPr>
      <w:r>
        <w:t xml:space="preserve">   1.2.11.Основы религиозной культуры</w:t>
      </w:r>
      <w:r w:rsidR="00291CBB">
        <w:t xml:space="preserve"> и светской этики………………………….. </w:t>
      </w:r>
    </w:p>
    <w:p w:rsidR="005279B7" w:rsidRDefault="005279B7" w:rsidP="00A645A1">
      <w:pPr>
        <w:ind w:left="180"/>
      </w:pPr>
      <w:r>
        <w:t>1.3. Система оценки достижений планируемых результатов освоения основной образовательной программы начального</w:t>
      </w:r>
      <w:r w:rsidR="00291CBB">
        <w:t xml:space="preserve"> общего образования ……………………..</w:t>
      </w:r>
    </w:p>
    <w:p w:rsidR="005279B7" w:rsidRDefault="005279B7" w:rsidP="00A645A1">
      <w:pPr>
        <w:ind w:left="180"/>
      </w:pPr>
    </w:p>
    <w:p w:rsidR="005279B7" w:rsidRDefault="005279B7" w:rsidP="00A645A1">
      <w:pPr>
        <w:ind w:left="180"/>
      </w:pPr>
      <w:r>
        <w:t>2. СОДЕРЖАТЕЛЬНЫ</w:t>
      </w:r>
      <w:r w:rsidR="00291CBB">
        <w:t>Й РАЗДЕЛ…………………………………………………… .</w:t>
      </w:r>
    </w:p>
    <w:p w:rsidR="005279B7" w:rsidRDefault="005279B7" w:rsidP="00A645A1">
      <w:pPr>
        <w:ind w:left="180"/>
      </w:pPr>
      <w:r>
        <w:t>2.1. Программа формирования универсальных учебных действий у обучающихся на ступени начального общего о</w:t>
      </w:r>
      <w:r w:rsidR="00291CBB">
        <w:t>бразования ……………………………………………..</w:t>
      </w:r>
      <w:r>
        <w:t xml:space="preserve">                                       </w:t>
      </w:r>
    </w:p>
    <w:p w:rsidR="005279B7" w:rsidRDefault="005279B7" w:rsidP="00A645A1">
      <w:pPr>
        <w:ind w:left="180"/>
      </w:pPr>
      <w:r>
        <w:t xml:space="preserve">  2.1.1.  Понятие, функции и виды универса</w:t>
      </w:r>
      <w:r w:rsidR="00291CBB">
        <w:t>льных учебных действий……………...</w:t>
      </w:r>
    </w:p>
    <w:p w:rsidR="005279B7" w:rsidRDefault="005279B7" w:rsidP="00A645A1">
      <w:pPr>
        <w:ind w:left="180"/>
      </w:pPr>
      <w:r>
        <w:t xml:space="preserve">  2.1.2. Виды универсальных уче</w:t>
      </w:r>
      <w:r w:rsidR="00291CBB">
        <w:t xml:space="preserve">бных действий ……………………………………  </w:t>
      </w:r>
    </w:p>
    <w:p w:rsidR="005279B7" w:rsidRDefault="005279B7" w:rsidP="00A645A1">
      <w:pPr>
        <w:ind w:left="180"/>
      </w:pPr>
      <w:r>
        <w:t xml:space="preserve">  2.1.3. Ценностные ориентиры содержания образования на ступени начального общего образования</w:t>
      </w:r>
      <w:r w:rsidR="00291CBB">
        <w:t xml:space="preserve"> …………………………..………………………………………. </w:t>
      </w:r>
    </w:p>
    <w:p w:rsidR="005279B7" w:rsidRDefault="005279B7" w:rsidP="00A645A1">
      <w:pPr>
        <w:ind w:left="180"/>
      </w:pPr>
      <w:r>
        <w:t xml:space="preserve">  2.1.4. Связь универсальных учебных действий с содержанием учебных предметов  ……………</w:t>
      </w:r>
      <w:r w:rsidR="00291CBB">
        <w:t>………………………………………………………………………………</w:t>
      </w:r>
    </w:p>
    <w:p w:rsidR="005279B7" w:rsidRDefault="005279B7" w:rsidP="00A645A1">
      <w:r>
        <w:t xml:space="preserve">     2.1.5.</w:t>
      </w:r>
      <w:r>
        <w:rPr>
          <w:b/>
          <w:bCs/>
          <w:sz w:val="28"/>
          <w:szCs w:val="28"/>
        </w:rPr>
        <w:t xml:space="preserve"> </w:t>
      </w:r>
      <w:r>
        <w:t>Формирование личностных результатов средствами разных учебных предметов………</w:t>
      </w:r>
      <w:r w:rsidR="00291CBB">
        <w:t>…………………………………………………………………………..</w:t>
      </w:r>
    </w:p>
    <w:p w:rsidR="005279B7" w:rsidRDefault="005279B7" w:rsidP="00A645A1">
      <w:r>
        <w:t xml:space="preserve">     2.1.6. Образовательных технологии  деятельностного типа в формировании личностных и метапредметных р</w:t>
      </w:r>
      <w:r w:rsidR="00291CBB">
        <w:t>езультатов…………………………...………………</w:t>
      </w:r>
    </w:p>
    <w:p w:rsidR="005279B7" w:rsidRDefault="005279B7" w:rsidP="00A645A1">
      <w:r>
        <w:t xml:space="preserve">    2.1.7. Характеристика результатов формирования универсальных учебных действий  на разных этапах обучения в нач</w:t>
      </w:r>
      <w:r w:rsidR="00291CBB">
        <w:t xml:space="preserve">альной школе………………………………………  </w:t>
      </w:r>
    </w:p>
    <w:p w:rsidR="005279B7" w:rsidRDefault="005279B7" w:rsidP="00A645A1">
      <w:r>
        <w:t xml:space="preserve">    2.1.8.Типовые задачи форми</w:t>
      </w:r>
      <w:r w:rsidR="00291CBB">
        <w:t xml:space="preserve">рования УУД ………………………………………… </w:t>
      </w:r>
    </w:p>
    <w:p w:rsidR="005279B7" w:rsidRDefault="005279B7" w:rsidP="00A645A1">
      <w:r>
        <w:t xml:space="preserve">    2.1.9. Преемственность программы формирования универсальных учебных действий при переходе от дошкольного к началь</w:t>
      </w:r>
      <w:r w:rsidR="00291CBB">
        <w:t xml:space="preserve">ному общему образованию…..…  </w:t>
      </w:r>
    </w:p>
    <w:p w:rsidR="005279B7" w:rsidRDefault="005279B7" w:rsidP="00A645A1">
      <w:pPr>
        <w:jc w:val="both"/>
      </w:pPr>
      <w:r>
        <w:t xml:space="preserve">    2.1.10. Преемственность программы формирования универсальных учебных действий по ступеням общего о</w:t>
      </w:r>
      <w:r w:rsidR="00291CBB">
        <w:t xml:space="preserve">бразования……………………..…………………… </w:t>
      </w:r>
    </w:p>
    <w:p w:rsidR="005279B7" w:rsidRDefault="005279B7" w:rsidP="00A645A1">
      <w:pPr>
        <w:jc w:val="both"/>
      </w:pPr>
      <w:r>
        <w:t xml:space="preserve">    2.1.11. Планируемые результаты в освоении школьниками универсальных учебных действий по завершении начальн</w:t>
      </w:r>
      <w:r w:rsidR="00291CBB">
        <w:t xml:space="preserve">ого обучения………………………………………  </w:t>
      </w:r>
    </w:p>
    <w:p w:rsidR="005279B7" w:rsidRDefault="005279B7" w:rsidP="00A645A1">
      <w:r>
        <w:t>2.2. Программа отдельных учебных предметов, курсов, и курсов внеурочной деятельности………</w:t>
      </w:r>
      <w:r w:rsidR="00291CBB">
        <w:t>……………………………………………………………………...</w:t>
      </w:r>
    </w:p>
    <w:p w:rsidR="005279B7" w:rsidRDefault="005279B7" w:rsidP="00A645A1">
      <w:r>
        <w:t xml:space="preserve">   2.2.1.  Пояснительная </w:t>
      </w:r>
      <w:r w:rsidR="00291CBB">
        <w:t>записка…………………………………………………………</w:t>
      </w:r>
    </w:p>
    <w:p w:rsidR="005279B7" w:rsidRDefault="005279B7" w:rsidP="00A645A1">
      <w:pPr>
        <w:tabs>
          <w:tab w:val="left" w:pos="1380"/>
        </w:tabs>
        <w:jc w:val="both"/>
      </w:pPr>
      <w:r>
        <w:t xml:space="preserve">   2.2.1. Общие полож</w:t>
      </w:r>
      <w:r w:rsidR="00291CBB">
        <w:t xml:space="preserve">ения……………………………………………………………… </w:t>
      </w:r>
    </w:p>
    <w:p w:rsidR="005279B7" w:rsidRDefault="005279B7" w:rsidP="00A645A1">
      <w:pPr>
        <w:tabs>
          <w:tab w:val="left" w:pos="1380"/>
        </w:tabs>
        <w:jc w:val="both"/>
      </w:pPr>
      <w:r>
        <w:t xml:space="preserve">   2.2.3. Образовательная система «Школа России» ………….…………</w:t>
      </w:r>
      <w:r w:rsidR="00291CBB">
        <w:t xml:space="preserve">……………. </w:t>
      </w:r>
    </w:p>
    <w:p w:rsidR="005279B7" w:rsidRDefault="005279B7" w:rsidP="00A645A1">
      <w:pPr>
        <w:keepNext/>
        <w:jc w:val="both"/>
        <w:outlineLvl w:val="1"/>
      </w:pPr>
      <w:r>
        <w:lastRenderedPageBreak/>
        <w:t xml:space="preserve">   2.2.3. Рабочие программы  по предмет</w:t>
      </w:r>
      <w:r w:rsidR="00291CBB">
        <w:t>ам УМК «Школа России»………………….</w:t>
      </w:r>
    </w:p>
    <w:p w:rsidR="005279B7" w:rsidRDefault="005279B7" w:rsidP="00A645A1">
      <w:pPr>
        <w:keepNext/>
        <w:jc w:val="both"/>
        <w:outlineLvl w:val="1"/>
      </w:pPr>
      <w:r>
        <w:t xml:space="preserve">         2.2.3.1. Русский язы</w:t>
      </w:r>
      <w:r w:rsidR="00291CBB">
        <w:t xml:space="preserve">к ……………………………………………………………... </w:t>
      </w:r>
    </w:p>
    <w:p w:rsidR="005279B7" w:rsidRDefault="005279B7" w:rsidP="00A645A1">
      <w:pPr>
        <w:keepNext/>
        <w:jc w:val="both"/>
        <w:outlineLvl w:val="1"/>
      </w:pPr>
      <w:r>
        <w:t xml:space="preserve">         2.2.3.2. Литературное ч</w:t>
      </w:r>
      <w:r w:rsidR="00291CBB">
        <w:t xml:space="preserve">тение …………………………………………………….. </w:t>
      </w:r>
    </w:p>
    <w:p w:rsidR="005279B7" w:rsidRDefault="005279B7" w:rsidP="00A645A1">
      <w:pPr>
        <w:keepNext/>
        <w:jc w:val="both"/>
        <w:outlineLvl w:val="1"/>
      </w:pPr>
      <w:r>
        <w:t xml:space="preserve">         2.2.3.3. Иностранный язык (английский</w:t>
      </w:r>
      <w:r w:rsidR="00291CBB">
        <w:t>) ………………………………………...</w:t>
      </w:r>
    </w:p>
    <w:p w:rsidR="005279B7" w:rsidRDefault="005279B7" w:rsidP="00A645A1">
      <w:pPr>
        <w:keepNext/>
        <w:jc w:val="both"/>
        <w:outlineLvl w:val="1"/>
      </w:pPr>
      <w:r>
        <w:t xml:space="preserve">         2.2.3.4. Математика и инф</w:t>
      </w:r>
      <w:r w:rsidR="00291CBB">
        <w:t xml:space="preserve">орматика……………………………………………….  </w:t>
      </w:r>
    </w:p>
    <w:p w:rsidR="005279B7" w:rsidRDefault="005279B7" w:rsidP="00A645A1">
      <w:pPr>
        <w:keepNext/>
        <w:jc w:val="both"/>
        <w:outlineLvl w:val="1"/>
      </w:pPr>
      <w:r>
        <w:t xml:space="preserve">         2.2.3.5.  Окружающий</w:t>
      </w:r>
      <w:r w:rsidR="00291CBB">
        <w:t xml:space="preserve"> мир………………………………………………………….  </w:t>
      </w:r>
    </w:p>
    <w:p w:rsidR="005279B7" w:rsidRDefault="005279B7" w:rsidP="00A645A1">
      <w:pPr>
        <w:keepNext/>
        <w:jc w:val="both"/>
        <w:outlineLvl w:val="1"/>
      </w:pPr>
      <w:r>
        <w:t xml:space="preserve">         2.2.3.6. Основы религиозной культу</w:t>
      </w:r>
      <w:r w:rsidR="00291CBB">
        <w:t>ры и светской этики………… ……………</w:t>
      </w:r>
    </w:p>
    <w:p w:rsidR="005279B7" w:rsidRDefault="005279B7" w:rsidP="00A645A1">
      <w:pPr>
        <w:keepNext/>
        <w:jc w:val="both"/>
        <w:outlineLvl w:val="1"/>
      </w:pPr>
      <w:r>
        <w:t xml:space="preserve">         2.2.3.7. Изобразительное </w:t>
      </w:r>
      <w:r w:rsidR="00291CBB">
        <w:t>искусство ……………………………………………….</w:t>
      </w:r>
    </w:p>
    <w:p w:rsidR="005279B7" w:rsidRDefault="005279B7" w:rsidP="00A645A1">
      <w:pPr>
        <w:keepNext/>
        <w:jc w:val="both"/>
        <w:outlineLvl w:val="1"/>
      </w:pPr>
      <w:r>
        <w:t xml:space="preserve">         2.2.3.8. Музыка</w:t>
      </w:r>
      <w:r w:rsidR="00EA73DB">
        <w:t xml:space="preserve">…………………………………………………………………… . </w:t>
      </w:r>
    </w:p>
    <w:p w:rsidR="005279B7" w:rsidRDefault="005279B7" w:rsidP="00A645A1">
      <w:pPr>
        <w:keepNext/>
        <w:jc w:val="both"/>
        <w:outlineLvl w:val="1"/>
      </w:pPr>
      <w:r>
        <w:t xml:space="preserve">         2.2.3.9.Технология</w:t>
      </w:r>
      <w:r w:rsidR="00EA73DB">
        <w:t xml:space="preserve">  ……………………………………………………………….. </w:t>
      </w:r>
    </w:p>
    <w:p w:rsidR="005279B7" w:rsidRDefault="005279B7" w:rsidP="00A645A1">
      <w:pPr>
        <w:keepNext/>
        <w:jc w:val="both"/>
        <w:outlineLvl w:val="1"/>
      </w:pPr>
      <w:r>
        <w:t xml:space="preserve">         2.2.3.10. Физическая куль</w:t>
      </w:r>
      <w:r w:rsidR="00EA73DB">
        <w:t xml:space="preserve">тура ………………………………………………….    </w:t>
      </w:r>
    </w:p>
    <w:p w:rsidR="005279B7" w:rsidRDefault="005279B7" w:rsidP="00A645A1">
      <w:pPr>
        <w:keepNext/>
        <w:jc w:val="both"/>
        <w:outlineLvl w:val="1"/>
      </w:pPr>
      <w:r>
        <w:t xml:space="preserve">    2.2.4. Образовательная система </w:t>
      </w:r>
      <w:r w:rsidR="00EA73DB">
        <w:t xml:space="preserve">«Школа 2100»…………………………………….  </w:t>
      </w:r>
    </w:p>
    <w:p w:rsidR="005279B7" w:rsidRDefault="005279B7" w:rsidP="00A645A1">
      <w:pPr>
        <w:keepNext/>
        <w:jc w:val="both"/>
        <w:outlineLvl w:val="1"/>
      </w:pPr>
      <w:r>
        <w:t xml:space="preserve">    2.2.5. Рабочие программы по предме</w:t>
      </w:r>
      <w:r w:rsidR="00EA73DB">
        <w:t xml:space="preserve">там УМК «Школа 2100»…………………… </w:t>
      </w:r>
    </w:p>
    <w:p w:rsidR="005279B7" w:rsidRDefault="005279B7" w:rsidP="00A645A1">
      <w:pPr>
        <w:autoSpaceDE w:val="0"/>
        <w:autoSpaceDN w:val="0"/>
        <w:adjustRightInd w:val="0"/>
      </w:pPr>
      <w:r>
        <w:t xml:space="preserve">           2.2.5.1. Русский я</w:t>
      </w:r>
      <w:r w:rsidR="00EA73DB">
        <w:t xml:space="preserve">зык…………………………………………………………….. </w:t>
      </w:r>
    </w:p>
    <w:p w:rsidR="005279B7" w:rsidRDefault="005279B7" w:rsidP="00A645A1">
      <w:pPr>
        <w:autoSpaceDE w:val="0"/>
        <w:autoSpaceDN w:val="0"/>
        <w:adjustRightInd w:val="0"/>
        <w:jc w:val="both"/>
        <w:rPr>
          <w:rFonts w:eastAsia="SchoolBookC-Bold"/>
        </w:rPr>
      </w:pPr>
      <w:r>
        <w:t xml:space="preserve">           </w:t>
      </w:r>
      <w:r>
        <w:rPr>
          <w:rFonts w:eastAsia="SchoolBookC-Bold"/>
        </w:rPr>
        <w:t>2.2.5.2. Литературное чтение……………………………………………</w:t>
      </w:r>
      <w:r w:rsidR="00EA73DB">
        <w:rPr>
          <w:rFonts w:eastAsia="SchoolBookC-Bold"/>
        </w:rPr>
        <w:t xml:space="preserve">……… </w:t>
      </w:r>
    </w:p>
    <w:p w:rsidR="005279B7" w:rsidRDefault="005279B7" w:rsidP="00A645A1">
      <w:r>
        <w:rPr>
          <w:rFonts w:eastAsia="SchoolBookC-Bold"/>
        </w:rPr>
        <w:t xml:space="preserve">           </w:t>
      </w:r>
      <w:r>
        <w:t>2.2.5.3. Матема</w:t>
      </w:r>
      <w:r w:rsidR="00EA73DB">
        <w:t xml:space="preserve">тика……………………………………………………………… </w:t>
      </w:r>
    </w:p>
    <w:p w:rsidR="005279B7" w:rsidRDefault="005279B7" w:rsidP="00A645A1">
      <w:r>
        <w:t xml:space="preserve">           2.2.5.4. Окружающ</w:t>
      </w:r>
      <w:r w:rsidR="00EA73DB">
        <w:t xml:space="preserve">ий мир………………………………………………………  </w:t>
      </w:r>
    </w:p>
    <w:p w:rsidR="005279B7" w:rsidRDefault="005279B7" w:rsidP="00A645A1">
      <w:r>
        <w:t xml:space="preserve">           2.2.2.5.Технолог</w:t>
      </w:r>
      <w:r w:rsidR="00EA73DB">
        <w:t xml:space="preserve">ия ………………………………………………………………. </w:t>
      </w:r>
    </w:p>
    <w:p w:rsidR="005279B7" w:rsidRDefault="005279B7" w:rsidP="00A645A1">
      <w:r>
        <w:t xml:space="preserve">    2.2.6. Основное содержание программ внеурочной деятельности……………</w:t>
      </w:r>
      <w:r w:rsidR="00EA73DB">
        <w:t xml:space="preserve">…..  </w:t>
      </w:r>
    </w:p>
    <w:p w:rsidR="005279B7" w:rsidRDefault="005279B7" w:rsidP="00A645A1">
      <w:r>
        <w:t>2.3. Программа духовно- нравственного развития, воспитания обучающихся на ступени начального образования………………………………………………………</w:t>
      </w:r>
      <w:r w:rsidR="00A17229">
        <w:t>………...</w:t>
      </w:r>
      <w:r w:rsidR="00EA73DB">
        <w:t xml:space="preserve">  </w:t>
      </w:r>
    </w:p>
    <w:p w:rsidR="005279B7" w:rsidRDefault="005279B7" w:rsidP="00A645A1">
      <w:r>
        <w:t xml:space="preserve">     2.3.1. Пояснительная за</w:t>
      </w:r>
      <w:r w:rsidR="00EA73DB">
        <w:t xml:space="preserve">писка ………………………………………………………  </w:t>
      </w:r>
    </w:p>
    <w:p w:rsidR="005279B7" w:rsidRDefault="005279B7" w:rsidP="00A645A1">
      <w:pPr>
        <w:autoSpaceDE w:val="0"/>
        <w:autoSpaceDN w:val="0"/>
        <w:adjustRightInd w:val="0"/>
        <w:jc w:val="both"/>
      </w:pPr>
      <w:r>
        <w:t xml:space="preserve">     2.3.2. Цели  и задачи духовно-нравственного развития и воспитания обучающихся  на ступени начального общего образования……………………………………………</w:t>
      </w:r>
      <w:r w:rsidR="00A17229">
        <w:t>…</w:t>
      </w:r>
    </w:p>
    <w:p w:rsidR="005279B7" w:rsidRDefault="005279B7" w:rsidP="00A645A1">
      <w:r>
        <w:t xml:space="preserve">     2.3.3. Ценностные установки духовно-нравственного развития и воспитания обучающихся на ступени начального об</w:t>
      </w:r>
      <w:r w:rsidR="00EA73DB">
        <w:t xml:space="preserve">щего образования………………………… … </w:t>
      </w:r>
    </w:p>
    <w:p w:rsidR="005279B7" w:rsidRDefault="005279B7" w:rsidP="00A645A1">
      <w:r>
        <w:t xml:space="preserve">    2.3.4. Основные направления и ценностные основы духовно-нравственного развития и воспитания на ступени начальн</w:t>
      </w:r>
      <w:r w:rsidR="00EA73DB">
        <w:t>ого общего образования……………………………….</w:t>
      </w:r>
    </w:p>
    <w:p w:rsidR="005279B7" w:rsidRDefault="005279B7" w:rsidP="00A645A1">
      <w:r>
        <w:t xml:space="preserve">    2.3.5. Содержание духовно-нравственного развития и воспитания обучающихся на ступени начального общего обр</w:t>
      </w:r>
      <w:r w:rsidR="00EA73DB">
        <w:t>азования …………………………………………….....</w:t>
      </w:r>
    </w:p>
    <w:p w:rsidR="005279B7" w:rsidRDefault="005279B7" w:rsidP="00A645A1">
      <w:r>
        <w:t xml:space="preserve">    2.3.6.  Совместная деятельность образовательного учреждения, семьи и общественности по духовно-нравственному развитию и воспитанию обучающихся……</w:t>
      </w:r>
      <w:r w:rsidR="00EA73DB">
        <w:t xml:space="preserve">………………………………………………………………………. </w:t>
      </w:r>
    </w:p>
    <w:p w:rsidR="005279B7" w:rsidRDefault="005279B7" w:rsidP="00A645A1">
      <w:pPr>
        <w:jc w:val="both"/>
      </w:pPr>
      <w:r>
        <w:t xml:space="preserve">    2.3.7.Планируемые результаты духовно-нравственного развития и воспитания обучающихся на ступени начального о</w:t>
      </w:r>
      <w:r w:rsidR="00EA73DB">
        <w:t xml:space="preserve">бщего образования…………………………. </w:t>
      </w:r>
    </w:p>
    <w:p w:rsidR="005279B7" w:rsidRDefault="005279B7" w:rsidP="00A645A1">
      <w:pPr>
        <w:jc w:val="both"/>
      </w:pPr>
      <w:r>
        <w:t xml:space="preserve">   2.3.8. Виды деятельности и формы занятий с обучающимися на ступени начального общего образовани</w:t>
      </w:r>
      <w:r w:rsidR="00EA73DB">
        <w:t>я …………………………………………………………………….</w:t>
      </w:r>
    </w:p>
    <w:p w:rsidR="005279B7" w:rsidRDefault="005279B7" w:rsidP="00A645A1">
      <w:pPr>
        <w:pStyle w:val="Osnova"/>
        <w:tabs>
          <w:tab w:val="left" w:leader="dot" w:pos="624"/>
        </w:tabs>
        <w:spacing w:line="240" w:lineRule="auto"/>
        <w:ind w:firstLine="0"/>
        <w:jc w:val="left"/>
        <w:rPr>
          <w:rFonts w:ascii="Times New Roman" w:hAnsi="Times New Roman" w:cs="Times New Roman"/>
          <w:sz w:val="24"/>
          <w:szCs w:val="24"/>
          <w:lang w:val="ru-RU"/>
        </w:rPr>
      </w:pPr>
      <w:r>
        <w:rPr>
          <w:sz w:val="24"/>
          <w:szCs w:val="24"/>
          <w:lang w:val="ru-RU"/>
        </w:rPr>
        <w:t xml:space="preserve">  </w:t>
      </w:r>
      <w:r>
        <w:rPr>
          <w:rStyle w:val="Zag11"/>
          <w:rFonts w:ascii="Times New Roman" w:eastAsia="@Arial Unicode MS" w:hAnsi="Times New Roman" w:cs="Times New Roman"/>
          <w:sz w:val="24"/>
          <w:szCs w:val="24"/>
          <w:lang w:val="ru-RU"/>
        </w:rPr>
        <w:t>2.3.9. Воспитательные результаты</w:t>
      </w:r>
      <w:r>
        <w:rPr>
          <w:rFonts w:ascii="Times New Roman" w:hAnsi="Times New Roman" w:cs="Times New Roman"/>
          <w:sz w:val="24"/>
          <w:szCs w:val="24"/>
          <w:lang w:val="ru-RU"/>
        </w:rPr>
        <w:t xml:space="preserve"> духовно-н</w:t>
      </w:r>
      <w:r w:rsidR="00EA73DB">
        <w:rPr>
          <w:rFonts w:ascii="Times New Roman" w:hAnsi="Times New Roman" w:cs="Times New Roman"/>
          <w:sz w:val="24"/>
          <w:szCs w:val="24"/>
          <w:lang w:val="ru-RU"/>
        </w:rPr>
        <w:t xml:space="preserve">равственного развития…………….. </w:t>
      </w:r>
    </w:p>
    <w:p w:rsidR="005279B7" w:rsidRDefault="005279B7" w:rsidP="00A645A1">
      <w:pPr>
        <w:rPr>
          <w:b/>
          <w:bCs/>
          <w:sz w:val="28"/>
          <w:szCs w:val="28"/>
        </w:rPr>
      </w:pPr>
      <w:r>
        <w:t xml:space="preserve">  2.3.10. Критерии эффективности функционирования Программы духовно-нравственного развития и воспитания младших школьников………………………</w:t>
      </w:r>
      <w:r w:rsidR="00A17229">
        <w:t>…………………</w:t>
      </w:r>
    </w:p>
    <w:p w:rsidR="005279B7" w:rsidRDefault="005279B7" w:rsidP="00A645A1">
      <w:r>
        <w:t>2.4. Программа формирования экологической культуры, здорового и безопасного образа жизни…………………………………………………………………… ………</w:t>
      </w:r>
      <w:r w:rsidR="00A17229">
        <w:t>…………</w:t>
      </w:r>
    </w:p>
    <w:p w:rsidR="005279B7" w:rsidRDefault="005279B7" w:rsidP="00A645A1">
      <w:pPr>
        <w:rPr>
          <w:rStyle w:val="Zag11"/>
          <w:rFonts w:eastAsia="@Arial Unicode MS"/>
        </w:rPr>
      </w:pPr>
      <w:r>
        <w:t xml:space="preserve">    </w:t>
      </w:r>
      <w:r>
        <w:rPr>
          <w:rStyle w:val="Zag11"/>
          <w:rFonts w:eastAsia="@Arial Unicode MS"/>
        </w:rPr>
        <w:t xml:space="preserve">2.4.1. Воспитание экологической культуры………………………………………. </w:t>
      </w:r>
      <w:r w:rsidR="009347ED">
        <w:rPr>
          <w:rStyle w:val="Zag11"/>
          <w:rFonts w:eastAsia="@Arial Unicode MS"/>
        </w:rPr>
        <w:t>…</w:t>
      </w:r>
    </w:p>
    <w:p w:rsidR="005279B7" w:rsidRDefault="005279B7" w:rsidP="00A645A1">
      <w:pPr>
        <w:jc w:val="both"/>
      </w:pPr>
      <w:r>
        <w:rPr>
          <w:rStyle w:val="Zag11"/>
          <w:rFonts w:eastAsia="@Arial Unicode MS"/>
        </w:rPr>
        <w:t xml:space="preserve">    </w:t>
      </w:r>
      <w:r>
        <w:t>2.4.2. Обеспечение безопасности жизнедеятельности участников образовательного процесса…………………………………………………………………………………</w:t>
      </w:r>
      <w:r w:rsidR="009347ED">
        <w:t>…</w:t>
      </w:r>
    </w:p>
    <w:p w:rsidR="009347ED" w:rsidRDefault="005279B7" w:rsidP="00A645A1">
      <w:pPr>
        <w:ind w:right="-113"/>
        <w:jc w:val="both"/>
        <w:rPr>
          <w:color w:val="000000"/>
        </w:rPr>
      </w:pPr>
      <w:r>
        <w:t xml:space="preserve">    </w:t>
      </w:r>
      <w:r>
        <w:rPr>
          <w:color w:val="000000"/>
        </w:rPr>
        <w:t xml:space="preserve">2.4.3.Формирование экологической культуры, здорового и безопасного </w:t>
      </w:r>
    </w:p>
    <w:p w:rsidR="005279B7" w:rsidRDefault="009347ED" w:rsidP="009347ED">
      <w:pPr>
        <w:ind w:right="-113"/>
        <w:rPr>
          <w:color w:val="000000"/>
        </w:rPr>
      </w:pPr>
      <w:r>
        <w:rPr>
          <w:color w:val="000000"/>
        </w:rPr>
        <w:t xml:space="preserve">образа  </w:t>
      </w:r>
      <w:r w:rsidR="005279B7">
        <w:rPr>
          <w:color w:val="000000"/>
        </w:rPr>
        <w:t>жизни……</w:t>
      </w:r>
      <w:r>
        <w:rPr>
          <w:color w:val="000000"/>
        </w:rPr>
        <w:t>…………………………………………………………………………</w:t>
      </w:r>
    </w:p>
    <w:p w:rsidR="005279B7" w:rsidRDefault="005279B7" w:rsidP="00A645A1">
      <w:r>
        <w:rPr>
          <w:color w:val="000000"/>
        </w:rPr>
        <w:t xml:space="preserve">    </w:t>
      </w:r>
      <w:r>
        <w:t xml:space="preserve">2.4.5. Рациональная организация учебной и внеучебной деятельности школьников…………………………………………………………………………….. </w:t>
      </w:r>
      <w:r w:rsidR="009347ED">
        <w:t>…</w:t>
      </w:r>
      <w:r w:rsidR="00EA73DB">
        <w:t>.</w:t>
      </w:r>
    </w:p>
    <w:p w:rsidR="005279B7" w:rsidRDefault="005279B7" w:rsidP="00A645A1">
      <w:r>
        <w:rPr>
          <w:b/>
          <w:bCs/>
          <w:sz w:val="28"/>
          <w:szCs w:val="28"/>
        </w:rPr>
        <w:t xml:space="preserve">   </w:t>
      </w:r>
      <w:r>
        <w:t>2.4.6. Виды и формы деятельности, направленные  на  формирование  культуры  физического  здоровья …………………………………………………………………</w:t>
      </w:r>
      <w:r w:rsidR="009347ED">
        <w:t>…</w:t>
      </w:r>
      <w:r>
        <w:t xml:space="preserve"> </w:t>
      </w:r>
    </w:p>
    <w:p w:rsidR="005279B7" w:rsidRDefault="005279B7" w:rsidP="00A645A1">
      <w:pPr>
        <w:spacing w:line="360" w:lineRule="auto"/>
      </w:pPr>
      <w:r>
        <w:t xml:space="preserve">2.5. Программа коррекционной работы………………………………………………. </w:t>
      </w:r>
      <w:r w:rsidR="009347ED">
        <w:t>…</w:t>
      </w:r>
    </w:p>
    <w:p w:rsidR="005279B7" w:rsidRDefault="005279B7" w:rsidP="00A645A1">
      <w:pPr>
        <w:spacing w:line="360" w:lineRule="auto"/>
      </w:pPr>
    </w:p>
    <w:p w:rsidR="005279B7" w:rsidRDefault="005279B7" w:rsidP="00A645A1">
      <w:pPr>
        <w:spacing w:line="360" w:lineRule="auto"/>
      </w:pPr>
      <w:r>
        <w:t xml:space="preserve">3. ОРГАНИЗАЦИОННЫЙ </w:t>
      </w:r>
      <w:r w:rsidR="00EA73DB">
        <w:t xml:space="preserve">ОТДЕЛ………………………………………………….... </w:t>
      </w:r>
    </w:p>
    <w:p w:rsidR="005279B7" w:rsidRDefault="005279B7" w:rsidP="00A645A1">
      <w:pPr>
        <w:ind w:left="180"/>
      </w:pPr>
      <w:r>
        <w:t>3.1. Учебный план начального обще</w:t>
      </w:r>
      <w:r w:rsidR="00EA73DB">
        <w:t>го образования………………………………...</w:t>
      </w:r>
    </w:p>
    <w:p w:rsidR="005279B7" w:rsidRDefault="005279B7" w:rsidP="00A645A1">
      <w:pPr>
        <w:ind w:left="180"/>
      </w:pPr>
      <w:r>
        <w:t xml:space="preserve">   3.1.1. Пояснительная з</w:t>
      </w:r>
      <w:r w:rsidR="00EA73DB">
        <w:t>аписка …………………………………………………… …</w:t>
      </w:r>
    </w:p>
    <w:p w:rsidR="005279B7" w:rsidRDefault="005279B7" w:rsidP="00A645A1">
      <w:pPr>
        <w:ind w:left="180"/>
      </w:pPr>
      <w:r>
        <w:t xml:space="preserve">   3.1.2.Общая характеристика </w:t>
      </w:r>
      <w:r w:rsidR="00EA73DB">
        <w:t>учебного плана………………………………………</w:t>
      </w:r>
    </w:p>
    <w:p w:rsidR="005279B7" w:rsidRDefault="005279B7" w:rsidP="00A645A1">
      <w:pPr>
        <w:ind w:left="180"/>
      </w:pPr>
      <w:r>
        <w:t>3.2. Внеурочная деяте</w:t>
      </w:r>
      <w:r w:rsidR="00EA73DB">
        <w:t>льность…………………………………………………………</w:t>
      </w:r>
    </w:p>
    <w:p w:rsidR="005279B7" w:rsidRDefault="005279B7" w:rsidP="00A645A1">
      <w:pPr>
        <w:ind w:left="180"/>
      </w:pPr>
      <w:r>
        <w:t xml:space="preserve">   3.2.1.Пояснительная за</w:t>
      </w:r>
      <w:r w:rsidR="00EA73DB">
        <w:t xml:space="preserve">писка……………………………………………………….  </w:t>
      </w:r>
    </w:p>
    <w:p w:rsidR="005279B7" w:rsidRDefault="005279B7" w:rsidP="00A645A1">
      <w:pPr>
        <w:ind w:left="180"/>
      </w:pPr>
      <w:r>
        <w:t>3.3. Система условий реализации основной образовательной программы в соответствии с требованиями стандарта ……………………………………………</w:t>
      </w:r>
      <w:r w:rsidR="00FA0123">
        <w:t>………………</w:t>
      </w:r>
      <w:r w:rsidR="00EA73DB">
        <w:t xml:space="preserve"> </w:t>
      </w:r>
    </w:p>
    <w:p w:rsidR="005279B7" w:rsidRDefault="005279B7" w:rsidP="00A645A1">
      <w:pPr>
        <w:ind w:left="180"/>
      </w:pPr>
      <w:r>
        <w:t xml:space="preserve">   3.3.1. Кадровые условия обеспечения реализации основной образовательной программы начального об</w:t>
      </w:r>
      <w:r w:rsidR="00EA73DB">
        <w:t>разования …………………………………………………</w:t>
      </w:r>
    </w:p>
    <w:p w:rsidR="005279B7" w:rsidRDefault="005279B7" w:rsidP="00A645A1">
      <w:pPr>
        <w:ind w:left="180"/>
      </w:pPr>
      <w:r>
        <w:t xml:space="preserve">   3.3.2. Материально-технические условия обеспечение реализации основной образовательной программы начальн</w:t>
      </w:r>
      <w:r w:rsidR="00EA73DB">
        <w:t>ого образования ……………………………..</w:t>
      </w:r>
    </w:p>
    <w:p w:rsidR="005279B7" w:rsidRDefault="005279B7" w:rsidP="00A645A1">
      <w:pPr>
        <w:ind w:left="180"/>
      </w:pPr>
      <w:r>
        <w:t xml:space="preserve">   3.3.3. Информационно-методические условия обеспечение реализации основной образовательной программы начальн</w:t>
      </w:r>
      <w:r w:rsidR="00EA73DB">
        <w:t xml:space="preserve">ого образования ……………………………. </w:t>
      </w:r>
    </w:p>
    <w:p w:rsidR="005279B7" w:rsidRDefault="005279B7" w:rsidP="00A645A1">
      <w:pPr>
        <w:ind w:left="180"/>
      </w:pPr>
      <w:r>
        <w:t xml:space="preserve">   3.3.5. Психолого – педагогические условия реализации основной образовательной программы начального об</w:t>
      </w:r>
      <w:r w:rsidR="00EA73DB">
        <w:t>разования …………………………………………………</w:t>
      </w:r>
    </w:p>
    <w:p w:rsidR="005279B7" w:rsidRDefault="005279B7" w:rsidP="00A645A1">
      <w:pPr>
        <w:ind w:left="180"/>
      </w:pPr>
      <w:r>
        <w:t>4.Приложения………………………………</w:t>
      </w:r>
      <w:r w:rsidR="00EA73DB">
        <w:t xml:space="preserve">…………………………………………. </w:t>
      </w:r>
    </w:p>
    <w:p w:rsidR="005279B7" w:rsidRDefault="005279B7" w:rsidP="00A645A1">
      <w:pPr>
        <w:ind w:left="180"/>
      </w:pPr>
      <w:r>
        <w:t xml:space="preserve">   4.1. Приложение</w:t>
      </w:r>
      <w:r w:rsidR="00EA73DB">
        <w:t xml:space="preserve"> 1…………………………………………………………………….</w:t>
      </w:r>
    </w:p>
    <w:p w:rsidR="005279B7" w:rsidRDefault="005279B7" w:rsidP="00E04DAE">
      <w:pPr>
        <w:ind w:left="180"/>
      </w:pPr>
      <w:r>
        <w:t xml:space="preserve">   </w:t>
      </w:r>
    </w:p>
    <w:p w:rsidR="005279B7" w:rsidRDefault="005279B7" w:rsidP="00A645A1">
      <w:pPr>
        <w:ind w:left="180"/>
        <w:rPr>
          <w:b/>
          <w:bCs/>
          <w:sz w:val="32"/>
          <w:szCs w:val="32"/>
        </w:rPr>
      </w:pPr>
      <w:r>
        <w:rPr>
          <w:b/>
          <w:bCs/>
          <w:sz w:val="32"/>
          <w:szCs w:val="32"/>
        </w:rPr>
        <w:t xml:space="preserve"> </w:t>
      </w:r>
    </w:p>
    <w:p w:rsidR="005279B7" w:rsidRDefault="005279B7" w:rsidP="00A645A1"/>
    <w:p w:rsidR="005279B7" w:rsidRDefault="005279B7" w:rsidP="00021493">
      <w:pPr>
        <w:ind w:left="180"/>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Default="005279B7" w:rsidP="007D7476">
      <w:pPr>
        <w:jc w:val="both"/>
        <w:rPr>
          <w:b/>
          <w:bCs/>
          <w:sz w:val="36"/>
          <w:szCs w:val="36"/>
        </w:rPr>
      </w:pPr>
    </w:p>
    <w:p w:rsidR="005279B7" w:rsidRPr="00455ACC" w:rsidRDefault="005279B7" w:rsidP="005E633A">
      <w:pPr>
        <w:numPr>
          <w:ilvl w:val="0"/>
          <w:numId w:val="47"/>
        </w:numPr>
        <w:jc w:val="both"/>
        <w:rPr>
          <w:b/>
          <w:bCs/>
        </w:rPr>
      </w:pPr>
      <w:r w:rsidRPr="00455ACC">
        <w:rPr>
          <w:b/>
          <w:bCs/>
        </w:rPr>
        <w:lastRenderedPageBreak/>
        <w:t>Целевой раздел</w:t>
      </w:r>
    </w:p>
    <w:p w:rsidR="005279B7" w:rsidRPr="00455ACC" w:rsidRDefault="005279B7" w:rsidP="007D7476">
      <w:pPr>
        <w:ind w:firstLine="360"/>
        <w:jc w:val="both"/>
        <w:rPr>
          <w:b/>
          <w:bCs/>
        </w:rPr>
      </w:pPr>
      <w:r w:rsidRPr="00455ACC">
        <w:t>Целевой раздел определяет общее назначение, цели и задачи и планируемые результаты реализации программы, а также способы определения достижения этих целей и результатов.</w:t>
      </w:r>
    </w:p>
    <w:p w:rsidR="005279B7" w:rsidRPr="00455ACC" w:rsidRDefault="005279B7" w:rsidP="007D7476">
      <w:pPr>
        <w:rPr>
          <w:b/>
          <w:bCs/>
        </w:rPr>
      </w:pPr>
    </w:p>
    <w:p w:rsidR="005279B7" w:rsidRPr="00455ACC" w:rsidRDefault="005279B7" w:rsidP="007D7476">
      <w:pPr>
        <w:rPr>
          <w:b/>
          <w:bCs/>
        </w:rPr>
      </w:pPr>
      <w:r w:rsidRPr="00455ACC">
        <w:rPr>
          <w:b/>
          <w:bCs/>
        </w:rPr>
        <w:t>1. 1.</w:t>
      </w:r>
      <w:r w:rsidRPr="00455ACC">
        <w:t xml:space="preserve">     </w:t>
      </w:r>
      <w:r w:rsidRPr="00455ACC">
        <w:rPr>
          <w:b/>
          <w:bCs/>
        </w:rPr>
        <w:t>Пояснительная записка</w:t>
      </w:r>
    </w:p>
    <w:p w:rsidR="005279B7" w:rsidRPr="00455ACC" w:rsidRDefault="005279B7" w:rsidP="007D7476">
      <w:pPr>
        <w:rPr>
          <w:b/>
          <w:bCs/>
        </w:rPr>
      </w:pPr>
    </w:p>
    <w:p w:rsidR="005279B7" w:rsidRPr="00455ACC" w:rsidRDefault="005279B7" w:rsidP="007D7476">
      <w:pPr>
        <w:spacing w:after="45"/>
        <w:ind w:firstLine="225"/>
        <w:jc w:val="both"/>
        <w:rPr>
          <w:color w:val="000000"/>
        </w:rPr>
      </w:pPr>
      <w:r w:rsidRPr="00455ACC">
        <w:rPr>
          <w:color w:val="000000"/>
        </w:rPr>
        <w:t xml:space="preserve">Эффективное решение проблем современного образования на уровне школы возможно лишь при условии программно-целевого управления его развитием, которое позволяет рассматривать школу как систему, способную к саморегуляции и к самосовершенствованию. </w:t>
      </w:r>
    </w:p>
    <w:p w:rsidR="005279B7" w:rsidRPr="00455ACC" w:rsidRDefault="005279B7" w:rsidP="007D7476">
      <w:pPr>
        <w:spacing w:after="45"/>
        <w:ind w:firstLine="225"/>
        <w:jc w:val="both"/>
        <w:rPr>
          <w:color w:val="000000"/>
        </w:rPr>
      </w:pPr>
      <w:r w:rsidRPr="00455ACC">
        <w:rPr>
          <w:color w:val="000000"/>
        </w:rPr>
        <w:t>Основная образовательная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обеспечивающий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5279B7" w:rsidRPr="00455ACC" w:rsidRDefault="005279B7" w:rsidP="007D7476">
      <w:pPr>
        <w:spacing w:after="45"/>
        <w:ind w:firstLine="225"/>
        <w:jc w:val="both"/>
        <w:rPr>
          <w:color w:val="000000"/>
        </w:rPr>
      </w:pPr>
      <w:r w:rsidRPr="00455ACC">
        <w:rPr>
          <w:color w:val="000000"/>
        </w:rPr>
        <w:t>Образова</w:t>
      </w:r>
      <w:r w:rsidR="00FA0123" w:rsidRPr="00455ACC">
        <w:rPr>
          <w:color w:val="000000"/>
        </w:rPr>
        <w:t>тельная программа школы</w:t>
      </w:r>
      <w:r w:rsidRPr="00455ACC">
        <w:rPr>
          <w:color w:val="000000"/>
        </w:rPr>
        <w:t xml:space="preserve"> является нормативно-организационной основой, которая определяет стратегию совершенствования системы начального общего образования в соответствии с развитием системы образования  города и области.</w:t>
      </w:r>
    </w:p>
    <w:p w:rsidR="005279B7" w:rsidRPr="00455ACC" w:rsidRDefault="005279B7" w:rsidP="007D7476">
      <w:pPr>
        <w:spacing w:after="45"/>
        <w:jc w:val="both"/>
        <w:rPr>
          <w:color w:val="000000"/>
        </w:rPr>
      </w:pPr>
      <w:r w:rsidRPr="00455ACC">
        <w:rPr>
          <w:color w:val="000000"/>
        </w:rPr>
        <w:t xml:space="preserve">    Основная образовательная программа школы</w:t>
      </w:r>
      <w:r w:rsidR="00FA0123" w:rsidRPr="00455ACC">
        <w:rPr>
          <w:color w:val="000000"/>
        </w:rPr>
        <w:t xml:space="preserve"> </w:t>
      </w:r>
      <w:r w:rsidRPr="00455ACC">
        <w:rPr>
          <w:color w:val="000000"/>
        </w:rPr>
        <w:t>- нормативно-управленческий документ, характеризующий имеющиеся достижения и проблемы, основные тенденции, цели, задачи и направления обучения, воспитания, развития учащихся и особенности организации кадрового и методического обеспечения образовательного процесса и инновационных преобразований учебно-воспитательной системы, критерий эффективности, планируемые конечные результаты.</w:t>
      </w:r>
    </w:p>
    <w:p w:rsidR="005279B7" w:rsidRPr="00455ACC" w:rsidRDefault="005279B7" w:rsidP="007D7476">
      <w:pPr>
        <w:ind w:firstLine="708"/>
        <w:jc w:val="both"/>
      </w:pPr>
      <w:r w:rsidRPr="00455ACC">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5279B7" w:rsidRPr="00455ACC" w:rsidRDefault="005279B7" w:rsidP="007D7476">
      <w:pPr>
        <w:jc w:val="both"/>
      </w:pPr>
      <w:r w:rsidRPr="00455ACC">
        <w:t xml:space="preserve">   К числу планируемых результатов освоения основной образовательной программы отнесены:</w:t>
      </w:r>
    </w:p>
    <w:p w:rsidR="005279B7" w:rsidRPr="00455ACC" w:rsidRDefault="005279B7" w:rsidP="007D7476">
      <w:pPr>
        <w:ind w:firstLine="709"/>
        <w:jc w:val="both"/>
      </w:pPr>
      <w:r w:rsidRPr="00455ACC">
        <w:rPr>
          <w:b/>
          <w:bCs/>
        </w:rPr>
        <w:t>личностные результаты</w:t>
      </w:r>
      <w:r w:rsidRPr="00455ACC">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5279B7" w:rsidRPr="00455ACC" w:rsidRDefault="005279B7" w:rsidP="007D7476">
      <w:pPr>
        <w:ind w:firstLine="709"/>
        <w:jc w:val="both"/>
      </w:pPr>
      <w:r w:rsidRPr="00455ACC">
        <w:rPr>
          <w:b/>
          <w:bCs/>
        </w:rPr>
        <w:t>метапредметные результаты</w:t>
      </w:r>
      <w:r w:rsidRPr="00455ACC">
        <w:t xml:space="preserve"> –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5279B7" w:rsidRPr="00455ACC" w:rsidRDefault="005279B7" w:rsidP="007D7476">
      <w:pPr>
        <w:ind w:firstLine="709"/>
        <w:jc w:val="both"/>
      </w:pPr>
      <w:r w:rsidRPr="00455ACC">
        <w:rPr>
          <w:b/>
          <w:bCs/>
        </w:rPr>
        <w:t>предметные результаты</w:t>
      </w:r>
      <w:r w:rsidRPr="00455ACC">
        <w:t xml:space="preserve">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5279B7" w:rsidRPr="00455ACC" w:rsidRDefault="005279B7" w:rsidP="007D7476">
      <w:pPr>
        <w:jc w:val="both"/>
      </w:pPr>
      <w:r w:rsidRPr="00455ACC">
        <w:t xml:space="preserve">   В основе реализации основной образовательной программы лежит системно-деятельностный подход, который предполагает: </w:t>
      </w:r>
    </w:p>
    <w:p w:rsidR="005279B7" w:rsidRPr="00455ACC" w:rsidRDefault="005279B7" w:rsidP="003B783D">
      <w:pPr>
        <w:pStyle w:val="a5"/>
        <w:numPr>
          <w:ilvl w:val="0"/>
          <w:numId w:val="3"/>
        </w:numPr>
        <w:jc w:val="both"/>
      </w:pPr>
      <w:r w:rsidRPr="00455ACC">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5279B7" w:rsidRPr="00455ACC" w:rsidRDefault="005279B7" w:rsidP="003B783D">
      <w:pPr>
        <w:pStyle w:val="a5"/>
        <w:numPr>
          <w:ilvl w:val="0"/>
          <w:numId w:val="4"/>
        </w:numPr>
        <w:jc w:val="both"/>
      </w:pPr>
      <w:r w:rsidRPr="00455ACC">
        <w:lastRenderedPageBreak/>
        <w:t>обеспечение преемственности дошкольного, начального общего, основного и среднего (полного) общего образования.</w:t>
      </w:r>
    </w:p>
    <w:p w:rsidR="005279B7" w:rsidRPr="00455ACC" w:rsidRDefault="005279B7" w:rsidP="003B783D">
      <w:pPr>
        <w:pStyle w:val="a5"/>
        <w:numPr>
          <w:ilvl w:val="0"/>
          <w:numId w:val="5"/>
        </w:numPr>
        <w:jc w:val="both"/>
      </w:pPr>
      <w:r w:rsidRPr="00455ACC">
        <w:t>опору на современные образовательные технологии деятельностного типа:</w:t>
      </w:r>
    </w:p>
    <w:p w:rsidR="005279B7" w:rsidRPr="00455ACC" w:rsidRDefault="005279B7" w:rsidP="007D7476">
      <w:pPr>
        <w:ind w:firstLine="709"/>
        <w:jc w:val="both"/>
      </w:pPr>
      <w:r w:rsidRPr="00455ACC">
        <w:tab/>
        <w:t xml:space="preserve">- технологию формирования типа правильной читательской                        </w:t>
      </w:r>
    </w:p>
    <w:p w:rsidR="005279B7" w:rsidRPr="00455ACC" w:rsidRDefault="005279B7" w:rsidP="007D7476">
      <w:pPr>
        <w:ind w:firstLine="709"/>
        <w:jc w:val="both"/>
      </w:pPr>
      <w:r w:rsidRPr="00455ACC">
        <w:t xml:space="preserve">             деятельности                                                           </w:t>
      </w:r>
    </w:p>
    <w:p w:rsidR="005279B7" w:rsidRPr="00455ACC" w:rsidRDefault="005279B7" w:rsidP="007D7476">
      <w:pPr>
        <w:ind w:firstLine="709"/>
        <w:jc w:val="both"/>
      </w:pPr>
      <w:r w:rsidRPr="00455ACC">
        <w:tab/>
        <w:t xml:space="preserve">- проблемно-диалогическую технологию, </w:t>
      </w:r>
    </w:p>
    <w:p w:rsidR="005279B7" w:rsidRPr="00455ACC" w:rsidRDefault="005279B7" w:rsidP="007D7476">
      <w:pPr>
        <w:ind w:firstLine="709"/>
        <w:jc w:val="both"/>
      </w:pPr>
      <w:r w:rsidRPr="00455ACC">
        <w:tab/>
        <w:t xml:space="preserve">- технологию оценивания образовательных достижений </w:t>
      </w:r>
    </w:p>
    <w:p w:rsidR="005279B7" w:rsidRPr="00455ACC" w:rsidRDefault="005279B7" w:rsidP="007D7476">
      <w:pPr>
        <w:spacing w:after="45"/>
        <w:jc w:val="both"/>
        <w:rPr>
          <w:color w:val="000000"/>
        </w:rPr>
      </w:pPr>
      <w:r w:rsidRPr="00455ACC">
        <w:t xml:space="preserve">              </w:t>
      </w:r>
    </w:p>
    <w:p w:rsidR="005279B7" w:rsidRPr="00455ACC" w:rsidRDefault="005279B7" w:rsidP="007D7476">
      <w:pPr>
        <w:keepNext/>
        <w:tabs>
          <w:tab w:val="num" w:pos="0"/>
        </w:tabs>
        <w:jc w:val="both"/>
        <w:outlineLvl w:val="1"/>
      </w:pPr>
      <w:r w:rsidRPr="00455ACC">
        <w:rPr>
          <w:b/>
          <w:bCs/>
        </w:rPr>
        <w:t xml:space="preserve">     </w:t>
      </w:r>
      <w:r w:rsidRPr="00455ACC">
        <w:t xml:space="preserve">Разработка основной образовательной программы начального общего образования </w:t>
      </w:r>
      <w:r w:rsidR="00FA0123" w:rsidRPr="00455ACC">
        <w:t>МБ</w:t>
      </w:r>
      <w:r w:rsidRPr="00455ACC">
        <w:t xml:space="preserve">ОУ  </w:t>
      </w:r>
      <w:r w:rsidR="00FA0123" w:rsidRPr="00455ACC">
        <w:t>«СОШ № 13</w:t>
      </w:r>
      <w:r w:rsidR="00F71339" w:rsidRPr="00455ACC">
        <w:t>»</w:t>
      </w:r>
      <w:r w:rsidRPr="00455ACC">
        <w:t xml:space="preserve"> (далее – </w:t>
      </w:r>
      <w:r w:rsidR="00F71339" w:rsidRPr="00455ACC">
        <w:t>школа</w:t>
      </w:r>
      <w:r w:rsidRPr="00455ACC">
        <w:t>)</w:t>
      </w:r>
      <w:r w:rsidRPr="00455ACC">
        <w:rPr>
          <w:b/>
          <w:bCs/>
        </w:rPr>
        <w:t xml:space="preserve"> </w:t>
      </w:r>
      <w:r w:rsidRPr="00455ACC">
        <w:t xml:space="preserve">осуществлялась самостоятельно коллективом педагогов, родителей с привлечением органа самоуправления (Совет </w:t>
      </w:r>
      <w:r w:rsidR="00F71339" w:rsidRPr="00455ACC">
        <w:t>школы</w:t>
      </w:r>
      <w:r w:rsidRPr="00455ACC">
        <w:t xml:space="preserve">), обеспечивающего государственно-общественный характер управления образовательным учреждением, с учётом типа (муниципальное) и вида (средняя общеобразовательная) </w:t>
      </w:r>
      <w:bookmarkStart w:id="0" w:name="_GoBack"/>
      <w:bookmarkEnd w:id="0"/>
      <w:r w:rsidRPr="00455ACC">
        <w:t xml:space="preserve">образовательного учреждения, а также образовательных потребностей и запросов участников образовательного процесса, отражённых в </w:t>
      </w:r>
      <w:r w:rsidR="009626C4" w:rsidRPr="00455ACC">
        <w:t>концепции развития школы на 2011 – 2016</w:t>
      </w:r>
      <w:r w:rsidRPr="00455ACC">
        <w:t xml:space="preserve"> гг. Основная образовательная программа начального общего образования рассмотрена  и принята педагогиче</w:t>
      </w:r>
      <w:r w:rsidR="00A17229" w:rsidRPr="00455ACC">
        <w:t>ским советом (протокол № 1 от 29</w:t>
      </w:r>
      <w:r w:rsidRPr="00455ACC">
        <w:t>.08.2014г.)</w:t>
      </w:r>
    </w:p>
    <w:p w:rsidR="005279B7" w:rsidRPr="00455ACC" w:rsidRDefault="005279B7" w:rsidP="007D7476">
      <w:pPr>
        <w:jc w:val="both"/>
      </w:pPr>
      <w:r w:rsidRPr="00455ACC">
        <w:t xml:space="preserve">   Основная  образовательная  программа начального общего  образования (далее - ООП НОО) разработана  в соответствии с требованиями  федерального закона от 29.12.2012 №373-ФЗ «Об образовании в Российской Федерации», Федерального государственного образовательного стандарта начального общего  образования, утвержденного приказом Минобрнауки РФ № 373   от 06 октября 2009 года и определяет содержание и организацию образовательного процесса на ступени начального общего образования. </w:t>
      </w:r>
    </w:p>
    <w:p w:rsidR="005279B7" w:rsidRPr="00455ACC" w:rsidRDefault="005279B7" w:rsidP="007D7476">
      <w:pPr>
        <w:jc w:val="both"/>
        <w:rPr>
          <w:u w:val="single"/>
        </w:rPr>
      </w:pPr>
      <w:r w:rsidRPr="00455ACC">
        <w:t>Нормативный срок освоения ООП НОО – 4 года.</w:t>
      </w:r>
    </w:p>
    <w:p w:rsidR="005279B7" w:rsidRPr="00455ACC" w:rsidRDefault="005279B7" w:rsidP="007D7476">
      <w:pPr>
        <w:jc w:val="both"/>
        <w:rPr>
          <w:u w:val="single"/>
        </w:rPr>
      </w:pPr>
      <w:r w:rsidRPr="00455ACC">
        <w:t xml:space="preserve">   ООП НОО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ООП НОО – программа действий  всех субъектов образовательного процесса М</w:t>
      </w:r>
      <w:r w:rsidR="00A17229" w:rsidRPr="00455ACC">
        <w:t>Б</w:t>
      </w:r>
      <w:r w:rsidRPr="00455ACC">
        <w:t>ОУ «</w:t>
      </w:r>
      <w:r w:rsidR="00A17229" w:rsidRPr="00455ACC">
        <w:t>СОШ № 13</w:t>
      </w:r>
      <w:r w:rsidRPr="00455ACC">
        <w:t>» по достижению качественных результатов современного образования.</w:t>
      </w:r>
    </w:p>
    <w:p w:rsidR="005279B7" w:rsidRPr="00455ACC" w:rsidRDefault="005279B7" w:rsidP="007D7476">
      <w:pPr>
        <w:ind w:right="5"/>
        <w:jc w:val="both"/>
      </w:pPr>
      <w:r w:rsidRPr="00455ACC">
        <w:t xml:space="preserve">   ООП НОО учитывает возрастные особенности младших школьников и опирается на планируемые в соответствии с Федеральным государственным образовательным стандартом начального общего образования результаты. </w:t>
      </w:r>
    </w:p>
    <w:p w:rsidR="005279B7" w:rsidRPr="00455ACC" w:rsidRDefault="005279B7" w:rsidP="007D7476">
      <w:pPr>
        <w:pStyle w:val="31"/>
        <w:keepNext/>
        <w:keepLines/>
        <w:shd w:val="clear" w:color="auto" w:fill="auto"/>
        <w:spacing w:before="0" w:after="0" w:line="260" w:lineRule="exact"/>
        <w:ind w:left="20"/>
        <w:jc w:val="left"/>
        <w:rPr>
          <w:i w:val="0"/>
          <w:iCs w:val="0"/>
          <w:sz w:val="24"/>
          <w:szCs w:val="24"/>
        </w:rPr>
      </w:pPr>
    </w:p>
    <w:p w:rsidR="00473097" w:rsidRPr="00455ACC" w:rsidRDefault="00473097" w:rsidP="00C57ACB">
      <w:pPr>
        <w:spacing w:line="300" w:lineRule="atLeast"/>
        <w:rPr>
          <w:rFonts w:eastAsia="Times New Roman"/>
          <w:b/>
          <w:color w:val="333333"/>
          <w:spacing w:val="15"/>
        </w:rPr>
      </w:pPr>
      <w:r w:rsidRPr="00455ACC">
        <w:rPr>
          <w:rFonts w:eastAsia="Times New Roman"/>
          <w:b/>
          <w:color w:val="333333"/>
          <w:spacing w:val="15"/>
        </w:rPr>
        <w:t>Образовательные программы</w:t>
      </w:r>
    </w:p>
    <w:p w:rsidR="00473097" w:rsidRPr="00455ACC" w:rsidRDefault="00473097" w:rsidP="009626C4">
      <w:pPr>
        <w:spacing w:line="300" w:lineRule="atLeast"/>
        <w:ind w:firstLine="20"/>
        <w:rPr>
          <w:rFonts w:eastAsia="Times New Roman"/>
          <w:b/>
          <w:color w:val="333333"/>
          <w:spacing w:val="15"/>
        </w:rPr>
      </w:pPr>
    </w:p>
    <w:tbl>
      <w:tblPr>
        <w:tblW w:w="98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2480"/>
        <w:gridCol w:w="3562"/>
        <w:gridCol w:w="1217"/>
      </w:tblGrid>
      <w:tr w:rsidR="005279B7" w:rsidRPr="00455ACC">
        <w:trPr>
          <w:trHeight w:val="744"/>
        </w:trPr>
        <w:tc>
          <w:tcPr>
            <w:tcW w:w="2599" w:type="dxa"/>
          </w:tcPr>
          <w:p w:rsidR="005279B7" w:rsidRPr="00455ACC" w:rsidRDefault="005279B7" w:rsidP="00785237">
            <w:pPr>
              <w:spacing w:line="274" w:lineRule="exact"/>
              <w:ind w:right="20"/>
              <w:rPr>
                <w:kern w:val="1"/>
              </w:rPr>
            </w:pPr>
            <w:r w:rsidRPr="00455ACC">
              <w:rPr>
                <w:kern w:val="1"/>
              </w:rPr>
              <w:t>вид образовательной программы (основная, дополнительная)</w:t>
            </w:r>
          </w:p>
        </w:tc>
        <w:tc>
          <w:tcPr>
            <w:tcW w:w="2480" w:type="dxa"/>
          </w:tcPr>
          <w:p w:rsidR="005279B7" w:rsidRPr="00455ACC" w:rsidRDefault="005279B7" w:rsidP="00785237">
            <w:pPr>
              <w:spacing w:line="274" w:lineRule="exact"/>
              <w:ind w:right="20"/>
              <w:rPr>
                <w:kern w:val="1"/>
              </w:rPr>
            </w:pPr>
            <w:r w:rsidRPr="00455ACC">
              <w:rPr>
                <w:kern w:val="1"/>
              </w:rPr>
              <w:t>уровень (ступень) образовательной программы</w:t>
            </w:r>
          </w:p>
        </w:tc>
        <w:tc>
          <w:tcPr>
            <w:tcW w:w="3562" w:type="dxa"/>
          </w:tcPr>
          <w:p w:rsidR="005279B7" w:rsidRPr="00455ACC" w:rsidRDefault="005279B7" w:rsidP="00785237">
            <w:pPr>
              <w:spacing w:line="274" w:lineRule="exact"/>
              <w:ind w:right="20"/>
              <w:rPr>
                <w:kern w:val="1"/>
              </w:rPr>
            </w:pPr>
            <w:r w:rsidRPr="00455ACC">
              <w:rPr>
                <w:kern w:val="1"/>
              </w:rPr>
              <w:t>направления</w:t>
            </w:r>
          </w:p>
        </w:tc>
        <w:tc>
          <w:tcPr>
            <w:tcW w:w="1217" w:type="dxa"/>
          </w:tcPr>
          <w:p w:rsidR="005279B7" w:rsidRPr="00455ACC" w:rsidRDefault="005279B7" w:rsidP="00785237">
            <w:pPr>
              <w:spacing w:line="274" w:lineRule="exact"/>
              <w:ind w:right="20"/>
              <w:rPr>
                <w:kern w:val="1"/>
              </w:rPr>
            </w:pPr>
            <w:r w:rsidRPr="00455ACC">
              <w:rPr>
                <w:kern w:val="1"/>
              </w:rPr>
              <w:t>Норматив</w:t>
            </w:r>
          </w:p>
          <w:p w:rsidR="005279B7" w:rsidRPr="00455ACC" w:rsidRDefault="005279B7" w:rsidP="00785237">
            <w:pPr>
              <w:spacing w:line="274" w:lineRule="exact"/>
              <w:ind w:right="20"/>
              <w:rPr>
                <w:kern w:val="1"/>
              </w:rPr>
            </w:pPr>
            <w:r w:rsidRPr="00455ACC">
              <w:rPr>
                <w:kern w:val="1"/>
              </w:rPr>
              <w:t>ный срок освоения</w:t>
            </w:r>
          </w:p>
        </w:tc>
      </w:tr>
      <w:tr w:rsidR="005279B7" w:rsidRPr="00455ACC">
        <w:trPr>
          <w:trHeight w:val="244"/>
        </w:trPr>
        <w:tc>
          <w:tcPr>
            <w:tcW w:w="2599" w:type="dxa"/>
          </w:tcPr>
          <w:p w:rsidR="005279B7" w:rsidRPr="00455ACC" w:rsidRDefault="005279B7" w:rsidP="00785237">
            <w:pPr>
              <w:spacing w:line="274" w:lineRule="exact"/>
              <w:ind w:right="20"/>
              <w:rPr>
                <w:kern w:val="1"/>
              </w:rPr>
            </w:pPr>
            <w:r w:rsidRPr="00455ACC">
              <w:rPr>
                <w:kern w:val="1"/>
              </w:rPr>
              <w:t xml:space="preserve">Основная </w:t>
            </w:r>
          </w:p>
        </w:tc>
        <w:tc>
          <w:tcPr>
            <w:tcW w:w="2480" w:type="dxa"/>
          </w:tcPr>
          <w:p w:rsidR="005279B7" w:rsidRPr="00455ACC" w:rsidRDefault="005279B7" w:rsidP="00785237">
            <w:pPr>
              <w:spacing w:line="274" w:lineRule="exact"/>
              <w:ind w:right="20"/>
              <w:rPr>
                <w:kern w:val="1"/>
              </w:rPr>
            </w:pPr>
            <w:r w:rsidRPr="00455ACC">
              <w:rPr>
                <w:kern w:val="1"/>
              </w:rPr>
              <w:t>Дошкольное образование</w:t>
            </w:r>
          </w:p>
        </w:tc>
        <w:tc>
          <w:tcPr>
            <w:tcW w:w="3562" w:type="dxa"/>
          </w:tcPr>
          <w:p w:rsidR="005279B7" w:rsidRPr="00455ACC" w:rsidRDefault="005279B7" w:rsidP="00785237">
            <w:pPr>
              <w:spacing w:line="274" w:lineRule="exact"/>
              <w:ind w:right="20"/>
              <w:rPr>
                <w:kern w:val="1"/>
              </w:rPr>
            </w:pPr>
            <w:r w:rsidRPr="00455ACC">
              <w:rPr>
                <w:kern w:val="1"/>
              </w:rPr>
              <w:t xml:space="preserve">Общеобразовательная </w:t>
            </w:r>
          </w:p>
        </w:tc>
        <w:tc>
          <w:tcPr>
            <w:tcW w:w="1217" w:type="dxa"/>
          </w:tcPr>
          <w:p w:rsidR="005279B7" w:rsidRPr="00455ACC" w:rsidRDefault="005279B7" w:rsidP="00785237">
            <w:pPr>
              <w:spacing w:line="274" w:lineRule="exact"/>
              <w:ind w:right="20"/>
              <w:rPr>
                <w:kern w:val="1"/>
              </w:rPr>
            </w:pPr>
            <w:r w:rsidRPr="00455ACC">
              <w:rPr>
                <w:kern w:val="1"/>
              </w:rPr>
              <w:t>1 год</w:t>
            </w:r>
          </w:p>
        </w:tc>
      </w:tr>
      <w:tr w:rsidR="005279B7" w:rsidRPr="00455ACC">
        <w:trPr>
          <w:trHeight w:val="244"/>
        </w:trPr>
        <w:tc>
          <w:tcPr>
            <w:tcW w:w="2599" w:type="dxa"/>
          </w:tcPr>
          <w:p w:rsidR="005279B7" w:rsidRPr="00455ACC" w:rsidRDefault="005279B7" w:rsidP="00785237">
            <w:pPr>
              <w:spacing w:line="274" w:lineRule="exact"/>
              <w:ind w:right="20"/>
              <w:rPr>
                <w:kern w:val="1"/>
              </w:rPr>
            </w:pPr>
            <w:r w:rsidRPr="00455ACC">
              <w:rPr>
                <w:kern w:val="1"/>
              </w:rPr>
              <w:t xml:space="preserve">Основная </w:t>
            </w:r>
          </w:p>
        </w:tc>
        <w:tc>
          <w:tcPr>
            <w:tcW w:w="2480" w:type="dxa"/>
          </w:tcPr>
          <w:p w:rsidR="005279B7" w:rsidRPr="00455ACC" w:rsidRDefault="005279B7" w:rsidP="00785237">
            <w:pPr>
              <w:spacing w:line="274" w:lineRule="exact"/>
              <w:ind w:right="20"/>
              <w:rPr>
                <w:kern w:val="1"/>
              </w:rPr>
            </w:pPr>
            <w:r w:rsidRPr="00455ACC">
              <w:rPr>
                <w:kern w:val="1"/>
              </w:rPr>
              <w:t>Начальное общее образование</w:t>
            </w:r>
          </w:p>
        </w:tc>
        <w:tc>
          <w:tcPr>
            <w:tcW w:w="3562" w:type="dxa"/>
          </w:tcPr>
          <w:p w:rsidR="005279B7" w:rsidRPr="00455ACC" w:rsidRDefault="005279B7" w:rsidP="00785237">
            <w:pPr>
              <w:spacing w:line="274" w:lineRule="exact"/>
              <w:ind w:right="20"/>
              <w:rPr>
                <w:kern w:val="1"/>
              </w:rPr>
            </w:pPr>
            <w:r w:rsidRPr="00455ACC">
              <w:rPr>
                <w:kern w:val="1"/>
              </w:rPr>
              <w:t>Общеобразовательная</w:t>
            </w:r>
          </w:p>
        </w:tc>
        <w:tc>
          <w:tcPr>
            <w:tcW w:w="1217" w:type="dxa"/>
          </w:tcPr>
          <w:p w:rsidR="005279B7" w:rsidRPr="00455ACC" w:rsidRDefault="005279B7" w:rsidP="00785237">
            <w:pPr>
              <w:spacing w:line="274" w:lineRule="exact"/>
              <w:ind w:right="20"/>
              <w:rPr>
                <w:kern w:val="1"/>
              </w:rPr>
            </w:pPr>
            <w:r w:rsidRPr="00455ACC">
              <w:rPr>
                <w:kern w:val="1"/>
              </w:rPr>
              <w:t>4 года</w:t>
            </w:r>
          </w:p>
        </w:tc>
      </w:tr>
      <w:tr w:rsidR="005279B7" w:rsidRPr="00455ACC">
        <w:trPr>
          <w:trHeight w:val="244"/>
        </w:trPr>
        <w:tc>
          <w:tcPr>
            <w:tcW w:w="2599" w:type="dxa"/>
          </w:tcPr>
          <w:p w:rsidR="005279B7" w:rsidRPr="00455ACC" w:rsidRDefault="005279B7" w:rsidP="00785237">
            <w:pPr>
              <w:spacing w:line="274" w:lineRule="exact"/>
              <w:ind w:right="20"/>
              <w:rPr>
                <w:kern w:val="1"/>
              </w:rPr>
            </w:pPr>
            <w:r w:rsidRPr="00455ACC">
              <w:rPr>
                <w:kern w:val="1"/>
              </w:rPr>
              <w:t xml:space="preserve">Основная </w:t>
            </w:r>
          </w:p>
        </w:tc>
        <w:tc>
          <w:tcPr>
            <w:tcW w:w="2480" w:type="dxa"/>
          </w:tcPr>
          <w:p w:rsidR="005279B7" w:rsidRPr="00455ACC" w:rsidRDefault="005279B7" w:rsidP="00785237">
            <w:pPr>
              <w:spacing w:line="274" w:lineRule="exact"/>
              <w:ind w:right="20"/>
              <w:rPr>
                <w:kern w:val="1"/>
              </w:rPr>
            </w:pPr>
            <w:r w:rsidRPr="00455ACC">
              <w:rPr>
                <w:kern w:val="1"/>
              </w:rPr>
              <w:t>Основное общее образование</w:t>
            </w:r>
          </w:p>
        </w:tc>
        <w:tc>
          <w:tcPr>
            <w:tcW w:w="3562" w:type="dxa"/>
          </w:tcPr>
          <w:p w:rsidR="005279B7" w:rsidRPr="00455ACC" w:rsidRDefault="005279B7" w:rsidP="00785237">
            <w:pPr>
              <w:spacing w:line="274" w:lineRule="exact"/>
              <w:ind w:right="20"/>
              <w:rPr>
                <w:kern w:val="1"/>
              </w:rPr>
            </w:pPr>
            <w:r w:rsidRPr="00455ACC">
              <w:rPr>
                <w:kern w:val="1"/>
              </w:rPr>
              <w:t>Общеобразовательная</w:t>
            </w:r>
          </w:p>
        </w:tc>
        <w:tc>
          <w:tcPr>
            <w:tcW w:w="1217" w:type="dxa"/>
          </w:tcPr>
          <w:p w:rsidR="005279B7" w:rsidRPr="00455ACC" w:rsidRDefault="005279B7" w:rsidP="00785237">
            <w:pPr>
              <w:spacing w:line="274" w:lineRule="exact"/>
              <w:ind w:right="20"/>
              <w:rPr>
                <w:kern w:val="1"/>
              </w:rPr>
            </w:pPr>
            <w:r w:rsidRPr="00455ACC">
              <w:rPr>
                <w:kern w:val="1"/>
              </w:rPr>
              <w:t>5 лет</w:t>
            </w:r>
          </w:p>
        </w:tc>
      </w:tr>
      <w:tr w:rsidR="005279B7" w:rsidRPr="00455ACC">
        <w:trPr>
          <w:trHeight w:val="244"/>
        </w:trPr>
        <w:tc>
          <w:tcPr>
            <w:tcW w:w="2599" w:type="dxa"/>
          </w:tcPr>
          <w:p w:rsidR="005279B7" w:rsidRPr="00455ACC" w:rsidRDefault="005279B7" w:rsidP="00785237">
            <w:pPr>
              <w:spacing w:line="274" w:lineRule="exact"/>
              <w:ind w:right="20"/>
              <w:rPr>
                <w:kern w:val="1"/>
              </w:rPr>
            </w:pPr>
            <w:r w:rsidRPr="00455ACC">
              <w:rPr>
                <w:kern w:val="1"/>
              </w:rPr>
              <w:t xml:space="preserve">Основная </w:t>
            </w:r>
          </w:p>
        </w:tc>
        <w:tc>
          <w:tcPr>
            <w:tcW w:w="2480" w:type="dxa"/>
          </w:tcPr>
          <w:p w:rsidR="005279B7" w:rsidRPr="00455ACC" w:rsidRDefault="009626C4" w:rsidP="009626C4">
            <w:pPr>
              <w:spacing w:line="274" w:lineRule="exact"/>
              <w:ind w:right="20"/>
              <w:rPr>
                <w:kern w:val="1"/>
              </w:rPr>
            </w:pPr>
            <w:r w:rsidRPr="00455ACC">
              <w:rPr>
                <w:kern w:val="1"/>
              </w:rPr>
              <w:t xml:space="preserve">Среднее </w:t>
            </w:r>
            <w:r w:rsidR="005279B7" w:rsidRPr="00455ACC">
              <w:rPr>
                <w:kern w:val="1"/>
              </w:rPr>
              <w:t>общее образование</w:t>
            </w:r>
          </w:p>
        </w:tc>
        <w:tc>
          <w:tcPr>
            <w:tcW w:w="3562" w:type="dxa"/>
          </w:tcPr>
          <w:p w:rsidR="005279B7" w:rsidRPr="00455ACC" w:rsidRDefault="005279B7" w:rsidP="00785237">
            <w:pPr>
              <w:spacing w:line="274" w:lineRule="exact"/>
              <w:ind w:right="20"/>
              <w:rPr>
                <w:kern w:val="1"/>
              </w:rPr>
            </w:pPr>
            <w:r w:rsidRPr="00455ACC">
              <w:rPr>
                <w:kern w:val="1"/>
              </w:rPr>
              <w:t>Общеобразовательная</w:t>
            </w:r>
          </w:p>
        </w:tc>
        <w:tc>
          <w:tcPr>
            <w:tcW w:w="1217" w:type="dxa"/>
          </w:tcPr>
          <w:p w:rsidR="005279B7" w:rsidRPr="00455ACC" w:rsidRDefault="005279B7" w:rsidP="00785237">
            <w:pPr>
              <w:spacing w:line="274" w:lineRule="exact"/>
              <w:ind w:right="20"/>
              <w:rPr>
                <w:kern w:val="1"/>
              </w:rPr>
            </w:pPr>
            <w:r w:rsidRPr="00455ACC">
              <w:rPr>
                <w:kern w:val="1"/>
              </w:rPr>
              <w:t>2 года</w:t>
            </w:r>
          </w:p>
        </w:tc>
      </w:tr>
      <w:tr w:rsidR="00473097" w:rsidRPr="00455ACC">
        <w:trPr>
          <w:trHeight w:val="244"/>
        </w:trPr>
        <w:tc>
          <w:tcPr>
            <w:tcW w:w="2599" w:type="dxa"/>
          </w:tcPr>
          <w:p w:rsidR="00473097" w:rsidRPr="00455ACC" w:rsidRDefault="00473097" w:rsidP="00785237">
            <w:pPr>
              <w:spacing w:line="274" w:lineRule="exact"/>
              <w:ind w:right="20"/>
              <w:rPr>
                <w:kern w:val="1"/>
              </w:rPr>
            </w:pPr>
            <w:r w:rsidRPr="00455ACC">
              <w:rPr>
                <w:kern w:val="1"/>
              </w:rPr>
              <w:t xml:space="preserve">Дополнительная </w:t>
            </w:r>
          </w:p>
        </w:tc>
        <w:tc>
          <w:tcPr>
            <w:tcW w:w="2480" w:type="dxa"/>
          </w:tcPr>
          <w:p w:rsidR="00473097" w:rsidRPr="00455ACC" w:rsidRDefault="00473097" w:rsidP="009626C4">
            <w:pPr>
              <w:spacing w:line="274" w:lineRule="exact"/>
              <w:ind w:right="20"/>
              <w:rPr>
                <w:kern w:val="1"/>
              </w:rPr>
            </w:pPr>
            <w:r w:rsidRPr="00455ACC">
              <w:rPr>
                <w:kern w:val="1"/>
              </w:rPr>
              <w:t>Дополнительное (полное) общее образование</w:t>
            </w:r>
          </w:p>
        </w:tc>
        <w:tc>
          <w:tcPr>
            <w:tcW w:w="3562" w:type="dxa"/>
          </w:tcPr>
          <w:p w:rsidR="00FD7746" w:rsidRPr="00455ACC" w:rsidRDefault="00FD7746" w:rsidP="00FD7746">
            <w:pPr>
              <w:spacing w:line="274" w:lineRule="exact"/>
              <w:ind w:right="20"/>
              <w:rPr>
                <w:kern w:val="1"/>
              </w:rPr>
            </w:pPr>
            <w:r w:rsidRPr="00455ACC">
              <w:rPr>
                <w:kern w:val="1"/>
              </w:rPr>
              <w:t>Естественнонаучная,</w:t>
            </w:r>
          </w:p>
          <w:p w:rsidR="00FD7746" w:rsidRPr="00455ACC" w:rsidRDefault="00FD7746" w:rsidP="00FD7746">
            <w:pPr>
              <w:spacing w:line="274" w:lineRule="exact"/>
              <w:ind w:right="20"/>
              <w:rPr>
                <w:kern w:val="1"/>
              </w:rPr>
            </w:pPr>
            <w:r w:rsidRPr="00455ACC">
              <w:rPr>
                <w:kern w:val="1"/>
              </w:rPr>
              <w:t>художественная</w:t>
            </w:r>
          </w:p>
          <w:p w:rsidR="00FD7746" w:rsidRPr="00455ACC" w:rsidRDefault="00FD7746" w:rsidP="00FD7746">
            <w:pPr>
              <w:spacing w:line="274" w:lineRule="exact"/>
              <w:ind w:right="20"/>
              <w:rPr>
                <w:kern w:val="1"/>
              </w:rPr>
            </w:pPr>
            <w:r w:rsidRPr="00455ACC">
              <w:rPr>
                <w:kern w:val="1"/>
              </w:rPr>
              <w:t xml:space="preserve"> физкультурно-спортивная, </w:t>
            </w:r>
            <w:r w:rsidRPr="00455ACC">
              <w:rPr>
                <w:kern w:val="1"/>
              </w:rPr>
              <w:lastRenderedPageBreak/>
              <w:t xml:space="preserve">научно-техническая, </w:t>
            </w:r>
          </w:p>
          <w:p w:rsidR="00FD7746" w:rsidRPr="00455ACC" w:rsidRDefault="00FD7746" w:rsidP="00FD7746">
            <w:pPr>
              <w:spacing w:line="274" w:lineRule="exact"/>
              <w:ind w:right="20"/>
              <w:rPr>
                <w:kern w:val="1"/>
              </w:rPr>
            </w:pPr>
            <w:r w:rsidRPr="00455ACC">
              <w:rPr>
                <w:kern w:val="1"/>
              </w:rPr>
              <w:t>туристско-краеведческая</w:t>
            </w:r>
          </w:p>
          <w:p w:rsidR="00473097" w:rsidRPr="00455ACC" w:rsidRDefault="00FD7746" w:rsidP="00FD7746">
            <w:pPr>
              <w:spacing w:line="274" w:lineRule="exact"/>
              <w:ind w:right="20"/>
              <w:rPr>
                <w:kern w:val="1"/>
              </w:rPr>
            </w:pPr>
            <w:r w:rsidRPr="00455ACC">
              <w:rPr>
                <w:kern w:val="1"/>
              </w:rPr>
              <w:t>социально-педагогическая</w:t>
            </w:r>
            <w:r w:rsidR="002466D5" w:rsidRPr="00455ACC">
              <w:rPr>
                <w:kern w:val="1"/>
              </w:rPr>
              <w:t xml:space="preserve"> </w:t>
            </w:r>
          </w:p>
        </w:tc>
        <w:tc>
          <w:tcPr>
            <w:tcW w:w="1217" w:type="dxa"/>
          </w:tcPr>
          <w:p w:rsidR="00473097" w:rsidRPr="00455ACC" w:rsidRDefault="00473097" w:rsidP="00785237">
            <w:pPr>
              <w:spacing w:line="274" w:lineRule="exact"/>
              <w:ind w:right="20"/>
              <w:rPr>
                <w:kern w:val="1"/>
              </w:rPr>
            </w:pPr>
          </w:p>
        </w:tc>
      </w:tr>
    </w:tbl>
    <w:p w:rsidR="005279B7" w:rsidRPr="00455ACC" w:rsidRDefault="005279B7" w:rsidP="00FD7746">
      <w:pPr>
        <w:spacing w:line="274" w:lineRule="exact"/>
        <w:ind w:right="20"/>
        <w:rPr>
          <w:kern w:val="1"/>
          <w:u w:val="single"/>
        </w:rPr>
      </w:pPr>
    </w:p>
    <w:p w:rsidR="005279B7" w:rsidRPr="00455ACC" w:rsidRDefault="005279B7" w:rsidP="007D7476">
      <w:pPr>
        <w:spacing w:line="274" w:lineRule="exact"/>
        <w:ind w:right="20"/>
        <w:rPr>
          <w:kern w:val="1"/>
        </w:rPr>
      </w:pPr>
      <w:r w:rsidRPr="00455ACC">
        <w:rPr>
          <w:kern w:val="1"/>
          <w:u w:val="single"/>
        </w:rPr>
        <w:t>Предельный контингент</w:t>
      </w:r>
      <w:r w:rsidRPr="00455ACC">
        <w:rPr>
          <w:kern w:val="1"/>
        </w:rPr>
        <w:t xml:space="preserve"> обучающихся, указанный в лицензии – </w:t>
      </w:r>
      <w:r w:rsidR="00473097" w:rsidRPr="00455ACC">
        <w:rPr>
          <w:kern w:val="1"/>
        </w:rPr>
        <w:t>968</w:t>
      </w:r>
    </w:p>
    <w:p w:rsidR="005279B7" w:rsidRPr="00455ACC" w:rsidRDefault="009347ED" w:rsidP="009347ED">
      <w:pPr>
        <w:ind w:right="5"/>
        <w:jc w:val="both"/>
      </w:pPr>
      <w:r w:rsidRPr="00455ACC">
        <w:rPr>
          <w:kern w:val="1"/>
        </w:rPr>
        <w:t xml:space="preserve">         </w:t>
      </w:r>
      <w:r w:rsidRPr="00455ACC">
        <w:rPr>
          <w:b/>
          <w:bCs/>
        </w:rPr>
        <w:t>Миссия</w:t>
      </w:r>
      <w:r w:rsidR="005279B7" w:rsidRPr="00455ACC">
        <w:rPr>
          <w:b/>
          <w:bCs/>
        </w:rPr>
        <w:t xml:space="preserve"> </w:t>
      </w:r>
      <w:r w:rsidR="0033143E" w:rsidRPr="00455ACC">
        <w:rPr>
          <w:b/>
          <w:bCs/>
        </w:rPr>
        <w:t>школы</w:t>
      </w:r>
    </w:p>
    <w:p w:rsidR="005279B7" w:rsidRPr="00455ACC" w:rsidRDefault="0033143E" w:rsidP="007D7476">
      <w:pPr>
        <w:ind w:firstLine="709"/>
        <w:jc w:val="both"/>
        <w:rPr>
          <w:color w:val="333333"/>
        </w:rPr>
      </w:pPr>
      <w:r w:rsidRPr="00455ACC">
        <w:rPr>
          <w:color w:val="333333"/>
        </w:rPr>
        <w:t>Целенаправленное и систематическое личностное развитие учащихся, родителей и самих педагогов с целью формирования и повышения их компетентности в интеллектуальной, информационной, гражданско-правовой сферах жизнедеятельности. Достижение высокого уровня готовности детей к самостоятельной и самообразовательной деятельности</w:t>
      </w:r>
    </w:p>
    <w:p w:rsidR="0033143E" w:rsidRPr="00455ACC" w:rsidRDefault="0033143E" w:rsidP="007D7476">
      <w:pPr>
        <w:ind w:firstLine="709"/>
        <w:jc w:val="both"/>
        <w:rPr>
          <w:b/>
          <w:bCs/>
          <w:color w:val="333333"/>
        </w:rPr>
      </w:pPr>
      <w:r w:rsidRPr="00455ACC">
        <w:rPr>
          <w:b/>
          <w:bCs/>
          <w:color w:val="333333"/>
        </w:rPr>
        <w:t>Цель работы школы:</w:t>
      </w:r>
    </w:p>
    <w:p w:rsidR="0033143E" w:rsidRPr="00455ACC" w:rsidRDefault="0033143E" w:rsidP="007D7476">
      <w:pPr>
        <w:ind w:firstLine="709"/>
        <w:jc w:val="both"/>
        <w:rPr>
          <w:color w:val="333333"/>
        </w:rPr>
      </w:pPr>
      <w:r w:rsidRPr="00455ACC">
        <w:rPr>
          <w:color w:val="333333"/>
        </w:rPr>
        <w:t xml:space="preserve">Создание воспитательно-образовательной среды, способствующей полноценному развитию личности ребенка, его самореализации,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 </w:t>
      </w:r>
    </w:p>
    <w:p w:rsidR="0033143E" w:rsidRPr="00455ACC" w:rsidRDefault="0033143E" w:rsidP="007D7476">
      <w:pPr>
        <w:ind w:firstLine="709"/>
        <w:jc w:val="both"/>
        <w:rPr>
          <w:color w:val="333333"/>
        </w:rPr>
      </w:pPr>
      <w:r w:rsidRPr="00455ACC">
        <w:rPr>
          <w:b/>
          <w:bCs/>
          <w:color w:val="333333"/>
        </w:rPr>
        <w:t>Задачи работы школы:</w:t>
      </w:r>
    </w:p>
    <w:p w:rsidR="0033143E" w:rsidRPr="00455ACC" w:rsidRDefault="0033143E" w:rsidP="007D7476">
      <w:pPr>
        <w:ind w:firstLine="709"/>
        <w:jc w:val="both"/>
        <w:rPr>
          <w:color w:val="333333"/>
        </w:rPr>
      </w:pPr>
      <w:r w:rsidRPr="00455ACC">
        <w:rPr>
          <w:color w:val="333333"/>
        </w:rPr>
        <w:t xml:space="preserve">1.   Обеспечение прав ребёнка на качественное образование. </w:t>
      </w:r>
    </w:p>
    <w:p w:rsidR="0033143E" w:rsidRPr="00455ACC" w:rsidRDefault="0033143E" w:rsidP="007D7476">
      <w:pPr>
        <w:ind w:firstLine="709"/>
        <w:jc w:val="both"/>
        <w:rPr>
          <w:color w:val="333333"/>
        </w:rPr>
      </w:pPr>
      <w:r w:rsidRPr="00455ACC">
        <w:rPr>
          <w:color w:val="333333"/>
        </w:rPr>
        <w:t xml:space="preserve">2. Изменение методов, технологий обучения, расширение информационно – коммуникационных технологий, способствующих формированию практических умений и навыков анализа информации, самообучению (переход на федеральные государственные образовательные стандарты) </w:t>
      </w:r>
    </w:p>
    <w:p w:rsidR="0033143E" w:rsidRPr="00455ACC" w:rsidRDefault="0033143E" w:rsidP="007D7476">
      <w:pPr>
        <w:ind w:firstLine="709"/>
        <w:jc w:val="both"/>
        <w:rPr>
          <w:color w:val="333333"/>
        </w:rPr>
      </w:pPr>
      <w:r w:rsidRPr="00455ACC">
        <w:rPr>
          <w:color w:val="333333"/>
        </w:rPr>
        <w:t xml:space="preserve">3. 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 </w:t>
      </w:r>
    </w:p>
    <w:p w:rsidR="0033143E" w:rsidRPr="00455ACC" w:rsidRDefault="0033143E" w:rsidP="007D7476">
      <w:pPr>
        <w:ind w:firstLine="709"/>
        <w:jc w:val="both"/>
        <w:rPr>
          <w:color w:val="333333"/>
        </w:rPr>
      </w:pPr>
      <w:r w:rsidRPr="00455ACC">
        <w:rPr>
          <w:color w:val="333333"/>
        </w:rPr>
        <w:t xml:space="preserve">4. Построение образовательной практики с учетом региональных, социальных тенденций, воспитание детей в духе уважения к своей школе, своему городу, России. </w:t>
      </w:r>
    </w:p>
    <w:p w:rsidR="0033143E" w:rsidRPr="00455ACC" w:rsidRDefault="0033143E" w:rsidP="007D7476">
      <w:pPr>
        <w:ind w:firstLine="709"/>
        <w:jc w:val="both"/>
        <w:rPr>
          <w:color w:val="333333"/>
        </w:rPr>
      </w:pPr>
      <w:r w:rsidRPr="00455ACC">
        <w:rPr>
          <w:color w:val="333333"/>
        </w:rPr>
        <w:t xml:space="preserve">5. Совершенствовать организацию учебного процесса в целях сохранения и укрепления здоровья обучающихся </w:t>
      </w:r>
    </w:p>
    <w:p w:rsidR="0033143E" w:rsidRPr="00455ACC" w:rsidRDefault="0033143E" w:rsidP="007D7476">
      <w:pPr>
        <w:ind w:firstLine="709"/>
        <w:jc w:val="both"/>
        <w:rPr>
          <w:color w:val="333333"/>
        </w:rPr>
      </w:pPr>
      <w:r w:rsidRPr="00455ACC">
        <w:rPr>
          <w:color w:val="333333"/>
        </w:rPr>
        <w:t xml:space="preserve">6. Соблюдение единых требований к процессу формирования жизнеспособной личности ученика участниками микросоциума (педагогами, учащимися, родителями, социальными партнерами). </w:t>
      </w:r>
    </w:p>
    <w:p w:rsidR="0033143E" w:rsidRPr="00455ACC" w:rsidRDefault="0033143E" w:rsidP="007D7476">
      <w:pPr>
        <w:ind w:firstLine="709"/>
        <w:jc w:val="both"/>
        <w:rPr>
          <w:color w:val="333333"/>
        </w:rPr>
      </w:pPr>
      <w:r w:rsidRPr="00455ACC">
        <w:rPr>
          <w:color w:val="333333"/>
        </w:rPr>
        <w:t xml:space="preserve">7. Совершенствование системы управления школой. </w:t>
      </w:r>
    </w:p>
    <w:p w:rsidR="0033143E" w:rsidRPr="00455ACC" w:rsidRDefault="0033143E" w:rsidP="007D7476">
      <w:pPr>
        <w:ind w:firstLine="709"/>
        <w:jc w:val="both"/>
        <w:rPr>
          <w:u w:val="single"/>
        </w:rPr>
      </w:pPr>
      <w:r w:rsidRPr="00455ACC">
        <w:rPr>
          <w:color w:val="333333"/>
        </w:rPr>
        <w:t>8. Укрепление материально-технической базы школы</w:t>
      </w:r>
    </w:p>
    <w:p w:rsidR="005279B7" w:rsidRPr="00455ACC" w:rsidRDefault="005279B7" w:rsidP="007D7476">
      <w:pPr>
        <w:jc w:val="both"/>
        <w:rPr>
          <w:b/>
          <w:bCs/>
        </w:rPr>
      </w:pPr>
      <w:r w:rsidRPr="00455ACC">
        <w:rPr>
          <w:b/>
          <w:bCs/>
        </w:rPr>
        <w:t xml:space="preserve">Приоритетные задачи </w:t>
      </w:r>
      <w:r w:rsidR="00A21C47" w:rsidRPr="00455ACC">
        <w:rPr>
          <w:b/>
          <w:bCs/>
        </w:rPr>
        <w:t>школы:</w:t>
      </w:r>
    </w:p>
    <w:p w:rsidR="005279B7" w:rsidRPr="00455ACC" w:rsidRDefault="005279B7" w:rsidP="009F1238">
      <w:pPr>
        <w:numPr>
          <w:ilvl w:val="0"/>
          <w:numId w:val="25"/>
        </w:numPr>
        <w:jc w:val="both"/>
        <w:rPr>
          <w:kern w:val="2"/>
        </w:rPr>
      </w:pPr>
      <w:r w:rsidRPr="00455ACC">
        <w:rPr>
          <w:kern w:val="2"/>
        </w:rPr>
        <w:t>становление основ гражданской идентичности и мировоззрения обучающихся;</w:t>
      </w:r>
    </w:p>
    <w:p w:rsidR="005279B7" w:rsidRPr="00455ACC" w:rsidRDefault="005279B7" w:rsidP="009F1238">
      <w:pPr>
        <w:numPr>
          <w:ilvl w:val="0"/>
          <w:numId w:val="25"/>
        </w:numPr>
        <w:jc w:val="both"/>
        <w:rPr>
          <w:kern w:val="2"/>
        </w:rPr>
      </w:pPr>
      <w:r w:rsidRPr="00455ACC">
        <w:rPr>
          <w:kern w:val="2"/>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5279B7" w:rsidRPr="00455ACC" w:rsidRDefault="005279B7" w:rsidP="009F1238">
      <w:pPr>
        <w:numPr>
          <w:ilvl w:val="0"/>
          <w:numId w:val="25"/>
        </w:numPr>
        <w:jc w:val="both"/>
        <w:rPr>
          <w:kern w:val="2"/>
        </w:rPr>
      </w:pPr>
      <w:r w:rsidRPr="00455ACC">
        <w:rPr>
          <w:kern w:val="2"/>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5279B7" w:rsidRPr="00455ACC" w:rsidRDefault="005279B7" w:rsidP="009F1238">
      <w:pPr>
        <w:numPr>
          <w:ilvl w:val="0"/>
          <w:numId w:val="25"/>
        </w:numPr>
        <w:jc w:val="both"/>
        <w:rPr>
          <w:kern w:val="2"/>
        </w:rPr>
      </w:pPr>
      <w:r w:rsidRPr="00455ACC">
        <w:rPr>
          <w:kern w:val="2"/>
        </w:rPr>
        <w:t xml:space="preserve">укрепление физического и духовного здоровья   обучающихся. </w:t>
      </w:r>
    </w:p>
    <w:p w:rsidR="005279B7" w:rsidRPr="00455ACC" w:rsidRDefault="005279B7" w:rsidP="007D7476">
      <w:pPr>
        <w:autoSpaceDE w:val="0"/>
        <w:autoSpaceDN w:val="0"/>
        <w:adjustRightInd w:val="0"/>
        <w:jc w:val="both"/>
        <w:rPr>
          <w:b/>
          <w:bCs/>
        </w:rPr>
      </w:pPr>
      <w:r w:rsidRPr="00455ACC">
        <w:rPr>
          <w:b/>
          <w:bCs/>
        </w:rPr>
        <w:t xml:space="preserve">Стратегические задачи </w:t>
      </w:r>
      <w:r w:rsidR="00A21C47" w:rsidRPr="00455ACC">
        <w:rPr>
          <w:b/>
          <w:bCs/>
        </w:rPr>
        <w:t>школы</w:t>
      </w:r>
      <w:r w:rsidRPr="00455ACC">
        <w:rPr>
          <w:b/>
          <w:bCs/>
        </w:rPr>
        <w:t>:</w:t>
      </w:r>
    </w:p>
    <w:p w:rsidR="005279B7" w:rsidRPr="00455ACC" w:rsidRDefault="005279B7" w:rsidP="003B783D">
      <w:pPr>
        <w:numPr>
          <w:ilvl w:val="0"/>
          <w:numId w:val="1"/>
        </w:numPr>
        <w:autoSpaceDE w:val="0"/>
        <w:autoSpaceDN w:val="0"/>
        <w:adjustRightInd w:val="0"/>
        <w:jc w:val="both"/>
      </w:pPr>
      <w:r w:rsidRPr="00455ACC">
        <w:t>Предпринять совместные  усилия педагогического коллектива, семьи, социальных партнеров, направленных на формирование ключевых компетенций обучающихся в свете требований новых государственных образовательных стандартов (ФГОС).</w:t>
      </w:r>
    </w:p>
    <w:p w:rsidR="005279B7" w:rsidRPr="00455ACC" w:rsidRDefault="005279B7" w:rsidP="003B783D">
      <w:pPr>
        <w:numPr>
          <w:ilvl w:val="0"/>
          <w:numId w:val="1"/>
        </w:numPr>
        <w:autoSpaceDE w:val="0"/>
        <w:autoSpaceDN w:val="0"/>
        <w:adjustRightInd w:val="0"/>
        <w:jc w:val="both"/>
      </w:pPr>
      <w:r w:rsidRPr="00455ACC">
        <w:t>Организация  образовательной среды для проявления   компетентности участников образовательного процесса.</w:t>
      </w:r>
    </w:p>
    <w:p w:rsidR="005279B7" w:rsidRPr="00455ACC" w:rsidRDefault="005279B7" w:rsidP="003B783D">
      <w:pPr>
        <w:numPr>
          <w:ilvl w:val="0"/>
          <w:numId w:val="1"/>
        </w:numPr>
        <w:autoSpaceDE w:val="0"/>
        <w:autoSpaceDN w:val="0"/>
        <w:adjustRightInd w:val="0"/>
        <w:jc w:val="both"/>
      </w:pPr>
      <w:r w:rsidRPr="00455ACC">
        <w:lastRenderedPageBreak/>
        <w:t>Обес</w:t>
      </w:r>
      <w:r w:rsidR="00A21C47" w:rsidRPr="00455ACC">
        <w:t>печение качества  образования школы</w:t>
      </w:r>
      <w:r w:rsidRPr="00455ACC">
        <w:t xml:space="preserve"> в соответствии качеством муниципальных услуг по программам н</w:t>
      </w:r>
      <w:r w:rsidR="00A21C47" w:rsidRPr="00455ACC">
        <w:t xml:space="preserve">ачального, основного, среднего </w:t>
      </w:r>
      <w:r w:rsidRPr="00455ACC">
        <w:t>общего образования.</w:t>
      </w:r>
    </w:p>
    <w:p w:rsidR="005279B7" w:rsidRPr="00455ACC" w:rsidRDefault="005279B7" w:rsidP="007D7476">
      <w:pPr>
        <w:jc w:val="both"/>
      </w:pPr>
      <w:r w:rsidRPr="00455ACC">
        <w:t xml:space="preserve">     </w:t>
      </w:r>
      <w:r w:rsidRPr="00455ACC">
        <w:rPr>
          <w:b/>
          <w:bCs/>
        </w:rPr>
        <w:t xml:space="preserve">Стратегические направления работы </w:t>
      </w:r>
      <w:r w:rsidR="00A21C47" w:rsidRPr="00455ACC">
        <w:rPr>
          <w:b/>
          <w:bCs/>
        </w:rPr>
        <w:t>школы</w:t>
      </w:r>
      <w:r w:rsidRPr="00455ACC">
        <w:t>:</w:t>
      </w:r>
    </w:p>
    <w:p w:rsidR="005279B7" w:rsidRPr="00455ACC" w:rsidRDefault="005279B7" w:rsidP="003B783D">
      <w:pPr>
        <w:numPr>
          <w:ilvl w:val="0"/>
          <w:numId w:val="2"/>
        </w:numPr>
        <w:autoSpaceDE w:val="0"/>
        <w:autoSpaceDN w:val="0"/>
        <w:adjustRightInd w:val="0"/>
        <w:jc w:val="both"/>
        <w:rPr>
          <w:rFonts w:ascii="Times New Roman CYR" w:hAnsi="Times New Roman CYR" w:cs="Times New Roman CYR"/>
        </w:rPr>
      </w:pPr>
      <w:r w:rsidRPr="00455ACC">
        <w:rPr>
          <w:rFonts w:ascii="Times New Roman CYR" w:hAnsi="Times New Roman CYR" w:cs="Times New Roman CYR"/>
        </w:rPr>
        <w:t>Создание условий для обучения по новым федеральным государственным образовательным стандартам (ФГОС).</w:t>
      </w:r>
    </w:p>
    <w:p w:rsidR="005279B7" w:rsidRPr="00455ACC" w:rsidRDefault="005279B7" w:rsidP="003B783D">
      <w:pPr>
        <w:numPr>
          <w:ilvl w:val="0"/>
          <w:numId w:val="2"/>
        </w:numPr>
        <w:autoSpaceDE w:val="0"/>
        <w:autoSpaceDN w:val="0"/>
        <w:adjustRightInd w:val="0"/>
        <w:jc w:val="both"/>
        <w:rPr>
          <w:rFonts w:ascii="Times New Roman CYR" w:hAnsi="Times New Roman CYR" w:cs="Times New Roman CYR"/>
        </w:rPr>
      </w:pPr>
      <w:r w:rsidRPr="00455ACC">
        <w:rPr>
          <w:rFonts w:ascii="Times New Roman CYR" w:hAnsi="Times New Roman CYR" w:cs="Times New Roman CYR"/>
        </w:rPr>
        <w:t>Обновление  воспитательной системы  в соответствии с проектом «Наша новая школа»</w:t>
      </w:r>
    </w:p>
    <w:p w:rsidR="005279B7" w:rsidRPr="00455ACC" w:rsidRDefault="005279B7" w:rsidP="003B783D">
      <w:pPr>
        <w:numPr>
          <w:ilvl w:val="0"/>
          <w:numId w:val="2"/>
        </w:numPr>
        <w:autoSpaceDE w:val="0"/>
        <w:autoSpaceDN w:val="0"/>
        <w:adjustRightInd w:val="0"/>
        <w:jc w:val="both"/>
        <w:rPr>
          <w:rFonts w:ascii="Times New Roman CYR" w:hAnsi="Times New Roman CYR" w:cs="Times New Roman CYR"/>
        </w:rPr>
      </w:pPr>
      <w:r w:rsidRPr="00455ACC">
        <w:rPr>
          <w:rFonts w:ascii="Times New Roman CYR" w:hAnsi="Times New Roman CYR" w:cs="Times New Roman CYR"/>
        </w:rPr>
        <w:t>Создание системы работы с детьми ОВЗ</w:t>
      </w:r>
    </w:p>
    <w:p w:rsidR="005279B7" w:rsidRPr="00455ACC" w:rsidRDefault="005279B7" w:rsidP="003B783D">
      <w:pPr>
        <w:numPr>
          <w:ilvl w:val="0"/>
          <w:numId w:val="2"/>
        </w:numPr>
        <w:autoSpaceDE w:val="0"/>
        <w:autoSpaceDN w:val="0"/>
        <w:adjustRightInd w:val="0"/>
        <w:jc w:val="both"/>
        <w:rPr>
          <w:rFonts w:ascii="Times New Roman CYR" w:hAnsi="Times New Roman CYR" w:cs="Times New Roman CYR"/>
        </w:rPr>
      </w:pPr>
      <w:r w:rsidRPr="00455ACC">
        <w:t>Создание школьной системы мониторинга оценки качества образования  в соответствии с требованием новых  ФГОС.</w:t>
      </w:r>
    </w:p>
    <w:p w:rsidR="005279B7" w:rsidRPr="00455ACC" w:rsidRDefault="005279B7" w:rsidP="007D7476">
      <w:pPr>
        <w:rPr>
          <w:b/>
          <w:bCs/>
        </w:rPr>
      </w:pPr>
      <w:r w:rsidRPr="00455ACC">
        <w:rPr>
          <w:b/>
          <w:bCs/>
        </w:rPr>
        <w:t xml:space="preserve">Общая характеристика основной образовательной программы </w:t>
      </w:r>
    </w:p>
    <w:p w:rsidR="005279B7" w:rsidRPr="00455ACC" w:rsidRDefault="005279B7" w:rsidP="009347ED">
      <w:pPr>
        <w:autoSpaceDE w:val="0"/>
        <w:autoSpaceDN w:val="0"/>
        <w:adjustRightInd w:val="0"/>
        <w:jc w:val="both"/>
      </w:pPr>
      <w:r w:rsidRPr="00455ACC">
        <w:t>ООП НОО составлена с учетом того, что начальная школа - особый этап в жизни ребёнка, связанный:</w:t>
      </w:r>
    </w:p>
    <w:p w:rsidR="005279B7" w:rsidRPr="00455ACC" w:rsidRDefault="005279B7" w:rsidP="009F1238">
      <w:pPr>
        <w:numPr>
          <w:ilvl w:val="0"/>
          <w:numId w:val="8"/>
        </w:numPr>
        <w:autoSpaceDE w:val="0"/>
        <w:autoSpaceDN w:val="0"/>
        <w:adjustRightInd w:val="0"/>
        <w:jc w:val="both"/>
      </w:pPr>
      <w:r w:rsidRPr="00455ACC">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279B7" w:rsidRPr="00455ACC" w:rsidRDefault="005279B7" w:rsidP="009F1238">
      <w:pPr>
        <w:numPr>
          <w:ilvl w:val="0"/>
          <w:numId w:val="8"/>
        </w:numPr>
        <w:autoSpaceDE w:val="0"/>
        <w:autoSpaceDN w:val="0"/>
        <w:adjustRightInd w:val="0"/>
        <w:jc w:val="both"/>
      </w:pPr>
      <w:r w:rsidRPr="00455ACC">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279B7" w:rsidRPr="00455ACC" w:rsidRDefault="005279B7" w:rsidP="009F1238">
      <w:pPr>
        <w:numPr>
          <w:ilvl w:val="0"/>
          <w:numId w:val="8"/>
        </w:numPr>
        <w:autoSpaceDE w:val="0"/>
        <w:autoSpaceDN w:val="0"/>
        <w:adjustRightInd w:val="0"/>
        <w:jc w:val="both"/>
      </w:pPr>
      <w:r w:rsidRPr="00455ACC">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279B7" w:rsidRPr="00455ACC" w:rsidRDefault="005279B7" w:rsidP="009F1238">
      <w:pPr>
        <w:numPr>
          <w:ilvl w:val="0"/>
          <w:numId w:val="8"/>
        </w:numPr>
        <w:autoSpaceDE w:val="0"/>
        <w:autoSpaceDN w:val="0"/>
        <w:adjustRightInd w:val="0"/>
        <w:jc w:val="both"/>
      </w:pPr>
      <w:r w:rsidRPr="00455ACC">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279B7" w:rsidRPr="00455ACC" w:rsidRDefault="005279B7" w:rsidP="009F1238">
      <w:pPr>
        <w:numPr>
          <w:ilvl w:val="0"/>
          <w:numId w:val="8"/>
        </w:numPr>
        <w:autoSpaceDE w:val="0"/>
        <w:autoSpaceDN w:val="0"/>
        <w:adjustRightInd w:val="0"/>
        <w:jc w:val="both"/>
      </w:pPr>
      <w:r w:rsidRPr="00455ACC">
        <w:t>с изменением при этом самооценки ребёнка, которая приобретает черты адекватности и рефлексии;</w:t>
      </w:r>
    </w:p>
    <w:p w:rsidR="005279B7" w:rsidRPr="00455ACC" w:rsidRDefault="005279B7" w:rsidP="009F1238">
      <w:pPr>
        <w:numPr>
          <w:ilvl w:val="0"/>
          <w:numId w:val="8"/>
        </w:numPr>
        <w:autoSpaceDE w:val="0"/>
        <w:autoSpaceDN w:val="0"/>
        <w:adjustRightInd w:val="0"/>
        <w:jc w:val="both"/>
      </w:pPr>
      <w:r w:rsidRPr="00455ACC">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5279B7" w:rsidRPr="00455ACC" w:rsidRDefault="005279B7" w:rsidP="007D7476">
      <w:pPr>
        <w:autoSpaceDE w:val="0"/>
        <w:autoSpaceDN w:val="0"/>
        <w:adjustRightInd w:val="0"/>
        <w:jc w:val="both"/>
      </w:pPr>
      <w:r w:rsidRPr="00455ACC">
        <w:t xml:space="preserve">   Учитываются следующие характерные для младшего школьного возраста (от 6,5 до 11 лет):</w:t>
      </w:r>
    </w:p>
    <w:p w:rsidR="005279B7" w:rsidRPr="00455ACC" w:rsidRDefault="005279B7" w:rsidP="009F1238">
      <w:pPr>
        <w:numPr>
          <w:ilvl w:val="0"/>
          <w:numId w:val="7"/>
        </w:numPr>
        <w:autoSpaceDE w:val="0"/>
        <w:autoSpaceDN w:val="0"/>
        <w:adjustRightInd w:val="0"/>
        <w:jc w:val="both"/>
      </w:pPr>
      <w:r w:rsidRPr="00455ACC">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5279B7" w:rsidRPr="00455ACC" w:rsidRDefault="005279B7" w:rsidP="009F1238">
      <w:pPr>
        <w:numPr>
          <w:ilvl w:val="0"/>
          <w:numId w:val="7"/>
        </w:numPr>
        <w:autoSpaceDE w:val="0"/>
        <w:autoSpaceDN w:val="0"/>
        <w:adjustRightInd w:val="0"/>
        <w:jc w:val="both"/>
      </w:pPr>
      <w:r w:rsidRPr="00455ACC">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5279B7" w:rsidRPr="00455ACC" w:rsidRDefault="005279B7" w:rsidP="007D7476">
      <w:pPr>
        <w:autoSpaceDE w:val="0"/>
        <w:autoSpaceDN w:val="0"/>
        <w:adjustRightInd w:val="0"/>
        <w:jc w:val="both"/>
      </w:pPr>
      <w:r w:rsidRPr="00455ACC">
        <w:t>К числу планируемых результатов освоения основной образовательной программы отнесены:</w:t>
      </w:r>
    </w:p>
    <w:p w:rsidR="005279B7" w:rsidRPr="00455ACC" w:rsidRDefault="005279B7" w:rsidP="009F1238">
      <w:pPr>
        <w:numPr>
          <w:ilvl w:val="0"/>
          <w:numId w:val="6"/>
        </w:numPr>
        <w:autoSpaceDE w:val="0"/>
        <w:autoSpaceDN w:val="0"/>
        <w:adjustRightInd w:val="0"/>
        <w:jc w:val="both"/>
      </w:pPr>
      <w:r w:rsidRPr="00455ACC">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w:t>
      </w:r>
      <w:r w:rsidRPr="00455ACC">
        <w:lastRenderedPageBreak/>
        <w:t>личностные позиции, социальные компетентности, личностные качества; сформированность основ российской, гражданской идентичности;</w:t>
      </w:r>
    </w:p>
    <w:p w:rsidR="005279B7" w:rsidRPr="00455ACC" w:rsidRDefault="005279B7" w:rsidP="009F1238">
      <w:pPr>
        <w:numPr>
          <w:ilvl w:val="0"/>
          <w:numId w:val="6"/>
        </w:numPr>
        <w:autoSpaceDE w:val="0"/>
        <w:autoSpaceDN w:val="0"/>
        <w:adjustRightInd w:val="0"/>
        <w:jc w:val="both"/>
      </w:pPr>
      <w:r w:rsidRPr="00455ACC">
        <w:t>метапредметные результаты - освоенные обучающимися универсальные учебные действия (познавательные, регулятивные и коммуникативные);</w:t>
      </w:r>
    </w:p>
    <w:p w:rsidR="005279B7" w:rsidRPr="00455ACC" w:rsidRDefault="005279B7" w:rsidP="009F1238">
      <w:pPr>
        <w:numPr>
          <w:ilvl w:val="0"/>
          <w:numId w:val="6"/>
        </w:numPr>
        <w:autoSpaceDE w:val="0"/>
        <w:autoSpaceDN w:val="0"/>
        <w:adjustRightInd w:val="0"/>
        <w:jc w:val="both"/>
      </w:pPr>
      <w:r w:rsidRPr="00455ACC">
        <w:t>предметные результаты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279B7" w:rsidRPr="00455ACC" w:rsidRDefault="005279B7" w:rsidP="007D7476">
      <w:pPr>
        <w:ind w:firstLine="708"/>
        <w:jc w:val="both"/>
      </w:pPr>
      <w:r w:rsidRPr="00455ACC">
        <w:t>ООП НОО включает три раздела: целевой, содержательный, организационный. Целевой раздел определяет общее назначение, цели и задачи и планируемые результаты реализации программы, а также способы определения достижения этих целей и результатов.</w:t>
      </w:r>
    </w:p>
    <w:p w:rsidR="005279B7" w:rsidRPr="00455ACC" w:rsidRDefault="005279B7" w:rsidP="007D7476">
      <w:pPr>
        <w:ind w:firstLine="708"/>
        <w:jc w:val="both"/>
      </w:pPr>
      <w:r w:rsidRPr="00455ACC">
        <w:t>Содержательный раздел определяет общее содержание начального общего образования и включает программы, ориентированные на достижение личностных , предметных и метапредметных результатов.</w:t>
      </w:r>
    </w:p>
    <w:p w:rsidR="005279B7" w:rsidRPr="00455ACC" w:rsidRDefault="005279B7" w:rsidP="007D7476">
      <w:pPr>
        <w:ind w:firstLine="708"/>
        <w:jc w:val="both"/>
      </w:pPr>
      <w:r w:rsidRPr="00455ACC">
        <w:t xml:space="preserve"> Организационный раздел определяет общие рамки организации образовательного процесса, а также механизмы реализации программы.</w:t>
      </w:r>
    </w:p>
    <w:p w:rsidR="005279B7" w:rsidRPr="00455ACC" w:rsidRDefault="005279B7" w:rsidP="007D7476">
      <w:pPr>
        <w:ind w:firstLine="708"/>
        <w:jc w:val="both"/>
      </w:pPr>
      <w:r w:rsidRPr="00455ACC">
        <w:t> ООП НОО соответствует основным принципам государственной политики РФ в области образования, изложенным в федеральном законе от 29.12.2012 №373-ФЗ «Об образовании в Российской Федерации». Это:</w:t>
      </w:r>
    </w:p>
    <w:p w:rsidR="005279B7" w:rsidRPr="00455ACC" w:rsidRDefault="005279B7" w:rsidP="007D7476">
      <w:pPr>
        <w:jc w:val="both"/>
      </w:pPr>
      <w:r w:rsidRPr="00455ACC">
        <w:t>1) признание приоритетности образования;</w:t>
      </w:r>
    </w:p>
    <w:p w:rsidR="005279B7" w:rsidRPr="00455ACC" w:rsidRDefault="005279B7" w:rsidP="007D7476">
      <w:pPr>
        <w:jc w:val="both"/>
      </w:pPr>
      <w:r w:rsidRPr="00455ACC">
        <w:t>2) обеспечение права каждого человека на образование, недопустимость дискриминации в сфере образования;</w:t>
      </w:r>
    </w:p>
    <w:p w:rsidR="005279B7" w:rsidRPr="00455ACC" w:rsidRDefault="005279B7" w:rsidP="007D7476">
      <w:pPr>
        <w:jc w:val="both"/>
      </w:pPr>
      <w:r w:rsidRPr="00455ACC">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279B7" w:rsidRPr="00455ACC" w:rsidRDefault="005279B7" w:rsidP="007D7476">
      <w:pPr>
        <w:jc w:val="both"/>
      </w:pPr>
      <w:r w:rsidRPr="00455ACC">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279B7" w:rsidRPr="00455ACC" w:rsidRDefault="005279B7" w:rsidP="007D7476">
      <w:pPr>
        <w:jc w:val="both"/>
      </w:pPr>
      <w:r w:rsidRPr="00455ACC">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279B7" w:rsidRPr="00455ACC" w:rsidRDefault="005279B7" w:rsidP="007D7476">
      <w:pPr>
        <w:jc w:val="both"/>
      </w:pPr>
      <w:r w:rsidRPr="00455ACC">
        <w:t>6) светский характер образования в государственных, муниципальных организациях, осуществляющих образовательную деятельность;</w:t>
      </w:r>
    </w:p>
    <w:p w:rsidR="005279B7" w:rsidRPr="00455ACC" w:rsidRDefault="005279B7" w:rsidP="007D7476">
      <w:pPr>
        <w:jc w:val="both"/>
      </w:pPr>
      <w:r w:rsidRPr="00455ACC">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279B7" w:rsidRPr="00455ACC" w:rsidRDefault="005279B7" w:rsidP="007D7476">
      <w:pPr>
        <w:jc w:val="both"/>
      </w:pPr>
      <w:r w:rsidRPr="00455ACC">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279B7" w:rsidRPr="00455ACC" w:rsidRDefault="005279B7" w:rsidP="007D7476">
      <w:pPr>
        <w:jc w:val="both"/>
      </w:pPr>
      <w:r w:rsidRPr="00455ACC">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279B7" w:rsidRPr="00455ACC" w:rsidRDefault="005279B7" w:rsidP="007D7476">
      <w:pPr>
        <w:jc w:val="both"/>
      </w:pPr>
      <w:r w:rsidRPr="00455ACC">
        <w:lastRenderedPageBreak/>
        <w:t xml:space="preserve">10) демократический характер управления образованием, обеспечение прав педагогических работников, обучающихся, родителей </w:t>
      </w:r>
      <w:hyperlink r:id="rId8" w:history="1">
        <w:r w:rsidRPr="00455ACC">
          <w:t>(законных представителей)</w:t>
        </w:r>
      </w:hyperlink>
      <w:r w:rsidRPr="00455ACC">
        <w:t xml:space="preserve"> несовершеннолетних обучающихся на участие в управлении образовательными организациями;</w:t>
      </w:r>
    </w:p>
    <w:p w:rsidR="005279B7" w:rsidRPr="00455ACC" w:rsidRDefault="005279B7" w:rsidP="007D7476">
      <w:pPr>
        <w:jc w:val="both"/>
      </w:pPr>
      <w:r w:rsidRPr="00455ACC">
        <w:t>11) недопустимость ограничения или устранения конкуренции в сфере образования;</w:t>
      </w:r>
    </w:p>
    <w:p w:rsidR="00C57ACB" w:rsidRDefault="005279B7" w:rsidP="00C57ACB">
      <w:pPr>
        <w:jc w:val="both"/>
      </w:pPr>
      <w:r w:rsidRPr="00455ACC">
        <w:t>12) сочетание государственного и договорного регулирования отношений в сфере образования.</w:t>
      </w:r>
    </w:p>
    <w:p w:rsidR="005279B7" w:rsidRPr="00C57ACB" w:rsidRDefault="005279B7" w:rsidP="00C57ACB">
      <w:pPr>
        <w:jc w:val="both"/>
      </w:pPr>
      <w:r w:rsidRPr="00455ACC">
        <w:rPr>
          <w:b/>
          <w:bCs/>
        </w:rPr>
        <w:t xml:space="preserve">Цель основной образовательной программы начального общего образования </w:t>
      </w:r>
    </w:p>
    <w:p w:rsidR="005279B7" w:rsidRPr="00455ACC" w:rsidRDefault="005279B7" w:rsidP="003B783D">
      <w:pPr>
        <w:numPr>
          <w:ilvl w:val="0"/>
          <w:numId w:val="5"/>
        </w:numPr>
        <w:spacing w:before="100" w:beforeAutospacing="1" w:after="100" w:afterAutospacing="1"/>
        <w:jc w:val="both"/>
      </w:pPr>
      <w:r w:rsidRPr="00455ACC">
        <w:t xml:space="preserve">Формирование личности выпускника начальной школы на основе освоения универсальных учебных действий  и в соответствии с   личностными характеристиками   «портрета выпускника начальной школы», представленными ФГОС НОО. </w:t>
      </w:r>
    </w:p>
    <w:p w:rsidR="005279B7" w:rsidRPr="00455ACC" w:rsidRDefault="005279B7" w:rsidP="007D7476">
      <w:pPr>
        <w:spacing w:before="100" w:beforeAutospacing="1" w:after="100" w:afterAutospacing="1"/>
        <w:rPr>
          <w:b/>
          <w:bCs/>
        </w:rPr>
      </w:pPr>
      <w:r w:rsidRPr="00455ACC">
        <w:rPr>
          <w:b/>
          <w:bCs/>
        </w:rPr>
        <w:t xml:space="preserve"> Задачи основной образовательной программы начального общего образования </w:t>
      </w:r>
    </w:p>
    <w:p w:rsidR="005279B7" w:rsidRPr="00455ACC" w:rsidRDefault="005279B7" w:rsidP="003B783D">
      <w:pPr>
        <w:numPr>
          <w:ilvl w:val="0"/>
          <w:numId w:val="5"/>
        </w:numPr>
        <w:spacing w:before="100" w:beforeAutospacing="1" w:after="100" w:afterAutospacing="1"/>
      </w:pPr>
      <w:r w:rsidRPr="00455ACC">
        <w:t>Спроектировать  содержание образования и построение учебного процесса в строгом соответствии с требованиями стандарта.  (Из требований к структуре-содержанию)</w:t>
      </w:r>
    </w:p>
    <w:p w:rsidR="005279B7" w:rsidRPr="00455ACC" w:rsidRDefault="005279B7" w:rsidP="003B783D">
      <w:pPr>
        <w:numPr>
          <w:ilvl w:val="0"/>
          <w:numId w:val="5"/>
        </w:numPr>
        <w:spacing w:before="100" w:beforeAutospacing="1" w:after="100" w:afterAutospacing="1"/>
        <w:jc w:val="both"/>
      </w:pPr>
      <w:r w:rsidRPr="00455ACC">
        <w:t>Обеспечить целостность образовательного процесса обучающихся путём создания  комфортной развивающей образовательной среды начальной школы. (Из требований к условиям)</w:t>
      </w:r>
    </w:p>
    <w:p w:rsidR="005279B7" w:rsidRPr="00455ACC" w:rsidRDefault="005279B7" w:rsidP="003B783D">
      <w:pPr>
        <w:numPr>
          <w:ilvl w:val="0"/>
          <w:numId w:val="5"/>
        </w:numPr>
      </w:pPr>
      <w:r w:rsidRPr="00455ACC">
        <w:t xml:space="preserve">Осуществлять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достижений выпускников начальной школы     </w:t>
      </w:r>
    </w:p>
    <w:p w:rsidR="005279B7" w:rsidRPr="00455ACC" w:rsidRDefault="005279B7" w:rsidP="007D7476">
      <w:pPr>
        <w:autoSpaceDE w:val="0"/>
        <w:autoSpaceDN w:val="0"/>
        <w:adjustRightInd w:val="0"/>
        <w:jc w:val="both"/>
      </w:pPr>
      <w:r w:rsidRPr="00455ACC">
        <w:t xml:space="preserve"> </w:t>
      </w:r>
      <w:r w:rsidRPr="00455ACC">
        <w:rPr>
          <w:b/>
          <w:bCs/>
        </w:rPr>
        <w:t>Содержание основной образовательной программы</w:t>
      </w:r>
      <w:r w:rsidRPr="00455ACC">
        <w:t xml:space="preserve"> начального общего образования сформировано с учётом социокультурных особенностей и потребностей региона, в котором осуществляется образовательный процесс. </w:t>
      </w:r>
    </w:p>
    <w:p w:rsidR="005279B7" w:rsidRPr="00455ACC" w:rsidRDefault="005279B7" w:rsidP="007D7476">
      <w:pPr>
        <w:autoSpaceDE w:val="0"/>
        <w:autoSpaceDN w:val="0"/>
        <w:adjustRightInd w:val="0"/>
        <w:jc w:val="both"/>
      </w:pPr>
      <w:r w:rsidRPr="00455ACC">
        <w:t xml:space="preserve">   Важнейшей частью основной образовательной программы является учебный план образовательного учреждения</w:t>
      </w:r>
    </w:p>
    <w:p w:rsidR="005279B7" w:rsidRPr="00455ACC" w:rsidRDefault="005279B7" w:rsidP="007D7476">
      <w:pPr>
        <w:autoSpaceDE w:val="0"/>
        <w:autoSpaceDN w:val="0"/>
        <w:adjustRightInd w:val="0"/>
        <w:jc w:val="both"/>
      </w:pPr>
      <w:r w:rsidRPr="00455ACC">
        <w:t xml:space="preserve">    В ходе освоения образовательных программ при реа</w:t>
      </w:r>
      <w:r w:rsidR="00A21C47" w:rsidRPr="00455ACC">
        <w:t>лизации учебного плана на первом</w:t>
      </w:r>
      <w:r w:rsidRPr="00455ACC">
        <w:t xml:space="preserve"> </w:t>
      </w:r>
      <w:r w:rsidR="00A21C47" w:rsidRPr="00455ACC">
        <w:t>уровне</w:t>
      </w:r>
      <w:r w:rsidRPr="00455ACC">
        <w:t xml:space="preserve"> общего образования формируются базовые основы и фундамент всего последующего обучения, в том числе:</w:t>
      </w:r>
    </w:p>
    <w:p w:rsidR="005279B7" w:rsidRPr="00455ACC" w:rsidRDefault="005279B7" w:rsidP="009F1238">
      <w:pPr>
        <w:numPr>
          <w:ilvl w:val="0"/>
          <w:numId w:val="9"/>
        </w:numPr>
        <w:autoSpaceDE w:val="0"/>
        <w:autoSpaceDN w:val="0"/>
        <w:adjustRightInd w:val="0"/>
        <w:jc w:val="both"/>
      </w:pPr>
      <w:r w:rsidRPr="00455ACC">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5279B7" w:rsidRPr="00455ACC" w:rsidRDefault="005279B7" w:rsidP="009F1238">
      <w:pPr>
        <w:numPr>
          <w:ilvl w:val="0"/>
          <w:numId w:val="9"/>
        </w:numPr>
        <w:autoSpaceDE w:val="0"/>
        <w:autoSpaceDN w:val="0"/>
        <w:adjustRightInd w:val="0"/>
        <w:jc w:val="both"/>
      </w:pPr>
      <w:r w:rsidRPr="00455ACC">
        <w:t>формируются универсальные учебные действия;</w:t>
      </w:r>
    </w:p>
    <w:p w:rsidR="005279B7" w:rsidRPr="00455ACC" w:rsidRDefault="005279B7" w:rsidP="009F1238">
      <w:pPr>
        <w:numPr>
          <w:ilvl w:val="0"/>
          <w:numId w:val="10"/>
        </w:numPr>
        <w:autoSpaceDE w:val="0"/>
        <w:autoSpaceDN w:val="0"/>
        <w:adjustRightInd w:val="0"/>
        <w:jc w:val="both"/>
      </w:pPr>
      <w:r w:rsidRPr="00455ACC">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5279B7" w:rsidRPr="00455ACC" w:rsidRDefault="005279B7" w:rsidP="007D7476">
      <w:pPr>
        <w:spacing w:before="100" w:beforeAutospacing="1" w:after="100" w:afterAutospacing="1"/>
        <w:jc w:val="both"/>
      </w:pPr>
      <w:r w:rsidRPr="00455ACC">
        <w:t xml:space="preserve"> </w:t>
      </w:r>
      <w:r w:rsidR="00A21C47" w:rsidRPr="00455ACC">
        <w:t xml:space="preserve">  Содержание образования на этом</w:t>
      </w:r>
      <w:r w:rsidRPr="00455ACC">
        <w:t xml:space="preserve"> </w:t>
      </w:r>
      <w:r w:rsidR="00A21C47" w:rsidRPr="00455ACC">
        <w:t xml:space="preserve">уровне </w:t>
      </w:r>
      <w:r w:rsidRPr="00455ACC">
        <w:t xml:space="preserve">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 Для достижения планируемых результатов Основной образовательной программы начального общего образования определяет использование в образовательном процессе различных технологий и форм.</w:t>
      </w:r>
    </w:p>
    <w:p w:rsidR="00C57ACB" w:rsidRDefault="00C57ACB" w:rsidP="007D7476">
      <w:pPr>
        <w:jc w:val="both"/>
        <w:rPr>
          <w:b/>
          <w:bCs/>
        </w:rPr>
      </w:pPr>
    </w:p>
    <w:p w:rsidR="005279B7" w:rsidRPr="00455ACC" w:rsidRDefault="005279B7" w:rsidP="007D7476">
      <w:pPr>
        <w:jc w:val="both"/>
        <w:rPr>
          <w:b/>
          <w:bCs/>
        </w:rPr>
      </w:pPr>
      <w:r w:rsidRPr="00455ACC">
        <w:rPr>
          <w:b/>
          <w:bCs/>
        </w:rPr>
        <w:lastRenderedPageBreak/>
        <w:t>Технологии обучения</w:t>
      </w:r>
    </w:p>
    <w:p w:rsidR="005279B7" w:rsidRPr="00455ACC" w:rsidRDefault="005279B7" w:rsidP="007D7476">
      <w:pPr>
        <w:autoSpaceDE w:val="0"/>
        <w:autoSpaceDN w:val="0"/>
        <w:adjustRightInd w:val="0"/>
        <w:jc w:val="both"/>
      </w:pPr>
      <w:r w:rsidRPr="00455ACC">
        <w:t xml:space="preserve">   Основная образовательная начального общего образования программа предусматривает:</w:t>
      </w:r>
    </w:p>
    <w:p w:rsidR="005279B7" w:rsidRPr="00455ACC" w:rsidRDefault="005279B7" w:rsidP="009F1238">
      <w:pPr>
        <w:numPr>
          <w:ilvl w:val="0"/>
          <w:numId w:val="10"/>
        </w:numPr>
        <w:autoSpaceDE w:val="0"/>
        <w:autoSpaceDN w:val="0"/>
        <w:adjustRightInd w:val="0"/>
        <w:jc w:val="both"/>
      </w:pPr>
      <w:r w:rsidRPr="00455ACC">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5279B7" w:rsidRPr="00455ACC" w:rsidRDefault="005279B7" w:rsidP="009F1238">
      <w:pPr>
        <w:numPr>
          <w:ilvl w:val="0"/>
          <w:numId w:val="10"/>
        </w:numPr>
        <w:autoSpaceDE w:val="0"/>
        <w:autoSpaceDN w:val="0"/>
        <w:adjustRightInd w:val="0"/>
        <w:jc w:val="both"/>
      </w:pPr>
      <w:r w:rsidRPr="00455ACC">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5279B7" w:rsidRPr="00455ACC" w:rsidRDefault="005279B7" w:rsidP="009F1238">
      <w:pPr>
        <w:numPr>
          <w:ilvl w:val="0"/>
          <w:numId w:val="10"/>
        </w:numPr>
        <w:autoSpaceDE w:val="0"/>
        <w:autoSpaceDN w:val="0"/>
        <w:adjustRightInd w:val="0"/>
        <w:jc w:val="both"/>
      </w:pPr>
      <w:r w:rsidRPr="00455ACC">
        <w:t>организацию интеллектуальных и творческих соревнований, научно-технического творчества и проектно-исследовательской деятельности;</w:t>
      </w:r>
    </w:p>
    <w:p w:rsidR="005279B7" w:rsidRPr="00455ACC" w:rsidRDefault="005279B7" w:rsidP="009F1238">
      <w:pPr>
        <w:numPr>
          <w:ilvl w:val="0"/>
          <w:numId w:val="10"/>
        </w:numPr>
        <w:autoSpaceDE w:val="0"/>
        <w:autoSpaceDN w:val="0"/>
        <w:adjustRightInd w:val="0"/>
        <w:jc w:val="both"/>
      </w:pPr>
      <w:r w:rsidRPr="00455ACC">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279B7" w:rsidRPr="00455ACC" w:rsidRDefault="005279B7" w:rsidP="009F1238">
      <w:pPr>
        <w:numPr>
          <w:ilvl w:val="0"/>
          <w:numId w:val="10"/>
        </w:numPr>
        <w:autoSpaceDE w:val="0"/>
        <w:autoSpaceDN w:val="0"/>
        <w:adjustRightInd w:val="0"/>
        <w:jc w:val="both"/>
      </w:pPr>
      <w:r w:rsidRPr="00455ACC">
        <w:t>использование в образовательном процессе современных образовательных технологий деятельностного типа;</w:t>
      </w:r>
    </w:p>
    <w:p w:rsidR="005279B7" w:rsidRPr="00455ACC" w:rsidRDefault="005279B7" w:rsidP="009F1238">
      <w:pPr>
        <w:numPr>
          <w:ilvl w:val="0"/>
          <w:numId w:val="10"/>
        </w:numPr>
        <w:autoSpaceDE w:val="0"/>
        <w:autoSpaceDN w:val="0"/>
        <w:adjustRightInd w:val="0"/>
        <w:jc w:val="both"/>
      </w:pPr>
      <w:r w:rsidRPr="00455ACC">
        <w:t>возможность эффективной самостоятельной работы обучающихся при поддержке учителей и других педагогических работников;</w:t>
      </w:r>
    </w:p>
    <w:p w:rsidR="005279B7" w:rsidRPr="00455ACC" w:rsidRDefault="005279B7" w:rsidP="009F1238">
      <w:pPr>
        <w:numPr>
          <w:ilvl w:val="0"/>
          <w:numId w:val="10"/>
        </w:numPr>
        <w:autoSpaceDE w:val="0"/>
        <w:autoSpaceDN w:val="0"/>
        <w:adjustRightInd w:val="0"/>
        <w:jc w:val="both"/>
      </w:pPr>
      <w:r w:rsidRPr="00455ACC">
        <w:t>включение обучающихся в процессы познания и преобразования внешкольной социальной среды (города) для приобретения реального жизненного опыта.</w:t>
      </w:r>
    </w:p>
    <w:p w:rsidR="005279B7" w:rsidRPr="00455ACC" w:rsidRDefault="005279B7" w:rsidP="007D7476">
      <w:pPr>
        <w:jc w:val="both"/>
      </w:pPr>
      <w:r w:rsidRPr="00455ACC">
        <w:rPr>
          <w:b/>
          <w:bCs/>
        </w:rPr>
        <w:t xml:space="preserve">В </w:t>
      </w:r>
      <w:r w:rsidR="00A21C47" w:rsidRPr="00455ACC">
        <w:rPr>
          <w:b/>
          <w:bCs/>
        </w:rPr>
        <w:t xml:space="preserve">школе </w:t>
      </w:r>
      <w:r w:rsidRPr="00455ACC">
        <w:rPr>
          <w:b/>
          <w:bCs/>
        </w:rPr>
        <w:t xml:space="preserve"> применяются следующие технологии деятельностного типа</w:t>
      </w:r>
      <w:r w:rsidRPr="00455ACC">
        <w:t>:</w:t>
      </w:r>
    </w:p>
    <w:p w:rsidR="005279B7" w:rsidRPr="00455ACC" w:rsidRDefault="005279B7" w:rsidP="009F1238">
      <w:pPr>
        <w:numPr>
          <w:ilvl w:val="0"/>
          <w:numId w:val="11"/>
        </w:numPr>
        <w:jc w:val="both"/>
        <w:rPr>
          <w:u w:val="single"/>
        </w:rPr>
      </w:pPr>
      <w:r w:rsidRPr="00455ACC">
        <w:t>Информационно-коммуникационные технологии;</w:t>
      </w:r>
    </w:p>
    <w:p w:rsidR="005279B7" w:rsidRPr="00455ACC" w:rsidRDefault="005279B7" w:rsidP="009F1238">
      <w:pPr>
        <w:numPr>
          <w:ilvl w:val="0"/>
          <w:numId w:val="11"/>
        </w:numPr>
        <w:jc w:val="both"/>
        <w:rPr>
          <w:u w:val="single"/>
        </w:rPr>
      </w:pPr>
      <w:r w:rsidRPr="00455ACC">
        <w:t>Развивающего и проблемного обучения;</w:t>
      </w:r>
    </w:p>
    <w:p w:rsidR="005279B7" w:rsidRPr="00455ACC" w:rsidRDefault="005279B7" w:rsidP="009F1238">
      <w:pPr>
        <w:numPr>
          <w:ilvl w:val="0"/>
          <w:numId w:val="11"/>
        </w:numPr>
        <w:jc w:val="both"/>
        <w:rPr>
          <w:u w:val="single"/>
        </w:rPr>
      </w:pPr>
      <w:r w:rsidRPr="00455ACC">
        <w:t>Проектно-исследовательские;</w:t>
      </w:r>
    </w:p>
    <w:p w:rsidR="005279B7" w:rsidRPr="00455ACC" w:rsidRDefault="005279B7" w:rsidP="009F1238">
      <w:pPr>
        <w:numPr>
          <w:ilvl w:val="0"/>
          <w:numId w:val="11"/>
        </w:numPr>
        <w:jc w:val="both"/>
        <w:rPr>
          <w:u w:val="single"/>
        </w:rPr>
      </w:pPr>
      <w:r w:rsidRPr="00455ACC">
        <w:t>Технология использования игровых методов;</w:t>
      </w:r>
    </w:p>
    <w:p w:rsidR="005279B7" w:rsidRPr="00455ACC" w:rsidRDefault="005279B7" w:rsidP="009F1238">
      <w:pPr>
        <w:numPr>
          <w:ilvl w:val="0"/>
          <w:numId w:val="11"/>
        </w:numPr>
        <w:jc w:val="both"/>
        <w:rPr>
          <w:u w:val="single"/>
        </w:rPr>
      </w:pPr>
      <w:r w:rsidRPr="00455ACC">
        <w:t>Технология дифференцированного обучения;</w:t>
      </w:r>
    </w:p>
    <w:p w:rsidR="005279B7" w:rsidRPr="00455ACC" w:rsidRDefault="005279B7" w:rsidP="009F1238">
      <w:pPr>
        <w:numPr>
          <w:ilvl w:val="0"/>
          <w:numId w:val="11"/>
        </w:numPr>
        <w:jc w:val="both"/>
      </w:pPr>
      <w:r w:rsidRPr="00455ACC">
        <w:t xml:space="preserve">Здоровьесберегающие </w:t>
      </w:r>
      <w:r w:rsidR="00A21C47" w:rsidRPr="00455ACC">
        <w:t xml:space="preserve"> </w:t>
      </w:r>
      <w:r w:rsidRPr="00455ACC">
        <w:t>технологии;</w:t>
      </w:r>
    </w:p>
    <w:p w:rsidR="005279B7" w:rsidRPr="00455ACC" w:rsidRDefault="005279B7" w:rsidP="009F1238">
      <w:pPr>
        <w:numPr>
          <w:ilvl w:val="0"/>
          <w:numId w:val="11"/>
        </w:numPr>
        <w:jc w:val="both"/>
      </w:pPr>
      <w:r w:rsidRPr="00455ACC">
        <w:t>Проблемное обучение;</w:t>
      </w:r>
    </w:p>
    <w:p w:rsidR="005279B7" w:rsidRPr="00455ACC" w:rsidRDefault="005279B7" w:rsidP="009F1238">
      <w:pPr>
        <w:numPr>
          <w:ilvl w:val="0"/>
          <w:numId w:val="11"/>
        </w:numPr>
        <w:jc w:val="both"/>
      </w:pPr>
      <w:r w:rsidRPr="00455ACC">
        <w:rPr>
          <w:color w:val="000000"/>
        </w:rPr>
        <w:t>Игровые технологии;</w:t>
      </w:r>
    </w:p>
    <w:p w:rsidR="005279B7" w:rsidRPr="00455ACC" w:rsidRDefault="005279B7" w:rsidP="009F1238">
      <w:pPr>
        <w:numPr>
          <w:ilvl w:val="0"/>
          <w:numId w:val="11"/>
        </w:numPr>
        <w:jc w:val="both"/>
      </w:pPr>
      <w:r w:rsidRPr="00455ACC">
        <w:t>Оценивание учебных успехов обучающихся;</w:t>
      </w:r>
    </w:p>
    <w:p w:rsidR="005279B7" w:rsidRPr="00455ACC" w:rsidRDefault="005279B7" w:rsidP="007D7476">
      <w:pPr>
        <w:jc w:val="both"/>
        <w:rPr>
          <w:b/>
          <w:bCs/>
        </w:rPr>
      </w:pPr>
      <w:r w:rsidRPr="00455ACC">
        <w:rPr>
          <w:b/>
          <w:bCs/>
        </w:rPr>
        <w:t xml:space="preserve">В </w:t>
      </w:r>
      <w:r w:rsidR="00A21C47" w:rsidRPr="00455ACC">
        <w:rPr>
          <w:b/>
          <w:bCs/>
        </w:rPr>
        <w:t xml:space="preserve">школе </w:t>
      </w:r>
      <w:r w:rsidRPr="00455ACC">
        <w:rPr>
          <w:b/>
          <w:bCs/>
        </w:rPr>
        <w:t>применяются следующие формы:</w:t>
      </w:r>
    </w:p>
    <w:p w:rsidR="005279B7" w:rsidRPr="00455ACC" w:rsidRDefault="005279B7" w:rsidP="009F1238">
      <w:pPr>
        <w:numPr>
          <w:ilvl w:val="0"/>
          <w:numId w:val="12"/>
        </w:numPr>
        <w:jc w:val="both"/>
      </w:pPr>
      <w:r w:rsidRPr="00455ACC">
        <w:t>урок как форма учебной деятельности для постановки и решения учебных задач;</w:t>
      </w:r>
    </w:p>
    <w:p w:rsidR="005279B7" w:rsidRPr="00455ACC" w:rsidRDefault="005279B7" w:rsidP="009F1238">
      <w:pPr>
        <w:numPr>
          <w:ilvl w:val="0"/>
          <w:numId w:val="12"/>
        </w:numPr>
        <w:jc w:val="both"/>
      </w:pPr>
      <w:r w:rsidRPr="00455ACC">
        <w:t>учебное занятие как форма учебной деятельности для построения индивидуального детского действия;</w:t>
      </w:r>
    </w:p>
    <w:p w:rsidR="005279B7" w:rsidRPr="00455ACC" w:rsidRDefault="005279B7" w:rsidP="009F1238">
      <w:pPr>
        <w:numPr>
          <w:ilvl w:val="0"/>
          <w:numId w:val="12"/>
        </w:numPr>
        <w:jc w:val="both"/>
      </w:pPr>
      <w:r w:rsidRPr="00455ACC">
        <w:t>консультативное занятие как форма учебной деятельности по разрешению проблем младшего школьника;</w:t>
      </w:r>
    </w:p>
    <w:p w:rsidR="005279B7" w:rsidRPr="00455ACC" w:rsidRDefault="005279B7" w:rsidP="009F1238">
      <w:pPr>
        <w:numPr>
          <w:ilvl w:val="0"/>
          <w:numId w:val="12"/>
        </w:numPr>
        <w:jc w:val="both"/>
      </w:pPr>
      <w:r w:rsidRPr="00455ACC">
        <w:t>внеурочные занятия и внеучебные формы организации образовательного пространства как место реализации личности младшего школьника (кружки, секции, клубы по интересам, конкурсы, олимпиады, конференции, марафоны, акции, предметные недели, выставки, мастерские</w:t>
      </w:r>
      <w:r w:rsidR="00A21C47" w:rsidRPr="00455ACC">
        <w:t xml:space="preserve">, </w:t>
      </w:r>
      <w:r w:rsidRPr="00455ACC">
        <w:t xml:space="preserve"> эстафеты, экскурсии).</w:t>
      </w:r>
    </w:p>
    <w:p w:rsidR="005279B7" w:rsidRPr="00455ACC" w:rsidRDefault="005279B7" w:rsidP="007D7476">
      <w:pPr>
        <w:jc w:val="both"/>
        <w:rPr>
          <w:b/>
          <w:bCs/>
        </w:rPr>
      </w:pPr>
      <w:r w:rsidRPr="00455ACC">
        <w:rPr>
          <w:color w:val="FF0000"/>
        </w:rPr>
        <w:tab/>
      </w:r>
      <w:r w:rsidRPr="00455ACC">
        <w:rPr>
          <w:b/>
          <w:bCs/>
        </w:rPr>
        <w:t>Общие подходы к организации внеурочной деятельности</w:t>
      </w:r>
    </w:p>
    <w:p w:rsidR="005279B7" w:rsidRPr="00455ACC" w:rsidRDefault="005279B7" w:rsidP="007D7476">
      <w:pPr>
        <w:pStyle w:val="a5"/>
        <w:autoSpaceDE w:val="0"/>
        <w:autoSpaceDN w:val="0"/>
        <w:adjustRightInd w:val="0"/>
        <w:ind w:left="360"/>
        <w:jc w:val="both"/>
      </w:pPr>
      <w:r w:rsidRPr="00455ACC">
        <w:t xml:space="preserve">Внеурочная деятельность в </w:t>
      </w:r>
      <w:r w:rsidR="00A21C47" w:rsidRPr="00455ACC">
        <w:t>школе</w:t>
      </w:r>
      <w:r w:rsidRPr="00455ACC">
        <w:t xml:space="preserve"> организуется по направлениям: </w:t>
      </w:r>
    </w:p>
    <w:p w:rsidR="005279B7" w:rsidRPr="00455ACC" w:rsidRDefault="005279B7" w:rsidP="007D7476">
      <w:pPr>
        <w:pStyle w:val="a5"/>
        <w:autoSpaceDE w:val="0"/>
        <w:autoSpaceDN w:val="0"/>
        <w:adjustRightInd w:val="0"/>
        <w:ind w:left="360"/>
        <w:jc w:val="both"/>
        <w:rPr>
          <w:lang w:eastAsia="en-US"/>
        </w:rPr>
      </w:pPr>
      <w:r w:rsidRPr="00455ACC">
        <w:rPr>
          <w:lang w:eastAsia="en-US"/>
        </w:rPr>
        <w:t>-спортивно-оздоровительное;</w:t>
      </w:r>
    </w:p>
    <w:p w:rsidR="005279B7" w:rsidRPr="00455ACC" w:rsidRDefault="005279B7" w:rsidP="007D7476">
      <w:pPr>
        <w:pStyle w:val="a5"/>
        <w:autoSpaceDE w:val="0"/>
        <w:autoSpaceDN w:val="0"/>
        <w:adjustRightInd w:val="0"/>
        <w:ind w:left="360"/>
        <w:jc w:val="both"/>
        <w:rPr>
          <w:lang w:eastAsia="en-US"/>
        </w:rPr>
      </w:pPr>
      <w:r w:rsidRPr="00455ACC">
        <w:rPr>
          <w:lang w:eastAsia="en-US"/>
        </w:rPr>
        <w:t>- духовно-нравственное;</w:t>
      </w:r>
    </w:p>
    <w:p w:rsidR="005279B7" w:rsidRPr="00455ACC" w:rsidRDefault="005279B7" w:rsidP="007D7476">
      <w:pPr>
        <w:pStyle w:val="a5"/>
        <w:autoSpaceDE w:val="0"/>
        <w:autoSpaceDN w:val="0"/>
        <w:adjustRightInd w:val="0"/>
        <w:ind w:left="360"/>
        <w:jc w:val="both"/>
        <w:rPr>
          <w:lang w:eastAsia="en-US"/>
        </w:rPr>
      </w:pPr>
      <w:r w:rsidRPr="00455ACC">
        <w:rPr>
          <w:lang w:eastAsia="en-US"/>
        </w:rPr>
        <w:t>- социальное;</w:t>
      </w:r>
    </w:p>
    <w:p w:rsidR="005279B7" w:rsidRPr="00455ACC" w:rsidRDefault="005279B7" w:rsidP="007D7476">
      <w:pPr>
        <w:pStyle w:val="a5"/>
        <w:autoSpaceDE w:val="0"/>
        <w:autoSpaceDN w:val="0"/>
        <w:adjustRightInd w:val="0"/>
        <w:ind w:left="360"/>
        <w:jc w:val="both"/>
        <w:rPr>
          <w:lang w:eastAsia="en-US"/>
        </w:rPr>
      </w:pPr>
      <w:r w:rsidRPr="00455ACC">
        <w:rPr>
          <w:lang w:eastAsia="en-US"/>
        </w:rPr>
        <w:t>- общеинтеллектуальное;</w:t>
      </w:r>
    </w:p>
    <w:p w:rsidR="005279B7" w:rsidRPr="00455ACC" w:rsidRDefault="005279B7" w:rsidP="007D7476">
      <w:pPr>
        <w:pStyle w:val="a5"/>
        <w:autoSpaceDE w:val="0"/>
        <w:autoSpaceDN w:val="0"/>
        <w:adjustRightInd w:val="0"/>
        <w:ind w:left="360"/>
        <w:jc w:val="both"/>
        <w:rPr>
          <w:lang w:eastAsia="en-US"/>
        </w:rPr>
      </w:pPr>
      <w:r w:rsidRPr="00455ACC">
        <w:rPr>
          <w:lang w:eastAsia="en-US"/>
        </w:rPr>
        <w:t xml:space="preserve">- общекультурное. </w:t>
      </w:r>
    </w:p>
    <w:p w:rsidR="005279B7" w:rsidRPr="00455ACC" w:rsidRDefault="005279B7" w:rsidP="007D7476">
      <w:pPr>
        <w:pStyle w:val="a5"/>
        <w:shd w:val="clear" w:color="auto" w:fill="FFFFFF"/>
        <w:ind w:left="0" w:firstLine="360"/>
        <w:jc w:val="both"/>
        <w:textAlignment w:val="top"/>
      </w:pPr>
      <w:r w:rsidRPr="00455ACC">
        <w:t xml:space="preserve">Внеурочная деятельность организуется в  формах  в соответствии с возрастом обучающихся и  объединяет все виды деятельности (кроме урочной), в которых возможно и целесообразно решение задач их развития, воспитания и социализации. </w:t>
      </w:r>
    </w:p>
    <w:p w:rsidR="005279B7" w:rsidRPr="00455ACC" w:rsidRDefault="005279B7" w:rsidP="007D7476">
      <w:pPr>
        <w:pStyle w:val="a5"/>
        <w:shd w:val="clear" w:color="auto" w:fill="FFFFFF"/>
        <w:ind w:left="0" w:firstLine="360"/>
        <w:jc w:val="both"/>
        <w:textAlignment w:val="top"/>
      </w:pPr>
      <w:r w:rsidRPr="00455ACC">
        <w:t xml:space="preserve">На организацию внеурочной деятельности отводится объем внеурочной деятельности предусмотренный учебным планом </w:t>
      </w:r>
      <w:r w:rsidR="00A21C47" w:rsidRPr="00455ACC">
        <w:t>школы</w:t>
      </w:r>
      <w:r w:rsidRPr="00455ACC">
        <w:t xml:space="preserve"> и планом внеурочной деятельности. План </w:t>
      </w:r>
      <w:r w:rsidRPr="00455ACC">
        <w:lastRenderedPageBreak/>
        <w:t xml:space="preserve">внеурочной деятельности обеспечивает учет индивидуальных особенностей и потребностей обучающихся, </w:t>
      </w:r>
      <w:r w:rsidRPr="00455ACC">
        <w:rPr>
          <w:lang w:eastAsia="en-US"/>
        </w:rPr>
        <w:t>реализует индивидуальный подход в процессе внеурочной деятельности, позволяя обучающимся раскрыть свои творческие способности и интересы.</w:t>
      </w:r>
    </w:p>
    <w:p w:rsidR="005279B7" w:rsidRPr="00455ACC" w:rsidRDefault="005279B7" w:rsidP="007D7476">
      <w:pPr>
        <w:ind w:firstLine="680"/>
        <w:rPr>
          <w:b/>
          <w:bCs/>
        </w:rPr>
      </w:pPr>
    </w:p>
    <w:p w:rsidR="005279B7" w:rsidRPr="00455ACC" w:rsidRDefault="005279B7" w:rsidP="007D7476">
      <w:pPr>
        <w:ind w:firstLine="680"/>
        <w:rPr>
          <w:b/>
          <w:bCs/>
          <w:i/>
          <w:iCs/>
          <w:vertAlign w:val="superscript"/>
        </w:rPr>
      </w:pPr>
      <w:r w:rsidRPr="00455ACC">
        <w:rPr>
          <w:b/>
          <w:bCs/>
        </w:rPr>
        <w:t>Программа адресована:</w:t>
      </w:r>
    </w:p>
    <w:p w:rsidR="005279B7" w:rsidRPr="00455ACC" w:rsidRDefault="005279B7" w:rsidP="005E633A">
      <w:pPr>
        <w:pStyle w:val="29"/>
        <w:numPr>
          <w:ilvl w:val="0"/>
          <w:numId w:val="343"/>
        </w:numPr>
        <w:spacing w:after="0" w:line="240" w:lineRule="auto"/>
        <w:jc w:val="both"/>
        <w:rPr>
          <w:rFonts w:ascii="Times New Roman" w:hAnsi="Times New Roman" w:cs="Times New Roman"/>
          <w:sz w:val="24"/>
          <w:szCs w:val="24"/>
        </w:rPr>
      </w:pPr>
      <w:r w:rsidRPr="00455ACC">
        <w:rPr>
          <w:rFonts w:ascii="Times New Roman" w:hAnsi="Times New Roman" w:cs="Times New Roman"/>
          <w:sz w:val="24"/>
          <w:szCs w:val="24"/>
        </w:rPr>
        <w:t>обучающимся и родителям:</w:t>
      </w:r>
    </w:p>
    <w:p w:rsidR="005279B7" w:rsidRPr="00455ACC" w:rsidRDefault="005279B7" w:rsidP="007D7476">
      <w:pPr>
        <w:ind w:left="720"/>
        <w:jc w:val="both"/>
      </w:pPr>
      <w:r w:rsidRPr="00455ACC">
        <w:t xml:space="preserve">- для информирования о целях, содержании, организации и предполагаемых результатах деятельности </w:t>
      </w:r>
      <w:r w:rsidR="00A21C47" w:rsidRPr="00455ACC">
        <w:t>школы</w:t>
      </w:r>
      <w:r w:rsidRPr="00455ACC">
        <w:t xml:space="preserve"> по достижению каждым обучающимся образовательных результатов;</w:t>
      </w:r>
    </w:p>
    <w:p w:rsidR="005279B7" w:rsidRPr="00455ACC" w:rsidRDefault="005279B7" w:rsidP="007D7476">
      <w:pPr>
        <w:ind w:left="709"/>
        <w:jc w:val="both"/>
      </w:pPr>
      <w:r w:rsidRPr="00455ACC">
        <w:t>- для определения ответственности за достижение результатов образовательной деятельности школы, родителей и обучающихся и возможностей для взаимодействия;</w:t>
      </w:r>
    </w:p>
    <w:p w:rsidR="005279B7" w:rsidRPr="00455ACC" w:rsidRDefault="005279B7" w:rsidP="007D7476">
      <w:pPr>
        <w:ind w:left="709"/>
        <w:jc w:val="both"/>
      </w:pPr>
      <w:r w:rsidRPr="00455ACC">
        <w:t>- удовлетворения потребностей в программах обучения;</w:t>
      </w:r>
    </w:p>
    <w:p w:rsidR="005279B7" w:rsidRPr="00455ACC" w:rsidRDefault="005279B7" w:rsidP="005E633A">
      <w:pPr>
        <w:pStyle w:val="29"/>
        <w:numPr>
          <w:ilvl w:val="0"/>
          <w:numId w:val="344"/>
        </w:numPr>
        <w:spacing w:after="0" w:line="240" w:lineRule="auto"/>
        <w:jc w:val="both"/>
        <w:rPr>
          <w:rFonts w:ascii="Times New Roman" w:hAnsi="Times New Roman" w:cs="Times New Roman"/>
          <w:sz w:val="24"/>
          <w:szCs w:val="24"/>
        </w:rPr>
      </w:pPr>
      <w:r w:rsidRPr="00455ACC">
        <w:rPr>
          <w:rFonts w:ascii="Times New Roman" w:hAnsi="Times New Roman" w:cs="Times New Roman"/>
          <w:sz w:val="24"/>
          <w:szCs w:val="24"/>
        </w:rPr>
        <w:t>учителям:</w:t>
      </w:r>
    </w:p>
    <w:p w:rsidR="005279B7" w:rsidRPr="00455ACC" w:rsidRDefault="005279B7" w:rsidP="007D7476">
      <w:pPr>
        <w:ind w:left="720"/>
        <w:jc w:val="both"/>
      </w:pPr>
      <w:r w:rsidRPr="00455ACC">
        <w:t>- для определения целей, задач, содержания и планируемых результатов образовательной деятельности;</w:t>
      </w:r>
    </w:p>
    <w:p w:rsidR="005279B7" w:rsidRPr="00455ACC" w:rsidRDefault="005279B7" w:rsidP="007D7476">
      <w:pPr>
        <w:ind w:left="720"/>
        <w:jc w:val="both"/>
        <w:rPr>
          <w:i/>
          <w:iCs/>
        </w:rPr>
      </w:pPr>
      <w:r w:rsidRPr="00455ACC">
        <w:t>- для определения ответственности за качество образования;</w:t>
      </w:r>
    </w:p>
    <w:p w:rsidR="005279B7" w:rsidRPr="00455ACC" w:rsidRDefault="005279B7" w:rsidP="005E633A">
      <w:pPr>
        <w:pStyle w:val="29"/>
        <w:numPr>
          <w:ilvl w:val="0"/>
          <w:numId w:val="345"/>
        </w:numPr>
        <w:spacing w:after="0" w:line="240" w:lineRule="auto"/>
        <w:jc w:val="both"/>
        <w:rPr>
          <w:rFonts w:ascii="Times New Roman" w:hAnsi="Times New Roman" w:cs="Times New Roman"/>
          <w:sz w:val="24"/>
          <w:szCs w:val="24"/>
        </w:rPr>
      </w:pPr>
      <w:r w:rsidRPr="00455ACC">
        <w:rPr>
          <w:rFonts w:ascii="Times New Roman" w:hAnsi="Times New Roman" w:cs="Times New Roman"/>
          <w:sz w:val="24"/>
          <w:szCs w:val="24"/>
        </w:rPr>
        <w:t>администрации:</w:t>
      </w:r>
    </w:p>
    <w:p w:rsidR="005279B7" w:rsidRPr="00455ACC" w:rsidRDefault="005279B7" w:rsidP="007D7476">
      <w:pPr>
        <w:ind w:left="720"/>
        <w:jc w:val="both"/>
        <w:rPr>
          <w:i/>
          <w:iCs/>
        </w:rPr>
      </w:pPr>
      <w:r w:rsidRPr="00455ACC">
        <w:t>- для координации деятельности педагогического коллектива по выполнению требований к результатам образовательной деятельности;</w:t>
      </w:r>
    </w:p>
    <w:p w:rsidR="005279B7" w:rsidRPr="00455ACC" w:rsidRDefault="005279B7" w:rsidP="007D7476">
      <w:pPr>
        <w:ind w:left="720"/>
        <w:jc w:val="both"/>
      </w:pPr>
      <w:r w:rsidRPr="00455ACC">
        <w:t>- в качестве ориентира для создания условий по освоению учащимися ООП НОО;</w:t>
      </w:r>
    </w:p>
    <w:p w:rsidR="005279B7" w:rsidRPr="00455ACC" w:rsidRDefault="005279B7" w:rsidP="007D7476">
      <w:pPr>
        <w:ind w:left="720"/>
        <w:jc w:val="both"/>
      </w:pPr>
      <w:r w:rsidRPr="00455ACC">
        <w:t>- для контроля качества образования;</w:t>
      </w:r>
    </w:p>
    <w:p w:rsidR="005279B7" w:rsidRPr="00455ACC" w:rsidRDefault="005279B7" w:rsidP="007D7476">
      <w:pPr>
        <w:ind w:left="720"/>
        <w:jc w:val="both"/>
      </w:pPr>
      <w:r w:rsidRPr="00455ACC">
        <w:t>- 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w:t>
      </w:r>
    </w:p>
    <w:p w:rsidR="005279B7" w:rsidRPr="00455ACC" w:rsidRDefault="005279B7" w:rsidP="005E633A">
      <w:pPr>
        <w:pStyle w:val="29"/>
        <w:numPr>
          <w:ilvl w:val="0"/>
          <w:numId w:val="346"/>
        </w:numPr>
        <w:spacing w:after="0" w:line="240" w:lineRule="auto"/>
        <w:jc w:val="both"/>
        <w:rPr>
          <w:rFonts w:ascii="Times New Roman" w:hAnsi="Times New Roman" w:cs="Times New Roman"/>
          <w:sz w:val="24"/>
          <w:szCs w:val="24"/>
        </w:rPr>
      </w:pPr>
      <w:r w:rsidRPr="00455ACC">
        <w:rPr>
          <w:rFonts w:ascii="Times New Roman" w:hAnsi="Times New Roman" w:cs="Times New Roman"/>
          <w:sz w:val="24"/>
          <w:szCs w:val="24"/>
        </w:rPr>
        <w:t>всем субъектам образовательного процесса:</w:t>
      </w:r>
    </w:p>
    <w:p w:rsidR="005279B7" w:rsidRPr="00455ACC" w:rsidRDefault="005279B7" w:rsidP="007D7476">
      <w:pPr>
        <w:ind w:left="360" w:firstLine="349"/>
        <w:jc w:val="both"/>
      </w:pPr>
      <w:r w:rsidRPr="00455ACC">
        <w:t>- для установления взаимодействия субъектов образовательного процесса;</w:t>
      </w:r>
    </w:p>
    <w:p w:rsidR="005279B7" w:rsidRPr="00455ACC" w:rsidRDefault="005279B7" w:rsidP="005E633A">
      <w:pPr>
        <w:pStyle w:val="29"/>
        <w:numPr>
          <w:ilvl w:val="0"/>
          <w:numId w:val="347"/>
        </w:numPr>
        <w:spacing w:after="0" w:line="240" w:lineRule="auto"/>
        <w:jc w:val="both"/>
        <w:rPr>
          <w:rFonts w:ascii="Times New Roman" w:hAnsi="Times New Roman" w:cs="Times New Roman"/>
          <w:sz w:val="24"/>
          <w:szCs w:val="24"/>
        </w:rPr>
      </w:pPr>
      <w:r w:rsidRPr="00455ACC">
        <w:rPr>
          <w:rFonts w:ascii="Times New Roman" w:hAnsi="Times New Roman" w:cs="Times New Roman"/>
          <w:sz w:val="24"/>
          <w:szCs w:val="24"/>
        </w:rPr>
        <w:t>Учредителю и органам управления:</w:t>
      </w:r>
    </w:p>
    <w:p w:rsidR="005279B7" w:rsidRPr="00455ACC" w:rsidRDefault="005279B7" w:rsidP="007D7476">
      <w:pPr>
        <w:ind w:left="720"/>
        <w:jc w:val="both"/>
      </w:pPr>
      <w:r w:rsidRPr="00455ACC">
        <w:t>- с целью  объективности оценивания образовательных результатов учреждения в целом;</w:t>
      </w:r>
    </w:p>
    <w:p w:rsidR="005279B7" w:rsidRPr="00455ACC" w:rsidRDefault="005279B7" w:rsidP="007D7476">
      <w:pPr>
        <w:ind w:left="680"/>
        <w:jc w:val="both"/>
      </w:pPr>
      <w:r w:rsidRPr="00455ACC">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5279B7" w:rsidRPr="00455ACC" w:rsidRDefault="005279B7" w:rsidP="007D7476">
      <w:pPr>
        <w:jc w:val="both"/>
      </w:pPr>
    </w:p>
    <w:p w:rsidR="005279B7" w:rsidRPr="00455ACC" w:rsidRDefault="005279B7" w:rsidP="007D7476">
      <w:pPr>
        <w:shd w:val="clear" w:color="auto" w:fill="FFFFFF"/>
        <w:autoSpaceDE w:val="0"/>
        <w:autoSpaceDN w:val="0"/>
        <w:adjustRightInd w:val="0"/>
        <w:jc w:val="both"/>
        <w:rPr>
          <w:b/>
          <w:bCs/>
          <w:color w:val="000000"/>
        </w:rPr>
      </w:pPr>
      <w:r w:rsidRPr="00455ACC">
        <w:rPr>
          <w:b/>
          <w:bCs/>
          <w:color w:val="000000"/>
        </w:rPr>
        <w:t>Конечные результаты работы  уровня начального образования</w:t>
      </w:r>
    </w:p>
    <w:p w:rsidR="005279B7" w:rsidRPr="00455ACC" w:rsidRDefault="005279B7" w:rsidP="007D7476">
      <w:pPr>
        <w:jc w:val="both"/>
        <w:rPr>
          <w:b/>
          <w:bCs/>
        </w:rPr>
      </w:pPr>
      <w:r w:rsidRPr="00455ACC">
        <w:rPr>
          <w:b/>
          <w:bCs/>
        </w:rPr>
        <w:t>Модельное представление уровня начального образования, реализующего  ФГОС НОО:</w:t>
      </w:r>
    </w:p>
    <w:p w:rsidR="005279B7" w:rsidRPr="00455ACC" w:rsidRDefault="005279B7" w:rsidP="009F1238">
      <w:pPr>
        <w:numPr>
          <w:ilvl w:val="0"/>
          <w:numId w:val="26"/>
        </w:numPr>
        <w:jc w:val="both"/>
        <w:rPr>
          <w:b/>
          <w:bCs/>
        </w:rPr>
      </w:pPr>
      <w:r w:rsidRPr="00455ACC">
        <w:t>школа, как массовая  общеобразовательная организация, обеспечивающая эффективное физическое, духовно-нравственное  развитие ребенка, обладающее своей системой воспитания гуманистического типа, с сетью кружков и секций во вторую смену, позволяющим школьнику найти себе занятие здесь по своим интересам, полностью реализовать свои возможности  в процессе  творческой  деятельности, реализовать себя как личность.</w:t>
      </w:r>
    </w:p>
    <w:p w:rsidR="005279B7" w:rsidRPr="00455ACC" w:rsidRDefault="005279B7" w:rsidP="009F1238">
      <w:pPr>
        <w:numPr>
          <w:ilvl w:val="0"/>
          <w:numId w:val="26"/>
        </w:numPr>
        <w:jc w:val="both"/>
      </w:pPr>
      <w:r w:rsidRPr="00455ACC">
        <w:t>выпускник начального уровня образования должен обладать следующими качествами.</w:t>
      </w:r>
    </w:p>
    <w:p w:rsidR="005279B7" w:rsidRPr="00455ACC" w:rsidRDefault="005279B7" w:rsidP="007D7476">
      <w:pPr>
        <w:ind w:left="360"/>
        <w:jc w:val="both"/>
      </w:pPr>
    </w:p>
    <w:tbl>
      <w:tblPr>
        <w:tblW w:w="1013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94"/>
        <w:gridCol w:w="5438"/>
      </w:tblGrid>
      <w:tr w:rsidR="005279B7" w:rsidRPr="00455ACC">
        <w:trPr>
          <w:trHeight w:val="538"/>
          <w:jc w:val="center"/>
        </w:trPr>
        <w:tc>
          <w:tcPr>
            <w:tcW w:w="4694" w:type="dxa"/>
            <w:tcBorders>
              <w:top w:val="single" w:sz="4" w:space="0" w:color="auto"/>
              <w:bottom w:val="single" w:sz="4" w:space="0" w:color="auto"/>
              <w:right w:val="single" w:sz="4" w:space="0" w:color="auto"/>
            </w:tcBorders>
          </w:tcPr>
          <w:p w:rsidR="005279B7" w:rsidRPr="00455ACC" w:rsidRDefault="005279B7" w:rsidP="00785237">
            <w:pPr>
              <w:ind w:right="150" w:firstLine="540"/>
              <w:jc w:val="both"/>
              <w:rPr>
                <w:b/>
                <w:bCs/>
                <w:i/>
                <w:iCs/>
              </w:rPr>
            </w:pPr>
            <w:r w:rsidRPr="00455ACC">
              <w:t> </w:t>
            </w:r>
            <w:r w:rsidRPr="00455ACC">
              <w:rPr>
                <w:b/>
                <w:bCs/>
                <w:i/>
                <w:iCs/>
              </w:rPr>
              <w:t>Критерии</w:t>
            </w:r>
          </w:p>
        </w:tc>
        <w:tc>
          <w:tcPr>
            <w:tcW w:w="5438" w:type="dxa"/>
            <w:tcBorders>
              <w:top w:val="single" w:sz="4" w:space="0" w:color="auto"/>
              <w:left w:val="single" w:sz="4" w:space="0" w:color="auto"/>
              <w:bottom w:val="single" w:sz="4" w:space="0" w:color="auto"/>
            </w:tcBorders>
          </w:tcPr>
          <w:p w:rsidR="005279B7" w:rsidRPr="00455ACC" w:rsidRDefault="005279B7" w:rsidP="00785237">
            <w:pPr>
              <w:ind w:right="150" w:firstLine="540"/>
              <w:jc w:val="both"/>
              <w:rPr>
                <w:b/>
                <w:bCs/>
                <w:i/>
                <w:iCs/>
              </w:rPr>
            </w:pPr>
            <w:r w:rsidRPr="00455ACC">
              <w:rPr>
                <w:b/>
                <w:bCs/>
                <w:i/>
                <w:iCs/>
              </w:rPr>
              <w:t>Уровень начального образования</w:t>
            </w:r>
          </w:p>
          <w:p w:rsidR="005279B7" w:rsidRPr="00455ACC" w:rsidRDefault="005279B7" w:rsidP="00785237">
            <w:pPr>
              <w:ind w:right="150" w:firstLine="540"/>
              <w:jc w:val="both"/>
              <w:rPr>
                <w:b/>
                <w:bCs/>
                <w:i/>
                <w:iCs/>
              </w:rPr>
            </w:pPr>
            <w:r w:rsidRPr="00455ACC">
              <w:rPr>
                <w:b/>
                <w:bCs/>
                <w:i/>
                <w:iCs/>
              </w:rPr>
              <w:t>1-4 классы</w:t>
            </w:r>
          </w:p>
        </w:tc>
      </w:tr>
      <w:tr w:rsidR="005279B7" w:rsidRPr="00455ACC">
        <w:trPr>
          <w:trHeight w:val="1598"/>
          <w:jc w:val="center"/>
        </w:trPr>
        <w:tc>
          <w:tcPr>
            <w:tcW w:w="4694" w:type="dxa"/>
            <w:tcBorders>
              <w:top w:val="single" w:sz="4" w:space="0" w:color="auto"/>
              <w:bottom w:val="single" w:sz="4" w:space="0" w:color="auto"/>
              <w:right w:val="single" w:sz="4" w:space="0" w:color="auto"/>
            </w:tcBorders>
          </w:tcPr>
          <w:p w:rsidR="005279B7" w:rsidRPr="00455ACC" w:rsidRDefault="005279B7" w:rsidP="00785237">
            <w:pPr>
              <w:ind w:right="150" w:firstLine="540"/>
              <w:rPr>
                <w:i/>
                <w:iCs/>
              </w:rPr>
            </w:pPr>
            <w:r w:rsidRPr="00455ACC">
              <w:rPr>
                <w:i/>
                <w:iCs/>
              </w:rPr>
              <w:lastRenderedPageBreak/>
              <w:t>Гражданские качества</w:t>
            </w:r>
          </w:p>
        </w:tc>
        <w:tc>
          <w:tcPr>
            <w:tcW w:w="5438" w:type="dxa"/>
            <w:tcBorders>
              <w:top w:val="single" w:sz="4" w:space="0" w:color="auto"/>
              <w:left w:val="single" w:sz="4" w:space="0" w:color="auto"/>
              <w:bottom w:val="single" w:sz="4" w:space="0" w:color="auto"/>
            </w:tcBorders>
          </w:tcPr>
          <w:p w:rsidR="005279B7" w:rsidRPr="00455ACC" w:rsidRDefault="005279B7" w:rsidP="00785237">
            <w:pPr>
              <w:ind w:right="150" w:firstLine="540"/>
            </w:pPr>
            <w:r w:rsidRPr="00455ACC">
              <w:t xml:space="preserve">- знание своих прав и обязанностей; </w:t>
            </w:r>
          </w:p>
          <w:p w:rsidR="005279B7" w:rsidRPr="00455ACC" w:rsidRDefault="005279B7" w:rsidP="00785237">
            <w:pPr>
              <w:ind w:right="150" w:firstLine="540"/>
            </w:pPr>
            <w:r w:rsidRPr="00455ACC">
              <w:t xml:space="preserve">- долг и ответственность перед семьей и школой; </w:t>
            </w:r>
          </w:p>
          <w:p w:rsidR="005279B7" w:rsidRPr="00455ACC" w:rsidRDefault="005279B7" w:rsidP="00785237">
            <w:pPr>
              <w:ind w:right="150" w:firstLine="540"/>
            </w:pPr>
            <w:r w:rsidRPr="00455ACC">
              <w:t xml:space="preserve">- осознанность своих поступков; </w:t>
            </w:r>
          </w:p>
          <w:p w:rsidR="005279B7" w:rsidRPr="00455ACC" w:rsidRDefault="005279B7" w:rsidP="00785237">
            <w:pPr>
              <w:ind w:right="150" w:firstLine="540"/>
            </w:pPr>
            <w:r w:rsidRPr="00455ACC">
              <w:t xml:space="preserve">- патриотизм; </w:t>
            </w:r>
          </w:p>
          <w:p w:rsidR="005279B7" w:rsidRPr="00455ACC" w:rsidRDefault="005279B7" w:rsidP="00785237">
            <w:pPr>
              <w:ind w:right="150" w:firstLine="540"/>
            </w:pPr>
            <w:r w:rsidRPr="00455ACC">
              <w:t xml:space="preserve">- правдолюбие. </w:t>
            </w:r>
          </w:p>
        </w:tc>
      </w:tr>
      <w:tr w:rsidR="005279B7" w:rsidRPr="00455ACC">
        <w:trPr>
          <w:trHeight w:val="1061"/>
          <w:jc w:val="center"/>
        </w:trPr>
        <w:tc>
          <w:tcPr>
            <w:tcW w:w="4694" w:type="dxa"/>
            <w:tcBorders>
              <w:top w:val="single" w:sz="4" w:space="0" w:color="auto"/>
              <w:bottom w:val="single" w:sz="4" w:space="0" w:color="auto"/>
              <w:right w:val="single" w:sz="4" w:space="0" w:color="auto"/>
            </w:tcBorders>
          </w:tcPr>
          <w:p w:rsidR="005279B7" w:rsidRPr="00455ACC" w:rsidRDefault="005279B7" w:rsidP="00785237">
            <w:pPr>
              <w:ind w:right="150" w:firstLine="540"/>
              <w:rPr>
                <w:i/>
                <w:iCs/>
              </w:rPr>
            </w:pPr>
            <w:r w:rsidRPr="00455ACC">
              <w:rPr>
                <w:i/>
                <w:iCs/>
              </w:rPr>
              <w:t>Духовно-нравственные качества</w:t>
            </w:r>
          </w:p>
        </w:tc>
        <w:tc>
          <w:tcPr>
            <w:tcW w:w="5438" w:type="dxa"/>
            <w:tcBorders>
              <w:top w:val="single" w:sz="4" w:space="0" w:color="auto"/>
              <w:left w:val="single" w:sz="4" w:space="0" w:color="auto"/>
              <w:bottom w:val="single" w:sz="4" w:space="0" w:color="auto"/>
            </w:tcBorders>
          </w:tcPr>
          <w:p w:rsidR="005279B7" w:rsidRPr="00455ACC" w:rsidRDefault="005279B7" w:rsidP="00785237">
            <w:pPr>
              <w:ind w:right="150" w:firstLine="540"/>
            </w:pPr>
            <w:r w:rsidRPr="00455ACC">
              <w:t xml:space="preserve">- понятие чести, достоинства; </w:t>
            </w:r>
          </w:p>
          <w:p w:rsidR="005279B7" w:rsidRPr="00455ACC" w:rsidRDefault="005279B7" w:rsidP="00785237">
            <w:pPr>
              <w:ind w:right="150" w:firstLine="540"/>
            </w:pPr>
            <w:r w:rsidRPr="00455ACC">
              <w:t xml:space="preserve">- выдержка; </w:t>
            </w:r>
          </w:p>
          <w:p w:rsidR="005279B7" w:rsidRPr="00455ACC" w:rsidRDefault="005279B7" w:rsidP="00785237">
            <w:pPr>
              <w:ind w:right="150" w:firstLine="540"/>
            </w:pPr>
            <w:r w:rsidRPr="00455ACC">
              <w:t xml:space="preserve">- умение жить в коллективе; </w:t>
            </w:r>
          </w:p>
          <w:p w:rsidR="005279B7" w:rsidRPr="00455ACC" w:rsidRDefault="005279B7" w:rsidP="00785237">
            <w:pPr>
              <w:ind w:right="150" w:firstLine="540"/>
            </w:pPr>
            <w:r w:rsidRPr="00455ACC">
              <w:t xml:space="preserve">- взаимопонимание и взаимовыручка. </w:t>
            </w:r>
          </w:p>
        </w:tc>
      </w:tr>
      <w:tr w:rsidR="005279B7" w:rsidRPr="00455ACC">
        <w:trPr>
          <w:trHeight w:val="1318"/>
          <w:jc w:val="center"/>
        </w:trPr>
        <w:tc>
          <w:tcPr>
            <w:tcW w:w="4694" w:type="dxa"/>
            <w:tcBorders>
              <w:top w:val="single" w:sz="4" w:space="0" w:color="auto"/>
              <w:bottom w:val="single" w:sz="4" w:space="0" w:color="auto"/>
              <w:right w:val="single" w:sz="4" w:space="0" w:color="auto"/>
            </w:tcBorders>
          </w:tcPr>
          <w:p w:rsidR="005279B7" w:rsidRPr="00455ACC" w:rsidRDefault="005279B7" w:rsidP="00785237">
            <w:pPr>
              <w:ind w:right="150" w:firstLine="540"/>
              <w:rPr>
                <w:i/>
                <w:iCs/>
              </w:rPr>
            </w:pPr>
            <w:r w:rsidRPr="00455ACC">
              <w:rPr>
                <w:i/>
                <w:iCs/>
              </w:rPr>
              <w:t>Компетентности в сфере интеллектуальных способностей</w:t>
            </w:r>
          </w:p>
        </w:tc>
        <w:tc>
          <w:tcPr>
            <w:tcW w:w="5438" w:type="dxa"/>
            <w:tcBorders>
              <w:top w:val="single" w:sz="4" w:space="0" w:color="auto"/>
              <w:left w:val="single" w:sz="4" w:space="0" w:color="auto"/>
              <w:bottom w:val="single" w:sz="4" w:space="0" w:color="auto"/>
            </w:tcBorders>
          </w:tcPr>
          <w:p w:rsidR="005279B7" w:rsidRPr="00455ACC" w:rsidRDefault="005279B7" w:rsidP="00785237">
            <w:pPr>
              <w:ind w:right="150" w:firstLine="540"/>
              <w:jc w:val="both"/>
            </w:pPr>
            <w:r w:rsidRPr="00455ACC">
              <w:t>-сформированные УУД</w:t>
            </w:r>
          </w:p>
          <w:p w:rsidR="005279B7" w:rsidRPr="00455ACC" w:rsidRDefault="005279B7" w:rsidP="00785237">
            <w:pPr>
              <w:ind w:right="150" w:firstLine="540"/>
              <w:jc w:val="both"/>
            </w:pPr>
            <w:r w:rsidRPr="00455ACC">
              <w:t xml:space="preserve">- использование УУД на практике; </w:t>
            </w:r>
          </w:p>
          <w:p w:rsidR="005279B7" w:rsidRPr="00455ACC" w:rsidRDefault="005279B7" w:rsidP="00785237">
            <w:pPr>
              <w:ind w:right="150" w:firstLine="540"/>
              <w:jc w:val="both"/>
            </w:pPr>
            <w:r w:rsidRPr="00455ACC">
              <w:t xml:space="preserve">- понимание, что учеба – это труд. </w:t>
            </w:r>
          </w:p>
          <w:p w:rsidR="005279B7" w:rsidRPr="00455ACC" w:rsidRDefault="005279B7" w:rsidP="00785237">
            <w:pPr>
              <w:ind w:right="150" w:firstLine="540"/>
              <w:jc w:val="both"/>
            </w:pPr>
            <w:r w:rsidRPr="00455ACC">
              <w:t>-умение самостоятельно ставить планы, намечать пути их реализации</w:t>
            </w:r>
          </w:p>
        </w:tc>
      </w:tr>
      <w:tr w:rsidR="005279B7" w:rsidRPr="00455ACC">
        <w:trPr>
          <w:trHeight w:val="1061"/>
          <w:jc w:val="center"/>
        </w:trPr>
        <w:tc>
          <w:tcPr>
            <w:tcW w:w="4694" w:type="dxa"/>
            <w:tcBorders>
              <w:top w:val="single" w:sz="4" w:space="0" w:color="auto"/>
              <w:bottom w:val="single" w:sz="4" w:space="0" w:color="auto"/>
              <w:right w:val="single" w:sz="4" w:space="0" w:color="auto"/>
            </w:tcBorders>
          </w:tcPr>
          <w:p w:rsidR="005279B7" w:rsidRPr="00455ACC" w:rsidRDefault="005279B7" w:rsidP="00785237">
            <w:pPr>
              <w:ind w:right="150" w:firstLine="540"/>
              <w:rPr>
                <w:i/>
                <w:iCs/>
              </w:rPr>
            </w:pPr>
            <w:r w:rsidRPr="00455ACC">
              <w:rPr>
                <w:i/>
                <w:iCs/>
              </w:rPr>
              <w:t>Общая культура</w:t>
            </w:r>
          </w:p>
        </w:tc>
        <w:tc>
          <w:tcPr>
            <w:tcW w:w="5438" w:type="dxa"/>
            <w:tcBorders>
              <w:top w:val="single" w:sz="4" w:space="0" w:color="auto"/>
              <w:left w:val="single" w:sz="4" w:space="0" w:color="auto"/>
              <w:bottom w:val="single" w:sz="4" w:space="0" w:color="auto"/>
            </w:tcBorders>
          </w:tcPr>
          <w:p w:rsidR="005279B7" w:rsidRPr="00455ACC" w:rsidRDefault="005279B7" w:rsidP="00785237">
            <w:pPr>
              <w:ind w:right="150" w:firstLine="540"/>
              <w:jc w:val="both"/>
            </w:pPr>
            <w:r w:rsidRPr="00455ACC">
              <w:t xml:space="preserve">- приобщение к ценностям своего народа, традициям, обычаям; </w:t>
            </w:r>
          </w:p>
          <w:p w:rsidR="005279B7" w:rsidRPr="00455ACC" w:rsidRDefault="005279B7" w:rsidP="00785237">
            <w:pPr>
              <w:ind w:right="150" w:firstLine="540"/>
              <w:jc w:val="both"/>
            </w:pPr>
            <w:r w:rsidRPr="00455ACC">
              <w:t xml:space="preserve">- чувство прекрасного; </w:t>
            </w:r>
          </w:p>
          <w:p w:rsidR="005279B7" w:rsidRPr="00455ACC" w:rsidRDefault="005279B7" w:rsidP="00785237">
            <w:pPr>
              <w:ind w:right="150" w:firstLine="540"/>
              <w:jc w:val="both"/>
            </w:pPr>
            <w:r w:rsidRPr="00455ACC">
              <w:t xml:space="preserve">- внешний опрятный вид. </w:t>
            </w:r>
          </w:p>
        </w:tc>
      </w:tr>
      <w:tr w:rsidR="005279B7" w:rsidRPr="00455ACC">
        <w:trPr>
          <w:trHeight w:val="1337"/>
          <w:jc w:val="center"/>
        </w:trPr>
        <w:tc>
          <w:tcPr>
            <w:tcW w:w="4694" w:type="dxa"/>
            <w:tcBorders>
              <w:top w:val="single" w:sz="4" w:space="0" w:color="auto"/>
              <w:bottom w:val="single" w:sz="4" w:space="0" w:color="auto"/>
              <w:right w:val="single" w:sz="4" w:space="0" w:color="auto"/>
            </w:tcBorders>
          </w:tcPr>
          <w:p w:rsidR="005279B7" w:rsidRPr="00455ACC" w:rsidRDefault="005279B7" w:rsidP="00785237">
            <w:pPr>
              <w:ind w:right="150" w:firstLine="540"/>
              <w:jc w:val="both"/>
              <w:rPr>
                <w:i/>
                <w:iCs/>
              </w:rPr>
            </w:pPr>
            <w:r w:rsidRPr="00455ACC">
              <w:rPr>
                <w:i/>
                <w:iCs/>
              </w:rPr>
              <w:t>Физическое и нравственное здоровье выпускника</w:t>
            </w:r>
          </w:p>
        </w:tc>
        <w:tc>
          <w:tcPr>
            <w:tcW w:w="5438" w:type="dxa"/>
            <w:tcBorders>
              <w:top w:val="single" w:sz="4" w:space="0" w:color="auto"/>
              <w:left w:val="single" w:sz="4" w:space="0" w:color="auto"/>
              <w:bottom w:val="single" w:sz="4" w:space="0" w:color="auto"/>
            </w:tcBorders>
          </w:tcPr>
          <w:p w:rsidR="005279B7" w:rsidRPr="00455ACC" w:rsidRDefault="005279B7" w:rsidP="00785237">
            <w:pPr>
              <w:ind w:right="150" w:firstLine="540"/>
              <w:jc w:val="both"/>
              <w:rPr>
                <w:color w:val="000000"/>
              </w:rPr>
            </w:pPr>
            <w:r w:rsidRPr="00455ACC">
              <w:t>-</w:t>
            </w:r>
            <w:r w:rsidRPr="00455ACC">
              <w:rPr>
                <w:color w:val="000000"/>
              </w:rPr>
              <w:t xml:space="preserve"> имеет навыки самоорганизации и здорового образа жизни</w:t>
            </w:r>
          </w:p>
          <w:p w:rsidR="005279B7" w:rsidRPr="00455ACC" w:rsidRDefault="005279B7" w:rsidP="00785237">
            <w:pPr>
              <w:ind w:right="150" w:firstLine="540"/>
              <w:jc w:val="both"/>
            </w:pPr>
            <w:r w:rsidRPr="00455ACC">
              <w:rPr>
                <w:color w:val="000000"/>
              </w:rPr>
              <w:t>- понимающий ценность для формирования личности  занятий спортом  и активно занимающийся физкультурой</w:t>
            </w:r>
          </w:p>
        </w:tc>
      </w:tr>
    </w:tbl>
    <w:p w:rsidR="005279B7" w:rsidRPr="00455ACC" w:rsidRDefault="005279B7" w:rsidP="007D7476">
      <w:pPr>
        <w:shd w:val="clear" w:color="auto" w:fill="FFFFFF"/>
        <w:autoSpaceDE w:val="0"/>
        <w:autoSpaceDN w:val="0"/>
        <w:adjustRightInd w:val="0"/>
        <w:ind w:firstLine="540"/>
        <w:jc w:val="both"/>
      </w:pPr>
    </w:p>
    <w:p w:rsidR="005279B7" w:rsidRPr="00455ACC" w:rsidRDefault="005279B7" w:rsidP="007D7476">
      <w:pPr>
        <w:shd w:val="clear" w:color="auto" w:fill="FFFFFF"/>
        <w:autoSpaceDE w:val="0"/>
        <w:autoSpaceDN w:val="0"/>
        <w:adjustRightInd w:val="0"/>
        <w:jc w:val="both"/>
        <w:rPr>
          <w:color w:val="000000"/>
        </w:rPr>
      </w:pPr>
      <w:r w:rsidRPr="00455ACC">
        <w:rPr>
          <w:color w:val="000000"/>
        </w:rPr>
        <w:t xml:space="preserve">   Выпускник уровня начального общего образования - человек, владеющий уровнем элементарной грамотности, владеющий общеучебными  умениями, уважающий себя и осознающий ценностные нормы человеческой жизни, ориентированный на здоровый образ жизни, деятельный и активный, любознательный и инициативный</w:t>
      </w:r>
      <w:r w:rsidRPr="00455ACC">
        <w:t xml:space="preserve">, </w:t>
      </w:r>
      <w:r w:rsidRPr="00455ACC">
        <w:rPr>
          <w:color w:val="000000"/>
        </w:rPr>
        <w:t>проявляет исследовательский интерес</w:t>
      </w:r>
      <w:r w:rsidRPr="00455ACC">
        <w:t xml:space="preserve">, </w:t>
      </w:r>
      <w:r w:rsidRPr="00455ACC">
        <w:rPr>
          <w:color w:val="000000"/>
        </w:rPr>
        <w:t>коммуникативный</w:t>
      </w:r>
      <w:r w:rsidRPr="00455ACC">
        <w:t xml:space="preserve">, </w:t>
      </w:r>
      <w:r w:rsidRPr="00455ACC">
        <w:rPr>
          <w:color w:val="000000"/>
        </w:rPr>
        <w:t>ответственный</w:t>
      </w:r>
      <w:r w:rsidRPr="00455ACC">
        <w:t xml:space="preserve">, </w:t>
      </w:r>
      <w:r w:rsidRPr="00455ACC">
        <w:rPr>
          <w:color w:val="000000"/>
        </w:rPr>
        <w:t>уважительно относится к окружающим и иной точке зрения</w:t>
      </w:r>
      <w:r w:rsidRPr="00455ACC">
        <w:t xml:space="preserve">, </w:t>
      </w:r>
      <w:r w:rsidRPr="00455ACC">
        <w:rPr>
          <w:color w:val="000000"/>
        </w:rPr>
        <w:t>имеет навыки самоорганизации и здорового образа жизни</w:t>
      </w:r>
      <w:r w:rsidRPr="00455ACC">
        <w:t xml:space="preserve">, </w:t>
      </w:r>
      <w:r w:rsidRPr="00455ACC">
        <w:rPr>
          <w:color w:val="000000"/>
        </w:rPr>
        <w:t>доброжелательный и отзывчивый  в отношении к внешнему  миру</w:t>
      </w:r>
      <w:r w:rsidRPr="00455ACC">
        <w:t xml:space="preserve">, </w:t>
      </w:r>
      <w:r w:rsidRPr="00455ACC">
        <w:rPr>
          <w:color w:val="000000"/>
        </w:rPr>
        <w:t>уверенный в своих  силах.</w:t>
      </w:r>
    </w:p>
    <w:p w:rsidR="005279B7" w:rsidRPr="00455ACC" w:rsidRDefault="005279B7" w:rsidP="007D7476">
      <w:pPr>
        <w:pStyle w:val="a4"/>
        <w:rPr>
          <w:rFonts w:ascii="Times New Roman" w:hAnsi="Times New Roman" w:cs="Times New Roman"/>
          <w:b/>
          <w:bCs/>
          <w:color w:val="000000"/>
          <w:sz w:val="24"/>
          <w:szCs w:val="24"/>
        </w:rPr>
      </w:pPr>
      <w:r w:rsidRPr="00455ACC">
        <w:rPr>
          <w:rFonts w:ascii="Times New Roman" w:hAnsi="Times New Roman" w:cs="Times New Roman"/>
          <w:b/>
          <w:bCs/>
          <w:color w:val="000000"/>
          <w:kern w:val="0"/>
          <w:sz w:val="24"/>
          <w:szCs w:val="24"/>
          <w:lang w:eastAsia="ar-SA" w:bidi="ar-SA"/>
        </w:rPr>
        <w:t>1.2.</w:t>
      </w:r>
      <w:r w:rsidRPr="00455ACC">
        <w:rPr>
          <w:rFonts w:ascii="Times New Roman" w:hAnsi="Times New Roman" w:cs="Times New Roman"/>
          <w:color w:val="000000"/>
          <w:kern w:val="0"/>
          <w:sz w:val="24"/>
          <w:szCs w:val="24"/>
          <w:lang w:eastAsia="ar-SA" w:bidi="ar-SA"/>
        </w:rPr>
        <w:t xml:space="preserve">  </w:t>
      </w:r>
      <w:r w:rsidRPr="00455ACC">
        <w:rPr>
          <w:rFonts w:ascii="Times New Roman" w:hAnsi="Times New Roman" w:cs="Times New Roman"/>
          <w:b/>
          <w:bCs/>
          <w:sz w:val="24"/>
          <w:szCs w:val="24"/>
        </w:rPr>
        <w:t xml:space="preserve">Планируемые результаты </w:t>
      </w:r>
      <w:r w:rsidRPr="00455ACC">
        <w:rPr>
          <w:rFonts w:ascii="Times New Roman" w:hAnsi="Times New Roman" w:cs="Times New Roman"/>
          <w:b/>
          <w:bCs/>
          <w:color w:val="000000"/>
          <w:sz w:val="24"/>
          <w:szCs w:val="24"/>
        </w:rPr>
        <w:t xml:space="preserve">освоения </w:t>
      </w:r>
      <w:r w:rsidRPr="00455ACC">
        <w:rPr>
          <w:rFonts w:ascii="Times New Roman" w:hAnsi="Times New Roman" w:cs="Times New Roman"/>
          <w:b/>
          <w:bCs/>
          <w:sz w:val="24"/>
          <w:szCs w:val="24"/>
        </w:rPr>
        <w:t>обучающимися</w:t>
      </w:r>
      <w:r w:rsidRPr="00455ACC">
        <w:rPr>
          <w:rFonts w:ascii="Times New Roman" w:hAnsi="Times New Roman" w:cs="Times New Roman"/>
          <w:b/>
          <w:bCs/>
          <w:color w:val="000000"/>
          <w:sz w:val="24"/>
          <w:szCs w:val="24"/>
        </w:rPr>
        <w:t xml:space="preserve"> основной  образовательной программы начального общего образования</w:t>
      </w:r>
    </w:p>
    <w:p w:rsidR="005279B7" w:rsidRPr="00455ACC" w:rsidRDefault="00F102BC" w:rsidP="00F102BC">
      <w:pPr>
        <w:tabs>
          <w:tab w:val="left" w:leader="dot" w:pos="624"/>
        </w:tabs>
        <w:jc w:val="both"/>
        <w:rPr>
          <w:rStyle w:val="Zag11"/>
          <w:rFonts w:eastAsia="@Arial Unicode MS"/>
          <w:b/>
          <w:bCs/>
          <w:i/>
          <w:iCs/>
          <w:color w:val="000000"/>
        </w:rPr>
      </w:pPr>
      <w:r w:rsidRPr="00455ACC">
        <w:rPr>
          <w:rFonts w:eastAsia="NSimSun"/>
          <w:b/>
          <w:bCs/>
          <w:color w:val="000000"/>
          <w:kern w:val="2"/>
          <w:lang w:eastAsia="hi-IN" w:bidi="hi-IN"/>
        </w:rPr>
        <w:t xml:space="preserve">  </w:t>
      </w:r>
      <w:r w:rsidR="005279B7" w:rsidRPr="00455ACC">
        <w:rPr>
          <w:rStyle w:val="Zag11"/>
          <w:rFonts w:eastAsia="@Arial Unicode MS"/>
          <w:color w:val="000000"/>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b/>
          <w:bCs/>
          <w:color w:val="000000"/>
        </w:rPr>
        <w:t>обобщённых личностно ориентированных целей</w:t>
      </w:r>
      <w:r w:rsidRPr="00455ACC">
        <w:rPr>
          <w:rStyle w:val="Zag11"/>
          <w:rFonts w:eastAsia="@Arial Unicode MS"/>
          <w:color w:val="000000"/>
        </w:rPr>
        <w:t xml:space="preserve">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279B7" w:rsidRPr="00455ACC" w:rsidRDefault="005279B7" w:rsidP="007D7476">
      <w:pPr>
        <w:tabs>
          <w:tab w:val="left" w:leader="dot" w:pos="624"/>
        </w:tabs>
        <w:ind w:firstLine="339"/>
        <w:jc w:val="both"/>
        <w:rPr>
          <w:rStyle w:val="Zag11"/>
          <w:rFonts w:eastAsia="@Arial Unicode MS"/>
          <w:b/>
          <w:bCs/>
          <w:color w:val="000000"/>
        </w:rPr>
      </w:pPr>
      <w:r w:rsidRPr="00455ACC">
        <w:rPr>
          <w:rStyle w:val="Zag11"/>
          <w:rFonts w:eastAsia="@Arial Unicode MS"/>
          <w:b/>
          <w:bCs/>
          <w:color w:val="000000"/>
        </w:rPr>
        <w:t>Планируемые результаты:</w:t>
      </w:r>
    </w:p>
    <w:p w:rsidR="005279B7" w:rsidRPr="00455ACC" w:rsidRDefault="005279B7" w:rsidP="009F1238">
      <w:pPr>
        <w:numPr>
          <w:ilvl w:val="0"/>
          <w:numId w:val="13"/>
        </w:numPr>
        <w:tabs>
          <w:tab w:val="left" w:leader="dot" w:pos="624"/>
        </w:tabs>
        <w:jc w:val="both"/>
        <w:rPr>
          <w:rStyle w:val="Zag11"/>
          <w:rFonts w:eastAsia="@Arial Unicode MS"/>
          <w:color w:val="000000"/>
        </w:rPr>
      </w:pPr>
      <w:r w:rsidRPr="00455ACC">
        <w:rPr>
          <w:rStyle w:val="Zag11"/>
          <w:rFonts w:eastAsia="@Arial Unicode MS"/>
          <w:color w:val="000000"/>
        </w:rPr>
        <w:t xml:space="preserve">обеспечивают связь между требованиями Стандарта, образовательным процессом и системой оценки результатов </w:t>
      </w:r>
    </w:p>
    <w:p w:rsidR="005279B7" w:rsidRPr="00455ACC" w:rsidRDefault="005279B7" w:rsidP="009F1238">
      <w:pPr>
        <w:numPr>
          <w:ilvl w:val="0"/>
          <w:numId w:val="13"/>
        </w:numPr>
        <w:tabs>
          <w:tab w:val="left" w:leader="dot" w:pos="624"/>
        </w:tabs>
        <w:jc w:val="both"/>
        <w:rPr>
          <w:rStyle w:val="Zag11"/>
          <w:rFonts w:eastAsia="@Arial Unicode MS"/>
          <w:color w:val="000000"/>
        </w:rPr>
      </w:pPr>
      <w:r w:rsidRPr="00455ACC">
        <w:rPr>
          <w:rStyle w:val="Zag11"/>
          <w:rFonts w:eastAsia="@Arial Unicode MS"/>
          <w:color w:val="000000"/>
        </w:rPr>
        <w:t>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279B7" w:rsidRPr="00455ACC" w:rsidRDefault="005279B7" w:rsidP="009F1238">
      <w:pPr>
        <w:numPr>
          <w:ilvl w:val="0"/>
          <w:numId w:val="13"/>
        </w:numPr>
        <w:tabs>
          <w:tab w:val="left" w:leader="dot" w:pos="624"/>
        </w:tabs>
        <w:jc w:val="both"/>
        <w:rPr>
          <w:rStyle w:val="Zag11"/>
          <w:rFonts w:eastAsia="@Arial Unicode MS"/>
          <w:color w:val="000000"/>
        </w:rPr>
      </w:pPr>
      <w:r w:rsidRPr="00455ACC">
        <w:rPr>
          <w:rStyle w:val="Zag11"/>
          <w:rFonts w:eastAsia="@Arial Unicode MS"/>
          <w:color w:val="000000"/>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w:t>
      </w:r>
      <w:r w:rsidRPr="00455ACC">
        <w:rPr>
          <w:rStyle w:val="Zag11"/>
          <w:rFonts w:eastAsia="@Arial Unicode MS"/>
          <w:color w:val="000000"/>
        </w:rPr>
        <w:lastRenderedPageBreak/>
        <w:t>системы оценки качества освоения обучающимися основной образовательной программы начального общего образования.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455ACC">
        <w:rPr>
          <w:rStyle w:val="Zag11"/>
          <w:rFonts w:eastAsia="@Arial Unicode MS"/>
          <w:i/>
          <w:iCs/>
          <w:color w:val="000000"/>
        </w:rPr>
        <w:t xml:space="preserve">, </w:t>
      </w:r>
      <w:r w:rsidRPr="00455ACC">
        <w:rPr>
          <w:rStyle w:val="Zag11"/>
          <w:rFonts w:eastAsia="@Arial Unicode MS"/>
          <w:color w:val="000000"/>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5279B7" w:rsidRPr="00455ACC" w:rsidRDefault="005279B7" w:rsidP="007D7476">
      <w:pPr>
        <w:tabs>
          <w:tab w:val="left" w:leader="dot" w:pos="624"/>
        </w:tabs>
        <w:ind w:firstLine="339"/>
        <w:jc w:val="both"/>
        <w:rPr>
          <w:rStyle w:val="Zag11"/>
          <w:rFonts w:eastAsia="@Arial Unicode MS"/>
          <w:b/>
          <w:bCs/>
          <w:color w:val="000000"/>
        </w:rPr>
      </w:pPr>
      <w:r w:rsidRPr="00455ACC">
        <w:rPr>
          <w:rStyle w:val="Zag11"/>
          <w:rFonts w:eastAsia="@Arial Unicode MS"/>
          <w:color w:val="000000"/>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455ACC">
        <w:rPr>
          <w:rStyle w:val="Zag11"/>
          <w:rFonts w:eastAsia="@Arial Unicode MS"/>
          <w:b/>
          <w:bCs/>
          <w:color w:val="000000"/>
        </w:rPr>
        <w:t>опорный характер</w:t>
      </w:r>
      <w:r w:rsidRPr="00455ACC">
        <w:rPr>
          <w:rStyle w:val="Zag11"/>
          <w:rFonts w:eastAsia="@Arial Unicode MS"/>
          <w:i/>
          <w:iCs/>
          <w:color w:val="000000"/>
        </w:rPr>
        <w:t>,</w:t>
      </w:r>
      <w:r w:rsidRPr="00455ACC">
        <w:rPr>
          <w:rStyle w:val="Zag11"/>
          <w:rFonts w:eastAsia="@Arial Unicode MS"/>
          <w:color w:val="000000"/>
        </w:rPr>
        <w:t xml:space="preserve"> т. е. служащий основой для последующего обучения.</w:t>
      </w:r>
    </w:p>
    <w:p w:rsidR="005279B7" w:rsidRPr="00455ACC" w:rsidRDefault="005279B7" w:rsidP="007D7476">
      <w:pPr>
        <w:tabs>
          <w:tab w:val="left" w:leader="dot" w:pos="624"/>
        </w:tabs>
        <w:ind w:firstLine="339"/>
        <w:jc w:val="both"/>
        <w:rPr>
          <w:rStyle w:val="Zag11"/>
          <w:rFonts w:eastAsia="@Arial Unicode MS"/>
          <w:color w:val="000000"/>
        </w:rPr>
      </w:pPr>
    </w:p>
    <w:p w:rsidR="005279B7" w:rsidRPr="00455ACC" w:rsidRDefault="005279B7" w:rsidP="007D7476">
      <w:pPr>
        <w:tabs>
          <w:tab w:val="left" w:leader="dot" w:pos="624"/>
        </w:tabs>
        <w:ind w:firstLine="339"/>
        <w:rPr>
          <w:rStyle w:val="Zag11"/>
          <w:rFonts w:eastAsia="@Arial Unicode MS"/>
          <w:color w:val="000000"/>
        </w:rPr>
      </w:pPr>
      <w:r w:rsidRPr="00455ACC">
        <w:rPr>
          <w:rStyle w:val="Zag11"/>
          <w:rFonts w:eastAsia="@Arial Unicode MS"/>
          <w:b/>
          <w:bCs/>
          <w:color w:val="000000"/>
        </w:rPr>
        <w:t xml:space="preserve">Структура планируемых результатов </w:t>
      </w:r>
      <w:r w:rsidRPr="00455ACC">
        <w:rPr>
          <w:rStyle w:val="Zag11"/>
          <w:rFonts w:eastAsia="@Arial Unicode MS"/>
          <w:color w:val="000000"/>
        </w:rPr>
        <w:t>строится с учётом необходимости:</w:t>
      </w:r>
    </w:p>
    <w:p w:rsidR="005279B7" w:rsidRPr="00455ACC" w:rsidRDefault="005279B7" w:rsidP="009F1238">
      <w:pPr>
        <w:numPr>
          <w:ilvl w:val="0"/>
          <w:numId w:val="14"/>
        </w:numPr>
        <w:tabs>
          <w:tab w:val="left" w:leader="dot" w:pos="624"/>
        </w:tabs>
        <w:jc w:val="both"/>
        <w:rPr>
          <w:rStyle w:val="Zag11"/>
          <w:rFonts w:eastAsia="@Arial Unicode MS"/>
          <w:color w:val="000000"/>
        </w:rPr>
      </w:pPr>
      <w:r w:rsidRPr="00455ACC">
        <w:rPr>
          <w:rStyle w:val="Zag11"/>
          <w:rFonts w:eastAsia="@Arial Unicode MS"/>
          <w:color w:val="000000"/>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5279B7" w:rsidRPr="00455ACC" w:rsidRDefault="005279B7" w:rsidP="009F1238">
      <w:pPr>
        <w:numPr>
          <w:ilvl w:val="0"/>
          <w:numId w:val="15"/>
        </w:numPr>
        <w:tabs>
          <w:tab w:val="left" w:leader="dot" w:pos="624"/>
        </w:tabs>
        <w:jc w:val="both"/>
        <w:rPr>
          <w:rStyle w:val="Zag11"/>
          <w:rFonts w:eastAsia="@Arial Unicode MS"/>
          <w:color w:val="000000"/>
        </w:rPr>
      </w:pPr>
      <w:r w:rsidRPr="00455ACC">
        <w:rPr>
          <w:rStyle w:val="Zag11"/>
          <w:rFonts w:eastAsia="@Arial Unicode MS"/>
          <w:color w:val="000000"/>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5279B7" w:rsidRPr="00455ACC" w:rsidRDefault="005279B7" w:rsidP="009F1238">
      <w:pPr>
        <w:numPr>
          <w:ilvl w:val="0"/>
          <w:numId w:val="16"/>
        </w:numPr>
        <w:tabs>
          <w:tab w:val="left" w:leader="dot" w:pos="624"/>
        </w:tabs>
        <w:jc w:val="both"/>
        <w:rPr>
          <w:rStyle w:val="Zag11"/>
          <w:rFonts w:eastAsia="@Arial Unicode MS"/>
          <w:color w:val="000000"/>
        </w:rPr>
      </w:pPr>
      <w:r w:rsidRPr="00455ACC">
        <w:rPr>
          <w:rStyle w:val="Zag11"/>
          <w:rFonts w:eastAsia="@Arial Unicode MS"/>
          <w:color w:val="000000"/>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279B7" w:rsidRPr="00455ACC" w:rsidRDefault="005279B7" w:rsidP="007D7476">
      <w:pPr>
        <w:tabs>
          <w:tab w:val="left" w:leader="dot" w:pos="624"/>
        </w:tabs>
        <w:ind w:firstLine="339"/>
        <w:jc w:val="both"/>
        <w:rPr>
          <w:rStyle w:val="Zag11"/>
          <w:rFonts w:eastAsia="@Arial Unicode MS"/>
          <w:b/>
          <w:bCs/>
          <w:color w:val="000000"/>
        </w:rPr>
      </w:pPr>
      <w:r w:rsidRPr="00455ACC">
        <w:rPr>
          <w:rStyle w:val="Zag11"/>
          <w:rFonts w:eastAsia="@Arial Unicode MS"/>
          <w:color w:val="000000"/>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455ACC">
        <w:rPr>
          <w:rStyle w:val="Zag11"/>
          <w:rFonts w:eastAsia="@Arial Unicode MS"/>
          <w:b/>
          <w:bCs/>
          <w:color w:val="000000"/>
        </w:rPr>
        <w:t>уровни описания.</w:t>
      </w:r>
    </w:p>
    <w:p w:rsidR="005279B7" w:rsidRPr="00455ACC" w:rsidRDefault="005279B7" w:rsidP="007D7476">
      <w:pPr>
        <w:tabs>
          <w:tab w:val="left" w:leader="dot" w:pos="624"/>
        </w:tabs>
        <w:ind w:firstLine="339"/>
        <w:jc w:val="both"/>
        <w:rPr>
          <w:rStyle w:val="Zag11"/>
          <w:rFonts w:eastAsia="@Arial Unicode MS"/>
          <w:b/>
          <w:bCs/>
          <w:color w:val="000000"/>
        </w:rPr>
      </w:pPr>
      <w:r w:rsidRPr="00455ACC">
        <w:rPr>
          <w:rStyle w:val="Zag11"/>
          <w:rFonts w:eastAsia="@Arial Unicode MS"/>
          <w:b/>
          <w:bCs/>
          <w:color w:val="000000"/>
        </w:rPr>
        <w:t>Цели</w:t>
      </w:r>
      <w:r w:rsidRPr="00455ACC">
        <w:rPr>
          <w:rStyle w:val="Zag11"/>
          <w:rFonts w:eastAsia="@Arial Unicode MS"/>
          <w:b/>
          <w:bCs/>
          <w:color w:val="000000"/>
        </w:rPr>
        <w:noBreakHyphen/>
        <w:t xml:space="preserve">ориентиры, </w:t>
      </w:r>
      <w:r w:rsidRPr="00455ACC">
        <w:rPr>
          <w:rStyle w:val="Zag11"/>
          <w:rFonts w:eastAsia="@Arial Unicode MS"/>
          <w:color w:val="000000"/>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w:t>
      </w:r>
      <w:r w:rsidR="00A21C47" w:rsidRPr="00455ACC">
        <w:rPr>
          <w:rStyle w:val="Zag11"/>
          <w:rFonts w:eastAsia="@Arial Unicode MS"/>
          <w:color w:val="000000"/>
        </w:rPr>
        <w:t>льных потребностей обучающихся.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b/>
          <w:bCs/>
          <w:color w:val="000000"/>
        </w:rPr>
        <w:t xml:space="preserve">Цели, характеризующие систему учебных действий в отношении опорного учебного материала. </w:t>
      </w:r>
      <w:r w:rsidRPr="00455ACC">
        <w:rPr>
          <w:rStyle w:val="Zag11"/>
          <w:rFonts w:eastAsia="@Arial Unicode MS"/>
          <w:color w:val="000000"/>
        </w:rPr>
        <w:t xml:space="preserve">Планируемые результаты, описывающие эту группу целей, приводятся в блоках </w:t>
      </w:r>
      <w:r w:rsidRPr="00455ACC">
        <w:rPr>
          <w:rStyle w:val="Zag11"/>
          <w:rFonts w:eastAsia="@Arial Unicode MS"/>
          <w:b/>
          <w:bCs/>
          <w:color w:val="000000"/>
          <w:u w:val="single"/>
        </w:rPr>
        <w:t>«</w:t>
      </w:r>
      <w:r w:rsidRPr="00455ACC">
        <w:rPr>
          <w:rStyle w:val="Zag11"/>
          <w:rFonts w:eastAsia="@Arial Unicode MS"/>
          <w:color w:val="000000"/>
          <w:u w:val="single"/>
        </w:rPr>
        <w:t>Выпускник научится</w:t>
      </w:r>
      <w:r w:rsidRPr="00455ACC">
        <w:rPr>
          <w:rStyle w:val="Zag11"/>
          <w:rFonts w:eastAsia="@Arial Unicode MS"/>
          <w:b/>
          <w:bCs/>
          <w:color w:val="000000"/>
          <w:u w:val="single"/>
        </w:rPr>
        <w:t>»</w:t>
      </w:r>
      <w:r w:rsidR="00A21C47" w:rsidRPr="00455ACC">
        <w:rPr>
          <w:rStyle w:val="Zag11"/>
          <w:rFonts w:eastAsia="@Arial Unicode MS"/>
          <w:b/>
          <w:bCs/>
          <w:color w:val="000000"/>
          <w:u w:val="single"/>
        </w:rPr>
        <w:t xml:space="preserve"> (базовый уровень)</w:t>
      </w:r>
      <w:r w:rsidRPr="00455ACC">
        <w:rPr>
          <w:rStyle w:val="Zag11"/>
          <w:rFonts w:eastAsia="@Arial Unicode MS"/>
          <w:b/>
          <w:bCs/>
          <w:color w:val="000000"/>
        </w:rPr>
        <w:t xml:space="preserve"> </w:t>
      </w:r>
      <w:r w:rsidRPr="00455ACC">
        <w:rPr>
          <w:rStyle w:val="Zag11"/>
          <w:rFonts w:eastAsia="@Arial Unicode MS"/>
          <w:color w:val="000000"/>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w:t>
      </w:r>
      <w:r w:rsidR="00A21C47" w:rsidRPr="00455ACC">
        <w:rPr>
          <w:rStyle w:val="Zag11"/>
          <w:rFonts w:eastAsia="@Arial Unicode MS"/>
          <w:color w:val="000000"/>
        </w:rPr>
        <w:t>В</w:t>
      </w:r>
      <w:r w:rsidRPr="00455ACC">
        <w:rPr>
          <w:rStyle w:val="Zag11"/>
          <w:rFonts w:eastAsia="@Arial Unicode MS"/>
          <w:b/>
          <w:bCs/>
          <w:color w:val="000000"/>
        </w:rPr>
        <w:t xml:space="preserve"> </w:t>
      </w:r>
      <w:r w:rsidRPr="00455ACC">
        <w:rPr>
          <w:rStyle w:val="Zag11"/>
          <w:rFonts w:eastAsia="@Arial Unicode MS"/>
          <w:color w:val="000000"/>
        </w:rPr>
        <w:t>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5279B7" w:rsidRPr="00455ACC" w:rsidRDefault="005279B7" w:rsidP="007D7476">
      <w:pPr>
        <w:tabs>
          <w:tab w:val="left" w:leader="dot" w:pos="624"/>
        </w:tabs>
        <w:ind w:firstLine="339"/>
        <w:jc w:val="both"/>
        <w:rPr>
          <w:rStyle w:val="Zag11"/>
          <w:rFonts w:eastAsia="@Arial Unicode MS"/>
          <w:b/>
          <w:bCs/>
          <w:color w:val="000000"/>
        </w:rPr>
      </w:pPr>
      <w:r w:rsidRPr="00455ACC">
        <w:rPr>
          <w:rStyle w:val="Zag11"/>
          <w:rFonts w:eastAsia="@Arial Unicode MS"/>
          <w:color w:val="000000"/>
        </w:rPr>
        <w:lastRenderedPageBreak/>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w:t>
      </w:r>
      <w:r w:rsidRPr="00455ACC">
        <w:rPr>
          <w:rStyle w:val="Zag11"/>
          <w:rFonts w:eastAsia="@Arial Unicode MS"/>
          <w:b/>
          <w:bCs/>
          <w:color w:val="000000"/>
        </w:rPr>
        <w:t xml:space="preserve">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w:t>
      </w:r>
      <w:r w:rsidRPr="00455ACC">
        <w:rPr>
          <w:rStyle w:val="Zag11"/>
          <w:rFonts w:eastAsia="@Arial Unicode MS"/>
          <w:color w:val="000000"/>
        </w:rPr>
        <w:t xml:space="preserve">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5279B7" w:rsidRPr="00455ACC" w:rsidRDefault="005279B7" w:rsidP="009D515C">
      <w:pPr>
        <w:tabs>
          <w:tab w:val="left" w:leader="dot" w:pos="624"/>
        </w:tabs>
        <w:ind w:firstLine="339"/>
        <w:jc w:val="both"/>
        <w:rPr>
          <w:rStyle w:val="Zag11"/>
          <w:rFonts w:eastAsia="@Arial Unicode MS"/>
          <w:b/>
          <w:bCs/>
          <w:color w:val="000000"/>
        </w:rPr>
      </w:pPr>
      <w:r w:rsidRPr="00455ACC">
        <w:rPr>
          <w:rStyle w:val="Zag11"/>
          <w:rFonts w:eastAsia="@Arial Unicode MS"/>
          <w:b/>
          <w:bCs/>
          <w:color w:val="000000"/>
        </w:rPr>
        <w:t xml:space="preserve">Цели, характеризующие систему учебных действий в отношении знаний, </w:t>
      </w:r>
      <w:r w:rsidR="009D515C" w:rsidRPr="00455ACC">
        <w:rPr>
          <w:rStyle w:val="Zag11"/>
          <w:rFonts w:eastAsia="@Arial Unicode MS"/>
          <w:b/>
          <w:bCs/>
          <w:color w:val="000000"/>
        </w:rPr>
        <w:t xml:space="preserve">умений, навыков, расширяющих и </w:t>
      </w:r>
      <w:r w:rsidRPr="00455ACC">
        <w:rPr>
          <w:rStyle w:val="Zag11"/>
          <w:rFonts w:eastAsia="@Arial Unicode MS"/>
          <w:b/>
          <w:bCs/>
          <w:color w:val="000000"/>
        </w:rPr>
        <w:t xml:space="preserve">углубляющих опорную систему или выступающих как пропедевтика для дальнейшего изучения данного предмета. </w:t>
      </w:r>
      <w:r w:rsidRPr="00455ACC">
        <w:rPr>
          <w:rStyle w:val="Zag11"/>
          <w:rFonts w:eastAsia="@Arial Unicode MS"/>
          <w:color w:val="000000"/>
        </w:rPr>
        <w:t xml:space="preserve">Планируемые результаты, описывающие указанную группу целей, приводятся в блоках </w:t>
      </w:r>
      <w:r w:rsidRPr="00455ACC">
        <w:rPr>
          <w:rStyle w:val="Zag11"/>
          <w:rFonts w:eastAsia="@Arial Unicode MS"/>
          <w:color w:val="000000"/>
          <w:u w:val="single"/>
        </w:rPr>
        <w:t>«Выпускник получит возможность научиться»</w:t>
      </w:r>
      <w:r w:rsidR="009D515C" w:rsidRPr="00455ACC">
        <w:rPr>
          <w:rStyle w:val="Zag11"/>
          <w:rFonts w:eastAsia="@Arial Unicode MS"/>
          <w:color w:val="000000"/>
          <w:u w:val="single"/>
        </w:rPr>
        <w:t xml:space="preserve"> (повышенный уровень)</w:t>
      </w:r>
      <w:r w:rsidRPr="00455ACC">
        <w:rPr>
          <w:rStyle w:val="Zag11"/>
          <w:rFonts w:eastAsia="@Arial Unicode MS"/>
          <w:color w:val="000000"/>
        </w:rPr>
        <w:t xml:space="preserve"> к каждому разделу примерной программы учебного предмета и </w:t>
      </w:r>
      <w:r w:rsidRPr="00455ACC">
        <w:rPr>
          <w:rStyle w:val="Zag11"/>
          <w:rFonts w:eastAsia="@Arial Unicode MS"/>
          <w:i/>
          <w:iCs/>
          <w:color w:val="000000"/>
        </w:rPr>
        <w:t xml:space="preserve">выделяются курсивом. </w:t>
      </w:r>
      <w:r w:rsidRPr="00455ACC">
        <w:rPr>
          <w:rStyle w:val="Zag11"/>
          <w:rFonts w:eastAsia="@Arial Unicode MS"/>
          <w:color w:val="000000"/>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455ACC">
        <w:rPr>
          <w:rStyle w:val="Zag11"/>
          <w:rFonts w:eastAsia="@Arial Unicode MS"/>
          <w:b/>
          <w:bCs/>
          <w:color w:val="000000"/>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455ACC">
        <w:rPr>
          <w:rStyle w:val="Zag11"/>
          <w:rFonts w:eastAsia="@Arial Unicode MS"/>
          <w:color w:val="000000"/>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55ACC">
        <w:rPr>
          <w:rStyle w:val="Zag11"/>
          <w:rFonts w:eastAsia="@Arial Unicode MS"/>
          <w:b/>
          <w:bCs/>
          <w:color w:val="000000"/>
        </w:rPr>
        <w:t>дифференциации требований</w:t>
      </w:r>
      <w:r w:rsidRPr="00455ACC">
        <w:rPr>
          <w:rStyle w:val="Zag11"/>
          <w:rFonts w:eastAsia="@Arial Unicode MS"/>
          <w:b/>
          <w:bCs/>
          <w:i/>
          <w:iCs/>
          <w:color w:val="000000"/>
        </w:rPr>
        <w:t xml:space="preserve"> </w:t>
      </w:r>
      <w:r w:rsidRPr="00455ACC">
        <w:rPr>
          <w:rStyle w:val="Zag11"/>
          <w:rFonts w:eastAsia="@Arial Unicode MS"/>
          <w:color w:val="000000"/>
        </w:rPr>
        <w:t>к подготовке обучающихся.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 ступени начального общего образования устанавливаются планируемые результаты освоения:</w:t>
      </w:r>
    </w:p>
    <w:p w:rsidR="005279B7" w:rsidRPr="00455ACC" w:rsidRDefault="005279B7" w:rsidP="009F1238">
      <w:pPr>
        <w:numPr>
          <w:ilvl w:val="0"/>
          <w:numId w:val="16"/>
        </w:numPr>
        <w:tabs>
          <w:tab w:val="left" w:leader="dot" w:pos="624"/>
        </w:tabs>
        <w:jc w:val="both"/>
        <w:rPr>
          <w:rStyle w:val="Zag11"/>
          <w:rFonts w:eastAsia="@Arial Unicode MS"/>
          <w:color w:val="000000"/>
        </w:rPr>
      </w:pPr>
      <w:r w:rsidRPr="00455ACC">
        <w:rPr>
          <w:rStyle w:val="Zag11"/>
          <w:rFonts w:eastAsia="@Arial Unicode MS"/>
          <w:color w:val="000000"/>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5279B7" w:rsidRPr="00455ACC" w:rsidRDefault="005279B7" w:rsidP="009F1238">
      <w:pPr>
        <w:pStyle w:val="Zag2"/>
        <w:numPr>
          <w:ilvl w:val="0"/>
          <w:numId w:val="16"/>
        </w:numPr>
        <w:tabs>
          <w:tab w:val="left" w:leader="dot" w:pos="624"/>
        </w:tabs>
        <w:spacing w:after="0" w:line="240" w:lineRule="auto"/>
        <w:jc w:val="both"/>
        <w:rPr>
          <w:rStyle w:val="Zag11"/>
          <w:rFonts w:eastAsia="@Arial Unicode MS"/>
          <w:b w:val="0"/>
          <w:bCs w:val="0"/>
          <w:lang w:val="ru-RU"/>
        </w:rPr>
      </w:pPr>
      <w:r w:rsidRPr="00455ACC">
        <w:rPr>
          <w:rStyle w:val="Zag11"/>
          <w:rFonts w:eastAsia="@Arial Unicode MS"/>
          <w:b w:val="0"/>
          <w:bCs w:val="0"/>
          <w:lang w:val="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5279B7" w:rsidRPr="00455ACC" w:rsidRDefault="005279B7" w:rsidP="007D7476">
      <w:pPr>
        <w:pStyle w:val="Zag2"/>
        <w:tabs>
          <w:tab w:val="left" w:leader="dot" w:pos="624"/>
        </w:tabs>
        <w:spacing w:line="240" w:lineRule="auto"/>
        <w:jc w:val="both"/>
        <w:rPr>
          <w:rStyle w:val="Zag11"/>
          <w:rFonts w:eastAsia="@Arial Unicode MS"/>
          <w:lang w:val="ru-RU"/>
        </w:rPr>
      </w:pPr>
    </w:p>
    <w:p w:rsidR="005279B7" w:rsidRPr="00455ACC" w:rsidRDefault="005279B7" w:rsidP="007D7476">
      <w:pPr>
        <w:pStyle w:val="Zag2"/>
        <w:tabs>
          <w:tab w:val="left" w:leader="dot" w:pos="624"/>
        </w:tabs>
        <w:spacing w:line="240" w:lineRule="auto"/>
        <w:jc w:val="both"/>
        <w:rPr>
          <w:rStyle w:val="Zag11"/>
          <w:rFonts w:eastAsia="@Arial Unicode MS"/>
          <w:b w:val="0"/>
          <w:bCs w:val="0"/>
          <w:i/>
          <w:iCs/>
          <w:lang w:val="ru-RU"/>
        </w:rPr>
      </w:pPr>
      <w:r w:rsidRPr="00455ACC">
        <w:rPr>
          <w:rStyle w:val="Zag11"/>
          <w:rFonts w:eastAsia="@Arial Unicode MS"/>
          <w:lang w:val="ru-RU"/>
        </w:rPr>
        <w:lastRenderedPageBreak/>
        <w:t>1.2.1. Формирование универсальных учебных действий.</w:t>
      </w: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 xml:space="preserve">        (личностные и метапредметные результаты)</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изучения </w:t>
      </w:r>
      <w:r w:rsidRPr="00455ACC">
        <w:rPr>
          <w:rStyle w:val="Zag11"/>
          <w:rFonts w:eastAsia="@Arial Unicode MS"/>
          <w:b/>
          <w:bCs/>
          <w:color w:val="000000"/>
        </w:rPr>
        <w:t xml:space="preserve">всех без исключения предметов </w:t>
      </w:r>
      <w:r w:rsidRPr="00455ACC">
        <w:rPr>
          <w:rStyle w:val="Zag11"/>
          <w:rFonts w:eastAsia="@Arial Unicode MS"/>
          <w:color w:val="000000"/>
        </w:rPr>
        <w:t xml:space="preserve">на </w:t>
      </w:r>
      <w:r w:rsidR="009D515C" w:rsidRPr="00455ACC">
        <w:rPr>
          <w:rStyle w:val="Zag11"/>
          <w:rFonts w:eastAsia="@Arial Unicode MS"/>
          <w:color w:val="000000"/>
        </w:rPr>
        <w:t xml:space="preserve">уровне </w:t>
      </w:r>
      <w:r w:rsidRPr="00455ACC">
        <w:rPr>
          <w:rStyle w:val="Zag11"/>
          <w:rFonts w:eastAsia="@Arial Unicode MS"/>
          <w:color w:val="000000"/>
        </w:rPr>
        <w:t xml:space="preserve">начального общего образования у выпускников будут сформированы </w:t>
      </w:r>
      <w:r w:rsidRPr="00455ACC">
        <w:rPr>
          <w:rStyle w:val="Zag11"/>
          <w:rFonts w:eastAsia="@Arial Unicode MS"/>
          <w:b/>
          <w:bCs/>
          <w:color w:val="000000"/>
        </w:rPr>
        <w:t>личностные, регулятивные,</w:t>
      </w:r>
      <w:r w:rsidRPr="00455ACC">
        <w:rPr>
          <w:rStyle w:val="Zag11"/>
          <w:rFonts w:eastAsia="@Arial Unicode MS"/>
          <w:i/>
          <w:iCs/>
          <w:color w:val="000000"/>
        </w:rPr>
        <w:t xml:space="preserve"> </w:t>
      </w:r>
      <w:r w:rsidRPr="00455ACC">
        <w:rPr>
          <w:rStyle w:val="Zag11"/>
          <w:rFonts w:eastAsia="@Arial Unicode MS"/>
          <w:b/>
          <w:bCs/>
          <w:color w:val="000000"/>
        </w:rPr>
        <w:t>познавательные и коммуникативные</w:t>
      </w:r>
      <w:r w:rsidRPr="00455ACC">
        <w:rPr>
          <w:rStyle w:val="Zag11"/>
          <w:rFonts w:eastAsia="@Arial Unicode MS"/>
          <w:i/>
          <w:iCs/>
          <w:color w:val="000000"/>
        </w:rPr>
        <w:t xml:space="preserve"> </w:t>
      </w:r>
      <w:r w:rsidRPr="00455ACC">
        <w:rPr>
          <w:rStyle w:val="Zag11"/>
          <w:rFonts w:eastAsia="@Arial Unicode MS"/>
          <w:color w:val="000000"/>
        </w:rPr>
        <w:t>универсальные учебные действия как основа умения учиться.</w:t>
      </w:r>
    </w:p>
    <w:tbl>
      <w:tblPr>
        <w:tblW w:w="100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5014"/>
      </w:tblGrid>
      <w:tr w:rsidR="005279B7" w:rsidRPr="00455ACC">
        <w:trPr>
          <w:trHeight w:val="1763"/>
        </w:trPr>
        <w:tc>
          <w:tcPr>
            <w:tcW w:w="5013" w:type="dxa"/>
          </w:tcPr>
          <w:p w:rsidR="005279B7" w:rsidRPr="00455ACC" w:rsidRDefault="005279B7" w:rsidP="00785237">
            <w:r w:rsidRPr="00455ACC">
              <w:rPr>
                <w:rStyle w:val="Zag11"/>
                <w:rFonts w:eastAsia="@Arial Unicode MS"/>
                <w:b/>
                <w:bCs/>
                <w:color w:val="000000"/>
              </w:rPr>
              <w:t>личностных универсальных учебных действий</w:t>
            </w:r>
          </w:p>
        </w:tc>
        <w:tc>
          <w:tcPr>
            <w:tcW w:w="5014" w:type="dxa"/>
          </w:tcPr>
          <w:p w:rsidR="005279B7" w:rsidRPr="00455ACC" w:rsidRDefault="005279B7" w:rsidP="00785237">
            <w:pPr>
              <w:tabs>
                <w:tab w:val="left" w:leader="dot" w:pos="624"/>
              </w:tabs>
              <w:rPr>
                <w:rFonts w:eastAsia="@Arial Unicode MS"/>
                <w:color w:val="000000"/>
              </w:rPr>
            </w:pPr>
            <w:r w:rsidRPr="00455ACC">
              <w:rPr>
                <w:rStyle w:val="Zag11"/>
                <w:rFonts w:eastAsia="@Arial Unicode MS"/>
                <w:color w:val="000000"/>
              </w:rPr>
              <w:t>-сформированы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tc>
      </w:tr>
      <w:tr w:rsidR="005279B7" w:rsidRPr="00455ACC">
        <w:trPr>
          <w:trHeight w:val="2965"/>
        </w:trPr>
        <w:tc>
          <w:tcPr>
            <w:tcW w:w="5013" w:type="dxa"/>
          </w:tcPr>
          <w:p w:rsidR="005279B7" w:rsidRPr="00455ACC" w:rsidRDefault="005279B7" w:rsidP="00785237">
            <w:r w:rsidRPr="00455ACC">
              <w:rPr>
                <w:rStyle w:val="Zag11"/>
                <w:rFonts w:eastAsia="@Arial Unicode MS"/>
                <w:b/>
                <w:bCs/>
                <w:color w:val="000000"/>
              </w:rPr>
              <w:t>регулятивных универсальных учебных действий</w:t>
            </w:r>
          </w:p>
        </w:tc>
        <w:tc>
          <w:tcPr>
            <w:tcW w:w="5014" w:type="dxa"/>
          </w:tcPr>
          <w:p w:rsidR="005279B7" w:rsidRPr="00455ACC" w:rsidRDefault="005279B7" w:rsidP="00785237">
            <w:pPr>
              <w:tabs>
                <w:tab w:val="left" w:leader="dot" w:pos="624"/>
              </w:tabs>
              <w:rPr>
                <w:rFonts w:eastAsia="@Arial Unicode MS"/>
                <w:color w:val="000000"/>
              </w:rPr>
            </w:pPr>
            <w:r w:rsidRPr="00455ACC">
              <w:rPr>
                <w:rStyle w:val="Zag11"/>
                <w:rFonts w:eastAsia="@Arial Unicode MS"/>
                <w:color w:val="000000"/>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tc>
      </w:tr>
      <w:tr w:rsidR="005279B7" w:rsidRPr="00455ACC">
        <w:trPr>
          <w:trHeight w:val="2256"/>
        </w:trPr>
        <w:tc>
          <w:tcPr>
            <w:tcW w:w="5013" w:type="dxa"/>
          </w:tcPr>
          <w:p w:rsidR="005279B7" w:rsidRPr="00455ACC" w:rsidRDefault="005279B7" w:rsidP="00785237">
            <w:pPr>
              <w:rPr>
                <w:b/>
                <w:bCs/>
              </w:rPr>
            </w:pPr>
            <w:r w:rsidRPr="00455ACC">
              <w:rPr>
                <w:rStyle w:val="Zag11"/>
                <w:rFonts w:eastAsia="@Arial Unicode MS"/>
                <w:b/>
                <w:bCs/>
                <w:color w:val="000000"/>
              </w:rPr>
              <w:t>познавательных универсальных учебных действий</w:t>
            </w:r>
          </w:p>
        </w:tc>
        <w:tc>
          <w:tcPr>
            <w:tcW w:w="5014" w:type="dxa"/>
          </w:tcPr>
          <w:p w:rsidR="005279B7" w:rsidRPr="00455ACC" w:rsidRDefault="005279B7" w:rsidP="00785237">
            <w:pPr>
              <w:tabs>
                <w:tab w:val="left" w:leader="dot" w:pos="624"/>
              </w:tabs>
              <w:rPr>
                <w:rFonts w:eastAsia="@Arial Unicode MS"/>
                <w:color w:val="000000"/>
              </w:rPr>
            </w:pPr>
            <w:r w:rsidRPr="00455ACC">
              <w:rPr>
                <w:rStyle w:val="Zag11"/>
                <w:rFonts w:eastAsia="@Arial Unicode MS"/>
                <w:color w:val="000000"/>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tc>
      </w:tr>
      <w:tr w:rsidR="005279B7" w:rsidRPr="00455ACC">
        <w:trPr>
          <w:trHeight w:val="2773"/>
        </w:trPr>
        <w:tc>
          <w:tcPr>
            <w:tcW w:w="5013" w:type="dxa"/>
          </w:tcPr>
          <w:p w:rsidR="005279B7" w:rsidRPr="00455ACC" w:rsidRDefault="005279B7" w:rsidP="00785237">
            <w:pPr>
              <w:rPr>
                <w:b/>
                <w:bCs/>
              </w:rPr>
            </w:pPr>
            <w:r w:rsidRPr="00455ACC">
              <w:rPr>
                <w:rStyle w:val="Zag11"/>
                <w:rFonts w:eastAsia="@Arial Unicode MS"/>
                <w:b/>
                <w:bCs/>
                <w:color w:val="000000"/>
              </w:rPr>
              <w:t>коммуникативных универсальных учебных действий</w:t>
            </w:r>
          </w:p>
        </w:tc>
        <w:tc>
          <w:tcPr>
            <w:tcW w:w="5014" w:type="dxa"/>
          </w:tcPr>
          <w:p w:rsidR="005279B7" w:rsidRPr="00455ACC" w:rsidRDefault="005279B7" w:rsidP="00785237">
            <w:pPr>
              <w:tabs>
                <w:tab w:val="left" w:leader="dot" w:pos="624"/>
              </w:tabs>
              <w:rPr>
                <w:rFonts w:eastAsia="@Arial Unicode MS"/>
                <w:i/>
                <w:iCs/>
              </w:rPr>
            </w:pPr>
            <w:r w:rsidRPr="00455ACC">
              <w:rPr>
                <w:rStyle w:val="Zag11"/>
                <w:rFonts w:eastAsia="@Arial Unicode MS"/>
                <w:color w:val="000000"/>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455ACC">
              <w:rPr>
                <w:rStyle w:val="Zag11"/>
                <w:rFonts w:eastAsia="@Arial Unicode MS"/>
                <w:i/>
                <w:iCs/>
              </w:rPr>
              <w:t xml:space="preserve">, </w:t>
            </w:r>
            <w:r w:rsidRPr="00455ACC">
              <w:rPr>
                <w:rStyle w:val="Zag11"/>
                <w:rFonts w:eastAsia="@Arial Unicode MS"/>
              </w:rPr>
              <w:t>отображать предметное содержание и условия деятельности в сообщениях, важнейшими компонентами которых являются тексты</w:t>
            </w:r>
            <w:r w:rsidRPr="00455ACC">
              <w:rPr>
                <w:rStyle w:val="Zag11"/>
                <w:rFonts w:eastAsia="@Arial Unicode MS"/>
                <w:i/>
                <w:iCs/>
              </w:rPr>
              <w:t>.</w:t>
            </w:r>
          </w:p>
        </w:tc>
      </w:tr>
    </w:tbl>
    <w:p w:rsidR="005279B7" w:rsidRPr="00455ACC" w:rsidRDefault="005279B7" w:rsidP="007D7476"/>
    <w:p w:rsidR="005279B7" w:rsidRPr="00455ACC" w:rsidRDefault="005279B7" w:rsidP="007D7476">
      <w:pPr>
        <w:pStyle w:val="Zag3"/>
        <w:tabs>
          <w:tab w:val="left" w:leader="dot" w:pos="624"/>
        </w:tabs>
        <w:spacing w:line="240" w:lineRule="auto"/>
        <w:jc w:val="both"/>
        <w:rPr>
          <w:rStyle w:val="Zag11"/>
          <w:rFonts w:eastAsia="@Arial Unicode MS"/>
          <w:b/>
          <w:bCs/>
          <w:i w:val="0"/>
          <w:iCs w:val="0"/>
          <w:lang w:val="ru-RU"/>
        </w:rPr>
      </w:pPr>
      <w:r w:rsidRPr="00455ACC">
        <w:rPr>
          <w:rStyle w:val="Zag11"/>
          <w:rFonts w:eastAsia="@Arial Unicode MS"/>
          <w:b/>
          <w:bCs/>
          <w:i w:val="0"/>
          <w:iCs w:val="0"/>
          <w:lang w:val="ru-RU"/>
        </w:rPr>
        <w:t>Личностные универсальные учебные действия</w:t>
      </w:r>
    </w:p>
    <w:p w:rsidR="005279B7" w:rsidRPr="00455ACC" w:rsidRDefault="005279B7" w:rsidP="007D7476">
      <w:pPr>
        <w:tabs>
          <w:tab w:val="left" w:leader="dot" w:pos="624"/>
        </w:tabs>
        <w:ind w:firstLine="339"/>
        <w:rPr>
          <w:rStyle w:val="Zag11"/>
          <w:rFonts w:eastAsia="@Arial Unicode MS"/>
          <w:color w:val="000000"/>
        </w:rPr>
      </w:pPr>
      <w:r w:rsidRPr="00455ACC">
        <w:rPr>
          <w:rStyle w:val="Zag11"/>
          <w:rFonts w:eastAsia="@Arial Unicode MS"/>
          <w:color w:val="000000"/>
        </w:rPr>
        <w:t>У выпускника будут сформированы:</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широкая мотивационная основа учебной деятельности, включающая социальные, учебно-познавательные и внешние мотивы;</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учебно-познавательный интерес к новому учебному материалу и способам решения новой задачи;</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lastRenderedPageBreak/>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способность к самооценке на основе критериев успешности учебной деятельности;</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ориентация в нравственном содержании и смысле как собственных поступков, так и поступков окружающих людей;</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развитие этических чувств — стыда, вины, совести как регуляторов морального поведения;</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эмпатия как понимание чувств других людей и сопереживание им;</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установка на здоровый образ жизни;</w:t>
      </w:r>
    </w:p>
    <w:p w:rsidR="005279B7" w:rsidRPr="00455ACC" w:rsidRDefault="005279B7" w:rsidP="009F1238">
      <w:pPr>
        <w:numPr>
          <w:ilvl w:val="0"/>
          <w:numId w:val="18"/>
        </w:numPr>
        <w:tabs>
          <w:tab w:val="left" w:leader="dot" w:pos="624"/>
        </w:tabs>
        <w:jc w:val="both"/>
        <w:rPr>
          <w:rStyle w:val="Zag11"/>
          <w:rFonts w:eastAsia="@Arial Unicode MS"/>
          <w:color w:val="000000"/>
        </w:rPr>
      </w:pPr>
      <w:r w:rsidRPr="00455ACC">
        <w:rPr>
          <w:rStyle w:val="Zag11"/>
          <w:rFonts w:eastAsia="@Arial Unicode MS"/>
          <w:color w:val="00000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279B7" w:rsidRPr="00455ACC" w:rsidRDefault="005279B7" w:rsidP="009F1238">
      <w:pPr>
        <w:numPr>
          <w:ilvl w:val="0"/>
          <w:numId w:val="18"/>
        </w:numPr>
        <w:tabs>
          <w:tab w:val="left" w:leader="dot" w:pos="624"/>
        </w:tabs>
        <w:jc w:val="both"/>
        <w:rPr>
          <w:rStyle w:val="Zag11"/>
          <w:rFonts w:eastAsia="@Arial Unicode MS"/>
          <w:i/>
          <w:iCs/>
          <w:color w:val="000000"/>
        </w:rPr>
      </w:pPr>
      <w:r w:rsidRPr="00455ACC">
        <w:rPr>
          <w:rStyle w:val="Zag11"/>
          <w:rFonts w:eastAsia="@Arial Unicode MS"/>
          <w:color w:val="000000"/>
        </w:rPr>
        <w:t>чувство прекрасного и эстетические чувства на основе знакомства с мировой и отечественной художественной культурой.</w:t>
      </w:r>
    </w:p>
    <w:p w:rsidR="005279B7" w:rsidRPr="00455ACC" w:rsidRDefault="005279B7" w:rsidP="007D7476">
      <w:pPr>
        <w:tabs>
          <w:tab w:val="left" w:leader="dot" w:pos="624"/>
        </w:tabs>
        <w:ind w:firstLine="339"/>
        <w:jc w:val="both"/>
        <w:rPr>
          <w:rStyle w:val="Zag11"/>
          <w:rFonts w:eastAsia="@Arial Unicode MS"/>
          <w:bCs/>
          <w:i/>
          <w:iCs/>
          <w:color w:val="000000"/>
        </w:rPr>
      </w:pPr>
      <w:r w:rsidRPr="00455ACC">
        <w:rPr>
          <w:rStyle w:val="Zag11"/>
          <w:rFonts w:eastAsia="@Arial Unicode MS"/>
          <w:bCs/>
          <w:i/>
          <w:iCs/>
          <w:color w:val="000000"/>
        </w:rPr>
        <w:t>Выпускник получит возможность для формирования:</w:t>
      </w:r>
    </w:p>
    <w:p w:rsidR="005279B7" w:rsidRPr="00455ACC" w:rsidRDefault="005279B7" w:rsidP="009F1238">
      <w:pPr>
        <w:numPr>
          <w:ilvl w:val="0"/>
          <w:numId w:val="27"/>
        </w:numPr>
        <w:tabs>
          <w:tab w:val="left" w:leader="dot" w:pos="624"/>
        </w:tabs>
        <w:jc w:val="both"/>
        <w:rPr>
          <w:rStyle w:val="Zag11"/>
          <w:rFonts w:eastAsia="@Arial Unicode MS"/>
          <w:bCs/>
          <w:i/>
          <w:iCs/>
          <w:color w:val="000000"/>
        </w:rPr>
      </w:pPr>
      <w:r w:rsidRPr="00455ACC">
        <w:rPr>
          <w:rStyle w:val="Zag11"/>
          <w:rFonts w:eastAsia="@Arial Unicode MS"/>
          <w:bCs/>
          <w:i/>
          <w:iCs/>
          <w:color w:val="000000"/>
        </w:rPr>
        <w:t xml:space="preserve">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279B7" w:rsidRPr="00455ACC" w:rsidRDefault="005279B7" w:rsidP="009F1238">
      <w:pPr>
        <w:numPr>
          <w:ilvl w:val="0"/>
          <w:numId w:val="19"/>
        </w:numPr>
        <w:tabs>
          <w:tab w:val="left" w:leader="dot" w:pos="624"/>
        </w:tabs>
        <w:jc w:val="both"/>
        <w:rPr>
          <w:rStyle w:val="Zag11"/>
          <w:rFonts w:eastAsia="@Arial Unicode MS"/>
          <w:bCs/>
          <w:i/>
          <w:iCs/>
          <w:color w:val="000000"/>
        </w:rPr>
      </w:pPr>
      <w:r w:rsidRPr="00455ACC">
        <w:rPr>
          <w:rStyle w:val="Zag11"/>
          <w:rFonts w:eastAsia="@Arial Unicode MS"/>
          <w:bCs/>
          <w:i/>
          <w:iCs/>
          <w:color w:val="000000"/>
        </w:rPr>
        <w:t>выраженной устойчивой учебно-познавательной мотивации учения;</w:t>
      </w:r>
    </w:p>
    <w:p w:rsidR="005279B7" w:rsidRPr="00455ACC" w:rsidRDefault="005279B7" w:rsidP="009F1238">
      <w:pPr>
        <w:numPr>
          <w:ilvl w:val="0"/>
          <w:numId w:val="19"/>
        </w:numPr>
        <w:tabs>
          <w:tab w:val="left" w:leader="dot" w:pos="624"/>
        </w:tabs>
        <w:jc w:val="both"/>
        <w:rPr>
          <w:rStyle w:val="Zag11"/>
          <w:rFonts w:eastAsia="@Arial Unicode MS"/>
          <w:bCs/>
          <w:i/>
          <w:iCs/>
          <w:color w:val="000000"/>
        </w:rPr>
      </w:pPr>
      <w:r w:rsidRPr="00455ACC">
        <w:rPr>
          <w:rStyle w:val="Zag11"/>
          <w:rFonts w:eastAsia="@Arial Unicode MS"/>
          <w:bCs/>
          <w:i/>
          <w:iCs/>
          <w:color w:val="000000"/>
        </w:rPr>
        <w:t>устойчивого учебно-познавательного интереса к новым общим способам решения задач;</w:t>
      </w:r>
    </w:p>
    <w:p w:rsidR="005279B7" w:rsidRPr="00455ACC" w:rsidRDefault="005279B7" w:rsidP="009F1238">
      <w:pPr>
        <w:numPr>
          <w:ilvl w:val="0"/>
          <w:numId w:val="19"/>
        </w:numPr>
        <w:tabs>
          <w:tab w:val="left" w:leader="dot" w:pos="624"/>
        </w:tabs>
        <w:jc w:val="both"/>
        <w:rPr>
          <w:rStyle w:val="Zag11"/>
          <w:rFonts w:eastAsia="@Arial Unicode MS"/>
          <w:bCs/>
          <w:i/>
          <w:iCs/>
          <w:color w:val="000000"/>
        </w:rPr>
      </w:pPr>
      <w:r w:rsidRPr="00455ACC">
        <w:rPr>
          <w:rStyle w:val="Zag11"/>
          <w:rFonts w:eastAsia="@Arial Unicode MS"/>
          <w:bCs/>
          <w:i/>
          <w:iCs/>
          <w:color w:val="000000"/>
        </w:rPr>
        <w:t>адекватного понимания причин успешности/неуспешности  учебной деятельности;</w:t>
      </w:r>
    </w:p>
    <w:p w:rsidR="005279B7" w:rsidRPr="00455ACC" w:rsidRDefault="005279B7" w:rsidP="009F1238">
      <w:pPr>
        <w:numPr>
          <w:ilvl w:val="0"/>
          <w:numId w:val="19"/>
        </w:numPr>
        <w:tabs>
          <w:tab w:val="left" w:leader="dot" w:pos="624"/>
        </w:tabs>
        <w:jc w:val="both"/>
        <w:rPr>
          <w:rStyle w:val="Zag11"/>
          <w:rFonts w:eastAsia="@Arial Unicode MS"/>
          <w:bCs/>
          <w:i/>
          <w:iCs/>
          <w:color w:val="000000"/>
        </w:rPr>
      </w:pPr>
      <w:r w:rsidRPr="00455ACC">
        <w:rPr>
          <w:rStyle w:val="Zag11"/>
          <w:rFonts w:eastAsia="@Arial Unicode MS"/>
          <w:bCs/>
          <w:i/>
          <w:iCs/>
          <w:color w:val="000000"/>
        </w:rPr>
        <w:t>положительной адекватной дифференцированной самооценки на основе критерия успешности реализации социальной роли «хорошего ученика»;</w:t>
      </w:r>
    </w:p>
    <w:p w:rsidR="005279B7" w:rsidRPr="00455ACC" w:rsidRDefault="005279B7" w:rsidP="009F1238">
      <w:pPr>
        <w:numPr>
          <w:ilvl w:val="0"/>
          <w:numId w:val="19"/>
        </w:numPr>
        <w:tabs>
          <w:tab w:val="left" w:leader="dot" w:pos="624"/>
        </w:tabs>
        <w:jc w:val="both"/>
        <w:rPr>
          <w:rStyle w:val="Zag11"/>
          <w:rFonts w:eastAsia="@Arial Unicode MS"/>
          <w:bCs/>
          <w:i/>
          <w:iCs/>
          <w:color w:val="000000"/>
        </w:rPr>
      </w:pPr>
      <w:r w:rsidRPr="00455ACC">
        <w:rPr>
          <w:rStyle w:val="Zag11"/>
          <w:rFonts w:eastAsia="@Arial Unicode MS"/>
          <w:bCs/>
          <w:i/>
          <w:iCs/>
          <w:color w:val="000000"/>
        </w:rPr>
        <w:t>компетентности в реализации основ гражданской идентичности в поступках и деятельности;</w:t>
      </w:r>
    </w:p>
    <w:p w:rsidR="005279B7" w:rsidRPr="00455ACC" w:rsidRDefault="005279B7" w:rsidP="009F1238">
      <w:pPr>
        <w:numPr>
          <w:ilvl w:val="0"/>
          <w:numId w:val="19"/>
        </w:numPr>
        <w:tabs>
          <w:tab w:val="left" w:leader="dot" w:pos="624"/>
        </w:tabs>
        <w:jc w:val="both"/>
        <w:rPr>
          <w:rStyle w:val="Zag11"/>
          <w:rFonts w:eastAsia="@Arial Unicode MS"/>
          <w:bCs/>
          <w:i/>
          <w:iCs/>
          <w:color w:val="000000"/>
        </w:rPr>
      </w:pPr>
      <w:r w:rsidRPr="00455ACC">
        <w:rPr>
          <w:rStyle w:val="Zag11"/>
          <w:rFonts w:eastAsia="@Arial Unicode MS"/>
          <w:bCs/>
          <w:i/>
          <w:iCs/>
          <w:color w:val="00000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279B7" w:rsidRPr="00455ACC" w:rsidRDefault="005279B7" w:rsidP="009F1238">
      <w:pPr>
        <w:numPr>
          <w:ilvl w:val="0"/>
          <w:numId w:val="19"/>
        </w:numPr>
        <w:tabs>
          <w:tab w:val="left" w:leader="dot" w:pos="624"/>
        </w:tabs>
        <w:jc w:val="both"/>
        <w:rPr>
          <w:rStyle w:val="Zag11"/>
          <w:rFonts w:eastAsia="@Arial Unicode MS"/>
          <w:bCs/>
          <w:i/>
          <w:iCs/>
          <w:color w:val="000000"/>
        </w:rPr>
      </w:pPr>
      <w:r w:rsidRPr="00455ACC">
        <w:rPr>
          <w:rStyle w:val="Zag11"/>
          <w:rFonts w:eastAsia="@Arial Unicode MS"/>
          <w:bCs/>
          <w:i/>
          <w:iCs/>
          <w:color w:val="000000"/>
        </w:rPr>
        <w:t>установки на здоровый образ жизни и реализации её в реальном поведении и поступках;</w:t>
      </w:r>
    </w:p>
    <w:p w:rsidR="005279B7" w:rsidRPr="00455ACC" w:rsidRDefault="005279B7" w:rsidP="009F1238">
      <w:pPr>
        <w:numPr>
          <w:ilvl w:val="0"/>
          <w:numId w:val="19"/>
        </w:numPr>
        <w:tabs>
          <w:tab w:val="left" w:leader="dot" w:pos="624"/>
        </w:tabs>
        <w:jc w:val="both"/>
        <w:rPr>
          <w:rStyle w:val="Zag11"/>
          <w:rFonts w:eastAsia="@Arial Unicode MS"/>
          <w:bCs/>
          <w:i/>
          <w:iCs/>
          <w:color w:val="000000"/>
        </w:rPr>
      </w:pPr>
      <w:r w:rsidRPr="00455ACC">
        <w:rPr>
          <w:rStyle w:val="Zag11"/>
          <w:rFonts w:eastAsia="@Arial Unicode MS"/>
          <w:bCs/>
          <w:i/>
          <w:iCs/>
          <w:color w:val="000000"/>
        </w:rPr>
        <w:t>осознанных устойчивых эстетических предпочтений и ориентации на искусство как значимую сферу человеческой жизни;</w:t>
      </w:r>
    </w:p>
    <w:p w:rsidR="005279B7" w:rsidRPr="00455ACC" w:rsidRDefault="005279B7" w:rsidP="009F1238">
      <w:pPr>
        <w:pStyle w:val="Zag3"/>
        <w:numPr>
          <w:ilvl w:val="0"/>
          <w:numId w:val="19"/>
        </w:numPr>
        <w:tabs>
          <w:tab w:val="left" w:leader="dot" w:pos="624"/>
        </w:tabs>
        <w:spacing w:after="0" w:line="240" w:lineRule="auto"/>
        <w:jc w:val="both"/>
        <w:rPr>
          <w:rStyle w:val="Zag11"/>
          <w:rFonts w:eastAsia="@Arial Unicode MS"/>
          <w:bCs/>
          <w:lang w:val="ru-RU"/>
        </w:rPr>
      </w:pPr>
      <w:r w:rsidRPr="00455ACC">
        <w:rPr>
          <w:rStyle w:val="Zag11"/>
          <w:rFonts w:eastAsia="@Arial Unicode MS"/>
          <w:bCs/>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5279B7" w:rsidRPr="00455ACC" w:rsidRDefault="005279B7" w:rsidP="007D7476">
      <w:pPr>
        <w:pStyle w:val="Zag3"/>
        <w:tabs>
          <w:tab w:val="left" w:leader="dot" w:pos="624"/>
        </w:tabs>
        <w:spacing w:line="240" w:lineRule="auto"/>
        <w:jc w:val="both"/>
        <w:rPr>
          <w:rStyle w:val="Zag11"/>
          <w:rFonts w:eastAsia="@Arial Unicode MS"/>
          <w:lang w:val="ru-RU"/>
        </w:rPr>
      </w:pPr>
    </w:p>
    <w:p w:rsidR="005279B7" w:rsidRPr="00455ACC" w:rsidRDefault="005279B7" w:rsidP="007D7476">
      <w:pPr>
        <w:pStyle w:val="Zag3"/>
        <w:tabs>
          <w:tab w:val="left" w:leader="dot" w:pos="624"/>
        </w:tabs>
        <w:spacing w:after="136" w:line="240" w:lineRule="auto"/>
        <w:jc w:val="left"/>
        <w:rPr>
          <w:rStyle w:val="Zag11"/>
          <w:rFonts w:eastAsia="@Arial Unicode MS"/>
          <w:b/>
          <w:bCs/>
          <w:i w:val="0"/>
          <w:iCs w:val="0"/>
          <w:lang w:val="ru-RU"/>
        </w:rPr>
      </w:pPr>
      <w:r w:rsidRPr="00455ACC">
        <w:rPr>
          <w:rStyle w:val="Zag11"/>
          <w:rFonts w:eastAsia="@Arial Unicode MS"/>
          <w:b/>
          <w:bCs/>
          <w:i w:val="0"/>
          <w:iCs w:val="0"/>
          <w:lang w:val="ru-RU"/>
        </w:rPr>
        <w:t>Регулятивные универсальные учебные действия</w:t>
      </w:r>
    </w:p>
    <w:p w:rsidR="005279B7" w:rsidRPr="00455ACC" w:rsidRDefault="005279B7" w:rsidP="007D7476">
      <w:pPr>
        <w:tabs>
          <w:tab w:val="left" w:leader="dot" w:pos="624"/>
        </w:tabs>
        <w:ind w:firstLine="339"/>
        <w:rPr>
          <w:rStyle w:val="Zag11"/>
          <w:rFonts w:eastAsia="@Arial Unicode MS"/>
          <w:color w:val="000000"/>
        </w:rPr>
      </w:pPr>
      <w:r w:rsidRPr="00455ACC">
        <w:rPr>
          <w:rStyle w:val="Zag11"/>
          <w:rFonts w:eastAsia="@Arial Unicode MS"/>
          <w:color w:val="000000"/>
        </w:rPr>
        <w:t>Выпускник научится</w:t>
      </w:r>
      <w:r w:rsidR="009D515C" w:rsidRPr="00455ACC">
        <w:rPr>
          <w:rStyle w:val="Zag11"/>
          <w:rFonts w:eastAsia="@Arial Unicode MS"/>
          <w:color w:val="000000"/>
        </w:rPr>
        <w:t xml:space="preserve"> (базовый  уровень)</w:t>
      </w:r>
      <w:r w:rsidRPr="00455ACC">
        <w:rPr>
          <w:rStyle w:val="Zag11"/>
          <w:rFonts w:eastAsia="@Arial Unicode MS"/>
          <w:color w:val="000000"/>
        </w:rPr>
        <w:t>:</w:t>
      </w:r>
    </w:p>
    <w:p w:rsidR="005279B7" w:rsidRPr="00455ACC" w:rsidRDefault="005279B7" w:rsidP="009F1238">
      <w:pPr>
        <w:numPr>
          <w:ilvl w:val="0"/>
          <w:numId w:val="17"/>
        </w:numPr>
        <w:tabs>
          <w:tab w:val="left" w:leader="dot" w:pos="624"/>
        </w:tabs>
        <w:jc w:val="both"/>
        <w:rPr>
          <w:rStyle w:val="Zag11"/>
          <w:rFonts w:eastAsia="@Arial Unicode MS"/>
          <w:color w:val="000000"/>
        </w:rPr>
      </w:pPr>
      <w:r w:rsidRPr="00455ACC">
        <w:rPr>
          <w:rStyle w:val="Zag11"/>
          <w:rFonts w:eastAsia="@Arial Unicode MS"/>
          <w:color w:val="000000"/>
        </w:rPr>
        <w:t>принимать и сохранять учебную задачу;</w:t>
      </w:r>
    </w:p>
    <w:p w:rsidR="005279B7" w:rsidRPr="00455ACC" w:rsidRDefault="005279B7" w:rsidP="009F1238">
      <w:pPr>
        <w:numPr>
          <w:ilvl w:val="0"/>
          <w:numId w:val="17"/>
        </w:numPr>
        <w:tabs>
          <w:tab w:val="left" w:leader="dot" w:pos="624"/>
        </w:tabs>
        <w:jc w:val="both"/>
        <w:rPr>
          <w:rStyle w:val="Zag11"/>
          <w:rFonts w:eastAsia="@Arial Unicode MS"/>
          <w:color w:val="000000"/>
        </w:rPr>
      </w:pPr>
      <w:r w:rsidRPr="00455ACC">
        <w:rPr>
          <w:rStyle w:val="Zag11"/>
          <w:rFonts w:eastAsia="@Arial Unicode MS"/>
          <w:color w:val="000000"/>
        </w:rPr>
        <w:lastRenderedPageBreak/>
        <w:t>учитывать выделенные учителем ориентиры действия в новом учебном материале в сотрудничестве с учителем;</w:t>
      </w:r>
    </w:p>
    <w:p w:rsidR="005279B7" w:rsidRPr="00455ACC" w:rsidRDefault="005279B7" w:rsidP="009F1238">
      <w:pPr>
        <w:numPr>
          <w:ilvl w:val="0"/>
          <w:numId w:val="17"/>
        </w:numPr>
        <w:tabs>
          <w:tab w:val="left" w:leader="dot" w:pos="624"/>
        </w:tabs>
        <w:jc w:val="both"/>
        <w:rPr>
          <w:rStyle w:val="Zag11"/>
          <w:rFonts w:eastAsia="@Arial Unicode MS"/>
          <w:color w:val="000000"/>
        </w:rPr>
      </w:pPr>
      <w:r w:rsidRPr="00455ACC">
        <w:rPr>
          <w:rStyle w:val="Zag11"/>
          <w:rFonts w:eastAsia="@Arial Unicode MS"/>
          <w:color w:val="000000"/>
        </w:rPr>
        <w:t>планировать свои действия в соответствии с поставленной задачей и условиями её реализации, в том числе во внутреннем плане;</w:t>
      </w:r>
    </w:p>
    <w:p w:rsidR="005279B7" w:rsidRPr="00455ACC" w:rsidRDefault="005279B7" w:rsidP="009F1238">
      <w:pPr>
        <w:numPr>
          <w:ilvl w:val="0"/>
          <w:numId w:val="17"/>
        </w:numPr>
        <w:tabs>
          <w:tab w:val="left" w:leader="dot" w:pos="624"/>
        </w:tabs>
        <w:jc w:val="both"/>
        <w:rPr>
          <w:rStyle w:val="Zag11"/>
          <w:rFonts w:eastAsia="@Arial Unicode MS"/>
          <w:color w:val="000000"/>
        </w:rPr>
      </w:pPr>
      <w:r w:rsidRPr="00455ACC">
        <w:rPr>
          <w:rStyle w:val="Zag11"/>
          <w:rFonts w:eastAsia="@Arial Unicode MS"/>
          <w:color w:val="000000"/>
        </w:rPr>
        <w:t>учитывать установленные правила в планировании и контроле способа решения;</w:t>
      </w:r>
    </w:p>
    <w:p w:rsidR="005279B7" w:rsidRPr="00455ACC" w:rsidRDefault="005279B7" w:rsidP="009F1238">
      <w:pPr>
        <w:numPr>
          <w:ilvl w:val="0"/>
          <w:numId w:val="17"/>
        </w:numPr>
        <w:tabs>
          <w:tab w:val="left" w:leader="dot" w:pos="624"/>
        </w:tabs>
        <w:jc w:val="both"/>
        <w:rPr>
          <w:rStyle w:val="Zag11"/>
          <w:rFonts w:eastAsia="@Arial Unicode MS"/>
          <w:color w:val="000000"/>
        </w:rPr>
      </w:pPr>
      <w:r w:rsidRPr="00455ACC">
        <w:rPr>
          <w:rStyle w:val="Zag11"/>
          <w:rFonts w:eastAsia="@Arial Unicode MS"/>
          <w:color w:val="00000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5279B7" w:rsidRPr="00455ACC" w:rsidRDefault="005279B7" w:rsidP="009F1238">
      <w:pPr>
        <w:numPr>
          <w:ilvl w:val="0"/>
          <w:numId w:val="17"/>
        </w:numPr>
        <w:tabs>
          <w:tab w:val="left" w:leader="dot" w:pos="624"/>
        </w:tabs>
        <w:jc w:val="both"/>
        <w:rPr>
          <w:rStyle w:val="Zag11"/>
          <w:rFonts w:eastAsia="@Arial Unicode MS"/>
          <w:color w:val="000000"/>
        </w:rPr>
      </w:pPr>
      <w:r w:rsidRPr="00455ACC">
        <w:rPr>
          <w:rStyle w:val="Zag11"/>
          <w:rFonts w:eastAsia="@Arial Unicode MS"/>
          <w:color w:val="00000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279B7" w:rsidRPr="00455ACC" w:rsidRDefault="005279B7" w:rsidP="009F1238">
      <w:pPr>
        <w:numPr>
          <w:ilvl w:val="0"/>
          <w:numId w:val="17"/>
        </w:numPr>
        <w:tabs>
          <w:tab w:val="left" w:leader="dot" w:pos="624"/>
        </w:tabs>
        <w:jc w:val="both"/>
        <w:rPr>
          <w:rStyle w:val="Zag11"/>
          <w:rFonts w:eastAsia="@Arial Unicode MS"/>
          <w:color w:val="000000"/>
        </w:rPr>
      </w:pPr>
      <w:r w:rsidRPr="00455ACC">
        <w:rPr>
          <w:rStyle w:val="Zag11"/>
          <w:rFonts w:eastAsia="@Arial Unicode MS"/>
          <w:color w:val="000000"/>
        </w:rPr>
        <w:t>адекватно воспринимать предложения и оценку учителей, товарищей, родителей и других людей;</w:t>
      </w:r>
    </w:p>
    <w:p w:rsidR="005279B7" w:rsidRPr="00455ACC" w:rsidRDefault="005279B7" w:rsidP="009F1238">
      <w:pPr>
        <w:numPr>
          <w:ilvl w:val="0"/>
          <w:numId w:val="17"/>
        </w:numPr>
        <w:tabs>
          <w:tab w:val="left" w:leader="dot" w:pos="624"/>
        </w:tabs>
        <w:jc w:val="both"/>
        <w:rPr>
          <w:rStyle w:val="Zag11"/>
          <w:rFonts w:eastAsia="@Arial Unicode MS"/>
          <w:color w:val="000000"/>
        </w:rPr>
      </w:pPr>
      <w:r w:rsidRPr="00455ACC">
        <w:rPr>
          <w:rStyle w:val="Zag11"/>
          <w:rFonts w:eastAsia="@Arial Unicode MS"/>
          <w:color w:val="000000"/>
        </w:rPr>
        <w:t>различать способ и результат действия;</w:t>
      </w:r>
    </w:p>
    <w:p w:rsidR="005279B7" w:rsidRPr="00455ACC" w:rsidRDefault="005279B7" w:rsidP="009F1238">
      <w:pPr>
        <w:numPr>
          <w:ilvl w:val="0"/>
          <w:numId w:val="17"/>
        </w:numPr>
        <w:tabs>
          <w:tab w:val="left" w:leader="dot" w:pos="624"/>
        </w:tabs>
        <w:jc w:val="both"/>
        <w:rPr>
          <w:rStyle w:val="Zag11"/>
          <w:rFonts w:eastAsia="@Arial Unicode MS"/>
          <w:i/>
          <w:iCs/>
          <w:color w:val="000000"/>
        </w:rPr>
      </w:pPr>
      <w:r w:rsidRPr="00455ACC">
        <w:rPr>
          <w:rStyle w:val="Zag11"/>
          <w:rFonts w:eastAsia="@Arial Unicode MS"/>
          <w:color w:val="00000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5279B7" w:rsidRPr="00455ACC" w:rsidRDefault="005279B7" w:rsidP="007D7476">
      <w:pPr>
        <w:tabs>
          <w:tab w:val="left" w:leader="dot" w:pos="624"/>
        </w:tabs>
        <w:ind w:firstLine="339"/>
        <w:rPr>
          <w:rStyle w:val="Zag11"/>
          <w:rFonts w:eastAsia="@Arial Unicode MS"/>
          <w:bCs/>
          <w:color w:val="000000"/>
        </w:rPr>
      </w:pPr>
      <w:r w:rsidRPr="00455ACC">
        <w:rPr>
          <w:rStyle w:val="Zag11"/>
          <w:rFonts w:eastAsia="@Arial Unicode MS"/>
          <w:bCs/>
          <w:i/>
          <w:iCs/>
          <w:color w:val="000000"/>
        </w:rPr>
        <w:t>Выпускник получит возможность научиться</w:t>
      </w:r>
      <w:r w:rsidR="009D515C" w:rsidRPr="00455ACC">
        <w:rPr>
          <w:rStyle w:val="Zag11"/>
          <w:rFonts w:eastAsia="@Arial Unicode MS"/>
          <w:bCs/>
          <w:i/>
          <w:iCs/>
          <w:color w:val="000000"/>
        </w:rPr>
        <w:t xml:space="preserve"> (повышенный уровень)</w:t>
      </w:r>
      <w:r w:rsidRPr="00455ACC">
        <w:rPr>
          <w:rStyle w:val="Zag11"/>
          <w:rFonts w:eastAsia="@Arial Unicode MS"/>
          <w:bCs/>
          <w:i/>
          <w:iCs/>
          <w:color w:val="000000"/>
        </w:rPr>
        <w:t>:</w:t>
      </w:r>
    </w:p>
    <w:p w:rsidR="005279B7" w:rsidRPr="00455ACC" w:rsidRDefault="005279B7" w:rsidP="009F1238">
      <w:pPr>
        <w:numPr>
          <w:ilvl w:val="0"/>
          <w:numId w:val="20"/>
        </w:numPr>
        <w:tabs>
          <w:tab w:val="left" w:leader="dot" w:pos="624"/>
        </w:tabs>
        <w:rPr>
          <w:rStyle w:val="Zag11"/>
          <w:rFonts w:eastAsia="@Arial Unicode MS"/>
          <w:bCs/>
          <w:color w:val="000000"/>
        </w:rPr>
      </w:pPr>
      <w:r w:rsidRPr="00455ACC">
        <w:rPr>
          <w:rStyle w:val="Zag11"/>
          <w:rFonts w:eastAsia="@Arial Unicode MS"/>
          <w:bCs/>
          <w:i/>
          <w:iCs/>
          <w:color w:val="000000"/>
        </w:rPr>
        <w:t>в сотрудничестве с учителем ставить новые учебные задачи;</w:t>
      </w:r>
    </w:p>
    <w:p w:rsidR="005279B7" w:rsidRPr="00455ACC" w:rsidRDefault="005279B7" w:rsidP="009F1238">
      <w:pPr>
        <w:numPr>
          <w:ilvl w:val="0"/>
          <w:numId w:val="20"/>
        </w:numPr>
        <w:tabs>
          <w:tab w:val="left" w:leader="dot" w:pos="624"/>
        </w:tabs>
        <w:rPr>
          <w:rStyle w:val="Zag11"/>
          <w:rFonts w:eastAsia="@Arial Unicode MS"/>
          <w:bCs/>
          <w:color w:val="000000"/>
        </w:rPr>
      </w:pPr>
      <w:r w:rsidRPr="00455ACC">
        <w:rPr>
          <w:rStyle w:val="Zag11"/>
          <w:rFonts w:eastAsia="@Arial Unicode MS"/>
          <w:bCs/>
          <w:i/>
          <w:iCs/>
          <w:color w:val="000000"/>
        </w:rPr>
        <w:t>преобразовывать практическую задачу в познавательную;</w:t>
      </w:r>
    </w:p>
    <w:p w:rsidR="005279B7" w:rsidRPr="00455ACC" w:rsidRDefault="005279B7" w:rsidP="009F1238">
      <w:pPr>
        <w:numPr>
          <w:ilvl w:val="0"/>
          <w:numId w:val="20"/>
        </w:numPr>
        <w:tabs>
          <w:tab w:val="left" w:leader="dot" w:pos="624"/>
        </w:tabs>
        <w:rPr>
          <w:rStyle w:val="Zag11"/>
          <w:rFonts w:eastAsia="@Arial Unicode MS"/>
          <w:bCs/>
          <w:color w:val="000000"/>
        </w:rPr>
      </w:pPr>
      <w:r w:rsidRPr="00455ACC">
        <w:rPr>
          <w:rStyle w:val="Zag11"/>
          <w:rFonts w:eastAsia="@Arial Unicode MS"/>
          <w:bCs/>
          <w:i/>
          <w:iCs/>
          <w:color w:val="000000"/>
        </w:rPr>
        <w:t>проявлять познавательную инициативу в учебном сотрудничестве;</w:t>
      </w:r>
    </w:p>
    <w:p w:rsidR="005279B7" w:rsidRPr="00455ACC" w:rsidRDefault="005279B7" w:rsidP="009F1238">
      <w:pPr>
        <w:numPr>
          <w:ilvl w:val="0"/>
          <w:numId w:val="20"/>
        </w:numPr>
        <w:tabs>
          <w:tab w:val="left" w:leader="dot" w:pos="624"/>
        </w:tabs>
        <w:rPr>
          <w:rStyle w:val="Zag11"/>
          <w:rFonts w:eastAsia="@Arial Unicode MS"/>
          <w:bCs/>
          <w:color w:val="000000"/>
        </w:rPr>
      </w:pPr>
      <w:r w:rsidRPr="00455ACC">
        <w:rPr>
          <w:rStyle w:val="Zag11"/>
          <w:rFonts w:eastAsia="@Arial Unicode MS"/>
          <w:bCs/>
          <w:i/>
          <w:iCs/>
          <w:color w:val="000000"/>
        </w:rPr>
        <w:t>самостоятельно учитывать выделенные учителем ориентиры действия в новом учебном материале;</w:t>
      </w:r>
    </w:p>
    <w:p w:rsidR="005279B7" w:rsidRPr="00455ACC" w:rsidRDefault="005279B7" w:rsidP="009F1238">
      <w:pPr>
        <w:numPr>
          <w:ilvl w:val="0"/>
          <w:numId w:val="20"/>
        </w:numPr>
        <w:tabs>
          <w:tab w:val="left" w:leader="dot" w:pos="624"/>
        </w:tabs>
        <w:rPr>
          <w:rStyle w:val="Zag11"/>
          <w:rFonts w:eastAsia="@Arial Unicode MS"/>
          <w:bCs/>
          <w:color w:val="000000"/>
        </w:rPr>
      </w:pPr>
      <w:r w:rsidRPr="00455ACC">
        <w:rPr>
          <w:rStyle w:val="Zag11"/>
          <w:rFonts w:eastAsia="@Arial Unicode MS"/>
          <w:bCs/>
          <w:i/>
          <w:iCs/>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279B7" w:rsidRPr="00455ACC" w:rsidRDefault="005279B7" w:rsidP="009F1238">
      <w:pPr>
        <w:pStyle w:val="Zag3"/>
        <w:numPr>
          <w:ilvl w:val="0"/>
          <w:numId w:val="20"/>
        </w:numPr>
        <w:tabs>
          <w:tab w:val="left" w:leader="dot" w:pos="624"/>
        </w:tabs>
        <w:spacing w:after="0" w:line="240" w:lineRule="auto"/>
        <w:jc w:val="both"/>
        <w:rPr>
          <w:rStyle w:val="Zag11"/>
          <w:rFonts w:eastAsia="@Arial Unicode MS"/>
          <w:bCs/>
          <w:i w:val="0"/>
          <w:iCs w:val="0"/>
          <w:lang w:val="ru-RU"/>
        </w:rPr>
      </w:pPr>
      <w:r w:rsidRPr="00455ACC">
        <w:rPr>
          <w:rStyle w:val="Zag11"/>
          <w:rFonts w:eastAsia="@Arial Unicode MS"/>
          <w:bCs/>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279B7" w:rsidRPr="00455ACC" w:rsidRDefault="005279B7" w:rsidP="007D7476">
      <w:pPr>
        <w:pStyle w:val="Zag3"/>
        <w:tabs>
          <w:tab w:val="left" w:leader="dot" w:pos="624"/>
        </w:tabs>
        <w:spacing w:line="240" w:lineRule="auto"/>
        <w:rPr>
          <w:rStyle w:val="Zag11"/>
          <w:rFonts w:eastAsia="@Arial Unicode MS"/>
          <w:b/>
          <w:bCs/>
          <w:lang w:val="ru-RU"/>
        </w:rPr>
      </w:pPr>
    </w:p>
    <w:p w:rsidR="005279B7" w:rsidRPr="00455ACC" w:rsidRDefault="005279B7" w:rsidP="007D7476">
      <w:pPr>
        <w:pStyle w:val="Zag3"/>
        <w:tabs>
          <w:tab w:val="left" w:leader="dot" w:pos="624"/>
        </w:tabs>
        <w:spacing w:line="240" w:lineRule="auto"/>
        <w:jc w:val="left"/>
        <w:rPr>
          <w:rStyle w:val="Zag11"/>
          <w:rFonts w:eastAsia="@Arial Unicode MS"/>
          <w:b/>
          <w:bCs/>
          <w:i w:val="0"/>
          <w:iCs w:val="0"/>
          <w:lang w:val="ru-RU"/>
        </w:rPr>
      </w:pPr>
      <w:r w:rsidRPr="00455ACC">
        <w:rPr>
          <w:rStyle w:val="Zag11"/>
          <w:rFonts w:eastAsia="@Arial Unicode MS"/>
          <w:b/>
          <w:bCs/>
          <w:i w:val="0"/>
          <w:iCs w:val="0"/>
          <w:lang w:val="ru-RU"/>
        </w:rPr>
        <w:t>Познавательные универсальные учебные действия</w:t>
      </w:r>
    </w:p>
    <w:p w:rsidR="005279B7" w:rsidRPr="00455ACC" w:rsidRDefault="005279B7" w:rsidP="007D7476">
      <w:pPr>
        <w:tabs>
          <w:tab w:val="left" w:leader="dot" w:pos="624"/>
        </w:tabs>
        <w:ind w:firstLine="339"/>
        <w:rPr>
          <w:rStyle w:val="Zag11"/>
          <w:rFonts w:eastAsia="@Arial Unicode MS"/>
          <w:color w:val="000000"/>
        </w:rPr>
      </w:pPr>
      <w:r w:rsidRPr="00455ACC">
        <w:rPr>
          <w:rStyle w:val="Zag11"/>
          <w:rFonts w:eastAsia="@Arial Unicode MS"/>
          <w:color w:val="000000"/>
        </w:rPr>
        <w:t>Выпускник научится</w:t>
      </w:r>
      <w:r w:rsidR="009D515C" w:rsidRPr="00455ACC">
        <w:rPr>
          <w:rStyle w:val="Zag11"/>
          <w:rFonts w:eastAsia="@Arial Unicode MS"/>
          <w:color w:val="000000"/>
        </w:rPr>
        <w:t xml:space="preserve"> (базовый уровень)</w:t>
      </w:r>
      <w:r w:rsidRPr="00455ACC">
        <w:rPr>
          <w:rStyle w:val="Zag11"/>
          <w:rFonts w:eastAsia="@Arial Unicode MS"/>
          <w:color w:val="000000"/>
        </w:rPr>
        <w:t>:</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осуществлять запись (фиксацию) выборочной информации об окружающем мире и о себе самом, в том числе с помощью инструментов ИКТ;</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строить сообщения в устной и письменной форме;</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ориентироваться на разнообразие способов решения задач;</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осуществлять анализ объектов с выделением существенных и несущественных признаков;</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осуществлять синтез как составление целого из частей;</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проводить сравнение, классификацию по заданным критериям;</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lastRenderedPageBreak/>
        <w:t>устанавливать причинно-следственные связи в изучаемом круге явлений;</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строить рассуждения в форме связи простых суждений об объекте, его строении, свойствах и связях;</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осуществлять подведение под понятие на основе распознавания объектов, выделения существенных признаков и их синтеза;</w:t>
      </w:r>
    </w:p>
    <w:p w:rsidR="005279B7" w:rsidRPr="00455ACC" w:rsidRDefault="005279B7" w:rsidP="009F1238">
      <w:pPr>
        <w:numPr>
          <w:ilvl w:val="0"/>
          <w:numId w:val="21"/>
        </w:numPr>
        <w:tabs>
          <w:tab w:val="left" w:leader="dot" w:pos="624"/>
        </w:tabs>
        <w:jc w:val="both"/>
        <w:rPr>
          <w:rStyle w:val="Zag11"/>
          <w:rFonts w:eastAsia="@Arial Unicode MS"/>
          <w:color w:val="000000"/>
        </w:rPr>
      </w:pPr>
      <w:r w:rsidRPr="00455ACC">
        <w:rPr>
          <w:rStyle w:val="Zag11"/>
          <w:rFonts w:eastAsia="@Arial Unicode MS"/>
          <w:color w:val="000000"/>
        </w:rPr>
        <w:t>устанавливать аналогии;</w:t>
      </w:r>
    </w:p>
    <w:p w:rsidR="005279B7" w:rsidRPr="00455ACC" w:rsidRDefault="005279B7" w:rsidP="009F1238">
      <w:pPr>
        <w:numPr>
          <w:ilvl w:val="0"/>
          <w:numId w:val="21"/>
        </w:numPr>
        <w:tabs>
          <w:tab w:val="left" w:leader="dot" w:pos="624"/>
        </w:tabs>
        <w:jc w:val="both"/>
        <w:rPr>
          <w:rStyle w:val="Zag11"/>
          <w:rFonts w:eastAsia="@Arial Unicode MS"/>
          <w:i/>
          <w:iCs/>
          <w:color w:val="000000"/>
        </w:rPr>
      </w:pPr>
      <w:r w:rsidRPr="00455ACC">
        <w:rPr>
          <w:rStyle w:val="Zag11"/>
          <w:rFonts w:eastAsia="@Arial Unicode MS"/>
          <w:color w:val="000000"/>
        </w:rPr>
        <w:t>владеть рядом общих приёмов решения задач.</w:t>
      </w:r>
    </w:p>
    <w:p w:rsidR="005279B7" w:rsidRPr="00455ACC" w:rsidRDefault="005279B7" w:rsidP="007D7476">
      <w:pPr>
        <w:tabs>
          <w:tab w:val="left" w:leader="dot" w:pos="624"/>
        </w:tabs>
        <w:ind w:firstLine="339"/>
        <w:rPr>
          <w:rStyle w:val="Zag11"/>
          <w:rFonts w:eastAsia="@Arial Unicode MS"/>
          <w:b/>
          <w:bCs/>
          <w:i/>
          <w:iCs/>
          <w:color w:val="000000"/>
        </w:rPr>
      </w:pPr>
    </w:p>
    <w:p w:rsidR="009D515C" w:rsidRPr="00455ACC" w:rsidRDefault="009D515C" w:rsidP="007D7476">
      <w:pPr>
        <w:tabs>
          <w:tab w:val="left" w:leader="dot" w:pos="624"/>
        </w:tabs>
        <w:ind w:firstLine="339"/>
        <w:rPr>
          <w:rStyle w:val="Zag11"/>
          <w:rFonts w:eastAsia="@Arial Unicode MS"/>
          <w:bCs/>
          <w:i/>
          <w:iCs/>
          <w:color w:val="000000"/>
        </w:rPr>
      </w:pPr>
    </w:p>
    <w:p w:rsidR="005279B7" w:rsidRPr="00455ACC" w:rsidRDefault="005279B7" w:rsidP="007D7476">
      <w:pPr>
        <w:tabs>
          <w:tab w:val="left" w:leader="dot" w:pos="624"/>
        </w:tabs>
        <w:ind w:firstLine="339"/>
        <w:rPr>
          <w:rStyle w:val="Zag11"/>
          <w:rFonts w:eastAsia="@Arial Unicode MS"/>
          <w:bCs/>
          <w:color w:val="000000"/>
        </w:rPr>
      </w:pPr>
      <w:r w:rsidRPr="00455ACC">
        <w:rPr>
          <w:rStyle w:val="Zag11"/>
          <w:rFonts w:eastAsia="@Arial Unicode MS"/>
          <w:bCs/>
          <w:i/>
          <w:iCs/>
          <w:color w:val="000000"/>
        </w:rPr>
        <w:t>Выпускник получит возможность научиться</w:t>
      </w:r>
      <w:r w:rsidR="009D515C" w:rsidRPr="00455ACC">
        <w:rPr>
          <w:rStyle w:val="Zag11"/>
          <w:rFonts w:eastAsia="@Arial Unicode MS"/>
          <w:bCs/>
          <w:i/>
          <w:iCs/>
          <w:color w:val="000000"/>
        </w:rPr>
        <w:t xml:space="preserve"> (повышенный уровень)</w:t>
      </w:r>
      <w:r w:rsidRPr="00455ACC">
        <w:rPr>
          <w:rStyle w:val="Zag11"/>
          <w:rFonts w:eastAsia="@Arial Unicode MS"/>
          <w:bCs/>
          <w:i/>
          <w:iCs/>
          <w:color w:val="000000"/>
        </w:rPr>
        <w:t>:</w:t>
      </w:r>
    </w:p>
    <w:p w:rsidR="005279B7" w:rsidRPr="00455ACC" w:rsidRDefault="005279B7" w:rsidP="009F1238">
      <w:pPr>
        <w:numPr>
          <w:ilvl w:val="0"/>
          <w:numId w:val="22"/>
        </w:numPr>
        <w:tabs>
          <w:tab w:val="left" w:leader="dot" w:pos="624"/>
        </w:tabs>
        <w:jc w:val="both"/>
        <w:rPr>
          <w:rStyle w:val="Zag11"/>
          <w:rFonts w:eastAsia="@Arial Unicode MS"/>
          <w:bCs/>
          <w:color w:val="000000"/>
        </w:rPr>
      </w:pPr>
      <w:r w:rsidRPr="00455ACC">
        <w:rPr>
          <w:rStyle w:val="Zag11"/>
          <w:rFonts w:eastAsia="@Arial Unicode MS"/>
          <w:bCs/>
          <w:color w:val="000000"/>
        </w:rPr>
        <w:t>·</w:t>
      </w:r>
      <w:r w:rsidRPr="00455ACC">
        <w:rPr>
          <w:rStyle w:val="Zag11"/>
          <w:rFonts w:eastAsia="@Arial Unicode MS"/>
          <w:bCs/>
          <w:i/>
          <w:iCs/>
          <w:color w:val="000000"/>
        </w:rPr>
        <w:t>осуществлять расширенный поиск информации с использованием ресурсов библиотек и Интернета;</w:t>
      </w:r>
    </w:p>
    <w:p w:rsidR="005279B7" w:rsidRPr="00455ACC" w:rsidRDefault="005279B7" w:rsidP="009F1238">
      <w:pPr>
        <w:numPr>
          <w:ilvl w:val="0"/>
          <w:numId w:val="22"/>
        </w:numPr>
        <w:tabs>
          <w:tab w:val="left" w:leader="dot" w:pos="624"/>
        </w:tabs>
        <w:jc w:val="both"/>
        <w:rPr>
          <w:rStyle w:val="Zag11"/>
          <w:rFonts w:eastAsia="@Arial Unicode MS"/>
          <w:bCs/>
          <w:color w:val="000000"/>
        </w:rPr>
      </w:pPr>
      <w:r w:rsidRPr="00455ACC">
        <w:rPr>
          <w:rStyle w:val="Zag11"/>
          <w:rFonts w:eastAsia="@Arial Unicode MS"/>
          <w:bCs/>
          <w:color w:val="000000"/>
        </w:rPr>
        <w:t>·</w:t>
      </w:r>
      <w:r w:rsidRPr="00455ACC">
        <w:rPr>
          <w:rStyle w:val="Zag11"/>
          <w:rFonts w:eastAsia="@Arial Unicode MS"/>
          <w:bCs/>
          <w:i/>
          <w:iCs/>
          <w:color w:val="000000"/>
        </w:rPr>
        <w:t>записывать, фиксировать информацию об окружающем мире с помощью инструментов ИКТ;</w:t>
      </w:r>
    </w:p>
    <w:p w:rsidR="005279B7" w:rsidRPr="00455ACC" w:rsidRDefault="005279B7" w:rsidP="009F1238">
      <w:pPr>
        <w:numPr>
          <w:ilvl w:val="0"/>
          <w:numId w:val="22"/>
        </w:numPr>
        <w:tabs>
          <w:tab w:val="left" w:leader="dot" w:pos="624"/>
        </w:tabs>
        <w:jc w:val="both"/>
        <w:rPr>
          <w:rStyle w:val="Zag11"/>
          <w:rFonts w:eastAsia="@Arial Unicode MS"/>
          <w:bCs/>
          <w:color w:val="000000"/>
        </w:rPr>
      </w:pPr>
      <w:r w:rsidRPr="00455ACC">
        <w:rPr>
          <w:rStyle w:val="Zag11"/>
          <w:rFonts w:eastAsia="@Arial Unicode MS"/>
          <w:bCs/>
          <w:color w:val="000000"/>
        </w:rPr>
        <w:t>·</w:t>
      </w:r>
      <w:r w:rsidRPr="00455ACC">
        <w:rPr>
          <w:rStyle w:val="Zag11"/>
          <w:rFonts w:eastAsia="@Arial Unicode MS"/>
          <w:bCs/>
          <w:i/>
          <w:iCs/>
          <w:color w:val="000000"/>
        </w:rPr>
        <w:t>создавать и преобразовывать модели и схемы для решения задач;</w:t>
      </w:r>
    </w:p>
    <w:p w:rsidR="005279B7" w:rsidRPr="00455ACC" w:rsidRDefault="005279B7" w:rsidP="009F1238">
      <w:pPr>
        <w:numPr>
          <w:ilvl w:val="0"/>
          <w:numId w:val="22"/>
        </w:numPr>
        <w:tabs>
          <w:tab w:val="left" w:leader="dot" w:pos="624"/>
        </w:tabs>
        <w:jc w:val="both"/>
        <w:rPr>
          <w:rStyle w:val="Zag11"/>
          <w:rFonts w:eastAsia="@Arial Unicode MS"/>
          <w:bCs/>
          <w:color w:val="000000"/>
        </w:rPr>
      </w:pPr>
      <w:r w:rsidRPr="00455ACC">
        <w:rPr>
          <w:rStyle w:val="Zag11"/>
          <w:rFonts w:eastAsia="@Arial Unicode MS"/>
          <w:bCs/>
          <w:color w:val="000000"/>
        </w:rPr>
        <w:t>·</w:t>
      </w:r>
      <w:r w:rsidRPr="00455ACC">
        <w:rPr>
          <w:rStyle w:val="Zag11"/>
          <w:rFonts w:eastAsia="@Arial Unicode MS"/>
          <w:bCs/>
          <w:i/>
          <w:iCs/>
          <w:color w:val="000000"/>
        </w:rPr>
        <w:t>осознанно и произвольно строить сообщения в устной и письменной форме;</w:t>
      </w:r>
    </w:p>
    <w:p w:rsidR="005279B7" w:rsidRPr="00455ACC" w:rsidRDefault="005279B7" w:rsidP="009F1238">
      <w:pPr>
        <w:numPr>
          <w:ilvl w:val="0"/>
          <w:numId w:val="22"/>
        </w:numPr>
        <w:tabs>
          <w:tab w:val="left" w:leader="dot" w:pos="624"/>
        </w:tabs>
        <w:jc w:val="both"/>
        <w:rPr>
          <w:rStyle w:val="Zag11"/>
          <w:rFonts w:eastAsia="@Arial Unicode MS"/>
          <w:bCs/>
          <w:color w:val="000000"/>
        </w:rPr>
      </w:pPr>
      <w:r w:rsidRPr="00455ACC">
        <w:rPr>
          <w:rStyle w:val="Zag11"/>
          <w:rFonts w:eastAsia="@Arial Unicode MS"/>
          <w:bCs/>
          <w:color w:val="000000"/>
        </w:rPr>
        <w:t>·</w:t>
      </w:r>
      <w:r w:rsidRPr="00455ACC">
        <w:rPr>
          <w:rStyle w:val="Zag11"/>
          <w:rFonts w:eastAsia="@Arial Unicode MS"/>
          <w:bCs/>
          <w:i/>
          <w:iCs/>
          <w:color w:val="000000"/>
        </w:rPr>
        <w:t>осуществлять выбор наиболее эффективных способов решения задач в зависимости от конкретных условий;</w:t>
      </w:r>
    </w:p>
    <w:p w:rsidR="005279B7" w:rsidRPr="00455ACC" w:rsidRDefault="005279B7" w:rsidP="009F1238">
      <w:pPr>
        <w:numPr>
          <w:ilvl w:val="0"/>
          <w:numId w:val="22"/>
        </w:numPr>
        <w:tabs>
          <w:tab w:val="left" w:leader="dot" w:pos="624"/>
        </w:tabs>
        <w:jc w:val="both"/>
        <w:rPr>
          <w:rStyle w:val="Zag11"/>
          <w:rFonts w:eastAsia="@Arial Unicode MS"/>
          <w:bCs/>
          <w:color w:val="000000"/>
        </w:rPr>
      </w:pPr>
      <w:r w:rsidRPr="00455ACC">
        <w:rPr>
          <w:rStyle w:val="Zag11"/>
          <w:rFonts w:eastAsia="@Arial Unicode MS"/>
          <w:bCs/>
          <w:color w:val="000000"/>
        </w:rPr>
        <w:t>·</w:t>
      </w:r>
      <w:r w:rsidRPr="00455ACC">
        <w:rPr>
          <w:rStyle w:val="Zag11"/>
          <w:rFonts w:eastAsia="@Arial Unicode MS"/>
          <w:bCs/>
          <w:i/>
          <w:iCs/>
          <w:color w:val="000000"/>
        </w:rPr>
        <w:t>осуществлять синтез как составление целого из частей, самостоятельно достраивая и восполняя недостающие компоненты;</w:t>
      </w:r>
    </w:p>
    <w:p w:rsidR="005279B7" w:rsidRPr="00455ACC" w:rsidRDefault="005279B7" w:rsidP="009F1238">
      <w:pPr>
        <w:numPr>
          <w:ilvl w:val="0"/>
          <w:numId w:val="22"/>
        </w:numPr>
        <w:tabs>
          <w:tab w:val="left" w:leader="dot" w:pos="624"/>
        </w:tabs>
        <w:jc w:val="both"/>
        <w:rPr>
          <w:rStyle w:val="Zag11"/>
          <w:rFonts w:eastAsia="@Arial Unicode MS"/>
          <w:bCs/>
          <w:color w:val="000000"/>
        </w:rPr>
      </w:pPr>
      <w:r w:rsidRPr="00455ACC">
        <w:rPr>
          <w:rStyle w:val="Zag11"/>
          <w:rFonts w:eastAsia="@Arial Unicode MS"/>
          <w:bCs/>
          <w:color w:val="000000"/>
        </w:rPr>
        <w:t>·</w:t>
      </w:r>
      <w:r w:rsidRPr="00455ACC">
        <w:rPr>
          <w:rStyle w:val="Zag11"/>
          <w:rFonts w:eastAsia="@Arial Unicode MS"/>
          <w:bCs/>
          <w:i/>
          <w:iCs/>
          <w:color w:val="000000"/>
        </w:rPr>
        <w:t>осуществлять сравнение, классификацию, самостоятельно выбирая основания и критерии для указанных логических операций;</w:t>
      </w:r>
    </w:p>
    <w:p w:rsidR="005279B7" w:rsidRPr="00455ACC" w:rsidRDefault="005279B7" w:rsidP="009F1238">
      <w:pPr>
        <w:numPr>
          <w:ilvl w:val="0"/>
          <w:numId w:val="22"/>
        </w:numPr>
        <w:tabs>
          <w:tab w:val="left" w:leader="dot" w:pos="624"/>
        </w:tabs>
        <w:jc w:val="both"/>
        <w:rPr>
          <w:rStyle w:val="Zag11"/>
          <w:rFonts w:eastAsia="@Arial Unicode MS"/>
          <w:bCs/>
          <w:color w:val="000000"/>
        </w:rPr>
      </w:pPr>
      <w:r w:rsidRPr="00455ACC">
        <w:rPr>
          <w:rStyle w:val="Zag11"/>
          <w:rFonts w:eastAsia="@Arial Unicode MS"/>
          <w:bCs/>
          <w:color w:val="000000"/>
        </w:rPr>
        <w:t>·</w:t>
      </w:r>
      <w:r w:rsidRPr="00455ACC">
        <w:rPr>
          <w:rStyle w:val="Zag11"/>
          <w:rFonts w:eastAsia="@Arial Unicode MS"/>
          <w:bCs/>
          <w:i/>
          <w:iCs/>
          <w:color w:val="000000"/>
        </w:rPr>
        <w:t>строить логическое рассуждение, включающее установление причинно-следственных связей;</w:t>
      </w:r>
    </w:p>
    <w:p w:rsidR="005279B7" w:rsidRPr="00455ACC" w:rsidRDefault="005279B7" w:rsidP="009F1238">
      <w:pPr>
        <w:pStyle w:val="Zag3"/>
        <w:numPr>
          <w:ilvl w:val="0"/>
          <w:numId w:val="22"/>
        </w:numPr>
        <w:tabs>
          <w:tab w:val="left" w:leader="dot" w:pos="624"/>
        </w:tabs>
        <w:spacing w:after="0" w:line="240" w:lineRule="auto"/>
        <w:jc w:val="both"/>
        <w:rPr>
          <w:rStyle w:val="Zag11"/>
          <w:rFonts w:eastAsia="@Arial Unicode MS"/>
          <w:bCs/>
          <w:i w:val="0"/>
          <w:iCs w:val="0"/>
          <w:lang w:val="ru-RU"/>
        </w:rPr>
      </w:pPr>
      <w:r w:rsidRPr="00455ACC">
        <w:rPr>
          <w:rStyle w:val="Zag11"/>
          <w:rFonts w:eastAsia="@Arial Unicode MS"/>
          <w:bCs/>
          <w:i w:val="0"/>
          <w:iCs w:val="0"/>
          <w:lang w:val="ru-RU"/>
        </w:rPr>
        <w:t>·</w:t>
      </w:r>
      <w:r w:rsidRPr="00455ACC">
        <w:rPr>
          <w:rStyle w:val="Zag11"/>
          <w:rFonts w:eastAsia="@Arial Unicode MS"/>
          <w:bCs/>
          <w:lang w:val="ru-RU"/>
        </w:rPr>
        <w:t>произвольно и осознанно владеть общими приёмами решения задач.</w:t>
      </w:r>
    </w:p>
    <w:p w:rsidR="005279B7" w:rsidRPr="00455ACC" w:rsidRDefault="005279B7" w:rsidP="007D7476">
      <w:pPr>
        <w:pStyle w:val="Zag3"/>
        <w:tabs>
          <w:tab w:val="left" w:leader="dot" w:pos="624"/>
        </w:tabs>
        <w:spacing w:line="240" w:lineRule="auto"/>
        <w:jc w:val="both"/>
        <w:rPr>
          <w:rStyle w:val="Zag11"/>
          <w:rFonts w:eastAsia="@Arial Unicode MS"/>
          <w:lang w:val="ru-RU"/>
        </w:rPr>
      </w:pPr>
    </w:p>
    <w:p w:rsidR="005279B7" w:rsidRPr="00455ACC" w:rsidRDefault="005279B7" w:rsidP="007D7476">
      <w:pPr>
        <w:pStyle w:val="Zag3"/>
        <w:tabs>
          <w:tab w:val="left" w:leader="dot" w:pos="624"/>
        </w:tabs>
        <w:spacing w:line="240" w:lineRule="auto"/>
        <w:jc w:val="both"/>
        <w:rPr>
          <w:rStyle w:val="Zag11"/>
          <w:rFonts w:eastAsia="@Arial Unicode MS"/>
          <w:b/>
          <w:bCs/>
          <w:i w:val="0"/>
          <w:iCs w:val="0"/>
          <w:lang w:val="ru-RU"/>
        </w:rPr>
      </w:pPr>
      <w:r w:rsidRPr="00455ACC">
        <w:rPr>
          <w:rStyle w:val="Zag11"/>
          <w:rFonts w:eastAsia="@Arial Unicode MS"/>
          <w:b/>
          <w:bCs/>
          <w:i w:val="0"/>
          <w:iCs w:val="0"/>
          <w:lang w:val="ru-RU"/>
        </w:rPr>
        <w:t>Коммуникативные универсальные учебные действия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Выпускник научится</w:t>
      </w:r>
      <w:r w:rsidR="009D515C" w:rsidRPr="00455ACC">
        <w:rPr>
          <w:rStyle w:val="Zag11"/>
          <w:rFonts w:eastAsia="@Arial Unicode MS"/>
          <w:color w:val="000000"/>
        </w:rPr>
        <w:t xml:space="preserve"> (базовый уровень)</w:t>
      </w:r>
      <w:r w:rsidRPr="00455ACC">
        <w:rPr>
          <w:rStyle w:val="Zag11"/>
          <w:rFonts w:eastAsia="@Arial Unicode MS"/>
          <w:color w:val="000000"/>
        </w:rPr>
        <w:t>:</w:t>
      </w:r>
    </w:p>
    <w:p w:rsidR="005279B7" w:rsidRPr="00455ACC" w:rsidRDefault="005279B7" w:rsidP="009F1238">
      <w:pPr>
        <w:numPr>
          <w:ilvl w:val="0"/>
          <w:numId w:val="24"/>
        </w:numPr>
        <w:tabs>
          <w:tab w:val="left" w:leader="dot" w:pos="624"/>
        </w:tabs>
        <w:jc w:val="both"/>
        <w:rPr>
          <w:rStyle w:val="Zag11"/>
          <w:rFonts w:eastAsia="@Arial Unicode MS"/>
          <w:color w:val="000000"/>
        </w:rPr>
      </w:pPr>
      <w:r w:rsidRPr="00455ACC">
        <w:rPr>
          <w:rStyle w:val="Zag11"/>
          <w:rFonts w:eastAsia="@Arial Unicode MS"/>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279B7" w:rsidRPr="00455ACC" w:rsidRDefault="005279B7" w:rsidP="009F1238">
      <w:pPr>
        <w:numPr>
          <w:ilvl w:val="0"/>
          <w:numId w:val="24"/>
        </w:numPr>
        <w:tabs>
          <w:tab w:val="left" w:leader="dot" w:pos="624"/>
        </w:tabs>
        <w:jc w:val="both"/>
        <w:rPr>
          <w:rStyle w:val="Zag11"/>
          <w:rFonts w:eastAsia="@Arial Unicode MS"/>
          <w:color w:val="000000"/>
        </w:rPr>
      </w:pPr>
      <w:r w:rsidRPr="00455ACC">
        <w:rPr>
          <w:rStyle w:val="Zag11"/>
          <w:rFonts w:eastAsia="@Arial Unicode MS"/>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279B7" w:rsidRPr="00455ACC" w:rsidRDefault="005279B7" w:rsidP="009F1238">
      <w:pPr>
        <w:numPr>
          <w:ilvl w:val="0"/>
          <w:numId w:val="24"/>
        </w:numPr>
        <w:tabs>
          <w:tab w:val="left" w:leader="dot" w:pos="624"/>
        </w:tabs>
        <w:jc w:val="both"/>
        <w:rPr>
          <w:rStyle w:val="Zag11"/>
          <w:rFonts w:eastAsia="@Arial Unicode MS"/>
          <w:color w:val="000000"/>
        </w:rPr>
      </w:pPr>
      <w:r w:rsidRPr="00455ACC">
        <w:rPr>
          <w:rStyle w:val="Zag11"/>
          <w:rFonts w:eastAsia="@Arial Unicode MS"/>
          <w:color w:val="000000"/>
        </w:rPr>
        <w:t>учитывать разные мнения и стремиться к координации различных позиций в сотрудничестве;</w:t>
      </w:r>
    </w:p>
    <w:p w:rsidR="005279B7" w:rsidRPr="00455ACC" w:rsidRDefault="005279B7" w:rsidP="009F1238">
      <w:pPr>
        <w:numPr>
          <w:ilvl w:val="0"/>
          <w:numId w:val="24"/>
        </w:numPr>
        <w:tabs>
          <w:tab w:val="left" w:leader="dot" w:pos="624"/>
        </w:tabs>
        <w:jc w:val="both"/>
        <w:rPr>
          <w:rStyle w:val="Zag11"/>
          <w:rFonts w:eastAsia="@Arial Unicode MS"/>
          <w:color w:val="000000"/>
        </w:rPr>
      </w:pPr>
      <w:r w:rsidRPr="00455ACC">
        <w:rPr>
          <w:rStyle w:val="Zag11"/>
          <w:rFonts w:eastAsia="@Arial Unicode MS"/>
          <w:color w:val="000000"/>
        </w:rPr>
        <w:t>формулировать собственное мнение и позицию;</w:t>
      </w:r>
    </w:p>
    <w:p w:rsidR="005279B7" w:rsidRPr="00455ACC" w:rsidRDefault="005279B7" w:rsidP="009F1238">
      <w:pPr>
        <w:numPr>
          <w:ilvl w:val="0"/>
          <w:numId w:val="24"/>
        </w:numPr>
        <w:tabs>
          <w:tab w:val="left" w:leader="dot" w:pos="624"/>
        </w:tabs>
        <w:jc w:val="both"/>
        <w:rPr>
          <w:rStyle w:val="Zag11"/>
          <w:rFonts w:eastAsia="@Arial Unicode MS"/>
          <w:color w:val="000000"/>
        </w:rPr>
      </w:pPr>
      <w:r w:rsidRPr="00455ACC">
        <w:rPr>
          <w:rStyle w:val="Zag11"/>
          <w:rFonts w:eastAsia="@Arial Unicode MS"/>
          <w:color w:val="000000"/>
        </w:rPr>
        <w:t>договариваться и приходить к общему решению в совместной деятельности, в том числе в ситуации столкновения интересов;</w:t>
      </w:r>
    </w:p>
    <w:p w:rsidR="005279B7" w:rsidRPr="00455ACC" w:rsidRDefault="005279B7" w:rsidP="009F1238">
      <w:pPr>
        <w:numPr>
          <w:ilvl w:val="0"/>
          <w:numId w:val="24"/>
        </w:numPr>
        <w:tabs>
          <w:tab w:val="left" w:leader="dot" w:pos="624"/>
        </w:tabs>
        <w:jc w:val="both"/>
        <w:rPr>
          <w:rStyle w:val="Zag11"/>
          <w:rFonts w:eastAsia="@Arial Unicode MS"/>
          <w:color w:val="000000"/>
        </w:rPr>
      </w:pPr>
      <w:r w:rsidRPr="00455ACC">
        <w:rPr>
          <w:rStyle w:val="Zag11"/>
          <w:rFonts w:eastAsia="@Arial Unicode MS"/>
          <w:color w:val="000000"/>
        </w:rPr>
        <w:t>строить понятные для партнёра высказывания, учитывающие, что партнёр знает и видит, а что нет;</w:t>
      </w:r>
    </w:p>
    <w:p w:rsidR="005279B7" w:rsidRPr="00455ACC" w:rsidRDefault="005279B7" w:rsidP="009F1238">
      <w:pPr>
        <w:numPr>
          <w:ilvl w:val="0"/>
          <w:numId w:val="24"/>
        </w:numPr>
        <w:tabs>
          <w:tab w:val="left" w:leader="dot" w:pos="624"/>
        </w:tabs>
        <w:jc w:val="both"/>
        <w:rPr>
          <w:rStyle w:val="Zag11"/>
          <w:rFonts w:eastAsia="@Arial Unicode MS"/>
          <w:color w:val="000000"/>
        </w:rPr>
      </w:pPr>
      <w:r w:rsidRPr="00455ACC">
        <w:rPr>
          <w:rStyle w:val="Zag11"/>
          <w:rFonts w:eastAsia="@Arial Unicode MS"/>
          <w:color w:val="000000"/>
        </w:rPr>
        <w:t>задавать вопросы;</w:t>
      </w:r>
    </w:p>
    <w:p w:rsidR="005279B7" w:rsidRPr="00455ACC" w:rsidRDefault="005279B7" w:rsidP="009F1238">
      <w:pPr>
        <w:numPr>
          <w:ilvl w:val="0"/>
          <w:numId w:val="24"/>
        </w:numPr>
        <w:tabs>
          <w:tab w:val="left" w:leader="dot" w:pos="624"/>
        </w:tabs>
        <w:jc w:val="both"/>
        <w:rPr>
          <w:rStyle w:val="Zag11"/>
          <w:rFonts w:eastAsia="@Arial Unicode MS"/>
          <w:color w:val="000000"/>
        </w:rPr>
      </w:pPr>
      <w:r w:rsidRPr="00455ACC">
        <w:rPr>
          <w:rStyle w:val="Zag11"/>
          <w:rFonts w:eastAsia="@Arial Unicode MS"/>
          <w:color w:val="000000"/>
        </w:rPr>
        <w:t>контролировать действия партнёра;</w:t>
      </w:r>
    </w:p>
    <w:p w:rsidR="005279B7" w:rsidRPr="00455ACC" w:rsidRDefault="005279B7" w:rsidP="009F1238">
      <w:pPr>
        <w:numPr>
          <w:ilvl w:val="0"/>
          <w:numId w:val="24"/>
        </w:numPr>
        <w:tabs>
          <w:tab w:val="left" w:leader="dot" w:pos="624"/>
        </w:tabs>
        <w:jc w:val="both"/>
        <w:rPr>
          <w:rStyle w:val="Zag11"/>
          <w:rFonts w:eastAsia="@Arial Unicode MS"/>
          <w:color w:val="000000"/>
        </w:rPr>
      </w:pPr>
      <w:r w:rsidRPr="00455ACC">
        <w:rPr>
          <w:rStyle w:val="Zag11"/>
          <w:rFonts w:eastAsia="@Arial Unicode MS"/>
          <w:color w:val="000000"/>
        </w:rPr>
        <w:t>использовать речь для регуляции своего действия;</w:t>
      </w:r>
    </w:p>
    <w:p w:rsidR="005279B7" w:rsidRPr="00455ACC" w:rsidRDefault="005279B7" w:rsidP="009F1238">
      <w:pPr>
        <w:numPr>
          <w:ilvl w:val="0"/>
          <w:numId w:val="24"/>
        </w:numPr>
        <w:tabs>
          <w:tab w:val="left" w:leader="dot" w:pos="624"/>
        </w:tabs>
        <w:jc w:val="both"/>
        <w:rPr>
          <w:rStyle w:val="Zag11"/>
          <w:rFonts w:eastAsia="@Arial Unicode MS"/>
          <w:i/>
          <w:iCs/>
          <w:color w:val="000000"/>
        </w:rPr>
      </w:pPr>
      <w:r w:rsidRPr="00455ACC">
        <w:rPr>
          <w:rStyle w:val="Zag11"/>
          <w:rFonts w:eastAsia="@Arial Unicode MS"/>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279B7" w:rsidRPr="00455ACC" w:rsidRDefault="005279B7" w:rsidP="007D7476">
      <w:pPr>
        <w:tabs>
          <w:tab w:val="left" w:leader="dot" w:pos="624"/>
        </w:tabs>
        <w:ind w:firstLine="339"/>
        <w:jc w:val="both"/>
        <w:rPr>
          <w:rStyle w:val="Zag11"/>
          <w:rFonts w:eastAsia="@Arial Unicode MS"/>
          <w:b/>
          <w:bCs/>
          <w:i/>
          <w:iCs/>
          <w:color w:val="000000"/>
        </w:rPr>
      </w:pPr>
    </w:p>
    <w:p w:rsidR="009D515C" w:rsidRPr="00455ACC" w:rsidRDefault="009D515C" w:rsidP="007D7476">
      <w:pPr>
        <w:tabs>
          <w:tab w:val="left" w:leader="dot" w:pos="624"/>
        </w:tabs>
        <w:ind w:firstLine="339"/>
        <w:jc w:val="both"/>
        <w:rPr>
          <w:rStyle w:val="Zag11"/>
          <w:rFonts w:eastAsia="@Arial Unicode MS"/>
          <w:bCs/>
          <w:i/>
          <w:iCs/>
          <w:color w:val="000000"/>
        </w:rPr>
      </w:pPr>
    </w:p>
    <w:p w:rsidR="005279B7" w:rsidRPr="00455ACC" w:rsidRDefault="005279B7" w:rsidP="007D7476">
      <w:pPr>
        <w:tabs>
          <w:tab w:val="left" w:leader="dot" w:pos="624"/>
        </w:tabs>
        <w:ind w:firstLine="339"/>
        <w:jc w:val="both"/>
        <w:rPr>
          <w:rStyle w:val="Zag11"/>
          <w:rFonts w:eastAsia="@Arial Unicode MS"/>
          <w:bCs/>
          <w:color w:val="000000"/>
        </w:rPr>
      </w:pPr>
      <w:r w:rsidRPr="00455ACC">
        <w:rPr>
          <w:rStyle w:val="Zag11"/>
          <w:rFonts w:eastAsia="@Arial Unicode MS"/>
          <w:bCs/>
          <w:i/>
          <w:iCs/>
          <w:color w:val="000000"/>
        </w:rPr>
        <w:t>Выпускник получит возможность научиться</w:t>
      </w:r>
      <w:r w:rsidR="009D515C" w:rsidRPr="00455ACC">
        <w:rPr>
          <w:rStyle w:val="Zag11"/>
          <w:rFonts w:eastAsia="@Arial Unicode MS"/>
          <w:bCs/>
          <w:i/>
          <w:iCs/>
          <w:color w:val="000000"/>
        </w:rPr>
        <w:t>( повышенный уровень)</w:t>
      </w:r>
      <w:r w:rsidRPr="00455ACC">
        <w:rPr>
          <w:rStyle w:val="Zag11"/>
          <w:rFonts w:eastAsia="@Arial Unicode MS"/>
          <w:bCs/>
          <w:i/>
          <w:iCs/>
          <w:color w:val="000000"/>
        </w:rPr>
        <w:t>:</w:t>
      </w:r>
    </w:p>
    <w:p w:rsidR="005279B7" w:rsidRPr="00455ACC" w:rsidRDefault="005279B7" w:rsidP="009F1238">
      <w:pPr>
        <w:numPr>
          <w:ilvl w:val="0"/>
          <w:numId w:val="23"/>
        </w:numPr>
        <w:tabs>
          <w:tab w:val="left" w:leader="dot" w:pos="624"/>
        </w:tabs>
        <w:jc w:val="both"/>
        <w:rPr>
          <w:rStyle w:val="Zag11"/>
          <w:rFonts w:eastAsia="@Arial Unicode MS"/>
          <w:bCs/>
          <w:color w:val="000000"/>
        </w:rPr>
      </w:pPr>
      <w:r w:rsidRPr="00455ACC">
        <w:rPr>
          <w:rStyle w:val="Zag11"/>
          <w:rFonts w:eastAsia="@Arial Unicode MS"/>
          <w:bCs/>
          <w:i/>
          <w:iCs/>
          <w:color w:val="000000"/>
        </w:rPr>
        <w:t>учитывать и координировать в сотрудничестве позиции других людей, отличные от собственной;</w:t>
      </w:r>
    </w:p>
    <w:p w:rsidR="005279B7" w:rsidRPr="00455ACC" w:rsidRDefault="005279B7" w:rsidP="009F1238">
      <w:pPr>
        <w:numPr>
          <w:ilvl w:val="0"/>
          <w:numId w:val="23"/>
        </w:numPr>
        <w:tabs>
          <w:tab w:val="left" w:leader="dot" w:pos="624"/>
        </w:tabs>
        <w:jc w:val="both"/>
        <w:rPr>
          <w:rStyle w:val="Zag11"/>
          <w:rFonts w:eastAsia="@Arial Unicode MS"/>
          <w:bCs/>
          <w:color w:val="000000"/>
        </w:rPr>
      </w:pPr>
      <w:r w:rsidRPr="00455ACC">
        <w:rPr>
          <w:rStyle w:val="Zag11"/>
          <w:rFonts w:eastAsia="@Arial Unicode MS"/>
          <w:bCs/>
          <w:i/>
          <w:iCs/>
          <w:color w:val="000000"/>
        </w:rPr>
        <w:t>учитывать разные мнения и интересы и обосновывать собственную позицию;</w:t>
      </w:r>
    </w:p>
    <w:p w:rsidR="005279B7" w:rsidRPr="00455ACC" w:rsidRDefault="005279B7" w:rsidP="009F1238">
      <w:pPr>
        <w:numPr>
          <w:ilvl w:val="0"/>
          <w:numId w:val="23"/>
        </w:numPr>
        <w:tabs>
          <w:tab w:val="left" w:leader="dot" w:pos="624"/>
        </w:tabs>
        <w:jc w:val="both"/>
        <w:rPr>
          <w:rStyle w:val="Zag11"/>
          <w:rFonts w:eastAsia="@Arial Unicode MS"/>
          <w:bCs/>
          <w:color w:val="000000"/>
        </w:rPr>
      </w:pPr>
      <w:r w:rsidRPr="00455ACC">
        <w:rPr>
          <w:rStyle w:val="Zag11"/>
          <w:rFonts w:eastAsia="@Arial Unicode MS"/>
          <w:bCs/>
          <w:i/>
          <w:iCs/>
          <w:color w:val="000000"/>
        </w:rPr>
        <w:t>понимать относительность мнений и подходов к решению проблемы;</w:t>
      </w:r>
    </w:p>
    <w:p w:rsidR="005279B7" w:rsidRPr="00455ACC" w:rsidRDefault="005279B7" w:rsidP="009F1238">
      <w:pPr>
        <w:numPr>
          <w:ilvl w:val="0"/>
          <w:numId w:val="23"/>
        </w:numPr>
        <w:tabs>
          <w:tab w:val="left" w:leader="dot" w:pos="624"/>
        </w:tabs>
        <w:jc w:val="both"/>
        <w:rPr>
          <w:rStyle w:val="Zag11"/>
          <w:rFonts w:eastAsia="@Arial Unicode MS"/>
          <w:bCs/>
          <w:color w:val="000000"/>
        </w:rPr>
      </w:pPr>
      <w:r w:rsidRPr="00455ACC">
        <w:rPr>
          <w:rStyle w:val="Zag11"/>
          <w:rFonts w:eastAsia="@Arial Unicode MS"/>
          <w:bCs/>
          <w:i/>
          <w:iCs/>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279B7" w:rsidRPr="00455ACC" w:rsidRDefault="005279B7" w:rsidP="009F1238">
      <w:pPr>
        <w:numPr>
          <w:ilvl w:val="0"/>
          <w:numId w:val="23"/>
        </w:numPr>
        <w:tabs>
          <w:tab w:val="left" w:leader="dot" w:pos="624"/>
        </w:tabs>
        <w:jc w:val="both"/>
        <w:rPr>
          <w:rStyle w:val="Zag11"/>
          <w:rFonts w:eastAsia="@Arial Unicode MS"/>
          <w:bCs/>
          <w:color w:val="000000"/>
        </w:rPr>
      </w:pPr>
      <w:r w:rsidRPr="00455ACC">
        <w:rPr>
          <w:rStyle w:val="Zag11"/>
          <w:rFonts w:eastAsia="@Arial Unicode MS"/>
          <w:bCs/>
          <w:i/>
          <w:iCs/>
          <w:color w:val="000000"/>
        </w:rPr>
        <w:t>продуктивно содействовать разрешению конфликтов на основе учёта интересов и позиций всех участников;</w:t>
      </w:r>
    </w:p>
    <w:p w:rsidR="005279B7" w:rsidRPr="00455ACC" w:rsidRDefault="005279B7" w:rsidP="009F1238">
      <w:pPr>
        <w:numPr>
          <w:ilvl w:val="0"/>
          <w:numId w:val="23"/>
        </w:numPr>
        <w:tabs>
          <w:tab w:val="left" w:leader="dot" w:pos="624"/>
        </w:tabs>
        <w:jc w:val="both"/>
        <w:rPr>
          <w:rStyle w:val="Zag11"/>
          <w:rFonts w:eastAsia="@Arial Unicode MS"/>
          <w:bCs/>
          <w:color w:val="000000"/>
        </w:rPr>
      </w:pPr>
      <w:r w:rsidRPr="00455ACC">
        <w:rPr>
          <w:rStyle w:val="Zag11"/>
          <w:rFonts w:eastAsia="@Arial Unicode MS"/>
          <w:bCs/>
          <w:i/>
          <w:iCs/>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279B7" w:rsidRPr="00455ACC" w:rsidRDefault="005279B7" w:rsidP="009F1238">
      <w:pPr>
        <w:numPr>
          <w:ilvl w:val="0"/>
          <w:numId w:val="23"/>
        </w:numPr>
        <w:tabs>
          <w:tab w:val="left" w:leader="dot" w:pos="624"/>
        </w:tabs>
        <w:jc w:val="both"/>
        <w:rPr>
          <w:rStyle w:val="Zag11"/>
          <w:rFonts w:eastAsia="@Arial Unicode MS"/>
          <w:bCs/>
          <w:color w:val="000000"/>
        </w:rPr>
      </w:pPr>
      <w:r w:rsidRPr="00455ACC">
        <w:rPr>
          <w:rStyle w:val="Zag11"/>
          <w:rFonts w:eastAsia="@Arial Unicode MS"/>
          <w:bCs/>
          <w:i/>
          <w:iCs/>
          <w:color w:val="000000"/>
        </w:rPr>
        <w:t>задавать вопросы, необходимые для организации собственной деятельности и сотрудничества с партнёром;</w:t>
      </w:r>
    </w:p>
    <w:p w:rsidR="005279B7" w:rsidRPr="00455ACC" w:rsidRDefault="005279B7" w:rsidP="009F1238">
      <w:pPr>
        <w:numPr>
          <w:ilvl w:val="0"/>
          <w:numId w:val="23"/>
        </w:numPr>
        <w:tabs>
          <w:tab w:val="left" w:leader="dot" w:pos="624"/>
        </w:tabs>
        <w:jc w:val="both"/>
        <w:rPr>
          <w:rStyle w:val="Zag11"/>
          <w:rFonts w:eastAsia="@Arial Unicode MS"/>
          <w:bCs/>
          <w:color w:val="000000"/>
        </w:rPr>
      </w:pPr>
      <w:r w:rsidRPr="00455ACC">
        <w:rPr>
          <w:rStyle w:val="Zag11"/>
          <w:rFonts w:eastAsia="@Arial Unicode MS"/>
          <w:bCs/>
          <w:i/>
          <w:iCs/>
          <w:color w:val="000000"/>
        </w:rPr>
        <w:t>осуществлять взаимный контроль и оказывать в сотрудничестве необходимую взаимопомощь;</w:t>
      </w:r>
    </w:p>
    <w:p w:rsidR="005279B7" w:rsidRPr="00455ACC" w:rsidRDefault="005279B7" w:rsidP="009F1238">
      <w:pPr>
        <w:numPr>
          <w:ilvl w:val="0"/>
          <w:numId w:val="23"/>
        </w:numPr>
        <w:tabs>
          <w:tab w:val="left" w:leader="dot" w:pos="624"/>
        </w:tabs>
        <w:jc w:val="both"/>
        <w:rPr>
          <w:rStyle w:val="Zag11"/>
          <w:rFonts w:eastAsia="@Arial Unicode MS"/>
          <w:bCs/>
          <w:color w:val="000000"/>
        </w:rPr>
      </w:pPr>
      <w:r w:rsidRPr="00455ACC">
        <w:rPr>
          <w:rStyle w:val="Zag11"/>
          <w:rFonts w:eastAsia="@Arial Unicode MS"/>
          <w:bCs/>
          <w:i/>
          <w:iCs/>
          <w:color w:val="000000"/>
        </w:rPr>
        <w:t>адекватно использовать речь для планирования и регуляции своей деятельности;</w:t>
      </w:r>
    </w:p>
    <w:p w:rsidR="005279B7" w:rsidRPr="00455ACC" w:rsidRDefault="005279B7" w:rsidP="009F1238">
      <w:pPr>
        <w:pStyle w:val="Zag2"/>
        <w:numPr>
          <w:ilvl w:val="0"/>
          <w:numId w:val="23"/>
        </w:numPr>
        <w:tabs>
          <w:tab w:val="left" w:leader="dot" w:pos="624"/>
        </w:tabs>
        <w:spacing w:after="0" w:line="240" w:lineRule="auto"/>
        <w:jc w:val="both"/>
        <w:rPr>
          <w:rStyle w:val="Zag11"/>
          <w:rFonts w:eastAsia="@Arial Unicode MS"/>
          <w:b w:val="0"/>
          <w:lang w:val="ru-RU"/>
        </w:rPr>
      </w:pPr>
      <w:r w:rsidRPr="00455ACC">
        <w:rPr>
          <w:rStyle w:val="Zag11"/>
          <w:rFonts w:eastAsia="@Arial Unicode MS"/>
          <w:b w:val="0"/>
          <w:i/>
          <w:iCs/>
          <w:lang w:val="ru-RU"/>
        </w:rPr>
        <w:t>адекватно использовать речевые средства для эффективного решения разнообразных коммуникативных задач.</w:t>
      </w:r>
    </w:p>
    <w:p w:rsidR="005279B7" w:rsidRPr="00455ACC" w:rsidRDefault="005279B7" w:rsidP="007D7476">
      <w:pPr>
        <w:pStyle w:val="Zag2"/>
        <w:tabs>
          <w:tab w:val="left" w:leader="dot" w:pos="624"/>
        </w:tabs>
        <w:spacing w:line="240" w:lineRule="auto"/>
        <w:jc w:val="both"/>
        <w:rPr>
          <w:rStyle w:val="Zag11"/>
          <w:rFonts w:eastAsia="@Arial Unicode MS"/>
          <w:b w:val="0"/>
          <w:lang w:val="ru-RU"/>
        </w:rPr>
      </w:pPr>
    </w:p>
    <w:p w:rsidR="005279B7" w:rsidRPr="00455ACC" w:rsidRDefault="005279B7" w:rsidP="007D7476">
      <w:pPr>
        <w:pStyle w:val="Zag2"/>
        <w:tabs>
          <w:tab w:val="left" w:leader="dot" w:pos="624"/>
        </w:tabs>
        <w:spacing w:line="240" w:lineRule="auto"/>
        <w:jc w:val="both"/>
        <w:rPr>
          <w:rStyle w:val="Zag11"/>
          <w:rFonts w:eastAsia="@Arial Unicode MS"/>
          <w:b w:val="0"/>
          <w:bCs w:val="0"/>
          <w:i/>
          <w:iCs/>
          <w:lang w:val="ru-RU"/>
        </w:rPr>
      </w:pPr>
      <w:r w:rsidRPr="00455ACC">
        <w:rPr>
          <w:rStyle w:val="Zag11"/>
          <w:rFonts w:eastAsia="@Arial Unicode MS"/>
          <w:lang w:val="ru-RU"/>
        </w:rPr>
        <w:t>1.2.2. Формирование ИКТ-компетентности  обучающихся</w:t>
      </w: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b w:val="0"/>
          <w:bCs w:val="0"/>
          <w:i/>
          <w:iCs/>
          <w:lang w:val="ru-RU"/>
        </w:rPr>
        <w:t>(метапредметные результаты)</w:t>
      </w:r>
    </w:p>
    <w:p w:rsidR="005279B7" w:rsidRPr="00455ACC" w:rsidRDefault="005279B7" w:rsidP="007D7476">
      <w:pPr>
        <w:pStyle w:val="ab"/>
        <w:tabs>
          <w:tab w:val="left" w:leader="dot" w:pos="624"/>
        </w:tabs>
        <w:ind w:firstLine="339"/>
        <w:jc w:val="both"/>
        <w:rPr>
          <w:rStyle w:val="Zag11"/>
          <w:rFonts w:eastAsia="@Arial Unicode MS"/>
          <w:lang w:val="ru-RU"/>
        </w:rPr>
      </w:pPr>
      <w:r w:rsidRPr="00455ACC">
        <w:rPr>
          <w:rStyle w:val="Zag11"/>
          <w:rFonts w:eastAsia="@Arial Unicode MS"/>
          <w:lang w:val="ru-RU"/>
        </w:rPr>
        <w:t xml:space="preserve">В результате изучения </w:t>
      </w:r>
      <w:r w:rsidRPr="00455ACC">
        <w:rPr>
          <w:rStyle w:val="Zag11"/>
          <w:rFonts w:eastAsia="@Arial Unicode MS"/>
          <w:b/>
          <w:bCs/>
          <w:lang w:val="ru-RU"/>
        </w:rPr>
        <w:t xml:space="preserve">всех без исключения предметов </w:t>
      </w:r>
      <w:r w:rsidRPr="00455ACC">
        <w:rPr>
          <w:rStyle w:val="Zag11"/>
          <w:rFonts w:eastAsia="@Arial Unicode MS"/>
          <w:lang w:val="ru-RU"/>
        </w:rPr>
        <w:t xml:space="preserve">на </w:t>
      </w:r>
      <w:r w:rsidR="009D515C" w:rsidRPr="00455ACC">
        <w:rPr>
          <w:rStyle w:val="Zag11"/>
          <w:rFonts w:eastAsia="@Arial Unicode MS"/>
          <w:lang w:val="ru-RU"/>
        </w:rPr>
        <w:t xml:space="preserve">уровне </w:t>
      </w:r>
      <w:r w:rsidRPr="00455ACC">
        <w:rPr>
          <w:rStyle w:val="Zag11"/>
          <w:rFonts w:eastAsia="@Arial Unicode MS"/>
          <w:lang w:val="ru-RU"/>
        </w:rPr>
        <w:t>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279B7" w:rsidRPr="00455ACC" w:rsidRDefault="005279B7" w:rsidP="007D7476">
      <w:pPr>
        <w:pStyle w:val="ab"/>
        <w:tabs>
          <w:tab w:val="left" w:leader="dot" w:pos="624"/>
        </w:tabs>
        <w:ind w:firstLine="339"/>
        <w:jc w:val="both"/>
        <w:rPr>
          <w:rStyle w:val="Zag11"/>
          <w:rFonts w:eastAsia="@Arial Unicode MS"/>
          <w:lang w:val="ru-RU"/>
        </w:rPr>
      </w:pPr>
      <w:r w:rsidRPr="00455ACC">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279B7" w:rsidRPr="00455ACC" w:rsidRDefault="005279B7" w:rsidP="007D7476">
      <w:pPr>
        <w:pStyle w:val="ab"/>
        <w:tabs>
          <w:tab w:val="left" w:leader="dot" w:pos="624"/>
        </w:tabs>
        <w:ind w:firstLine="339"/>
        <w:jc w:val="both"/>
        <w:rPr>
          <w:rStyle w:val="Zag11"/>
          <w:rFonts w:eastAsia="@Arial Unicode MS"/>
          <w:lang w:val="ru-RU"/>
        </w:rPr>
      </w:pPr>
      <w:r w:rsidRPr="00455ACC">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 сообщения.</w:t>
      </w:r>
    </w:p>
    <w:p w:rsidR="005279B7" w:rsidRPr="00455ACC" w:rsidRDefault="005279B7" w:rsidP="007D7476">
      <w:pPr>
        <w:pStyle w:val="ab"/>
        <w:tabs>
          <w:tab w:val="left" w:leader="dot" w:pos="624"/>
        </w:tabs>
        <w:ind w:firstLine="339"/>
        <w:jc w:val="both"/>
        <w:rPr>
          <w:rStyle w:val="Zag11"/>
          <w:rFonts w:eastAsia="@Arial Unicode MS"/>
          <w:lang w:val="ru-RU"/>
        </w:rPr>
      </w:pPr>
      <w:r w:rsidRPr="00455ACC">
        <w:rPr>
          <w:rStyle w:val="Zag11"/>
          <w:rFonts w:eastAsia="@Arial Unicode MS"/>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5279B7" w:rsidRPr="00455ACC" w:rsidRDefault="005279B7" w:rsidP="007D7476">
      <w:pPr>
        <w:pStyle w:val="ab"/>
        <w:tabs>
          <w:tab w:val="left" w:leader="dot" w:pos="624"/>
        </w:tabs>
        <w:ind w:firstLine="339"/>
        <w:jc w:val="both"/>
        <w:rPr>
          <w:rStyle w:val="Zag11"/>
          <w:rFonts w:eastAsia="@Arial Unicode MS"/>
          <w:lang w:val="ru-RU"/>
        </w:rPr>
      </w:pPr>
      <w:r w:rsidRPr="00455ACC">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5279B7" w:rsidRPr="00455ACC" w:rsidRDefault="005279B7" w:rsidP="007D7476">
      <w:pPr>
        <w:pStyle w:val="ab"/>
        <w:tabs>
          <w:tab w:val="left" w:leader="dot" w:pos="624"/>
        </w:tabs>
        <w:ind w:firstLine="339"/>
        <w:jc w:val="both"/>
        <w:rPr>
          <w:rStyle w:val="Zag11"/>
          <w:rFonts w:eastAsia="@Arial Unicode MS"/>
          <w:lang w:val="ru-RU"/>
        </w:rPr>
      </w:pPr>
      <w:r w:rsidRPr="00455ACC">
        <w:rPr>
          <w:rStyle w:val="Zag11"/>
          <w:rFonts w:eastAsia="@Arial Unicode MS"/>
          <w:lang w:val="ru-RU"/>
        </w:rPr>
        <w:t>В результате использования средств и инструментов ИКТ и ИКТ- 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279B7" w:rsidRPr="00455ACC" w:rsidRDefault="005279B7" w:rsidP="007D7476">
      <w:pPr>
        <w:pStyle w:val="ab"/>
        <w:tabs>
          <w:tab w:val="left" w:leader="dot" w:pos="624"/>
        </w:tabs>
        <w:ind w:firstLine="339"/>
        <w:jc w:val="both"/>
        <w:rPr>
          <w:rStyle w:val="Zag11"/>
          <w:rFonts w:eastAsia="@Arial Unicode MS"/>
          <w:lang w:val="ru-RU"/>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628"/>
      </w:tblGrid>
      <w:tr w:rsidR="005279B7" w:rsidRPr="00455ACC">
        <w:tc>
          <w:tcPr>
            <w:tcW w:w="2088" w:type="dxa"/>
          </w:tcPr>
          <w:p w:rsidR="005279B7" w:rsidRPr="00455ACC" w:rsidRDefault="005279B7"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292" w:type="dxa"/>
          </w:tcPr>
          <w:p w:rsidR="005279B7" w:rsidRPr="00455ACC" w:rsidRDefault="005279B7" w:rsidP="00785237">
            <w:pPr>
              <w:tabs>
                <w:tab w:val="left" w:leader="dot" w:pos="624"/>
              </w:tabs>
              <w:spacing w:line="212" w:lineRule="exact"/>
              <w:ind w:firstLine="339"/>
              <w:rPr>
                <w:rStyle w:val="Zag11"/>
                <w:rFonts w:eastAsia="@Arial Unicode MS"/>
                <w:b/>
                <w:bCs/>
                <w:color w:val="000000"/>
              </w:rPr>
            </w:pPr>
          </w:p>
          <w:p w:rsidR="009D515C" w:rsidRPr="00455ACC" w:rsidRDefault="005279B7" w:rsidP="00785237">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5279B7" w:rsidRPr="00455ACC" w:rsidRDefault="009D515C" w:rsidP="00785237">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 xml:space="preserve"> ( базовый  уровень)</w:t>
            </w:r>
            <w:r w:rsidR="005279B7" w:rsidRPr="00455ACC">
              <w:rPr>
                <w:rStyle w:val="Zag11"/>
                <w:rFonts w:eastAsia="@Arial Unicode MS"/>
                <w:b/>
                <w:bCs/>
                <w:color w:val="000000"/>
              </w:rPr>
              <w:t>:</w:t>
            </w:r>
          </w:p>
        </w:tc>
        <w:tc>
          <w:tcPr>
            <w:tcW w:w="3628" w:type="dxa"/>
          </w:tcPr>
          <w:p w:rsidR="009D515C"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279B7" w:rsidRPr="00455ACC" w:rsidRDefault="009D515C" w:rsidP="00785237">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r w:rsidR="005279B7" w:rsidRPr="00455ACC">
              <w:rPr>
                <w:rStyle w:val="Zag11"/>
                <w:rFonts w:eastAsia="@Arial Unicode MS"/>
                <w:b/>
                <w:bCs/>
                <w:i/>
                <w:iCs/>
                <w:color w:val="000000"/>
              </w:rPr>
              <w:t>:</w:t>
            </w:r>
          </w:p>
          <w:p w:rsidR="005279B7" w:rsidRPr="00455ACC" w:rsidRDefault="005279B7" w:rsidP="00785237">
            <w:pPr>
              <w:rPr>
                <w:b/>
                <w:bCs/>
              </w:rPr>
            </w:pPr>
          </w:p>
        </w:tc>
      </w:tr>
      <w:tr w:rsidR="005279B7" w:rsidRPr="00455ACC">
        <w:trPr>
          <w:trHeight w:val="2306"/>
        </w:trPr>
        <w:tc>
          <w:tcPr>
            <w:tcW w:w="2088" w:type="dxa"/>
          </w:tcPr>
          <w:p w:rsidR="005279B7" w:rsidRPr="00455ACC" w:rsidRDefault="005279B7" w:rsidP="00785237">
            <w:pPr>
              <w:rPr>
                <w:b/>
                <w:bCs/>
                <w:i/>
                <w:iCs/>
              </w:rPr>
            </w:pPr>
            <w:r w:rsidRPr="00455ACC">
              <w:rPr>
                <w:rStyle w:val="Zag11"/>
                <w:rFonts w:eastAsia="@Arial Unicode MS"/>
                <w:b/>
                <w:bCs/>
                <w:i/>
                <w:iCs/>
              </w:rPr>
              <w:t>Знакомство со средствами ИКТ, гигиена работы с компьютером</w:t>
            </w:r>
          </w:p>
        </w:tc>
        <w:tc>
          <w:tcPr>
            <w:tcW w:w="4292"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(физминутку);</w:t>
            </w:r>
          </w:p>
          <w:p w:rsidR="005279B7" w:rsidRPr="00455ACC" w:rsidRDefault="005279B7" w:rsidP="00785237">
            <w:pPr>
              <w:pStyle w:val="Zag3"/>
              <w:tabs>
                <w:tab w:val="left" w:leader="dot" w:pos="624"/>
              </w:tabs>
              <w:spacing w:after="0" w:line="212" w:lineRule="exact"/>
              <w:jc w:val="both"/>
              <w:rPr>
                <w:rFonts w:eastAsia="@Arial Unicode MS"/>
                <w:i w:val="0"/>
                <w:iCs w:val="0"/>
                <w:lang w:val="ru-RU"/>
              </w:rPr>
            </w:pPr>
            <w:r w:rsidRPr="00455ACC">
              <w:rPr>
                <w:rStyle w:val="Zag11"/>
                <w:rFonts w:eastAsia="@Arial Unicode MS"/>
                <w:i w:val="0"/>
                <w:iCs w:val="0"/>
                <w:lang w:val="ru-RU"/>
              </w:rPr>
              <w:t>·организовывать систему папок для хранения собственной информации в компьютере.</w:t>
            </w:r>
          </w:p>
        </w:tc>
        <w:tc>
          <w:tcPr>
            <w:tcW w:w="3628" w:type="dxa"/>
          </w:tcPr>
          <w:p w:rsidR="005279B7" w:rsidRPr="00455ACC" w:rsidRDefault="005279B7" w:rsidP="00785237"/>
        </w:tc>
      </w:tr>
      <w:tr w:rsidR="005279B7" w:rsidRPr="00455ACC">
        <w:trPr>
          <w:trHeight w:val="2330"/>
        </w:trPr>
        <w:tc>
          <w:tcPr>
            <w:tcW w:w="2088" w:type="dxa"/>
          </w:tcPr>
          <w:p w:rsidR="005279B7" w:rsidRPr="00455ACC" w:rsidRDefault="005279B7" w:rsidP="00785237">
            <w:pPr>
              <w:pStyle w:val="Zag3"/>
              <w:tabs>
                <w:tab w:val="left" w:leader="dot" w:pos="624"/>
              </w:tabs>
              <w:rPr>
                <w:rStyle w:val="Zag11"/>
                <w:rFonts w:eastAsia="@Arial Unicode MS"/>
                <w:b/>
                <w:bCs/>
                <w:lang w:val="ru-RU"/>
              </w:rPr>
            </w:pPr>
            <w:r w:rsidRPr="00455ACC">
              <w:rPr>
                <w:rStyle w:val="Zag11"/>
                <w:rFonts w:eastAsia="@Arial Unicode MS"/>
                <w:b/>
                <w:bCs/>
                <w:lang w:val="ru-RU"/>
              </w:rPr>
              <w:t>Технология ввода информации в компьютер: ввод текста, запись звука, изображения, цифровых данных</w:t>
            </w:r>
          </w:p>
          <w:p w:rsidR="005279B7" w:rsidRPr="00455ACC" w:rsidRDefault="005279B7" w:rsidP="00785237">
            <w:pPr>
              <w:rPr>
                <w:b/>
                <w:bCs/>
              </w:rPr>
            </w:pPr>
          </w:p>
        </w:tc>
        <w:tc>
          <w:tcPr>
            <w:tcW w:w="4292"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·вводить информацию в компьютер с использованием различных технических средств (фото</w:t>
            </w:r>
            <w:r w:rsidRPr="00455ACC">
              <w:rPr>
                <w:rStyle w:val="Zag11"/>
                <w:rFonts w:eastAsia="@Arial Unicode MS"/>
                <w:color w:val="000000"/>
              </w:rPr>
              <w:noBreakHyphen/>
              <w:t xml:space="preserve"> и видеокамеры, микрофона и т. д.), сохранять полученную информацию;</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·рисовать изображения на графическом планшете;</w:t>
            </w:r>
          </w:p>
          <w:p w:rsidR="005279B7" w:rsidRPr="00455ACC" w:rsidRDefault="005279B7" w:rsidP="00785237">
            <w:pPr>
              <w:pStyle w:val="ac"/>
              <w:tabs>
                <w:tab w:val="left" w:leader="dot" w:pos="624"/>
              </w:tabs>
              <w:spacing w:line="212" w:lineRule="exact"/>
              <w:jc w:val="both"/>
              <w:rPr>
                <w:rStyle w:val="Zag11"/>
                <w:rFonts w:eastAsia="@Arial Unicode MS"/>
              </w:rPr>
            </w:pPr>
            <w:r w:rsidRPr="00455ACC">
              <w:rPr>
                <w:rStyle w:val="Zag11"/>
                <w:rFonts w:eastAsia="@Arial Unicode MS"/>
              </w:rPr>
              <w:t>·сканировать рисунки и тексты.</w:t>
            </w:r>
          </w:p>
          <w:p w:rsidR="005279B7" w:rsidRPr="00455ACC" w:rsidRDefault="005279B7" w:rsidP="00785237"/>
        </w:tc>
        <w:tc>
          <w:tcPr>
            <w:tcW w:w="3628" w:type="dxa"/>
          </w:tcPr>
          <w:p w:rsidR="005279B7" w:rsidRPr="00455ACC" w:rsidRDefault="005279B7" w:rsidP="00785237">
            <w:pPr>
              <w:pStyle w:val="Zag3"/>
              <w:tabs>
                <w:tab w:val="left" w:leader="dot" w:pos="624"/>
              </w:tabs>
              <w:spacing w:after="0" w:line="212" w:lineRule="exact"/>
              <w:jc w:val="both"/>
              <w:rPr>
                <w:rStyle w:val="Zag11"/>
                <w:rFonts w:eastAsia="@Arial Unicode MS"/>
                <w:i w:val="0"/>
                <w:iCs w:val="0"/>
                <w:lang w:val="ru-RU"/>
              </w:rPr>
            </w:pPr>
            <w:r w:rsidRPr="00455ACC">
              <w:rPr>
                <w:rStyle w:val="Zag11"/>
                <w:rFonts w:eastAsia="@Arial Unicode MS"/>
                <w:i w:val="0"/>
                <w:iCs w:val="0"/>
                <w:lang w:val="ru-RU"/>
              </w:rPr>
              <w:t>·</w:t>
            </w:r>
            <w:r w:rsidRPr="00455ACC">
              <w:rPr>
                <w:rStyle w:val="Zag11"/>
                <w:rFonts w:eastAsia="@Arial Unicode MS"/>
                <w:lang w:val="ru-RU"/>
              </w:rPr>
              <w:t>использовать программу распознавания сканированного текста на русском языке.</w:t>
            </w:r>
          </w:p>
          <w:p w:rsidR="005279B7" w:rsidRPr="00455ACC" w:rsidRDefault="005279B7" w:rsidP="00785237"/>
        </w:tc>
      </w:tr>
      <w:tr w:rsidR="005279B7" w:rsidRPr="00455ACC">
        <w:tc>
          <w:tcPr>
            <w:tcW w:w="208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Обработка и поиск информации</w:t>
            </w:r>
          </w:p>
          <w:p w:rsidR="005279B7" w:rsidRPr="00455ACC" w:rsidRDefault="005279B7" w:rsidP="00785237">
            <w:pPr>
              <w:rPr>
                <w:b/>
                <w:bCs/>
              </w:rPr>
            </w:pPr>
          </w:p>
        </w:tc>
        <w:tc>
          <w:tcPr>
            <w:tcW w:w="4292"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455ACC">
              <w:rPr>
                <w:rStyle w:val="Zag11"/>
                <w:rFonts w:eastAsia="@Arial Unicode MS"/>
                <w:color w:val="000000"/>
              </w:rPr>
              <w:noBreakHyphen/>
              <w:t xml:space="preserve"> и аудиозаписей, фотоизображений;</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 xml:space="preserve">·искать информацию в соответствующих возрасту цифровых словарях и справочниках, базах данных, контролируемом Интернете, </w:t>
            </w:r>
            <w:r w:rsidRPr="00455ACC">
              <w:rPr>
                <w:rStyle w:val="Zag11"/>
                <w:rFonts w:eastAsia="@Arial Unicode MS"/>
                <w:color w:val="000000"/>
              </w:rPr>
              <w:lastRenderedPageBreak/>
              <w:t>системе поиска внутри компьютера; составлять список используемых информационных источников (в том числе с использованием ссылок);</w:t>
            </w:r>
          </w:p>
          <w:p w:rsidR="005279B7" w:rsidRPr="00455ACC" w:rsidRDefault="005279B7" w:rsidP="00785237">
            <w:pPr>
              <w:pStyle w:val="ac"/>
              <w:tabs>
                <w:tab w:val="left" w:leader="dot" w:pos="624"/>
              </w:tabs>
              <w:spacing w:line="212" w:lineRule="exact"/>
              <w:jc w:val="both"/>
              <w:rPr>
                <w:rStyle w:val="Zag11"/>
                <w:rFonts w:eastAsia="@Arial Unicode MS"/>
              </w:rPr>
            </w:pPr>
            <w:r w:rsidRPr="00455ACC">
              <w:rPr>
                <w:rStyle w:val="Zag11"/>
                <w:rFonts w:eastAsia="@Arial Unicode MS"/>
              </w:rPr>
              <w:t>·заполнять учебные базы данных.</w:t>
            </w:r>
          </w:p>
          <w:p w:rsidR="005279B7" w:rsidRPr="00455ACC" w:rsidRDefault="005279B7" w:rsidP="00785237"/>
        </w:tc>
        <w:tc>
          <w:tcPr>
            <w:tcW w:w="3628" w:type="dxa"/>
          </w:tcPr>
          <w:p w:rsidR="005279B7" w:rsidRPr="00455ACC" w:rsidRDefault="005279B7" w:rsidP="00785237">
            <w:pPr>
              <w:pStyle w:val="Zag3"/>
              <w:tabs>
                <w:tab w:val="left" w:leader="dot" w:pos="624"/>
              </w:tabs>
              <w:spacing w:after="0" w:line="212" w:lineRule="exact"/>
              <w:jc w:val="both"/>
              <w:rPr>
                <w:rStyle w:val="Zag11"/>
                <w:rFonts w:eastAsia="@Arial Unicode MS"/>
                <w:i w:val="0"/>
                <w:iCs w:val="0"/>
                <w:lang w:val="ru-RU"/>
              </w:rPr>
            </w:pPr>
            <w:r w:rsidRPr="00455ACC">
              <w:rPr>
                <w:rStyle w:val="Zag11"/>
                <w:rFonts w:eastAsia="@Arial Unicode MS"/>
                <w:i w:val="0"/>
                <w:iCs w:val="0"/>
                <w:lang w:val="ru-RU"/>
              </w:rPr>
              <w:lastRenderedPageBreak/>
              <w:t>·</w:t>
            </w:r>
            <w:r w:rsidRPr="00455ACC">
              <w:rPr>
                <w:rStyle w:val="Zag11"/>
                <w:rFonts w:eastAsia="@Arial Unicode MS"/>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279B7" w:rsidRPr="00455ACC" w:rsidRDefault="005279B7" w:rsidP="00785237">
            <w:pPr>
              <w:pStyle w:val="Zag3"/>
              <w:tabs>
                <w:tab w:val="left" w:leader="dot" w:pos="624"/>
              </w:tabs>
              <w:rPr>
                <w:rStyle w:val="Zag11"/>
                <w:rFonts w:eastAsia="@Arial Unicode MS"/>
                <w:lang w:val="ru-RU"/>
              </w:rPr>
            </w:pPr>
          </w:p>
          <w:p w:rsidR="005279B7" w:rsidRPr="00455ACC" w:rsidRDefault="005279B7" w:rsidP="00785237"/>
        </w:tc>
      </w:tr>
      <w:tr w:rsidR="005279B7" w:rsidRPr="00455ACC">
        <w:tc>
          <w:tcPr>
            <w:tcW w:w="208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lastRenderedPageBreak/>
              <w:t>Создание, представление и передача сообщений</w:t>
            </w:r>
          </w:p>
          <w:p w:rsidR="005279B7" w:rsidRPr="00455ACC" w:rsidRDefault="005279B7" w:rsidP="00785237"/>
        </w:tc>
        <w:tc>
          <w:tcPr>
            <w:tcW w:w="4292"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·создавать текстовые сообщения с использованием средств ИКТ: редактировать, оформлять и сохранять их;</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·создавать сообщения в виде аудио</w:t>
            </w:r>
            <w:r w:rsidRPr="00455ACC">
              <w:rPr>
                <w:rStyle w:val="Zag11"/>
                <w:rFonts w:eastAsia="@Arial Unicode MS"/>
                <w:color w:val="000000"/>
              </w:rPr>
              <w:noBreakHyphen/>
              <w:t xml:space="preserve"> и видеофрагментов или цепочки экранов с использованием иллюстраций, видеоизображения, звука, текста;</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·создавать диаграммы, планы территории и пр.;</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·создавать изображения, пользуясь графическими возможностями компьютера; составлять новое изображение из готовых фрагментов (аппликация);</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·размещать сообщение в информационной образовательной среде образовательного учреждения;</w:t>
            </w:r>
          </w:p>
          <w:p w:rsidR="005279B7" w:rsidRPr="00455ACC" w:rsidRDefault="005279B7" w:rsidP="00785237">
            <w:pPr>
              <w:pStyle w:val="ac"/>
              <w:tabs>
                <w:tab w:val="left" w:leader="dot" w:pos="624"/>
              </w:tabs>
              <w:spacing w:line="212" w:lineRule="exact"/>
              <w:jc w:val="both"/>
              <w:rPr>
                <w:rFonts w:eastAsia="@Arial Unicode MS"/>
                <w:lang w:val="ru-RU"/>
              </w:rPr>
            </w:pPr>
            <w:r w:rsidRPr="00455ACC">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3628" w:type="dxa"/>
          </w:tcPr>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color w:val="000000"/>
              </w:rPr>
              <w:t>·</w:t>
            </w:r>
            <w:r w:rsidRPr="00455ACC">
              <w:rPr>
                <w:rStyle w:val="Zag11"/>
                <w:rFonts w:eastAsia="@Arial Unicode MS"/>
                <w:i/>
                <w:iCs/>
                <w:color w:val="000000"/>
              </w:rPr>
              <w:t>представлять данные;</w:t>
            </w:r>
          </w:p>
          <w:p w:rsidR="005279B7" w:rsidRPr="00455ACC" w:rsidRDefault="005279B7" w:rsidP="00785237">
            <w:pPr>
              <w:pStyle w:val="Zag3"/>
              <w:tabs>
                <w:tab w:val="left" w:leader="dot" w:pos="624"/>
              </w:tabs>
              <w:spacing w:after="0" w:line="212" w:lineRule="exact"/>
              <w:jc w:val="both"/>
              <w:rPr>
                <w:rStyle w:val="Zag11"/>
                <w:rFonts w:eastAsia="@Arial Unicode MS"/>
                <w:i w:val="0"/>
                <w:iCs w:val="0"/>
                <w:lang w:val="ru-RU"/>
              </w:rPr>
            </w:pPr>
            <w:r w:rsidRPr="00455ACC">
              <w:rPr>
                <w:rStyle w:val="Zag11"/>
                <w:rFonts w:eastAsia="@Arial Unicode MS"/>
                <w:i w:val="0"/>
                <w:iCs w:val="0"/>
                <w:lang w:val="ru-RU"/>
              </w:rPr>
              <w:t>·</w:t>
            </w:r>
            <w:r w:rsidRPr="00455ACC">
              <w:rPr>
                <w:rStyle w:val="Zag11"/>
                <w:rFonts w:eastAsia="@Arial Unicode MS"/>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279B7" w:rsidRPr="00455ACC" w:rsidRDefault="005279B7" w:rsidP="00785237">
            <w:pPr>
              <w:pStyle w:val="Zag3"/>
              <w:tabs>
                <w:tab w:val="left" w:leader="dot" w:pos="624"/>
              </w:tabs>
              <w:rPr>
                <w:rStyle w:val="Zag11"/>
                <w:rFonts w:eastAsia="@Arial Unicode MS"/>
                <w:lang w:val="ru-RU"/>
              </w:rPr>
            </w:pPr>
          </w:p>
          <w:p w:rsidR="005279B7" w:rsidRPr="00455ACC" w:rsidRDefault="005279B7" w:rsidP="00785237"/>
        </w:tc>
      </w:tr>
      <w:tr w:rsidR="005279B7" w:rsidRPr="00455ACC">
        <w:tc>
          <w:tcPr>
            <w:tcW w:w="208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Планирование деятельности, управление и организация</w:t>
            </w:r>
          </w:p>
          <w:p w:rsidR="005279B7" w:rsidRPr="00455ACC" w:rsidRDefault="005279B7" w:rsidP="00785237">
            <w:pPr>
              <w:pStyle w:val="Zag3"/>
              <w:tabs>
                <w:tab w:val="left" w:leader="dot" w:pos="624"/>
              </w:tabs>
              <w:rPr>
                <w:rStyle w:val="Zag11"/>
                <w:rFonts w:eastAsia="@Arial Unicode MS"/>
              </w:rPr>
            </w:pPr>
          </w:p>
        </w:tc>
        <w:tc>
          <w:tcPr>
            <w:tcW w:w="4292"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·создавать движущиеся модели и управлять ими в компьютерно управляемых средах;</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279B7" w:rsidRPr="00455ACC" w:rsidRDefault="005279B7" w:rsidP="006200C8">
            <w:pPr>
              <w:pStyle w:val="ac"/>
              <w:tabs>
                <w:tab w:val="left" w:leader="dot" w:pos="624"/>
              </w:tabs>
              <w:spacing w:line="212" w:lineRule="exact"/>
              <w:jc w:val="both"/>
              <w:rPr>
                <w:rStyle w:val="Zag11"/>
                <w:rFonts w:eastAsia="@Arial Unicode MS"/>
                <w:lang w:val="ru-RU"/>
              </w:rPr>
            </w:pPr>
            <w:r w:rsidRPr="00455ACC">
              <w:rPr>
                <w:rStyle w:val="Zag11"/>
                <w:rFonts w:eastAsia="@Arial Unicode MS"/>
                <w:lang w:val="ru-RU"/>
              </w:rPr>
              <w:t>·планировать несложные исследования объектов и процессов внешнего мира.</w:t>
            </w:r>
          </w:p>
        </w:tc>
        <w:tc>
          <w:tcPr>
            <w:tcW w:w="3628" w:type="dxa"/>
          </w:tcPr>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color w:val="000000"/>
              </w:rPr>
              <w:t>·</w:t>
            </w:r>
            <w:r w:rsidRPr="00455ACC">
              <w:rPr>
                <w:rStyle w:val="Zag11"/>
                <w:rFonts w:eastAsia="@Arial Unicode MS"/>
                <w:i/>
                <w:iCs/>
                <w:color w:val="000000"/>
              </w:rPr>
              <w:t>проектировать несложные объекты и процессы реального мира, своей собственной деятельности и деятельности группы;</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rPr>
              <w:t>·</w:t>
            </w:r>
            <w:r w:rsidRPr="00455ACC">
              <w:rPr>
                <w:rStyle w:val="Zag11"/>
                <w:rFonts w:eastAsia="@Arial Unicode MS"/>
                <w:i/>
                <w:iCs/>
              </w:rPr>
              <w:t>моделировать объекты и процессы реального мира</w:t>
            </w:r>
          </w:p>
        </w:tc>
      </w:tr>
    </w:tbl>
    <w:p w:rsidR="005279B7" w:rsidRPr="00455ACC" w:rsidRDefault="005279B7" w:rsidP="007D7476">
      <w:pPr>
        <w:pStyle w:val="Zag2"/>
        <w:tabs>
          <w:tab w:val="left" w:leader="dot" w:pos="624"/>
        </w:tabs>
        <w:spacing w:line="240" w:lineRule="auto"/>
        <w:jc w:val="both"/>
        <w:rPr>
          <w:rStyle w:val="Zag11"/>
          <w:rFonts w:eastAsia="@Arial Unicode M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1.2.3. Чтение. Работа с текстом</w:t>
      </w:r>
    </w:p>
    <w:p w:rsidR="005279B7" w:rsidRPr="00455ACC" w:rsidRDefault="005279B7" w:rsidP="007D7476">
      <w:pPr>
        <w:pStyle w:val="Zag2"/>
        <w:tabs>
          <w:tab w:val="left" w:leader="dot" w:pos="624"/>
        </w:tabs>
        <w:spacing w:line="240" w:lineRule="auto"/>
        <w:jc w:val="both"/>
        <w:rPr>
          <w:rStyle w:val="Zag11"/>
          <w:rFonts w:eastAsia="@Arial Unicode MS"/>
          <w:b w:val="0"/>
          <w:bCs w:val="0"/>
          <w:i/>
          <w:iCs/>
          <w:lang w:val="ru-RU"/>
        </w:rPr>
      </w:pPr>
      <w:r w:rsidRPr="00455ACC">
        <w:rPr>
          <w:rStyle w:val="Zag11"/>
          <w:rFonts w:eastAsia="@Arial Unicode MS"/>
          <w:b w:val="0"/>
          <w:bCs w:val="0"/>
          <w:i/>
          <w:iCs/>
          <w:lang w:val="ru-RU"/>
        </w:rPr>
        <w:t xml:space="preserve"> (метапредметные результаты)</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изучения </w:t>
      </w:r>
      <w:r w:rsidRPr="00455ACC">
        <w:rPr>
          <w:rStyle w:val="Zag11"/>
          <w:rFonts w:eastAsia="@Arial Unicode MS"/>
          <w:b/>
          <w:bCs/>
          <w:color w:val="000000"/>
        </w:rPr>
        <w:t xml:space="preserve">всех без исключения учебных предметов </w:t>
      </w:r>
      <w:r w:rsidRPr="00455ACC">
        <w:rPr>
          <w:rStyle w:val="Zag11"/>
          <w:rFonts w:eastAsia="@Arial Unicode MS"/>
          <w:color w:val="000000"/>
        </w:rPr>
        <w:t xml:space="preserve">на </w:t>
      </w:r>
      <w:r w:rsidR="005160BF" w:rsidRPr="00455ACC">
        <w:rPr>
          <w:rStyle w:val="Zag11"/>
          <w:rFonts w:eastAsia="@Arial Unicode MS"/>
          <w:color w:val="000000"/>
        </w:rPr>
        <w:t>уровне</w:t>
      </w:r>
      <w:r w:rsidRPr="00455ACC">
        <w:rPr>
          <w:rStyle w:val="Zag11"/>
          <w:rFonts w:eastAsia="@Arial Unicode MS"/>
          <w:color w:val="000000"/>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w:t>
      </w:r>
      <w:r w:rsidRPr="00455ACC">
        <w:rPr>
          <w:rStyle w:val="Zag11"/>
          <w:rFonts w:eastAsia="@Arial Unicode MS"/>
          <w:color w:val="000000"/>
        </w:rPr>
        <w:lastRenderedPageBreak/>
        <w:t>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r w:rsidRPr="00455ACC">
        <w:rPr>
          <w:rStyle w:val="Zag11"/>
          <w:rFonts w:eastAsia="@Arial Unicode MS"/>
          <w:i w:val="0"/>
          <w:iCs w:val="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p>
    <w:tbl>
      <w:tblPr>
        <w:tblW w:w="10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4500"/>
        <w:gridCol w:w="3345"/>
      </w:tblGrid>
      <w:tr w:rsidR="005279B7" w:rsidRPr="00455ACC">
        <w:trPr>
          <w:trHeight w:val="389"/>
        </w:trPr>
        <w:tc>
          <w:tcPr>
            <w:tcW w:w="2189" w:type="dxa"/>
          </w:tcPr>
          <w:p w:rsidR="005279B7" w:rsidRPr="00455ACC" w:rsidRDefault="005279B7"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500" w:type="dxa"/>
          </w:tcPr>
          <w:p w:rsidR="005279B7" w:rsidRPr="00455ACC" w:rsidRDefault="005279B7" w:rsidP="00785237">
            <w:pPr>
              <w:tabs>
                <w:tab w:val="left" w:leader="dot" w:pos="624"/>
              </w:tabs>
              <w:spacing w:line="212" w:lineRule="exact"/>
              <w:ind w:firstLine="339"/>
              <w:rPr>
                <w:rStyle w:val="Zag11"/>
                <w:rFonts w:eastAsia="@Arial Unicode MS"/>
                <w:b/>
                <w:bCs/>
                <w:color w:val="000000"/>
              </w:rPr>
            </w:pPr>
          </w:p>
          <w:p w:rsidR="005160BF" w:rsidRPr="00455ACC" w:rsidRDefault="005279B7" w:rsidP="00785237">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r w:rsidR="005160BF" w:rsidRPr="00455ACC">
              <w:rPr>
                <w:rStyle w:val="Zag11"/>
                <w:rFonts w:eastAsia="@Arial Unicode MS"/>
                <w:b/>
                <w:bCs/>
                <w:color w:val="000000"/>
              </w:rPr>
              <w:t xml:space="preserve"> </w:t>
            </w:r>
          </w:p>
          <w:p w:rsidR="005279B7" w:rsidRPr="00455ACC" w:rsidRDefault="005160BF" w:rsidP="00785237">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r w:rsidR="005279B7" w:rsidRPr="00455ACC">
              <w:rPr>
                <w:rStyle w:val="Zag11"/>
                <w:rFonts w:eastAsia="@Arial Unicode MS"/>
                <w:b/>
                <w:bCs/>
                <w:color w:val="000000"/>
              </w:rPr>
              <w:t>:</w:t>
            </w:r>
          </w:p>
        </w:tc>
        <w:tc>
          <w:tcPr>
            <w:tcW w:w="3345" w:type="dxa"/>
          </w:tcPr>
          <w:p w:rsidR="005160BF"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279B7" w:rsidRPr="00455ACC" w:rsidRDefault="005160BF" w:rsidP="00785237">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r w:rsidR="005279B7" w:rsidRPr="00455ACC">
              <w:rPr>
                <w:rStyle w:val="Zag11"/>
                <w:rFonts w:eastAsia="@Arial Unicode MS"/>
                <w:b/>
                <w:bCs/>
                <w:i/>
                <w:iCs/>
                <w:color w:val="000000"/>
              </w:rPr>
              <w:t>:</w:t>
            </w:r>
          </w:p>
          <w:p w:rsidR="005279B7" w:rsidRPr="00455ACC" w:rsidRDefault="005279B7" w:rsidP="00785237">
            <w:pPr>
              <w:rPr>
                <w:b/>
                <w:bCs/>
              </w:rPr>
            </w:pPr>
          </w:p>
        </w:tc>
      </w:tr>
      <w:tr w:rsidR="005279B7" w:rsidRPr="00455ACC">
        <w:trPr>
          <w:trHeight w:val="104"/>
        </w:trPr>
        <w:tc>
          <w:tcPr>
            <w:tcW w:w="2189" w:type="dxa"/>
          </w:tcPr>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t>Работа с текстом: поиск информации и понимание прочитанного</w:t>
            </w:r>
          </w:p>
          <w:p w:rsidR="005279B7" w:rsidRPr="00455ACC" w:rsidRDefault="005279B7" w:rsidP="00785237"/>
        </w:tc>
        <w:tc>
          <w:tcPr>
            <w:tcW w:w="4500"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·находить в тексте конкретные сведения, факты, заданные в явном виде;</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·определять тему и главную мысль текста;</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·делить тексты на смысловые части, составлят план текста;</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·сравнивать между собой объекты, описанные в тексте, выделяя два</w:t>
            </w:r>
            <w:r w:rsidRPr="00455ACC">
              <w:rPr>
                <w:rStyle w:val="Zag11"/>
                <w:rFonts w:eastAsia="@Arial Unicode MS"/>
                <w:color w:val="000000"/>
              </w:rPr>
              <w:noBreakHyphen/>
              <w:t>три существенных признака;</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·понимать информацию, представленную разными способами: словесно, в виде таблицы, схемы, диаграммы;</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·понимать текст, опираясь не только на содержащуюся в нём информацию, но и на жанр, структуру, выразительные средства текста;</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5279B7" w:rsidRPr="00455ACC" w:rsidRDefault="005279B7" w:rsidP="00785237">
            <w:pPr>
              <w:tabs>
                <w:tab w:val="left" w:leader="dot" w:pos="624"/>
              </w:tabs>
              <w:spacing w:line="212" w:lineRule="exact"/>
              <w:rPr>
                <w:rFonts w:eastAsia="@Arial Unicode MS"/>
                <w:color w:val="000000"/>
              </w:rPr>
            </w:pPr>
            <w:r w:rsidRPr="00455ACC">
              <w:rPr>
                <w:rStyle w:val="Zag11"/>
                <w:rFonts w:eastAsia="@Arial Unicode MS"/>
                <w:color w:val="000000"/>
              </w:rPr>
              <w:t>·ориентироваться в соответствующих возрасту словарях и справочниках</w:t>
            </w:r>
          </w:p>
        </w:tc>
        <w:tc>
          <w:tcPr>
            <w:tcW w:w="3345"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использовать формальные элементы текста (например, подзаголовки, сноски) для поиска нужной информации;</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работать с  несколькими источниками информации;</w:t>
            </w:r>
          </w:p>
          <w:p w:rsidR="005279B7" w:rsidRPr="00455ACC" w:rsidRDefault="005279B7" w:rsidP="00785237">
            <w:pPr>
              <w:pStyle w:val="Zag3"/>
              <w:tabs>
                <w:tab w:val="left" w:leader="dot" w:pos="624"/>
              </w:tabs>
              <w:spacing w:after="0" w:line="212" w:lineRule="exact"/>
              <w:jc w:val="both"/>
              <w:rPr>
                <w:rStyle w:val="Zag11"/>
                <w:rFonts w:eastAsia="@Arial Unicode MS"/>
                <w:i w:val="0"/>
                <w:iCs w:val="0"/>
                <w:lang w:val="ru-RU"/>
              </w:rPr>
            </w:pPr>
            <w:r w:rsidRPr="00455ACC">
              <w:rPr>
                <w:rStyle w:val="Zag11"/>
                <w:rFonts w:eastAsia="@Arial Unicode MS"/>
                <w:i w:val="0"/>
                <w:iCs w:val="0"/>
                <w:lang w:val="ru-RU"/>
              </w:rPr>
              <w:t>·</w:t>
            </w:r>
            <w:r w:rsidRPr="00455ACC">
              <w:rPr>
                <w:rStyle w:val="Zag11"/>
                <w:rFonts w:eastAsia="@Arial Unicode MS"/>
                <w:lang w:val="ru-RU"/>
              </w:rPr>
              <w:t>сопоставлять информацию, полученную из нескольких источников.</w:t>
            </w:r>
          </w:p>
          <w:p w:rsidR="005279B7" w:rsidRPr="00455ACC" w:rsidRDefault="005279B7" w:rsidP="00785237">
            <w:pPr>
              <w:pStyle w:val="Zag3"/>
              <w:tabs>
                <w:tab w:val="left" w:leader="dot" w:pos="624"/>
              </w:tabs>
              <w:rPr>
                <w:rStyle w:val="Zag11"/>
                <w:rFonts w:eastAsia="@Arial Unicode MS"/>
                <w:lang w:val="ru-RU"/>
              </w:rPr>
            </w:pPr>
          </w:p>
          <w:p w:rsidR="005279B7" w:rsidRPr="00455ACC" w:rsidRDefault="005279B7" w:rsidP="00785237"/>
        </w:tc>
      </w:tr>
      <w:tr w:rsidR="005279B7" w:rsidRPr="00455ACC">
        <w:trPr>
          <w:trHeight w:val="104"/>
        </w:trPr>
        <w:tc>
          <w:tcPr>
            <w:tcW w:w="2189" w:type="dxa"/>
          </w:tcPr>
          <w:p w:rsidR="005279B7" w:rsidRPr="00455ACC" w:rsidRDefault="005279B7" w:rsidP="00785237">
            <w:pPr>
              <w:pStyle w:val="Zag3"/>
              <w:tabs>
                <w:tab w:val="left" w:leader="dot" w:pos="624"/>
              </w:tabs>
              <w:rPr>
                <w:rStyle w:val="Zag11"/>
                <w:rFonts w:eastAsia="@Arial Unicode MS"/>
                <w:b/>
                <w:bCs/>
                <w:lang w:val="ru-RU"/>
              </w:rPr>
            </w:pPr>
            <w:r w:rsidRPr="00455ACC">
              <w:rPr>
                <w:rStyle w:val="Zag11"/>
                <w:rFonts w:eastAsia="@Arial Unicode MS"/>
                <w:b/>
                <w:bCs/>
                <w:lang w:val="ru-RU"/>
              </w:rPr>
              <w:t>Работа с текстом: преобразование и интерпретация информации</w:t>
            </w:r>
          </w:p>
          <w:p w:rsidR="005279B7" w:rsidRPr="00455ACC" w:rsidRDefault="005279B7" w:rsidP="00785237">
            <w:pPr>
              <w:rPr>
                <w:b/>
                <w:bCs/>
              </w:rPr>
            </w:pPr>
          </w:p>
        </w:tc>
        <w:tc>
          <w:tcPr>
            <w:tcW w:w="4500"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пересказывать текст подробно и сжато, устно и письменно;</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·соотносить факты с общей идеей текста, устанавливать простые связи, не показанные в тексте напрямую;</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·формулировать несложные выводы, основываясь на тексте; находить аргументы, подтверждающие вывод;</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·сопоставлять и обобщать содержащуюся в разных частях текста информацию;</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·составлять на основании текста небольшое монологическое высказывание, отвечая на поставленный вопрос.</w:t>
            </w:r>
          </w:p>
          <w:p w:rsidR="005279B7" w:rsidRPr="00455ACC" w:rsidRDefault="005279B7" w:rsidP="00785237"/>
        </w:tc>
        <w:tc>
          <w:tcPr>
            <w:tcW w:w="3345"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делать выписки из прочитанных текстов с учётом цели их дальнейшего использования;</w:t>
            </w:r>
          </w:p>
          <w:p w:rsidR="005279B7" w:rsidRPr="00455ACC" w:rsidRDefault="005279B7" w:rsidP="00785237">
            <w:pPr>
              <w:pStyle w:val="Zag3"/>
              <w:tabs>
                <w:tab w:val="left" w:leader="dot" w:pos="624"/>
              </w:tabs>
              <w:spacing w:after="0" w:line="212" w:lineRule="exact"/>
              <w:jc w:val="both"/>
              <w:rPr>
                <w:rStyle w:val="Zag11"/>
                <w:rFonts w:eastAsia="@Arial Unicode MS"/>
                <w:i w:val="0"/>
                <w:iCs w:val="0"/>
                <w:lang w:val="ru-RU"/>
              </w:rPr>
            </w:pPr>
            <w:r w:rsidRPr="00455ACC">
              <w:rPr>
                <w:rStyle w:val="Zag11"/>
                <w:rFonts w:eastAsia="@Arial Unicode MS"/>
                <w:i w:val="0"/>
                <w:iCs w:val="0"/>
                <w:lang w:val="ru-RU"/>
              </w:rPr>
              <w:t>·</w:t>
            </w:r>
            <w:r w:rsidRPr="00455ACC">
              <w:rPr>
                <w:rStyle w:val="Zag11"/>
                <w:rFonts w:eastAsia="@Arial Unicode MS"/>
                <w:lang w:val="ru-RU"/>
              </w:rPr>
              <w:t>составлять небольшие письменные аннотации к тексту, отзывы о прочитанном.</w:t>
            </w:r>
          </w:p>
          <w:p w:rsidR="005279B7" w:rsidRPr="00455ACC" w:rsidRDefault="005279B7" w:rsidP="00785237">
            <w:pPr>
              <w:pStyle w:val="Zag3"/>
              <w:tabs>
                <w:tab w:val="left" w:leader="dot" w:pos="624"/>
              </w:tabs>
              <w:rPr>
                <w:rStyle w:val="Zag11"/>
                <w:rFonts w:eastAsia="@Arial Unicode MS"/>
                <w:lang w:val="ru-RU"/>
              </w:rPr>
            </w:pPr>
          </w:p>
          <w:p w:rsidR="005279B7" w:rsidRPr="00455ACC" w:rsidRDefault="005279B7" w:rsidP="00785237"/>
        </w:tc>
      </w:tr>
      <w:tr w:rsidR="005279B7" w:rsidRPr="00455ACC">
        <w:trPr>
          <w:trHeight w:val="346"/>
        </w:trPr>
        <w:tc>
          <w:tcPr>
            <w:tcW w:w="2189" w:type="dxa"/>
          </w:tcPr>
          <w:p w:rsidR="005279B7" w:rsidRPr="00455ACC" w:rsidRDefault="005279B7" w:rsidP="00785237">
            <w:pPr>
              <w:pStyle w:val="Zag3"/>
              <w:tabs>
                <w:tab w:val="left" w:leader="dot" w:pos="624"/>
              </w:tabs>
              <w:rPr>
                <w:rStyle w:val="Zag11"/>
                <w:rFonts w:eastAsia="@Arial Unicode MS"/>
                <w:b/>
                <w:bCs/>
              </w:rPr>
            </w:pPr>
            <w:r w:rsidRPr="00455ACC">
              <w:rPr>
                <w:rStyle w:val="Zag11"/>
                <w:rFonts w:eastAsia="@Arial Unicode MS"/>
                <w:b/>
                <w:bCs/>
              </w:rPr>
              <w:t xml:space="preserve">Работа с текстом: оценка </w:t>
            </w:r>
            <w:r w:rsidRPr="00455ACC">
              <w:rPr>
                <w:rStyle w:val="Zag11"/>
                <w:rFonts w:eastAsia="@Arial Unicode MS"/>
                <w:b/>
                <w:bCs/>
              </w:rPr>
              <w:lastRenderedPageBreak/>
              <w:t>информации</w:t>
            </w:r>
          </w:p>
          <w:p w:rsidR="005279B7" w:rsidRPr="00455ACC" w:rsidRDefault="005279B7" w:rsidP="00785237">
            <w:pPr>
              <w:rPr>
                <w:b/>
                <w:bCs/>
              </w:rPr>
            </w:pPr>
          </w:p>
        </w:tc>
        <w:tc>
          <w:tcPr>
            <w:tcW w:w="4500"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lastRenderedPageBreak/>
              <w:t>·высказывать оценочные суждения и свою точку зрения о прочитанном тексте;</w:t>
            </w:r>
          </w:p>
          <w:p w:rsidR="005279B7" w:rsidRPr="00455ACC" w:rsidRDefault="005279B7" w:rsidP="00785237">
            <w:pPr>
              <w:tabs>
                <w:tab w:val="left" w:leader="dot" w:pos="624"/>
              </w:tabs>
              <w:spacing w:line="212" w:lineRule="exact"/>
              <w:ind w:firstLine="339"/>
              <w:rPr>
                <w:rStyle w:val="Zag11"/>
                <w:rFonts w:eastAsia="@Arial Unicode MS"/>
                <w:color w:val="000000"/>
              </w:rPr>
            </w:pPr>
            <w:r w:rsidRPr="00455ACC">
              <w:rPr>
                <w:rStyle w:val="Zag11"/>
                <w:rFonts w:eastAsia="@Arial Unicode MS"/>
                <w:color w:val="000000"/>
              </w:rPr>
              <w:lastRenderedPageBreak/>
              <w:t>·оценивать содержание, языковые особенности и структуру текста; определять место и роль иллюстративного ряда в тексте;</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279B7" w:rsidRPr="00455ACC" w:rsidRDefault="005279B7" w:rsidP="00785237">
            <w:pPr>
              <w:tabs>
                <w:tab w:val="left" w:leader="dot" w:pos="624"/>
              </w:tabs>
              <w:spacing w:line="213" w:lineRule="exact"/>
              <w:rPr>
                <w:rFonts w:eastAsia="@Arial Unicode MS"/>
                <w:i/>
                <w:iCs/>
                <w:color w:val="000000"/>
              </w:rPr>
            </w:pPr>
            <w:r w:rsidRPr="00455ACC">
              <w:rPr>
                <w:rStyle w:val="Zag11"/>
                <w:rFonts w:eastAsia="@Arial Unicode MS"/>
                <w:color w:val="000000"/>
              </w:rPr>
              <w:t>·участвовать в учебном диалоге при обсуждении прочитанного или прослушанного текста.</w:t>
            </w:r>
          </w:p>
        </w:tc>
        <w:tc>
          <w:tcPr>
            <w:tcW w:w="3345"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lastRenderedPageBreak/>
              <w:t>·</w:t>
            </w:r>
            <w:r w:rsidRPr="00455ACC">
              <w:rPr>
                <w:rStyle w:val="Zag11"/>
                <w:rFonts w:eastAsia="@Arial Unicode MS"/>
                <w:i/>
                <w:iCs/>
                <w:color w:val="000000"/>
              </w:rPr>
              <w:t>сопоставлять различные точки зрения;</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lastRenderedPageBreak/>
              <w:t>·</w:t>
            </w:r>
            <w:r w:rsidRPr="00455ACC">
              <w:rPr>
                <w:rStyle w:val="Zag11"/>
                <w:rFonts w:eastAsia="@Arial Unicode MS"/>
                <w:i/>
                <w:iCs/>
                <w:color w:val="000000"/>
              </w:rPr>
              <w:t>соотносить позицию автора с собственной точкой зрения;</w:t>
            </w:r>
          </w:p>
          <w:p w:rsidR="005279B7" w:rsidRPr="00455ACC" w:rsidRDefault="005279B7" w:rsidP="00785237">
            <w:pPr>
              <w:pStyle w:val="Zag2"/>
              <w:tabs>
                <w:tab w:val="left" w:leader="dot" w:pos="624"/>
              </w:tabs>
              <w:spacing w:after="0" w:line="212" w:lineRule="exact"/>
              <w:jc w:val="both"/>
              <w:rPr>
                <w:rStyle w:val="Zag11"/>
                <w:rFonts w:eastAsia="@Arial Unicode MS"/>
                <w:b w:val="0"/>
                <w:bCs w:val="0"/>
              </w:rPr>
            </w:pPr>
            <w:r w:rsidRPr="00455ACC">
              <w:rPr>
                <w:rStyle w:val="Zag11"/>
                <w:rFonts w:eastAsia="@Arial Unicode MS"/>
                <w:b w:val="0"/>
                <w:bCs w:val="0"/>
                <w:lang w:val="ru-RU"/>
              </w:rPr>
              <w:t>·</w:t>
            </w:r>
            <w:r w:rsidRPr="00455ACC">
              <w:rPr>
                <w:rStyle w:val="Zag11"/>
                <w:rFonts w:eastAsia="@Arial Unicode MS"/>
                <w:b w:val="0"/>
                <w:bCs w:val="0"/>
                <w:i/>
                <w:iCs/>
                <w:lang w:val="ru-RU"/>
              </w:rPr>
              <w:t xml:space="preserve">в процессе работы с одним или несколькими источниками выявлять достоверную </w:t>
            </w:r>
            <w:r w:rsidRPr="00455ACC">
              <w:rPr>
                <w:rStyle w:val="Zag11"/>
                <w:rFonts w:eastAsia="@Arial Unicode MS"/>
                <w:b w:val="0"/>
                <w:bCs w:val="0"/>
                <w:i/>
                <w:iCs/>
              </w:rPr>
              <w:t>(противоречивую) информацию.</w:t>
            </w:r>
          </w:p>
          <w:p w:rsidR="005279B7" w:rsidRPr="00455ACC" w:rsidRDefault="005279B7" w:rsidP="00785237"/>
        </w:tc>
      </w:tr>
    </w:tbl>
    <w:p w:rsidR="005279B7" w:rsidRPr="00455ACC" w:rsidRDefault="005279B7" w:rsidP="007D7476">
      <w:pPr>
        <w:pStyle w:val="ab"/>
        <w:tabs>
          <w:tab w:val="left" w:leader="dot" w:pos="624"/>
        </w:tabs>
        <w:jc w:val="both"/>
        <w:rPr>
          <w:rStyle w:val="Zag11"/>
          <w:rFonts w:eastAsia="@Arial Unicode MS"/>
          <w:lang w:val="ru-RU"/>
        </w:rPr>
      </w:pPr>
    </w:p>
    <w:p w:rsidR="005279B7" w:rsidRPr="00455ACC" w:rsidRDefault="005279B7" w:rsidP="007D7476">
      <w:pPr>
        <w:rPr>
          <w:b/>
          <w:bCs/>
        </w:rPr>
      </w:pPr>
      <w:r w:rsidRPr="00455ACC">
        <w:rPr>
          <w:b/>
          <w:bCs/>
        </w:rPr>
        <w:t xml:space="preserve">1.2.4. Филология </w:t>
      </w:r>
    </w:p>
    <w:p w:rsidR="005279B7" w:rsidRPr="00455ACC" w:rsidRDefault="005279B7" w:rsidP="007D7476">
      <w:pPr>
        <w:pStyle w:val="ab"/>
        <w:tabs>
          <w:tab w:val="left" w:leader="dot" w:pos="624"/>
        </w:tabs>
        <w:ind w:firstLine="339"/>
        <w:jc w:val="both"/>
        <w:rPr>
          <w:rStyle w:val="Zag11"/>
          <w:rFonts w:eastAsia="@Arial Unicode MS"/>
          <w:b/>
          <w:bC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1.2.4.1. Русский язык. Родной язык</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изучения курса русского языка и родного языка обучающиеся на </w:t>
      </w:r>
      <w:r w:rsidR="005160BF" w:rsidRPr="00455ACC">
        <w:rPr>
          <w:rStyle w:val="Zag11"/>
          <w:rFonts w:eastAsia="@Arial Unicode MS"/>
          <w:color w:val="000000"/>
        </w:rPr>
        <w:t>уровне</w:t>
      </w:r>
      <w:r w:rsidRPr="00455ACC">
        <w:rPr>
          <w:rStyle w:val="Zag11"/>
          <w:rFonts w:eastAsia="@Arial Unicode MS"/>
          <w:color w:val="000000"/>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Выпускник на ступени начального общего образования: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·научится осознавать безошибочное письмо как одно из проявлений собственного уровня культуры;</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w:t>
      </w:r>
      <w:r w:rsidRPr="00455ACC">
        <w:rPr>
          <w:rStyle w:val="Zag11"/>
          <w:rFonts w:eastAsia="@Arial Unicode MS"/>
          <w:color w:val="000000"/>
        </w:rPr>
        <w:lastRenderedPageBreak/>
        <w:t>логических и познавательных (символико-моделирующих) универсальных учебных действий с языковыми единицами.</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r w:rsidRPr="00455ACC">
        <w:rPr>
          <w:rStyle w:val="Zag11"/>
          <w:rFonts w:eastAsia="@Arial Unicode MS"/>
          <w:i w:val="0"/>
          <w:iCs w:val="0"/>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5279B7" w:rsidRPr="00455ACC" w:rsidRDefault="005279B7" w:rsidP="007D7476">
      <w:pPr>
        <w:pStyle w:val="Zag3"/>
        <w:tabs>
          <w:tab w:val="left" w:leader="dot" w:pos="624"/>
        </w:tabs>
        <w:jc w:val="both"/>
        <w:rPr>
          <w:rStyle w:val="Zag11"/>
          <w:rFonts w:eastAsia="@Arial Unicode MS"/>
          <w:lang w:val="ru-RU"/>
        </w:rPr>
      </w:pPr>
    </w:p>
    <w:tbl>
      <w:tblPr>
        <w:tblW w:w="9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4178"/>
        <w:gridCol w:w="3579"/>
      </w:tblGrid>
      <w:tr w:rsidR="005279B7" w:rsidRPr="00455ACC">
        <w:tc>
          <w:tcPr>
            <w:tcW w:w="2050" w:type="dxa"/>
          </w:tcPr>
          <w:p w:rsidR="005279B7" w:rsidRPr="00455ACC" w:rsidRDefault="005279B7"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178" w:type="dxa"/>
          </w:tcPr>
          <w:p w:rsidR="005279B7" w:rsidRPr="00455ACC" w:rsidRDefault="005279B7" w:rsidP="00785237">
            <w:pPr>
              <w:tabs>
                <w:tab w:val="left" w:leader="dot" w:pos="624"/>
              </w:tabs>
              <w:spacing w:line="212" w:lineRule="exact"/>
              <w:ind w:firstLine="339"/>
              <w:rPr>
                <w:rStyle w:val="Zag11"/>
                <w:rFonts w:eastAsia="@Arial Unicode MS"/>
                <w:b/>
                <w:bCs/>
                <w:color w:val="000000"/>
              </w:rPr>
            </w:pPr>
          </w:p>
          <w:p w:rsidR="005160BF" w:rsidRPr="00455ACC" w:rsidRDefault="005279B7" w:rsidP="00785237">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5279B7" w:rsidRPr="00455ACC" w:rsidRDefault="005160BF" w:rsidP="00785237">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r w:rsidR="005279B7" w:rsidRPr="00455ACC">
              <w:rPr>
                <w:rStyle w:val="Zag11"/>
                <w:rFonts w:eastAsia="@Arial Unicode MS"/>
                <w:b/>
                <w:bCs/>
                <w:color w:val="000000"/>
              </w:rPr>
              <w:t>:</w:t>
            </w:r>
          </w:p>
        </w:tc>
        <w:tc>
          <w:tcPr>
            <w:tcW w:w="3579" w:type="dxa"/>
          </w:tcPr>
          <w:p w:rsidR="005160BF"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279B7" w:rsidRPr="00455ACC" w:rsidRDefault="005160BF" w:rsidP="00785237">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r w:rsidR="005279B7" w:rsidRPr="00455ACC">
              <w:rPr>
                <w:rStyle w:val="Zag11"/>
                <w:rFonts w:eastAsia="@Arial Unicode MS"/>
                <w:b/>
                <w:bCs/>
                <w:i/>
                <w:iCs/>
                <w:color w:val="000000"/>
              </w:rPr>
              <w:t>:</w:t>
            </w:r>
          </w:p>
          <w:p w:rsidR="005279B7" w:rsidRPr="00455ACC" w:rsidRDefault="005279B7" w:rsidP="00785237">
            <w:pPr>
              <w:rPr>
                <w:b/>
                <w:bCs/>
              </w:rPr>
            </w:pPr>
          </w:p>
        </w:tc>
      </w:tr>
      <w:tr w:rsidR="005279B7" w:rsidRPr="00455ACC">
        <w:tc>
          <w:tcPr>
            <w:tcW w:w="2050" w:type="dxa"/>
          </w:tcPr>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t>Содержательная линия «Система языка»</w:t>
            </w:r>
          </w:p>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t>Раздел «Фонетика и графика»</w:t>
            </w:r>
          </w:p>
          <w:p w:rsidR="005279B7" w:rsidRPr="00455ACC" w:rsidRDefault="005279B7" w:rsidP="00785237">
            <w:pPr>
              <w:pStyle w:val="Zag3"/>
              <w:tabs>
                <w:tab w:val="left" w:leader="dot" w:pos="624"/>
              </w:tabs>
              <w:jc w:val="left"/>
              <w:rPr>
                <w:rStyle w:val="Zag11"/>
                <w:rFonts w:eastAsia="@Arial Unicode MS"/>
                <w:b/>
                <w:bCs/>
                <w:lang w:val="ru-RU"/>
              </w:rPr>
            </w:pPr>
          </w:p>
          <w:p w:rsidR="005279B7" w:rsidRPr="00455ACC" w:rsidRDefault="005279B7" w:rsidP="00785237">
            <w:pPr>
              <w:pStyle w:val="Zag3"/>
              <w:tabs>
                <w:tab w:val="left" w:leader="dot" w:pos="624"/>
              </w:tabs>
              <w:jc w:val="left"/>
              <w:rPr>
                <w:rStyle w:val="Zag11"/>
                <w:rFonts w:eastAsia="@Arial Unicode MS"/>
                <w:b/>
                <w:bCs/>
                <w:lang w:val="ru-RU"/>
              </w:rPr>
            </w:pPr>
          </w:p>
          <w:p w:rsidR="005279B7" w:rsidRPr="00455ACC" w:rsidRDefault="005279B7" w:rsidP="00785237">
            <w:pPr>
              <w:pStyle w:val="Zag3"/>
              <w:tabs>
                <w:tab w:val="left" w:leader="dot" w:pos="624"/>
              </w:tabs>
              <w:jc w:val="left"/>
              <w:rPr>
                <w:rStyle w:val="Zag11"/>
                <w:rFonts w:eastAsia="@Arial Unicode MS"/>
                <w:b/>
                <w:bCs/>
                <w:lang w:val="ru-RU"/>
              </w:rPr>
            </w:pPr>
          </w:p>
          <w:p w:rsidR="005279B7" w:rsidRPr="00455ACC" w:rsidRDefault="005279B7" w:rsidP="00785237">
            <w:pPr>
              <w:pStyle w:val="Zag3"/>
              <w:tabs>
                <w:tab w:val="left" w:leader="dot" w:pos="624"/>
              </w:tabs>
              <w:jc w:val="left"/>
              <w:rPr>
                <w:rStyle w:val="Zag11"/>
                <w:rFonts w:eastAsia="@Arial Unicode MS"/>
                <w:b/>
                <w:bCs/>
                <w:lang w:val="ru-RU"/>
              </w:rPr>
            </w:pPr>
          </w:p>
          <w:p w:rsidR="005279B7" w:rsidRPr="00455ACC" w:rsidRDefault="005279B7" w:rsidP="00785237">
            <w:pPr>
              <w:pStyle w:val="Zag3"/>
              <w:tabs>
                <w:tab w:val="left" w:leader="dot" w:pos="624"/>
              </w:tabs>
              <w:jc w:val="left"/>
              <w:rPr>
                <w:rStyle w:val="Zag11"/>
                <w:rFonts w:eastAsia="@Arial Unicode MS"/>
                <w:b/>
                <w:bCs/>
                <w:lang w:val="ru-RU"/>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r w:rsidRPr="00455ACC">
              <w:rPr>
                <w:rStyle w:val="Zag11"/>
                <w:rFonts w:eastAsia="@Arial Unicode MS"/>
                <w:b/>
                <w:bCs/>
                <w:i/>
                <w:iCs/>
                <w:color w:val="000000"/>
              </w:rPr>
              <w:t>Раздел «Орфоэпия»</w:t>
            </w: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r w:rsidRPr="00455ACC">
              <w:rPr>
                <w:rStyle w:val="Zag11"/>
                <w:rFonts w:eastAsia="@Arial Unicode MS"/>
                <w:b/>
                <w:bCs/>
                <w:i/>
                <w:iCs/>
                <w:color w:val="000000"/>
              </w:rPr>
              <w:t>Раздел «Состав слова (морфемика)»</w:t>
            </w: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b/>
                <w:bCs/>
                <w:i/>
                <w:iCs/>
                <w:color w:val="000000"/>
              </w:rPr>
              <w:t>Раздел «Лексика»</w:t>
            </w: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b/>
                <w:bCs/>
                <w:i/>
                <w:iCs/>
                <w:color w:val="000000"/>
              </w:rPr>
              <w:t>Раздел «Морфология»</w:t>
            </w: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b/>
                <w:bCs/>
                <w:i/>
                <w:iCs/>
                <w:color w:val="000000"/>
              </w:rPr>
              <w:t>Раздел «Синтаксис»</w:t>
            </w:r>
          </w:p>
          <w:p w:rsidR="005279B7" w:rsidRPr="00455ACC" w:rsidRDefault="005279B7" w:rsidP="00785237">
            <w:pPr>
              <w:pStyle w:val="Zag3"/>
              <w:tabs>
                <w:tab w:val="left" w:leader="dot" w:pos="624"/>
              </w:tabs>
              <w:jc w:val="left"/>
              <w:rPr>
                <w:rStyle w:val="Zag11"/>
                <w:rFonts w:eastAsia="@Arial Unicode MS"/>
                <w:lang w:val="ru-RU"/>
              </w:rPr>
            </w:pPr>
          </w:p>
          <w:p w:rsidR="005279B7" w:rsidRPr="00455ACC" w:rsidRDefault="005279B7" w:rsidP="00785237">
            <w:pPr>
              <w:pStyle w:val="Zag3"/>
              <w:tabs>
                <w:tab w:val="left" w:leader="dot" w:pos="624"/>
              </w:tabs>
              <w:rPr>
                <w:rStyle w:val="Zag11"/>
                <w:rFonts w:eastAsia="@Arial Unicode MS"/>
                <w:b/>
                <w:bCs/>
                <w:i w:val="0"/>
                <w:iCs w:val="0"/>
                <w:lang w:val="ru-RU"/>
              </w:rPr>
            </w:pPr>
          </w:p>
        </w:tc>
        <w:tc>
          <w:tcPr>
            <w:tcW w:w="4178"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lastRenderedPageBreak/>
              <w:t>·различать звуки и буквы;</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5279B7" w:rsidRPr="00455ACC" w:rsidRDefault="005279B7" w:rsidP="005160BF">
            <w:pPr>
              <w:tabs>
                <w:tab w:val="left" w:leader="dot" w:pos="624"/>
              </w:tabs>
              <w:spacing w:line="213" w:lineRule="exact"/>
              <w:rPr>
                <w:rStyle w:val="Zag11"/>
                <w:rFonts w:eastAsia="@Arial Unicode MS"/>
                <w:i/>
                <w:iCs/>
                <w:color w:val="000000"/>
              </w:rPr>
            </w:pPr>
            <w:r w:rsidRPr="00455ACC">
              <w:rPr>
                <w:rStyle w:val="Zag11"/>
                <w:rFonts w:eastAsia="@Arial Unicode MS"/>
                <w:color w:val="000000"/>
              </w:rPr>
              <w:t xml:space="preserve">·знать последовательность букв в русском и родном алфавитах, пользоваться алфавитом для упорядочивания </w:t>
            </w:r>
            <w:r w:rsidR="005160BF" w:rsidRPr="00455ACC">
              <w:rPr>
                <w:rStyle w:val="Zag11"/>
                <w:rFonts w:eastAsia="@Arial Unicode MS"/>
                <w:color w:val="000000"/>
              </w:rPr>
              <w:t>слов и поиска нужной информации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·различать изменяемые и неизменяемые слова;</w:t>
            </w:r>
          </w:p>
          <w:p w:rsidR="005160BF"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160BF" w:rsidRPr="00455ACC" w:rsidRDefault="005160BF"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различать родственные (однокоренные) слова и формы слова;</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·находить в словах окончание, корень, приставку, суффикс.</w:t>
            </w: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выявлять слова, значение которых требует уточнения;</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·определять значение слова по тексту или уточнять с помощью толкового словаря.</w:t>
            </w: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160BF" w:rsidRPr="00455ACC" w:rsidRDefault="005160BF" w:rsidP="00785237">
            <w:pPr>
              <w:tabs>
                <w:tab w:val="left" w:leader="dot" w:pos="624"/>
              </w:tabs>
              <w:spacing w:line="212" w:lineRule="exact"/>
              <w:rPr>
                <w:rStyle w:val="Zag11"/>
                <w:rFonts w:eastAsia="@Arial Unicode MS"/>
                <w:b/>
                <w:bCs/>
                <w:color w:val="000000"/>
              </w:rPr>
            </w:pPr>
          </w:p>
          <w:p w:rsidR="005160BF" w:rsidRPr="00455ACC" w:rsidRDefault="005160BF" w:rsidP="00785237">
            <w:pPr>
              <w:tabs>
                <w:tab w:val="left" w:leader="dot" w:pos="624"/>
              </w:tabs>
              <w:spacing w:line="212" w:lineRule="exact"/>
              <w:rPr>
                <w:rStyle w:val="Zag11"/>
                <w:rFonts w:eastAsia="@Arial Unicode MS"/>
                <w:b/>
                <w:bCs/>
                <w:color w:val="000000"/>
              </w:rPr>
            </w:pPr>
          </w:p>
          <w:p w:rsidR="005160BF" w:rsidRPr="00455ACC" w:rsidRDefault="005160BF" w:rsidP="00785237">
            <w:pPr>
              <w:tabs>
                <w:tab w:val="left" w:leader="dot" w:pos="624"/>
              </w:tabs>
              <w:spacing w:line="212" w:lineRule="exact"/>
              <w:rPr>
                <w:rStyle w:val="Zag11"/>
                <w:rFonts w:eastAsia="@Arial Unicode MS"/>
                <w:b/>
                <w:bCs/>
                <w:color w:val="000000"/>
              </w:rPr>
            </w:pPr>
          </w:p>
          <w:p w:rsidR="005160BF" w:rsidRPr="00455ACC" w:rsidRDefault="005160BF" w:rsidP="00785237">
            <w:pPr>
              <w:tabs>
                <w:tab w:val="left" w:leader="dot" w:pos="624"/>
              </w:tabs>
              <w:spacing w:line="212" w:lineRule="exact"/>
              <w:rPr>
                <w:rStyle w:val="Zag11"/>
                <w:rFonts w:eastAsia="@Arial Unicode MS"/>
                <w:b/>
                <w:bCs/>
                <w:color w:val="000000"/>
              </w:rPr>
            </w:pPr>
          </w:p>
          <w:p w:rsidR="005160BF" w:rsidRPr="00455ACC" w:rsidRDefault="005160BF" w:rsidP="00785237">
            <w:pPr>
              <w:tabs>
                <w:tab w:val="left" w:leader="dot" w:pos="624"/>
              </w:tabs>
              <w:spacing w:line="212" w:lineRule="exact"/>
              <w:rPr>
                <w:rStyle w:val="Zag11"/>
                <w:rFonts w:eastAsia="@Arial Unicode MS"/>
                <w:b/>
                <w:bCs/>
                <w:color w:val="000000"/>
              </w:rPr>
            </w:pPr>
          </w:p>
          <w:p w:rsidR="005160BF" w:rsidRPr="00455ACC" w:rsidRDefault="005160BF" w:rsidP="00785237">
            <w:pPr>
              <w:tabs>
                <w:tab w:val="left" w:leader="dot" w:pos="624"/>
              </w:tabs>
              <w:spacing w:line="212" w:lineRule="exact"/>
              <w:rPr>
                <w:rStyle w:val="Zag11"/>
                <w:rFonts w:eastAsia="@Arial Unicode MS"/>
                <w:b/>
                <w:bCs/>
                <w:color w:val="000000"/>
              </w:rPr>
            </w:pPr>
          </w:p>
          <w:p w:rsidR="005160BF" w:rsidRPr="00455ACC" w:rsidRDefault="005160BF" w:rsidP="00785237">
            <w:pPr>
              <w:tabs>
                <w:tab w:val="left" w:leader="dot" w:pos="624"/>
              </w:tabs>
              <w:spacing w:line="212" w:lineRule="exact"/>
              <w:rPr>
                <w:rStyle w:val="Zag11"/>
                <w:rFonts w:eastAsia="@Arial Unicode MS"/>
                <w:b/>
                <w:bCs/>
                <w:color w:val="000000"/>
              </w:rPr>
            </w:pPr>
          </w:p>
          <w:p w:rsidR="005160BF" w:rsidRPr="00455ACC" w:rsidRDefault="005160BF" w:rsidP="00785237">
            <w:pPr>
              <w:tabs>
                <w:tab w:val="left" w:leader="dot" w:pos="624"/>
              </w:tabs>
              <w:spacing w:line="212" w:lineRule="exact"/>
              <w:rPr>
                <w:rStyle w:val="Zag11"/>
                <w:rFonts w:eastAsia="@Arial Unicode MS"/>
                <w:b/>
                <w:bCs/>
                <w:color w:val="000000"/>
              </w:rPr>
            </w:pPr>
          </w:p>
          <w:p w:rsidR="005160BF" w:rsidRPr="00455ACC" w:rsidRDefault="005160BF"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·определять грамматические признаки имён существительных — род, число, падеж, склонение;</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·определять грамматические признаки имён прилагательных — род, число, падеж;</w:t>
            </w:r>
          </w:p>
          <w:p w:rsidR="005279B7" w:rsidRPr="00455ACC" w:rsidRDefault="005279B7" w:rsidP="00785237">
            <w:pPr>
              <w:tabs>
                <w:tab w:val="left" w:leader="dot" w:pos="624"/>
              </w:tabs>
              <w:spacing w:line="210" w:lineRule="exact"/>
              <w:rPr>
                <w:rStyle w:val="Zag11"/>
                <w:rFonts w:eastAsia="@Arial Unicode MS"/>
                <w:i/>
                <w:iCs/>
                <w:color w:val="000000"/>
              </w:rPr>
            </w:pPr>
            <w:r w:rsidRPr="00455ACC">
              <w:rPr>
                <w:rStyle w:val="Zag11"/>
                <w:rFonts w:eastAsia="@Arial Unicode MS"/>
                <w:color w:val="000000"/>
              </w:rPr>
              <w:t>·определять грамматические признаки глаголов — число, время, род (в прошедшем времени), лицо (в настоящем и будущем времени), спряжение.</w:t>
            </w: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0" w:lineRule="exact"/>
              <w:rPr>
                <w:rStyle w:val="Zag11"/>
                <w:rFonts w:eastAsia="@Arial Unicode MS"/>
                <w:color w:val="000000"/>
              </w:rPr>
            </w:pPr>
          </w:p>
          <w:p w:rsidR="005279B7" w:rsidRPr="00455ACC" w:rsidRDefault="005279B7" w:rsidP="00785237">
            <w:pPr>
              <w:tabs>
                <w:tab w:val="left" w:leader="dot" w:pos="624"/>
              </w:tabs>
              <w:spacing w:line="210" w:lineRule="exact"/>
              <w:rPr>
                <w:rStyle w:val="Zag11"/>
                <w:rFonts w:eastAsia="@Arial Unicode MS"/>
                <w:color w:val="000000"/>
              </w:rPr>
            </w:pPr>
          </w:p>
          <w:p w:rsidR="005160BF" w:rsidRPr="00455ACC" w:rsidRDefault="005160BF" w:rsidP="00785237">
            <w:pPr>
              <w:tabs>
                <w:tab w:val="left" w:leader="dot" w:pos="624"/>
              </w:tabs>
              <w:spacing w:line="210" w:lineRule="exact"/>
              <w:rPr>
                <w:rStyle w:val="Zag11"/>
                <w:rFonts w:eastAsia="@Arial Unicode MS"/>
                <w:color w:val="000000"/>
              </w:rPr>
            </w:pPr>
          </w:p>
          <w:p w:rsidR="005160BF" w:rsidRPr="00455ACC" w:rsidRDefault="005160BF" w:rsidP="00785237">
            <w:pPr>
              <w:tabs>
                <w:tab w:val="left" w:leader="dot" w:pos="624"/>
              </w:tabs>
              <w:spacing w:line="210" w:lineRule="exact"/>
              <w:rPr>
                <w:rStyle w:val="Zag11"/>
                <w:rFonts w:eastAsia="@Arial Unicode MS"/>
                <w:color w:val="000000"/>
              </w:rPr>
            </w:pPr>
          </w:p>
          <w:p w:rsidR="005279B7" w:rsidRPr="00455ACC" w:rsidRDefault="005279B7" w:rsidP="00785237">
            <w:pPr>
              <w:tabs>
                <w:tab w:val="left" w:leader="dot" w:pos="624"/>
              </w:tabs>
              <w:spacing w:line="210" w:lineRule="exact"/>
              <w:rPr>
                <w:rStyle w:val="Zag11"/>
                <w:rFonts w:eastAsia="@Arial Unicode MS"/>
                <w:color w:val="000000"/>
              </w:rPr>
            </w:pP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·различать предложение, словосочетание, слово;</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·устанавливать при помощи смысловых вопросов связь между словами в словосочетании и предложении;</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·классифицировать предложения по цели высказывания, находить повествовательные/побудительные/вопросительные предложения;</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·определять восклицательную/невосклицательную интонацию предложения;</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·находить главные и второстепенные (без деления на виды) члены предложения;</w:t>
            </w:r>
          </w:p>
          <w:p w:rsidR="005279B7" w:rsidRPr="00455ACC" w:rsidRDefault="005279B7" w:rsidP="00785237">
            <w:pPr>
              <w:tabs>
                <w:tab w:val="left" w:leader="dot" w:pos="624"/>
              </w:tabs>
              <w:spacing w:line="210" w:lineRule="exact"/>
              <w:rPr>
                <w:rStyle w:val="Zag11"/>
                <w:rFonts w:eastAsia="@Arial Unicode MS"/>
                <w:i/>
                <w:iCs/>
                <w:color w:val="000000"/>
              </w:rPr>
            </w:pPr>
            <w:r w:rsidRPr="00455ACC">
              <w:rPr>
                <w:rStyle w:val="Zag11"/>
                <w:rFonts w:eastAsia="@Arial Unicode MS"/>
                <w:color w:val="000000"/>
              </w:rPr>
              <w:t>-выделять предложения с однородными членами.</w:t>
            </w:r>
          </w:p>
          <w:p w:rsidR="005279B7" w:rsidRPr="00455ACC" w:rsidRDefault="005279B7" w:rsidP="00785237">
            <w:pPr>
              <w:tabs>
                <w:tab w:val="left" w:leader="dot" w:pos="624"/>
              </w:tabs>
              <w:spacing w:line="212" w:lineRule="exact"/>
              <w:rPr>
                <w:rStyle w:val="Zag11"/>
                <w:rFonts w:eastAsia="@Arial Unicode MS"/>
                <w:b/>
                <w:bCs/>
                <w:color w:val="000000"/>
              </w:rPr>
            </w:pPr>
          </w:p>
        </w:tc>
        <w:tc>
          <w:tcPr>
            <w:tcW w:w="3579" w:type="dxa"/>
          </w:tcPr>
          <w:p w:rsidR="005279B7" w:rsidRPr="00455ACC" w:rsidRDefault="005279B7" w:rsidP="00785237">
            <w:pPr>
              <w:tabs>
                <w:tab w:val="left" w:leader="dot" w:pos="624"/>
              </w:tabs>
              <w:spacing w:line="213" w:lineRule="exact"/>
              <w:rPr>
                <w:rStyle w:val="Zag11"/>
                <w:rFonts w:eastAsia="@Arial Unicode MS"/>
                <w:b/>
                <w:bCs/>
                <w:i/>
                <w:iCs/>
                <w:color w:val="000000"/>
              </w:rPr>
            </w:pPr>
            <w:r w:rsidRPr="00455ACC">
              <w:rPr>
                <w:rStyle w:val="Zag11"/>
                <w:rFonts w:eastAsia="@Arial Unicode MS"/>
                <w:i/>
                <w:iCs/>
                <w:color w:val="000000"/>
              </w:rPr>
              <w:lastRenderedPageBreak/>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279B7" w:rsidRPr="00455ACC" w:rsidRDefault="005279B7" w:rsidP="00785237">
            <w:pPr>
              <w:tabs>
                <w:tab w:val="left" w:leader="dot" w:pos="624"/>
              </w:tabs>
              <w:spacing w:line="213" w:lineRule="exact"/>
              <w:rPr>
                <w:rStyle w:val="Zag11"/>
                <w:rFonts w:eastAsia="@Arial Unicode MS"/>
                <w:b/>
                <w:bCs/>
                <w:i/>
                <w:iCs/>
                <w:color w:val="000000"/>
              </w:rPr>
            </w:pPr>
            <w:r w:rsidRPr="00455ACC">
              <w:rPr>
                <w:rStyle w:val="Zag11"/>
                <w:rFonts w:eastAsia="@Arial Unicode MS"/>
                <w:color w:val="000000"/>
              </w:rPr>
              <w:t>·</w:t>
            </w:r>
            <w:r w:rsidRPr="00455ACC">
              <w:rPr>
                <w:rStyle w:val="Zag11"/>
                <w:rFonts w:eastAsia="@Arial Unicode MS"/>
                <w:i/>
                <w:iCs/>
                <w:color w:val="000000"/>
              </w:rPr>
              <w:t>находить при сомнении в правильности постановки ударения или произношения слова ответ сам-ьно (по словарю учебника) либо обращаться за помощью к учителю, родителям и др.</w:t>
            </w:r>
          </w:p>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r w:rsidRPr="00455ACC">
              <w:rPr>
                <w:rStyle w:val="Zag11"/>
                <w:rFonts w:eastAsia="@Arial Unicode MS"/>
                <w:i/>
                <w:iCs/>
                <w:color w:val="000000"/>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5279B7" w:rsidRPr="00455ACC" w:rsidRDefault="005279B7" w:rsidP="00785237">
            <w:pPr>
              <w:tabs>
                <w:tab w:val="left" w:leader="dot" w:pos="624"/>
              </w:tabs>
              <w:spacing w:line="213" w:lineRule="exact"/>
              <w:rPr>
                <w:rStyle w:val="Zag11"/>
                <w:rFonts w:eastAsia="@Arial Unicode MS"/>
                <w:i/>
                <w:iC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t>подбирать синонимы для устранения повторов в тексте;</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t>подбирать антонимы для точной характеристики предметов при их сравнении;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t>различать употребление в тексте слов в прямом и переносном значении (простые случаи);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t>оценивать уместность использования слов в тексте;</w:t>
            </w:r>
          </w:p>
          <w:p w:rsidR="005279B7" w:rsidRPr="00455ACC" w:rsidRDefault="005279B7" w:rsidP="00785237">
            <w:pPr>
              <w:tabs>
                <w:tab w:val="left" w:leader="dot" w:pos="624"/>
              </w:tabs>
              <w:spacing w:line="213" w:lineRule="exact"/>
              <w:rPr>
                <w:rStyle w:val="Zag11"/>
                <w:rFonts w:eastAsia="@Arial Unicode MS"/>
                <w:b/>
                <w:bCs/>
                <w:i/>
                <w:iCs/>
                <w:color w:val="000000"/>
              </w:rPr>
            </w:pPr>
            <w:r w:rsidRPr="00455ACC">
              <w:rPr>
                <w:rStyle w:val="Zag11"/>
                <w:rFonts w:eastAsia="@Arial Unicode MS"/>
                <w:i/>
                <w:iCs/>
                <w:color w:val="000000"/>
              </w:rPr>
              <w:t xml:space="preserve">выбирать слова из ряда предложенных для успешного решения коммуникативной </w:t>
            </w:r>
            <w:r w:rsidRPr="00455ACC">
              <w:rPr>
                <w:rStyle w:val="Zag11"/>
                <w:rFonts w:eastAsia="@Arial Unicode MS"/>
                <w:i/>
                <w:iCs/>
                <w:color w:val="000000"/>
              </w:rPr>
              <w:lastRenderedPageBreak/>
              <w:t>задачи.</w:t>
            </w:r>
          </w:p>
          <w:p w:rsidR="005279B7" w:rsidRPr="00455ACC" w:rsidRDefault="005279B7"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color w:val="000000"/>
              </w:rPr>
              <w:t>·</w:t>
            </w:r>
            <w:r w:rsidRPr="00455ACC">
              <w:rPr>
                <w:rStyle w:val="Zag11"/>
                <w:rFonts w:eastAsia="@Arial Unicode MS"/>
                <w:i/>
                <w:iCs/>
                <w:color w:val="000000"/>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455ACC">
              <w:rPr>
                <w:rStyle w:val="Zag11"/>
                <w:rFonts w:eastAsia="@Arial Unicode MS"/>
                <w:b/>
                <w:bCs/>
                <w:i/>
                <w:iCs/>
                <w:color w:val="000000"/>
              </w:rPr>
              <w:t>и, а, но</w:t>
            </w:r>
            <w:r w:rsidRPr="00455ACC">
              <w:rPr>
                <w:rStyle w:val="Zag11"/>
                <w:rFonts w:eastAsia="@Arial Unicode MS"/>
                <w:i/>
                <w:iCs/>
                <w:color w:val="000000"/>
              </w:rPr>
              <w:t xml:space="preserve">, частицу </w:t>
            </w:r>
            <w:r w:rsidRPr="00455ACC">
              <w:rPr>
                <w:rStyle w:val="Zag11"/>
                <w:rFonts w:eastAsia="@Arial Unicode MS"/>
                <w:b/>
                <w:bCs/>
                <w:i/>
                <w:iCs/>
                <w:color w:val="000000"/>
              </w:rPr>
              <w:t xml:space="preserve">не </w:t>
            </w:r>
            <w:r w:rsidRPr="00455ACC">
              <w:rPr>
                <w:rStyle w:val="Zag11"/>
                <w:rFonts w:eastAsia="@Arial Unicode MS"/>
                <w:i/>
                <w:iCs/>
                <w:color w:val="000000"/>
              </w:rPr>
              <w:t>при глаголах</w:t>
            </w:r>
          </w:p>
          <w:p w:rsidR="005279B7" w:rsidRPr="00455ACC" w:rsidRDefault="005279B7" w:rsidP="00785237">
            <w:pPr>
              <w:tabs>
                <w:tab w:val="left" w:leader="dot" w:pos="624"/>
              </w:tabs>
              <w:spacing w:line="212" w:lineRule="exact"/>
              <w:rPr>
                <w:rStyle w:val="Zag11"/>
                <w:rFonts w:eastAsia="@Arial Unicode MS"/>
                <w:i/>
                <w:iCs/>
                <w:color w:val="000000"/>
              </w:rPr>
            </w:pPr>
          </w:p>
          <w:p w:rsidR="005279B7" w:rsidRPr="00455ACC" w:rsidRDefault="005279B7" w:rsidP="00785237">
            <w:pPr>
              <w:tabs>
                <w:tab w:val="left" w:leader="dot" w:pos="624"/>
              </w:tabs>
              <w:spacing w:line="212" w:lineRule="exact"/>
              <w:rPr>
                <w:rStyle w:val="Zag11"/>
                <w:rFonts w:eastAsia="@Arial Unicode MS"/>
                <w:i/>
                <w:iCs/>
                <w:color w:val="000000"/>
              </w:rPr>
            </w:pPr>
          </w:p>
          <w:p w:rsidR="005279B7" w:rsidRPr="00455ACC" w:rsidRDefault="005279B7" w:rsidP="00785237">
            <w:pPr>
              <w:tabs>
                <w:tab w:val="left" w:leader="dot" w:pos="624"/>
              </w:tabs>
              <w:spacing w:line="212" w:lineRule="exact"/>
              <w:rPr>
                <w:rStyle w:val="Zag11"/>
                <w:rFonts w:eastAsia="@Arial Unicode MS"/>
                <w:i/>
                <w:iCs/>
                <w:color w:val="000000"/>
              </w:rPr>
            </w:pPr>
          </w:p>
          <w:p w:rsidR="005160BF" w:rsidRPr="00455ACC" w:rsidRDefault="005160BF" w:rsidP="00785237">
            <w:pPr>
              <w:tabs>
                <w:tab w:val="left" w:leader="dot" w:pos="624"/>
              </w:tabs>
              <w:spacing w:line="212" w:lineRule="exact"/>
              <w:rPr>
                <w:rStyle w:val="Zag11"/>
                <w:rFonts w:eastAsia="@Arial Unicode MS"/>
                <w:i/>
                <w:iCs/>
                <w:color w:val="000000"/>
              </w:rPr>
            </w:pPr>
          </w:p>
          <w:p w:rsidR="005160BF" w:rsidRPr="00455ACC" w:rsidRDefault="005160BF" w:rsidP="00785237">
            <w:pPr>
              <w:tabs>
                <w:tab w:val="left" w:leader="dot" w:pos="624"/>
              </w:tabs>
              <w:spacing w:line="212" w:lineRule="exact"/>
              <w:rPr>
                <w:rStyle w:val="Zag11"/>
                <w:rFonts w:eastAsia="@Arial Unicode MS"/>
                <w:i/>
                <w:iCs/>
                <w:color w:val="000000"/>
              </w:rPr>
            </w:pPr>
          </w:p>
          <w:p w:rsidR="005160BF" w:rsidRPr="00455ACC" w:rsidRDefault="005160BF" w:rsidP="00785237">
            <w:pPr>
              <w:tabs>
                <w:tab w:val="left" w:leader="dot" w:pos="624"/>
              </w:tabs>
              <w:spacing w:line="212" w:lineRule="exact"/>
              <w:rPr>
                <w:rStyle w:val="Zag11"/>
                <w:rFonts w:eastAsia="@Arial Unicode MS"/>
                <w:i/>
                <w:iCs/>
                <w:color w:val="000000"/>
              </w:rPr>
            </w:pP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различать второстепенные члены предложения — определения, дополнения, обстоятельства;</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279B7" w:rsidRPr="00455ACC" w:rsidRDefault="005279B7" w:rsidP="00785237">
            <w:pPr>
              <w:pStyle w:val="Zag3"/>
              <w:tabs>
                <w:tab w:val="left" w:leader="dot" w:pos="624"/>
              </w:tabs>
              <w:spacing w:after="0" w:line="210" w:lineRule="exact"/>
              <w:jc w:val="both"/>
              <w:rPr>
                <w:rStyle w:val="Zag11"/>
                <w:rFonts w:eastAsia="@Arial Unicode MS"/>
                <w:i w:val="0"/>
                <w:iCs w:val="0"/>
                <w:lang w:val="ru-RU"/>
              </w:rPr>
            </w:pPr>
            <w:r w:rsidRPr="00455ACC">
              <w:rPr>
                <w:rStyle w:val="Zag11"/>
                <w:rFonts w:eastAsia="@Arial Unicode MS"/>
                <w:i w:val="0"/>
                <w:iCs w:val="0"/>
                <w:lang w:val="ru-RU"/>
              </w:rPr>
              <w:t>·</w:t>
            </w:r>
            <w:r w:rsidRPr="00455ACC">
              <w:rPr>
                <w:rStyle w:val="Zag11"/>
                <w:rFonts w:eastAsia="@Arial Unicode MS"/>
                <w:lang w:val="ru-RU"/>
              </w:rPr>
              <w:t>различать простые и сложные предложения.</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c>
          <w:tcPr>
            <w:tcW w:w="2050" w:type="dxa"/>
          </w:tcPr>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lastRenderedPageBreak/>
              <w:t>Содержательная линия «Орфография и пунктуация»</w:t>
            </w:r>
          </w:p>
          <w:p w:rsidR="005279B7" w:rsidRPr="00455ACC" w:rsidRDefault="005279B7" w:rsidP="00785237">
            <w:pPr>
              <w:pStyle w:val="Zag3"/>
              <w:tabs>
                <w:tab w:val="left" w:leader="dot" w:pos="624"/>
              </w:tabs>
              <w:jc w:val="left"/>
              <w:rPr>
                <w:rStyle w:val="Zag11"/>
                <w:rFonts w:eastAsia="@Arial Unicode MS"/>
                <w:b/>
                <w:bCs/>
                <w:lang w:val="ru-RU"/>
              </w:rPr>
            </w:pPr>
          </w:p>
        </w:tc>
        <w:tc>
          <w:tcPr>
            <w:tcW w:w="4178"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·применять правила правописания (в объёме содержания курса);</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·определять (уточнять) написание слова по орфографическому словарю;</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·безошибочно списывать текст объёмом 80—90 слов;</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·писать под диктовку тексты объёмом 75—80 слов в соответствии с изученными правилами правописания;</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·проверять собственный и предложенный текст, находить и исправлять орфографические и пунктуационные ошибки.</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79"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t>осознавать место возможного возникновения орфографической ошибки;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подбирать примеры с определённой орфограммой;</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при составлении собственных текстов перефразировать записываемое, чтобы избежать орфографических и пунктуационных ошибок;</w:t>
            </w:r>
          </w:p>
          <w:p w:rsidR="005279B7" w:rsidRPr="00455ACC" w:rsidRDefault="005279B7" w:rsidP="00785237">
            <w:pPr>
              <w:pStyle w:val="Zag3"/>
              <w:tabs>
                <w:tab w:val="left" w:leader="dot" w:pos="624"/>
              </w:tabs>
              <w:spacing w:after="0" w:line="213" w:lineRule="exact"/>
              <w:jc w:val="left"/>
              <w:rPr>
                <w:rStyle w:val="Zag11"/>
                <w:rFonts w:eastAsia="@Arial Unicode MS"/>
                <w:i w:val="0"/>
                <w:iCs w:val="0"/>
                <w:lang w:val="ru-RU"/>
              </w:rPr>
            </w:pPr>
            <w:r w:rsidRPr="00455ACC">
              <w:rPr>
                <w:rStyle w:val="Zag11"/>
                <w:rFonts w:eastAsia="@Arial Unicode MS"/>
                <w:i w:val="0"/>
                <w:iCs w:val="0"/>
                <w:lang w:val="ru-RU"/>
              </w:rPr>
              <w:t>·</w:t>
            </w:r>
            <w:r w:rsidRPr="00455ACC">
              <w:rPr>
                <w:rStyle w:val="Zag11"/>
                <w:rFonts w:eastAsia="@Arial Unicode MS"/>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tc>
      </w:tr>
      <w:tr w:rsidR="005279B7" w:rsidRPr="00455ACC">
        <w:tc>
          <w:tcPr>
            <w:tcW w:w="2050" w:type="dxa"/>
          </w:tcPr>
          <w:p w:rsidR="005279B7" w:rsidRPr="00455ACC" w:rsidRDefault="005279B7" w:rsidP="00785237">
            <w:pPr>
              <w:pStyle w:val="Zag3"/>
              <w:tabs>
                <w:tab w:val="left" w:leader="dot" w:pos="624"/>
              </w:tabs>
              <w:rPr>
                <w:rStyle w:val="Zag11"/>
                <w:rFonts w:eastAsia="@Arial Unicode MS"/>
                <w:b/>
                <w:bCs/>
              </w:rPr>
            </w:pPr>
            <w:r w:rsidRPr="00455ACC">
              <w:rPr>
                <w:rStyle w:val="Zag11"/>
                <w:rFonts w:eastAsia="@Arial Unicode MS"/>
                <w:b/>
                <w:bCs/>
              </w:rPr>
              <w:t>Содержательная линия «Развитие речи»</w:t>
            </w:r>
          </w:p>
          <w:p w:rsidR="005279B7" w:rsidRPr="00455ACC" w:rsidRDefault="005279B7" w:rsidP="00785237">
            <w:pPr>
              <w:pStyle w:val="Zag3"/>
              <w:tabs>
                <w:tab w:val="left" w:leader="dot" w:pos="624"/>
              </w:tabs>
              <w:jc w:val="left"/>
              <w:rPr>
                <w:rStyle w:val="Zag11"/>
                <w:rFonts w:eastAsia="@Arial Unicode MS"/>
                <w:b/>
                <w:bCs/>
              </w:rPr>
            </w:pPr>
          </w:p>
        </w:tc>
        <w:tc>
          <w:tcPr>
            <w:tcW w:w="4178"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lastRenderedPageBreak/>
              <w:t xml:space="preserve">·оценивать правильность (уместность) выбора языковых и неязыковых средств устного общения на уроке, в школе, в быту, со знакомыми и </w:t>
            </w:r>
            <w:r w:rsidRPr="00455ACC">
              <w:rPr>
                <w:rStyle w:val="Zag11"/>
                <w:rFonts w:eastAsia="@Arial Unicode MS"/>
                <w:color w:val="000000"/>
              </w:rPr>
              <w:lastRenderedPageBreak/>
              <w:t>незнакомыми, с людьми разного возраста;</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·выражать собственное мнение, аргументировать его с учётом ситуации общения;</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·самостоятельно озаглавливать текст;</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·составлять план текста;</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color w:val="000000"/>
              </w:rPr>
              <w:t>·сочинять письма, поздравительные открытки, записки и другие небольшие тексты для конкретных ситуаций общения.</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79"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lastRenderedPageBreak/>
              <w:t>создавать тексты по предложенному заголовку;</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подробно или выборочно пересказывать текст;</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lastRenderedPageBreak/>
              <w:t>·</w:t>
            </w:r>
            <w:r w:rsidRPr="00455ACC">
              <w:rPr>
                <w:rStyle w:val="Zag11"/>
                <w:rFonts w:eastAsia="@Arial Unicode MS"/>
                <w:i/>
                <w:iCs/>
                <w:color w:val="000000"/>
              </w:rPr>
              <w:t>пересказывать текст от другого лица;</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w:t>
            </w:r>
            <w:r w:rsidRPr="00455ACC">
              <w:rPr>
                <w:rStyle w:val="Zag11"/>
                <w:rFonts w:eastAsia="@Arial Unicode MS"/>
                <w:i/>
                <w:iCs/>
                <w:color w:val="000000"/>
              </w:rPr>
              <w:t xml:space="preserve">составлять устный рассказ на определённую тему с использованием разных типов речи: </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t>описание, повествование, рассуждение;</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анализировать и корректировать тексты с нарушенным порядком предложений, находить в тексте смысловые пропуски;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корректировать тексты, в которых допущены нарушения культуры речи;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w:t>
            </w:r>
            <w:r w:rsidRPr="00455ACC">
              <w:rPr>
                <w:rStyle w:val="Zag11"/>
                <w:rFonts w:eastAsia="@Arial Unicode MS"/>
                <w:i/>
                <w:iCs/>
                <w:color w:val="000000"/>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t xml:space="preserve">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279B7" w:rsidRPr="00455ACC" w:rsidRDefault="005279B7" w:rsidP="006200C8">
            <w:pPr>
              <w:pStyle w:val="Zag2"/>
              <w:tabs>
                <w:tab w:val="left" w:leader="dot" w:pos="624"/>
              </w:tabs>
              <w:spacing w:after="0" w:line="213" w:lineRule="exact"/>
              <w:ind w:firstLine="339"/>
              <w:jc w:val="both"/>
              <w:rPr>
                <w:rStyle w:val="Zag11"/>
                <w:rFonts w:eastAsia="@Arial Unicode MS"/>
                <w:b w:val="0"/>
                <w:bCs w:val="0"/>
                <w:lang w:val="ru-RU"/>
              </w:rPr>
            </w:pPr>
            <w:r w:rsidRPr="00455ACC">
              <w:rPr>
                <w:rStyle w:val="Zag11"/>
                <w:rFonts w:eastAsia="@Arial Unicode MS"/>
                <w:b w:val="0"/>
                <w:bCs w:val="0"/>
                <w:lang w:val="ru-RU"/>
              </w:rPr>
              <w:t>·</w:t>
            </w:r>
            <w:r w:rsidRPr="00455ACC">
              <w:rPr>
                <w:rStyle w:val="Zag11"/>
                <w:rFonts w:eastAsia="@Arial Unicode MS"/>
                <w:b w:val="0"/>
                <w:bCs w:val="0"/>
                <w:i/>
                <w:iCs/>
                <w:lang w:val="ru-RU"/>
              </w:rPr>
              <w:t>соблюдать нормы речевого взаимодействия при интерактивном общении (</w:t>
            </w:r>
            <w:r w:rsidRPr="00455ACC">
              <w:rPr>
                <w:rStyle w:val="Zag11"/>
                <w:rFonts w:eastAsia="@Arial Unicode MS"/>
                <w:b w:val="0"/>
                <w:bCs w:val="0"/>
                <w:i/>
                <w:iCs/>
              </w:rPr>
              <w:t>sms</w:t>
            </w:r>
            <w:r w:rsidRPr="00455ACC">
              <w:rPr>
                <w:rStyle w:val="Zag11"/>
                <w:rFonts w:eastAsia="@Arial Unicode MS"/>
                <w:b w:val="0"/>
                <w:bCs w:val="0"/>
                <w:i/>
                <w:iCs/>
                <w:lang w:val="ru-RU"/>
              </w:rPr>
              <w:noBreakHyphen/>
              <w:t>сообщения, электронная почта, Интернет и другие виды и способы связи).</w:t>
            </w:r>
          </w:p>
        </w:tc>
      </w:tr>
    </w:tbl>
    <w:p w:rsidR="005279B7" w:rsidRPr="00455ACC" w:rsidRDefault="005279B7" w:rsidP="007D7476">
      <w:pPr>
        <w:pStyle w:val="Zag2"/>
        <w:tabs>
          <w:tab w:val="left" w:leader="dot" w:pos="624"/>
        </w:tabs>
        <w:spacing w:line="240" w:lineRule="auto"/>
        <w:jc w:val="left"/>
        <w:rPr>
          <w:rStyle w:val="Zag11"/>
          <w:rFonts w:eastAsia="@Arial Unicode M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 xml:space="preserve">1.2.4.2. Литературное чтение. </w:t>
      </w:r>
    </w:p>
    <w:p w:rsidR="005279B7" w:rsidRPr="00455ACC" w:rsidRDefault="005279B7" w:rsidP="007D7476">
      <w:pPr>
        <w:pStyle w:val="Osnova"/>
        <w:tabs>
          <w:tab w:val="left" w:leader="dot" w:pos="624"/>
        </w:tabs>
        <w:spacing w:line="240" w:lineRule="auto"/>
        <w:ind w:firstLine="0"/>
        <w:rPr>
          <w:rStyle w:val="Zag11"/>
          <w:rFonts w:eastAsia="@Arial Unicode MS"/>
          <w:sz w:val="24"/>
          <w:szCs w:val="24"/>
          <w:lang w:val="ru-RU"/>
        </w:rPr>
      </w:pPr>
      <w:r w:rsidRPr="00455ACC">
        <w:rPr>
          <w:rStyle w:val="Zag11"/>
          <w:rFonts w:eastAsia="@Arial Unicode MS"/>
          <w:sz w:val="24"/>
          <w:szCs w:val="24"/>
          <w:lang w:val="ru-RU"/>
        </w:rPr>
        <w:t xml:space="preserve">    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5279B7" w:rsidRPr="00455ACC" w:rsidRDefault="005279B7" w:rsidP="007D7476">
      <w:pPr>
        <w:pStyle w:val="Osnova"/>
        <w:tabs>
          <w:tab w:val="left" w:leader="dot" w:pos="624"/>
        </w:tabs>
        <w:spacing w:line="240" w:lineRule="auto"/>
        <w:rPr>
          <w:rStyle w:val="Zag11"/>
          <w:rFonts w:eastAsia="@Arial Unicode MS"/>
          <w:sz w:val="24"/>
          <w:szCs w:val="24"/>
          <w:lang w:val="ru-RU"/>
        </w:rPr>
      </w:pPr>
      <w:r w:rsidRPr="00455ACC">
        <w:rPr>
          <w:rStyle w:val="Zag11"/>
          <w:rFonts w:eastAsia="@Arial Unicode MS"/>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5279B7" w:rsidRPr="00455ACC" w:rsidRDefault="005279B7" w:rsidP="007D7476">
      <w:pPr>
        <w:pStyle w:val="Osnova"/>
        <w:tabs>
          <w:tab w:val="left" w:leader="dot" w:pos="624"/>
        </w:tabs>
        <w:spacing w:line="240" w:lineRule="auto"/>
        <w:rPr>
          <w:rStyle w:val="Zag11"/>
          <w:rFonts w:eastAsia="@Arial Unicode MS"/>
          <w:sz w:val="24"/>
          <w:szCs w:val="24"/>
          <w:lang w:val="ru-RU"/>
        </w:rPr>
      </w:pPr>
      <w:r w:rsidRPr="00455ACC">
        <w:rPr>
          <w:rStyle w:val="Zag11"/>
          <w:rFonts w:eastAsia="@Arial Unicode MS"/>
          <w:sz w:val="24"/>
          <w:szCs w:val="24"/>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5279B7" w:rsidRPr="00455ACC" w:rsidRDefault="005279B7" w:rsidP="007D7476">
      <w:pPr>
        <w:pStyle w:val="Osnova"/>
        <w:tabs>
          <w:tab w:val="left" w:leader="dot" w:pos="624"/>
        </w:tabs>
        <w:spacing w:line="240" w:lineRule="auto"/>
        <w:rPr>
          <w:rStyle w:val="Zag11"/>
          <w:rFonts w:eastAsia="@Arial Unicode MS"/>
          <w:sz w:val="24"/>
          <w:szCs w:val="24"/>
          <w:lang w:val="ru-RU"/>
        </w:rPr>
      </w:pPr>
      <w:r w:rsidRPr="00455ACC">
        <w:rPr>
          <w:rStyle w:val="Zag11"/>
          <w:rFonts w:eastAsia="@Arial Unicode MS"/>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5279B7" w:rsidRPr="00455ACC" w:rsidRDefault="005279B7" w:rsidP="007D7476">
      <w:pPr>
        <w:pStyle w:val="Osnova"/>
        <w:tabs>
          <w:tab w:val="left" w:leader="dot" w:pos="624"/>
        </w:tabs>
        <w:spacing w:line="240" w:lineRule="auto"/>
        <w:rPr>
          <w:rStyle w:val="Zag11"/>
          <w:rFonts w:eastAsia="@Arial Unicode MS"/>
          <w:sz w:val="24"/>
          <w:szCs w:val="24"/>
          <w:lang w:val="ru-RU"/>
        </w:rPr>
      </w:pPr>
      <w:r w:rsidRPr="00455ACC">
        <w:rPr>
          <w:rStyle w:val="Zag11"/>
          <w:rFonts w:eastAsia="@Arial Unicode MS"/>
          <w:sz w:val="24"/>
          <w:szCs w:val="24"/>
          <w:lang w:val="ru-RU"/>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w:t>
      </w:r>
      <w:r w:rsidRPr="00455ACC">
        <w:rPr>
          <w:rStyle w:val="Zag11"/>
          <w:rFonts w:eastAsia="@Arial Unicode MS"/>
          <w:sz w:val="24"/>
          <w:szCs w:val="24"/>
          <w:lang w:val="ru-RU"/>
        </w:rPr>
        <w:lastRenderedPageBreak/>
        <w:t>справочниками, осознают себя как грамотных читателей, способных к творческой деятельности.</w:t>
      </w:r>
    </w:p>
    <w:p w:rsidR="005279B7" w:rsidRPr="00455ACC" w:rsidRDefault="005279B7" w:rsidP="007D7476">
      <w:pPr>
        <w:pStyle w:val="Osnova"/>
        <w:tabs>
          <w:tab w:val="left" w:leader="dot" w:pos="624"/>
        </w:tabs>
        <w:spacing w:line="240" w:lineRule="auto"/>
        <w:rPr>
          <w:rStyle w:val="Zag11"/>
          <w:rFonts w:eastAsia="@Arial Unicode MS"/>
          <w:sz w:val="24"/>
          <w:szCs w:val="24"/>
          <w:lang w:val="ru-RU"/>
        </w:rPr>
      </w:pPr>
      <w:r w:rsidRPr="00455ACC">
        <w:rPr>
          <w:rStyle w:val="Zag11"/>
          <w:rFonts w:eastAsia="@Arial Unicode MS"/>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279B7" w:rsidRPr="00455ACC" w:rsidRDefault="005279B7" w:rsidP="007D7476">
      <w:pPr>
        <w:pStyle w:val="Osnova"/>
        <w:tabs>
          <w:tab w:val="left" w:leader="dot" w:pos="624"/>
        </w:tabs>
        <w:spacing w:line="240" w:lineRule="auto"/>
        <w:rPr>
          <w:rStyle w:val="Zag11"/>
          <w:rFonts w:eastAsia="@Arial Unicode MS"/>
          <w:sz w:val="24"/>
          <w:szCs w:val="24"/>
          <w:lang w:val="ru-RU"/>
        </w:rPr>
      </w:pPr>
      <w:r w:rsidRPr="00455ACC">
        <w:rPr>
          <w:rStyle w:val="Zag11"/>
          <w:rFonts w:eastAsia="@Arial Unicode MS"/>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279B7" w:rsidRPr="00455ACC" w:rsidRDefault="005279B7" w:rsidP="007D7476">
      <w:pPr>
        <w:pStyle w:val="Osnova"/>
        <w:tabs>
          <w:tab w:val="left" w:leader="dot" w:pos="624"/>
        </w:tabs>
        <w:spacing w:line="240" w:lineRule="auto"/>
        <w:rPr>
          <w:rStyle w:val="Zag11"/>
          <w:rFonts w:eastAsia="@Arial Unicode MS"/>
          <w:sz w:val="24"/>
          <w:szCs w:val="24"/>
          <w:lang w:val="ru-RU"/>
        </w:rPr>
      </w:pPr>
      <w:r w:rsidRPr="00455ACC">
        <w:rPr>
          <w:rStyle w:val="Zag11"/>
          <w:rFonts w:eastAsia="@Arial Unicode MS"/>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279B7" w:rsidRPr="00455ACC" w:rsidRDefault="005279B7" w:rsidP="007D7476">
      <w:pPr>
        <w:pStyle w:val="Osnova"/>
        <w:tabs>
          <w:tab w:val="left" w:leader="dot" w:pos="624"/>
        </w:tabs>
        <w:spacing w:line="240" w:lineRule="auto"/>
        <w:rPr>
          <w:rStyle w:val="Zag11"/>
          <w:rFonts w:eastAsia="@Arial Unicode MS"/>
          <w:sz w:val="24"/>
          <w:szCs w:val="24"/>
          <w:lang w:val="ru-RU"/>
        </w:rPr>
      </w:pPr>
    </w:p>
    <w:tbl>
      <w:tblPr>
        <w:tblW w:w="100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377"/>
        <w:gridCol w:w="3503"/>
      </w:tblGrid>
      <w:tr w:rsidR="005279B7" w:rsidRPr="00455ACC">
        <w:trPr>
          <w:trHeight w:val="144"/>
        </w:trPr>
        <w:tc>
          <w:tcPr>
            <w:tcW w:w="2148" w:type="dxa"/>
          </w:tcPr>
          <w:p w:rsidR="005279B7" w:rsidRPr="00455ACC" w:rsidRDefault="005279B7"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377" w:type="dxa"/>
          </w:tcPr>
          <w:p w:rsidR="005279B7" w:rsidRPr="00455ACC" w:rsidRDefault="005279B7" w:rsidP="00785237">
            <w:pPr>
              <w:tabs>
                <w:tab w:val="left" w:leader="dot" w:pos="624"/>
              </w:tabs>
              <w:spacing w:line="212" w:lineRule="exact"/>
              <w:ind w:firstLine="339"/>
              <w:rPr>
                <w:rStyle w:val="Zag11"/>
                <w:rFonts w:eastAsia="@Arial Unicode MS"/>
                <w:b/>
                <w:bCs/>
                <w:color w:val="000000"/>
              </w:rPr>
            </w:pPr>
          </w:p>
          <w:p w:rsidR="005160BF" w:rsidRPr="00455ACC" w:rsidRDefault="005279B7" w:rsidP="00785237">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5279B7" w:rsidRPr="00455ACC" w:rsidRDefault="005160BF" w:rsidP="00785237">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r w:rsidR="005279B7" w:rsidRPr="00455ACC">
              <w:rPr>
                <w:rStyle w:val="Zag11"/>
                <w:rFonts w:eastAsia="@Arial Unicode MS"/>
                <w:b/>
                <w:bCs/>
                <w:color w:val="000000"/>
              </w:rPr>
              <w:t>:</w:t>
            </w:r>
          </w:p>
        </w:tc>
        <w:tc>
          <w:tcPr>
            <w:tcW w:w="3503" w:type="dxa"/>
          </w:tcPr>
          <w:p w:rsidR="005160BF"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279B7" w:rsidRPr="00455ACC" w:rsidRDefault="005160BF" w:rsidP="00785237">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r w:rsidR="005279B7" w:rsidRPr="00455ACC">
              <w:rPr>
                <w:rStyle w:val="Zag11"/>
                <w:rFonts w:eastAsia="@Arial Unicode MS"/>
                <w:b/>
                <w:bCs/>
                <w:i/>
                <w:iCs/>
                <w:color w:val="000000"/>
              </w:rPr>
              <w:t>:</w:t>
            </w:r>
          </w:p>
          <w:p w:rsidR="005279B7" w:rsidRPr="00455ACC" w:rsidRDefault="005279B7" w:rsidP="00785237">
            <w:pPr>
              <w:rPr>
                <w:b/>
                <w:bCs/>
              </w:rPr>
            </w:pPr>
          </w:p>
        </w:tc>
      </w:tr>
      <w:tr w:rsidR="005279B7" w:rsidRPr="00455ACC">
        <w:trPr>
          <w:trHeight w:val="144"/>
        </w:trPr>
        <w:tc>
          <w:tcPr>
            <w:tcW w:w="2148" w:type="dxa"/>
          </w:tcPr>
          <w:p w:rsidR="005279B7" w:rsidRPr="00455ACC" w:rsidRDefault="005279B7" w:rsidP="00785237">
            <w:pPr>
              <w:pStyle w:val="Zag3"/>
              <w:tabs>
                <w:tab w:val="left" w:leader="dot" w:pos="624"/>
              </w:tabs>
              <w:rPr>
                <w:rStyle w:val="Zag11"/>
                <w:rFonts w:eastAsia="@Arial Unicode MS"/>
                <w:b/>
                <w:bCs/>
                <w:i w:val="0"/>
                <w:iCs w:val="0"/>
                <w:lang w:val="ru-RU"/>
              </w:rPr>
            </w:pPr>
            <w:r w:rsidRPr="00455ACC">
              <w:rPr>
                <w:rStyle w:val="Zag11"/>
                <w:rFonts w:eastAsia="@Arial Unicode MS"/>
                <w:b/>
                <w:bCs/>
                <w:lang w:val="ru-RU"/>
              </w:rPr>
              <w:t xml:space="preserve"> Виды речевой и читательской деятельности</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·читать со скоростью, позволяющей понимать смысл прочитанного;</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·различать на практическом уровне виды текстов (художественный, учебный, справочный), опираясь на особенности каждого вида текста;</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·использовать различные виды чтения: ознакомительное, поисковое, выборочное; выбирать нужный вид чтения в соответствии с целью чтения;</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·ориентироваться в содержании художественного, учебного и научно</w:t>
            </w:r>
            <w:r w:rsidRPr="00455ACC">
              <w:rPr>
                <w:rStyle w:val="Zag11"/>
                <w:rFonts w:eastAsia="@Arial Unicode MS"/>
                <w:color w:val="000000"/>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 xml:space="preserve"> по содержанию произведения; находить в тексте требуемую информацию (конкретные сведения, </w:t>
            </w:r>
            <w:r w:rsidRPr="00455ACC">
              <w:rPr>
                <w:rStyle w:val="Zag11"/>
                <w:rFonts w:eastAsia="@Arial Unicode MS"/>
                <w:color w:val="000000"/>
              </w:rPr>
              <w:lastRenderedPageBreak/>
              <w:t>факты, заданные в явном виде);</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и, опираясь на содержание текста; находить средства выразительности: сравнение, олицетворение, метафору, эпитет</w:t>
            </w:r>
            <w:r w:rsidRPr="00455ACC">
              <w:rPr>
                <w:rStyle w:val="Zag11"/>
                <w:rFonts w:eastAsia="@Arial Unicode MS"/>
                <w:color w:val="000000"/>
                <w:vertAlign w:val="superscript"/>
              </w:rPr>
              <w:t>1</w:t>
            </w:r>
            <w:r w:rsidRPr="00455ACC">
              <w:rPr>
                <w:rStyle w:val="Zag11"/>
                <w:rFonts w:eastAsia="@Arial Unicode MS"/>
                <w:color w:val="000000"/>
              </w:rPr>
              <w:t>, определяющие отношение автора к герою, событию;</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5279B7" w:rsidRPr="00455ACC" w:rsidRDefault="005279B7" w:rsidP="00785237">
            <w:pPr>
              <w:pStyle w:val="Osnova"/>
              <w:tabs>
                <w:tab w:val="left" w:leader="dot" w:pos="624"/>
              </w:tabs>
              <w:spacing w:line="212" w:lineRule="exact"/>
              <w:ind w:firstLine="0"/>
              <w:rPr>
                <w:rStyle w:val="Zag11"/>
                <w:rFonts w:ascii="Times New Roman" w:eastAsia="@Arial Unicode MS" w:hAnsi="Times New Roman"/>
                <w:i/>
                <w:iCs/>
                <w:sz w:val="24"/>
                <w:szCs w:val="24"/>
                <w:lang w:val="ru-RU"/>
              </w:rPr>
            </w:pPr>
            <w:r w:rsidRPr="00455ACC">
              <w:rPr>
                <w:rStyle w:val="Zag11"/>
                <w:rFonts w:ascii="Times New Roman" w:eastAsia="@Arial Unicode MS" w:hAnsi="Times New Roman" w:cs="Times New Roman"/>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lastRenderedPageBreak/>
              <w:t>·воспринимать художественную литературу как вид искусства;</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·предвосхищать содержание текста по заголовку и с опорой на предыдущий опыт;</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·выделять не только главную, но и избыточную информацию;</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·осмысливать эстетические и нравственные ценности художественного текста и высказывать суждение;</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·определять авторскую позицию и высказывать отношение к герою и его поступкам;</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·отмечать изменения своего эмоционального состояния в процессе чтения литературного произведения;</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·высказывать эстетическое и нравственно-этическое суждение и подтверждать высказанное суждение примерами из текста;</w:t>
            </w:r>
          </w:p>
          <w:p w:rsidR="005279B7" w:rsidRPr="00455ACC" w:rsidRDefault="005279B7" w:rsidP="00785237">
            <w:pPr>
              <w:pStyle w:val="Zag3"/>
              <w:tabs>
                <w:tab w:val="left" w:leader="dot" w:pos="624"/>
              </w:tabs>
              <w:spacing w:after="0" w:line="212" w:lineRule="exact"/>
              <w:jc w:val="both"/>
              <w:rPr>
                <w:rStyle w:val="Zag11"/>
                <w:rFonts w:eastAsia="@Arial Unicode MS"/>
                <w:i w:val="0"/>
                <w:iCs w:val="0"/>
                <w:lang w:val="ru-RU"/>
              </w:rPr>
            </w:pPr>
            <w:r w:rsidRPr="00455ACC">
              <w:rPr>
                <w:rStyle w:val="Zag11"/>
                <w:rFonts w:eastAsia="@Arial Unicode MS"/>
                <w:lang w:val="ru-RU"/>
              </w:rPr>
              <w:t>·делать выписки из прочитанных текстов для дальнейшего практического использования.</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4247"/>
        </w:trPr>
        <w:tc>
          <w:tcPr>
            <w:tcW w:w="2148" w:type="dxa"/>
          </w:tcPr>
          <w:p w:rsidR="005279B7" w:rsidRPr="00455ACC" w:rsidRDefault="005279B7" w:rsidP="00785237">
            <w:pPr>
              <w:pStyle w:val="Zag3"/>
              <w:tabs>
                <w:tab w:val="left" w:leader="dot" w:pos="624"/>
              </w:tabs>
              <w:jc w:val="left"/>
              <w:rPr>
                <w:rStyle w:val="Zag11"/>
                <w:rFonts w:eastAsia="@Arial Unicode MS"/>
                <w:b/>
                <w:bCs/>
                <w:i w:val="0"/>
                <w:iCs w:val="0"/>
              </w:rPr>
            </w:pPr>
            <w:r w:rsidRPr="00455ACC">
              <w:rPr>
                <w:rStyle w:val="Zag11"/>
                <w:rFonts w:eastAsia="@Arial Unicode MS"/>
                <w:b/>
                <w:bCs/>
              </w:rPr>
              <w:lastRenderedPageBreak/>
              <w:t>Круг детского чтения</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·ориентироваться в книге по названию, оглавлению, отличать сборник произведений от авторской книги;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·самостоятельно и целенаправленно осуществлять выбор книги в библиотеке по заданной тематике, по собственному желанию;</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·составлять краткую аннотацию (автор, название, тема книги, рекомендации к чтению) на литературное произведение по заданному образцу;</w:t>
            </w:r>
          </w:p>
          <w:p w:rsidR="005279B7" w:rsidRPr="00455ACC" w:rsidRDefault="005279B7" w:rsidP="00785237">
            <w:pPr>
              <w:pStyle w:val="Osnova"/>
              <w:tabs>
                <w:tab w:val="left" w:leader="dot" w:pos="624"/>
              </w:tabs>
              <w:ind w:firstLine="0"/>
              <w:rPr>
                <w:rStyle w:val="Zag11"/>
                <w:rFonts w:ascii="Times New Roman" w:eastAsia="@Arial Unicode MS" w:hAnsi="Times New Roman"/>
                <w:i/>
                <w:iCs/>
                <w:sz w:val="24"/>
                <w:szCs w:val="24"/>
                <w:lang w:val="ru-RU"/>
              </w:rPr>
            </w:pPr>
            <w:r w:rsidRPr="00455ACC">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·определять предпочтительный круг чтения, исходя из собственных интересов и познавательных потребностей;</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·писать отзыв о прочитанной книге;</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·работать с тематическим каталогом;</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·работать с детской периодикой.</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4023"/>
        </w:trPr>
        <w:tc>
          <w:tcPr>
            <w:tcW w:w="214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Литературовед</w:t>
            </w:r>
          </w:p>
          <w:p w:rsidR="005279B7" w:rsidRPr="00455ACC" w:rsidRDefault="005279B7" w:rsidP="00785237">
            <w:pPr>
              <w:pStyle w:val="Zag3"/>
              <w:tabs>
                <w:tab w:val="left" w:leader="dot" w:pos="624"/>
              </w:tabs>
              <w:jc w:val="left"/>
              <w:rPr>
                <w:rStyle w:val="Zag11"/>
                <w:rFonts w:eastAsia="@Arial Unicode MS"/>
                <w:b/>
                <w:bCs/>
                <w:i w:val="0"/>
                <w:iCs w:val="0"/>
              </w:rPr>
            </w:pPr>
            <w:r w:rsidRPr="00455ACC">
              <w:rPr>
                <w:rStyle w:val="Zag11"/>
                <w:rFonts w:eastAsia="@Arial Unicode MS"/>
                <w:b/>
                <w:bCs/>
              </w:rPr>
              <w:t>ческая пропедевтика</w:t>
            </w:r>
          </w:p>
        </w:tc>
        <w:tc>
          <w:tcPr>
            <w:tcW w:w="4377" w:type="dxa"/>
          </w:tcPr>
          <w:p w:rsidR="005279B7" w:rsidRPr="00455ACC" w:rsidRDefault="005279B7" w:rsidP="00785237">
            <w:pPr>
              <w:tabs>
                <w:tab w:val="left" w:leader="dot" w:pos="624"/>
              </w:tabs>
              <w:spacing w:line="212" w:lineRule="exact"/>
              <w:rPr>
                <w:rStyle w:val="Zag11"/>
                <w:rFonts w:eastAsia="@Arial Unicode MS"/>
                <w:b/>
                <w:bCs/>
                <w:color w:val="000000"/>
              </w:rPr>
            </w:pPr>
            <w:r w:rsidRPr="00455ACC">
              <w:rPr>
                <w:rStyle w:val="Zag11"/>
                <w:rFonts w:eastAsia="@Arial Unicode MS"/>
              </w:rPr>
              <w:t>·сравнивать, сопоставлять художественные произведения разных жанров, выделяя два</w:t>
            </w:r>
            <w:r w:rsidRPr="00455ACC">
              <w:rPr>
                <w:rStyle w:val="Zag11"/>
                <w:rFonts w:eastAsia="@Arial Unicode MS"/>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455ACC">
              <w:rPr>
                <w:rStyle w:val="Zag11"/>
                <w:rFonts w:eastAsia="@Arial Unicode MS"/>
                <w:color w:val="000000"/>
                <w:vertAlign w:val="superscript"/>
              </w:rPr>
              <w:t>1</w:t>
            </w:r>
            <w:r w:rsidRPr="00455ACC">
              <w:rPr>
                <w:rStyle w:val="Zag11"/>
                <w:rFonts w:eastAsia="@Arial Unicode MS"/>
                <w:i/>
                <w:iCs/>
                <w:color w:val="000000"/>
              </w:rPr>
              <w:t>);</w:t>
            </w:r>
          </w:p>
          <w:p w:rsidR="005279B7"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rPr>
              <w:t>·</w:t>
            </w:r>
            <w:r w:rsidRPr="00455ACC">
              <w:rPr>
                <w:rStyle w:val="Zag11"/>
                <w:rFonts w:eastAsia="@Arial Unicode MS"/>
                <w:i/>
                <w:iCs/>
              </w:rPr>
              <w:t>создавать прозаический или поэтический текст по аналогии на основе авторского текста, используя средства худ. выразительности (в том числе из текста)</w:t>
            </w:r>
          </w:p>
        </w:tc>
      </w:tr>
      <w:tr w:rsidR="005279B7" w:rsidRPr="00455ACC">
        <w:trPr>
          <w:trHeight w:val="3258"/>
        </w:trPr>
        <w:tc>
          <w:tcPr>
            <w:tcW w:w="2148" w:type="dxa"/>
          </w:tcPr>
          <w:p w:rsidR="005279B7" w:rsidRPr="00455ACC" w:rsidRDefault="005279B7" w:rsidP="00785237">
            <w:pPr>
              <w:pStyle w:val="Zag3"/>
              <w:tabs>
                <w:tab w:val="left" w:leader="dot" w:pos="624"/>
              </w:tabs>
              <w:jc w:val="left"/>
              <w:rPr>
                <w:rStyle w:val="Zag11"/>
                <w:rFonts w:eastAsia="@Arial Unicode MS"/>
                <w:b/>
                <w:bCs/>
                <w:i w:val="0"/>
                <w:iCs w:val="0"/>
              </w:rPr>
            </w:pPr>
            <w:r w:rsidRPr="00455ACC">
              <w:rPr>
                <w:rStyle w:val="Zag11"/>
                <w:rFonts w:eastAsia="@Arial Unicode MS"/>
                <w:b/>
                <w:bCs/>
              </w:rPr>
              <w:t>Творческая деятельность</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·читать по ролям литературное произведение;</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5279B7" w:rsidRPr="00455ACC" w:rsidRDefault="005279B7" w:rsidP="00785237">
            <w:pPr>
              <w:pStyle w:val="Osnova"/>
              <w:tabs>
                <w:tab w:val="left" w:leader="dot" w:pos="624"/>
              </w:tabs>
              <w:ind w:firstLine="0"/>
              <w:rPr>
                <w:rStyle w:val="Zag11"/>
                <w:rFonts w:ascii="Times New Roman" w:eastAsia="@Arial Unicode MS" w:hAnsi="Times New Roman"/>
                <w:i/>
                <w:iCs/>
                <w:sz w:val="24"/>
                <w:szCs w:val="24"/>
                <w:lang w:val="ru-RU"/>
              </w:rPr>
            </w:pPr>
            <w:r w:rsidRPr="00455ACC">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·творчески пересказывать текст (от лица героя, от автора), дополнять текст;</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·создавать иллюстрации по содержанию произведения;</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·работать в группе, создавая инсценировки по произведению, сценарии, проекты;</w:t>
            </w:r>
          </w:p>
          <w:p w:rsidR="005279B7" w:rsidRPr="00455ACC" w:rsidRDefault="005279B7" w:rsidP="00785237">
            <w:pPr>
              <w:pStyle w:val="Zag2"/>
              <w:tabs>
                <w:tab w:val="left" w:leader="dot" w:pos="624"/>
              </w:tabs>
              <w:spacing w:after="0" w:line="213" w:lineRule="exact"/>
              <w:jc w:val="both"/>
              <w:rPr>
                <w:rStyle w:val="Zag11"/>
                <w:rFonts w:eastAsia="@Arial Unicode MS"/>
                <w:b w:val="0"/>
                <w:bCs w:val="0"/>
                <w:lang w:val="ru-RU"/>
              </w:rPr>
            </w:pPr>
            <w:r w:rsidRPr="00455ACC">
              <w:rPr>
                <w:rStyle w:val="Zag11"/>
                <w:rFonts w:eastAsia="@Arial Unicode MS"/>
                <w:b w:val="0"/>
                <w:bCs w:val="0"/>
                <w:i/>
                <w:iCs/>
                <w:lang w:val="ru-RU"/>
              </w:rPr>
              <w:t>·создавать собственный текст (повествование–по аналогии, рассуждение – развёрнутый ответ на вопрос; описание – характеристика героя).</w:t>
            </w:r>
          </w:p>
        </w:tc>
      </w:tr>
    </w:tbl>
    <w:p w:rsidR="005279B7" w:rsidRPr="00455ACC" w:rsidRDefault="005279B7" w:rsidP="007D7476">
      <w:pPr>
        <w:pStyle w:val="Osnova"/>
        <w:tabs>
          <w:tab w:val="left" w:leader="dot" w:pos="624"/>
        </w:tabs>
        <w:spacing w:line="240" w:lineRule="auto"/>
        <w:rPr>
          <w:rStyle w:val="Zag11"/>
          <w:rFonts w:eastAsia="@Arial Unicode MS"/>
          <w:sz w:val="24"/>
          <w:szCs w:val="24"/>
          <w:lang w:val="ru-RU"/>
        </w:rPr>
      </w:pPr>
    </w:p>
    <w:p w:rsidR="005279B7" w:rsidRPr="00455ACC" w:rsidRDefault="005279B7" w:rsidP="007D7476">
      <w:pPr>
        <w:pStyle w:val="Zag3"/>
        <w:tabs>
          <w:tab w:val="left" w:leader="dot" w:pos="624"/>
        </w:tabs>
        <w:spacing w:line="240" w:lineRule="auto"/>
        <w:jc w:val="left"/>
        <w:rPr>
          <w:rStyle w:val="Zag11"/>
          <w:rFonts w:eastAsia="@Arial Unicode MS"/>
          <w:b/>
          <w:bC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1.2.5. Иностранный язык (английский</w:t>
      </w:r>
      <w:r w:rsidR="00053CFE" w:rsidRPr="00455ACC">
        <w:rPr>
          <w:rStyle w:val="Zag11"/>
          <w:rFonts w:eastAsia="@Arial Unicode MS"/>
          <w:lang w:val="ru-RU"/>
        </w:rPr>
        <w:t>, немецкий</w:t>
      </w:r>
      <w:r w:rsidRPr="00455ACC">
        <w:rPr>
          <w:rStyle w:val="Zag11"/>
          <w:rFonts w:eastAsia="@Arial Unicode MS"/>
          <w:lang w:val="ru-RU"/>
        </w:rPr>
        <w:t>)</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изучения иностранного языка на </w:t>
      </w:r>
      <w:r w:rsidR="005160BF" w:rsidRPr="00455ACC">
        <w:rPr>
          <w:rStyle w:val="Zag11"/>
          <w:rFonts w:eastAsia="@Arial Unicode MS"/>
          <w:color w:val="000000"/>
        </w:rPr>
        <w:t>уровне</w:t>
      </w:r>
      <w:r w:rsidRPr="00455ACC">
        <w:rPr>
          <w:rStyle w:val="Zag11"/>
          <w:rFonts w:eastAsia="@Arial Unicode MS"/>
          <w:color w:val="000000"/>
        </w:rPr>
        <w:t xml:space="preserve">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lastRenderedPageBreak/>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А также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изучения иностранного языка на </w:t>
      </w:r>
      <w:r w:rsidR="005160BF" w:rsidRPr="00455ACC">
        <w:rPr>
          <w:rStyle w:val="Zag11"/>
          <w:rFonts w:eastAsia="@Arial Unicode MS"/>
          <w:color w:val="000000"/>
        </w:rPr>
        <w:t>уровне</w:t>
      </w:r>
      <w:r w:rsidRPr="00455ACC">
        <w:rPr>
          <w:rStyle w:val="Zag11"/>
          <w:rFonts w:eastAsia="@Arial Unicode MS"/>
          <w:color w:val="000000"/>
        </w:rPr>
        <w:t xml:space="preserve"> начального общего образования у обучающихся:</w:t>
      </w:r>
    </w:p>
    <w:p w:rsidR="005279B7" w:rsidRPr="00455ACC" w:rsidRDefault="005279B7" w:rsidP="009F1238">
      <w:pPr>
        <w:numPr>
          <w:ilvl w:val="0"/>
          <w:numId w:val="27"/>
        </w:numPr>
        <w:tabs>
          <w:tab w:val="left" w:leader="dot" w:pos="624"/>
        </w:tabs>
        <w:jc w:val="both"/>
        <w:rPr>
          <w:rStyle w:val="Zag11"/>
          <w:rFonts w:eastAsia="@Arial Unicode MS"/>
          <w:color w:val="000000"/>
        </w:rPr>
      </w:pPr>
      <w:r w:rsidRPr="00455ACC">
        <w:rPr>
          <w:rStyle w:val="Zag11"/>
          <w:rFonts w:eastAsia="@Arial Unicode MS"/>
          <w:color w:val="000000"/>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279B7" w:rsidRPr="00455ACC" w:rsidRDefault="005279B7" w:rsidP="009F1238">
      <w:pPr>
        <w:numPr>
          <w:ilvl w:val="0"/>
          <w:numId w:val="27"/>
        </w:numPr>
        <w:tabs>
          <w:tab w:val="left" w:leader="dot" w:pos="624"/>
        </w:tabs>
        <w:jc w:val="both"/>
        <w:rPr>
          <w:rStyle w:val="Zag11"/>
          <w:rFonts w:eastAsia="@Arial Unicode MS"/>
          <w:color w:val="000000"/>
        </w:rPr>
      </w:pPr>
      <w:r w:rsidRPr="00455ACC">
        <w:rPr>
          <w:rStyle w:val="Zag11"/>
          <w:rFonts w:eastAsia="@Arial Unicode MS"/>
          <w:color w:val="000000"/>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5279B7" w:rsidRPr="00455ACC" w:rsidRDefault="005279B7" w:rsidP="009F1238">
      <w:pPr>
        <w:pStyle w:val="Zag3"/>
        <w:numPr>
          <w:ilvl w:val="0"/>
          <w:numId w:val="27"/>
        </w:numPr>
        <w:tabs>
          <w:tab w:val="left" w:leader="dot" w:pos="624"/>
        </w:tabs>
        <w:spacing w:after="0" w:line="240" w:lineRule="auto"/>
        <w:jc w:val="both"/>
        <w:rPr>
          <w:rStyle w:val="Zag11"/>
          <w:rFonts w:eastAsia="@Arial Unicode MS"/>
          <w:i w:val="0"/>
          <w:iCs w:val="0"/>
          <w:lang w:val="ru-RU"/>
        </w:rPr>
      </w:pPr>
      <w:r w:rsidRPr="00455ACC">
        <w:rPr>
          <w:rStyle w:val="Zag11"/>
          <w:rFonts w:eastAsia="@Arial Unicode MS"/>
          <w:i w:val="0"/>
          <w:iCs w:val="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4178"/>
        <w:gridCol w:w="3780"/>
      </w:tblGrid>
      <w:tr w:rsidR="005279B7" w:rsidRPr="00455ACC">
        <w:tc>
          <w:tcPr>
            <w:tcW w:w="2050" w:type="dxa"/>
          </w:tcPr>
          <w:p w:rsidR="005279B7" w:rsidRPr="00455ACC" w:rsidRDefault="005279B7"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178" w:type="dxa"/>
          </w:tcPr>
          <w:p w:rsidR="005279B7" w:rsidRPr="00455ACC" w:rsidRDefault="005279B7" w:rsidP="00785237">
            <w:pPr>
              <w:tabs>
                <w:tab w:val="left" w:leader="dot" w:pos="624"/>
              </w:tabs>
              <w:spacing w:line="212" w:lineRule="exact"/>
              <w:ind w:firstLine="339"/>
              <w:rPr>
                <w:rStyle w:val="Zag11"/>
                <w:rFonts w:eastAsia="@Arial Unicode MS"/>
                <w:b/>
                <w:bCs/>
                <w:color w:val="000000"/>
              </w:rPr>
            </w:pPr>
          </w:p>
          <w:p w:rsidR="005160BF" w:rsidRPr="00455ACC" w:rsidRDefault="005279B7" w:rsidP="00785237">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5279B7" w:rsidRPr="00455ACC" w:rsidRDefault="005160BF" w:rsidP="00785237">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r w:rsidR="005279B7" w:rsidRPr="00455ACC">
              <w:rPr>
                <w:rStyle w:val="Zag11"/>
                <w:rFonts w:eastAsia="@Arial Unicode MS"/>
                <w:b/>
                <w:bCs/>
                <w:color w:val="000000"/>
              </w:rPr>
              <w:t>:</w:t>
            </w:r>
          </w:p>
        </w:tc>
        <w:tc>
          <w:tcPr>
            <w:tcW w:w="3780" w:type="dxa"/>
          </w:tcPr>
          <w:p w:rsidR="005160BF"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279B7" w:rsidRPr="00455ACC" w:rsidRDefault="005160BF" w:rsidP="00785237">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r w:rsidR="005279B7" w:rsidRPr="00455ACC">
              <w:rPr>
                <w:rStyle w:val="Zag11"/>
                <w:rFonts w:eastAsia="@Arial Unicode MS"/>
                <w:b/>
                <w:bCs/>
                <w:i/>
                <w:iCs/>
                <w:color w:val="000000"/>
              </w:rPr>
              <w:t>:</w:t>
            </w:r>
          </w:p>
          <w:p w:rsidR="005279B7" w:rsidRPr="00455ACC" w:rsidRDefault="005279B7" w:rsidP="00785237">
            <w:pPr>
              <w:rPr>
                <w:b/>
                <w:bCs/>
              </w:rPr>
            </w:pPr>
          </w:p>
        </w:tc>
      </w:tr>
      <w:tr w:rsidR="005279B7" w:rsidRPr="00455ACC">
        <w:tc>
          <w:tcPr>
            <w:tcW w:w="2050" w:type="dxa"/>
          </w:tcPr>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t>Коммуникатив</w:t>
            </w:r>
          </w:p>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t>ные умения</w:t>
            </w: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r w:rsidRPr="00455ACC">
              <w:rPr>
                <w:rStyle w:val="Zag11"/>
                <w:rFonts w:eastAsia="@Arial Unicode MS"/>
                <w:b/>
                <w:bCs/>
                <w:i/>
                <w:iCs/>
                <w:color w:val="000000"/>
              </w:rPr>
              <w:t>Говорение</w:t>
            </w: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r w:rsidRPr="00455ACC">
              <w:rPr>
                <w:rStyle w:val="Zag11"/>
                <w:rFonts w:eastAsia="@Arial Unicode MS"/>
                <w:b/>
                <w:bCs/>
                <w:i/>
                <w:iCs/>
                <w:color w:val="000000"/>
              </w:rPr>
              <w:t>Аудирование</w:t>
            </w: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b/>
                <w:bCs/>
                <w:i/>
                <w:iCs/>
                <w:color w:val="000000"/>
              </w:rPr>
            </w:pPr>
          </w:p>
          <w:p w:rsidR="005279B7" w:rsidRPr="00455ACC" w:rsidRDefault="005279B7" w:rsidP="00785237">
            <w:pPr>
              <w:tabs>
                <w:tab w:val="left" w:leader="dot" w:pos="624"/>
              </w:tabs>
              <w:spacing w:line="213" w:lineRule="exact"/>
              <w:ind w:firstLine="339"/>
              <w:rPr>
                <w:rStyle w:val="Zag11"/>
                <w:rFonts w:eastAsia="@Arial Unicode M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r w:rsidRPr="00455ACC">
              <w:rPr>
                <w:rStyle w:val="Zag11"/>
                <w:rFonts w:eastAsia="@Arial Unicode MS"/>
                <w:b/>
                <w:bCs/>
                <w:i/>
                <w:iCs/>
                <w:color w:val="000000"/>
              </w:rPr>
              <w:t>Чтение</w:t>
            </w: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color w:val="000000"/>
              </w:rPr>
            </w:pPr>
          </w:p>
          <w:p w:rsidR="005279B7" w:rsidRPr="00455ACC" w:rsidRDefault="005279B7" w:rsidP="00785237">
            <w:pPr>
              <w:tabs>
                <w:tab w:val="left" w:leader="dot" w:pos="624"/>
              </w:tabs>
              <w:spacing w:line="212" w:lineRule="exact"/>
              <w:ind w:firstLine="339"/>
              <w:rPr>
                <w:rStyle w:val="Zag11"/>
                <w:rFonts w:eastAsia="@Arial Unicode MS"/>
                <w:color w:val="000000"/>
              </w:rPr>
            </w:pPr>
            <w:r w:rsidRPr="00455ACC">
              <w:rPr>
                <w:rStyle w:val="Zag11"/>
                <w:rFonts w:eastAsia="@Arial Unicode MS"/>
                <w:b/>
                <w:bCs/>
                <w:i/>
                <w:iCs/>
                <w:color w:val="000000"/>
              </w:rPr>
              <w:t>Письмо</w:t>
            </w:r>
          </w:p>
          <w:p w:rsidR="005279B7" w:rsidRPr="00455ACC" w:rsidRDefault="005279B7" w:rsidP="00785237">
            <w:pPr>
              <w:pStyle w:val="Zag3"/>
              <w:tabs>
                <w:tab w:val="left" w:leader="dot" w:pos="624"/>
              </w:tabs>
              <w:jc w:val="left"/>
              <w:rPr>
                <w:rStyle w:val="Zag11"/>
                <w:rFonts w:eastAsia="@Arial Unicode MS"/>
                <w:b/>
                <w:bCs/>
                <w:i w:val="0"/>
                <w:iCs w:val="0"/>
              </w:rPr>
            </w:pPr>
          </w:p>
        </w:tc>
        <w:tc>
          <w:tcPr>
            <w:tcW w:w="4178" w:type="dxa"/>
          </w:tcPr>
          <w:p w:rsidR="005279B7" w:rsidRPr="00455ACC" w:rsidRDefault="005279B7" w:rsidP="00785237">
            <w:pPr>
              <w:tabs>
                <w:tab w:val="left" w:leader="dot" w:pos="624"/>
              </w:tabs>
              <w:spacing w:line="212" w:lineRule="exact"/>
              <w:ind w:firstLine="339"/>
              <w:rPr>
                <w:rStyle w:val="Zag11"/>
                <w:rFonts w:eastAsia="@Arial Unicode MS"/>
                <w:b/>
                <w:bCs/>
                <w:color w:val="000000"/>
              </w:rPr>
            </w:pPr>
          </w:p>
          <w:p w:rsidR="005279B7" w:rsidRPr="00455ACC" w:rsidRDefault="005279B7" w:rsidP="00785237">
            <w:pPr>
              <w:tabs>
                <w:tab w:val="left" w:leader="dot" w:pos="624"/>
              </w:tabs>
              <w:spacing w:line="212" w:lineRule="exact"/>
              <w:ind w:firstLine="339"/>
              <w:rPr>
                <w:rStyle w:val="Zag11"/>
                <w:rFonts w:eastAsia="@Arial Unicode MS"/>
                <w:b/>
                <w:bCs/>
                <w:color w:val="000000"/>
              </w:rPr>
            </w:pPr>
          </w:p>
          <w:p w:rsidR="005279B7" w:rsidRPr="00455ACC" w:rsidRDefault="005279B7" w:rsidP="00785237">
            <w:pPr>
              <w:tabs>
                <w:tab w:val="left" w:leader="dot" w:pos="624"/>
              </w:tabs>
              <w:spacing w:line="212" w:lineRule="exact"/>
              <w:ind w:firstLine="339"/>
              <w:rPr>
                <w:rStyle w:val="Zag11"/>
                <w:rFonts w:eastAsia="@Arial Unicode MS"/>
                <w:b/>
                <w:bC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·составлять небольшое описание предмета, картинки, персонажа;</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·рассказывать о себе, своей семье, друге.</w:t>
            </w: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 xml:space="preserve">·понимать на слух речь учителя и одноклассников при непосредственном общении и вербально/невербально реагировать </w:t>
            </w:r>
            <w:r w:rsidRPr="00455ACC">
              <w:rPr>
                <w:rStyle w:val="Zag11"/>
                <w:rFonts w:eastAsia="@Arial Unicode MS"/>
                <w:color w:val="000000"/>
              </w:rPr>
              <w:lastRenderedPageBreak/>
              <w:t>на услышанное;</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279B7" w:rsidRPr="00455ACC" w:rsidRDefault="005279B7" w:rsidP="00785237">
            <w:pPr>
              <w:tabs>
                <w:tab w:val="left" w:leader="dot" w:pos="624"/>
              </w:tabs>
              <w:spacing w:line="212" w:lineRule="exact"/>
              <w:rPr>
                <w:rStyle w:val="Zag11"/>
                <w:rFonts w:eastAsia="@Arial Unicode MS"/>
                <w:b/>
                <w:bCs/>
                <w:color w:val="000000"/>
              </w:rPr>
            </w:pP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·соотносить графический образ английского слова с его звуковым образом;</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·читать вслух небольшой текст, построенный на изученном языковом материале, соблюдая правила произношения и соответствующую интонацию;</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·читать про себя и понимать содержание небольшого текста, построенного в основном на изученном языковом материале;</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-читать про себя и находить необходимую информацию</w:t>
            </w:r>
          </w:p>
          <w:p w:rsidR="005279B7" w:rsidRPr="00455ACC" w:rsidRDefault="005279B7" w:rsidP="00785237">
            <w:pPr>
              <w:tabs>
                <w:tab w:val="left" w:leader="dot" w:pos="624"/>
              </w:tabs>
              <w:spacing w:line="212" w:lineRule="exact"/>
              <w:rPr>
                <w:rStyle w:val="Zag11"/>
                <w:rFonts w:eastAsia="@Arial Unicode MS"/>
                <w:color w:val="000000"/>
              </w:rPr>
            </w:pP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·выписывать из текста слова, словосочетания и предложения;</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·писать поздравительную открытку к Новому году, Рождеству, дню рождения (с опорой на образец);</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color w:val="000000"/>
              </w:rPr>
              <w:t>·писать по образцу краткое письмо зарубежному другу (с опорой на образец).</w:t>
            </w:r>
          </w:p>
          <w:p w:rsidR="005279B7" w:rsidRPr="00455ACC" w:rsidRDefault="005279B7" w:rsidP="00785237">
            <w:pPr>
              <w:tabs>
                <w:tab w:val="left" w:leader="dot" w:pos="624"/>
              </w:tabs>
              <w:spacing w:line="212" w:lineRule="exact"/>
              <w:rPr>
                <w:rStyle w:val="Zag11"/>
                <w:rFonts w:eastAsia="@Arial Unicode MS"/>
                <w:b/>
                <w:bCs/>
                <w:color w:val="000000"/>
              </w:rPr>
            </w:pPr>
          </w:p>
        </w:tc>
        <w:tc>
          <w:tcPr>
            <w:tcW w:w="3780" w:type="dxa"/>
          </w:tcPr>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·воспроизводить наизусть небольшие произведения детского фольклора;</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·составлять краткую характеристику персонажа;</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·кратко излагать содержание прочитанного текста</w:t>
            </w:r>
          </w:p>
          <w:p w:rsidR="005279B7" w:rsidRPr="00455ACC" w:rsidRDefault="005279B7" w:rsidP="00785237">
            <w:pPr>
              <w:tabs>
                <w:tab w:val="left" w:leader="dot" w:pos="624"/>
              </w:tabs>
              <w:spacing w:line="212" w:lineRule="exact"/>
              <w:rPr>
                <w:rStyle w:val="Zag11"/>
                <w:rFonts w:eastAsia="@Arial Unicode MS"/>
                <w:i/>
                <w:iCs/>
                <w:color w:val="000000"/>
              </w:rPr>
            </w:pPr>
          </w:p>
          <w:p w:rsidR="005279B7" w:rsidRPr="00455ACC" w:rsidRDefault="005279B7" w:rsidP="00785237">
            <w:pPr>
              <w:tabs>
                <w:tab w:val="left" w:leader="dot" w:pos="624"/>
              </w:tabs>
              <w:spacing w:line="212" w:lineRule="exact"/>
              <w:rPr>
                <w:rStyle w:val="Zag11"/>
                <w:rFonts w:eastAsia="@Arial Unicode MS"/>
                <w:i/>
                <w:iCs/>
                <w:color w:val="000000"/>
              </w:rPr>
            </w:pPr>
          </w:p>
          <w:p w:rsidR="005160BF" w:rsidRPr="00455ACC" w:rsidRDefault="005160BF" w:rsidP="00785237">
            <w:pPr>
              <w:tabs>
                <w:tab w:val="left" w:leader="dot" w:pos="624"/>
              </w:tabs>
              <w:spacing w:line="212" w:lineRule="exact"/>
              <w:rPr>
                <w:rStyle w:val="Zag11"/>
                <w:rFonts w:eastAsia="@Arial Unicode MS"/>
                <w:i/>
                <w:iCs/>
                <w:color w:val="000000"/>
              </w:rPr>
            </w:pP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-воспринимать на слух аудиотекст и полностью понимать содержащуюся в нём информацию;</w:t>
            </w:r>
          </w:p>
          <w:p w:rsidR="005279B7"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i/>
                <w:iCs/>
                <w:color w:val="000000"/>
              </w:rPr>
              <w:t xml:space="preserve">·использовать контекстуальную </w:t>
            </w:r>
            <w:r w:rsidRPr="00455ACC">
              <w:rPr>
                <w:rStyle w:val="Zag11"/>
                <w:rFonts w:eastAsia="@Arial Unicode MS"/>
                <w:i/>
                <w:iCs/>
                <w:color w:val="000000"/>
              </w:rPr>
              <w:lastRenderedPageBreak/>
              <w:t>или языковую догадку при восприятии на слух текстов, содержащих некоторые незнакомые слова.</w:t>
            </w:r>
          </w:p>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2" w:lineRule="exact"/>
              <w:ind w:firstLine="339"/>
              <w:rPr>
                <w:rStyle w:val="Zag11"/>
                <w:rFonts w:eastAsia="@Arial Unicode MS"/>
                <w:i/>
                <w:iCs/>
                <w:color w:val="000000"/>
              </w:rPr>
            </w:pP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·догадываться о значении незнакомых слов по контексту;</w:t>
            </w:r>
          </w:p>
          <w:p w:rsidR="005279B7"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i/>
                <w:iCs/>
                <w:color w:val="000000"/>
              </w:rPr>
              <w:t>·не обращать внимания на незнакомые слова, не мешающие понимать основное содержание текста.</w:t>
            </w:r>
          </w:p>
          <w:p w:rsidR="005279B7" w:rsidRPr="00455ACC" w:rsidRDefault="005279B7"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160BF" w:rsidRPr="00455ACC" w:rsidRDefault="005160BF"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·в письменной форме кратко отвечать на вопросы к тексту;</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·составлять рассказ в письменной форме по плану/ключевым словам;</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·заполнять простую анкету;</w:t>
            </w:r>
          </w:p>
          <w:p w:rsidR="005279B7" w:rsidRPr="00455ACC" w:rsidRDefault="005279B7" w:rsidP="00785237">
            <w:pPr>
              <w:pStyle w:val="Zag3"/>
              <w:tabs>
                <w:tab w:val="left" w:leader="dot" w:pos="624"/>
              </w:tabs>
              <w:spacing w:after="0" w:line="212" w:lineRule="exact"/>
              <w:jc w:val="both"/>
              <w:rPr>
                <w:rStyle w:val="Zag11"/>
                <w:rFonts w:eastAsia="@Arial Unicode MS"/>
                <w:i w:val="0"/>
                <w:iCs w:val="0"/>
                <w:lang w:val="ru-RU"/>
              </w:rPr>
            </w:pPr>
            <w:r w:rsidRPr="00455ACC">
              <w:rPr>
                <w:rStyle w:val="Zag11"/>
                <w:rFonts w:eastAsia="@Arial Unicode MS"/>
                <w:lang w:val="ru-RU"/>
              </w:rPr>
              <w:t>·правильно оформлять конверт, сервисные поля в системе электронной почты (адрес, тема сообщения).</w:t>
            </w:r>
          </w:p>
        </w:tc>
      </w:tr>
      <w:tr w:rsidR="005279B7" w:rsidRPr="00455ACC">
        <w:tc>
          <w:tcPr>
            <w:tcW w:w="2050" w:type="dxa"/>
          </w:tcPr>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lastRenderedPageBreak/>
              <w:t>Языковые средства и навыки оперирования ими</w:t>
            </w:r>
          </w:p>
          <w:p w:rsidR="005279B7" w:rsidRPr="00455ACC" w:rsidRDefault="005279B7" w:rsidP="00785237">
            <w:pPr>
              <w:tabs>
                <w:tab w:val="left" w:leader="dot" w:pos="624"/>
              </w:tabs>
              <w:spacing w:line="212" w:lineRule="exact"/>
              <w:ind w:firstLine="339"/>
              <w:rPr>
                <w:rStyle w:val="Zag11"/>
                <w:rFonts w:eastAsia="@Arial Unicode MS"/>
                <w:color w:val="000000"/>
              </w:rPr>
            </w:pPr>
            <w:r w:rsidRPr="00455ACC">
              <w:rPr>
                <w:rStyle w:val="Zag11"/>
                <w:rFonts w:eastAsia="@Arial Unicode MS"/>
                <w:b/>
                <w:bCs/>
                <w:i/>
                <w:iCs/>
                <w:color w:val="000000"/>
              </w:rPr>
              <w:t>Графика, каллиграфия, орфография</w:t>
            </w: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b/>
                <w:bCs/>
                <w:i/>
                <w:iCs/>
                <w:color w:val="000000"/>
              </w:rPr>
              <w:t>Фонетическая сторона речи</w:t>
            </w: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pStyle w:val="Zag3"/>
              <w:tabs>
                <w:tab w:val="left" w:leader="dot" w:pos="624"/>
              </w:tabs>
              <w:jc w:val="left"/>
              <w:rPr>
                <w:rStyle w:val="Zag11"/>
                <w:rFonts w:eastAsia="@Arial Unicode MS"/>
                <w:b/>
                <w:bCs/>
                <w:i w:val="0"/>
                <w:iCs w:val="0"/>
                <w:lang w:val="ru-RU"/>
              </w:rPr>
            </w:pPr>
          </w:p>
          <w:p w:rsidR="005279B7" w:rsidRPr="00455ACC" w:rsidRDefault="005279B7" w:rsidP="00785237">
            <w:pPr>
              <w:tabs>
                <w:tab w:val="left" w:leader="dot" w:pos="624"/>
              </w:tabs>
              <w:spacing w:line="213" w:lineRule="exact"/>
              <w:rPr>
                <w:rStyle w:val="Zag11"/>
                <w:rFonts w:eastAsia="@Arial Unicode MS"/>
                <w:b/>
                <w:bCs/>
                <w:i/>
                <w:iCs/>
                <w:color w:val="000000"/>
              </w:rPr>
            </w:pPr>
            <w:r w:rsidRPr="00455ACC">
              <w:rPr>
                <w:rStyle w:val="Zag11"/>
                <w:rFonts w:eastAsia="@Arial Unicode MS"/>
                <w:b/>
                <w:bCs/>
                <w:i/>
                <w:iCs/>
                <w:color w:val="000000"/>
              </w:rPr>
              <w:t>Лексическая сторона речи</w:t>
            </w: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b/>
                <w:bCs/>
                <w:i/>
                <w:iCs/>
                <w:color w:val="000000"/>
              </w:rPr>
              <w:t>Грамматическая сторона речи</w:t>
            </w:r>
          </w:p>
          <w:p w:rsidR="005279B7" w:rsidRPr="00455ACC" w:rsidRDefault="005279B7" w:rsidP="00785237">
            <w:pPr>
              <w:pStyle w:val="Zag3"/>
              <w:tabs>
                <w:tab w:val="left" w:leader="dot" w:pos="624"/>
              </w:tabs>
              <w:jc w:val="left"/>
              <w:rPr>
                <w:rStyle w:val="Zag11"/>
                <w:rFonts w:eastAsia="@Arial Unicode MS"/>
                <w:b/>
                <w:bCs/>
                <w:i w:val="0"/>
                <w:iCs w:val="0"/>
                <w:lang w:val="ru-RU"/>
              </w:rPr>
            </w:pPr>
          </w:p>
        </w:tc>
        <w:tc>
          <w:tcPr>
            <w:tcW w:w="4178"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lastRenderedPageBreak/>
              <w:t>·воспроизводить графически и каллиграфически корректно все буквы английского алфавита (полупечатное написание букв, буквосочетаний, слов);</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·пользоваться английским алфавитом, знать последовательность букв в нём;</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·списывать текст;</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·восстанавливать слово в соответствии с решаемой учебной задачей;·отличать буквы от знаков транскрипции</w:t>
            </w: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·различать на слух и адекватно произносить все звуки английского языка, соблюдая нормы произношения звуков;</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·соблюдать правильное ударение в изолированном слове, фразе;</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·различать коммуникативные типы предложений по интонации;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·корректно произносить предложения с точки зрения их ритмико</w:t>
            </w:r>
            <w:r w:rsidRPr="00455ACC">
              <w:rPr>
                <w:rStyle w:val="Zag11"/>
                <w:rFonts w:eastAsia="@Arial Unicode MS"/>
                <w:color w:val="000000"/>
              </w:rPr>
              <w:noBreakHyphen/>
              <w:t>интонационных особенност..</w:t>
            </w: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·употреблять в процессе общения активную лексику в соответствии с коммуникативной задачей;</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·восстанавливать текст в соответствии с решаемой учебной задачей</w:t>
            </w:r>
          </w:p>
          <w:p w:rsidR="005279B7" w:rsidRPr="00455ACC" w:rsidRDefault="005279B7" w:rsidP="00785237">
            <w:pPr>
              <w:tabs>
                <w:tab w:val="left" w:leader="dot" w:pos="624"/>
              </w:tabs>
              <w:spacing w:line="213" w:lineRule="exact"/>
              <w:rPr>
                <w:rStyle w:val="Zag11"/>
                <w:rFonts w:eastAsia="@Arial Unicode MS"/>
                <w:color w:val="000000"/>
              </w:rPr>
            </w:pP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·распознавать и употреблять в речи основные коммуникативные типы предложений;</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5279B7" w:rsidRPr="00455ACC" w:rsidRDefault="005279B7" w:rsidP="00785237">
            <w:pPr>
              <w:tabs>
                <w:tab w:val="left" w:leader="dot" w:pos="624"/>
              </w:tabs>
              <w:spacing w:line="213" w:lineRule="exact"/>
              <w:rPr>
                <w:rStyle w:val="Zag11"/>
                <w:rFonts w:eastAsia="@Arial Unicode MS"/>
                <w:color w:val="000000"/>
              </w:rPr>
            </w:pPr>
          </w:p>
        </w:tc>
        <w:tc>
          <w:tcPr>
            <w:tcW w:w="3780"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lastRenderedPageBreak/>
              <w:t>·сравнивать и анализировать буквосочетания английского языка и их транскрипцию;</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·группировать слова в соответствии с изученными правилами чтения;</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·уточнять написание слова по словарю;</w:t>
            </w:r>
          </w:p>
          <w:p w:rsidR="005279B7" w:rsidRPr="00455ACC" w:rsidRDefault="005279B7" w:rsidP="00785237">
            <w:pPr>
              <w:tabs>
                <w:tab w:val="left" w:leader="dot" w:pos="624"/>
              </w:tabs>
              <w:spacing w:line="213" w:lineRule="exact"/>
              <w:rPr>
                <w:rStyle w:val="Zag11"/>
                <w:rFonts w:eastAsia="@Arial Unicode MS"/>
                <w:b/>
                <w:bCs/>
                <w:i/>
                <w:iCs/>
                <w:color w:val="000000"/>
              </w:rPr>
            </w:pPr>
            <w:r w:rsidRPr="00455ACC">
              <w:rPr>
                <w:rStyle w:val="Zag11"/>
                <w:rFonts w:eastAsia="@Arial Unicode MS"/>
                <w:i/>
                <w:iCs/>
                <w:color w:val="000000"/>
              </w:rPr>
              <w:t>·использовать экранный перевод отдельных слов (с русского языка на иностранный язык и обратно).</w:t>
            </w:r>
          </w:p>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2" w:lineRule="exact"/>
              <w:rPr>
                <w:rStyle w:val="Zag11"/>
                <w:rFonts w:eastAsia="@Arial Unicode MS"/>
                <w:b/>
                <w:bCs/>
                <w:i/>
                <w:iCs/>
                <w:color w:val="000000"/>
              </w:rPr>
            </w:pP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 xml:space="preserve">·распознавать связующее </w:t>
            </w:r>
            <w:r w:rsidRPr="00455ACC">
              <w:rPr>
                <w:rStyle w:val="Zag11"/>
                <w:rFonts w:eastAsia="@Arial Unicode MS"/>
                <w:b/>
                <w:bCs/>
                <w:i/>
                <w:iCs/>
                <w:color w:val="000000"/>
              </w:rPr>
              <w:t xml:space="preserve">r </w:t>
            </w:r>
            <w:r w:rsidRPr="00455ACC">
              <w:rPr>
                <w:rStyle w:val="Zag11"/>
                <w:rFonts w:eastAsia="@Arial Unicode MS"/>
                <w:i/>
                <w:iCs/>
                <w:color w:val="000000"/>
              </w:rPr>
              <w:t>в речи и уметь его использовать;</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·соблюдать интонацию перечисления;</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·соблюдать правило отсутствия ударения на служебных словах (артиклях, союзах, предлогах);</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·читать изучаемые слова по транскрипции</w:t>
            </w:r>
          </w:p>
          <w:p w:rsidR="005279B7" w:rsidRPr="00455ACC" w:rsidRDefault="005279B7" w:rsidP="00785237">
            <w:pPr>
              <w:tabs>
                <w:tab w:val="left" w:leader="dot" w:pos="624"/>
              </w:tabs>
              <w:spacing w:line="213" w:lineRule="exact"/>
              <w:rPr>
                <w:rStyle w:val="Zag11"/>
                <w:rFonts w:eastAsia="@Arial Unicode MS"/>
                <w:i/>
                <w:iCs/>
                <w:color w:val="000000"/>
              </w:rPr>
            </w:pP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·узнавать простые словообразовательные элементы;</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·опираться на языковую догадку в процессе чтения и аудирования (интернациональные и сложные слова</w:t>
            </w:r>
          </w:p>
          <w:p w:rsidR="005279B7" w:rsidRPr="00455ACC" w:rsidRDefault="005279B7" w:rsidP="00785237">
            <w:pPr>
              <w:tabs>
                <w:tab w:val="left" w:leader="dot" w:pos="624"/>
              </w:tabs>
              <w:spacing w:line="213" w:lineRule="exact"/>
              <w:rPr>
                <w:rStyle w:val="Zag11"/>
                <w:rFonts w:eastAsia="@Arial Unicode MS"/>
                <w:i/>
                <w:iCs/>
                <w:color w:val="000000"/>
              </w:rPr>
            </w:pPr>
          </w:p>
          <w:p w:rsidR="005279B7" w:rsidRPr="00455ACC" w:rsidRDefault="005279B7" w:rsidP="00785237">
            <w:pPr>
              <w:tabs>
                <w:tab w:val="left" w:leader="dot" w:pos="624"/>
              </w:tabs>
              <w:spacing w:line="213" w:lineRule="exact"/>
              <w:rPr>
                <w:rStyle w:val="Zag11"/>
                <w:rFonts w:eastAsia="@Arial Unicode MS"/>
                <w:i/>
                <w:iCs/>
                <w:color w:val="000000"/>
              </w:rPr>
            </w:pPr>
          </w:p>
          <w:p w:rsidR="005279B7" w:rsidRPr="00455ACC" w:rsidRDefault="005279B7" w:rsidP="00785237">
            <w:pPr>
              <w:tabs>
                <w:tab w:val="left" w:leader="dot" w:pos="624"/>
              </w:tabs>
              <w:spacing w:line="213" w:lineRule="exact"/>
              <w:rPr>
                <w:rStyle w:val="Zag11"/>
                <w:rFonts w:eastAsia="@Arial Unicode MS"/>
                <w:i/>
                <w:iCs/>
                <w:color w:val="000000"/>
              </w:rPr>
            </w:pP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·узнавать сложносочинённые предложения с союзами and и but;</w:t>
            </w:r>
          </w:p>
          <w:p w:rsidR="005279B7" w:rsidRPr="00455ACC" w:rsidRDefault="005279B7" w:rsidP="00785237">
            <w:pPr>
              <w:tabs>
                <w:tab w:val="left" w:leader="dot" w:pos="624"/>
              </w:tabs>
              <w:spacing w:line="213" w:lineRule="exact"/>
              <w:rPr>
                <w:rStyle w:val="Zag11"/>
                <w:rFonts w:eastAsia="@Arial Unicode MS"/>
                <w:i/>
                <w:iCs/>
                <w:color w:val="000000"/>
                <w:lang w:val="en-US"/>
              </w:rPr>
            </w:pPr>
            <w:r w:rsidRPr="00455ACC">
              <w:rPr>
                <w:rStyle w:val="Zag11"/>
                <w:rFonts w:eastAsia="@Arial Unicode MS"/>
                <w:i/>
                <w:iCs/>
                <w:color w:val="000000"/>
              </w:rPr>
              <w:t xml:space="preserve">·использовать в речи безличные предложения (It’s cold. </w:t>
            </w:r>
            <w:r w:rsidRPr="00455ACC">
              <w:rPr>
                <w:rStyle w:val="Zag11"/>
                <w:rFonts w:eastAsia="@Arial Unicode MS"/>
                <w:i/>
                <w:iCs/>
                <w:color w:val="000000"/>
                <w:lang w:val="en-US"/>
              </w:rPr>
              <w:t xml:space="preserve">It’s 5 o’clock. It’s interesting), </w:t>
            </w:r>
            <w:r w:rsidRPr="00455ACC">
              <w:rPr>
                <w:rStyle w:val="Zag11"/>
                <w:rFonts w:eastAsia="@Arial Unicode MS"/>
                <w:i/>
                <w:iCs/>
                <w:color w:val="000000"/>
              </w:rPr>
              <w:lastRenderedPageBreak/>
              <w:t>предложения</w:t>
            </w:r>
            <w:r w:rsidRPr="00455ACC">
              <w:rPr>
                <w:rStyle w:val="Zag11"/>
                <w:rFonts w:eastAsia="@Arial Unicode MS"/>
                <w:i/>
                <w:iCs/>
                <w:color w:val="000000"/>
                <w:lang w:val="en-US"/>
              </w:rPr>
              <w:t xml:space="preserve"> </w:t>
            </w:r>
            <w:r w:rsidRPr="00455ACC">
              <w:rPr>
                <w:rStyle w:val="Zag11"/>
                <w:rFonts w:eastAsia="@Arial Unicode MS"/>
                <w:i/>
                <w:iCs/>
                <w:color w:val="000000"/>
              </w:rPr>
              <w:t>с</w:t>
            </w:r>
            <w:r w:rsidRPr="00455ACC">
              <w:rPr>
                <w:rStyle w:val="Zag11"/>
                <w:rFonts w:eastAsia="@Arial Unicode MS"/>
                <w:i/>
                <w:iCs/>
                <w:color w:val="000000"/>
                <w:lang w:val="en-US"/>
              </w:rPr>
              <w:t xml:space="preserve"> </w:t>
            </w:r>
            <w:r w:rsidRPr="00455ACC">
              <w:rPr>
                <w:rStyle w:val="Zag11"/>
                <w:rFonts w:eastAsia="@Arial Unicode MS"/>
                <w:i/>
                <w:iCs/>
                <w:color w:val="000000"/>
              </w:rPr>
              <w:t>конструкцией</w:t>
            </w:r>
            <w:r w:rsidRPr="00455ACC">
              <w:rPr>
                <w:rStyle w:val="Zag11"/>
                <w:rFonts w:eastAsia="@Arial Unicode MS"/>
                <w:i/>
                <w:iCs/>
                <w:color w:val="000000"/>
                <w:lang w:val="en-US"/>
              </w:rPr>
              <w:t xml:space="preserve"> there is/there are;</w:t>
            </w:r>
          </w:p>
          <w:p w:rsidR="005279B7" w:rsidRPr="00455ACC" w:rsidRDefault="005279B7" w:rsidP="00785237">
            <w:pPr>
              <w:tabs>
                <w:tab w:val="left" w:leader="dot" w:pos="624"/>
              </w:tabs>
              <w:spacing w:line="213" w:lineRule="exact"/>
              <w:rPr>
                <w:rStyle w:val="Zag11"/>
                <w:rFonts w:eastAsia="@Arial Unicode MS"/>
                <w:i/>
                <w:iCs/>
                <w:color w:val="000000"/>
                <w:lang w:val="en-US"/>
              </w:rPr>
            </w:pPr>
            <w:r w:rsidRPr="00455ACC">
              <w:rPr>
                <w:rStyle w:val="Zag11"/>
                <w:rFonts w:eastAsia="@Arial Unicode MS"/>
                <w:i/>
                <w:iCs/>
                <w:color w:val="000000"/>
              </w:rPr>
              <w:t xml:space="preserve">·оперировать в речи неопределёнными местоимениями some, any (некоторые случаи употребления: Can I have some tea? </w:t>
            </w:r>
            <w:r w:rsidRPr="00455ACC">
              <w:rPr>
                <w:rStyle w:val="Zag11"/>
                <w:rFonts w:eastAsia="@Arial Unicode MS"/>
                <w:i/>
                <w:iCs/>
                <w:color w:val="000000"/>
                <w:lang w:val="en-US"/>
              </w:rPr>
              <w:t>Is there any milk in the fridge? — No, there isn’t any);</w:t>
            </w:r>
          </w:p>
          <w:p w:rsidR="005279B7" w:rsidRPr="00455ACC" w:rsidRDefault="005279B7" w:rsidP="00785237">
            <w:pPr>
              <w:tabs>
                <w:tab w:val="left" w:leader="dot" w:pos="624"/>
              </w:tabs>
              <w:spacing w:line="213" w:lineRule="exact"/>
              <w:rPr>
                <w:rStyle w:val="Zag11"/>
                <w:rFonts w:eastAsia="@Arial Unicode MS"/>
                <w:i/>
                <w:iCs/>
                <w:color w:val="000000"/>
                <w:lang w:val="en-US"/>
              </w:rPr>
            </w:pPr>
            <w:r w:rsidRPr="00455ACC">
              <w:rPr>
                <w:rStyle w:val="Zag11"/>
                <w:rFonts w:eastAsia="@Arial Unicode MS"/>
                <w:i/>
                <w:iCs/>
                <w:color w:val="000000"/>
                <w:lang w:val="en-US"/>
              </w:rPr>
              <w:t>·</w:t>
            </w:r>
            <w:r w:rsidRPr="00455ACC">
              <w:rPr>
                <w:rStyle w:val="Zag11"/>
                <w:rFonts w:eastAsia="@Arial Unicode MS"/>
                <w:i/>
                <w:iCs/>
                <w:color w:val="000000"/>
              </w:rPr>
              <w:t>оперировать</w:t>
            </w:r>
            <w:r w:rsidRPr="00455ACC">
              <w:rPr>
                <w:rStyle w:val="Zag11"/>
                <w:rFonts w:eastAsia="@Arial Unicode MS"/>
                <w:i/>
                <w:iCs/>
                <w:color w:val="000000"/>
                <w:lang w:val="en-US"/>
              </w:rPr>
              <w:t xml:space="preserve"> </w:t>
            </w:r>
            <w:r w:rsidRPr="00455ACC">
              <w:rPr>
                <w:rStyle w:val="Zag11"/>
                <w:rFonts w:eastAsia="@Arial Unicode MS"/>
                <w:i/>
                <w:iCs/>
                <w:color w:val="000000"/>
              </w:rPr>
              <w:t>в</w:t>
            </w:r>
            <w:r w:rsidRPr="00455ACC">
              <w:rPr>
                <w:rStyle w:val="Zag11"/>
                <w:rFonts w:eastAsia="@Arial Unicode MS"/>
                <w:i/>
                <w:iCs/>
                <w:color w:val="000000"/>
                <w:lang w:val="en-US"/>
              </w:rPr>
              <w:t xml:space="preserve"> </w:t>
            </w:r>
            <w:r w:rsidRPr="00455ACC">
              <w:rPr>
                <w:rStyle w:val="Zag11"/>
                <w:rFonts w:eastAsia="@Arial Unicode MS"/>
                <w:i/>
                <w:iCs/>
                <w:color w:val="000000"/>
              </w:rPr>
              <w:t>речи</w:t>
            </w:r>
            <w:r w:rsidRPr="00455ACC">
              <w:rPr>
                <w:rStyle w:val="Zag11"/>
                <w:rFonts w:eastAsia="@Arial Unicode MS"/>
                <w:i/>
                <w:iCs/>
                <w:color w:val="000000"/>
                <w:lang w:val="en-US"/>
              </w:rPr>
              <w:t xml:space="preserve"> </w:t>
            </w:r>
            <w:r w:rsidRPr="00455ACC">
              <w:rPr>
                <w:rStyle w:val="Zag11"/>
                <w:rFonts w:eastAsia="@Arial Unicode MS"/>
                <w:i/>
                <w:iCs/>
                <w:color w:val="000000"/>
              </w:rPr>
              <w:t>наречиями</w:t>
            </w:r>
            <w:r w:rsidRPr="00455ACC">
              <w:rPr>
                <w:rStyle w:val="Zag11"/>
                <w:rFonts w:eastAsia="@Arial Unicode MS"/>
                <w:i/>
                <w:iCs/>
                <w:color w:val="000000"/>
                <w:lang w:val="en-US"/>
              </w:rPr>
              <w:t xml:space="preserve"> </w:t>
            </w:r>
            <w:r w:rsidRPr="00455ACC">
              <w:rPr>
                <w:rStyle w:val="Zag11"/>
                <w:rFonts w:eastAsia="@Arial Unicode MS"/>
                <w:i/>
                <w:iCs/>
                <w:color w:val="000000"/>
              </w:rPr>
              <w:t>времени</w:t>
            </w:r>
            <w:r w:rsidRPr="00455ACC">
              <w:rPr>
                <w:rStyle w:val="Zag11"/>
                <w:rFonts w:eastAsia="@Arial Unicode MS"/>
                <w:i/>
                <w:iCs/>
                <w:color w:val="000000"/>
                <w:lang w:val="en-US"/>
              </w:rPr>
              <w:t xml:space="preserve"> (yesterday, tomorrow, never, usually, often, sometimes); </w:t>
            </w:r>
            <w:r w:rsidRPr="00455ACC">
              <w:rPr>
                <w:rStyle w:val="Zag11"/>
                <w:rFonts w:eastAsia="@Arial Unicode MS"/>
                <w:i/>
                <w:iCs/>
                <w:color w:val="000000"/>
              </w:rPr>
              <w:t>наречиями</w:t>
            </w:r>
            <w:r w:rsidRPr="00455ACC">
              <w:rPr>
                <w:rStyle w:val="Zag11"/>
                <w:rFonts w:eastAsia="@Arial Unicode MS"/>
                <w:i/>
                <w:iCs/>
                <w:color w:val="000000"/>
                <w:lang w:val="en-US"/>
              </w:rPr>
              <w:t xml:space="preserve"> </w:t>
            </w:r>
            <w:r w:rsidRPr="00455ACC">
              <w:rPr>
                <w:rStyle w:val="Zag11"/>
                <w:rFonts w:eastAsia="@Arial Unicode MS"/>
                <w:i/>
                <w:iCs/>
                <w:color w:val="000000"/>
              </w:rPr>
              <w:t>степени</w:t>
            </w:r>
            <w:r w:rsidRPr="00455ACC">
              <w:rPr>
                <w:rStyle w:val="Zag11"/>
                <w:rFonts w:eastAsia="@Arial Unicode MS"/>
                <w:i/>
                <w:iCs/>
                <w:color w:val="000000"/>
                <w:lang w:val="en-US"/>
              </w:rPr>
              <w:t xml:space="preserve"> (much, little, very);</w:t>
            </w:r>
          </w:p>
          <w:p w:rsidR="005279B7" w:rsidRPr="00455ACC" w:rsidRDefault="005279B7" w:rsidP="00785237">
            <w:pPr>
              <w:pStyle w:val="Zag2"/>
              <w:tabs>
                <w:tab w:val="left" w:leader="dot" w:pos="624"/>
              </w:tabs>
              <w:spacing w:after="0" w:line="213" w:lineRule="exact"/>
              <w:jc w:val="both"/>
              <w:rPr>
                <w:rStyle w:val="Zag11"/>
                <w:rFonts w:eastAsia="@Arial Unicode MS"/>
                <w:b w:val="0"/>
                <w:bCs w:val="0"/>
                <w:lang w:val="ru-RU"/>
              </w:rPr>
            </w:pPr>
            <w:r w:rsidRPr="00455ACC">
              <w:rPr>
                <w:rStyle w:val="Zag11"/>
                <w:rFonts w:eastAsia="@Arial Unicode MS"/>
                <w:b w:val="0"/>
                <w:bCs w:val="0"/>
                <w:i/>
                <w:iCs/>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tc>
      </w:tr>
    </w:tbl>
    <w:p w:rsidR="005279B7" w:rsidRPr="00455ACC" w:rsidRDefault="005279B7" w:rsidP="007D7476">
      <w:pPr>
        <w:pStyle w:val="Zag3"/>
        <w:tabs>
          <w:tab w:val="left" w:leader="dot" w:pos="624"/>
        </w:tabs>
        <w:spacing w:line="240" w:lineRule="auto"/>
        <w:rPr>
          <w:rStyle w:val="Zag11"/>
          <w:rFonts w:eastAsia="@Arial Unicode MS"/>
          <w:b/>
          <w:bC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1.2.6.  Математика</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изучения курса математики обучающиеся на </w:t>
      </w:r>
      <w:r w:rsidR="005160BF" w:rsidRPr="00455ACC">
        <w:rPr>
          <w:rStyle w:val="Zag11"/>
          <w:rFonts w:eastAsia="@Arial Unicode MS"/>
          <w:color w:val="000000"/>
        </w:rPr>
        <w:t>уровне</w:t>
      </w:r>
      <w:r w:rsidRPr="00455ACC">
        <w:rPr>
          <w:rStyle w:val="Zag11"/>
          <w:rFonts w:eastAsia="@Arial Unicode MS"/>
          <w:color w:val="000000"/>
        </w:rPr>
        <w:t xml:space="preserve"> начального общего образования: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r w:rsidRPr="00455ACC">
        <w:rPr>
          <w:rStyle w:val="Zag11"/>
          <w:rFonts w:eastAsia="@Arial Unicode MS"/>
          <w:i w:val="0"/>
          <w:iCs w:val="0"/>
          <w:lang w:val="ru-RU"/>
        </w:rPr>
        <w:t>·приобретут в ходе работы с таблицами и диаграммами  важные для практико</w:t>
      </w:r>
      <w:r w:rsidRPr="00455ACC">
        <w:rPr>
          <w:rStyle w:val="Zag11"/>
          <w:rFonts w:eastAsia="@Arial Unicode MS"/>
          <w:i w:val="0"/>
          <w:iCs w:val="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p>
    <w:tbl>
      <w:tblPr>
        <w:tblW w:w="100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377"/>
        <w:gridCol w:w="3503"/>
      </w:tblGrid>
      <w:tr w:rsidR="005279B7" w:rsidRPr="00455ACC">
        <w:trPr>
          <w:trHeight w:val="142"/>
        </w:trPr>
        <w:tc>
          <w:tcPr>
            <w:tcW w:w="2148" w:type="dxa"/>
          </w:tcPr>
          <w:p w:rsidR="005279B7" w:rsidRPr="00455ACC" w:rsidRDefault="005279B7"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377" w:type="dxa"/>
          </w:tcPr>
          <w:p w:rsidR="005279B7" w:rsidRPr="00455ACC" w:rsidRDefault="005279B7" w:rsidP="00785237">
            <w:pPr>
              <w:tabs>
                <w:tab w:val="left" w:leader="dot" w:pos="624"/>
              </w:tabs>
              <w:spacing w:line="212" w:lineRule="exact"/>
              <w:ind w:firstLine="339"/>
              <w:rPr>
                <w:rStyle w:val="Zag11"/>
                <w:rFonts w:eastAsia="@Arial Unicode MS"/>
                <w:b/>
                <w:bCs/>
                <w:color w:val="000000"/>
              </w:rPr>
            </w:pPr>
          </w:p>
          <w:p w:rsidR="005160BF" w:rsidRPr="00455ACC" w:rsidRDefault="005279B7" w:rsidP="00785237">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5279B7" w:rsidRPr="00455ACC" w:rsidRDefault="005160BF" w:rsidP="00785237">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r w:rsidR="005279B7" w:rsidRPr="00455ACC">
              <w:rPr>
                <w:rStyle w:val="Zag11"/>
                <w:rFonts w:eastAsia="@Arial Unicode MS"/>
                <w:b/>
                <w:bCs/>
                <w:color w:val="000000"/>
              </w:rPr>
              <w:t>:</w:t>
            </w:r>
          </w:p>
        </w:tc>
        <w:tc>
          <w:tcPr>
            <w:tcW w:w="3503" w:type="dxa"/>
          </w:tcPr>
          <w:p w:rsidR="005160BF"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279B7" w:rsidRPr="00455ACC" w:rsidRDefault="005160BF" w:rsidP="00785237">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r w:rsidR="005279B7" w:rsidRPr="00455ACC">
              <w:rPr>
                <w:rStyle w:val="Zag11"/>
                <w:rFonts w:eastAsia="@Arial Unicode MS"/>
                <w:b/>
                <w:bCs/>
                <w:i/>
                <w:iCs/>
                <w:color w:val="000000"/>
              </w:rPr>
              <w:t>:</w:t>
            </w:r>
          </w:p>
          <w:p w:rsidR="005279B7" w:rsidRPr="00455ACC" w:rsidRDefault="005279B7" w:rsidP="00785237">
            <w:pPr>
              <w:rPr>
                <w:b/>
                <w:bCs/>
              </w:rPr>
            </w:pPr>
          </w:p>
        </w:tc>
      </w:tr>
      <w:tr w:rsidR="005279B7" w:rsidRPr="00455ACC">
        <w:trPr>
          <w:trHeight w:val="142"/>
        </w:trPr>
        <w:tc>
          <w:tcPr>
            <w:tcW w:w="2148" w:type="dxa"/>
          </w:tcPr>
          <w:p w:rsidR="005279B7" w:rsidRPr="00455ACC" w:rsidRDefault="005279B7" w:rsidP="00785237">
            <w:pPr>
              <w:pStyle w:val="Zag3"/>
              <w:tabs>
                <w:tab w:val="left" w:leader="dot" w:pos="624"/>
              </w:tabs>
              <w:rPr>
                <w:rStyle w:val="Zag11"/>
                <w:rFonts w:eastAsia="@Arial Unicode MS"/>
                <w:b/>
                <w:bCs/>
                <w:i w:val="0"/>
                <w:iCs w:val="0"/>
              </w:rPr>
            </w:pPr>
            <w:r w:rsidRPr="00455ACC">
              <w:rPr>
                <w:rStyle w:val="Zag11"/>
                <w:rFonts w:eastAsia="@Arial Unicode MS"/>
                <w:b/>
                <w:bCs/>
              </w:rPr>
              <w:t>Числа и величины</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·читать, записывать, сравнивать, упорядочивать числа от нуля до миллиона;</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 xml:space="preserve">·устанавливать закономерность — правило, по которому составлена </w:t>
            </w:r>
            <w:r w:rsidRPr="00455ACC">
              <w:rPr>
                <w:rStyle w:val="Zag11"/>
                <w:rFonts w:eastAsia="@Arial Unicode MS"/>
                <w:color w:val="000000"/>
              </w:rPr>
              <w:lastRenderedPageBreak/>
              <w:t>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·группировать числа по заданному или самостоятельно установленному признаку;</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lastRenderedPageBreak/>
              <w:t>· классифицировать числа по одному или нескольким основаниям, объяснять свои действия;</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 xml:space="preserve">·выбирать единицу для </w:t>
            </w:r>
            <w:r w:rsidRPr="00455ACC">
              <w:rPr>
                <w:rStyle w:val="Zag11"/>
                <w:rFonts w:eastAsia="@Arial Unicode MS"/>
                <w:lang w:val="ru-RU"/>
              </w:rPr>
              <w:lastRenderedPageBreak/>
              <w:t>измерения данной величины (длины, массы, площади, времени), объяснять свои действия.</w:t>
            </w:r>
          </w:p>
          <w:p w:rsidR="005279B7" w:rsidRPr="00455ACC" w:rsidRDefault="005279B7" w:rsidP="00785237">
            <w:pPr>
              <w:pStyle w:val="Zag3"/>
              <w:tabs>
                <w:tab w:val="left" w:leader="dot" w:pos="624"/>
              </w:tabs>
              <w:rPr>
                <w:rStyle w:val="Zag11"/>
                <w:rFonts w:eastAsia="@Arial Unicode MS"/>
                <w:lang w:val="ru-RU"/>
              </w:rPr>
            </w:pP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142"/>
        </w:trPr>
        <w:tc>
          <w:tcPr>
            <w:tcW w:w="2148" w:type="dxa"/>
          </w:tcPr>
          <w:p w:rsidR="005279B7" w:rsidRPr="00455ACC" w:rsidRDefault="005279B7" w:rsidP="00785237">
            <w:pPr>
              <w:pStyle w:val="Zag3"/>
              <w:tabs>
                <w:tab w:val="left" w:leader="dot" w:pos="624"/>
              </w:tabs>
              <w:rPr>
                <w:rStyle w:val="Zag11"/>
                <w:rFonts w:eastAsia="@Arial Unicode MS"/>
                <w:b/>
                <w:bCs/>
              </w:rPr>
            </w:pPr>
            <w:r w:rsidRPr="00455ACC">
              <w:rPr>
                <w:rStyle w:val="Zag11"/>
                <w:rFonts w:eastAsia="@Arial Unicode MS"/>
                <w:b/>
                <w:bCs/>
              </w:rPr>
              <w:lastRenderedPageBreak/>
              <w:t>Арифметические действия</w:t>
            </w:r>
          </w:p>
          <w:p w:rsidR="005279B7" w:rsidRPr="00455ACC" w:rsidRDefault="005279B7" w:rsidP="00785237">
            <w:pPr>
              <w:pStyle w:val="Zag3"/>
              <w:tabs>
                <w:tab w:val="left" w:leader="dot" w:pos="624"/>
              </w:tabs>
              <w:rPr>
                <w:rStyle w:val="Zag11"/>
                <w:rFonts w:eastAsia="@Arial Unicode MS"/>
                <w:b/>
                <w:bCs/>
                <w:i w:val="0"/>
                <w:iCs w:val="0"/>
              </w:rPr>
            </w:pPr>
          </w:p>
        </w:tc>
        <w:tc>
          <w:tcPr>
            <w:tcW w:w="4377"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 xml:space="preserve">- </w:t>
            </w:r>
            <w:r w:rsidRPr="00455ACC">
              <w:rPr>
                <w:rStyle w:val="Zag11"/>
                <w:rFonts w:eastAsia="@Arial Unicode MS"/>
                <w:color w:val="000000"/>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 xml:space="preserve">- </w:t>
            </w:r>
            <w:r w:rsidRPr="00455ACC">
              <w:rPr>
                <w:rStyle w:val="Zag11"/>
                <w:rFonts w:eastAsia="@Arial Unicode MS"/>
                <w:color w:val="000000"/>
              </w:rPr>
              <w:t>выделять неизвестный компонент арифметического действия и находить его значение;</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вычислять значение числового выражения (содержащего 2—3 арифметических действия, со скобками и без скобок).</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-выполнять действия с величинами;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-использовать свойства арифметических действий для удобства вычислений;</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-проводить проверку правильности вычислений (с помощью обратного действия, прикидки и оценки результата действия и др.).</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2523"/>
        </w:trPr>
        <w:tc>
          <w:tcPr>
            <w:tcW w:w="214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Работа с текстовыми задачами</w:t>
            </w:r>
          </w:p>
          <w:p w:rsidR="005279B7" w:rsidRPr="00455ACC" w:rsidRDefault="005279B7" w:rsidP="00785237">
            <w:pPr>
              <w:pStyle w:val="Zag3"/>
              <w:tabs>
                <w:tab w:val="left" w:leader="dot" w:pos="624"/>
              </w:tabs>
              <w:jc w:val="left"/>
              <w:rPr>
                <w:rStyle w:val="Zag11"/>
                <w:rFonts w:eastAsia="@Arial Unicode MS"/>
                <w:b/>
                <w:bCs/>
                <w:i w:val="0"/>
                <w:iCs w:val="0"/>
              </w:rPr>
            </w:pPr>
          </w:p>
        </w:tc>
        <w:tc>
          <w:tcPr>
            <w:tcW w:w="4377"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 xml:space="preserve">- </w:t>
            </w:r>
            <w:r w:rsidRPr="00455ACC">
              <w:rPr>
                <w:rStyle w:val="Zag11"/>
                <w:rFonts w:eastAsia="@Arial Unicode MS"/>
                <w:color w:val="000000"/>
              </w:rPr>
              <w:t>решать учебные задачи и задачи, связанные с повседневной жизнью, арифметическим способом (в 1—2 действия);</w:t>
            </w:r>
          </w:p>
          <w:p w:rsidR="005279B7" w:rsidRPr="00455ACC" w:rsidRDefault="005279B7" w:rsidP="00785237">
            <w:pPr>
              <w:tabs>
                <w:tab w:val="left" w:leader="dot" w:pos="624"/>
              </w:tabs>
              <w:spacing w:line="212" w:lineRule="exact"/>
              <w:rPr>
                <w:rStyle w:val="Zag11"/>
                <w:rFonts w:eastAsia="@Arial Unicode MS"/>
                <w:b/>
                <w:bCs/>
                <w:color w:val="000000"/>
              </w:rPr>
            </w:pPr>
            <w:r w:rsidRPr="00455ACC">
              <w:rPr>
                <w:rStyle w:val="Zag11"/>
                <w:rFonts w:eastAsia="@Arial Unicode MS"/>
                <w:i/>
                <w:iCs/>
                <w:color w:val="000000"/>
              </w:rPr>
              <w:t>-</w:t>
            </w:r>
            <w:r w:rsidRPr="00455ACC">
              <w:rPr>
                <w:rStyle w:val="Zag11"/>
                <w:rFonts w:eastAsia="@Arial Unicode MS"/>
                <w:color w:val="000000"/>
              </w:rPr>
              <w:t>оценивать правильность хода решения и реальность ответа на вопрос задачи</w:t>
            </w: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-решать задачи на нахождение доли величины и величины по значению её доли (половина, треть, четверть, пятая, десятая часть);</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-решать задачи в 3—4 действия;</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-находить разные способы решения задачи.</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3713"/>
        </w:trPr>
        <w:tc>
          <w:tcPr>
            <w:tcW w:w="2148" w:type="dxa"/>
          </w:tcPr>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lastRenderedPageBreak/>
              <w:t>Пространствен ные отношения. Геометрические фигуры</w:t>
            </w:r>
          </w:p>
        </w:tc>
        <w:tc>
          <w:tcPr>
            <w:tcW w:w="4377"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-описывать взаимное расположение предметов в пространстве и на плоскости;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выполнять построение геометрических фигур с заданными измерениями (отрезок, квадрат, прямоугольник) с помощью линейки, угольника;</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использовать свойства прямоугольника и квадрата для решения задач;</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распознавать и называть геометрические тела (куб, шар);</w:t>
            </w:r>
          </w:p>
          <w:p w:rsidR="005279B7" w:rsidRPr="00455ACC" w:rsidRDefault="005279B7" w:rsidP="006F5191">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соотносить реальные объекты с моделями геометрических фигур.</w:t>
            </w:r>
          </w:p>
        </w:tc>
        <w:tc>
          <w:tcPr>
            <w:tcW w:w="3503" w:type="dxa"/>
          </w:tcPr>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распознавать, различать и называть геометрические тела: параллелепипед, пирамиду, цилиндр, конус.</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1599"/>
        </w:trPr>
        <w:tc>
          <w:tcPr>
            <w:tcW w:w="214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Геометрические величины</w:t>
            </w:r>
          </w:p>
        </w:tc>
        <w:tc>
          <w:tcPr>
            <w:tcW w:w="4377"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 xml:space="preserve">- </w:t>
            </w:r>
            <w:r w:rsidRPr="00455ACC">
              <w:rPr>
                <w:rStyle w:val="Zag11"/>
                <w:rFonts w:eastAsia="@Arial Unicode MS"/>
                <w:color w:val="000000"/>
              </w:rPr>
              <w:t>измерять длину отрезка;</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вычислять периметр треугольника, прямоугольника и квадрата, площадь прямоугольника и квадрата;</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оценивать размеры геометрических объектов, расстояния приближённо (на глаз).</w:t>
            </w:r>
          </w:p>
          <w:p w:rsidR="005279B7" w:rsidRPr="00455ACC" w:rsidRDefault="005279B7" w:rsidP="00785237">
            <w:pPr>
              <w:tabs>
                <w:tab w:val="left" w:leader="dot" w:pos="624"/>
              </w:tabs>
              <w:spacing w:line="213" w:lineRule="exact"/>
              <w:rPr>
                <w:rStyle w:val="Zag11"/>
                <w:rFonts w:eastAsia="@Arial Unicode MS"/>
                <w:color w:val="000000"/>
              </w:rPr>
            </w:pPr>
          </w:p>
        </w:tc>
        <w:tc>
          <w:tcPr>
            <w:tcW w:w="3503" w:type="dxa"/>
          </w:tcPr>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-вычислять периметр многоугольника, площадь фигуры, составленной из прямоугольников.</w:t>
            </w:r>
          </w:p>
          <w:p w:rsidR="005279B7" w:rsidRPr="00455ACC" w:rsidRDefault="005279B7" w:rsidP="00785237">
            <w:pPr>
              <w:pStyle w:val="Zag3"/>
              <w:tabs>
                <w:tab w:val="left" w:leader="dot" w:pos="624"/>
              </w:tabs>
              <w:spacing w:after="0" w:line="213" w:lineRule="exact"/>
              <w:jc w:val="both"/>
              <w:rPr>
                <w:rStyle w:val="Zag11"/>
                <w:rFonts w:eastAsia="@Arial Unicode MS"/>
                <w:lang w:val="ru-RU"/>
              </w:rPr>
            </w:pPr>
          </w:p>
        </w:tc>
      </w:tr>
      <w:tr w:rsidR="005279B7" w:rsidRPr="00455ACC">
        <w:trPr>
          <w:trHeight w:val="3383"/>
        </w:trPr>
        <w:tc>
          <w:tcPr>
            <w:tcW w:w="214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Работа с информацией</w:t>
            </w:r>
          </w:p>
          <w:p w:rsidR="005279B7" w:rsidRPr="00455ACC" w:rsidRDefault="005279B7" w:rsidP="00785237">
            <w:pPr>
              <w:pStyle w:val="Zag3"/>
              <w:tabs>
                <w:tab w:val="left" w:leader="dot" w:pos="624"/>
              </w:tabs>
              <w:jc w:val="left"/>
              <w:rPr>
                <w:rStyle w:val="Zag11"/>
                <w:rFonts w:eastAsia="@Arial Unicode MS"/>
                <w:b/>
                <w:bCs/>
              </w:rPr>
            </w:pPr>
          </w:p>
        </w:tc>
        <w:tc>
          <w:tcPr>
            <w:tcW w:w="4377"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устанавливать истинность (верно, неверно) утверждений  о числах, величинах, геометрических фигурах;</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читать несложные готовые таблицы;</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заполнять несложные готовые таблицы;</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w:t>
            </w:r>
            <w:r w:rsidRPr="00455ACC">
              <w:rPr>
                <w:rStyle w:val="Zag11"/>
                <w:rFonts w:eastAsia="@Arial Unicode MS"/>
                <w:color w:val="000000"/>
              </w:rPr>
              <w:t>читать несложные готовые столбчатые диаграммы.</w:t>
            </w:r>
          </w:p>
          <w:p w:rsidR="005279B7" w:rsidRPr="00455ACC" w:rsidRDefault="005279B7" w:rsidP="00785237">
            <w:pPr>
              <w:tabs>
                <w:tab w:val="left" w:leader="dot" w:pos="624"/>
              </w:tabs>
              <w:spacing w:line="213" w:lineRule="exact"/>
              <w:rPr>
                <w:rStyle w:val="Zag11"/>
                <w:rFonts w:eastAsia="@Arial Unicode M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·читать несложные готовые круговые диаграммы;</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·достраивать несложную готовую столбчатую диаграмму;</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 сравнивать и обобщать информацию, представленную в строках и столбцах несложных таблиц и диаграмм;</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·понимать простейшие выражения, содержащие логические связки и слова («</w:t>
            </w:r>
            <w:r w:rsidRPr="00455ACC">
              <w:rPr>
                <w:rStyle w:val="Zag11"/>
                <w:rFonts w:eastAsia="@Arial Unicode MS"/>
                <w:i/>
                <w:iCs/>
                <w:color w:val="000000"/>
              </w:rPr>
              <w:sym w:font="Symbol" w:char="F0BC"/>
            </w:r>
            <w:r w:rsidRPr="00455ACC">
              <w:rPr>
                <w:rStyle w:val="Zag11"/>
                <w:rFonts w:eastAsia="@Arial Unicode MS"/>
                <w:i/>
                <w:iCs/>
                <w:color w:val="000000"/>
              </w:rPr>
              <w:t>и</w:t>
            </w:r>
            <w:r w:rsidRPr="00455ACC">
              <w:rPr>
                <w:rStyle w:val="Zag11"/>
                <w:rFonts w:eastAsia="@Arial Unicode MS"/>
                <w:i/>
                <w:iCs/>
                <w:color w:val="000000"/>
              </w:rPr>
              <w:sym w:font="Symbol" w:char="F0BC"/>
            </w:r>
            <w:r w:rsidRPr="00455ACC">
              <w:rPr>
                <w:rStyle w:val="Zag11"/>
                <w:rFonts w:eastAsia="@Arial Unicode MS"/>
                <w:i/>
                <w:iCs/>
                <w:color w:val="000000"/>
              </w:rPr>
              <w:t>», «если</w:t>
            </w:r>
            <w:r w:rsidRPr="00455ACC">
              <w:rPr>
                <w:rStyle w:val="Zag11"/>
                <w:rFonts w:eastAsia="@Arial Unicode MS"/>
                <w:i/>
                <w:iCs/>
                <w:color w:val="000000"/>
              </w:rPr>
              <w:sym w:font="Symbol" w:char="F0BC"/>
            </w:r>
            <w:r w:rsidRPr="00455ACC">
              <w:rPr>
                <w:rStyle w:val="Zag11"/>
                <w:rFonts w:eastAsia="@Arial Unicode MS"/>
                <w:i/>
                <w:iCs/>
                <w:color w:val="000000"/>
              </w:rPr>
              <w:t xml:space="preserve"> то</w:t>
            </w:r>
            <w:r w:rsidRPr="00455ACC">
              <w:rPr>
                <w:rStyle w:val="Zag11"/>
                <w:rFonts w:eastAsia="@Arial Unicode MS"/>
                <w:i/>
                <w:iCs/>
                <w:color w:val="000000"/>
              </w:rPr>
              <w:sym w:font="Symbol" w:char="F0BC"/>
            </w:r>
            <w:r w:rsidRPr="00455ACC">
              <w:rPr>
                <w:rStyle w:val="Zag11"/>
                <w:rFonts w:eastAsia="@Arial Unicode MS"/>
                <w:i/>
                <w:iCs/>
                <w:color w:val="000000"/>
              </w:rPr>
              <w:t>», «верно/неверно, что</w:t>
            </w:r>
            <w:r w:rsidRPr="00455ACC">
              <w:rPr>
                <w:rStyle w:val="Zag11"/>
                <w:rFonts w:eastAsia="@Arial Unicode MS"/>
                <w:i/>
                <w:iCs/>
                <w:color w:val="000000"/>
              </w:rPr>
              <w:sym w:font="Symbol" w:char="F0BC"/>
            </w:r>
            <w:r w:rsidRPr="00455ACC">
              <w:rPr>
                <w:rStyle w:val="Zag11"/>
                <w:rFonts w:eastAsia="@Arial Unicode MS"/>
                <w:i/>
                <w:iCs/>
                <w:color w:val="000000"/>
              </w:rPr>
              <w:t>», «каждый», «все», «некоторые», «не»);</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·составлять, записывать и выполнять инструкцию (простой алгоритм), план поиска информации;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·распознавать одну и ту же информацию, представленную в разной форме (таблицы и диаграммы);</w:t>
            </w:r>
          </w:p>
          <w:p w:rsidR="005279B7" w:rsidRPr="00455ACC" w:rsidRDefault="005279B7" w:rsidP="00785237">
            <w:pPr>
              <w:pStyle w:val="Zag3"/>
              <w:tabs>
                <w:tab w:val="left" w:leader="dot" w:pos="624"/>
              </w:tabs>
              <w:spacing w:after="0" w:line="213" w:lineRule="exact"/>
              <w:jc w:val="both"/>
              <w:rPr>
                <w:rStyle w:val="Zag11"/>
                <w:rFonts w:eastAsia="@Arial Unicode MS"/>
                <w:lang w:val="ru-RU"/>
              </w:rPr>
            </w:pPr>
          </w:p>
        </w:tc>
      </w:tr>
    </w:tbl>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p>
    <w:p w:rsidR="005279B7" w:rsidRPr="00455ACC" w:rsidRDefault="005279B7" w:rsidP="007D7476">
      <w:pPr>
        <w:pStyle w:val="Zag3"/>
        <w:tabs>
          <w:tab w:val="left" w:leader="dot" w:pos="624"/>
        </w:tabs>
        <w:spacing w:line="240" w:lineRule="auto"/>
        <w:rPr>
          <w:rStyle w:val="Zag11"/>
          <w:rFonts w:eastAsia="@Arial Unicode MS"/>
          <w:b/>
          <w:bC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1.2.7. Окружающий мир</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изучения курса «Окружающий мир» обучающиеся на </w:t>
      </w:r>
      <w:r w:rsidR="005160BF" w:rsidRPr="00455ACC">
        <w:rPr>
          <w:rStyle w:val="Zag11"/>
          <w:rFonts w:eastAsia="@Arial Unicode MS"/>
          <w:color w:val="000000"/>
        </w:rPr>
        <w:t>уровне</w:t>
      </w:r>
      <w:r w:rsidRPr="00455ACC">
        <w:rPr>
          <w:rStyle w:val="Zag11"/>
          <w:rFonts w:eastAsia="@Arial Unicode MS"/>
          <w:color w:val="000000"/>
        </w:rPr>
        <w:t xml:space="preserve"> начального общего образования: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lastRenderedPageBreak/>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455ACC">
        <w:rPr>
          <w:rStyle w:val="Zag11"/>
          <w:rFonts w:eastAsia="@Arial Unicode MS"/>
          <w:color w:val="000000"/>
        </w:rPr>
        <w:noBreakHyphen/>
        <w:t xml:space="preserve"> и видеофрагментов, готовить и проводить небольшие презентации в поддержку собственных сообщений;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r w:rsidRPr="00455ACC">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279B7" w:rsidRPr="00455ACC" w:rsidRDefault="005279B7" w:rsidP="007D7476">
      <w:pPr>
        <w:pStyle w:val="Zag3"/>
        <w:tabs>
          <w:tab w:val="left" w:leader="dot" w:pos="624"/>
        </w:tabs>
        <w:spacing w:after="0" w:line="240" w:lineRule="auto"/>
        <w:jc w:val="both"/>
        <w:rPr>
          <w:rStyle w:val="Zag11"/>
          <w:rFonts w:eastAsia="@Arial Unicode MS"/>
          <w:i w:val="0"/>
          <w:iCs w:val="0"/>
          <w:lang w:val="ru-RU"/>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4178"/>
        <w:gridCol w:w="3780"/>
      </w:tblGrid>
      <w:tr w:rsidR="005160BF" w:rsidRPr="00455ACC">
        <w:tc>
          <w:tcPr>
            <w:tcW w:w="2050" w:type="dxa"/>
          </w:tcPr>
          <w:p w:rsidR="005160BF" w:rsidRPr="00455ACC" w:rsidRDefault="005160BF"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178" w:type="dxa"/>
          </w:tcPr>
          <w:p w:rsidR="005160BF" w:rsidRPr="00455ACC" w:rsidRDefault="005160BF" w:rsidP="00C44A6F">
            <w:pPr>
              <w:tabs>
                <w:tab w:val="left" w:leader="dot" w:pos="624"/>
              </w:tabs>
              <w:spacing w:line="212" w:lineRule="exact"/>
              <w:ind w:firstLine="339"/>
              <w:rPr>
                <w:rStyle w:val="Zag11"/>
                <w:rFonts w:eastAsia="@Arial Unicode MS"/>
                <w:b/>
                <w:bCs/>
                <w:color w:val="000000"/>
              </w:rPr>
            </w:pPr>
          </w:p>
          <w:p w:rsidR="005160BF" w:rsidRPr="00455ACC" w:rsidRDefault="005160BF" w:rsidP="00C44A6F">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5160BF" w:rsidRPr="00455ACC" w:rsidRDefault="005160BF" w:rsidP="00C44A6F">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p>
        </w:tc>
        <w:tc>
          <w:tcPr>
            <w:tcW w:w="3780" w:type="dxa"/>
          </w:tcPr>
          <w:p w:rsidR="005160BF" w:rsidRPr="00455ACC" w:rsidRDefault="005160BF" w:rsidP="00C44A6F">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160BF" w:rsidRPr="00455ACC" w:rsidRDefault="005160BF" w:rsidP="00C44A6F">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p>
          <w:p w:rsidR="005160BF" w:rsidRPr="00455ACC" w:rsidRDefault="005160BF" w:rsidP="00C44A6F">
            <w:pPr>
              <w:rPr>
                <w:b/>
                <w:bCs/>
              </w:rPr>
            </w:pPr>
          </w:p>
        </w:tc>
      </w:tr>
      <w:tr w:rsidR="005279B7" w:rsidRPr="00455ACC">
        <w:tc>
          <w:tcPr>
            <w:tcW w:w="2050" w:type="dxa"/>
          </w:tcPr>
          <w:p w:rsidR="005279B7" w:rsidRPr="00455ACC" w:rsidRDefault="005279B7" w:rsidP="00785237">
            <w:pPr>
              <w:pStyle w:val="Zag3"/>
              <w:tabs>
                <w:tab w:val="left" w:leader="dot" w:pos="624"/>
              </w:tabs>
              <w:jc w:val="left"/>
              <w:rPr>
                <w:rStyle w:val="Zag11"/>
                <w:rFonts w:eastAsia="@Arial Unicode MS"/>
                <w:b/>
                <w:bCs/>
                <w:i w:val="0"/>
                <w:iCs w:val="0"/>
              </w:rPr>
            </w:pPr>
            <w:r w:rsidRPr="00455ACC">
              <w:rPr>
                <w:rStyle w:val="Zag11"/>
                <w:rFonts w:eastAsia="@Arial Unicode MS"/>
                <w:b/>
                <w:bCs/>
              </w:rPr>
              <w:t>Человек и природа</w:t>
            </w:r>
          </w:p>
        </w:tc>
        <w:tc>
          <w:tcPr>
            <w:tcW w:w="4178" w:type="dxa"/>
          </w:tcPr>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·узнавать изученные объекты и явления живой и неживой природы;</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·описывать на основе предложенного плана изученные объекты и явления живой и неживой природы, выделять их  существенные признаки;</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w:t>
            </w:r>
            <w:r w:rsidRPr="00455ACC">
              <w:rPr>
                <w:rStyle w:val="Zag11"/>
                <w:rFonts w:eastAsia="@Arial Unicode MS"/>
                <w:color w:val="000000"/>
              </w:rPr>
              <w:lastRenderedPageBreak/>
              <w:t>правилам техники безопасности при проведении наблюдений и опытов;</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·использовать готовые модели (глобус, карта, план) для объяснения явлений или описания свойств объектов;</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279B7" w:rsidRPr="00455ACC" w:rsidRDefault="005279B7" w:rsidP="00785237">
            <w:pPr>
              <w:tabs>
                <w:tab w:val="left" w:leader="dot" w:pos="624"/>
              </w:tabs>
              <w:spacing w:line="212" w:lineRule="exact"/>
              <w:rPr>
                <w:rStyle w:val="Zag11"/>
                <w:rFonts w:eastAsia="@Arial Unicode MS"/>
                <w:color w:val="000000"/>
              </w:rPr>
            </w:pPr>
            <w:r w:rsidRPr="00455ACC">
              <w:rPr>
                <w:rStyle w:val="Zag11"/>
                <w:rFonts w:eastAsia="@Arial Unicode MS"/>
                <w:color w:val="00000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color w:val="000000"/>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780" w:type="dxa"/>
          </w:tcPr>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lastRenderedPageBreak/>
              <w:t>·использовать при проведении практических работ инструменты ИКТ (фото</w:t>
            </w:r>
            <w:r w:rsidRPr="00455ACC">
              <w:rPr>
                <w:rStyle w:val="Zag11"/>
                <w:rFonts w:eastAsia="@Arial Unicode MS"/>
                <w:i/>
                <w:iCs/>
                <w:color w:val="000000"/>
              </w:rPr>
              <w:noBreakHyphen/>
              <w:t xml:space="preserve"> и видеокамеру, микрофон </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и др.) для записи и обработки информации, готовить небольшие презентации по результатам наблюдений и опытов;</w:t>
            </w:r>
          </w:p>
          <w:p w:rsidR="005279B7" w:rsidRPr="00455ACC" w:rsidRDefault="005279B7" w:rsidP="00785237">
            <w:pPr>
              <w:tabs>
                <w:tab w:val="left" w:leader="dot" w:pos="624"/>
              </w:tabs>
              <w:spacing w:line="212" w:lineRule="exact"/>
              <w:rPr>
                <w:rStyle w:val="Zag11"/>
                <w:rFonts w:eastAsia="@Arial Unicode MS"/>
                <w:i/>
                <w:iCs/>
                <w:color w:val="000000"/>
              </w:rPr>
            </w:pPr>
            <w:r w:rsidRPr="00455ACC">
              <w:rPr>
                <w:rStyle w:val="Zag11"/>
                <w:rFonts w:eastAsia="@Arial Unicode MS"/>
                <w:i/>
                <w:iCs/>
                <w:color w:val="000000"/>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 xml:space="preserve">·осознавать ценность природы и необходимость нести </w:t>
            </w:r>
            <w:r w:rsidRPr="00455ACC">
              <w:rPr>
                <w:rStyle w:val="Zag11"/>
                <w:rFonts w:eastAsia="@Arial Unicode MS"/>
                <w:i/>
                <w:iCs/>
                <w:color w:val="000000"/>
              </w:rPr>
              <w:lastRenderedPageBreak/>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t>·выполнять правила безопасного поведения в доме, на улице, природной среде, оказывать первую помощь при несложных несчастных случаях;</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i w:val="0"/>
                <w:iCs w:val="0"/>
                <w:lang w:val="ru-RU"/>
              </w:rPr>
              <w:t>·</w:t>
            </w:r>
            <w:r w:rsidRPr="00455ACC">
              <w:rPr>
                <w:rStyle w:val="Zag11"/>
                <w:rFonts w:eastAsia="@Arial Unicode MS"/>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c>
          <w:tcPr>
            <w:tcW w:w="2050" w:type="dxa"/>
          </w:tcPr>
          <w:p w:rsidR="005279B7" w:rsidRPr="00455ACC" w:rsidRDefault="005279B7" w:rsidP="00785237">
            <w:pPr>
              <w:pStyle w:val="Zag3"/>
              <w:tabs>
                <w:tab w:val="left" w:leader="dot" w:pos="624"/>
              </w:tabs>
              <w:jc w:val="left"/>
              <w:rPr>
                <w:rStyle w:val="Zag11"/>
                <w:rFonts w:eastAsia="@Arial Unicode MS"/>
                <w:b/>
                <w:bCs/>
                <w:i w:val="0"/>
                <w:iCs w:val="0"/>
              </w:rPr>
            </w:pPr>
            <w:r w:rsidRPr="00455ACC">
              <w:rPr>
                <w:rStyle w:val="Zag11"/>
                <w:rFonts w:eastAsia="@Arial Unicode MS"/>
                <w:b/>
                <w:bCs/>
              </w:rPr>
              <w:lastRenderedPageBreak/>
              <w:t>Человек и общество</w:t>
            </w:r>
          </w:p>
        </w:tc>
        <w:tc>
          <w:tcPr>
            <w:tcW w:w="4178"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279B7" w:rsidRPr="00455ACC" w:rsidRDefault="005279B7" w:rsidP="00785237">
            <w:pPr>
              <w:tabs>
                <w:tab w:val="left" w:leader="dot" w:pos="624"/>
              </w:tabs>
              <w:spacing w:line="213" w:lineRule="exact"/>
              <w:ind w:firstLine="339"/>
              <w:rPr>
                <w:rStyle w:val="Zag11"/>
                <w:rFonts w:eastAsia="@Arial Unicode MS"/>
                <w:color w:val="000000"/>
              </w:rPr>
            </w:pPr>
            <w:r w:rsidRPr="00455ACC">
              <w:rPr>
                <w:rStyle w:val="Zag11"/>
                <w:rFonts w:eastAsia="@Arial Unicode MS"/>
                <w:color w:val="000000"/>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 xml:space="preserve">·оценивать характер взаимоотношений людей в различных социальных группах (семья, группа сверстников, этнос), в том числе с </w:t>
            </w:r>
            <w:r w:rsidRPr="00455ACC">
              <w:rPr>
                <w:rStyle w:val="Zag11"/>
                <w:rFonts w:eastAsia="@Arial Unicode MS"/>
                <w:color w:val="000000"/>
              </w:rPr>
              <w:lastRenderedPageBreak/>
              <w:t>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780"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lastRenderedPageBreak/>
              <w:t>·осознавать свою неразрывную связь с разнообразными окружающими социальными группами;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сообщества, этноса, нации, страны;</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i/>
                <w:iCs/>
                <w:color w:val="000000"/>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w:t>
            </w:r>
            <w:r w:rsidRPr="00455ACC">
              <w:rPr>
                <w:rStyle w:val="Zag11"/>
                <w:rFonts w:eastAsia="@Arial Unicode MS"/>
                <w:i/>
                <w:iCs/>
                <w:color w:val="000000"/>
              </w:rPr>
              <w:lastRenderedPageBreak/>
              <w:t>коммуникативной деятельности в информ. образовательной среде;</w:t>
            </w:r>
          </w:p>
          <w:p w:rsidR="005279B7" w:rsidRPr="00455ACC" w:rsidRDefault="005279B7" w:rsidP="00785237">
            <w:pPr>
              <w:pStyle w:val="Zag2"/>
              <w:tabs>
                <w:tab w:val="left" w:leader="dot" w:pos="624"/>
              </w:tabs>
              <w:spacing w:after="0" w:line="213" w:lineRule="exact"/>
              <w:jc w:val="both"/>
              <w:rPr>
                <w:rStyle w:val="Zag11"/>
                <w:rFonts w:eastAsia="@Arial Unicode MS"/>
                <w:b w:val="0"/>
                <w:bCs w:val="0"/>
                <w:lang w:val="ru-RU"/>
              </w:rPr>
            </w:pPr>
            <w:r w:rsidRPr="00455ACC">
              <w:rPr>
                <w:rStyle w:val="Zag11"/>
                <w:rFonts w:eastAsia="@Arial Unicode MS"/>
                <w:b w:val="0"/>
                <w:bCs w:val="0"/>
                <w:lang w:val="ru-RU"/>
              </w:rPr>
              <w:t>·</w:t>
            </w:r>
            <w:r w:rsidRPr="00455ACC">
              <w:rPr>
                <w:rStyle w:val="Zag11"/>
                <w:rFonts w:eastAsia="@Arial Unicode MS"/>
                <w:b w:val="0"/>
                <w:bCs w:val="0"/>
                <w:i/>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bl>
    <w:p w:rsidR="005279B7" w:rsidRPr="00455ACC" w:rsidRDefault="005279B7" w:rsidP="007D7476">
      <w:pPr>
        <w:pStyle w:val="Zag3"/>
        <w:tabs>
          <w:tab w:val="left" w:leader="dot" w:pos="624"/>
        </w:tabs>
        <w:spacing w:line="240" w:lineRule="auto"/>
        <w:jc w:val="left"/>
        <w:rPr>
          <w:rStyle w:val="Zag11"/>
          <w:rFonts w:eastAsia="@Arial Unicode MS"/>
          <w:b/>
          <w:bCs/>
          <w:i w:val="0"/>
          <w:iCs w:val="0"/>
          <w:lang w:val="ru-RU"/>
        </w:rPr>
      </w:pPr>
    </w:p>
    <w:p w:rsidR="005279B7" w:rsidRPr="00455ACC" w:rsidRDefault="005279B7" w:rsidP="007D7476">
      <w:pPr>
        <w:pStyle w:val="Zag3"/>
        <w:tabs>
          <w:tab w:val="left" w:leader="dot" w:pos="624"/>
        </w:tabs>
        <w:spacing w:line="240" w:lineRule="auto"/>
        <w:jc w:val="left"/>
        <w:rPr>
          <w:rStyle w:val="Zag11"/>
          <w:rFonts w:eastAsia="@Arial Unicode MS"/>
          <w:b/>
          <w:bCs/>
          <w:i w:val="0"/>
          <w:iCs w:val="0"/>
          <w:lang w:val="ru-RU"/>
        </w:rPr>
      </w:pPr>
      <w:r w:rsidRPr="00455ACC">
        <w:rPr>
          <w:rStyle w:val="Zag11"/>
          <w:rFonts w:eastAsia="@Arial Unicode MS"/>
          <w:b/>
          <w:bCs/>
          <w:i w:val="0"/>
          <w:iCs w:val="0"/>
          <w:lang w:val="ru-RU"/>
        </w:rPr>
        <w:t>1.2.8.Искусство</w:t>
      </w: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1.2.8.1 Музыка</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изучения музыки на </w:t>
      </w:r>
      <w:r w:rsidR="005160BF" w:rsidRPr="00455ACC">
        <w:rPr>
          <w:rStyle w:val="Zag11"/>
          <w:rFonts w:eastAsia="@Arial Unicode MS"/>
          <w:color w:val="000000"/>
        </w:rPr>
        <w:t>уровне</w:t>
      </w:r>
      <w:r w:rsidRPr="00455ACC">
        <w:rPr>
          <w:rStyle w:val="Zag11"/>
          <w:rFonts w:eastAsia="@Arial Unicode MS"/>
          <w:color w:val="000000"/>
        </w:rPr>
        <w:t xml:space="preserve">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Обучающиеся научатся воспринимать музыку и размышлять о ней, открыто,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455ACC">
        <w:rPr>
          <w:rStyle w:val="Zag11"/>
          <w:rFonts w:eastAsia="@Arial Unicode MS"/>
          <w:color w:val="000000"/>
        </w:rPr>
        <w:noBreakHyphen/>
        <w:t>хоровых произведений, игре на элементарных детских музыкальных инструментах.</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r w:rsidRPr="00455ACC">
        <w:rPr>
          <w:rStyle w:val="Zag11"/>
          <w:rFonts w:eastAsia="@Arial Unicode MS"/>
          <w:i w:val="0"/>
          <w:iCs w:val="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5160BF" w:rsidRPr="00455ACC" w:rsidRDefault="005160BF" w:rsidP="007D7476">
      <w:pPr>
        <w:pStyle w:val="Zag3"/>
        <w:tabs>
          <w:tab w:val="left" w:leader="dot" w:pos="624"/>
        </w:tabs>
        <w:spacing w:after="0" w:line="240" w:lineRule="auto"/>
        <w:jc w:val="both"/>
        <w:rPr>
          <w:rStyle w:val="Zag11"/>
          <w:rFonts w:eastAsia="@Arial Unicode MS"/>
          <w:i w:val="0"/>
          <w:iCs w:val="0"/>
          <w:lang w:val="ru-RU"/>
        </w:rPr>
      </w:pPr>
    </w:p>
    <w:p w:rsidR="005160BF" w:rsidRPr="00455ACC" w:rsidRDefault="005160BF" w:rsidP="007D7476">
      <w:pPr>
        <w:pStyle w:val="Zag3"/>
        <w:tabs>
          <w:tab w:val="left" w:leader="dot" w:pos="624"/>
        </w:tabs>
        <w:spacing w:after="0" w:line="240" w:lineRule="auto"/>
        <w:jc w:val="both"/>
        <w:rPr>
          <w:rStyle w:val="Zag11"/>
          <w:rFonts w:eastAsia="@Arial Unicode MS"/>
          <w:i w:val="0"/>
          <w:iCs w:val="0"/>
          <w:lang w:val="ru-RU"/>
        </w:rPr>
      </w:pP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p>
    <w:tbl>
      <w:tblPr>
        <w:tblW w:w="100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377"/>
        <w:gridCol w:w="3503"/>
      </w:tblGrid>
      <w:tr w:rsidR="005160BF" w:rsidRPr="00455ACC">
        <w:trPr>
          <w:trHeight w:val="684"/>
        </w:trPr>
        <w:tc>
          <w:tcPr>
            <w:tcW w:w="2148" w:type="dxa"/>
          </w:tcPr>
          <w:p w:rsidR="005160BF" w:rsidRPr="00455ACC" w:rsidRDefault="005160BF"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377" w:type="dxa"/>
          </w:tcPr>
          <w:p w:rsidR="005160BF" w:rsidRPr="00455ACC" w:rsidRDefault="005160BF" w:rsidP="00C44A6F">
            <w:pPr>
              <w:tabs>
                <w:tab w:val="left" w:leader="dot" w:pos="624"/>
              </w:tabs>
              <w:spacing w:line="212" w:lineRule="exact"/>
              <w:ind w:firstLine="339"/>
              <w:rPr>
                <w:rStyle w:val="Zag11"/>
                <w:rFonts w:eastAsia="@Arial Unicode MS"/>
                <w:b/>
                <w:bCs/>
                <w:color w:val="000000"/>
              </w:rPr>
            </w:pPr>
          </w:p>
          <w:p w:rsidR="005160BF" w:rsidRPr="00455ACC" w:rsidRDefault="005160BF" w:rsidP="00C44A6F">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5160BF" w:rsidRPr="00455ACC" w:rsidRDefault="005160BF" w:rsidP="00C44A6F">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p>
        </w:tc>
        <w:tc>
          <w:tcPr>
            <w:tcW w:w="3503" w:type="dxa"/>
          </w:tcPr>
          <w:p w:rsidR="005160BF" w:rsidRPr="00455ACC" w:rsidRDefault="005160BF" w:rsidP="00C44A6F">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160BF" w:rsidRPr="00455ACC" w:rsidRDefault="005160BF" w:rsidP="00C44A6F">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p>
          <w:p w:rsidR="005160BF" w:rsidRPr="00455ACC" w:rsidRDefault="005160BF" w:rsidP="00C44A6F">
            <w:pPr>
              <w:rPr>
                <w:b/>
                <w:bCs/>
              </w:rPr>
            </w:pPr>
          </w:p>
        </w:tc>
      </w:tr>
      <w:tr w:rsidR="005279B7" w:rsidRPr="00455ACC">
        <w:trPr>
          <w:trHeight w:val="4456"/>
        </w:trPr>
        <w:tc>
          <w:tcPr>
            <w:tcW w:w="2148" w:type="dxa"/>
          </w:tcPr>
          <w:p w:rsidR="005279B7" w:rsidRPr="00455ACC" w:rsidRDefault="005279B7" w:rsidP="00785237">
            <w:pPr>
              <w:pStyle w:val="Zag3"/>
              <w:tabs>
                <w:tab w:val="left" w:leader="dot" w:pos="624"/>
              </w:tabs>
              <w:rPr>
                <w:rStyle w:val="Zag11"/>
                <w:rFonts w:eastAsia="@Arial Unicode MS"/>
                <w:b/>
                <w:bCs/>
              </w:rPr>
            </w:pPr>
            <w:r w:rsidRPr="00455ACC">
              <w:rPr>
                <w:rStyle w:val="Zag11"/>
                <w:rFonts w:eastAsia="@Arial Unicode MS"/>
                <w:b/>
                <w:bCs/>
              </w:rPr>
              <w:lastRenderedPageBreak/>
              <w:t>Музыка в жизни человека</w:t>
            </w:r>
          </w:p>
          <w:p w:rsidR="005279B7" w:rsidRPr="00455ACC" w:rsidRDefault="005279B7" w:rsidP="00785237">
            <w:pPr>
              <w:pStyle w:val="Zag3"/>
              <w:tabs>
                <w:tab w:val="left" w:leader="dot" w:pos="624"/>
              </w:tabs>
              <w:rPr>
                <w:rStyle w:val="Zag11"/>
                <w:rFonts w:eastAsia="@Arial Unicode MS"/>
                <w:b/>
                <w:bCs/>
                <w:i w:val="0"/>
                <w:iCs w:val="0"/>
              </w:rPr>
            </w:pP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5279B7" w:rsidRPr="00455ACC" w:rsidRDefault="005279B7" w:rsidP="00785237">
            <w:pPr>
              <w:tabs>
                <w:tab w:val="left" w:leader="dot" w:pos="624"/>
              </w:tabs>
              <w:spacing w:line="212" w:lineRule="exact"/>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-реализовывать творческий потенциал, осуществляя собственные музыкально-исполнительские замыслы в различных видах деятельности;</w:t>
            </w:r>
          </w:p>
          <w:p w:rsidR="005279B7"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rPr>
              <w:t xml:space="preserve">· </w:t>
            </w:r>
            <w:r w:rsidRPr="00455ACC">
              <w:rPr>
                <w:rStyle w:val="Zag11"/>
                <w:rFonts w:eastAsia="@Arial Unicode MS"/>
                <w:i/>
                <w:iCs/>
              </w:rPr>
              <w:t>организовывать культурный досуг, самостоятельную музыкально-творческую деятельность, музицировать</w:t>
            </w:r>
          </w:p>
        </w:tc>
      </w:tr>
      <w:tr w:rsidR="005279B7" w:rsidRPr="00455ACC">
        <w:trPr>
          <w:trHeight w:val="4103"/>
        </w:trPr>
        <w:tc>
          <w:tcPr>
            <w:tcW w:w="214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Основные закономерности музыкального искусства</w:t>
            </w:r>
          </w:p>
          <w:p w:rsidR="005279B7" w:rsidRPr="00455ACC" w:rsidRDefault="005279B7" w:rsidP="00785237">
            <w:pPr>
              <w:pStyle w:val="Zag3"/>
              <w:tabs>
                <w:tab w:val="left" w:leader="dot" w:pos="624"/>
              </w:tabs>
              <w:rPr>
                <w:rStyle w:val="Zag11"/>
                <w:rFonts w:eastAsia="@Arial Unicode MS"/>
                <w:b/>
                <w:bCs/>
                <w:i w:val="0"/>
                <w:iCs w:val="0"/>
              </w:rPr>
            </w:pP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279B7" w:rsidRPr="00455ACC" w:rsidRDefault="005279B7" w:rsidP="00785237">
            <w:pPr>
              <w:tabs>
                <w:tab w:val="left" w:leader="dot" w:pos="624"/>
              </w:tabs>
              <w:spacing w:line="212" w:lineRule="exact"/>
              <w:rPr>
                <w:rStyle w:val="Zag11"/>
                <w:rFonts w:eastAsia="@Arial Unicode MS"/>
                <w:b/>
                <w:bCs/>
                <w:color w:val="000000"/>
              </w:rPr>
            </w:pPr>
            <w:r w:rsidRPr="00455ACC">
              <w:rPr>
                <w:rStyle w:val="Zag11"/>
                <w:rFonts w:eastAsia="@Arial Unicode MS"/>
                <w:color w:val="000000"/>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·использовать систему графических знаков для ориентации в нотном письме при пении простейших мелодий;</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3392"/>
        </w:trPr>
        <w:tc>
          <w:tcPr>
            <w:tcW w:w="2148" w:type="dxa"/>
          </w:tcPr>
          <w:p w:rsidR="005279B7" w:rsidRPr="00455ACC" w:rsidRDefault="005279B7" w:rsidP="00785237">
            <w:pPr>
              <w:pStyle w:val="Zag3"/>
              <w:tabs>
                <w:tab w:val="left" w:leader="dot" w:pos="624"/>
              </w:tabs>
              <w:jc w:val="left"/>
              <w:rPr>
                <w:rStyle w:val="Zag11"/>
                <w:rFonts w:eastAsia="@Arial Unicode MS"/>
                <w:b/>
                <w:bCs/>
                <w:i w:val="0"/>
                <w:iCs w:val="0"/>
              </w:rPr>
            </w:pPr>
            <w:r w:rsidRPr="00455ACC">
              <w:rPr>
                <w:rStyle w:val="Zag11"/>
                <w:rFonts w:eastAsia="@Arial Unicode MS"/>
                <w:b/>
                <w:bCs/>
              </w:rPr>
              <w:t>Музыкальная картина мира</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·оценивать и соотносить музыкальный язык народного и профессионального музыкального творчества разных стран мира.</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279B7" w:rsidRPr="00455ACC" w:rsidRDefault="005279B7" w:rsidP="00785237">
            <w:pPr>
              <w:pStyle w:val="Zag2"/>
              <w:tabs>
                <w:tab w:val="left" w:leader="dot" w:pos="624"/>
              </w:tabs>
              <w:spacing w:after="0" w:line="213" w:lineRule="exact"/>
              <w:jc w:val="both"/>
              <w:rPr>
                <w:rStyle w:val="Zag11"/>
                <w:rFonts w:eastAsia="@Arial Unicode MS"/>
                <w:b w:val="0"/>
                <w:bCs w:val="0"/>
                <w:lang w:val="ru-RU"/>
              </w:rPr>
            </w:pPr>
            <w:r w:rsidRPr="00455ACC">
              <w:rPr>
                <w:rStyle w:val="Zag11"/>
                <w:rFonts w:eastAsia="@Arial Unicode MS"/>
                <w:b w:val="0"/>
                <w:bCs w:val="0"/>
                <w:i/>
                <w:iCs/>
                <w:lang w:val="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w:t>
            </w:r>
          </w:p>
          <w:p w:rsidR="005279B7" w:rsidRPr="00455ACC" w:rsidRDefault="005279B7" w:rsidP="00785237">
            <w:pPr>
              <w:tabs>
                <w:tab w:val="left" w:leader="dot" w:pos="624"/>
              </w:tabs>
              <w:spacing w:line="212" w:lineRule="exact"/>
              <w:rPr>
                <w:rStyle w:val="Zag11"/>
                <w:rFonts w:eastAsia="@Arial Unicode MS"/>
                <w:b/>
                <w:bCs/>
                <w:i/>
                <w:iCs/>
                <w:color w:val="000000"/>
              </w:rPr>
            </w:pPr>
          </w:p>
        </w:tc>
      </w:tr>
    </w:tbl>
    <w:p w:rsidR="005279B7" w:rsidRPr="00455ACC" w:rsidRDefault="005279B7" w:rsidP="007D7476">
      <w:pPr>
        <w:pStyle w:val="Zag2"/>
        <w:tabs>
          <w:tab w:val="left" w:leader="dot" w:pos="624"/>
        </w:tabs>
        <w:spacing w:line="240" w:lineRule="auto"/>
        <w:jc w:val="both"/>
        <w:rPr>
          <w:rStyle w:val="Zag11"/>
          <w:rFonts w:eastAsia="@Arial Unicode M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1.2.8.2 Изобразительное искусство</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изучения изобразительного искусства на </w:t>
      </w:r>
      <w:r w:rsidR="005160BF" w:rsidRPr="00455ACC">
        <w:rPr>
          <w:rStyle w:val="Zag11"/>
          <w:rFonts w:eastAsia="@Arial Unicode MS"/>
          <w:color w:val="000000"/>
        </w:rPr>
        <w:t xml:space="preserve">уровне </w:t>
      </w:r>
      <w:r w:rsidRPr="00455ACC">
        <w:rPr>
          <w:rStyle w:val="Zag11"/>
          <w:rFonts w:eastAsia="@Arial Unicode MS"/>
          <w:color w:val="000000"/>
        </w:rPr>
        <w:t>начального общего образования у обучающихся: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Обучающиеся: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r w:rsidRPr="00455ACC">
        <w:rPr>
          <w:rStyle w:val="Zag11"/>
          <w:rFonts w:eastAsia="@Arial Unicode MS"/>
          <w:i w:val="0"/>
          <w:iCs w:val="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279B7" w:rsidRPr="00455ACC" w:rsidRDefault="005279B7" w:rsidP="007D7476">
      <w:pPr>
        <w:pStyle w:val="Zag3"/>
        <w:tabs>
          <w:tab w:val="left" w:leader="dot" w:pos="624"/>
        </w:tabs>
        <w:spacing w:line="240" w:lineRule="auto"/>
        <w:jc w:val="both"/>
        <w:rPr>
          <w:rStyle w:val="Zag11"/>
          <w:rFonts w:eastAsia="@Arial Unicode MS"/>
          <w:b/>
          <w:bCs/>
          <w:lang w:val="ru-RU"/>
        </w:rPr>
      </w:pPr>
    </w:p>
    <w:tbl>
      <w:tblPr>
        <w:tblW w:w="100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377"/>
        <w:gridCol w:w="3503"/>
      </w:tblGrid>
      <w:tr w:rsidR="005160BF" w:rsidRPr="00455ACC">
        <w:trPr>
          <w:trHeight w:val="142"/>
        </w:trPr>
        <w:tc>
          <w:tcPr>
            <w:tcW w:w="2148" w:type="dxa"/>
          </w:tcPr>
          <w:p w:rsidR="005160BF" w:rsidRPr="00455ACC" w:rsidRDefault="005160BF"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377" w:type="dxa"/>
          </w:tcPr>
          <w:p w:rsidR="005160BF" w:rsidRPr="00455ACC" w:rsidRDefault="005160BF" w:rsidP="00C44A6F">
            <w:pPr>
              <w:tabs>
                <w:tab w:val="left" w:leader="dot" w:pos="624"/>
              </w:tabs>
              <w:spacing w:line="212" w:lineRule="exact"/>
              <w:ind w:firstLine="339"/>
              <w:rPr>
                <w:rStyle w:val="Zag11"/>
                <w:rFonts w:eastAsia="@Arial Unicode MS"/>
                <w:b/>
                <w:bCs/>
                <w:color w:val="000000"/>
              </w:rPr>
            </w:pPr>
          </w:p>
          <w:p w:rsidR="005160BF" w:rsidRPr="00455ACC" w:rsidRDefault="005160BF" w:rsidP="00C44A6F">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5160BF" w:rsidRPr="00455ACC" w:rsidRDefault="005160BF" w:rsidP="00C44A6F">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p>
        </w:tc>
        <w:tc>
          <w:tcPr>
            <w:tcW w:w="3503" w:type="dxa"/>
          </w:tcPr>
          <w:p w:rsidR="005160BF" w:rsidRPr="00455ACC" w:rsidRDefault="005160BF" w:rsidP="00C44A6F">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160BF" w:rsidRPr="00455ACC" w:rsidRDefault="005160BF" w:rsidP="00C44A6F">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p>
          <w:p w:rsidR="005160BF" w:rsidRPr="00455ACC" w:rsidRDefault="005160BF" w:rsidP="00C44A6F">
            <w:pPr>
              <w:rPr>
                <w:b/>
                <w:bCs/>
              </w:rPr>
            </w:pPr>
          </w:p>
        </w:tc>
      </w:tr>
      <w:tr w:rsidR="005279B7" w:rsidRPr="00455ACC">
        <w:trPr>
          <w:trHeight w:val="142"/>
        </w:trPr>
        <w:tc>
          <w:tcPr>
            <w:tcW w:w="2148" w:type="dxa"/>
          </w:tcPr>
          <w:p w:rsidR="005279B7" w:rsidRPr="00455ACC" w:rsidRDefault="005279B7" w:rsidP="00785237">
            <w:pPr>
              <w:pStyle w:val="Zag3"/>
              <w:tabs>
                <w:tab w:val="left" w:leader="dot" w:pos="624"/>
              </w:tabs>
              <w:jc w:val="left"/>
              <w:rPr>
                <w:rStyle w:val="Zag11"/>
                <w:rFonts w:eastAsia="@Arial Unicode MS"/>
                <w:b/>
                <w:bCs/>
                <w:i w:val="0"/>
                <w:iCs w:val="0"/>
                <w:lang w:val="ru-RU"/>
              </w:rPr>
            </w:pPr>
            <w:r w:rsidRPr="00455ACC">
              <w:rPr>
                <w:rStyle w:val="Zag11"/>
                <w:rFonts w:eastAsia="@Arial Unicode MS"/>
                <w:b/>
                <w:bCs/>
                <w:lang w:val="ru-RU"/>
              </w:rPr>
              <w:lastRenderedPageBreak/>
              <w:t>Восприятие искусства и виды художественной деятельности</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279B7" w:rsidRPr="00455ACC" w:rsidRDefault="005279B7" w:rsidP="00785237">
            <w:pPr>
              <w:tabs>
                <w:tab w:val="left" w:leader="dot" w:pos="624"/>
              </w:tabs>
              <w:spacing w:line="213" w:lineRule="exact"/>
              <w:ind w:firstLine="339"/>
              <w:rPr>
                <w:rStyle w:val="Zag11"/>
                <w:rFonts w:eastAsia="@Arial Unicode MS"/>
                <w:color w:val="000000"/>
              </w:rPr>
            </w:pPr>
            <w:r w:rsidRPr="00455ACC">
              <w:rPr>
                <w:rStyle w:val="Zag11"/>
                <w:rFonts w:eastAsia="@Arial Unicode MS"/>
                <w:color w:val="000000"/>
              </w:rPr>
              <w:t>·различать основные виды и жанры пластических искусств, понимать их специфику;</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5279B7" w:rsidRPr="00455ACC" w:rsidRDefault="005279B7" w:rsidP="00785237">
            <w:pPr>
              <w:tabs>
                <w:tab w:val="left" w:leader="dot" w:pos="624"/>
              </w:tabs>
              <w:spacing w:line="212" w:lineRule="exact"/>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·видеть проявления прекрасного в произведениях искусства (картины, архитектура, скульптура и т.д. в природе, на улице, в быту);</w:t>
            </w:r>
          </w:p>
          <w:p w:rsidR="005279B7" w:rsidRPr="00455ACC" w:rsidRDefault="005279B7" w:rsidP="00785237">
            <w:pPr>
              <w:tabs>
                <w:tab w:val="left" w:leader="dot" w:pos="624"/>
              </w:tabs>
              <w:spacing w:line="212" w:lineRule="exact"/>
              <w:rPr>
                <w:rStyle w:val="Zag11"/>
                <w:rFonts w:eastAsia="@Arial Unicode MS"/>
                <w:b/>
                <w:bCs/>
                <w:i/>
                <w:iCs/>
                <w:color w:val="000000"/>
              </w:rPr>
            </w:pPr>
            <w:r w:rsidRPr="00455ACC">
              <w:rPr>
                <w:rStyle w:val="Zag11"/>
                <w:rFonts w:eastAsia="@Arial Unicode MS"/>
                <w:i/>
                <w:iCs/>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tc>
      </w:tr>
      <w:tr w:rsidR="005279B7" w:rsidRPr="00455ACC">
        <w:trPr>
          <w:trHeight w:val="142"/>
        </w:trPr>
        <w:tc>
          <w:tcPr>
            <w:tcW w:w="2148" w:type="dxa"/>
          </w:tcPr>
          <w:p w:rsidR="005279B7" w:rsidRPr="00455ACC" w:rsidRDefault="005279B7" w:rsidP="00785237">
            <w:pPr>
              <w:pStyle w:val="Zag3"/>
              <w:tabs>
                <w:tab w:val="left" w:leader="dot" w:pos="624"/>
              </w:tabs>
              <w:jc w:val="left"/>
              <w:rPr>
                <w:rStyle w:val="Zag11"/>
                <w:rFonts w:eastAsia="@Arial Unicode MS"/>
                <w:b/>
                <w:bCs/>
                <w:i w:val="0"/>
                <w:iCs w:val="0"/>
                <w:lang w:val="ru-RU"/>
              </w:rPr>
            </w:pPr>
            <w:r w:rsidRPr="00455ACC">
              <w:rPr>
                <w:rStyle w:val="Zag11"/>
                <w:rFonts w:eastAsia="@Arial Unicode MS"/>
                <w:b/>
                <w:bCs/>
                <w:lang w:val="ru-RU"/>
              </w:rPr>
              <w:t>Азбука искусства. Как говорит искусство?</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·создавать простые композиции на заданную тему на плоскости и в пространстве;</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 xml:space="preserve">·использовать декоративные элементы, </w:t>
            </w:r>
            <w:r w:rsidRPr="00455ACC">
              <w:rPr>
                <w:rStyle w:val="Zag11"/>
                <w:rFonts w:eastAsia="@Arial Unicode MS"/>
                <w:color w:val="000000"/>
              </w:rPr>
              <w:lastRenderedPageBreak/>
              <w:t>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lastRenderedPageBreak/>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 xml:space="preserve">·выполнять простые рисунки и орнаментальные композиции, используя язык компьютерной графики в программе </w:t>
            </w:r>
            <w:r w:rsidRPr="00455ACC">
              <w:rPr>
                <w:rStyle w:val="Zag11"/>
                <w:rFonts w:eastAsia="@Arial Unicode MS"/>
              </w:rPr>
              <w:t>Paint</w:t>
            </w:r>
            <w:r w:rsidRPr="00455ACC">
              <w:rPr>
                <w:rStyle w:val="Zag11"/>
                <w:rFonts w:eastAsia="@Arial Unicode MS"/>
                <w:lang w:val="ru-RU"/>
              </w:rPr>
              <w:t>.</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4419"/>
        </w:trPr>
        <w:tc>
          <w:tcPr>
            <w:tcW w:w="2148" w:type="dxa"/>
          </w:tcPr>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lastRenderedPageBreak/>
              <w:t xml:space="preserve">Значимые темы искусства. </w:t>
            </w:r>
          </w:p>
          <w:p w:rsidR="005279B7" w:rsidRPr="00455ACC" w:rsidRDefault="005279B7" w:rsidP="00785237">
            <w:pPr>
              <w:pStyle w:val="Zag3"/>
              <w:tabs>
                <w:tab w:val="left" w:leader="dot" w:pos="624"/>
              </w:tabs>
              <w:jc w:val="left"/>
              <w:rPr>
                <w:rStyle w:val="Zag11"/>
                <w:rFonts w:eastAsia="@Arial Unicode MS"/>
                <w:b/>
                <w:bCs/>
                <w:i w:val="0"/>
                <w:iCs w:val="0"/>
                <w:lang w:val="ru-RU"/>
              </w:rPr>
            </w:pPr>
            <w:r w:rsidRPr="00455ACC">
              <w:rPr>
                <w:rStyle w:val="Zag11"/>
                <w:rFonts w:eastAsia="@Arial Unicode MS"/>
                <w:b/>
                <w:bCs/>
                <w:lang w:val="ru-RU"/>
              </w:rPr>
              <w:t>О чём говорит искусство?</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·осознавать значимые темы искусства и отражать их в собственной художественно-творческой деятельности;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·видеть, чувствовать и изображать красоту и разнообразие природы, человека, зданий, предметов;</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·изображать пейзажи, натюрморты, портреты, выражая к ним своё отношение;</w:t>
            </w:r>
          </w:p>
          <w:p w:rsidR="005279B7" w:rsidRPr="00455ACC" w:rsidRDefault="005279B7" w:rsidP="00785237">
            <w:pPr>
              <w:pStyle w:val="Zag2"/>
              <w:tabs>
                <w:tab w:val="left" w:leader="dot" w:pos="624"/>
              </w:tabs>
              <w:spacing w:after="0" w:line="213" w:lineRule="exact"/>
              <w:jc w:val="both"/>
              <w:rPr>
                <w:rStyle w:val="Zag11"/>
                <w:rFonts w:eastAsia="@Arial Unicode MS"/>
                <w:b w:val="0"/>
                <w:bCs w:val="0"/>
                <w:lang w:val="ru-RU"/>
              </w:rPr>
            </w:pPr>
            <w:r w:rsidRPr="00455ACC">
              <w:rPr>
                <w:rStyle w:val="Zag11"/>
                <w:rFonts w:eastAsia="@Arial Unicode MS"/>
                <w:b w:val="0"/>
                <w:bCs w:val="0"/>
                <w:i/>
                <w:iCs/>
                <w:lang w:val="ru-RU"/>
              </w:rPr>
              <w:t>·изображать многофигурные композиции на значимые жизненные темы и участвовать в коллективных работах на эти темы.</w:t>
            </w:r>
          </w:p>
          <w:p w:rsidR="005279B7" w:rsidRPr="00455ACC" w:rsidRDefault="005279B7" w:rsidP="00785237">
            <w:pPr>
              <w:tabs>
                <w:tab w:val="left" w:leader="dot" w:pos="624"/>
              </w:tabs>
              <w:spacing w:line="212" w:lineRule="exact"/>
              <w:rPr>
                <w:rStyle w:val="Zag11"/>
                <w:rFonts w:eastAsia="@Arial Unicode MS"/>
                <w:b/>
                <w:bCs/>
                <w:i/>
                <w:iCs/>
                <w:color w:val="000000"/>
              </w:rPr>
            </w:pPr>
          </w:p>
        </w:tc>
      </w:tr>
    </w:tbl>
    <w:p w:rsidR="005279B7" w:rsidRPr="00455ACC" w:rsidRDefault="005279B7" w:rsidP="007D7476">
      <w:pPr>
        <w:pStyle w:val="Zag2"/>
        <w:tabs>
          <w:tab w:val="left" w:leader="dot" w:pos="624"/>
        </w:tabs>
        <w:spacing w:line="240" w:lineRule="auto"/>
        <w:jc w:val="left"/>
        <w:rPr>
          <w:rStyle w:val="Zag11"/>
          <w:rFonts w:eastAsia="@Arial Unicode MS"/>
          <w:lang w:val="ru-RU"/>
        </w:rPr>
      </w:pPr>
    </w:p>
    <w:p w:rsidR="005279B7" w:rsidRPr="00455ACC" w:rsidRDefault="005279B7" w:rsidP="007D7476">
      <w:pPr>
        <w:pStyle w:val="Zag2"/>
        <w:tabs>
          <w:tab w:val="left" w:leader="dot" w:pos="624"/>
        </w:tabs>
        <w:spacing w:line="240" w:lineRule="auto"/>
        <w:jc w:val="both"/>
        <w:rPr>
          <w:rStyle w:val="Zag11"/>
          <w:rFonts w:eastAsia="@Arial Unicode MS"/>
          <w:lang w:val="ru-RU"/>
        </w:rPr>
      </w:pPr>
      <w:r w:rsidRPr="00455ACC">
        <w:rPr>
          <w:rStyle w:val="Zag11"/>
          <w:rFonts w:eastAsia="@Arial Unicode MS"/>
          <w:lang w:val="ru-RU"/>
        </w:rPr>
        <w:t>1.2.9. Технология</w:t>
      </w:r>
    </w:p>
    <w:p w:rsidR="005279B7" w:rsidRPr="00455ACC" w:rsidRDefault="005279B7" w:rsidP="007D7476">
      <w:pPr>
        <w:tabs>
          <w:tab w:val="left" w:leader="dot" w:pos="624"/>
        </w:tabs>
        <w:jc w:val="both"/>
        <w:rPr>
          <w:rStyle w:val="Zag11"/>
          <w:rFonts w:eastAsia="@Arial Unicode MS"/>
          <w:color w:val="000000"/>
        </w:rPr>
      </w:pPr>
      <w:r w:rsidRPr="00455ACC">
        <w:rPr>
          <w:rStyle w:val="Zag11"/>
          <w:rFonts w:eastAsia="@Arial Unicode MS"/>
          <w:color w:val="000000"/>
        </w:rPr>
        <w:t xml:space="preserve">В результате изучения курса «Технологии» обучающиеся на </w:t>
      </w:r>
      <w:r w:rsidR="005160BF" w:rsidRPr="00455ACC">
        <w:rPr>
          <w:rStyle w:val="Zag11"/>
          <w:rFonts w:eastAsia="@Arial Unicode MS"/>
          <w:color w:val="000000"/>
        </w:rPr>
        <w:t xml:space="preserve">уровне </w:t>
      </w:r>
      <w:r w:rsidRPr="00455ACC">
        <w:rPr>
          <w:rStyle w:val="Zag11"/>
          <w:rFonts w:eastAsia="@Arial Unicode MS"/>
          <w:color w:val="000000"/>
        </w:rPr>
        <w:t xml:space="preserve"> начального общего образования: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тур и необходимости бережного отношения к ним в целях сохранения и развития культурных традиций;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·получат общее представление о мире профессий, их социальном значении, истории возникновения и развития;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Обучающиеся: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55ACC">
        <w:rPr>
          <w:rStyle w:val="Zag11"/>
          <w:rFonts w:eastAsia="@Arial Unicode MS"/>
          <w:i/>
          <w:iCs/>
          <w:color w:val="000000"/>
        </w:rPr>
        <w:t xml:space="preserve">коммуникативных </w:t>
      </w:r>
      <w:r w:rsidRPr="00455ACC">
        <w:rPr>
          <w:rStyle w:val="Zag11"/>
          <w:rFonts w:eastAsia="@Arial Unicode MS"/>
          <w:i/>
          <w:iCs/>
          <w:color w:val="000000"/>
        </w:rPr>
        <w:lastRenderedPageBreak/>
        <w:t xml:space="preserve">универсальных учебных действий </w:t>
      </w:r>
      <w:r w:rsidRPr="00455ACC">
        <w:rPr>
          <w:rStyle w:val="Zag11"/>
          <w:rFonts w:eastAsia="@Arial Unicode MS"/>
          <w:color w:val="000000"/>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-овладеют начальными формами </w:t>
      </w:r>
      <w:r w:rsidRPr="00455ACC">
        <w:rPr>
          <w:rStyle w:val="Zag11"/>
          <w:rFonts w:eastAsia="@Arial Unicode MS"/>
          <w:i/>
          <w:iCs/>
          <w:color w:val="000000"/>
        </w:rPr>
        <w:t xml:space="preserve">познавательных универсальных учебных действий </w:t>
      </w:r>
      <w:r w:rsidRPr="00455ACC">
        <w:rPr>
          <w:rStyle w:val="Zag11"/>
          <w:rFonts w:eastAsia="@Arial Unicode MS"/>
          <w:color w:val="000000"/>
        </w:rPr>
        <w:t>— исследовательскими и логическими: наблюдения, сравнения, анализа, классификации, обобщения;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-получат первоначальный опыт организации собственной творческой практической деятельности на основе сформированных </w:t>
      </w:r>
      <w:r w:rsidRPr="00455ACC">
        <w:rPr>
          <w:rStyle w:val="Zag11"/>
          <w:rFonts w:eastAsia="@Arial Unicode MS"/>
          <w:i/>
          <w:iCs/>
          <w:color w:val="000000"/>
        </w:rPr>
        <w:t>регулятивных универсальных учебных действий</w:t>
      </w:r>
      <w:r w:rsidRPr="00455ACC">
        <w:rPr>
          <w:rStyle w:val="Zag11"/>
          <w:rFonts w:eastAsia="@Arial Unicode MS"/>
          <w:color w:val="000000"/>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55ACC">
        <w:rPr>
          <w:rStyle w:val="Zag11"/>
          <w:rFonts w:eastAsia="@Arial Unicode MS"/>
          <w:color w:val="000000"/>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r w:rsidRPr="00455ACC">
        <w:rPr>
          <w:rStyle w:val="Zag11"/>
          <w:rFonts w:eastAsia="@Arial Unicode MS"/>
          <w:i w:val="0"/>
          <w:iCs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160BF" w:rsidRPr="00455ACC" w:rsidRDefault="005160BF" w:rsidP="007D7476">
      <w:pPr>
        <w:pStyle w:val="Zag3"/>
        <w:tabs>
          <w:tab w:val="left" w:leader="dot" w:pos="624"/>
        </w:tabs>
        <w:spacing w:after="0" w:line="240" w:lineRule="auto"/>
        <w:ind w:firstLine="339"/>
        <w:jc w:val="both"/>
        <w:rPr>
          <w:rStyle w:val="Zag11"/>
          <w:rFonts w:eastAsia="@Arial Unicode MS"/>
          <w:i w:val="0"/>
          <w:iCs w:val="0"/>
          <w:lang w:val="ru-RU"/>
        </w:rPr>
      </w:pPr>
    </w:p>
    <w:tbl>
      <w:tblPr>
        <w:tblW w:w="100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377"/>
        <w:gridCol w:w="3503"/>
      </w:tblGrid>
      <w:tr w:rsidR="005160BF" w:rsidRPr="00455ACC">
        <w:trPr>
          <w:trHeight w:val="144"/>
        </w:trPr>
        <w:tc>
          <w:tcPr>
            <w:tcW w:w="2148" w:type="dxa"/>
          </w:tcPr>
          <w:p w:rsidR="005160BF" w:rsidRPr="00455ACC" w:rsidRDefault="005160BF"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377" w:type="dxa"/>
          </w:tcPr>
          <w:p w:rsidR="005160BF" w:rsidRPr="00455ACC" w:rsidRDefault="005160BF" w:rsidP="00C44A6F">
            <w:pPr>
              <w:tabs>
                <w:tab w:val="left" w:leader="dot" w:pos="624"/>
              </w:tabs>
              <w:spacing w:line="212" w:lineRule="exact"/>
              <w:ind w:firstLine="339"/>
              <w:rPr>
                <w:rStyle w:val="Zag11"/>
                <w:rFonts w:eastAsia="@Arial Unicode MS"/>
                <w:b/>
                <w:bCs/>
                <w:color w:val="000000"/>
              </w:rPr>
            </w:pPr>
          </w:p>
          <w:p w:rsidR="005160BF" w:rsidRPr="00455ACC" w:rsidRDefault="005160BF" w:rsidP="00C44A6F">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5160BF" w:rsidRPr="00455ACC" w:rsidRDefault="005160BF" w:rsidP="00C44A6F">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p>
        </w:tc>
        <w:tc>
          <w:tcPr>
            <w:tcW w:w="3503" w:type="dxa"/>
          </w:tcPr>
          <w:p w:rsidR="005160BF" w:rsidRPr="00455ACC" w:rsidRDefault="005160BF" w:rsidP="00C44A6F">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5160BF" w:rsidRPr="00455ACC" w:rsidRDefault="005160BF" w:rsidP="00C44A6F">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p>
          <w:p w:rsidR="005160BF" w:rsidRPr="00455ACC" w:rsidRDefault="005160BF" w:rsidP="00C44A6F">
            <w:pPr>
              <w:rPr>
                <w:b/>
                <w:bCs/>
              </w:rPr>
            </w:pPr>
          </w:p>
        </w:tc>
      </w:tr>
      <w:tr w:rsidR="005279B7" w:rsidRPr="00455ACC">
        <w:trPr>
          <w:trHeight w:val="532"/>
        </w:trPr>
        <w:tc>
          <w:tcPr>
            <w:tcW w:w="2148" w:type="dxa"/>
          </w:tcPr>
          <w:p w:rsidR="005279B7" w:rsidRPr="00455ACC" w:rsidRDefault="005279B7" w:rsidP="00785237">
            <w:pPr>
              <w:pStyle w:val="Zag3"/>
              <w:tabs>
                <w:tab w:val="left" w:leader="dot" w:pos="624"/>
              </w:tabs>
              <w:jc w:val="left"/>
              <w:rPr>
                <w:rStyle w:val="Zag11"/>
                <w:rFonts w:eastAsia="@Arial Unicode MS"/>
                <w:b/>
                <w:bCs/>
                <w:lang w:val="ru-RU"/>
              </w:rPr>
            </w:pPr>
            <w:r w:rsidRPr="00455ACC">
              <w:rPr>
                <w:rStyle w:val="Zag11"/>
                <w:rFonts w:eastAsia="@Arial Unicode MS"/>
                <w:b/>
                <w:bCs/>
                <w:lang w:val="ru-RU"/>
              </w:rPr>
              <w:t>Общекультурные и общетрудовые компетенции.  Основы культуры труда, самообслуживание</w:t>
            </w:r>
          </w:p>
          <w:p w:rsidR="005279B7" w:rsidRPr="00455ACC" w:rsidRDefault="005279B7" w:rsidP="00785237">
            <w:pPr>
              <w:pStyle w:val="Zag3"/>
              <w:tabs>
                <w:tab w:val="left" w:leader="dot" w:pos="624"/>
              </w:tabs>
              <w:jc w:val="left"/>
              <w:rPr>
                <w:rStyle w:val="Zag11"/>
                <w:rFonts w:eastAsia="@Arial Unicode MS"/>
                <w:b/>
                <w:bCs/>
                <w:i w:val="0"/>
                <w:iCs w:val="0"/>
                <w:lang w:val="ru-RU"/>
              </w:rPr>
            </w:pP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·выполнять доступные действия по самообслуживанию и доступные виды домашнего труда.</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·уважительно относиться к труду людей;</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279B7" w:rsidRPr="00455ACC" w:rsidRDefault="005279B7" w:rsidP="00785237">
            <w:pPr>
              <w:pStyle w:val="Zag3"/>
              <w:tabs>
                <w:tab w:val="left" w:leader="dot" w:pos="624"/>
              </w:tabs>
              <w:rPr>
                <w:rStyle w:val="Zag11"/>
                <w:rFonts w:eastAsia="@Arial Unicode MS"/>
                <w:lang w:val="ru-RU"/>
              </w:rPr>
            </w:pP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6389"/>
        </w:trPr>
        <w:tc>
          <w:tcPr>
            <w:tcW w:w="2148" w:type="dxa"/>
          </w:tcPr>
          <w:p w:rsidR="005279B7" w:rsidRPr="00455ACC" w:rsidRDefault="005279B7" w:rsidP="00785237">
            <w:pPr>
              <w:pStyle w:val="Zag3"/>
              <w:tabs>
                <w:tab w:val="left" w:leader="dot" w:pos="624"/>
              </w:tabs>
              <w:jc w:val="left"/>
              <w:rPr>
                <w:rStyle w:val="Zag11"/>
                <w:rFonts w:eastAsia="@Arial Unicode MS"/>
                <w:b/>
                <w:bCs/>
                <w:i w:val="0"/>
                <w:iCs w:val="0"/>
                <w:lang w:val="ru-RU"/>
              </w:rPr>
            </w:pPr>
            <w:r w:rsidRPr="00455ACC">
              <w:rPr>
                <w:rStyle w:val="Zag11"/>
                <w:rFonts w:eastAsia="@Arial Unicode MS"/>
                <w:b/>
                <w:bCs/>
                <w:lang w:val="ru-RU"/>
              </w:rPr>
              <w:lastRenderedPageBreak/>
              <w:t>Технология ручной обработки материалов. Элементы графической грамоты</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·отбирать и выстраивать оптимальную технологическую последовательность реализации собственного или предложенного учителем замысла;</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3222"/>
        </w:trPr>
        <w:tc>
          <w:tcPr>
            <w:tcW w:w="214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Конструирование  и моделирование</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·анализировать устройство изделия: выделять детали, их форму, определять взаимное расположение, виды соединения деталей;</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·изготавливать несложные конструкции изделий по рисунку, простейшему чертежу или эскизу, образцу и доступным заданным условиям.</w:t>
            </w: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·соотносить объёмную конструкцию, основанную на правильных геометрических формах, с изображениями их развёрток;</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279B7" w:rsidRPr="00455ACC" w:rsidRDefault="005279B7" w:rsidP="00785237">
            <w:pPr>
              <w:tabs>
                <w:tab w:val="left" w:leader="dot" w:pos="624"/>
              </w:tabs>
              <w:spacing w:line="213" w:lineRule="exact"/>
              <w:rPr>
                <w:rStyle w:val="Zag11"/>
                <w:rFonts w:eastAsia="@Arial Unicode MS"/>
                <w:i/>
                <w:iCs/>
                <w:color w:val="000000"/>
              </w:rPr>
            </w:pPr>
          </w:p>
        </w:tc>
      </w:tr>
      <w:tr w:rsidR="005279B7" w:rsidRPr="00455ACC">
        <w:trPr>
          <w:trHeight w:val="3049"/>
        </w:trPr>
        <w:tc>
          <w:tcPr>
            <w:tcW w:w="214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Практика работы на компьютере</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·использовать простейшие приёмы работы с готовыми электронными ресурсами: активировать, читать информацию, выполнять задания;</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color w:val="000000"/>
              </w:rPr>
              <w:t>·создавать небольшие тексты, иллюстрации к устному рассказу, используя редакторы текстов и презентаций.</w:t>
            </w:r>
          </w:p>
          <w:p w:rsidR="005279B7" w:rsidRPr="00455ACC" w:rsidRDefault="005279B7" w:rsidP="00785237">
            <w:pPr>
              <w:tabs>
                <w:tab w:val="left" w:leader="dot" w:pos="624"/>
              </w:tabs>
              <w:spacing w:line="213" w:lineRule="exact"/>
              <w:rPr>
                <w:rStyle w:val="Zag11"/>
                <w:rFonts w:eastAsia="@Arial Unicode M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p>
    <w:p w:rsidR="005279B7" w:rsidRPr="00455ACC" w:rsidRDefault="005279B7" w:rsidP="007D7476">
      <w:pPr>
        <w:pStyle w:val="Zag2"/>
        <w:tabs>
          <w:tab w:val="left" w:leader="dot" w:pos="624"/>
        </w:tabs>
        <w:spacing w:after="64" w:line="240" w:lineRule="auto"/>
        <w:jc w:val="both"/>
        <w:rPr>
          <w:rStyle w:val="Zag11"/>
          <w:rFonts w:eastAsia="@Arial Unicode MS"/>
          <w:lang w:val="ru-RU"/>
        </w:rPr>
      </w:pPr>
    </w:p>
    <w:p w:rsidR="005279B7" w:rsidRPr="00455ACC" w:rsidRDefault="005279B7" w:rsidP="007D7476">
      <w:pPr>
        <w:pStyle w:val="Zag2"/>
        <w:tabs>
          <w:tab w:val="left" w:leader="dot" w:pos="624"/>
        </w:tabs>
        <w:spacing w:after="64" w:line="240" w:lineRule="auto"/>
        <w:jc w:val="both"/>
        <w:rPr>
          <w:rStyle w:val="Zag11"/>
          <w:rFonts w:eastAsia="@Arial Unicode MS"/>
          <w:lang w:val="ru-RU"/>
        </w:rPr>
      </w:pPr>
    </w:p>
    <w:p w:rsidR="005279B7" w:rsidRPr="00455ACC" w:rsidRDefault="005279B7" w:rsidP="007D7476">
      <w:pPr>
        <w:pStyle w:val="Zag2"/>
        <w:tabs>
          <w:tab w:val="left" w:leader="dot" w:pos="624"/>
        </w:tabs>
        <w:spacing w:after="64" w:line="240" w:lineRule="auto"/>
        <w:jc w:val="both"/>
        <w:rPr>
          <w:rStyle w:val="Zag11"/>
          <w:rFonts w:eastAsia="@Arial Unicode MS"/>
          <w:lang w:val="ru-RU"/>
        </w:rPr>
      </w:pPr>
    </w:p>
    <w:p w:rsidR="005279B7" w:rsidRPr="00455ACC" w:rsidRDefault="005279B7" w:rsidP="007D7476">
      <w:pPr>
        <w:pStyle w:val="Zag2"/>
        <w:tabs>
          <w:tab w:val="left" w:leader="dot" w:pos="624"/>
        </w:tabs>
        <w:spacing w:after="64" w:line="240" w:lineRule="auto"/>
        <w:jc w:val="both"/>
        <w:rPr>
          <w:rStyle w:val="Zag11"/>
          <w:rFonts w:eastAsia="@Arial Unicode MS"/>
          <w:lang w:val="ru-RU"/>
        </w:rPr>
      </w:pPr>
      <w:r w:rsidRPr="00455ACC">
        <w:rPr>
          <w:rStyle w:val="Zag11"/>
          <w:rFonts w:eastAsia="@Arial Unicode MS"/>
          <w:lang w:val="ru-RU"/>
        </w:rPr>
        <w:t>1.2.10.  Физическая культура</w:t>
      </w:r>
    </w:p>
    <w:p w:rsidR="005279B7" w:rsidRPr="00455ACC" w:rsidRDefault="005279B7" w:rsidP="007D7476">
      <w:pPr>
        <w:pStyle w:val="Zag3"/>
        <w:tabs>
          <w:tab w:val="left" w:leader="dot" w:pos="624"/>
        </w:tabs>
        <w:spacing w:after="112" w:line="240" w:lineRule="auto"/>
        <w:jc w:val="both"/>
        <w:rPr>
          <w:rStyle w:val="Zag11"/>
          <w:rFonts w:eastAsia="@Arial Unicode MS"/>
          <w:b/>
          <w:bCs/>
          <w:lang w:val="ru-RU"/>
        </w:rPr>
      </w:pPr>
      <w:r w:rsidRPr="00455ACC">
        <w:rPr>
          <w:rStyle w:val="Zag11"/>
          <w:rFonts w:eastAsia="@Arial Unicode MS"/>
          <w:b/>
          <w:bCs/>
          <w:lang w:val="ru-RU"/>
        </w:rPr>
        <w:t>(для обучающихся, не имеющих противопоказаний для занятий физической культурой или существенных ограничений по нагрузке)</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 xml:space="preserve">В результате обучения обучающиеся на </w:t>
      </w:r>
      <w:r w:rsidR="00EC247D" w:rsidRPr="00455ACC">
        <w:rPr>
          <w:rStyle w:val="Zag11"/>
          <w:rFonts w:eastAsia="@Arial Unicode MS"/>
          <w:color w:val="000000"/>
        </w:rPr>
        <w:t xml:space="preserve">уровне </w:t>
      </w:r>
      <w:r w:rsidRPr="00455ACC">
        <w:rPr>
          <w:rStyle w:val="Zag11"/>
          <w:rFonts w:eastAsia="@Arial Unicode MS"/>
          <w:color w:val="000000"/>
        </w:rPr>
        <w:t xml:space="preserve"> начального общего образования: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Обучающиеся: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5279B7" w:rsidRPr="00455ACC" w:rsidRDefault="005279B7" w:rsidP="007D7476">
      <w:pPr>
        <w:tabs>
          <w:tab w:val="left" w:leader="dot" w:pos="624"/>
        </w:tabs>
        <w:ind w:firstLine="339"/>
        <w:jc w:val="both"/>
        <w:rPr>
          <w:rStyle w:val="Zag11"/>
          <w:rFonts w:eastAsia="@Arial Unicode MS"/>
          <w:color w:val="000000"/>
        </w:rPr>
      </w:pPr>
      <w:r w:rsidRPr="00455ACC">
        <w:rPr>
          <w:rStyle w:val="Zag11"/>
          <w:rFonts w:eastAsia="@Arial Unicode MS"/>
          <w:color w:val="000000"/>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5279B7" w:rsidRPr="00455ACC" w:rsidRDefault="005279B7" w:rsidP="007D7476">
      <w:pPr>
        <w:pStyle w:val="Zag3"/>
        <w:tabs>
          <w:tab w:val="left" w:leader="dot" w:pos="624"/>
        </w:tabs>
        <w:spacing w:after="0" w:line="240" w:lineRule="auto"/>
        <w:ind w:firstLine="339"/>
        <w:jc w:val="both"/>
        <w:rPr>
          <w:rStyle w:val="Zag11"/>
          <w:rFonts w:eastAsia="@Arial Unicode MS"/>
          <w:i w:val="0"/>
          <w:iCs w:val="0"/>
          <w:lang w:val="ru-RU"/>
        </w:rPr>
      </w:pPr>
      <w:r w:rsidRPr="00455ACC">
        <w:rPr>
          <w:rStyle w:val="Zag11"/>
          <w:rFonts w:eastAsia="@Arial Unicode MS"/>
          <w:i w:val="0"/>
          <w:iCs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5279B7" w:rsidRPr="00455ACC" w:rsidRDefault="005279B7" w:rsidP="007D7476">
      <w:pPr>
        <w:pStyle w:val="Zag3"/>
        <w:tabs>
          <w:tab w:val="left" w:leader="dot" w:pos="624"/>
        </w:tabs>
        <w:spacing w:line="240" w:lineRule="auto"/>
        <w:jc w:val="left"/>
        <w:rPr>
          <w:rStyle w:val="Zag11"/>
          <w:rFonts w:eastAsia="@Arial Unicode MS"/>
          <w:b/>
          <w:bCs/>
          <w:lang w:val="ru-RU"/>
        </w:rPr>
      </w:pPr>
    </w:p>
    <w:tbl>
      <w:tblPr>
        <w:tblW w:w="100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377"/>
        <w:gridCol w:w="3503"/>
      </w:tblGrid>
      <w:tr w:rsidR="00EC247D" w:rsidRPr="00455ACC">
        <w:trPr>
          <w:trHeight w:val="145"/>
        </w:trPr>
        <w:tc>
          <w:tcPr>
            <w:tcW w:w="2148" w:type="dxa"/>
          </w:tcPr>
          <w:p w:rsidR="00EC247D" w:rsidRPr="00455ACC" w:rsidRDefault="00EC247D" w:rsidP="00785237">
            <w:pPr>
              <w:pStyle w:val="Zag3"/>
              <w:tabs>
                <w:tab w:val="left" w:leader="dot" w:pos="624"/>
              </w:tabs>
              <w:rPr>
                <w:rStyle w:val="Zag11"/>
                <w:rFonts w:eastAsia="@Arial Unicode MS"/>
              </w:rPr>
            </w:pPr>
            <w:r w:rsidRPr="00455ACC">
              <w:rPr>
                <w:rStyle w:val="Zag11"/>
                <w:rFonts w:eastAsia="@Arial Unicode MS"/>
                <w:b/>
                <w:bCs/>
                <w:i w:val="0"/>
                <w:iCs w:val="0"/>
              </w:rPr>
              <w:t>метапредметные результаты</w:t>
            </w:r>
          </w:p>
        </w:tc>
        <w:tc>
          <w:tcPr>
            <w:tcW w:w="4377" w:type="dxa"/>
          </w:tcPr>
          <w:p w:rsidR="00EC247D" w:rsidRPr="00455ACC" w:rsidRDefault="00EC247D" w:rsidP="00C44A6F">
            <w:pPr>
              <w:tabs>
                <w:tab w:val="left" w:leader="dot" w:pos="624"/>
              </w:tabs>
              <w:spacing w:line="212" w:lineRule="exact"/>
              <w:ind w:firstLine="339"/>
              <w:rPr>
                <w:rStyle w:val="Zag11"/>
                <w:rFonts w:eastAsia="@Arial Unicode MS"/>
                <w:b/>
                <w:bCs/>
                <w:color w:val="000000"/>
              </w:rPr>
            </w:pPr>
          </w:p>
          <w:p w:rsidR="00EC247D" w:rsidRPr="00455ACC" w:rsidRDefault="00EC247D" w:rsidP="00C44A6F">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EC247D" w:rsidRPr="00455ACC" w:rsidRDefault="00EC247D" w:rsidP="00C44A6F">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p>
        </w:tc>
        <w:tc>
          <w:tcPr>
            <w:tcW w:w="3503" w:type="dxa"/>
          </w:tcPr>
          <w:p w:rsidR="00EC247D" w:rsidRPr="00455ACC" w:rsidRDefault="00EC247D" w:rsidP="00C44A6F">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EC247D" w:rsidRPr="00455ACC" w:rsidRDefault="00EC247D" w:rsidP="00C44A6F">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p>
          <w:p w:rsidR="00EC247D" w:rsidRPr="00455ACC" w:rsidRDefault="00EC247D" w:rsidP="00C44A6F">
            <w:pPr>
              <w:rPr>
                <w:b/>
                <w:bCs/>
              </w:rPr>
            </w:pPr>
          </w:p>
        </w:tc>
      </w:tr>
      <w:tr w:rsidR="005279B7" w:rsidRPr="00455ACC">
        <w:trPr>
          <w:trHeight w:val="145"/>
        </w:trPr>
        <w:tc>
          <w:tcPr>
            <w:tcW w:w="2148" w:type="dxa"/>
          </w:tcPr>
          <w:p w:rsidR="005279B7" w:rsidRPr="00455ACC" w:rsidRDefault="005279B7" w:rsidP="00785237">
            <w:pPr>
              <w:pStyle w:val="Zag3"/>
              <w:tabs>
                <w:tab w:val="left" w:leader="dot" w:pos="624"/>
              </w:tabs>
              <w:jc w:val="left"/>
              <w:rPr>
                <w:rStyle w:val="Zag11"/>
                <w:rFonts w:eastAsia="@Arial Unicode MS"/>
                <w:b/>
                <w:bCs/>
              </w:rPr>
            </w:pPr>
            <w:r w:rsidRPr="00455ACC">
              <w:rPr>
                <w:rStyle w:val="Zag11"/>
                <w:rFonts w:eastAsia="@Arial Unicode MS"/>
                <w:b/>
                <w:bCs/>
              </w:rPr>
              <w:t>Знания о физической культуре</w:t>
            </w:r>
          </w:p>
        </w:tc>
        <w:tc>
          <w:tcPr>
            <w:tcW w:w="4377"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w:t>
            </w:r>
            <w:r w:rsidRPr="00455ACC">
              <w:rPr>
                <w:rStyle w:val="Zag11"/>
                <w:rFonts w:eastAsia="@Arial Unicode MS"/>
                <w:color w:val="000000"/>
              </w:rPr>
              <w:lastRenderedPageBreak/>
              <w:t>организма;</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5279B7" w:rsidRPr="00455ACC" w:rsidRDefault="005279B7" w:rsidP="00785237">
            <w:pPr>
              <w:tabs>
                <w:tab w:val="left" w:leader="dot" w:pos="624"/>
              </w:tabs>
              <w:spacing w:line="212" w:lineRule="exact"/>
              <w:rPr>
                <w:rStyle w:val="Zag11"/>
                <w:rFonts w:eastAsia="@Arial Unicode MS"/>
                <w:b/>
                <w:bCs/>
                <w:color w:val="000000"/>
              </w:rPr>
            </w:pPr>
            <w:r w:rsidRPr="00455ACC">
              <w:rPr>
                <w:rStyle w:val="Zag11"/>
                <w:rFonts w:eastAsia="@Arial Unicode MS"/>
                <w:color w:val="000000"/>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3503"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lastRenderedPageBreak/>
              <w:t>·</w:t>
            </w:r>
            <w:r w:rsidRPr="00455ACC">
              <w:rPr>
                <w:rStyle w:val="Zag11"/>
                <w:rFonts w:eastAsia="@Arial Unicode MS"/>
                <w:i/>
                <w:iCs/>
                <w:color w:val="000000"/>
              </w:rPr>
              <w:t>выявлять связь занятий физической культурой с трудовой и оборонной деятельностью;</w:t>
            </w:r>
          </w:p>
          <w:p w:rsidR="005279B7" w:rsidRPr="00455ACC" w:rsidRDefault="005279B7" w:rsidP="00785237">
            <w:pPr>
              <w:pStyle w:val="Zag3"/>
              <w:tabs>
                <w:tab w:val="left" w:leader="dot" w:pos="624"/>
              </w:tabs>
              <w:spacing w:after="0" w:line="213" w:lineRule="exact"/>
              <w:jc w:val="both"/>
              <w:rPr>
                <w:rStyle w:val="Zag11"/>
                <w:rFonts w:eastAsia="@Arial Unicode MS"/>
                <w:i w:val="0"/>
                <w:iCs w:val="0"/>
                <w:lang w:val="ru-RU"/>
              </w:rPr>
            </w:pPr>
            <w:r w:rsidRPr="00455ACC">
              <w:rPr>
                <w:rStyle w:val="Zag11"/>
                <w:rFonts w:eastAsia="@Arial Unicode MS"/>
                <w:i w:val="0"/>
                <w:iCs w:val="0"/>
                <w:lang w:val="ru-RU"/>
              </w:rPr>
              <w:t>·</w:t>
            </w:r>
            <w:r w:rsidRPr="00455ACC">
              <w:rPr>
                <w:rStyle w:val="Zag11"/>
                <w:rFonts w:eastAsia="@Arial Unicode MS"/>
                <w:lang w:val="ru-RU"/>
              </w:rPr>
              <w:t xml:space="preserve">характеризовать роль и значение режима дня в сохранении и укреплении здоровья; планировать и корректировать режим дня с </w:t>
            </w:r>
            <w:r w:rsidRPr="00455ACC">
              <w:rPr>
                <w:rStyle w:val="Zag11"/>
                <w:rFonts w:eastAsia="@Arial Unicode MS"/>
                <w:lang w:val="ru-RU"/>
              </w:rPr>
              <w:lastRenderedPageBreak/>
              <w:t>учётом своей учебной и внешкольной деятельности, показателей своего здоровья, физического развития и физической подготовленности.</w:t>
            </w:r>
          </w:p>
          <w:p w:rsidR="005279B7" w:rsidRPr="00455ACC" w:rsidRDefault="005279B7" w:rsidP="00785237">
            <w:pPr>
              <w:tabs>
                <w:tab w:val="left" w:leader="dot" w:pos="624"/>
              </w:tabs>
              <w:spacing w:line="212" w:lineRule="exact"/>
              <w:rPr>
                <w:rStyle w:val="Zag11"/>
                <w:rFonts w:eastAsia="@Arial Unicode MS"/>
                <w:b/>
                <w:bCs/>
                <w:i/>
                <w:iCs/>
                <w:color w:val="000000"/>
              </w:rPr>
            </w:pPr>
          </w:p>
        </w:tc>
      </w:tr>
      <w:tr w:rsidR="005279B7" w:rsidRPr="00455ACC">
        <w:trPr>
          <w:trHeight w:val="3807"/>
        </w:trPr>
        <w:tc>
          <w:tcPr>
            <w:tcW w:w="2148" w:type="dxa"/>
          </w:tcPr>
          <w:p w:rsidR="005279B7" w:rsidRPr="00455ACC" w:rsidRDefault="005279B7" w:rsidP="00785237">
            <w:pPr>
              <w:pStyle w:val="Zag3"/>
              <w:tabs>
                <w:tab w:val="left" w:leader="dot" w:pos="624"/>
              </w:tabs>
              <w:jc w:val="left"/>
              <w:rPr>
                <w:rStyle w:val="Zag11"/>
                <w:rFonts w:eastAsia="@Arial Unicode MS"/>
                <w:b/>
                <w:bCs/>
                <w:i w:val="0"/>
                <w:iCs w:val="0"/>
              </w:rPr>
            </w:pPr>
            <w:r w:rsidRPr="00455ACC">
              <w:rPr>
                <w:rStyle w:val="Zag11"/>
                <w:rFonts w:eastAsia="@Arial Unicode MS"/>
                <w:b/>
                <w:bCs/>
              </w:rPr>
              <w:lastRenderedPageBreak/>
              <w:t>Способы физкультурной деятельности</w:t>
            </w:r>
          </w:p>
        </w:tc>
        <w:tc>
          <w:tcPr>
            <w:tcW w:w="4377" w:type="dxa"/>
          </w:tcPr>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·отбирать и выполнять комплексы упражнений для утренней зарядки и физкультминуток в соответствии с изученными правилами;</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279B7" w:rsidRPr="00455ACC" w:rsidRDefault="005279B7" w:rsidP="00785237">
            <w:pPr>
              <w:tabs>
                <w:tab w:val="left" w:leader="dot" w:pos="624"/>
              </w:tabs>
              <w:spacing w:line="210" w:lineRule="exact"/>
              <w:rPr>
                <w:rStyle w:val="Zag11"/>
                <w:rFonts w:eastAsia="@Arial Unicode MS"/>
                <w:i/>
                <w:iCs/>
                <w:color w:val="000000"/>
              </w:rPr>
            </w:pPr>
            <w:r w:rsidRPr="00455ACC">
              <w:rPr>
                <w:rStyle w:val="Zag11"/>
                <w:rFonts w:eastAsia="@Arial Unicode MS"/>
                <w:color w:val="000000"/>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вести тетрадь по физической культуре с записями режима дня, комплексов утренней гимнастики, физминуток, 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целенаправленно отбирать физические упражнения для индивидуальных занятий по развитию физических качеств;</w:t>
            </w:r>
          </w:p>
          <w:p w:rsidR="005279B7" w:rsidRPr="00455ACC" w:rsidRDefault="005279B7" w:rsidP="00785237">
            <w:pPr>
              <w:pStyle w:val="Zag3"/>
              <w:tabs>
                <w:tab w:val="left" w:leader="dot" w:pos="624"/>
              </w:tabs>
              <w:spacing w:after="0" w:line="210" w:lineRule="exact"/>
              <w:jc w:val="both"/>
              <w:rPr>
                <w:rStyle w:val="Zag11"/>
                <w:rFonts w:eastAsia="@Arial Unicode MS"/>
                <w:i w:val="0"/>
                <w:iCs w:val="0"/>
                <w:lang w:val="ru-RU"/>
              </w:rPr>
            </w:pPr>
            <w:r w:rsidRPr="00455ACC">
              <w:rPr>
                <w:rStyle w:val="Zag11"/>
                <w:rFonts w:eastAsia="@Arial Unicode MS"/>
                <w:i w:val="0"/>
                <w:iCs w:val="0"/>
                <w:lang w:val="ru-RU"/>
              </w:rPr>
              <w:t>·</w:t>
            </w:r>
            <w:r w:rsidRPr="00455ACC">
              <w:rPr>
                <w:rStyle w:val="Zag11"/>
                <w:rFonts w:eastAsia="@Arial Unicode MS"/>
                <w:lang w:val="ru-RU"/>
              </w:rPr>
              <w:t>выполнять простейшие приёмы оказания доврачебной помощи при травмах и ушибах.</w:t>
            </w:r>
          </w:p>
        </w:tc>
      </w:tr>
      <w:tr w:rsidR="005279B7" w:rsidRPr="00455ACC">
        <w:trPr>
          <w:trHeight w:val="5383"/>
        </w:trPr>
        <w:tc>
          <w:tcPr>
            <w:tcW w:w="2148" w:type="dxa"/>
          </w:tcPr>
          <w:p w:rsidR="005279B7" w:rsidRPr="00455ACC" w:rsidRDefault="005279B7" w:rsidP="00785237">
            <w:pPr>
              <w:pStyle w:val="Zag3"/>
              <w:tabs>
                <w:tab w:val="left" w:leader="dot" w:pos="624"/>
              </w:tabs>
              <w:jc w:val="left"/>
              <w:rPr>
                <w:rStyle w:val="Zag11"/>
                <w:rFonts w:eastAsia="@Arial Unicode MS"/>
                <w:b/>
                <w:bCs/>
                <w:i w:val="0"/>
                <w:iCs w:val="0"/>
              </w:rPr>
            </w:pPr>
            <w:r w:rsidRPr="00455ACC">
              <w:rPr>
                <w:rStyle w:val="Zag11"/>
                <w:rFonts w:eastAsia="@Arial Unicode MS"/>
                <w:b/>
                <w:bCs/>
              </w:rPr>
              <w:t>Физическое совершенствование</w:t>
            </w:r>
          </w:p>
        </w:tc>
        <w:tc>
          <w:tcPr>
            <w:tcW w:w="4377" w:type="dxa"/>
          </w:tcPr>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·выполнять тестовые упражнения на оценку динамики индивидуального развития основных физических качеств;</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·выполнять организующие строевые команды и приёмы;</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·выполнять акробатические упражнения (кувырки, стойки, перекаты);</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·выполнять гимнастические упражнения на спортивных снарядах (низкие перекладина и брусья, напольное гимнастическое бревно);</w:t>
            </w:r>
          </w:p>
          <w:p w:rsidR="005279B7" w:rsidRPr="00455ACC" w:rsidRDefault="005279B7" w:rsidP="00785237">
            <w:pPr>
              <w:tabs>
                <w:tab w:val="left" w:leader="dot" w:pos="624"/>
              </w:tabs>
              <w:spacing w:line="210" w:lineRule="exact"/>
              <w:rPr>
                <w:rStyle w:val="Zag11"/>
                <w:rFonts w:eastAsia="@Arial Unicode MS"/>
                <w:color w:val="000000"/>
              </w:rPr>
            </w:pPr>
            <w:r w:rsidRPr="00455ACC">
              <w:rPr>
                <w:rStyle w:val="Zag11"/>
                <w:rFonts w:eastAsia="@Arial Unicode MS"/>
                <w:color w:val="000000"/>
              </w:rPr>
              <w:t>·выполнять легкоатлетические упражнения (бег, прыжки, метания и броски мяча разного веса и объёма);</w:t>
            </w:r>
          </w:p>
          <w:p w:rsidR="005279B7" w:rsidRPr="00455ACC" w:rsidRDefault="005279B7" w:rsidP="00785237">
            <w:pPr>
              <w:tabs>
                <w:tab w:val="left" w:leader="dot" w:pos="624"/>
              </w:tabs>
              <w:spacing w:line="210" w:lineRule="exact"/>
              <w:rPr>
                <w:rStyle w:val="Zag11"/>
                <w:rFonts w:eastAsia="@Arial Unicode MS"/>
                <w:i/>
                <w:iCs/>
                <w:color w:val="000000"/>
              </w:rPr>
            </w:pPr>
            <w:r w:rsidRPr="00455ACC">
              <w:rPr>
                <w:rStyle w:val="Zag11"/>
                <w:rFonts w:eastAsia="@Arial Unicode MS"/>
                <w:color w:val="000000"/>
              </w:rPr>
              <w:t>·выполнять игровые действия и упражнения из подвижных игр разной функциональной направленности.</w:t>
            </w:r>
          </w:p>
          <w:p w:rsidR="005279B7" w:rsidRPr="00455ACC" w:rsidRDefault="005279B7" w:rsidP="00785237">
            <w:pPr>
              <w:tabs>
                <w:tab w:val="left" w:leader="dot" w:pos="624"/>
              </w:tabs>
              <w:spacing w:line="212" w:lineRule="exact"/>
              <w:ind w:firstLine="339"/>
              <w:rPr>
                <w:rStyle w:val="Zag11"/>
                <w:rFonts w:eastAsia="@Arial Unicode MS"/>
                <w:b/>
                <w:bCs/>
                <w:color w:val="000000"/>
              </w:rPr>
            </w:pPr>
          </w:p>
        </w:tc>
        <w:tc>
          <w:tcPr>
            <w:tcW w:w="3503" w:type="dxa"/>
          </w:tcPr>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сохранять правильную осанку, оптимальное телосложение;</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выполнять эстетически красиво гимнастические и акробатические комбинации;</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играть в баскетбол, футбол и волейбол по упрощённым правилам;</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выполнять тестовые нормативы по физической подготовке;</w:t>
            </w:r>
          </w:p>
          <w:p w:rsidR="005279B7" w:rsidRPr="00455ACC" w:rsidRDefault="005279B7" w:rsidP="00785237">
            <w:pPr>
              <w:tabs>
                <w:tab w:val="left" w:leader="dot" w:pos="624"/>
              </w:tabs>
              <w:spacing w:line="213" w:lineRule="exact"/>
              <w:rPr>
                <w:rStyle w:val="Zag11"/>
                <w:rFonts w:eastAsia="@Arial Unicode MS"/>
                <w:color w:val="000000"/>
              </w:rPr>
            </w:pPr>
            <w:r w:rsidRPr="00455ACC">
              <w:rPr>
                <w:rStyle w:val="Zag11"/>
                <w:rFonts w:eastAsia="@Arial Unicode MS"/>
                <w:color w:val="000000"/>
              </w:rPr>
              <w:t>·</w:t>
            </w:r>
            <w:r w:rsidRPr="00455ACC">
              <w:rPr>
                <w:rStyle w:val="Zag11"/>
                <w:rFonts w:eastAsia="@Arial Unicode MS"/>
                <w:i/>
                <w:iCs/>
                <w:color w:val="000000"/>
              </w:rPr>
              <w:t>плавать, в том числе спортивными способами;</w:t>
            </w:r>
          </w:p>
          <w:p w:rsidR="005279B7" w:rsidRPr="00455ACC" w:rsidRDefault="005279B7" w:rsidP="00785237">
            <w:pPr>
              <w:tabs>
                <w:tab w:val="left" w:leader="dot" w:pos="624"/>
              </w:tabs>
              <w:spacing w:line="213" w:lineRule="exact"/>
              <w:rPr>
                <w:rStyle w:val="Zag11"/>
                <w:rFonts w:eastAsia="@Arial Unicode MS"/>
                <w:i/>
                <w:iCs/>
                <w:color w:val="000000"/>
              </w:rPr>
            </w:pPr>
            <w:r w:rsidRPr="00455ACC">
              <w:rPr>
                <w:rStyle w:val="Zag11"/>
                <w:rFonts w:eastAsia="@Arial Unicode MS"/>
                <w:i/>
                <w:iCs/>
                <w:color w:val="000000"/>
              </w:rPr>
              <w:t>выполнять передвижения на лыжах (для снежных регионов России).</w:t>
            </w:r>
          </w:p>
          <w:p w:rsidR="005279B7" w:rsidRPr="00455ACC" w:rsidRDefault="005279B7" w:rsidP="00785237">
            <w:pPr>
              <w:tabs>
                <w:tab w:val="left" w:leader="dot" w:pos="624"/>
              </w:tabs>
              <w:spacing w:line="212" w:lineRule="exact"/>
              <w:rPr>
                <w:rStyle w:val="Zag11"/>
                <w:rFonts w:eastAsia="@Arial Unicode MS"/>
                <w:b/>
                <w:bCs/>
                <w:i/>
                <w:iCs/>
                <w:color w:val="000000"/>
              </w:rPr>
            </w:pPr>
          </w:p>
        </w:tc>
      </w:tr>
    </w:tbl>
    <w:p w:rsidR="005279B7" w:rsidRPr="00455ACC" w:rsidRDefault="005279B7" w:rsidP="007D7476">
      <w:pPr>
        <w:pStyle w:val="a4"/>
        <w:rPr>
          <w:rFonts w:ascii="Times New Roman" w:hAnsi="Times New Roman" w:cs="Times New Roman"/>
          <w:b/>
          <w:bCs/>
          <w:color w:val="000000"/>
          <w:kern w:val="0"/>
          <w:sz w:val="24"/>
          <w:szCs w:val="24"/>
          <w:lang w:eastAsia="ar-SA" w:bidi="ar-SA"/>
        </w:rPr>
      </w:pPr>
    </w:p>
    <w:p w:rsidR="005279B7" w:rsidRPr="00455ACC" w:rsidRDefault="005279B7" w:rsidP="007D7476">
      <w:pPr>
        <w:pStyle w:val="a4"/>
        <w:rPr>
          <w:rFonts w:ascii="Times New Roman" w:hAnsi="Times New Roman" w:cs="Times New Roman"/>
          <w:b/>
          <w:bCs/>
          <w:color w:val="000000"/>
          <w:kern w:val="0"/>
          <w:sz w:val="24"/>
          <w:szCs w:val="24"/>
          <w:lang w:eastAsia="ar-SA" w:bidi="ar-SA"/>
        </w:rPr>
      </w:pPr>
      <w:r w:rsidRPr="00455ACC">
        <w:rPr>
          <w:rFonts w:ascii="Times New Roman" w:hAnsi="Times New Roman" w:cs="Times New Roman"/>
          <w:b/>
          <w:bCs/>
          <w:color w:val="000000"/>
          <w:kern w:val="0"/>
          <w:sz w:val="24"/>
          <w:szCs w:val="24"/>
          <w:lang w:eastAsia="ar-SA" w:bidi="ar-SA"/>
        </w:rPr>
        <w:t xml:space="preserve">1.2.11. </w:t>
      </w:r>
      <w:r w:rsidRPr="00455ACC">
        <w:rPr>
          <w:rFonts w:ascii="Times New Roman" w:hAnsi="Times New Roman" w:cs="Times New Roman"/>
          <w:b/>
          <w:bCs/>
          <w:kern w:val="0"/>
          <w:sz w:val="24"/>
          <w:szCs w:val="24"/>
          <w:lang w:eastAsia="ar-SA" w:bidi="ar-SA"/>
        </w:rPr>
        <w:t>Основы религиозных культур и светской этики</w:t>
      </w:r>
    </w:p>
    <w:p w:rsidR="005279B7" w:rsidRPr="00455ACC" w:rsidRDefault="005279B7" w:rsidP="007D7476">
      <w:pPr>
        <w:widowControl w:val="0"/>
        <w:autoSpaceDE w:val="0"/>
      </w:pPr>
      <w:r w:rsidRPr="00455ACC">
        <w:rPr>
          <w:b/>
          <w:bCs/>
        </w:rPr>
        <w:t>Планируемые результаты обучения</w:t>
      </w:r>
    </w:p>
    <w:p w:rsidR="005279B7" w:rsidRPr="00455ACC" w:rsidRDefault="005279B7" w:rsidP="007D7476">
      <w:pPr>
        <w:widowControl w:val="0"/>
        <w:autoSpaceDE w:val="0"/>
        <w:ind w:firstLine="709"/>
      </w:pPr>
    </w:p>
    <w:p w:rsidR="005279B7" w:rsidRPr="00455ACC" w:rsidRDefault="005279B7" w:rsidP="007D7476">
      <w:pPr>
        <w:widowControl w:val="0"/>
        <w:overflowPunct w:val="0"/>
        <w:autoSpaceDE w:val="0"/>
        <w:ind w:firstLine="709"/>
        <w:jc w:val="both"/>
      </w:pPr>
      <w:r w:rsidRPr="00455ACC">
        <w:lastRenderedPageBreak/>
        <w:t xml:space="preserve">В соответствии с федеральным государственным образовательным стандартом начального общего образования содержание данного предмета должно определять достижение </w:t>
      </w:r>
      <w:r w:rsidRPr="00455ACC">
        <w:rPr>
          <w:i/>
          <w:iCs/>
        </w:rPr>
        <w:t>личностных,</w:t>
      </w:r>
      <w:r w:rsidRPr="00455ACC">
        <w:t xml:space="preserve"> </w:t>
      </w:r>
      <w:r w:rsidRPr="00455ACC">
        <w:rPr>
          <w:i/>
          <w:iCs/>
        </w:rPr>
        <w:t>метапредметных и предметных</w:t>
      </w:r>
      <w:r w:rsidRPr="00455ACC">
        <w:t xml:space="preserve"> результатов освоения основной образовательной программы.</w:t>
      </w:r>
    </w:p>
    <w:p w:rsidR="005279B7" w:rsidRPr="00455ACC" w:rsidRDefault="005279B7" w:rsidP="007D7476">
      <w:pPr>
        <w:widowControl w:val="0"/>
        <w:overflowPunct w:val="0"/>
        <w:autoSpaceDE w:val="0"/>
        <w:ind w:firstLine="709"/>
        <w:jc w:val="both"/>
      </w:pPr>
      <w:r w:rsidRPr="00455ACC">
        <w:rPr>
          <w:b/>
          <w:bCs/>
          <w:i/>
          <w:iCs/>
        </w:rPr>
        <w:t xml:space="preserve">Личностные </w:t>
      </w:r>
      <w:r w:rsidRPr="00455ACC">
        <w:t>цели представлены двумя группами.</w:t>
      </w:r>
      <w:r w:rsidRPr="00455ACC">
        <w:rPr>
          <w:b/>
          <w:bCs/>
          <w:i/>
          <w:iCs/>
        </w:rPr>
        <w:t xml:space="preserve"> </w:t>
      </w:r>
      <w:r w:rsidRPr="00455ACC">
        <w:t>Первая – отражает изменения,</w:t>
      </w:r>
      <w:r w:rsidRPr="00455ACC">
        <w:rPr>
          <w:b/>
          <w:bCs/>
          <w:i/>
          <w:iCs/>
        </w:rPr>
        <w:t xml:space="preserve"> </w:t>
      </w:r>
      <w:r w:rsidRPr="00455ACC">
        <w:t>которые должны произойти в личности субъекта обучения,  такие как:</w:t>
      </w:r>
    </w:p>
    <w:p w:rsidR="005279B7" w:rsidRPr="00455ACC" w:rsidRDefault="005279B7" w:rsidP="009F1238">
      <w:pPr>
        <w:widowControl w:val="0"/>
        <w:numPr>
          <w:ilvl w:val="0"/>
          <w:numId w:val="45"/>
        </w:numPr>
        <w:tabs>
          <w:tab w:val="num" w:pos="1134"/>
        </w:tabs>
        <w:suppressAutoHyphens/>
        <w:overflowPunct w:val="0"/>
        <w:autoSpaceDE w:val="0"/>
        <w:ind w:left="0" w:firstLine="709"/>
        <w:jc w:val="both"/>
      </w:pPr>
      <w:r w:rsidRPr="00455ACC">
        <w:t xml:space="preserve">готовность к нравственному саморазвитию; способность оценивать свои поступки, благожелательные взаимоотношения со сверстниками; </w:t>
      </w:r>
    </w:p>
    <w:p w:rsidR="005279B7" w:rsidRPr="00455ACC" w:rsidRDefault="005279B7" w:rsidP="009F1238">
      <w:pPr>
        <w:widowControl w:val="0"/>
        <w:numPr>
          <w:ilvl w:val="0"/>
          <w:numId w:val="45"/>
        </w:numPr>
        <w:tabs>
          <w:tab w:val="num" w:pos="1134"/>
        </w:tabs>
        <w:suppressAutoHyphens/>
        <w:overflowPunct w:val="0"/>
        <w:autoSpaceDE w:val="0"/>
        <w:ind w:left="0" w:firstLine="709"/>
        <w:jc w:val="both"/>
      </w:pPr>
      <w:r w:rsidRPr="00455ACC">
        <w:t xml:space="preserve">достаточно высокий уровень учебной мотивации, самоконтроля и самооценки; </w:t>
      </w:r>
    </w:p>
    <w:p w:rsidR="005279B7" w:rsidRPr="00455ACC" w:rsidRDefault="005279B7" w:rsidP="009F1238">
      <w:pPr>
        <w:widowControl w:val="0"/>
        <w:numPr>
          <w:ilvl w:val="0"/>
          <w:numId w:val="45"/>
        </w:numPr>
        <w:tabs>
          <w:tab w:val="num" w:pos="1134"/>
        </w:tabs>
        <w:suppressAutoHyphens/>
        <w:overflowPunct w:val="0"/>
        <w:autoSpaceDE w:val="0"/>
        <w:ind w:left="0" w:firstLine="709"/>
        <w:jc w:val="both"/>
      </w:pPr>
      <w:r w:rsidRPr="00455ACC">
        <w:t>личностные качества, позволяющие успешно осуществлять различную деятельность и взаимодействие с ее участниками.</w:t>
      </w:r>
    </w:p>
    <w:p w:rsidR="005279B7" w:rsidRPr="00455ACC" w:rsidRDefault="00CE4657" w:rsidP="00CE4657">
      <w:pPr>
        <w:widowControl w:val="0"/>
        <w:overflowPunct w:val="0"/>
        <w:autoSpaceDE w:val="0"/>
        <w:jc w:val="both"/>
      </w:pPr>
      <w:r>
        <w:t xml:space="preserve">    </w:t>
      </w:r>
      <w:r w:rsidR="005279B7" w:rsidRPr="00455ACC">
        <w:t>Другая группа целей передает социальную позицию школьника, сформированность его ценностного взгляда на окружающий мир:</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формирование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российский народ и историю России; формирование ценностей многонационального российского общества;</w:t>
      </w:r>
      <w:bookmarkStart w:id="1" w:name="page79"/>
      <w:bookmarkEnd w:id="1"/>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воспитание уважительного отношения к своей стране, ее истории, любви к родному краю, своей семье, гуманности, толерантности по отношению к людям, независимо от возраста, национальности, вероисповедания; </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понимание роли человека в обществе, принятие норм нравственного поведения в природе, обществе, правильного взаимодействия со взрослыми и сверстниками; </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формирование эстетических потребностей, ценностей и чувств. </w:t>
      </w:r>
    </w:p>
    <w:p w:rsidR="005279B7" w:rsidRPr="00455ACC" w:rsidRDefault="005279B7" w:rsidP="007D7476">
      <w:pPr>
        <w:widowControl w:val="0"/>
        <w:overflowPunct w:val="0"/>
        <w:autoSpaceDE w:val="0"/>
        <w:ind w:firstLine="709"/>
        <w:jc w:val="both"/>
      </w:pPr>
      <w:r w:rsidRPr="00455ACC">
        <w:rPr>
          <w:b/>
          <w:bCs/>
          <w:i/>
          <w:iCs/>
        </w:rPr>
        <w:t xml:space="preserve">Метапредметные результаты </w:t>
      </w:r>
      <w:r w:rsidRPr="00455ACC">
        <w:t>определяют круг универсальных учебных</w:t>
      </w:r>
      <w:r w:rsidRPr="00455ACC">
        <w:rPr>
          <w:b/>
          <w:bCs/>
          <w:i/>
          <w:iCs/>
        </w:rPr>
        <w:t xml:space="preserve"> </w:t>
      </w:r>
      <w:r w:rsidRPr="00455ACC">
        <w:t>действий (познавательных, коммуникативных, регулятивных, информационных), успешно формирующихся средствами данного предмета:</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овладение навыками смыслового чтения текстов различных стилей и жанров, в том числе религиозного характера; </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освоение  способов  решения  проблем  творческого  и  поискового характера; </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овладение логическими действиями сравнения, анализа, обобщения, построение рассуждений; </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 </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умение строить совместную деятельность в соответствии с учебной задачей. </w:t>
      </w:r>
    </w:p>
    <w:p w:rsidR="005279B7" w:rsidRPr="00455ACC" w:rsidRDefault="005279B7" w:rsidP="007D7476">
      <w:pPr>
        <w:widowControl w:val="0"/>
        <w:overflowPunct w:val="0"/>
        <w:autoSpaceDE w:val="0"/>
        <w:ind w:firstLine="709"/>
        <w:jc w:val="both"/>
      </w:pPr>
      <w:r w:rsidRPr="00455ACC">
        <w:rPr>
          <w:b/>
          <w:bCs/>
          <w:i/>
          <w:iCs/>
        </w:rPr>
        <w:t xml:space="preserve">Предметные результаты </w:t>
      </w:r>
      <w:r w:rsidRPr="00455ACC">
        <w:t>обучения нацелены,</w:t>
      </w:r>
      <w:r w:rsidRPr="00455ACC">
        <w:rPr>
          <w:b/>
          <w:bCs/>
          <w:i/>
          <w:iCs/>
        </w:rPr>
        <w:t xml:space="preserve"> </w:t>
      </w:r>
      <w:r w:rsidRPr="00455ACC">
        <w:t>прежде всего,</w:t>
      </w:r>
      <w:r w:rsidRPr="00455ACC">
        <w:rPr>
          <w:b/>
          <w:bCs/>
          <w:i/>
          <w:iCs/>
        </w:rPr>
        <w:t xml:space="preserve"> </w:t>
      </w:r>
      <w:r w:rsidRPr="00455ACC">
        <w:t>на решение</w:t>
      </w:r>
      <w:r w:rsidRPr="00455ACC">
        <w:rPr>
          <w:b/>
          <w:bCs/>
          <w:i/>
          <w:iCs/>
        </w:rPr>
        <w:t xml:space="preserve"> </w:t>
      </w:r>
      <w:r w:rsidRPr="00455ACC">
        <w:t>образовательных задач:</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осознание целостности окружающего мира, расширение знаний о российской многонациональной культуре, отдельных особенностях традиционных религий России; </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 xml:space="preserve">использование полученных знаний в продуктивной и преобразующей деятельности; способность к работе с информацией, представленной разными средствами; </w:t>
      </w:r>
    </w:p>
    <w:p w:rsidR="005279B7" w:rsidRPr="00455ACC" w:rsidRDefault="005279B7" w:rsidP="009F1238">
      <w:pPr>
        <w:widowControl w:val="0"/>
        <w:numPr>
          <w:ilvl w:val="0"/>
          <w:numId w:val="46"/>
        </w:numPr>
        <w:tabs>
          <w:tab w:val="left" w:pos="1134"/>
        </w:tabs>
        <w:suppressAutoHyphens/>
        <w:overflowPunct w:val="0"/>
        <w:autoSpaceDE w:val="0"/>
        <w:ind w:left="0" w:firstLine="709"/>
        <w:jc w:val="both"/>
      </w:pPr>
      <w:r w:rsidRPr="00455ACC">
        <w:t>расширение кругозора и культурного опыта школьника, формирование умения воспринимать мир не только рационально, но и образно.</w:t>
      </w:r>
      <w:bookmarkStart w:id="2" w:name="page81"/>
      <w:bookmarkEnd w:id="2"/>
    </w:p>
    <w:p w:rsidR="005279B7" w:rsidRPr="00455ACC" w:rsidRDefault="005279B7" w:rsidP="007D7476">
      <w:pPr>
        <w:widowControl w:val="0"/>
        <w:tabs>
          <w:tab w:val="left" w:pos="1134"/>
        </w:tabs>
        <w:suppressAutoHyphens/>
        <w:overflowPunct w:val="0"/>
        <w:autoSpaceDE w:val="0"/>
        <w:jc w:val="both"/>
      </w:pPr>
    </w:p>
    <w:p w:rsidR="005279B7" w:rsidRPr="00455ACC" w:rsidRDefault="005279B7" w:rsidP="007D7476">
      <w:pPr>
        <w:widowControl w:val="0"/>
        <w:autoSpaceDE w:val="0"/>
        <w:jc w:val="both"/>
        <w:rPr>
          <w:b/>
          <w:bCs/>
        </w:rPr>
      </w:pPr>
      <w:r w:rsidRPr="00455ACC">
        <w:rPr>
          <w:b/>
          <w:bCs/>
        </w:rPr>
        <w:t>Планируемые результаты универсальных учебных действий.</w:t>
      </w:r>
    </w:p>
    <w:p w:rsidR="005279B7" w:rsidRPr="00455ACC" w:rsidRDefault="005279B7" w:rsidP="007D7476">
      <w:pPr>
        <w:widowControl w:val="0"/>
        <w:autoSpaceDE w:val="0"/>
        <w:ind w:firstLine="709"/>
      </w:pPr>
    </w:p>
    <w:p w:rsidR="005279B7" w:rsidRPr="00455ACC" w:rsidRDefault="005279B7" w:rsidP="007D7476">
      <w:pPr>
        <w:widowControl w:val="0"/>
        <w:autoSpaceDE w:val="0"/>
        <w:ind w:firstLine="709"/>
        <w:jc w:val="both"/>
      </w:pPr>
      <w:r w:rsidRPr="00455ACC">
        <w:rPr>
          <w:i/>
          <w:iCs/>
        </w:rPr>
        <w:t>Познавательные:</w:t>
      </w:r>
    </w:p>
    <w:p w:rsidR="005279B7" w:rsidRPr="00455ACC" w:rsidRDefault="005279B7" w:rsidP="007D7476">
      <w:pPr>
        <w:widowControl w:val="0"/>
        <w:overflowPunct w:val="0"/>
        <w:autoSpaceDE w:val="0"/>
        <w:ind w:firstLine="709"/>
        <w:jc w:val="both"/>
      </w:pPr>
      <w:r w:rsidRPr="00455ACC">
        <w:t xml:space="preserve">– </w:t>
      </w:r>
      <w:r w:rsidRPr="00455ACC">
        <w:rPr>
          <w:i/>
          <w:iCs/>
        </w:rPr>
        <w:t>строить</w:t>
      </w:r>
      <w:r w:rsidRPr="00455ACC">
        <w:t xml:space="preserve"> алгоритм действий (план) при подготовке проекта; </w:t>
      </w:r>
    </w:p>
    <w:p w:rsidR="005279B7" w:rsidRPr="00455ACC" w:rsidRDefault="005279B7" w:rsidP="007D7476">
      <w:pPr>
        <w:widowControl w:val="0"/>
        <w:overflowPunct w:val="0"/>
        <w:autoSpaceDE w:val="0"/>
        <w:ind w:firstLine="709"/>
        <w:jc w:val="both"/>
      </w:pPr>
      <w:r w:rsidRPr="00455ACC">
        <w:lastRenderedPageBreak/>
        <w:t xml:space="preserve">– </w:t>
      </w:r>
      <w:r w:rsidRPr="00455ACC">
        <w:rPr>
          <w:i/>
          <w:iCs/>
        </w:rPr>
        <w:t>различать</w:t>
      </w:r>
      <w:r w:rsidRPr="00455ACC">
        <w:t xml:space="preserve"> символику России, своего края и города;</w:t>
      </w:r>
      <w:bookmarkStart w:id="3" w:name="page85"/>
      <w:bookmarkEnd w:id="3"/>
    </w:p>
    <w:p w:rsidR="005279B7" w:rsidRPr="00455ACC" w:rsidRDefault="005279B7" w:rsidP="007D7476">
      <w:pPr>
        <w:widowControl w:val="0"/>
        <w:overflowPunct w:val="0"/>
        <w:autoSpaceDE w:val="0"/>
        <w:ind w:firstLine="709"/>
        <w:jc w:val="both"/>
      </w:pPr>
      <w:r w:rsidRPr="00455ACC">
        <w:t xml:space="preserve">– </w:t>
      </w:r>
      <w:r w:rsidRPr="00455ACC">
        <w:rPr>
          <w:i/>
          <w:iCs/>
        </w:rPr>
        <w:t>анализировать</w:t>
      </w:r>
      <w:r w:rsidRPr="00455ACC">
        <w:t xml:space="preserve"> особенности культурных традиций разных народов РФ; </w:t>
      </w:r>
    </w:p>
    <w:p w:rsidR="005279B7" w:rsidRPr="00455ACC" w:rsidRDefault="005279B7" w:rsidP="007D7476">
      <w:pPr>
        <w:widowControl w:val="0"/>
        <w:overflowPunct w:val="0"/>
        <w:autoSpaceDE w:val="0"/>
        <w:ind w:firstLine="709"/>
        <w:jc w:val="both"/>
      </w:pPr>
      <w:r w:rsidRPr="00455ACC">
        <w:t xml:space="preserve">–  </w:t>
      </w:r>
      <w:r w:rsidRPr="00455ACC">
        <w:rPr>
          <w:i/>
          <w:iCs/>
        </w:rPr>
        <w:t>сравнивать</w:t>
      </w:r>
      <w:r w:rsidRPr="00455ACC">
        <w:t xml:space="preserve"> произведения фольклора разных народов по теме и главной мысли; </w:t>
      </w:r>
    </w:p>
    <w:p w:rsidR="005279B7" w:rsidRPr="00455ACC" w:rsidRDefault="005279B7" w:rsidP="007D7476">
      <w:pPr>
        <w:widowControl w:val="0"/>
        <w:overflowPunct w:val="0"/>
        <w:autoSpaceDE w:val="0"/>
        <w:ind w:firstLine="709"/>
        <w:jc w:val="both"/>
      </w:pPr>
      <w:r w:rsidRPr="00455ACC">
        <w:t xml:space="preserve">– </w:t>
      </w:r>
      <w:r w:rsidRPr="00455ACC">
        <w:rPr>
          <w:i/>
          <w:iCs/>
        </w:rPr>
        <w:t>ориентироваться</w:t>
      </w:r>
      <w:r w:rsidRPr="00455ACC">
        <w:t xml:space="preserve"> на географической карте: находить места проживания разных народов (края, республики); </w:t>
      </w:r>
    </w:p>
    <w:p w:rsidR="005279B7" w:rsidRPr="00455ACC" w:rsidRDefault="005279B7" w:rsidP="007D7476">
      <w:pPr>
        <w:widowControl w:val="0"/>
        <w:overflowPunct w:val="0"/>
        <w:autoSpaceDE w:val="0"/>
        <w:ind w:firstLine="709"/>
        <w:jc w:val="both"/>
      </w:pPr>
      <w:r w:rsidRPr="00455ACC">
        <w:t xml:space="preserve">–  </w:t>
      </w:r>
      <w:r w:rsidRPr="00455ACC">
        <w:rPr>
          <w:i/>
          <w:iCs/>
        </w:rPr>
        <w:t>сравнивать</w:t>
      </w:r>
      <w:r w:rsidRPr="00455ACC">
        <w:t xml:space="preserve"> быт, обычаи, традиции разных народов, выделять общее и различное; </w:t>
      </w:r>
    </w:p>
    <w:p w:rsidR="005279B7" w:rsidRPr="00455ACC" w:rsidRDefault="005279B7" w:rsidP="007D7476">
      <w:pPr>
        <w:widowControl w:val="0"/>
        <w:overflowPunct w:val="0"/>
        <w:autoSpaceDE w:val="0"/>
        <w:ind w:firstLine="709"/>
        <w:jc w:val="both"/>
      </w:pPr>
      <w:r w:rsidRPr="00455ACC">
        <w:t xml:space="preserve">– </w:t>
      </w:r>
      <w:r w:rsidRPr="00455ACC">
        <w:rPr>
          <w:i/>
          <w:iCs/>
        </w:rPr>
        <w:t>конструировать</w:t>
      </w:r>
      <w:r w:rsidRPr="00455ACC">
        <w:t xml:space="preserve"> обобщения (выводы) об истоках возникновения и развития российской культуры. </w:t>
      </w:r>
    </w:p>
    <w:p w:rsidR="005279B7" w:rsidRPr="00455ACC" w:rsidRDefault="005279B7" w:rsidP="007D7476">
      <w:pPr>
        <w:widowControl w:val="0"/>
        <w:autoSpaceDE w:val="0"/>
        <w:ind w:firstLine="709"/>
      </w:pPr>
    </w:p>
    <w:p w:rsidR="005279B7" w:rsidRPr="00455ACC" w:rsidRDefault="005279B7" w:rsidP="007D7476">
      <w:pPr>
        <w:widowControl w:val="0"/>
        <w:autoSpaceDE w:val="0"/>
        <w:ind w:firstLine="709"/>
        <w:jc w:val="both"/>
      </w:pPr>
      <w:r w:rsidRPr="00455ACC">
        <w:rPr>
          <w:i/>
          <w:iCs/>
        </w:rPr>
        <w:t>Коммуникативные:</w:t>
      </w:r>
    </w:p>
    <w:p w:rsidR="005279B7" w:rsidRPr="00455ACC" w:rsidRDefault="005279B7" w:rsidP="007D7476">
      <w:pPr>
        <w:widowControl w:val="0"/>
        <w:overflowPunct w:val="0"/>
        <w:autoSpaceDE w:val="0"/>
        <w:ind w:firstLine="709"/>
        <w:jc w:val="both"/>
      </w:pPr>
      <w:r w:rsidRPr="00455ACC">
        <w:t xml:space="preserve">– </w:t>
      </w:r>
      <w:r w:rsidRPr="00455ACC">
        <w:rPr>
          <w:i/>
          <w:iCs/>
        </w:rPr>
        <w:t>составлять</w:t>
      </w:r>
      <w:r w:rsidRPr="00455ACC">
        <w:t xml:space="preserve"> рассказы-описания об отдельных событиях и фактах в истории развития традиционных религий; </w:t>
      </w:r>
    </w:p>
    <w:p w:rsidR="005279B7" w:rsidRPr="00455ACC" w:rsidRDefault="005279B7" w:rsidP="007D7476">
      <w:pPr>
        <w:widowControl w:val="0"/>
        <w:overflowPunct w:val="0"/>
        <w:autoSpaceDE w:val="0"/>
        <w:ind w:firstLine="709"/>
        <w:jc w:val="both"/>
      </w:pPr>
      <w:r w:rsidRPr="00455ACC">
        <w:t xml:space="preserve">– </w:t>
      </w:r>
      <w:r w:rsidRPr="00455ACC">
        <w:rPr>
          <w:i/>
          <w:iCs/>
        </w:rPr>
        <w:t>приводить примеры</w:t>
      </w:r>
      <w:r w:rsidRPr="00455ACC">
        <w:t xml:space="preserve"> дружеских отношений людей разных национальностей и разной веры; </w:t>
      </w:r>
    </w:p>
    <w:p w:rsidR="005279B7" w:rsidRPr="00455ACC" w:rsidRDefault="005279B7" w:rsidP="007D7476">
      <w:pPr>
        <w:widowControl w:val="0"/>
        <w:overflowPunct w:val="0"/>
        <w:autoSpaceDE w:val="0"/>
        <w:ind w:firstLine="709"/>
        <w:jc w:val="both"/>
      </w:pPr>
      <w:r w:rsidRPr="00455ACC">
        <w:t xml:space="preserve">– </w:t>
      </w:r>
      <w:r w:rsidRPr="00455ACC">
        <w:rPr>
          <w:i/>
          <w:iCs/>
        </w:rPr>
        <w:t>характеризовать</w:t>
      </w:r>
      <w:r w:rsidRPr="00455ACC">
        <w:t xml:space="preserve"> некоторые особенности традиционных религий (место и особенности службы, атрибуты, праздники, памятные даты); </w:t>
      </w:r>
    </w:p>
    <w:p w:rsidR="005279B7" w:rsidRPr="00455ACC" w:rsidRDefault="005279B7" w:rsidP="007D7476">
      <w:pPr>
        <w:widowControl w:val="0"/>
        <w:overflowPunct w:val="0"/>
        <w:autoSpaceDE w:val="0"/>
        <w:ind w:firstLine="709"/>
        <w:jc w:val="both"/>
      </w:pPr>
      <w:r w:rsidRPr="00455ACC">
        <w:t xml:space="preserve">– </w:t>
      </w:r>
      <w:r w:rsidRPr="00455ACC">
        <w:rPr>
          <w:i/>
          <w:iCs/>
        </w:rPr>
        <w:t>характеризовать</w:t>
      </w:r>
      <w:r w:rsidRPr="00455ACC">
        <w:t xml:space="preserve"> правила поведения в обществе, с использованием конкретных примеров описывать общечеловеческие ценности; </w:t>
      </w:r>
    </w:p>
    <w:p w:rsidR="005279B7" w:rsidRPr="00455ACC" w:rsidRDefault="005279B7" w:rsidP="007D7476">
      <w:pPr>
        <w:widowControl w:val="0"/>
        <w:overflowPunct w:val="0"/>
        <w:autoSpaceDE w:val="0"/>
        <w:ind w:firstLine="709"/>
        <w:jc w:val="both"/>
      </w:pPr>
      <w:r w:rsidRPr="00455ACC">
        <w:t xml:space="preserve">– </w:t>
      </w:r>
      <w:r w:rsidRPr="00455ACC">
        <w:rPr>
          <w:i/>
          <w:iCs/>
        </w:rPr>
        <w:t>представлять</w:t>
      </w:r>
      <w:r w:rsidRPr="00455ACC">
        <w:t xml:space="preserve"> в рассказе-рассуждении последствия нарушения нравственных норм. </w:t>
      </w:r>
    </w:p>
    <w:p w:rsidR="005279B7" w:rsidRPr="00455ACC" w:rsidRDefault="005279B7" w:rsidP="007D7476">
      <w:pPr>
        <w:widowControl w:val="0"/>
        <w:autoSpaceDE w:val="0"/>
        <w:ind w:firstLine="709"/>
      </w:pPr>
    </w:p>
    <w:p w:rsidR="005279B7" w:rsidRPr="00455ACC" w:rsidRDefault="005279B7" w:rsidP="007D7476">
      <w:pPr>
        <w:widowControl w:val="0"/>
        <w:autoSpaceDE w:val="0"/>
        <w:ind w:firstLine="709"/>
        <w:jc w:val="both"/>
      </w:pPr>
      <w:r w:rsidRPr="00455ACC">
        <w:rPr>
          <w:i/>
          <w:iCs/>
        </w:rPr>
        <w:t>Информационные:</w:t>
      </w:r>
    </w:p>
    <w:p w:rsidR="005279B7" w:rsidRPr="00455ACC" w:rsidRDefault="005279B7" w:rsidP="007D7476">
      <w:pPr>
        <w:widowControl w:val="0"/>
        <w:overflowPunct w:val="0"/>
        <w:autoSpaceDE w:val="0"/>
        <w:ind w:firstLine="709"/>
        <w:jc w:val="both"/>
      </w:pPr>
      <w:r w:rsidRPr="00455ACC">
        <w:t xml:space="preserve">– </w:t>
      </w:r>
      <w:r w:rsidRPr="00455ACC">
        <w:rPr>
          <w:i/>
          <w:iCs/>
        </w:rPr>
        <w:t>анализировать</w:t>
      </w:r>
      <w:r w:rsidRPr="00455ACC">
        <w:t xml:space="preserve"> информацию, представленную в разных информационных средствах;</w:t>
      </w:r>
    </w:p>
    <w:p w:rsidR="005279B7" w:rsidRPr="00455ACC" w:rsidRDefault="005279B7" w:rsidP="007D7476">
      <w:pPr>
        <w:widowControl w:val="0"/>
        <w:overflowPunct w:val="0"/>
        <w:autoSpaceDE w:val="0"/>
        <w:ind w:firstLine="709"/>
        <w:jc w:val="both"/>
      </w:pPr>
      <w:r w:rsidRPr="00455ACC">
        <w:rPr>
          <w:i/>
          <w:iCs/>
        </w:rPr>
        <w:t xml:space="preserve">– осуществлять поиск </w:t>
      </w:r>
      <w:r w:rsidRPr="00455ACC">
        <w:t>дополнительной информации для решения задач проектной</w:t>
      </w:r>
      <w:r w:rsidRPr="00455ACC">
        <w:rPr>
          <w:i/>
          <w:iCs/>
        </w:rPr>
        <w:t xml:space="preserve"> </w:t>
      </w:r>
      <w:r w:rsidRPr="00455ACC">
        <w:t>деятельности.</w:t>
      </w:r>
    </w:p>
    <w:p w:rsidR="005279B7" w:rsidRPr="00455ACC" w:rsidRDefault="005279B7" w:rsidP="007D7476">
      <w:pPr>
        <w:widowControl w:val="0"/>
        <w:autoSpaceDE w:val="0"/>
        <w:ind w:firstLine="709"/>
      </w:pPr>
    </w:p>
    <w:p w:rsidR="005279B7" w:rsidRPr="00455ACC" w:rsidRDefault="005279B7" w:rsidP="007D7476">
      <w:pPr>
        <w:widowControl w:val="0"/>
        <w:autoSpaceDE w:val="0"/>
        <w:ind w:firstLine="709"/>
        <w:jc w:val="both"/>
      </w:pPr>
      <w:r w:rsidRPr="00455ACC">
        <w:rPr>
          <w:i/>
          <w:iCs/>
        </w:rPr>
        <w:t>Рефлексивные</w:t>
      </w:r>
      <w:r w:rsidRPr="00455ACC">
        <w:t>:</w:t>
      </w:r>
    </w:p>
    <w:p w:rsidR="005279B7" w:rsidRPr="00455ACC" w:rsidRDefault="005279B7" w:rsidP="007D7476">
      <w:pPr>
        <w:widowControl w:val="0"/>
        <w:overflowPunct w:val="0"/>
        <w:autoSpaceDE w:val="0"/>
        <w:ind w:firstLine="709"/>
        <w:jc w:val="both"/>
      </w:pPr>
      <w:r w:rsidRPr="00455ACC">
        <w:t xml:space="preserve">–  </w:t>
      </w:r>
      <w:r w:rsidRPr="00455ACC">
        <w:rPr>
          <w:i/>
          <w:iCs/>
        </w:rPr>
        <w:t>оценивать</w:t>
      </w:r>
      <w:r w:rsidRPr="00455ACC">
        <w:t xml:space="preserve"> свое участие в учебной деятельности; </w:t>
      </w:r>
    </w:p>
    <w:p w:rsidR="005279B7" w:rsidRPr="00455ACC" w:rsidRDefault="005279B7" w:rsidP="007D7476">
      <w:pPr>
        <w:widowControl w:val="0"/>
        <w:overflowPunct w:val="0"/>
        <w:autoSpaceDE w:val="0"/>
        <w:ind w:firstLine="709"/>
        <w:jc w:val="both"/>
      </w:pPr>
      <w:r w:rsidRPr="00455ACC">
        <w:t xml:space="preserve">– </w:t>
      </w:r>
      <w:r w:rsidRPr="00455ACC">
        <w:rPr>
          <w:i/>
          <w:iCs/>
        </w:rPr>
        <w:t>анализировать</w:t>
      </w:r>
      <w:r w:rsidRPr="00455ACC">
        <w:t xml:space="preserve"> трудности, находить пути их преодоления. </w:t>
      </w:r>
    </w:p>
    <w:p w:rsidR="005279B7" w:rsidRPr="00455ACC" w:rsidRDefault="005279B7" w:rsidP="007D7476">
      <w:pPr>
        <w:widowControl w:val="0"/>
        <w:autoSpaceDE w:val="0"/>
        <w:ind w:firstLine="709"/>
        <w:jc w:val="both"/>
      </w:pPr>
    </w:p>
    <w:tbl>
      <w:tblPr>
        <w:tblW w:w="100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4462"/>
      </w:tblGrid>
      <w:tr w:rsidR="00EC247D" w:rsidRPr="00455ACC">
        <w:trPr>
          <w:trHeight w:val="146"/>
        </w:trPr>
        <w:tc>
          <w:tcPr>
            <w:tcW w:w="5575" w:type="dxa"/>
          </w:tcPr>
          <w:p w:rsidR="00EC247D" w:rsidRPr="00455ACC" w:rsidRDefault="00EC247D" w:rsidP="00C44A6F">
            <w:pPr>
              <w:tabs>
                <w:tab w:val="left" w:leader="dot" w:pos="624"/>
              </w:tabs>
              <w:spacing w:line="212" w:lineRule="exact"/>
              <w:ind w:firstLine="339"/>
              <w:rPr>
                <w:rStyle w:val="Zag11"/>
                <w:rFonts w:eastAsia="@Arial Unicode MS"/>
                <w:b/>
                <w:bCs/>
                <w:color w:val="000000"/>
              </w:rPr>
            </w:pPr>
          </w:p>
          <w:p w:rsidR="00EC247D" w:rsidRPr="00455ACC" w:rsidRDefault="00EC247D" w:rsidP="00C44A6F">
            <w:pPr>
              <w:tabs>
                <w:tab w:val="left" w:leader="dot" w:pos="624"/>
              </w:tabs>
              <w:spacing w:line="212" w:lineRule="exact"/>
              <w:ind w:firstLine="339"/>
              <w:rPr>
                <w:rStyle w:val="Zag11"/>
                <w:rFonts w:eastAsia="@Arial Unicode MS"/>
                <w:b/>
                <w:bCs/>
                <w:color w:val="000000"/>
              </w:rPr>
            </w:pPr>
            <w:r w:rsidRPr="00455ACC">
              <w:rPr>
                <w:rStyle w:val="Zag11"/>
                <w:rFonts w:eastAsia="@Arial Unicode MS"/>
                <w:b/>
                <w:bCs/>
                <w:color w:val="000000"/>
              </w:rPr>
              <w:t>Выпускник научится</w:t>
            </w:r>
          </w:p>
          <w:p w:rsidR="00EC247D" w:rsidRPr="00455ACC" w:rsidRDefault="00EC247D" w:rsidP="00C44A6F">
            <w:pPr>
              <w:tabs>
                <w:tab w:val="left" w:leader="dot" w:pos="624"/>
              </w:tabs>
              <w:spacing w:line="212" w:lineRule="exact"/>
              <w:ind w:firstLine="339"/>
              <w:rPr>
                <w:rFonts w:eastAsia="@Arial Unicode MS"/>
                <w:b/>
                <w:bCs/>
                <w:color w:val="000000"/>
              </w:rPr>
            </w:pPr>
            <w:r w:rsidRPr="00455ACC">
              <w:rPr>
                <w:rStyle w:val="Zag11"/>
                <w:rFonts w:eastAsia="@Arial Unicode MS"/>
                <w:b/>
                <w:bCs/>
                <w:color w:val="000000"/>
              </w:rPr>
              <w:t>(базовый уровень):</w:t>
            </w:r>
          </w:p>
        </w:tc>
        <w:tc>
          <w:tcPr>
            <w:tcW w:w="4462" w:type="dxa"/>
          </w:tcPr>
          <w:p w:rsidR="00EC247D" w:rsidRPr="00455ACC" w:rsidRDefault="00EC247D" w:rsidP="00C44A6F">
            <w:pPr>
              <w:tabs>
                <w:tab w:val="left" w:leader="dot" w:pos="624"/>
              </w:tabs>
              <w:spacing w:line="212" w:lineRule="exact"/>
              <w:rPr>
                <w:rStyle w:val="Zag11"/>
                <w:rFonts w:eastAsia="@Arial Unicode MS"/>
                <w:b/>
                <w:bCs/>
                <w:i/>
                <w:iCs/>
                <w:color w:val="000000"/>
              </w:rPr>
            </w:pPr>
            <w:r w:rsidRPr="00455ACC">
              <w:rPr>
                <w:rStyle w:val="Zag11"/>
                <w:rFonts w:eastAsia="@Arial Unicode MS"/>
                <w:b/>
                <w:bCs/>
                <w:i/>
                <w:iCs/>
                <w:color w:val="000000"/>
              </w:rPr>
              <w:t>Выпускник получит возможность научиться</w:t>
            </w:r>
          </w:p>
          <w:p w:rsidR="00EC247D" w:rsidRPr="00455ACC" w:rsidRDefault="00EC247D" w:rsidP="00C44A6F">
            <w:pPr>
              <w:tabs>
                <w:tab w:val="left" w:leader="dot" w:pos="624"/>
              </w:tabs>
              <w:spacing w:line="212" w:lineRule="exact"/>
              <w:rPr>
                <w:rStyle w:val="Zag11"/>
                <w:rFonts w:eastAsia="@Arial Unicode MS"/>
                <w:b/>
                <w:bCs/>
                <w:color w:val="000000"/>
              </w:rPr>
            </w:pPr>
            <w:r w:rsidRPr="00455ACC">
              <w:rPr>
                <w:rStyle w:val="Zag11"/>
                <w:rFonts w:eastAsia="@Arial Unicode MS"/>
                <w:b/>
                <w:bCs/>
                <w:i/>
                <w:iCs/>
                <w:color w:val="000000"/>
              </w:rPr>
              <w:t>(повышенный уровень):</w:t>
            </w:r>
          </w:p>
          <w:p w:rsidR="00EC247D" w:rsidRPr="00455ACC" w:rsidRDefault="00EC247D" w:rsidP="00C44A6F">
            <w:pPr>
              <w:rPr>
                <w:b/>
                <w:bCs/>
              </w:rPr>
            </w:pPr>
          </w:p>
        </w:tc>
      </w:tr>
      <w:tr w:rsidR="005279B7" w:rsidRPr="00455ACC">
        <w:trPr>
          <w:trHeight w:val="146"/>
        </w:trPr>
        <w:tc>
          <w:tcPr>
            <w:tcW w:w="5575" w:type="dxa"/>
          </w:tcPr>
          <w:p w:rsidR="005279B7" w:rsidRPr="00455ACC" w:rsidRDefault="005279B7" w:rsidP="00785237">
            <w:pPr>
              <w:widowControl w:val="0"/>
              <w:tabs>
                <w:tab w:val="left" w:pos="993"/>
                <w:tab w:val="left" w:pos="1180"/>
              </w:tabs>
              <w:suppressAutoHyphens/>
              <w:overflowPunct w:val="0"/>
              <w:autoSpaceDE w:val="0"/>
              <w:jc w:val="both"/>
            </w:pPr>
            <w:r w:rsidRPr="00455ACC">
              <w:t xml:space="preserve">-воспроизводить полученную информацию, приводить примеры из прочитанных текстов. </w:t>
            </w:r>
          </w:p>
          <w:p w:rsidR="005279B7" w:rsidRPr="00455ACC" w:rsidRDefault="005279B7" w:rsidP="00785237">
            <w:pPr>
              <w:widowControl w:val="0"/>
              <w:tabs>
                <w:tab w:val="left" w:pos="993"/>
                <w:tab w:val="left" w:pos="1180"/>
              </w:tabs>
              <w:suppressAutoHyphens/>
              <w:overflowPunct w:val="0"/>
              <w:autoSpaceDE w:val="0"/>
              <w:jc w:val="both"/>
            </w:pPr>
            <w:r w:rsidRPr="00455ACC">
              <w:t xml:space="preserve">-анализировать общность тем и главных мыслей в произведениях фольклора, реалистических и религиозных текстах. </w:t>
            </w:r>
          </w:p>
          <w:p w:rsidR="005279B7" w:rsidRPr="00455ACC" w:rsidRDefault="005279B7" w:rsidP="00785237">
            <w:pPr>
              <w:widowControl w:val="0"/>
              <w:tabs>
                <w:tab w:val="left" w:pos="993"/>
                <w:tab w:val="left" w:pos="1240"/>
              </w:tabs>
              <w:suppressAutoHyphens/>
              <w:overflowPunct w:val="0"/>
              <w:autoSpaceDE w:val="0"/>
              <w:jc w:val="both"/>
            </w:pPr>
            <w:r w:rsidRPr="00455ACC">
              <w:t>-сравнивать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духовно-нравственными ценностями.</w:t>
            </w:r>
            <w:bookmarkStart w:id="4" w:name="page87"/>
            <w:bookmarkEnd w:id="4"/>
          </w:p>
          <w:p w:rsidR="005279B7" w:rsidRPr="00455ACC" w:rsidRDefault="005279B7" w:rsidP="00785237">
            <w:pPr>
              <w:widowControl w:val="0"/>
              <w:tabs>
                <w:tab w:val="num" w:pos="0"/>
                <w:tab w:val="left" w:pos="993"/>
                <w:tab w:val="left" w:pos="1300"/>
              </w:tabs>
              <w:suppressAutoHyphens/>
              <w:overflowPunct w:val="0"/>
              <w:autoSpaceDE w:val="0"/>
              <w:jc w:val="both"/>
            </w:pPr>
            <w:r w:rsidRPr="00455ACC">
              <w:t xml:space="preserve">-участвовать в диалоге: высказывать свои суждения, анализировать высказывания участников беседы, добавлять, приводить доказательства. </w:t>
            </w:r>
          </w:p>
          <w:p w:rsidR="005279B7" w:rsidRPr="00455ACC" w:rsidRDefault="005279B7" w:rsidP="00785237">
            <w:pPr>
              <w:widowControl w:val="0"/>
              <w:tabs>
                <w:tab w:val="left" w:pos="993"/>
              </w:tabs>
              <w:suppressAutoHyphens/>
              <w:overflowPunct w:val="0"/>
              <w:autoSpaceDE w:val="0"/>
              <w:jc w:val="both"/>
            </w:pPr>
            <w:r w:rsidRPr="00455ACC">
              <w:t xml:space="preserve">-описывать впечатления, возникающие от восприятия художественного текста, произведения живописи, иконописи. </w:t>
            </w:r>
          </w:p>
          <w:p w:rsidR="005279B7" w:rsidRPr="00455ACC" w:rsidRDefault="005279B7" w:rsidP="00785237">
            <w:pPr>
              <w:widowControl w:val="0"/>
              <w:tabs>
                <w:tab w:val="left" w:pos="993"/>
              </w:tabs>
              <w:suppressAutoHyphens/>
              <w:overflowPunct w:val="0"/>
              <w:autoSpaceDE w:val="0"/>
              <w:jc w:val="both"/>
            </w:pPr>
            <w:r w:rsidRPr="00455ACC">
              <w:t xml:space="preserve">-оценивать поступки реальных лиц, героев </w:t>
            </w:r>
            <w:r w:rsidRPr="00455ACC">
              <w:lastRenderedPageBreak/>
              <w:t xml:space="preserve">произведений, высказывания известных личностей. </w:t>
            </w:r>
          </w:p>
          <w:p w:rsidR="005279B7" w:rsidRPr="00455ACC" w:rsidRDefault="005279B7" w:rsidP="00785237">
            <w:pPr>
              <w:widowControl w:val="0"/>
              <w:tabs>
                <w:tab w:val="num" w:pos="762"/>
                <w:tab w:val="left" w:pos="993"/>
              </w:tabs>
              <w:suppressAutoHyphens/>
              <w:overflowPunct w:val="0"/>
              <w:autoSpaceDE w:val="0"/>
              <w:jc w:val="both"/>
              <w:rPr>
                <w:rStyle w:val="Zag11"/>
              </w:rPr>
            </w:pPr>
            <w:r w:rsidRPr="00455ACC">
              <w:t>-работать с исторической картой:  находить объекты в соответствии с учебной задачей.</w:t>
            </w:r>
          </w:p>
        </w:tc>
        <w:tc>
          <w:tcPr>
            <w:tcW w:w="4462" w:type="dxa"/>
          </w:tcPr>
          <w:p w:rsidR="005279B7" w:rsidRPr="00455ACC" w:rsidRDefault="005279B7" w:rsidP="00785237">
            <w:pPr>
              <w:widowControl w:val="0"/>
              <w:tabs>
                <w:tab w:val="left" w:pos="993"/>
                <w:tab w:val="left" w:pos="1360"/>
              </w:tabs>
              <w:suppressAutoHyphens/>
              <w:overflowPunct w:val="0"/>
              <w:autoSpaceDE w:val="0"/>
              <w:jc w:val="both"/>
              <w:rPr>
                <w:i/>
                <w:iCs/>
              </w:rPr>
            </w:pPr>
            <w:r w:rsidRPr="00455ACC">
              <w:rPr>
                <w:i/>
                <w:iCs/>
              </w:rPr>
              <w:lastRenderedPageBreak/>
              <w:t xml:space="preserve">-соотносить тему и главную мысль текста с содержанием произведения живописи. </w:t>
            </w:r>
          </w:p>
          <w:p w:rsidR="005279B7" w:rsidRPr="00455ACC" w:rsidRDefault="005279B7" w:rsidP="00785237">
            <w:pPr>
              <w:widowControl w:val="0"/>
              <w:tabs>
                <w:tab w:val="left" w:pos="993"/>
                <w:tab w:val="left" w:pos="1300"/>
              </w:tabs>
              <w:suppressAutoHyphens/>
              <w:overflowPunct w:val="0"/>
              <w:autoSpaceDE w:val="0"/>
              <w:jc w:val="both"/>
              <w:rPr>
                <w:i/>
                <w:iCs/>
              </w:rPr>
            </w:pPr>
            <w:r w:rsidRPr="00455ACC">
              <w:rPr>
                <w:i/>
                <w:iCs/>
              </w:rPr>
              <w:t xml:space="preserve">-высказывать предположения о последствиях неправильного (безнравственного) поведения человека. </w:t>
            </w:r>
          </w:p>
          <w:p w:rsidR="005279B7" w:rsidRPr="00455ACC" w:rsidRDefault="005279B7" w:rsidP="00785237">
            <w:pPr>
              <w:widowControl w:val="0"/>
              <w:tabs>
                <w:tab w:val="left" w:pos="993"/>
                <w:tab w:val="left" w:pos="1300"/>
              </w:tabs>
              <w:suppressAutoHyphens/>
              <w:overflowPunct w:val="0"/>
              <w:autoSpaceDE w:val="0"/>
              <w:jc w:val="both"/>
              <w:rPr>
                <w:i/>
                <w:iCs/>
              </w:rPr>
            </w:pPr>
            <w:r w:rsidRPr="00455ACC">
              <w:rPr>
                <w:i/>
                <w:iCs/>
              </w:rPr>
              <w:t xml:space="preserve">-оценивать свои поступки, соотнося их с правилами нравственности и этики; намечать способы саморазвития. </w:t>
            </w:r>
          </w:p>
          <w:p w:rsidR="005279B7" w:rsidRPr="00455ACC" w:rsidRDefault="005279B7" w:rsidP="00785237">
            <w:pPr>
              <w:widowControl w:val="0"/>
              <w:tabs>
                <w:tab w:val="left" w:pos="993"/>
                <w:tab w:val="left" w:pos="1300"/>
              </w:tabs>
              <w:suppressAutoHyphens/>
              <w:overflowPunct w:val="0"/>
              <w:autoSpaceDE w:val="0"/>
              <w:jc w:val="both"/>
              <w:rPr>
                <w:i/>
                <w:iCs/>
              </w:rPr>
            </w:pPr>
            <w:r w:rsidRPr="00455ACC">
              <w:rPr>
                <w:i/>
                <w:iCs/>
              </w:rPr>
              <w:t xml:space="preserve">-создавать по изображениям (художественные полотна, иконы) словесный портрет его героя. </w:t>
            </w:r>
          </w:p>
          <w:p w:rsidR="005279B7" w:rsidRPr="00455ACC" w:rsidRDefault="005279B7" w:rsidP="00785237">
            <w:pPr>
              <w:widowControl w:val="0"/>
              <w:tabs>
                <w:tab w:val="left" w:pos="993"/>
                <w:tab w:val="left" w:pos="1300"/>
              </w:tabs>
              <w:suppressAutoHyphens/>
              <w:overflowPunct w:val="0"/>
              <w:autoSpaceDE w:val="0"/>
              <w:jc w:val="both"/>
              <w:rPr>
                <w:i/>
                <w:iCs/>
              </w:rPr>
            </w:pPr>
            <w:r w:rsidRPr="00455ACC">
              <w:rPr>
                <w:i/>
                <w:iCs/>
              </w:rPr>
              <w:t xml:space="preserve">-использовать информацию, полученную из разных источников, для решения учебных и практических задач. </w:t>
            </w:r>
          </w:p>
          <w:p w:rsidR="005279B7" w:rsidRPr="00455ACC" w:rsidRDefault="005279B7" w:rsidP="00785237">
            <w:pPr>
              <w:widowControl w:val="0"/>
              <w:autoSpaceDE w:val="0"/>
              <w:spacing w:line="200" w:lineRule="exact"/>
            </w:pPr>
          </w:p>
          <w:p w:rsidR="005279B7" w:rsidRPr="00455ACC" w:rsidRDefault="005279B7" w:rsidP="00785237">
            <w:pPr>
              <w:tabs>
                <w:tab w:val="left" w:leader="dot" w:pos="624"/>
              </w:tabs>
              <w:spacing w:line="212" w:lineRule="exact"/>
              <w:rPr>
                <w:rStyle w:val="Zag11"/>
                <w:rFonts w:eastAsia="@Arial Unicode MS"/>
                <w:b/>
                <w:bCs/>
                <w:i/>
                <w:iCs/>
                <w:color w:val="000000"/>
              </w:rPr>
            </w:pPr>
          </w:p>
        </w:tc>
      </w:tr>
    </w:tbl>
    <w:p w:rsidR="005279B7" w:rsidRPr="00455ACC" w:rsidRDefault="005279B7" w:rsidP="007D7476">
      <w:pPr>
        <w:pStyle w:val="a4"/>
        <w:rPr>
          <w:rFonts w:ascii="Times New Roman" w:hAnsi="Times New Roman" w:cs="Times New Roman"/>
          <w:b/>
          <w:bCs/>
          <w:color w:val="000000"/>
          <w:kern w:val="0"/>
          <w:sz w:val="24"/>
          <w:szCs w:val="24"/>
          <w:lang w:eastAsia="ar-SA" w:bidi="ar-SA"/>
        </w:rPr>
      </w:pPr>
    </w:p>
    <w:p w:rsidR="005279B7" w:rsidRPr="00455ACC" w:rsidRDefault="005279B7" w:rsidP="007D7476">
      <w:pPr>
        <w:rPr>
          <w:b/>
          <w:bCs/>
        </w:rPr>
      </w:pPr>
    </w:p>
    <w:p w:rsidR="005279B7" w:rsidRPr="00455ACC" w:rsidRDefault="005279B7" w:rsidP="007D7476">
      <w:pPr>
        <w:rPr>
          <w:b/>
          <w:bCs/>
        </w:rPr>
      </w:pPr>
      <w:r w:rsidRPr="00455ACC">
        <w:rPr>
          <w:b/>
          <w:bCs/>
        </w:rPr>
        <w:t>1.3. Система оценки достижения планируемых результатов освоения основной образовательной программы начального общего образования</w:t>
      </w:r>
    </w:p>
    <w:p w:rsidR="005279B7" w:rsidRPr="00455ACC" w:rsidRDefault="005279B7" w:rsidP="007D7476">
      <w:pPr>
        <w:autoSpaceDE w:val="0"/>
        <w:jc w:val="both"/>
      </w:pPr>
      <w:r w:rsidRPr="00455ACC">
        <w:t xml:space="preserve">   В соответствии со Стандартом основным объектом системы оценки результатов образования на </w:t>
      </w:r>
      <w:r w:rsidR="00EC247D" w:rsidRPr="00455ACC">
        <w:t>уровне</w:t>
      </w:r>
      <w:r w:rsidRPr="00455ACC">
        <w:t xml:space="preserve">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5279B7" w:rsidRPr="00455ACC" w:rsidRDefault="005279B7" w:rsidP="007D7476">
      <w:pPr>
        <w:jc w:val="both"/>
      </w:pPr>
      <w:r w:rsidRPr="00455ACC">
        <w:t xml:space="preserve">   Система оценки достижения планируемых результатов освоения ООП НОО образования (далее — система оценки)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           </w:t>
      </w:r>
    </w:p>
    <w:p w:rsidR="005279B7" w:rsidRPr="00455ACC" w:rsidRDefault="005279B7" w:rsidP="007D7476">
      <w:pPr>
        <w:jc w:val="both"/>
      </w:pPr>
      <w:r w:rsidRPr="00455ACC">
        <w:t xml:space="preserve">   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455ACC">
        <w:rPr>
          <w:b/>
          <w:bCs/>
        </w:rPr>
        <w:t>система оценки должна</w:t>
      </w:r>
      <w:r w:rsidRPr="00455ACC">
        <w:t xml:space="preserve">: </w:t>
      </w:r>
    </w:p>
    <w:p w:rsidR="005279B7" w:rsidRPr="00455ACC" w:rsidRDefault="005279B7" w:rsidP="007D7476">
      <w:pPr>
        <w:jc w:val="both"/>
      </w:pPr>
      <w:r w:rsidRPr="00455ACC">
        <w:rPr>
          <w:b/>
          <w:bCs/>
        </w:rPr>
        <w:t>1. Фиксировать цели оценочной деятельности</w:t>
      </w:r>
      <w:r w:rsidRPr="00455ACC">
        <w:t xml:space="preserve">: </w:t>
      </w:r>
    </w:p>
    <w:p w:rsidR="005279B7" w:rsidRPr="00455ACC" w:rsidRDefault="005279B7" w:rsidP="009F1238">
      <w:pPr>
        <w:numPr>
          <w:ilvl w:val="0"/>
          <w:numId w:val="27"/>
        </w:numPr>
        <w:jc w:val="both"/>
      </w:pPr>
      <w:r w:rsidRPr="00455ACC">
        <w:t>ориентировать на достижение результата духовно-нравственного развития и воспитания (личностные результаты),</w:t>
      </w:r>
    </w:p>
    <w:p w:rsidR="005279B7" w:rsidRPr="00455ACC" w:rsidRDefault="005279B7" w:rsidP="009F1238">
      <w:pPr>
        <w:numPr>
          <w:ilvl w:val="0"/>
          <w:numId w:val="27"/>
        </w:numPr>
        <w:jc w:val="both"/>
      </w:pPr>
      <w:r w:rsidRPr="00455ACC">
        <w:t>формирования универсальных учебных действий (метапредметные результаты),</w:t>
      </w:r>
    </w:p>
    <w:p w:rsidR="005279B7" w:rsidRPr="00455ACC" w:rsidRDefault="005279B7" w:rsidP="009F1238">
      <w:pPr>
        <w:numPr>
          <w:ilvl w:val="0"/>
          <w:numId w:val="27"/>
        </w:numPr>
        <w:jc w:val="both"/>
      </w:pPr>
      <w:r w:rsidRPr="00455ACC">
        <w:t>освоения содержания учебных предметов (предметные результаты);</w:t>
      </w:r>
    </w:p>
    <w:p w:rsidR="005279B7" w:rsidRPr="00455ACC" w:rsidRDefault="005279B7" w:rsidP="009F1238">
      <w:pPr>
        <w:numPr>
          <w:ilvl w:val="0"/>
          <w:numId w:val="27"/>
        </w:numPr>
        <w:jc w:val="both"/>
      </w:pPr>
      <w:r w:rsidRPr="00455ACC">
        <w:t xml:space="preserve">обеспечивать </w:t>
      </w:r>
      <w:r w:rsidRPr="00455ACC">
        <w:rPr>
          <w:i/>
          <w:iCs/>
        </w:rPr>
        <w:t>комплексный подход к оценке всех перечисленных результатов</w:t>
      </w:r>
      <w:r w:rsidRPr="00455ACC">
        <w:rPr>
          <w:b/>
          <w:bCs/>
        </w:rPr>
        <w:t xml:space="preserve"> </w:t>
      </w:r>
      <w:r w:rsidRPr="00455ACC">
        <w:t>образования (предметных, метапредметных и личностных);</w:t>
      </w:r>
    </w:p>
    <w:p w:rsidR="005279B7" w:rsidRPr="00455ACC" w:rsidRDefault="005279B7" w:rsidP="009F1238">
      <w:pPr>
        <w:numPr>
          <w:ilvl w:val="0"/>
          <w:numId w:val="27"/>
        </w:numPr>
        <w:jc w:val="both"/>
      </w:pPr>
      <w:r w:rsidRPr="00455ACC">
        <w:t xml:space="preserve">обеспечить возможность регулирования системы образования на основании полученной информации о достижении планируемых результатов. </w:t>
      </w:r>
    </w:p>
    <w:p w:rsidR="005279B7" w:rsidRPr="00455ACC" w:rsidRDefault="005279B7" w:rsidP="007D7476">
      <w:pPr>
        <w:jc w:val="both"/>
        <w:rPr>
          <w:b/>
          <w:bCs/>
        </w:rPr>
      </w:pPr>
    </w:p>
    <w:p w:rsidR="005279B7" w:rsidRPr="00455ACC" w:rsidRDefault="005279B7" w:rsidP="007D7476">
      <w:pPr>
        <w:jc w:val="both"/>
      </w:pPr>
      <w:r w:rsidRPr="00455ACC">
        <w:rPr>
          <w:b/>
          <w:bCs/>
        </w:rPr>
        <w:t>2. Фиксировать критерии, процедуры, инструменты оценки и формы представления её результатов</w:t>
      </w:r>
      <w:r w:rsidRPr="00455ACC">
        <w:t>.</w:t>
      </w:r>
    </w:p>
    <w:p w:rsidR="005279B7" w:rsidRPr="00455ACC" w:rsidRDefault="005279B7" w:rsidP="007D7476">
      <w:pPr>
        <w:jc w:val="both"/>
      </w:pPr>
      <w:r w:rsidRPr="00455ACC">
        <w:rPr>
          <w:b/>
          <w:bCs/>
        </w:rPr>
        <w:t>3. Фиксировать условия и границы применения системы оценки</w:t>
      </w:r>
      <w:r w:rsidRPr="00455ACC">
        <w:t>.</w:t>
      </w:r>
    </w:p>
    <w:p w:rsidR="005279B7" w:rsidRPr="00455ACC" w:rsidRDefault="005279B7" w:rsidP="00455ACC">
      <w:pPr>
        <w:jc w:val="both"/>
      </w:pPr>
      <w:r w:rsidRPr="00455ACC">
        <w:t>В соответствии с требованиями Федерального государственного образовательного стандарта начального общего образования в М</w:t>
      </w:r>
      <w:r w:rsidR="00F102BC" w:rsidRPr="00455ACC">
        <w:t>Б</w:t>
      </w:r>
      <w:r w:rsidRPr="00455ACC">
        <w:t>ОУ   «</w:t>
      </w:r>
      <w:r w:rsidR="00F102BC" w:rsidRPr="00455ACC">
        <w:t>СОШ № 13</w:t>
      </w:r>
      <w:r w:rsidRPr="00455ACC">
        <w:t>»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w:t>
      </w:r>
      <w:r w:rsidR="00EC247D" w:rsidRPr="00455ACC">
        <w:t xml:space="preserve"> уровне</w:t>
      </w:r>
      <w:r w:rsidRPr="00455ACC">
        <w:t xml:space="preserve"> начального общего образования. </w:t>
      </w:r>
    </w:p>
    <w:p w:rsidR="005279B7" w:rsidRPr="00455ACC" w:rsidRDefault="00455ACC" w:rsidP="00455ACC">
      <w:pPr>
        <w:tabs>
          <w:tab w:val="left" w:pos="7455"/>
        </w:tabs>
      </w:pPr>
      <w:r>
        <w:t xml:space="preserve">            </w:t>
      </w:r>
      <w:r w:rsidR="005279B7" w:rsidRPr="00455ACC">
        <w:rPr>
          <w:b/>
          <w:bCs/>
        </w:rPr>
        <w:t>Новые формы и методы оценки.</w:t>
      </w:r>
    </w:p>
    <w:p w:rsidR="005279B7" w:rsidRPr="00455ACC" w:rsidRDefault="005279B7" w:rsidP="007D7476">
      <w:pPr>
        <w:jc w:val="both"/>
        <w:rPr>
          <w:spacing w:val="-2"/>
        </w:rPr>
      </w:pPr>
      <w:r w:rsidRPr="00455ACC">
        <w:rPr>
          <w:spacing w:val="-2"/>
        </w:rPr>
        <w:tab/>
        <w:t xml:space="preserve">Приоритетными в диагностике (контрольные работы и т.п.) становятся не репродуктивные задания (на воспроизведение информации), а </w:t>
      </w:r>
      <w:r w:rsidRPr="00455ACC">
        <w:rPr>
          <w:i/>
          <w:iCs/>
          <w:spacing w:val="-2"/>
        </w:rPr>
        <w:t>продуктивные задания</w:t>
      </w:r>
      <w:r w:rsidRPr="00455ACC">
        <w:rPr>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5279B7" w:rsidRPr="00455ACC" w:rsidRDefault="005279B7" w:rsidP="007D7476">
      <w:pPr>
        <w:jc w:val="both"/>
        <w:rPr>
          <w:spacing w:val="-2"/>
        </w:rPr>
      </w:pPr>
      <w:r w:rsidRPr="00455ACC">
        <w:rPr>
          <w:spacing w:val="-2"/>
        </w:rPr>
        <w:t xml:space="preserve">Помимо привычных предметных контрольных работ планируется проведение </w:t>
      </w:r>
      <w:r w:rsidRPr="00455ACC">
        <w:rPr>
          <w:i/>
          <w:iCs/>
          <w:spacing w:val="-2"/>
        </w:rPr>
        <w:t xml:space="preserve">метапредметных диагностических работы, </w:t>
      </w:r>
      <w:r w:rsidRPr="00455ACC">
        <w:rPr>
          <w:spacing w:val="-2"/>
        </w:rPr>
        <w:t xml:space="preserve">составленные из компетентностных заданий, требующих от ученика не только познавательных, но и регулятивных и коммуникативных действий. </w:t>
      </w:r>
    </w:p>
    <w:p w:rsidR="005279B7" w:rsidRPr="00455ACC" w:rsidRDefault="005279B7" w:rsidP="007D7476">
      <w:pPr>
        <w:jc w:val="both"/>
        <w:rPr>
          <w:spacing w:val="-2"/>
        </w:rPr>
      </w:pPr>
      <w:r w:rsidRPr="00455ACC">
        <w:rPr>
          <w:spacing w:val="-2"/>
        </w:rPr>
        <w:t xml:space="preserve">         Совершенно новым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w:t>
      </w:r>
      <w:r w:rsidRPr="00455ACC">
        <w:rPr>
          <w:spacing w:val="-2"/>
        </w:rPr>
        <w:lastRenderedPageBreak/>
        <w:t xml:space="preserve">неперсонифицированных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5279B7" w:rsidRPr="00455ACC" w:rsidRDefault="005279B7" w:rsidP="007D7476">
      <w:pPr>
        <w:jc w:val="both"/>
        <w:rPr>
          <w:spacing w:val="-2"/>
        </w:rPr>
      </w:pPr>
      <w:r w:rsidRPr="00455ACC">
        <w:rPr>
          <w:spacing w:val="-2"/>
        </w:rPr>
        <w:t xml:space="preserve">           Форма письменной контрольной работы теперь дополняется такими новыми формами контроля результатов, как: </w:t>
      </w:r>
    </w:p>
    <w:p w:rsidR="005279B7" w:rsidRPr="00455ACC" w:rsidRDefault="005279B7" w:rsidP="007D7476">
      <w:pPr>
        <w:jc w:val="both"/>
        <w:rPr>
          <w:spacing w:val="-2"/>
        </w:rPr>
      </w:pPr>
      <w:r w:rsidRPr="00455ACC">
        <w:rPr>
          <w:spacing w:val="-2"/>
        </w:rPr>
        <w:t xml:space="preserve">-целенаправленное наблюдение (фиксация проявляемых ученикам действий и качеств по заданным параметрам), </w:t>
      </w:r>
    </w:p>
    <w:p w:rsidR="005279B7" w:rsidRPr="00455ACC" w:rsidRDefault="005279B7" w:rsidP="007D7476">
      <w:pPr>
        <w:jc w:val="both"/>
        <w:rPr>
          <w:spacing w:val="-2"/>
        </w:rPr>
      </w:pPr>
      <w:r w:rsidRPr="00455ACC">
        <w:rPr>
          <w:spacing w:val="-2"/>
        </w:rPr>
        <w:t xml:space="preserve">-самооценка ученика по принятым формам (например, лист с вопросами по саморефлексии конкретной деятельности), </w:t>
      </w:r>
    </w:p>
    <w:p w:rsidR="005279B7" w:rsidRPr="00455ACC" w:rsidRDefault="005279B7" w:rsidP="007D7476">
      <w:pPr>
        <w:jc w:val="both"/>
        <w:rPr>
          <w:spacing w:val="-2"/>
        </w:rPr>
      </w:pPr>
      <w:r w:rsidRPr="00455ACC">
        <w:rPr>
          <w:spacing w:val="-2"/>
        </w:rPr>
        <w:t>-результаты учебных проектов,</w:t>
      </w:r>
    </w:p>
    <w:p w:rsidR="005279B7" w:rsidRPr="00455ACC" w:rsidRDefault="005279B7" w:rsidP="007D7476">
      <w:pPr>
        <w:jc w:val="both"/>
        <w:rPr>
          <w:spacing w:val="-2"/>
        </w:rPr>
      </w:pPr>
      <w:r w:rsidRPr="00455ACC">
        <w:rPr>
          <w:spacing w:val="-2"/>
        </w:rPr>
        <w:t xml:space="preserve">-результаты разнообразных внеучебных и внешкольных работ, достижений учеников. </w:t>
      </w:r>
    </w:p>
    <w:p w:rsidR="005279B7" w:rsidRPr="00455ACC" w:rsidRDefault="005279B7" w:rsidP="007D7476">
      <w:pPr>
        <w:autoSpaceDE w:val="0"/>
        <w:jc w:val="both"/>
      </w:pPr>
      <w:r w:rsidRPr="00455ACC">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5279B7" w:rsidRPr="00455ACC" w:rsidRDefault="005279B7" w:rsidP="009F1238">
      <w:pPr>
        <w:numPr>
          <w:ilvl w:val="0"/>
          <w:numId w:val="28"/>
        </w:numPr>
        <w:autoSpaceDE w:val="0"/>
        <w:jc w:val="both"/>
      </w:pPr>
      <w:r w:rsidRPr="00455ACC">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5279B7" w:rsidRPr="00455ACC" w:rsidRDefault="005279B7" w:rsidP="009F1238">
      <w:pPr>
        <w:numPr>
          <w:ilvl w:val="0"/>
          <w:numId w:val="29"/>
        </w:numPr>
        <w:autoSpaceDE w:val="0"/>
        <w:jc w:val="both"/>
      </w:pPr>
      <w:r w:rsidRPr="00455ACC">
        <w:t>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5279B7" w:rsidRPr="00455ACC" w:rsidRDefault="005279B7" w:rsidP="007D7476">
      <w:pPr>
        <w:autoSpaceDE w:val="0"/>
        <w:jc w:val="both"/>
      </w:pPr>
      <w:r w:rsidRPr="00455ACC">
        <w:t xml:space="preserve">   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оценку (или оценку, осуществляемую самой школой — обучающимися, педагогами, администрацией).</w:t>
      </w:r>
    </w:p>
    <w:p w:rsidR="005279B7" w:rsidRPr="00455ACC" w:rsidRDefault="005279B7" w:rsidP="007D7476">
      <w:pPr>
        <w:autoSpaceDE w:val="0"/>
        <w:jc w:val="both"/>
      </w:pPr>
      <w:r w:rsidRPr="00455ACC">
        <w:t xml:space="preserve">   При этом именно внешняя оценка задаёт общее понимание того, что подлежит оценке; как — в каких форматах, с помощью каких заданий наиболее целесообразно вести оценку; какие ответы следует (или допустимо) считать верными и т. д.</w:t>
      </w:r>
    </w:p>
    <w:p w:rsidR="005279B7" w:rsidRPr="00455ACC" w:rsidRDefault="005279B7" w:rsidP="007D7476">
      <w:pPr>
        <w:autoSpaceDE w:val="0"/>
        <w:jc w:val="both"/>
      </w:pPr>
      <w:r w:rsidRPr="00455ACC">
        <w:t xml:space="preserve">   Внутренняя оценка строится на той же содержательной  критериальной основе, что и внешняя, — на основе планируемых результатов освоения основной образовательной программы начального общего образования.</w:t>
      </w:r>
    </w:p>
    <w:p w:rsidR="005279B7" w:rsidRPr="00455ACC" w:rsidRDefault="005279B7" w:rsidP="007D7476">
      <w:pPr>
        <w:autoSpaceDE w:val="0"/>
        <w:jc w:val="both"/>
      </w:pPr>
      <w:r w:rsidRPr="00455ACC">
        <w:t xml:space="preserve">   Согласованность внутренней и внешней оценки повышает доверие к внутренней оценке, позволяет сделать её более надёжной, способствует упрощению различных аттестационных процедур. В частности, 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обучающихся.</w:t>
      </w:r>
    </w:p>
    <w:p w:rsidR="005279B7" w:rsidRPr="00455ACC" w:rsidRDefault="005279B7" w:rsidP="007D7476">
      <w:pPr>
        <w:autoSpaceDE w:val="0"/>
        <w:jc w:val="both"/>
      </w:pPr>
      <w:r w:rsidRPr="00455ACC">
        <w:t xml:space="preserve">   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w:t>
      </w:r>
    </w:p>
    <w:p w:rsidR="005279B7" w:rsidRPr="00455ACC" w:rsidRDefault="005279B7" w:rsidP="007D7476">
      <w:pPr>
        <w:autoSpaceDE w:val="0"/>
        <w:jc w:val="both"/>
      </w:pPr>
      <w:r w:rsidRPr="00455ACC">
        <w:t xml:space="preserve">   Оценка как средство обеспечения качества образования предполагает вовлечённость в оценочную деятельность не только педагогов, но и самих обучающихся. Оценка на единой критериальной основе, формирование навыков рефлексии, самоанализа, самоконтроля, само - и взаимооценки не только дают возможность обучающимся освоить эффективные средства управления своей учебной деятельностью, но и способствуют </w:t>
      </w:r>
      <w:r w:rsidRPr="00455ACC">
        <w:lastRenderedPageBreak/>
        <w:t>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её «естественная встроенность» в образовательный процесс.</w:t>
      </w:r>
    </w:p>
    <w:p w:rsidR="005279B7" w:rsidRPr="00455ACC" w:rsidRDefault="005279B7" w:rsidP="007D7476">
      <w:pPr>
        <w:autoSpaceDE w:val="0"/>
        <w:jc w:val="both"/>
      </w:pPr>
      <w:r w:rsidRPr="00455ACC">
        <w:t xml:space="preserve">   Основными направлениями и целями оценочной деятельности в соответствии с требованиями Стандарта являются:</w:t>
      </w:r>
    </w:p>
    <w:p w:rsidR="005279B7" w:rsidRPr="00455ACC" w:rsidRDefault="005279B7" w:rsidP="009F1238">
      <w:pPr>
        <w:numPr>
          <w:ilvl w:val="0"/>
          <w:numId w:val="30"/>
        </w:numPr>
        <w:autoSpaceDE w:val="0"/>
        <w:jc w:val="both"/>
      </w:pPr>
      <w:r w:rsidRPr="00455ACC">
        <w:t>оценка результатов деятельности общероссийской, региональной и муниципальной систем образования с целью получения, обработки и предоставления информации о состоянии и тенденциях развития системы образования;</w:t>
      </w:r>
    </w:p>
    <w:p w:rsidR="005279B7" w:rsidRPr="00455ACC" w:rsidRDefault="005279B7" w:rsidP="009F1238">
      <w:pPr>
        <w:numPr>
          <w:ilvl w:val="0"/>
          <w:numId w:val="30"/>
        </w:numPr>
        <w:autoSpaceDE w:val="0"/>
        <w:jc w:val="both"/>
      </w:pPr>
      <w:r w:rsidRPr="00455ACC">
        <w:t>оценка результатов деятельности образовательных учреждений и работников образования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5279B7" w:rsidRPr="00455ACC" w:rsidRDefault="005279B7" w:rsidP="009F1238">
      <w:pPr>
        <w:numPr>
          <w:ilvl w:val="0"/>
          <w:numId w:val="30"/>
        </w:numPr>
        <w:autoSpaceDE w:val="0"/>
        <w:jc w:val="both"/>
      </w:pPr>
      <w:r w:rsidRPr="00455ACC">
        <w:t>оценка образовательных достижений обучающихся с целью итоговой оценки подготовки выпускников на ступени начального общего образования.</w:t>
      </w:r>
    </w:p>
    <w:p w:rsidR="005279B7" w:rsidRPr="00455ACC" w:rsidRDefault="005279B7" w:rsidP="007D7476">
      <w:pPr>
        <w:autoSpaceDE w:val="0"/>
        <w:jc w:val="both"/>
      </w:pPr>
      <w:r w:rsidRPr="00455ACC">
        <w:t xml:space="preserve">   Реализация всех названных направлений оценки обеспечивается расширением спектра регламентированных оценочных процедур. К существующим процедурам, направленным на оценку образовательных достижений обучающихся (процедуры итоговой оценки и аттестации выпускников), и процедурам, направленным на оценку эффективности деятельности образовательных учреждений (процедуры аккредитации образовательных учреждений и аттестации работников образования), добавляются процедуры, направленные на оценку состояния и тенденций развития системы образования.</w:t>
      </w:r>
    </w:p>
    <w:p w:rsidR="005279B7" w:rsidRPr="00455ACC" w:rsidRDefault="005279B7" w:rsidP="007D7476">
      <w:pPr>
        <w:autoSpaceDE w:val="0"/>
        <w:jc w:val="both"/>
      </w:pPr>
      <w:r w:rsidRPr="00455ACC">
        <w:t xml:space="preserve">   Все направления оценочной деятельности реализуются посредством изучения образовательных результатов, демонстрируемых обучающимися. Однако содержание оценки и степень открытости информационных потоков о результатах оценки в каждой из вышеназванных процедур различны.</w:t>
      </w:r>
    </w:p>
    <w:p w:rsidR="005279B7" w:rsidRPr="00455ACC" w:rsidRDefault="005279B7" w:rsidP="007D7476">
      <w:pPr>
        <w:autoSpaceDE w:val="0"/>
        <w:jc w:val="both"/>
      </w:pPr>
      <w:r w:rsidRPr="00455ACC">
        <w:t xml:space="preserve">   Так, при оценке результатов деятельности систем образования основным объектом оценки, её содержательной и критериальной базой выступают цели-ориентиры, определяющие ведущие целевые установки и основные ожидаемые результаты изучения каждой междисциплинарной или предметной учебной программы, составляющие содержание первого блока планируемых результатов для каждой учебной программы.</w:t>
      </w:r>
    </w:p>
    <w:p w:rsidR="005279B7" w:rsidRPr="00455ACC" w:rsidRDefault="005279B7" w:rsidP="007D7476">
      <w:pPr>
        <w:autoSpaceDE w:val="0"/>
        <w:jc w:val="both"/>
      </w:pPr>
      <w:r w:rsidRPr="00455ACC">
        <w:t xml:space="preserve">       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455ACC">
        <w:rPr>
          <w:b/>
          <w:bCs/>
        </w:rPr>
        <w:t>«Выпускник научится»</w:t>
      </w:r>
      <w:r w:rsidR="00EC247D" w:rsidRPr="00455ACC">
        <w:rPr>
          <w:b/>
          <w:bCs/>
        </w:rPr>
        <w:t xml:space="preserve"> (базовый уровень)</w:t>
      </w:r>
      <w:r w:rsidRPr="00455ACC">
        <w:rPr>
          <w:b/>
          <w:bCs/>
        </w:rPr>
        <w:t xml:space="preserve"> </w:t>
      </w:r>
      <w:r w:rsidRPr="00455ACC">
        <w:t>и</w:t>
      </w:r>
      <w:r w:rsidRPr="00455ACC">
        <w:rPr>
          <w:b/>
          <w:bCs/>
        </w:rPr>
        <w:t xml:space="preserve"> «Выпускник получит возможность научиться»</w:t>
      </w:r>
      <w:r w:rsidR="00EC247D" w:rsidRPr="00455ACC">
        <w:rPr>
          <w:b/>
          <w:bCs/>
        </w:rPr>
        <w:t xml:space="preserve"> (повышенный уровень)</w:t>
      </w:r>
      <w:r w:rsidRPr="00455ACC">
        <w:t xml:space="preserve"> для каждой учебной программы.</w:t>
      </w:r>
    </w:p>
    <w:p w:rsidR="005279B7" w:rsidRPr="00455ACC" w:rsidRDefault="005279B7" w:rsidP="007D7476">
      <w:pPr>
        <w:autoSpaceDE w:val="0"/>
        <w:jc w:val="both"/>
      </w:pPr>
      <w:r w:rsidRPr="00455ACC">
        <w:t xml:space="preserve">   Основным объектом, содержательной и критериальной базой итоговой оценки подготовки выпускников на </w:t>
      </w:r>
      <w:r w:rsidR="00EC247D" w:rsidRPr="00455ACC">
        <w:t>уровне</w:t>
      </w:r>
      <w:r w:rsidRPr="00455ACC">
        <w:t xml:space="preserve"> начального общего образования выступают планируемые результаты, составляющие содержание блока «Выпускник научится» для каждой учебной программы.</w:t>
      </w:r>
    </w:p>
    <w:p w:rsidR="005279B7" w:rsidRPr="00455ACC" w:rsidRDefault="005279B7" w:rsidP="007D7476">
      <w:pPr>
        <w:autoSpaceDE w:val="0"/>
        <w:jc w:val="both"/>
      </w:pPr>
      <w:r w:rsidRPr="00455ACC">
        <w:t xml:space="preserve">   В соответствии с Требованиями Стандарта предоставлении и использование персонифицированной информации возможно только в рамках процедур итоговой оценки выпускников с чётко регламентированным инструментарием.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5279B7" w:rsidRPr="00455ACC" w:rsidRDefault="005279B7" w:rsidP="007D7476">
      <w:pPr>
        <w:autoSpaceDE w:val="0"/>
        <w:jc w:val="both"/>
      </w:pPr>
      <w:r w:rsidRPr="00455ACC">
        <w:t xml:space="preserve">   Интерпретация результатов оценки, осуществляемой в рамкой любой из вышеназванных процедур,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279B7" w:rsidRPr="00455ACC" w:rsidRDefault="005279B7" w:rsidP="007D7476">
      <w:pPr>
        <w:autoSpaceDE w:val="0"/>
        <w:jc w:val="both"/>
        <w:rPr>
          <w:b/>
          <w:bCs/>
          <w:u w:val="single"/>
        </w:rPr>
      </w:pPr>
    </w:p>
    <w:p w:rsidR="005279B7" w:rsidRPr="00455ACC" w:rsidRDefault="005279B7" w:rsidP="007D7476">
      <w:pPr>
        <w:autoSpaceDE w:val="0"/>
        <w:jc w:val="both"/>
        <w:rPr>
          <w:b/>
          <w:bCs/>
        </w:rPr>
      </w:pPr>
      <w:r w:rsidRPr="00455ACC">
        <w:rPr>
          <w:b/>
          <w:bCs/>
        </w:rPr>
        <w:lastRenderedPageBreak/>
        <w:t>Особенности оценки личностных, метапредметных и предметных результатов</w:t>
      </w:r>
    </w:p>
    <w:p w:rsidR="005279B7" w:rsidRPr="00455ACC" w:rsidRDefault="005279B7" w:rsidP="007D7476">
      <w:pPr>
        <w:autoSpaceDE w:val="0"/>
        <w:jc w:val="both"/>
      </w:pPr>
      <w:r w:rsidRPr="00455ACC">
        <w:t xml:space="preserve">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w:t>
      </w:r>
      <w:r w:rsidRPr="00455ACC">
        <w:rPr>
          <w:u w:val="single"/>
        </w:rPr>
        <w:t>«Личностные универсальные учебные действия»</w:t>
      </w:r>
      <w:r w:rsidRPr="00455ACC">
        <w:t xml:space="preserve"> междисциплинарной программы формирования универсальных учебных действий у обучающихся на ступени начального общего образования.</w:t>
      </w:r>
    </w:p>
    <w:p w:rsidR="005279B7" w:rsidRPr="00455ACC" w:rsidRDefault="005279B7" w:rsidP="007D7476">
      <w:pPr>
        <w:autoSpaceDE w:val="0"/>
        <w:jc w:val="both"/>
      </w:pPr>
      <w:r w:rsidRPr="00455ACC">
        <w:t xml:space="preserve">   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семьёй и школой.</w:t>
      </w:r>
    </w:p>
    <w:p w:rsidR="005279B7" w:rsidRPr="00455ACC" w:rsidRDefault="005279B7" w:rsidP="007D7476">
      <w:pPr>
        <w:autoSpaceDE w:val="0"/>
        <w:jc w:val="both"/>
      </w:pPr>
      <w:r w:rsidRPr="00455ACC">
        <w:t xml:space="preserve">   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5279B7" w:rsidRPr="00455ACC" w:rsidRDefault="005279B7" w:rsidP="009F1238">
      <w:pPr>
        <w:numPr>
          <w:ilvl w:val="0"/>
          <w:numId w:val="31"/>
        </w:numPr>
        <w:autoSpaceDE w:val="0"/>
        <w:jc w:val="both"/>
      </w:pPr>
      <w:r w:rsidRPr="00455ACC">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279B7" w:rsidRPr="00455ACC" w:rsidRDefault="005279B7" w:rsidP="009F1238">
      <w:pPr>
        <w:numPr>
          <w:ilvl w:val="0"/>
          <w:numId w:val="31"/>
        </w:numPr>
        <w:autoSpaceDE w:val="0"/>
        <w:jc w:val="both"/>
      </w:pPr>
      <w:r w:rsidRPr="00455ACC">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5279B7" w:rsidRPr="00455ACC" w:rsidRDefault="005279B7" w:rsidP="009F1238">
      <w:pPr>
        <w:numPr>
          <w:ilvl w:val="0"/>
          <w:numId w:val="31"/>
        </w:numPr>
        <w:autoSpaceDE w:val="0"/>
        <w:jc w:val="both"/>
      </w:pPr>
      <w:r w:rsidRPr="00455ACC">
        <w:t>морально-этическая ориентация — знание основны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5279B7" w:rsidRPr="00455ACC" w:rsidRDefault="005279B7" w:rsidP="007D7476">
      <w:pPr>
        <w:autoSpaceDE w:val="0"/>
        <w:jc w:val="both"/>
      </w:pPr>
      <w:r w:rsidRPr="00455ACC">
        <w:t xml:space="preserve">   Основное содержание оценки личностных результатов на </w:t>
      </w:r>
      <w:r w:rsidR="00EC247D" w:rsidRPr="00455ACC">
        <w:t xml:space="preserve">уровне </w:t>
      </w:r>
      <w:r w:rsidRPr="00455ACC">
        <w:t>начального общего образования строится вокруг оценки:</w:t>
      </w:r>
    </w:p>
    <w:p w:rsidR="005279B7" w:rsidRPr="007F0E36" w:rsidRDefault="005279B7" w:rsidP="009F1238">
      <w:pPr>
        <w:numPr>
          <w:ilvl w:val="0"/>
          <w:numId w:val="32"/>
        </w:numPr>
        <w:autoSpaceDE w:val="0"/>
        <w:jc w:val="both"/>
      </w:pPr>
      <w:r w:rsidRPr="00455ACC">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w:t>
      </w:r>
      <w:r w:rsidRPr="007F0E36">
        <w:t>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279B7" w:rsidRPr="007F0E36" w:rsidRDefault="005279B7" w:rsidP="009F1238">
      <w:pPr>
        <w:numPr>
          <w:ilvl w:val="0"/>
          <w:numId w:val="32"/>
        </w:numPr>
        <w:autoSpaceDE w:val="0"/>
        <w:jc w:val="both"/>
      </w:pPr>
      <w:r w:rsidRPr="007F0E36">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279B7" w:rsidRPr="007F0E36" w:rsidRDefault="005279B7" w:rsidP="009F1238">
      <w:pPr>
        <w:numPr>
          <w:ilvl w:val="0"/>
          <w:numId w:val="32"/>
        </w:numPr>
        <w:autoSpaceDE w:val="0"/>
        <w:jc w:val="both"/>
      </w:pPr>
      <w:r w:rsidRPr="007F0E36">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279B7" w:rsidRPr="007F0E36" w:rsidRDefault="005279B7" w:rsidP="009F1238">
      <w:pPr>
        <w:numPr>
          <w:ilvl w:val="0"/>
          <w:numId w:val="33"/>
        </w:numPr>
        <w:autoSpaceDE w:val="0"/>
        <w:jc w:val="both"/>
      </w:pPr>
      <w:r w:rsidRPr="007F0E36">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279B7" w:rsidRPr="007F0E36" w:rsidRDefault="005279B7" w:rsidP="009F1238">
      <w:pPr>
        <w:numPr>
          <w:ilvl w:val="0"/>
          <w:numId w:val="33"/>
        </w:numPr>
        <w:autoSpaceDE w:val="0"/>
        <w:jc w:val="both"/>
      </w:pPr>
      <w:r w:rsidRPr="007F0E36">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w:t>
      </w:r>
      <w:r w:rsidRPr="007F0E36">
        <w:lastRenderedPageBreak/>
        <w:t>своих поступков и действий других людей с точки зрения соблюдения/нарушения моральной нормы.</w:t>
      </w:r>
    </w:p>
    <w:p w:rsidR="005279B7" w:rsidRPr="007F0E36" w:rsidRDefault="005279B7" w:rsidP="007D7476">
      <w:pPr>
        <w:autoSpaceDE w:val="0"/>
        <w:jc w:val="both"/>
        <w:rPr>
          <w:i/>
          <w:iCs/>
        </w:rPr>
      </w:pPr>
      <w:r w:rsidRPr="007F0E36">
        <w:t xml:space="preserve">    В планируемых результатах, описывающих эту группу, </w:t>
      </w:r>
      <w:r w:rsidRPr="007F0E36">
        <w:rPr>
          <w:i/>
          <w:iCs/>
        </w:rPr>
        <w:t>отсутствует блок «Выпускник научится».</w:t>
      </w:r>
      <w:r w:rsidRPr="007F0E36">
        <w:t xml:space="preserve"> Это означает, что </w:t>
      </w:r>
      <w:r w:rsidRPr="007F0E36">
        <w:rPr>
          <w:i/>
          <w:iCs/>
        </w:rPr>
        <w:t xml:space="preserve">личностные результаты выпускников на </w:t>
      </w:r>
      <w:r w:rsidR="00EC247D" w:rsidRPr="007F0E36">
        <w:rPr>
          <w:i/>
          <w:iCs/>
        </w:rPr>
        <w:t>уровне</w:t>
      </w:r>
      <w:r w:rsidRPr="007F0E36">
        <w:rPr>
          <w:i/>
          <w:iCs/>
        </w:rPr>
        <w:t xml:space="preserve"> начального общего образования в полном соответствии с требованиями Стандарта не подлежат итоговой оценке.</w:t>
      </w:r>
    </w:p>
    <w:p w:rsidR="005279B7" w:rsidRPr="007F0E36" w:rsidRDefault="005279B7" w:rsidP="007D7476">
      <w:pPr>
        <w:autoSpaceDE w:val="0"/>
        <w:ind w:firstLine="720"/>
        <w:jc w:val="both"/>
      </w:pPr>
      <w:r w:rsidRPr="007F0E36">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5279B7" w:rsidRPr="007F0E36" w:rsidRDefault="005279B7" w:rsidP="007D7476">
      <w:pPr>
        <w:autoSpaceDE w:val="0"/>
        <w:jc w:val="both"/>
      </w:pPr>
      <w:r w:rsidRPr="007F0E36">
        <w:t xml:space="preserve">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5279B7" w:rsidRPr="007F0E36" w:rsidRDefault="005279B7" w:rsidP="007D7476">
      <w:pPr>
        <w:autoSpaceDE w:val="0"/>
        <w:jc w:val="both"/>
      </w:pPr>
      <w:r w:rsidRPr="007F0E36">
        <w:t xml:space="preserve">   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5279B7" w:rsidRPr="007F0E36" w:rsidRDefault="005279B7" w:rsidP="009F1238">
      <w:pPr>
        <w:numPr>
          <w:ilvl w:val="0"/>
          <w:numId w:val="34"/>
        </w:numPr>
        <w:autoSpaceDE w:val="0"/>
        <w:jc w:val="both"/>
      </w:pPr>
      <w:r w:rsidRPr="007F0E36">
        <w:t>характеристику достижений и положительных качеств обучающегося;</w:t>
      </w:r>
    </w:p>
    <w:p w:rsidR="005279B7" w:rsidRPr="007F0E36" w:rsidRDefault="005279B7" w:rsidP="009F1238">
      <w:pPr>
        <w:numPr>
          <w:ilvl w:val="0"/>
          <w:numId w:val="34"/>
        </w:numPr>
        <w:autoSpaceDE w:val="0"/>
        <w:jc w:val="both"/>
      </w:pPr>
      <w:r w:rsidRPr="007F0E36">
        <w:t>определение приоритетных задач и направлений личностного развития с учётом как достижений, так и психологических проблем развития ребёнка;</w:t>
      </w:r>
    </w:p>
    <w:p w:rsidR="005279B7" w:rsidRPr="007F0E36" w:rsidRDefault="005279B7" w:rsidP="009F1238">
      <w:pPr>
        <w:numPr>
          <w:ilvl w:val="0"/>
          <w:numId w:val="34"/>
        </w:numPr>
        <w:autoSpaceDE w:val="0"/>
        <w:jc w:val="both"/>
      </w:pPr>
      <w:r w:rsidRPr="007F0E36">
        <w:t>систему психолого-педагогических рекомендаций, призванных обеспечить успешную реализацию развивающих и профилактических задач развития.</w:t>
      </w:r>
    </w:p>
    <w:p w:rsidR="005279B7" w:rsidRPr="007F0E36" w:rsidRDefault="005279B7" w:rsidP="007D7476">
      <w:pPr>
        <w:autoSpaceDE w:val="0"/>
        <w:jc w:val="both"/>
      </w:pPr>
      <w:r w:rsidRPr="007F0E36">
        <w:t xml:space="preserve">   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279B7" w:rsidRPr="007F0E36" w:rsidRDefault="005279B7" w:rsidP="007D7476">
      <w:pPr>
        <w:autoSpaceDE w:val="0"/>
        <w:jc w:val="both"/>
      </w:pPr>
      <w:r w:rsidRPr="007F0E36">
        <w:rPr>
          <w:b/>
          <w:bCs/>
          <w:i/>
          <w:iCs/>
        </w:rPr>
        <w:t xml:space="preserve">   Оценка метапредметных результатов</w:t>
      </w:r>
      <w:r w:rsidRPr="007F0E36">
        <w:t xml:space="preserve"> представляет собой оценку достижения планируемых результатов освоения основной образовательной программы, представленных в разделах </w:t>
      </w:r>
      <w:r w:rsidRPr="007F0E36">
        <w:rPr>
          <w:u w:val="single"/>
        </w:rPr>
        <w:t>«Регулятивные учебные действия», «Коммуникативные учебные действия», «Познавательные учебные действия»</w:t>
      </w:r>
      <w:r w:rsidRPr="007F0E36">
        <w:t xml:space="preserve">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5279B7" w:rsidRPr="007F0E36" w:rsidRDefault="005279B7" w:rsidP="007D7476">
      <w:pPr>
        <w:autoSpaceDE w:val="0"/>
        <w:jc w:val="both"/>
      </w:pPr>
      <w:r w:rsidRPr="007F0E36">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w:t>
      </w:r>
      <w:r w:rsidRPr="007F0E36">
        <w:lastRenderedPageBreak/>
        <w:t>только к содержанию и форме организации учебного процесса, но и к содержанию, критериям, методам и процедурам оценки.</w:t>
      </w:r>
    </w:p>
    <w:p w:rsidR="005279B7" w:rsidRPr="007F0E36" w:rsidRDefault="005279B7" w:rsidP="007D7476">
      <w:pPr>
        <w:autoSpaceDE w:val="0"/>
        <w:jc w:val="both"/>
      </w:pPr>
      <w:r w:rsidRPr="007F0E36">
        <w:t xml:space="preserve">   Основным объектом оценки метапредметных результатов служит сформированность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5279B7" w:rsidRPr="007F0E36" w:rsidRDefault="005279B7" w:rsidP="009F1238">
      <w:pPr>
        <w:numPr>
          <w:ilvl w:val="0"/>
          <w:numId w:val="35"/>
        </w:numPr>
        <w:autoSpaceDE w:val="0"/>
        <w:jc w:val="both"/>
      </w:pPr>
      <w:r w:rsidRPr="007F0E36">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279B7" w:rsidRPr="007F0E36" w:rsidRDefault="005279B7" w:rsidP="009F1238">
      <w:pPr>
        <w:numPr>
          <w:ilvl w:val="0"/>
          <w:numId w:val="35"/>
        </w:numPr>
        <w:autoSpaceDE w:val="0"/>
        <w:jc w:val="both"/>
      </w:pPr>
      <w:r w:rsidRPr="007F0E36">
        <w:t>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279B7" w:rsidRPr="007F0E36" w:rsidRDefault="005279B7" w:rsidP="009F1238">
      <w:pPr>
        <w:numPr>
          <w:ilvl w:val="0"/>
          <w:numId w:val="35"/>
        </w:numPr>
        <w:autoSpaceDE w:val="0"/>
        <w:jc w:val="both"/>
      </w:pPr>
      <w:r w:rsidRPr="007F0E36">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279B7" w:rsidRPr="007F0E36" w:rsidRDefault="005279B7" w:rsidP="009F1238">
      <w:pPr>
        <w:numPr>
          <w:ilvl w:val="0"/>
          <w:numId w:val="35"/>
        </w:numPr>
        <w:autoSpaceDE w:val="0"/>
        <w:jc w:val="both"/>
      </w:pPr>
      <w:r w:rsidRPr="007F0E36">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279B7" w:rsidRPr="007F0E36" w:rsidRDefault="005279B7" w:rsidP="007D7476">
      <w:pPr>
        <w:autoSpaceDE w:val="0"/>
        <w:ind w:firstLine="720"/>
        <w:jc w:val="both"/>
      </w:pPr>
      <w:r w:rsidRPr="007F0E36">
        <w:t>Основное содержание оценки метапредметных результатов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5279B7" w:rsidRPr="007F0E36" w:rsidRDefault="005279B7" w:rsidP="007D7476">
      <w:pPr>
        <w:autoSpaceDE w:val="0"/>
        <w:ind w:firstLine="720"/>
        <w:jc w:val="both"/>
      </w:pPr>
      <w:r w:rsidRPr="007F0E36">
        <w:t>Особенности оценки метапредметных результатов связаны с природой универсальных учебных действий. В силу своей природы, являясь, по сути, функционально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5279B7" w:rsidRPr="007F0E36" w:rsidRDefault="005279B7" w:rsidP="007D7476">
      <w:pPr>
        <w:autoSpaceDE w:val="0"/>
        <w:ind w:firstLine="720"/>
        <w:jc w:val="both"/>
      </w:pPr>
      <w:r w:rsidRPr="007F0E36">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5279B7" w:rsidRPr="007F0E36" w:rsidRDefault="005279B7" w:rsidP="007D7476">
      <w:pPr>
        <w:autoSpaceDE w:val="0"/>
        <w:ind w:firstLine="720"/>
        <w:jc w:val="both"/>
      </w:pPr>
      <w:r w:rsidRPr="007F0E36">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w:t>
      </w:r>
    </w:p>
    <w:p w:rsidR="005279B7" w:rsidRPr="007F0E36" w:rsidRDefault="005279B7" w:rsidP="007D7476">
      <w:pPr>
        <w:autoSpaceDE w:val="0"/>
        <w:ind w:firstLine="720"/>
        <w:jc w:val="both"/>
      </w:pPr>
      <w:r w:rsidRPr="007F0E36">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w:t>
      </w:r>
      <w:r w:rsidRPr="007F0E36">
        <w:lastRenderedPageBreak/>
        <w:t>открывает использование проверочных заданий, успешное выполнение которых требует освоения навыков работы с информацией.</w:t>
      </w:r>
    </w:p>
    <w:p w:rsidR="005279B7" w:rsidRPr="007F0E36" w:rsidRDefault="005279B7" w:rsidP="007D7476">
      <w:pPr>
        <w:autoSpaceDE w:val="0"/>
        <w:jc w:val="both"/>
      </w:pPr>
      <w:r w:rsidRPr="007F0E36">
        <w:t xml:space="preserve">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5279B7" w:rsidRPr="007F0E36" w:rsidRDefault="005279B7" w:rsidP="007D7476">
      <w:pPr>
        <w:autoSpaceDE w:val="0"/>
        <w:jc w:val="both"/>
      </w:pPr>
      <w:r w:rsidRPr="007F0E36">
        <w:t xml:space="preserve">   Таким образом, </w:t>
      </w:r>
      <w:r w:rsidRPr="007F0E36">
        <w:rPr>
          <w:b/>
          <w:bCs/>
        </w:rPr>
        <w:t>оценка метапредметных результатов</w:t>
      </w:r>
      <w:r w:rsidRPr="007F0E36">
        <w:t xml:space="preserve">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5279B7" w:rsidRPr="007F0E36" w:rsidRDefault="005279B7" w:rsidP="007D7476">
      <w:pPr>
        <w:autoSpaceDE w:val="0"/>
        <w:jc w:val="both"/>
      </w:pPr>
      <w:r w:rsidRPr="007F0E36">
        <w:t xml:space="preserve">  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5279B7" w:rsidRPr="007F0E36" w:rsidRDefault="005279B7" w:rsidP="007D7476">
      <w:pPr>
        <w:autoSpaceDE w:val="0"/>
        <w:jc w:val="both"/>
      </w:pPr>
      <w:r w:rsidRPr="007F0E36">
        <w:t xml:space="preserve">  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наиболее целесообразно проводить в форме неперсонифицированных процедур. Оценка предметных результатов представляет собой оценку достижения обучающимся планируемых результатов по отдельным предметам.</w:t>
      </w:r>
    </w:p>
    <w:p w:rsidR="005279B7" w:rsidRPr="007F0E36" w:rsidRDefault="005279B7" w:rsidP="007D7476">
      <w:pPr>
        <w:autoSpaceDE w:val="0"/>
        <w:jc w:val="both"/>
      </w:pPr>
      <w:r w:rsidRPr="007F0E36">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5279B7" w:rsidRPr="007F0E36" w:rsidRDefault="005279B7" w:rsidP="007D7476">
      <w:pPr>
        <w:autoSpaceDE w:val="0"/>
        <w:jc w:val="both"/>
      </w:pPr>
      <w:r w:rsidRPr="007F0E36">
        <w:t xml:space="preserve">   В соответствии с пониманием сущности образовательных результатов, заложенным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система предметных знаний), и, во-вторых, систему формируемых действий (далее — система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5279B7" w:rsidRPr="007F0E36" w:rsidRDefault="005279B7" w:rsidP="007D7476">
      <w:pPr>
        <w:autoSpaceDE w:val="0"/>
        <w:ind w:firstLine="720"/>
        <w:jc w:val="both"/>
      </w:pPr>
      <w:r w:rsidRPr="007F0E36">
        <w:rPr>
          <w:b/>
          <w:bCs/>
        </w:rPr>
        <w:t>Система предметных знаний</w:t>
      </w:r>
      <w:r w:rsidRPr="007F0E36">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279B7" w:rsidRPr="007F0E36" w:rsidRDefault="005279B7" w:rsidP="007D7476">
      <w:pPr>
        <w:autoSpaceDE w:val="0"/>
        <w:jc w:val="both"/>
      </w:pPr>
      <w:r w:rsidRPr="007F0E36">
        <w:t xml:space="preserve">   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5279B7" w:rsidRPr="007F0E36" w:rsidRDefault="005279B7" w:rsidP="007D7476">
      <w:pPr>
        <w:autoSpaceDE w:val="0"/>
        <w:jc w:val="both"/>
      </w:pPr>
      <w:r w:rsidRPr="007F0E36">
        <w:lastRenderedPageBreak/>
        <w:t xml:space="preserve">   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279B7" w:rsidRPr="007F0E36" w:rsidRDefault="005279B7" w:rsidP="007D7476">
      <w:pPr>
        <w:autoSpaceDE w:val="0"/>
        <w:jc w:val="both"/>
      </w:pPr>
      <w:r w:rsidRPr="007F0E36">
        <w:t xml:space="preserve">   </w:t>
      </w:r>
      <w:r w:rsidR="00EC247D" w:rsidRPr="007F0E36">
        <w:t>На начальном</w:t>
      </w:r>
      <w:r w:rsidRPr="007F0E36">
        <w:t xml:space="preserve"> </w:t>
      </w:r>
      <w:r w:rsidR="00EC247D" w:rsidRPr="007F0E36">
        <w:t>уровне</w:t>
      </w:r>
      <w:r w:rsidRPr="007F0E36">
        <w:t xml:space="preserve"> обучения особое значение для продолжения образования имеет усвоение обучающимися опорной системы знаний по русскому языку и математике.</w:t>
      </w:r>
    </w:p>
    <w:p w:rsidR="005279B7" w:rsidRPr="007F0E36" w:rsidRDefault="005279B7" w:rsidP="007D7476">
      <w:pPr>
        <w:autoSpaceDE w:val="0"/>
        <w:jc w:val="both"/>
      </w:pPr>
      <w:r w:rsidRPr="007F0E36">
        <w:t xml:space="preserve">   Однако </w:t>
      </w:r>
      <w:r w:rsidRPr="007F0E36">
        <w:rPr>
          <w:b/>
          <w:bCs/>
        </w:rPr>
        <w:t xml:space="preserve">при оценке предметных результатов </w:t>
      </w:r>
      <w:r w:rsidRPr="007F0E36">
        <w:t>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279B7" w:rsidRPr="007F0E36" w:rsidRDefault="005279B7" w:rsidP="007D7476">
      <w:pPr>
        <w:autoSpaceDE w:val="0"/>
        <w:jc w:val="both"/>
      </w:pPr>
      <w:r w:rsidRPr="007F0E36">
        <w:t xml:space="preserve">   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5279B7" w:rsidRPr="007F0E36" w:rsidRDefault="005279B7" w:rsidP="007D7476">
      <w:pPr>
        <w:autoSpaceDE w:val="0"/>
        <w:jc w:val="both"/>
      </w:pPr>
      <w:r w:rsidRPr="007F0E36">
        <w:t xml:space="preserve">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5279B7" w:rsidRPr="007F0E36" w:rsidRDefault="005279B7" w:rsidP="007D7476">
      <w:pPr>
        <w:autoSpaceDE w:val="0"/>
        <w:jc w:val="both"/>
      </w:pPr>
      <w:r w:rsidRPr="007F0E36">
        <w:t xml:space="preserve">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5279B7" w:rsidRPr="007F0E36" w:rsidRDefault="005279B7" w:rsidP="007D7476">
      <w:pPr>
        <w:autoSpaceDE w:val="0"/>
        <w:jc w:val="both"/>
      </w:pPr>
      <w:r w:rsidRPr="007F0E36">
        <w:t xml:space="preserve">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5279B7" w:rsidRPr="007F0E36" w:rsidRDefault="005279B7" w:rsidP="007D7476">
      <w:pPr>
        <w:autoSpaceDE w:val="0"/>
        <w:jc w:val="both"/>
      </w:pPr>
      <w:r w:rsidRPr="007F0E36">
        <w:t xml:space="preserve">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279B7" w:rsidRPr="007F0E36" w:rsidRDefault="005279B7" w:rsidP="007D7476">
      <w:pPr>
        <w:autoSpaceDE w:val="0"/>
        <w:jc w:val="both"/>
      </w:pPr>
      <w:r w:rsidRPr="007F0E36">
        <w:t xml:space="preserve">   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279B7" w:rsidRPr="007F0E36" w:rsidRDefault="005279B7" w:rsidP="007D7476">
      <w:pPr>
        <w:autoSpaceDE w:val="0"/>
        <w:jc w:val="both"/>
      </w:pPr>
      <w:r w:rsidRPr="007F0E36">
        <w:t xml:space="preserve">    Оценка предметных результатов может проводиться, как в ходе неперсонифицированных процедур с целью оценки эффективности деятельности системы </w:t>
      </w:r>
      <w:r w:rsidRPr="007F0E36">
        <w:lastRenderedPageBreak/>
        <w:t>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5279B7" w:rsidRPr="007F0E36" w:rsidRDefault="005279B7" w:rsidP="007D7476">
      <w:pPr>
        <w:autoSpaceDE w:val="0"/>
        <w:jc w:val="both"/>
      </w:pPr>
      <w:r w:rsidRPr="007F0E36">
        <w:t xml:space="preserve">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(Как уже отмечалось,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w:t>
      </w:r>
    </w:p>
    <w:p w:rsidR="005279B7" w:rsidRPr="007F0E36" w:rsidRDefault="005279B7" w:rsidP="007D7476">
      <w:pPr>
        <w:autoSpaceDE w:val="0"/>
        <w:jc w:val="both"/>
      </w:pPr>
      <w:r w:rsidRPr="007F0E36">
        <w:t xml:space="preserve">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w:t>
      </w:r>
    </w:p>
    <w:p w:rsidR="005279B7" w:rsidRPr="007F0E36" w:rsidRDefault="005279B7" w:rsidP="007D7476">
      <w:pPr>
        <w:autoSpaceDE w:val="0"/>
        <w:jc w:val="both"/>
      </w:pPr>
      <w:r w:rsidRPr="007F0E36">
        <w:t xml:space="preserve">   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5279B7" w:rsidRPr="007F0E36" w:rsidRDefault="005279B7" w:rsidP="007D7476">
      <w:pPr>
        <w:autoSpaceDE w:val="0"/>
        <w:jc w:val="both"/>
      </w:pPr>
      <w:r w:rsidRPr="007F0E36">
        <w:t xml:space="preserve">   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5279B7" w:rsidRPr="007F0E36" w:rsidRDefault="005279B7" w:rsidP="007D7476">
      <w:pPr>
        <w:autoSpaceDE w:val="0"/>
        <w:jc w:val="both"/>
      </w:pPr>
      <w:r w:rsidRPr="007F0E36">
        <w:t xml:space="preserve">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5279B7" w:rsidRPr="007F0E36" w:rsidRDefault="005279B7" w:rsidP="007D7476">
      <w:pPr>
        <w:autoSpaceDE w:val="0"/>
        <w:jc w:val="both"/>
      </w:pPr>
      <w:r w:rsidRPr="007F0E36">
        <w:t xml:space="preserve">   Способность к решению иного класса задач является предметом различного рода неперсонифицированных обследований.</w:t>
      </w:r>
    </w:p>
    <w:p w:rsidR="005279B7" w:rsidRPr="007F0E36" w:rsidRDefault="005279B7" w:rsidP="007D7476">
      <w:pPr>
        <w:autoSpaceDE w:val="0"/>
        <w:jc w:val="both"/>
      </w:pPr>
      <w:r w:rsidRPr="007F0E36">
        <w:t xml:space="preserve">   Н</w:t>
      </w:r>
      <w:r w:rsidR="009D32C7" w:rsidRPr="007F0E36">
        <w:t>а начальном</w:t>
      </w:r>
      <w:r w:rsidRPr="007F0E36">
        <w:t xml:space="preserve"> </w:t>
      </w:r>
      <w:r w:rsidR="009D32C7" w:rsidRPr="007F0E36">
        <w:t>уровне</w:t>
      </w:r>
      <w:r w:rsidRPr="007F0E36">
        <w:t xml:space="preserve"> общего образования особое значение для продолжения образования имеет усвоение обучающимися опорной системы знаний по русскому, родному языкам и математике и овладение следующими метапредметными действиями:</w:t>
      </w:r>
    </w:p>
    <w:p w:rsidR="005279B7" w:rsidRPr="007F0E36" w:rsidRDefault="005279B7" w:rsidP="009F1238">
      <w:pPr>
        <w:numPr>
          <w:ilvl w:val="0"/>
          <w:numId w:val="36"/>
        </w:numPr>
        <w:autoSpaceDE w:val="0"/>
        <w:jc w:val="both"/>
      </w:pPr>
      <w:r w:rsidRPr="007F0E36">
        <w:t>речевыми, среди которых, следует выделить навыки осознанного чтения и работы с информацией, а также  коммуникативными, необходимыми для учебного сотрудничества с учителем и сверстниками.</w:t>
      </w:r>
    </w:p>
    <w:p w:rsidR="005279B7" w:rsidRPr="007F0E36" w:rsidRDefault="005279B7" w:rsidP="007D7476">
      <w:pPr>
        <w:ind w:firstLine="708"/>
        <w:jc w:val="both"/>
      </w:pPr>
      <w:r w:rsidRPr="007F0E36">
        <w:t xml:space="preserve">В начальной школе используется </w:t>
      </w:r>
      <w:r w:rsidRPr="007F0E36">
        <w:rPr>
          <w:b/>
          <w:bCs/>
        </w:rPr>
        <w:t>три вида оценивания</w:t>
      </w:r>
      <w:r w:rsidRPr="007F0E36">
        <w:t>:</w:t>
      </w:r>
    </w:p>
    <w:p w:rsidR="005279B7" w:rsidRPr="007F0E36" w:rsidRDefault="005279B7" w:rsidP="007D7476">
      <w:pPr>
        <w:jc w:val="both"/>
        <w:rPr>
          <w:b/>
          <w:bCs/>
          <w:i/>
          <w:iCs/>
        </w:rPr>
      </w:pPr>
      <w:r w:rsidRPr="007F0E36">
        <w:rPr>
          <w:b/>
          <w:bCs/>
          <w:i/>
          <w:iCs/>
        </w:rPr>
        <w:t>стартовая диагностика, текущее оценивание, тесно связанное с процессом обучения,  итоговое оценивание.</w:t>
      </w:r>
    </w:p>
    <w:p w:rsidR="005279B7" w:rsidRPr="007F0E36" w:rsidRDefault="005279B7" w:rsidP="007D7476">
      <w:pPr>
        <w:jc w:val="both"/>
      </w:pPr>
      <w:r w:rsidRPr="007F0E36">
        <w:rPr>
          <w:b/>
          <w:bCs/>
        </w:rPr>
        <w:t xml:space="preserve">        Стартовая диагностика</w:t>
      </w:r>
      <w:r w:rsidRPr="007F0E36">
        <w:t xml:space="preserve"> (на входе) в 1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Показатели и методика оценки общей готовности первоклассников к обучению в школе представлены в приложении №1.</w:t>
      </w:r>
    </w:p>
    <w:p w:rsidR="005279B7" w:rsidRPr="007F0E36" w:rsidRDefault="005279B7" w:rsidP="007D7476">
      <w:pPr>
        <w:jc w:val="both"/>
      </w:pPr>
      <w:r w:rsidRPr="007F0E36">
        <w:rPr>
          <w:b/>
          <w:bCs/>
        </w:rPr>
        <w:t xml:space="preserve">       Текущее оценивание</w:t>
      </w:r>
      <w:r w:rsidRPr="007F0E36">
        <w:t xml:space="preserve">,  связанное с процессом обучения  - оценки за конкретную деятельность на уроке, тематические контрольные работы и т. д. </w:t>
      </w:r>
      <w:r w:rsidRPr="007F0E36">
        <w:rPr>
          <w:b/>
          <w:bCs/>
        </w:rPr>
        <w:t>В текущем оценивании</w:t>
      </w:r>
      <w:r w:rsidRPr="007F0E36">
        <w:t xml:space="preserve"> используются субъективные, или экспертные, методы (наблюдения, самооценка и самоанализ и др.) и объективизированные методы, основанные, как правило, на анализе письменных ответов и работ учащихся. Выбор формы текущего оценивания определяется этапом обучения, общими и специальными целями обучения, конкретными учебными задачами, целью получения информации.</w:t>
      </w:r>
    </w:p>
    <w:p w:rsidR="005279B7" w:rsidRPr="007F0E36" w:rsidRDefault="005279B7" w:rsidP="007D7476">
      <w:pPr>
        <w:jc w:val="both"/>
      </w:pPr>
      <w:r w:rsidRPr="007F0E36">
        <w:rPr>
          <w:b/>
          <w:bCs/>
        </w:rPr>
        <w:t xml:space="preserve">     Итоговое оценивание </w:t>
      </w:r>
      <w:r w:rsidRPr="007F0E36">
        <w:t xml:space="preserve">происходит </w:t>
      </w:r>
      <w:r w:rsidRPr="007F0E36">
        <w:rPr>
          <w:b/>
          <w:bCs/>
        </w:rPr>
        <w:t>в конце года</w:t>
      </w:r>
      <w:r w:rsidRPr="007F0E36">
        <w:t xml:space="preserve">, а затем в </w:t>
      </w:r>
      <w:r w:rsidRPr="007F0E36">
        <w:rPr>
          <w:b/>
          <w:bCs/>
        </w:rPr>
        <w:t>конце обучения</w:t>
      </w:r>
      <w:r w:rsidRPr="007F0E36">
        <w:t xml:space="preserve"> в начальной школе. </w:t>
      </w:r>
    </w:p>
    <w:p w:rsidR="005279B7" w:rsidRPr="007F0E36" w:rsidRDefault="005279B7" w:rsidP="007D7476">
      <w:pPr>
        <w:jc w:val="both"/>
      </w:pPr>
      <w:r w:rsidRPr="007F0E36">
        <w:t xml:space="preserve">    </w:t>
      </w:r>
      <w:r w:rsidRPr="007F0E36">
        <w:rPr>
          <w:b/>
          <w:bCs/>
        </w:rPr>
        <w:t>Итоговое  оценивание</w:t>
      </w:r>
      <w:r w:rsidRPr="007F0E36">
        <w:t>: в 1-4 классах проводятся</w:t>
      </w:r>
      <w:r w:rsidRPr="007F0E36">
        <w:rPr>
          <w:b/>
          <w:bCs/>
        </w:rPr>
        <w:t xml:space="preserve"> комплексные работы на межпредметной основе,</w:t>
      </w:r>
      <w:r w:rsidRPr="007F0E36">
        <w:t xml:space="preserve"> в которых оцениваются:</w:t>
      </w:r>
    </w:p>
    <w:p w:rsidR="005279B7" w:rsidRPr="007F0E36" w:rsidRDefault="005279B7" w:rsidP="007D7476">
      <w:pPr>
        <w:jc w:val="both"/>
      </w:pPr>
      <w:r w:rsidRPr="007F0E36">
        <w:rPr>
          <w:b/>
          <w:bCs/>
        </w:rPr>
        <w:lastRenderedPageBreak/>
        <w:t>предметные результаты</w:t>
      </w:r>
      <w:r w:rsidRPr="007F0E36">
        <w:t xml:space="preserve"> освоения ООП по русскому языку, математике, литературному чтению и окружающему миру</w:t>
      </w:r>
    </w:p>
    <w:p w:rsidR="005279B7" w:rsidRPr="007F0E36" w:rsidRDefault="005279B7" w:rsidP="007D7476">
      <w:pPr>
        <w:jc w:val="both"/>
      </w:pPr>
      <w:r w:rsidRPr="007F0E36">
        <w:rPr>
          <w:b/>
          <w:bCs/>
        </w:rPr>
        <w:t xml:space="preserve">метапредметные результаты </w:t>
      </w:r>
      <w:r w:rsidRPr="007F0E36">
        <w:t>освоения ООП, определяемые структурой комплексной итоговой контрольной работы – способность классифицировать, обобщать, добывать информацию, преобразовывать её, и т.д.</w:t>
      </w:r>
    </w:p>
    <w:p w:rsidR="005279B7" w:rsidRPr="007F0E36" w:rsidRDefault="005279B7" w:rsidP="007D7476">
      <w:pPr>
        <w:jc w:val="both"/>
      </w:pPr>
      <w:r w:rsidRPr="007F0E36">
        <w:t xml:space="preserve">   Оценка </w:t>
      </w:r>
      <w:r w:rsidRPr="007F0E36">
        <w:rPr>
          <w:b/>
          <w:bCs/>
        </w:rPr>
        <w:t xml:space="preserve">метапредметных </w:t>
      </w:r>
      <w:r w:rsidRPr="007F0E36">
        <w:t xml:space="preserve">результатов проводится в ходе </w:t>
      </w:r>
      <w:r w:rsidRPr="007F0E36">
        <w:rPr>
          <w:b/>
          <w:bCs/>
        </w:rPr>
        <w:t>различных процедур</w:t>
      </w:r>
      <w:r w:rsidRPr="007F0E36">
        <w:t xml:space="preserve"> таких, как </w:t>
      </w:r>
      <w:r w:rsidRPr="007F0E36">
        <w:rPr>
          <w:b/>
          <w:bCs/>
        </w:rPr>
        <w:t>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sidRPr="007F0E36">
        <w:t xml:space="preserve">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5279B7" w:rsidRPr="007F0E36" w:rsidRDefault="005279B7" w:rsidP="007D7476">
      <w:pPr>
        <w:jc w:val="both"/>
      </w:pPr>
      <w:r w:rsidRPr="007F0E36">
        <w:t xml:space="preserve">   В ходе </w:t>
      </w:r>
      <w:r w:rsidRPr="007F0E36">
        <w:rPr>
          <w:b/>
          <w:bCs/>
        </w:rPr>
        <w:t xml:space="preserve">текущей </w:t>
      </w:r>
      <w:r w:rsidRPr="007F0E36">
        <w:t xml:space="preserve">оценки может быть оценено достижение таких </w:t>
      </w:r>
      <w:r w:rsidRPr="007F0E36">
        <w:rPr>
          <w:b/>
          <w:bCs/>
        </w:rPr>
        <w:t>коммуникативных и регулятивных действий</w:t>
      </w:r>
      <w:r w:rsidRPr="007F0E36">
        <w:t xml:space="preserve">,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w:t>
      </w:r>
      <w:r w:rsidRPr="007F0E36">
        <w:rPr>
          <w:b/>
          <w:bCs/>
        </w:rPr>
        <w:t>взаимодействие с партнёром: ориентация на партнёра, умение слушать и слышать собеседника; стремление учитывать и координировать различные мнения</w:t>
      </w:r>
      <w:r w:rsidRPr="007F0E36">
        <w:t xml:space="preserve"> и позиции в отношении объекта, действия, события и др.</w:t>
      </w:r>
    </w:p>
    <w:p w:rsidR="005279B7" w:rsidRPr="007F0E36" w:rsidRDefault="005279B7" w:rsidP="007D7476">
      <w:pPr>
        <w:jc w:val="both"/>
      </w:pPr>
      <w:r w:rsidRPr="007F0E36">
        <w:t xml:space="preserve">   При  оценке  </w:t>
      </w:r>
      <w:r w:rsidRPr="007F0E36">
        <w:rPr>
          <w:b/>
          <w:bCs/>
        </w:rPr>
        <w:t>предметных  результатов</w:t>
      </w:r>
      <w:r w:rsidRPr="007F0E36">
        <w:t xml:space="preserve">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279B7" w:rsidRPr="007F0E36" w:rsidRDefault="005279B7" w:rsidP="007D7476">
      <w:pPr>
        <w:ind w:firstLine="708"/>
        <w:jc w:val="both"/>
      </w:pPr>
      <w:r w:rsidRPr="007F0E36">
        <w:rPr>
          <w:b/>
          <w:bCs/>
        </w:rPr>
        <w:t>Личностные результаты</w:t>
      </w:r>
      <w:r w:rsidRPr="007F0E36">
        <w:t xml:space="preserve"> обучающихся не подлежат оценке, но могут отслеживаться на основе данных портфолио (творческие работы, сочинения, рисунки и т.д) и отражаться в характеристике.</w:t>
      </w:r>
    </w:p>
    <w:p w:rsidR="005279B7" w:rsidRPr="007F0E36" w:rsidRDefault="005279B7" w:rsidP="007D7476">
      <w:pPr>
        <w:jc w:val="both"/>
        <w:rPr>
          <w:b/>
          <w:bCs/>
        </w:rPr>
      </w:pPr>
    </w:p>
    <w:p w:rsidR="005279B7" w:rsidRPr="007F0E36" w:rsidRDefault="005279B7" w:rsidP="007D7476">
      <w:pPr>
        <w:jc w:val="both"/>
      </w:pPr>
      <w:r w:rsidRPr="007F0E36">
        <w:rPr>
          <w:b/>
          <w:bCs/>
        </w:rPr>
        <w:t xml:space="preserve"> Критерии и нормы оценочной деятельности</w:t>
      </w:r>
      <w:r w:rsidRPr="007F0E36">
        <w:t>.</w:t>
      </w:r>
    </w:p>
    <w:p w:rsidR="005279B7" w:rsidRPr="007F0E36" w:rsidRDefault="005279B7" w:rsidP="007D7476">
      <w:pPr>
        <w:jc w:val="both"/>
      </w:pPr>
      <w:r w:rsidRPr="007F0E36">
        <w:t xml:space="preserve">В основу критериев оценки учебной деятельности учащихся положен уровневый подход. </w:t>
      </w:r>
    </w:p>
    <w:p w:rsidR="005279B7" w:rsidRPr="007F0E36" w:rsidRDefault="005279B7" w:rsidP="007D7476">
      <w:pPr>
        <w:ind w:firstLine="708"/>
      </w:pPr>
    </w:p>
    <w:tbl>
      <w:tblPr>
        <w:tblW w:w="100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46"/>
        <w:gridCol w:w="3916"/>
        <w:gridCol w:w="1800"/>
      </w:tblGrid>
      <w:tr w:rsidR="005279B7" w:rsidRPr="007F0E36">
        <w:tc>
          <w:tcPr>
            <w:tcW w:w="216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jc w:val="center"/>
              <w:rPr>
                <w:lang w:eastAsia="ar-SA"/>
              </w:rPr>
            </w:pPr>
            <w:r w:rsidRPr="007F0E36">
              <w:t>Уровень освоения</w:t>
            </w:r>
          </w:p>
          <w:p w:rsidR="005279B7" w:rsidRPr="007F0E36" w:rsidRDefault="005279B7" w:rsidP="00785237">
            <w:pPr>
              <w:suppressAutoHyphens/>
              <w:jc w:val="center"/>
              <w:rPr>
                <w:lang w:eastAsia="ar-SA"/>
              </w:rPr>
            </w:pPr>
            <w:r w:rsidRPr="007F0E36">
              <w:t>программы</w:t>
            </w:r>
          </w:p>
        </w:tc>
        <w:tc>
          <w:tcPr>
            <w:tcW w:w="214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center"/>
              <w:rPr>
                <w:lang w:eastAsia="ar-SA"/>
              </w:rPr>
            </w:pPr>
            <w:r w:rsidRPr="007F0E36">
              <w:t>Критерии</w:t>
            </w:r>
          </w:p>
        </w:tc>
        <w:tc>
          <w:tcPr>
            <w:tcW w:w="391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center"/>
              <w:rPr>
                <w:lang w:eastAsia="ar-SA"/>
              </w:rPr>
            </w:pPr>
            <w:r w:rsidRPr="007F0E36">
              <w:t>Оценочное суждение</w:t>
            </w:r>
          </w:p>
        </w:tc>
        <w:tc>
          <w:tcPr>
            <w:tcW w:w="180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center"/>
              <w:rPr>
                <w:lang w:eastAsia="ar-SA"/>
              </w:rPr>
            </w:pPr>
            <w:r w:rsidRPr="007F0E36">
              <w:t>Отметка (по 5-балльной шкале)</w:t>
            </w:r>
          </w:p>
        </w:tc>
      </w:tr>
      <w:tr w:rsidR="005279B7" w:rsidRPr="007F0E36">
        <w:tc>
          <w:tcPr>
            <w:tcW w:w="216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b/>
                <w:bCs/>
                <w:i/>
                <w:iCs/>
                <w:lang w:eastAsia="ar-SA"/>
              </w:rPr>
            </w:pPr>
            <w:r w:rsidRPr="007F0E36">
              <w:rPr>
                <w:b/>
                <w:bCs/>
                <w:i/>
                <w:iCs/>
              </w:rPr>
              <w:t>Базовый</w:t>
            </w:r>
          </w:p>
        </w:tc>
        <w:tc>
          <w:tcPr>
            <w:tcW w:w="214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Выполнено менее 10% заданий базового уровня</w:t>
            </w:r>
          </w:p>
        </w:tc>
        <w:tc>
          <w:tcPr>
            <w:tcW w:w="391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Базовый уровень не достигнут. Выпускник не овладел опорной системой знаний и учебными действиями, необходимыми для продолжения образования в следующем классе, на следующей ступени.</w:t>
            </w:r>
          </w:p>
        </w:tc>
        <w:tc>
          <w:tcPr>
            <w:tcW w:w="180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center"/>
              <w:rPr>
                <w:lang w:eastAsia="ar-SA"/>
              </w:rPr>
            </w:pPr>
            <w:r w:rsidRPr="007F0E36">
              <w:t>«1»</w:t>
            </w:r>
          </w:p>
        </w:tc>
      </w:tr>
      <w:tr w:rsidR="005279B7" w:rsidRPr="007F0E36">
        <w:tc>
          <w:tcPr>
            <w:tcW w:w="216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b/>
                <w:bCs/>
                <w:i/>
                <w:iCs/>
                <w:lang w:eastAsia="ar-SA"/>
              </w:rPr>
            </w:pPr>
            <w:r w:rsidRPr="007F0E36">
              <w:rPr>
                <w:b/>
                <w:bCs/>
                <w:i/>
                <w:iCs/>
              </w:rPr>
              <w:t>Базовый</w:t>
            </w:r>
          </w:p>
        </w:tc>
        <w:tc>
          <w:tcPr>
            <w:tcW w:w="214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Выполнено от 11%  до 50% заданий базового уровня</w:t>
            </w:r>
          </w:p>
        </w:tc>
        <w:tc>
          <w:tcPr>
            <w:tcW w:w="391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 xml:space="preserve">Базовый уровень не достигнут. Выпускник не овладел опорной системой знаний и учебными действиями, необходимыми для продолжения образования в </w:t>
            </w:r>
            <w:r w:rsidRPr="007F0E36">
              <w:lastRenderedPageBreak/>
              <w:t>следующем классе, на следующей ступени.</w:t>
            </w:r>
          </w:p>
        </w:tc>
        <w:tc>
          <w:tcPr>
            <w:tcW w:w="180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center"/>
              <w:rPr>
                <w:lang w:eastAsia="ar-SA"/>
              </w:rPr>
            </w:pPr>
            <w:r w:rsidRPr="007F0E36">
              <w:lastRenderedPageBreak/>
              <w:t>«2»</w:t>
            </w:r>
          </w:p>
        </w:tc>
      </w:tr>
      <w:tr w:rsidR="005279B7" w:rsidRPr="007F0E36">
        <w:tc>
          <w:tcPr>
            <w:tcW w:w="216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b/>
                <w:bCs/>
                <w:i/>
                <w:iCs/>
                <w:lang w:eastAsia="ar-SA"/>
              </w:rPr>
            </w:pPr>
            <w:r w:rsidRPr="007F0E36">
              <w:rPr>
                <w:b/>
                <w:bCs/>
                <w:i/>
                <w:iCs/>
              </w:rPr>
              <w:lastRenderedPageBreak/>
              <w:t>Базовый</w:t>
            </w:r>
          </w:p>
        </w:tc>
        <w:tc>
          <w:tcPr>
            <w:tcW w:w="214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Выполнено 50% -64% заданий базового уровня</w:t>
            </w:r>
          </w:p>
        </w:tc>
        <w:tc>
          <w:tcPr>
            <w:tcW w:w="391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Обучающийся овладел опорной системой знаний, необходимой для продолжения образования в следующем классе, на следующей ступени обучения и способен использовать их для решения простых учебно-познавательных и учебно-практических задач средствами данного предмета.</w:t>
            </w:r>
          </w:p>
        </w:tc>
        <w:tc>
          <w:tcPr>
            <w:tcW w:w="180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center"/>
              <w:rPr>
                <w:lang w:eastAsia="ar-SA"/>
              </w:rPr>
            </w:pPr>
            <w:r w:rsidRPr="007F0E36">
              <w:t>«3»</w:t>
            </w:r>
          </w:p>
        </w:tc>
      </w:tr>
      <w:tr w:rsidR="005279B7" w:rsidRPr="007F0E36">
        <w:tc>
          <w:tcPr>
            <w:tcW w:w="216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b/>
                <w:bCs/>
                <w:i/>
                <w:iCs/>
                <w:lang w:eastAsia="ar-SA"/>
              </w:rPr>
            </w:pPr>
            <w:r w:rsidRPr="007F0E36">
              <w:rPr>
                <w:b/>
                <w:bCs/>
                <w:i/>
                <w:iCs/>
              </w:rPr>
              <w:t>Повышенный</w:t>
            </w:r>
          </w:p>
        </w:tc>
        <w:tc>
          <w:tcPr>
            <w:tcW w:w="214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Выполнено 65% -100% заданий базового уровня и 30% - 49% заданий повышенного уровня</w:t>
            </w:r>
          </w:p>
        </w:tc>
        <w:tc>
          <w:tcPr>
            <w:tcW w:w="391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Обучающийся овладел опорной системой знаний, необходимой для продолжения образования в следующем классе, на следующей ступени, на уровне осознанного произвольного овладения учебными действиями</w:t>
            </w:r>
          </w:p>
        </w:tc>
        <w:tc>
          <w:tcPr>
            <w:tcW w:w="180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center"/>
              <w:rPr>
                <w:lang w:eastAsia="ar-SA"/>
              </w:rPr>
            </w:pPr>
            <w:r w:rsidRPr="007F0E36">
              <w:t>«4»</w:t>
            </w:r>
          </w:p>
        </w:tc>
      </w:tr>
      <w:tr w:rsidR="005279B7" w:rsidRPr="007F0E36">
        <w:tc>
          <w:tcPr>
            <w:tcW w:w="216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b/>
                <w:bCs/>
                <w:i/>
                <w:iCs/>
                <w:lang w:eastAsia="ar-SA"/>
              </w:rPr>
            </w:pPr>
            <w:r w:rsidRPr="007F0E36">
              <w:rPr>
                <w:b/>
                <w:bCs/>
                <w:i/>
                <w:iCs/>
              </w:rPr>
              <w:t>Повышенный</w:t>
            </w:r>
          </w:p>
        </w:tc>
        <w:tc>
          <w:tcPr>
            <w:tcW w:w="214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Выполнено 100% заданий базового уровня и не менее 50% заданий повышенного уровня</w:t>
            </w:r>
          </w:p>
        </w:tc>
        <w:tc>
          <w:tcPr>
            <w:tcW w:w="3916"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both"/>
              <w:rPr>
                <w:lang w:eastAsia="ar-SA"/>
              </w:rPr>
            </w:pPr>
            <w:r w:rsidRPr="007F0E36">
              <w:t>Обучающийся овладел опорной системой знаний, необходимой для продолжения образования в следующем классе, на следующей ступени, на уровне осознанного произвольного овладения учебными действиями</w:t>
            </w:r>
          </w:p>
        </w:tc>
        <w:tc>
          <w:tcPr>
            <w:tcW w:w="1800" w:type="dxa"/>
            <w:tcBorders>
              <w:top w:val="single" w:sz="4" w:space="0" w:color="000000"/>
              <w:left w:val="single" w:sz="4" w:space="0" w:color="000000"/>
              <w:bottom w:val="single" w:sz="4" w:space="0" w:color="000000"/>
              <w:right w:val="single" w:sz="4" w:space="0" w:color="000000"/>
            </w:tcBorders>
          </w:tcPr>
          <w:p w:rsidR="005279B7" w:rsidRPr="007F0E36" w:rsidRDefault="005279B7" w:rsidP="00785237">
            <w:pPr>
              <w:suppressAutoHyphens/>
              <w:jc w:val="center"/>
              <w:rPr>
                <w:lang w:eastAsia="ar-SA"/>
              </w:rPr>
            </w:pPr>
            <w:r w:rsidRPr="007F0E36">
              <w:t>«5»</w:t>
            </w:r>
          </w:p>
        </w:tc>
      </w:tr>
    </w:tbl>
    <w:p w:rsidR="005279B7" w:rsidRPr="007F0E36" w:rsidRDefault="005279B7" w:rsidP="007D7476">
      <w:pPr>
        <w:rPr>
          <w:lang w:eastAsia="ar-SA"/>
        </w:rPr>
      </w:pPr>
    </w:p>
    <w:p w:rsidR="005279B7" w:rsidRPr="007F0E36" w:rsidRDefault="005279B7" w:rsidP="007D7476">
      <w:pPr>
        <w:jc w:val="both"/>
        <w:rPr>
          <w:b/>
          <w:bCs/>
          <w:lang w:eastAsia="en-US"/>
        </w:rPr>
      </w:pPr>
      <w:r w:rsidRPr="007F0E36">
        <w:rPr>
          <w:b/>
          <w:bCs/>
        </w:rPr>
        <w:t>Порядок итогового оценивания  начальных классах</w:t>
      </w:r>
    </w:p>
    <w:p w:rsidR="005279B7" w:rsidRPr="007F0E36" w:rsidRDefault="005279B7" w:rsidP="007D7476">
      <w:pPr>
        <w:jc w:val="both"/>
      </w:pPr>
      <w:r w:rsidRPr="007F0E36">
        <w:t xml:space="preserve">    Обучающимся 1-х и 2-х классов отметки в баллах не выставляются. Успешность освоения школьниками программ в этот период характеризуется только качественной оценкой: </w:t>
      </w:r>
    </w:p>
    <w:p w:rsidR="005279B7" w:rsidRPr="007F0E36" w:rsidRDefault="005279B7" w:rsidP="007D7476">
      <w:pPr>
        <w:jc w:val="both"/>
      </w:pPr>
      <w:r w:rsidRPr="007F0E36">
        <w:t xml:space="preserve">    -  </w:t>
      </w:r>
      <w:r w:rsidRPr="007F0E36">
        <w:rPr>
          <w:b/>
          <w:bCs/>
        </w:rPr>
        <w:t>не справился</w:t>
      </w:r>
      <w:r w:rsidRPr="007F0E36">
        <w:t xml:space="preserve"> с работой, если выполнено  </w:t>
      </w:r>
      <w:r w:rsidRPr="007F0E36">
        <w:rPr>
          <w:b/>
          <w:bCs/>
        </w:rPr>
        <w:t>менее 50%</w:t>
      </w:r>
      <w:r w:rsidRPr="007F0E36">
        <w:t xml:space="preserve"> заданий базового уровня;</w:t>
      </w:r>
    </w:p>
    <w:p w:rsidR="005279B7" w:rsidRPr="007F0E36" w:rsidRDefault="005279B7" w:rsidP="007D7476">
      <w:pPr>
        <w:jc w:val="both"/>
      </w:pPr>
      <w:r w:rsidRPr="007F0E36">
        <w:t xml:space="preserve">    - </w:t>
      </w:r>
      <w:r w:rsidRPr="007F0E36">
        <w:rPr>
          <w:b/>
          <w:bCs/>
        </w:rPr>
        <w:t>справился</w:t>
      </w:r>
      <w:r w:rsidRPr="007F0E36">
        <w:t xml:space="preserve"> с работой </w:t>
      </w:r>
      <w:r w:rsidRPr="007F0E36">
        <w:rPr>
          <w:b/>
          <w:bCs/>
        </w:rPr>
        <w:t>на уровне решения простых</w:t>
      </w:r>
      <w:r w:rsidRPr="007F0E36">
        <w:t xml:space="preserve"> учебно-познавательных и учебно-практических задач средствами данного предмета, если выполнено </w:t>
      </w:r>
      <w:r w:rsidRPr="007F0E36">
        <w:rPr>
          <w:b/>
          <w:bCs/>
        </w:rPr>
        <w:t>не менее 50%</w:t>
      </w:r>
      <w:r w:rsidRPr="007F0E36">
        <w:t xml:space="preserve"> заданий базового уровня;</w:t>
      </w:r>
    </w:p>
    <w:p w:rsidR="005279B7" w:rsidRPr="007F0E36" w:rsidRDefault="005279B7" w:rsidP="007D7476">
      <w:pPr>
        <w:jc w:val="both"/>
      </w:pPr>
      <w:r w:rsidRPr="007F0E36">
        <w:t xml:space="preserve">    - </w:t>
      </w:r>
      <w:r w:rsidRPr="007F0E36">
        <w:rPr>
          <w:b/>
          <w:bCs/>
        </w:rPr>
        <w:t xml:space="preserve">справился </w:t>
      </w:r>
      <w:r w:rsidRPr="007F0E36">
        <w:t xml:space="preserve">с работой </w:t>
      </w:r>
      <w:r w:rsidRPr="007F0E36">
        <w:rPr>
          <w:b/>
          <w:bCs/>
        </w:rPr>
        <w:t>на уровне осознанного произвольного овладения</w:t>
      </w:r>
      <w:r w:rsidRPr="007F0E36">
        <w:t xml:space="preserve"> учебными действиями (на повышенном уровне), если выполнено </w:t>
      </w:r>
      <w:r w:rsidRPr="007F0E36">
        <w:rPr>
          <w:b/>
          <w:bCs/>
        </w:rPr>
        <w:t>65% -100%</w:t>
      </w:r>
      <w:r w:rsidRPr="007F0E36">
        <w:t xml:space="preserve"> заданий </w:t>
      </w:r>
      <w:r w:rsidRPr="007F0E36">
        <w:rPr>
          <w:b/>
          <w:bCs/>
        </w:rPr>
        <w:t>базового</w:t>
      </w:r>
      <w:r w:rsidRPr="007F0E36">
        <w:t xml:space="preserve"> уровня и не менее </w:t>
      </w:r>
      <w:r w:rsidRPr="007F0E36">
        <w:rPr>
          <w:b/>
          <w:bCs/>
        </w:rPr>
        <w:t>50%</w:t>
      </w:r>
      <w:r w:rsidRPr="007F0E36">
        <w:t xml:space="preserve"> заданий </w:t>
      </w:r>
      <w:r w:rsidRPr="007F0E36">
        <w:rPr>
          <w:b/>
          <w:bCs/>
        </w:rPr>
        <w:t xml:space="preserve">повышенного </w:t>
      </w:r>
      <w:r w:rsidRPr="007F0E36">
        <w:t>уровня</w:t>
      </w:r>
    </w:p>
    <w:p w:rsidR="005279B7" w:rsidRPr="007F0E36" w:rsidRDefault="005279B7" w:rsidP="007D7476">
      <w:pPr>
        <w:jc w:val="both"/>
      </w:pPr>
      <w:r w:rsidRPr="007F0E36">
        <w:t xml:space="preserve">   Четвертные  и годовые отметки в переводных классах выставляются в баллах обучающимся  3-4 классов.</w:t>
      </w:r>
    </w:p>
    <w:p w:rsidR="005279B7" w:rsidRPr="007F0E36" w:rsidRDefault="005279B7" w:rsidP="007D7476">
      <w:pPr>
        <w:jc w:val="both"/>
      </w:pPr>
      <w:r w:rsidRPr="007F0E36">
        <w:t xml:space="preserve">   Ежегодно по итогам года обучающиеся 1-4 классов выполнят комплексную итоговую контрольную работу </w:t>
      </w:r>
    </w:p>
    <w:p w:rsidR="005279B7" w:rsidRPr="007F0E36" w:rsidRDefault="005279B7" w:rsidP="007D7476">
      <w:pPr>
        <w:jc w:val="both"/>
      </w:pPr>
      <w:r w:rsidRPr="007F0E36">
        <w:t xml:space="preserve">   Тексты комплексной итоговой контрольной работы разрабатываются школьными методическими объединениями в соответствии с федеральным государственным образовательным стандартом.</w:t>
      </w:r>
    </w:p>
    <w:p w:rsidR="005279B7" w:rsidRPr="007F0E36" w:rsidRDefault="005279B7" w:rsidP="007D7476">
      <w:pPr>
        <w:jc w:val="both"/>
      </w:pPr>
      <w:r w:rsidRPr="007F0E36">
        <w:t xml:space="preserve">   Классные руководители 1-4 классов доводят до сведения учащихся и их родителей предметы и форму итогового оценивания, его сроки.</w:t>
      </w:r>
    </w:p>
    <w:p w:rsidR="005279B7" w:rsidRPr="007F0E36" w:rsidRDefault="005279B7" w:rsidP="007D7476">
      <w:pPr>
        <w:jc w:val="center"/>
        <w:rPr>
          <w:b/>
          <w:bCs/>
        </w:rPr>
      </w:pPr>
      <w:r w:rsidRPr="007F0E36">
        <w:rPr>
          <w:b/>
          <w:bCs/>
        </w:rPr>
        <w:t>Виды и формы контрольно-оценочных  действий  учащихся и педагогов</w:t>
      </w:r>
    </w:p>
    <w:p w:rsidR="005279B7" w:rsidRPr="007F0E36" w:rsidRDefault="005279B7" w:rsidP="007D7476"/>
    <w:p w:rsidR="005279B7" w:rsidRPr="007F0E36" w:rsidRDefault="005279B7" w:rsidP="007D7476">
      <w:pPr>
        <w:pStyle w:val="a9"/>
        <w:ind w:right="142"/>
      </w:pPr>
      <w:r w:rsidRPr="007F0E36">
        <w:t xml:space="preserve">    Содержательный контроль и оценка предметных компетентностей (грамотности) учащихся предусматривает выявление </w:t>
      </w:r>
      <w:r w:rsidRPr="007F0E36">
        <w:rPr>
          <w:b/>
          <w:bCs/>
          <w:i/>
          <w:iCs/>
        </w:rPr>
        <w:t xml:space="preserve">индивидуальной динамики </w:t>
      </w:r>
      <w:r w:rsidRPr="007F0E36">
        <w:t>качества усвоения предмета ребенком и не допускает сравнения его с другими детьми.</w:t>
      </w:r>
    </w:p>
    <w:p w:rsidR="005279B7" w:rsidRPr="007F0E36" w:rsidRDefault="005279B7" w:rsidP="007D7476">
      <w:pPr>
        <w:pStyle w:val="a9"/>
        <w:jc w:val="right"/>
      </w:pPr>
    </w:p>
    <w:tbl>
      <w:tblPr>
        <w:tblW w:w="972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3"/>
        <w:gridCol w:w="1786"/>
        <w:gridCol w:w="1981"/>
        <w:gridCol w:w="2569"/>
        <w:gridCol w:w="2682"/>
      </w:tblGrid>
      <w:tr w:rsidR="005279B7" w:rsidRPr="007F0E36">
        <w:trPr>
          <w:trHeight w:val="145"/>
        </w:trPr>
        <w:tc>
          <w:tcPr>
            <w:tcW w:w="703" w:type="dxa"/>
          </w:tcPr>
          <w:p w:rsidR="005279B7" w:rsidRPr="007F0E36" w:rsidRDefault="005279B7" w:rsidP="00785237">
            <w:pPr>
              <w:pStyle w:val="a9"/>
              <w:jc w:val="left"/>
              <w:rPr>
                <w:lang w:eastAsia="en-US"/>
              </w:rPr>
            </w:pPr>
            <w:r w:rsidRPr="007F0E36">
              <w:lastRenderedPageBreak/>
              <w:t>№/п</w:t>
            </w:r>
          </w:p>
        </w:tc>
        <w:tc>
          <w:tcPr>
            <w:tcW w:w="1786" w:type="dxa"/>
          </w:tcPr>
          <w:p w:rsidR="005279B7" w:rsidRPr="007F0E36" w:rsidRDefault="005279B7" w:rsidP="00785237">
            <w:pPr>
              <w:pStyle w:val="a9"/>
              <w:jc w:val="left"/>
              <w:rPr>
                <w:lang w:eastAsia="en-US"/>
              </w:rPr>
            </w:pPr>
            <w:r w:rsidRPr="007F0E36">
              <w:t>Вид  КОД</w:t>
            </w:r>
          </w:p>
        </w:tc>
        <w:tc>
          <w:tcPr>
            <w:tcW w:w="1981" w:type="dxa"/>
          </w:tcPr>
          <w:p w:rsidR="005279B7" w:rsidRPr="007F0E36" w:rsidRDefault="005279B7" w:rsidP="00785237">
            <w:pPr>
              <w:pStyle w:val="a9"/>
              <w:jc w:val="left"/>
              <w:rPr>
                <w:lang w:eastAsia="en-US"/>
              </w:rPr>
            </w:pPr>
            <w:r w:rsidRPr="007F0E36">
              <w:t>Время проведения</w:t>
            </w:r>
          </w:p>
        </w:tc>
        <w:tc>
          <w:tcPr>
            <w:tcW w:w="2569" w:type="dxa"/>
          </w:tcPr>
          <w:p w:rsidR="005279B7" w:rsidRPr="007F0E36" w:rsidRDefault="005279B7" w:rsidP="00785237">
            <w:pPr>
              <w:pStyle w:val="a9"/>
              <w:jc w:val="left"/>
              <w:rPr>
                <w:lang w:eastAsia="en-US"/>
              </w:rPr>
            </w:pPr>
            <w:r w:rsidRPr="007F0E36">
              <w:t>Содержание</w:t>
            </w:r>
          </w:p>
        </w:tc>
        <w:tc>
          <w:tcPr>
            <w:tcW w:w="2682" w:type="dxa"/>
          </w:tcPr>
          <w:p w:rsidR="005279B7" w:rsidRPr="007F0E36" w:rsidRDefault="005279B7" w:rsidP="00785237">
            <w:pPr>
              <w:pStyle w:val="a9"/>
              <w:jc w:val="left"/>
              <w:rPr>
                <w:lang w:eastAsia="en-US"/>
              </w:rPr>
            </w:pPr>
            <w:r w:rsidRPr="007F0E36">
              <w:t>Формы и виды оценки</w:t>
            </w:r>
          </w:p>
        </w:tc>
      </w:tr>
      <w:tr w:rsidR="005279B7" w:rsidRPr="007F0E36">
        <w:trPr>
          <w:trHeight w:val="145"/>
        </w:trPr>
        <w:tc>
          <w:tcPr>
            <w:tcW w:w="703" w:type="dxa"/>
          </w:tcPr>
          <w:p w:rsidR="005279B7" w:rsidRPr="007F0E36" w:rsidRDefault="005279B7" w:rsidP="00785237">
            <w:pPr>
              <w:pStyle w:val="a9"/>
              <w:rPr>
                <w:lang w:eastAsia="en-US"/>
              </w:rPr>
            </w:pPr>
            <w:r w:rsidRPr="007F0E36">
              <w:t>1</w:t>
            </w:r>
          </w:p>
        </w:tc>
        <w:tc>
          <w:tcPr>
            <w:tcW w:w="1786" w:type="dxa"/>
          </w:tcPr>
          <w:p w:rsidR="005279B7" w:rsidRPr="007F0E36" w:rsidRDefault="005279B7" w:rsidP="00785237">
            <w:pPr>
              <w:pStyle w:val="a9"/>
              <w:jc w:val="left"/>
              <w:rPr>
                <w:lang w:eastAsia="en-US"/>
              </w:rPr>
            </w:pPr>
            <w:r w:rsidRPr="007F0E36">
              <w:t>Стартовая работа</w:t>
            </w:r>
          </w:p>
        </w:tc>
        <w:tc>
          <w:tcPr>
            <w:tcW w:w="1981" w:type="dxa"/>
          </w:tcPr>
          <w:p w:rsidR="005279B7" w:rsidRPr="007F0E36" w:rsidRDefault="005279B7" w:rsidP="00785237">
            <w:pPr>
              <w:pStyle w:val="a9"/>
              <w:jc w:val="left"/>
              <w:rPr>
                <w:lang w:eastAsia="en-US"/>
              </w:rPr>
            </w:pPr>
            <w:r w:rsidRPr="007F0E36">
              <w:t>Начало сентября</w:t>
            </w:r>
          </w:p>
        </w:tc>
        <w:tc>
          <w:tcPr>
            <w:tcW w:w="2569" w:type="dxa"/>
          </w:tcPr>
          <w:p w:rsidR="005279B7" w:rsidRPr="007F0E36" w:rsidRDefault="005279B7" w:rsidP="00785237">
            <w:pPr>
              <w:pStyle w:val="a9"/>
              <w:jc w:val="left"/>
              <w:rPr>
                <w:lang w:eastAsia="en-US"/>
              </w:rPr>
            </w:pPr>
            <w:r w:rsidRPr="007F0E36">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682" w:type="dxa"/>
          </w:tcPr>
          <w:p w:rsidR="005279B7" w:rsidRPr="007F0E36" w:rsidRDefault="005279B7" w:rsidP="00785237">
            <w:pPr>
              <w:pStyle w:val="a9"/>
              <w:tabs>
                <w:tab w:val="num" w:pos="0"/>
              </w:tabs>
              <w:spacing w:after="0"/>
              <w:rPr>
                <w:lang w:eastAsia="en-US"/>
              </w:rPr>
            </w:pPr>
            <w:r w:rsidRPr="007F0E36">
              <w:t xml:space="preserve">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  </w:t>
            </w:r>
          </w:p>
        </w:tc>
      </w:tr>
      <w:tr w:rsidR="005279B7" w:rsidRPr="007F0E36">
        <w:trPr>
          <w:trHeight w:val="145"/>
        </w:trPr>
        <w:tc>
          <w:tcPr>
            <w:tcW w:w="703" w:type="dxa"/>
          </w:tcPr>
          <w:p w:rsidR="005279B7" w:rsidRPr="007F0E36" w:rsidRDefault="005279B7" w:rsidP="00785237">
            <w:pPr>
              <w:pStyle w:val="a9"/>
              <w:rPr>
                <w:lang w:eastAsia="en-US"/>
              </w:rPr>
            </w:pPr>
            <w:r w:rsidRPr="007F0E36">
              <w:t>2.</w:t>
            </w:r>
          </w:p>
        </w:tc>
        <w:tc>
          <w:tcPr>
            <w:tcW w:w="1786" w:type="dxa"/>
          </w:tcPr>
          <w:p w:rsidR="005279B7" w:rsidRPr="007F0E36" w:rsidRDefault="005279B7" w:rsidP="00785237">
            <w:pPr>
              <w:pStyle w:val="a9"/>
              <w:jc w:val="left"/>
              <w:rPr>
                <w:lang w:eastAsia="en-US"/>
              </w:rPr>
            </w:pPr>
            <w:r w:rsidRPr="007F0E36">
              <w:t>Диагности-ческая работа</w:t>
            </w:r>
          </w:p>
        </w:tc>
        <w:tc>
          <w:tcPr>
            <w:tcW w:w="1981" w:type="dxa"/>
          </w:tcPr>
          <w:p w:rsidR="005279B7" w:rsidRPr="007F0E36" w:rsidRDefault="005279B7" w:rsidP="00785237">
            <w:pPr>
              <w:pStyle w:val="a9"/>
              <w:rPr>
                <w:lang w:eastAsia="en-US"/>
              </w:rPr>
            </w:pPr>
            <w:r w:rsidRPr="007F0E36">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569" w:type="dxa"/>
          </w:tcPr>
          <w:p w:rsidR="005279B7" w:rsidRPr="007F0E36" w:rsidRDefault="005279B7" w:rsidP="00785237">
            <w:pPr>
              <w:pStyle w:val="a9"/>
              <w:rPr>
                <w:lang w:eastAsia="en-US"/>
              </w:rPr>
            </w:pPr>
            <w:r w:rsidRPr="007F0E36">
              <w:t>Направлена  на проверку пооперационного состава действия, которым необходимо овладеть учащимся в рамках решения учебной задачи</w:t>
            </w:r>
          </w:p>
        </w:tc>
        <w:tc>
          <w:tcPr>
            <w:tcW w:w="2682" w:type="dxa"/>
          </w:tcPr>
          <w:p w:rsidR="005279B7" w:rsidRPr="007F0E36" w:rsidRDefault="005279B7" w:rsidP="00785237">
            <w:pPr>
              <w:pStyle w:val="a9"/>
              <w:rPr>
                <w:lang w:eastAsia="en-US"/>
              </w:rPr>
            </w:pPr>
            <w:r w:rsidRPr="007F0E36">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5279B7" w:rsidRPr="007F0E36">
        <w:trPr>
          <w:trHeight w:val="145"/>
        </w:trPr>
        <w:tc>
          <w:tcPr>
            <w:tcW w:w="703" w:type="dxa"/>
          </w:tcPr>
          <w:p w:rsidR="005279B7" w:rsidRPr="007F0E36" w:rsidRDefault="005279B7" w:rsidP="00785237">
            <w:pPr>
              <w:pStyle w:val="a9"/>
              <w:rPr>
                <w:lang w:eastAsia="en-US"/>
              </w:rPr>
            </w:pPr>
            <w:r w:rsidRPr="007F0E36">
              <w:t>3.</w:t>
            </w:r>
          </w:p>
        </w:tc>
        <w:tc>
          <w:tcPr>
            <w:tcW w:w="1786" w:type="dxa"/>
          </w:tcPr>
          <w:p w:rsidR="005279B7" w:rsidRPr="007F0E36" w:rsidRDefault="005279B7" w:rsidP="00785237">
            <w:pPr>
              <w:pStyle w:val="a9"/>
              <w:jc w:val="left"/>
              <w:rPr>
                <w:lang w:eastAsia="en-US"/>
              </w:rPr>
            </w:pPr>
            <w:r w:rsidRPr="007F0E36">
              <w:t>Самостоя-тельная  работа</w:t>
            </w:r>
          </w:p>
        </w:tc>
        <w:tc>
          <w:tcPr>
            <w:tcW w:w="1981" w:type="dxa"/>
          </w:tcPr>
          <w:p w:rsidR="005279B7" w:rsidRPr="007F0E36" w:rsidRDefault="005279B7" w:rsidP="00785237">
            <w:pPr>
              <w:pStyle w:val="a9"/>
              <w:jc w:val="left"/>
              <w:rPr>
                <w:lang w:eastAsia="en-US"/>
              </w:rPr>
            </w:pPr>
            <w:r w:rsidRPr="007F0E36">
              <w:t>Не более  одного месяца (5-6 работ в год)</w:t>
            </w:r>
          </w:p>
        </w:tc>
        <w:tc>
          <w:tcPr>
            <w:tcW w:w="2569" w:type="dxa"/>
          </w:tcPr>
          <w:p w:rsidR="005279B7" w:rsidRPr="007F0E36" w:rsidRDefault="005279B7" w:rsidP="00785237">
            <w:pPr>
              <w:pStyle w:val="a9"/>
              <w:rPr>
                <w:lang w:eastAsia="en-US"/>
              </w:rPr>
            </w:pPr>
            <w:r w:rsidRPr="007F0E36">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2682" w:type="dxa"/>
          </w:tcPr>
          <w:p w:rsidR="005279B7" w:rsidRPr="007F0E36" w:rsidRDefault="005279B7" w:rsidP="00785237">
            <w:pPr>
              <w:pStyle w:val="a9"/>
              <w:rPr>
                <w:lang w:eastAsia="en-US"/>
              </w:rPr>
            </w:pPr>
            <w:r w:rsidRPr="007F0E36">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w:t>
            </w:r>
          </w:p>
          <w:p w:rsidR="005279B7" w:rsidRPr="007F0E36" w:rsidRDefault="005279B7" w:rsidP="00785237">
            <w:pPr>
              <w:pStyle w:val="a9"/>
              <w:rPr>
                <w:lang w:eastAsia="en-US"/>
              </w:rPr>
            </w:pPr>
            <w:r w:rsidRPr="007F0E36">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w:t>
            </w:r>
            <w:r w:rsidRPr="007F0E36">
              <w:lastRenderedPageBreak/>
              <w:t>дальнейший шаг в самостоятельной работе учащихся.</w:t>
            </w:r>
          </w:p>
        </w:tc>
      </w:tr>
      <w:tr w:rsidR="005279B7" w:rsidRPr="007F0E36">
        <w:trPr>
          <w:trHeight w:val="145"/>
        </w:trPr>
        <w:tc>
          <w:tcPr>
            <w:tcW w:w="703" w:type="dxa"/>
          </w:tcPr>
          <w:p w:rsidR="005279B7" w:rsidRPr="007F0E36" w:rsidRDefault="005279B7" w:rsidP="00785237">
            <w:pPr>
              <w:pStyle w:val="a9"/>
              <w:rPr>
                <w:lang w:eastAsia="en-US"/>
              </w:rPr>
            </w:pPr>
            <w:r w:rsidRPr="007F0E36">
              <w:lastRenderedPageBreak/>
              <w:t>4.</w:t>
            </w:r>
          </w:p>
        </w:tc>
        <w:tc>
          <w:tcPr>
            <w:tcW w:w="1786" w:type="dxa"/>
          </w:tcPr>
          <w:p w:rsidR="005279B7" w:rsidRPr="007F0E36" w:rsidRDefault="005279B7" w:rsidP="00785237">
            <w:pPr>
              <w:pStyle w:val="a9"/>
              <w:rPr>
                <w:lang w:eastAsia="en-US"/>
              </w:rPr>
            </w:pPr>
            <w:r w:rsidRPr="007F0E36">
              <w:t>Проверочная работа по итогам выполнения самостоятельной  работы</w:t>
            </w:r>
          </w:p>
        </w:tc>
        <w:tc>
          <w:tcPr>
            <w:tcW w:w="1981" w:type="dxa"/>
          </w:tcPr>
          <w:p w:rsidR="005279B7" w:rsidRPr="007F0E36" w:rsidRDefault="005279B7" w:rsidP="00785237">
            <w:pPr>
              <w:pStyle w:val="a9"/>
              <w:jc w:val="left"/>
              <w:rPr>
                <w:lang w:eastAsia="en-US"/>
              </w:rPr>
            </w:pPr>
            <w:r w:rsidRPr="007F0E36">
              <w:t>Проводится после выполнения самостоятельной работы (5-6 работ в год)</w:t>
            </w:r>
          </w:p>
        </w:tc>
        <w:tc>
          <w:tcPr>
            <w:tcW w:w="2569" w:type="dxa"/>
          </w:tcPr>
          <w:p w:rsidR="005279B7" w:rsidRPr="007F0E36" w:rsidRDefault="005279B7" w:rsidP="00785237">
            <w:pPr>
              <w:pStyle w:val="a9"/>
              <w:jc w:val="left"/>
              <w:rPr>
                <w:lang w:eastAsia="en-US"/>
              </w:rPr>
            </w:pPr>
            <w:r w:rsidRPr="007F0E36">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2682" w:type="dxa"/>
          </w:tcPr>
          <w:p w:rsidR="005279B7" w:rsidRPr="007F0E36" w:rsidRDefault="005279B7" w:rsidP="00785237">
            <w:pPr>
              <w:pStyle w:val="a9"/>
              <w:rPr>
                <w:lang w:eastAsia="en-US"/>
              </w:rPr>
            </w:pPr>
            <w:r w:rsidRPr="007F0E36">
              <w:t xml:space="preserve">Учитель  проверяет и оценивает только те задания, которые решил ученик и предъявил на оценку. </w:t>
            </w:r>
          </w:p>
        </w:tc>
      </w:tr>
      <w:tr w:rsidR="005279B7" w:rsidRPr="007F0E36">
        <w:trPr>
          <w:trHeight w:val="145"/>
        </w:trPr>
        <w:tc>
          <w:tcPr>
            <w:tcW w:w="703" w:type="dxa"/>
          </w:tcPr>
          <w:p w:rsidR="005279B7" w:rsidRPr="007F0E36" w:rsidRDefault="005279B7" w:rsidP="00785237">
            <w:pPr>
              <w:pStyle w:val="a9"/>
              <w:rPr>
                <w:lang w:eastAsia="en-US"/>
              </w:rPr>
            </w:pPr>
            <w:r w:rsidRPr="007F0E36">
              <w:t>5.</w:t>
            </w:r>
          </w:p>
        </w:tc>
        <w:tc>
          <w:tcPr>
            <w:tcW w:w="1786" w:type="dxa"/>
          </w:tcPr>
          <w:p w:rsidR="005279B7" w:rsidRPr="007F0E36" w:rsidRDefault="005279B7" w:rsidP="00785237">
            <w:pPr>
              <w:pStyle w:val="a9"/>
              <w:jc w:val="left"/>
              <w:rPr>
                <w:lang w:eastAsia="en-US"/>
              </w:rPr>
            </w:pPr>
            <w:r w:rsidRPr="007F0E36">
              <w:t>Проверочная  работа</w:t>
            </w:r>
          </w:p>
        </w:tc>
        <w:tc>
          <w:tcPr>
            <w:tcW w:w="1981" w:type="dxa"/>
          </w:tcPr>
          <w:p w:rsidR="005279B7" w:rsidRPr="007F0E36" w:rsidRDefault="005279B7" w:rsidP="00785237">
            <w:pPr>
              <w:pStyle w:val="a9"/>
              <w:rPr>
                <w:lang w:eastAsia="en-US"/>
              </w:rPr>
            </w:pPr>
            <w:r w:rsidRPr="007F0E36">
              <w:t>Проводится  после решения учебной задачи</w:t>
            </w:r>
          </w:p>
        </w:tc>
        <w:tc>
          <w:tcPr>
            <w:tcW w:w="2569" w:type="dxa"/>
          </w:tcPr>
          <w:p w:rsidR="005279B7" w:rsidRPr="007F0E36" w:rsidRDefault="005279B7" w:rsidP="00785237">
            <w:pPr>
              <w:pStyle w:val="a9"/>
              <w:rPr>
                <w:lang w:eastAsia="en-US"/>
              </w:rPr>
            </w:pPr>
            <w:r w:rsidRPr="007F0E36">
              <w:t>Проверяется уровень освоения  учащимися предметных культурных способов/средств действия. Уровни:</w:t>
            </w:r>
          </w:p>
          <w:p w:rsidR="005279B7" w:rsidRPr="007F0E36" w:rsidRDefault="005279B7" w:rsidP="00785237">
            <w:pPr>
              <w:pStyle w:val="a9"/>
            </w:pPr>
            <w:r w:rsidRPr="007F0E36">
              <w:t xml:space="preserve">1 -формальный; </w:t>
            </w:r>
          </w:p>
          <w:p w:rsidR="005279B7" w:rsidRPr="007F0E36" w:rsidRDefault="005279B7" w:rsidP="00785237">
            <w:pPr>
              <w:pStyle w:val="a9"/>
            </w:pPr>
            <w:r w:rsidRPr="007F0E36">
              <w:t>2- рефлексивный (предметный);</w:t>
            </w:r>
          </w:p>
          <w:p w:rsidR="005279B7" w:rsidRPr="007F0E36" w:rsidRDefault="005279B7" w:rsidP="00785237">
            <w:pPr>
              <w:pStyle w:val="a9"/>
            </w:pPr>
            <w:r w:rsidRPr="007F0E36">
              <w:t xml:space="preserve"> 3 – ресурсный (функциональный).</w:t>
            </w:r>
          </w:p>
          <w:p w:rsidR="005279B7" w:rsidRPr="007F0E36" w:rsidRDefault="005279B7" w:rsidP="00785237">
            <w:pPr>
              <w:pStyle w:val="a9"/>
              <w:rPr>
                <w:lang w:eastAsia="en-US"/>
              </w:rPr>
            </w:pPr>
            <w:r w:rsidRPr="007F0E36">
              <w:t>Представляет  собой трехуровневую  задачу, состоящую из трех заданий, соответствующих трем уровням</w:t>
            </w:r>
          </w:p>
        </w:tc>
        <w:tc>
          <w:tcPr>
            <w:tcW w:w="2682" w:type="dxa"/>
          </w:tcPr>
          <w:p w:rsidR="005279B7" w:rsidRPr="007F0E36" w:rsidRDefault="005279B7" w:rsidP="00785237">
            <w:pPr>
              <w:pStyle w:val="a9"/>
              <w:rPr>
                <w:lang w:eastAsia="en-US"/>
              </w:rPr>
            </w:pPr>
            <w:r w:rsidRPr="007F0E36">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5279B7" w:rsidRPr="007F0E36">
        <w:trPr>
          <w:trHeight w:val="145"/>
        </w:trPr>
        <w:tc>
          <w:tcPr>
            <w:tcW w:w="703" w:type="dxa"/>
          </w:tcPr>
          <w:p w:rsidR="005279B7" w:rsidRPr="007F0E36" w:rsidRDefault="005279B7" w:rsidP="00785237">
            <w:pPr>
              <w:pStyle w:val="a9"/>
              <w:rPr>
                <w:lang w:eastAsia="en-US"/>
              </w:rPr>
            </w:pPr>
            <w:r w:rsidRPr="007F0E36">
              <w:t>6.</w:t>
            </w:r>
          </w:p>
        </w:tc>
        <w:tc>
          <w:tcPr>
            <w:tcW w:w="1786" w:type="dxa"/>
          </w:tcPr>
          <w:p w:rsidR="005279B7" w:rsidRPr="007F0E36" w:rsidRDefault="005279B7" w:rsidP="00785237">
            <w:pPr>
              <w:pStyle w:val="a9"/>
              <w:jc w:val="left"/>
              <w:rPr>
                <w:lang w:eastAsia="en-US"/>
              </w:rPr>
            </w:pPr>
            <w:r w:rsidRPr="007F0E36">
              <w:t>Решение  проектной  задачи</w:t>
            </w:r>
          </w:p>
        </w:tc>
        <w:tc>
          <w:tcPr>
            <w:tcW w:w="1981" w:type="dxa"/>
          </w:tcPr>
          <w:p w:rsidR="005279B7" w:rsidRPr="007F0E36" w:rsidRDefault="005279B7" w:rsidP="00785237">
            <w:pPr>
              <w:pStyle w:val="a9"/>
              <w:jc w:val="left"/>
              <w:rPr>
                <w:lang w:eastAsia="en-US"/>
              </w:rPr>
            </w:pPr>
            <w:r w:rsidRPr="007F0E36">
              <w:t>Проводится 2-3 раза в год</w:t>
            </w:r>
          </w:p>
        </w:tc>
        <w:tc>
          <w:tcPr>
            <w:tcW w:w="2569" w:type="dxa"/>
          </w:tcPr>
          <w:p w:rsidR="005279B7" w:rsidRPr="007F0E36" w:rsidRDefault="005279B7" w:rsidP="00785237">
            <w:pPr>
              <w:pStyle w:val="a9"/>
              <w:rPr>
                <w:lang w:eastAsia="en-US"/>
              </w:rPr>
            </w:pPr>
            <w:r w:rsidRPr="007F0E36">
              <w:t>Направлена на выявление уровня освоения  ключевых  компетентностей</w:t>
            </w:r>
          </w:p>
        </w:tc>
        <w:tc>
          <w:tcPr>
            <w:tcW w:w="2682" w:type="dxa"/>
          </w:tcPr>
          <w:p w:rsidR="005279B7" w:rsidRPr="007F0E36" w:rsidRDefault="005279B7" w:rsidP="00785237">
            <w:pPr>
              <w:pStyle w:val="a9"/>
              <w:rPr>
                <w:lang w:eastAsia="en-US"/>
              </w:rPr>
            </w:pPr>
            <w:r w:rsidRPr="007F0E36">
              <w:t>Экспертная  оценка по специально созданным экспертным картам. По каждому критерию 0-1 балл</w:t>
            </w:r>
          </w:p>
        </w:tc>
      </w:tr>
      <w:tr w:rsidR="005279B7" w:rsidRPr="007F0E36">
        <w:trPr>
          <w:trHeight w:val="5099"/>
        </w:trPr>
        <w:tc>
          <w:tcPr>
            <w:tcW w:w="703" w:type="dxa"/>
          </w:tcPr>
          <w:p w:rsidR="005279B7" w:rsidRPr="007F0E36" w:rsidRDefault="005279B7" w:rsidP="00785237">
            <w:pPr>
              <w:pStyle w:val="a9"/>
              <w:rPr>
                <w:lang w:eastAsia="en-US"/>
              </w:rPr>
            </w:pPr>
            <w:r w:rsidRPr="007F0E36">
              <w:lastRenderedPageBreak/>
              <w:t>7.</w:t>
            </w:r>
          </w:p>
        </w:tc>
        <w:tc>
          <w:tcPr>
            <w:tcW w:w="1786" w:type="dxa"/>
          </w:tcPr>
          <w:p w:rsidR="005279B7" w:rsidRPr="007F0E36" w:rsidRDefault="005279B7" w:rsidP="00785237">
            <w:pPr>
              <w:pStyle w:val="a9"/>
              <w:jc w:val="left"/>
              <w:rPr>
                <w:lang w:eastAsia="en-US"/>
              </w:rPr>
            </w:pPr>
            <w:r w:rsidRPr="007F0E36">
              <w:t>Итоговая  комплексная контрольная работа</w:t>
            </w:r>
          </w:p>
        </w:tc>
        <w:tc>
          <w:tcPr>
            <w:tcW w:w="1981" w:type="dxa"/>
          </w:tcPr>
          <w:p w:rsidR="005279B7" w:rsidRPr="007F0E36" w:rsidRDefault="005279B7" w:rsidP="00785237">
            <w:pPr>
              <w:pStyle w:val="a9"/>
              <w:jc w:val="left"/>
              <w:rPr>
                <w:lang w:eastAsia="en-US"/>
              </w:rPr>
            </w:pPr>
            <w:r w:rsidRPr="007F0E36">
              <w:t>Конец апреля-май</w:t>
            </w:r>
          </w:p>
        </w:tc>
        <w:tc>
          <w:tcPr>
            <w:tcW w:w="2569" w:type="dxa"/>
          </w:tcPr>
          <w:p w:rsidR="005279B7" w:rsidRPr="007F0E36" w:rsidRDefault="005279B7" w:rsidP="00785237">
            <w:pPr>
              <w:pStyle w:val="a9"/>
              <w:rPr>
                <w:lang w:eastAsia="en-US"/>
              </w:rPr>
            </w:pPr>
            <w:r w:rsidRPr="007F0E36">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2682" w:type="dxa"/>
          </w:tcPr>
          <w:p w:rsidR="005279B7" w:rsidRPr="007F0E36" w:rsidRDefault="005279B7" w:rsidP="00785237">
            <w:pPr>
              <w:pStyle w:val="a9"/>
              <w:rPr>
                <w:lang w:eastAsia="en-US"/>
              </w:rPr>
            </w:pPr>
            <w:r w:rsidRPr="007F0E36">
              <w:t xml:space="preserve"> Сравнение результатов  стартовой и итоговой работы.</w:t>
            </w:r>
          </w:p>
        </w:tc>
      </w:tr>
      <w:tr w:rsidR="005279B7" w:rsidRPr="007F0E36">
        <w:trPr>
          <w:trHeight w:val="3455"/>
        </w:trPr>
        <w:tc>
          <w:tcPr>
            <w:tcW w:w="703" w:type="dxa"/>
          </w:tcPr>
          <w:p w:rsidR="005279B7" w:rsidRPr="007F0E36" w:rsidRDefault="005279B7" w:rsidP="00785237">
            <w:pPr>
              <w:pStyle w:val="a9"/>
              <w:rPr>
                <w:lang w:eastAsia="en-US"/>
              </w:rPr>
            </w:pPr>
            <w:r w:rsidRPr="007F0E36">
              <w:t>8.</w:t>
            </w:r>
          </w:p>
        </w:tc>
        <w:tc>
          <w:tcPr>
            <w:tcW w:w="1786" w:type="dxa"/>
          </w:tcPr>
          <w:p w:rsidR="005279B7" w:rsidRPr="007F0E36" w:rsidRDefault="005279B7" w:rsidP="00785237">
            <w:pPr>
              <w:pStyle w:val="a9"/>
              <w:rPr>
                <w:lang w:eastAsia="en-US"/>
              </w:rPr>
            </w:pPr>
            <w:r w:rsidRPr="007F0E36">
              <w:t>Предъявление (демонстра-ция) достижений ученика за год.</w:t>
            </w:r>
          </w:p>
          <w:p w:rsidR="005279B7" w:rsidRPr="007F0E36" w:rsidRDefault="005279B7" w:rsidP="00785237">
            <w:pPr>
              <w:pStyle w:val="a9"/>
              <w:jc w:val="left"/>
              <w:rPr>
                <w:lang w:eastAsia="en-US"/>
              </w:rPr>
            </w:pPr>
          </w:p>
        </w:tc>
        <w:tc>
          <w:tcPr>
            <w:tcW w:w="1981" w:type="dxa"/>
          </w:tcPr>
          <w:p w:rsidR="005279B7" w:rsidRPr="007F0E36" w:rsidRDefault="005279B7" w:rsidP="00785237">
            <w:pPr>
              <w:pStyle w:val="a9"/>
              <w:jc w:val="left"/>
              <w:rPr>
                <w:lang w:eastAsia="en-US"/>
              </w:rPr>
            </w:pPr>
            <w:r w:rsidRPr="007F0E36">
              <w:t>Май  месяц</w:t>
            </w:r>
          </w:p>
        </w:tc>
        <w:tc>
          <w:tcPr>
            <w:tcW w:w="2569" w:type="dxa"/>
          </w:tcPr>
          <w:p w:rsidR="005279B7" w:rsidRPr="007F0E36" w:rsidRDefault="005279B7" w:rsidP="00785237">
            <w:pPr>
              <w:pStyle w:val="a9"/>
              <w:rPr>
                <w:lang w:eastAsia="en-US"/>
              </w:rPr>
            </w:pPr>
            <w:r w:rsidRPr="007F0E36">
              <w:t>Каждый учащийся в конце года должен продемонстрировать (показать) все, на что он способен.</w:t>
            </w:r>
          </w:p>
        </w:tc>
        <w:tc>
          <w:tcPr>
            <w:tcW w:w="2682" w:type="dxa"/>
          </w:tcPr>
          <w:p w:rsidR="005279B7" w:rsidRPr="007F0E36" w:rsidRDefault="005279B7" w:rsidP="00785237">
            <w:pPr>
              <w:pStyle w:val="a9"/>
              <w:rPr>
                <w:lang w:eastAsia="en-US"/>
              </w:rPr>
            </w:pPr>
            <w:r w:rsidRPr="007F0E36">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5279B7" w:rsidRPr="007F0E36" w:rsidRDefault="005279B7" w:rsidP="007D7476">
      <w:pPr>
        <w:pStyle w:val="a9"/>
        <w:rPr>
          <w:i/>
          <w:iCs/>
          <w:lang w:eastAsia="en-US"/>
        </w:rPr>
      </w:pPr>
    </w:p>
    <w:p w:rsidR="005279B7" w:rsidRPr="007F0E36" w:rsidRDefault="005279B7" w:rsidP="007D7476">
      <w:pPr>
        <w:autoSpaceDE w:val="0"/>
        <w:ind w:firstLine="720"/>
        <w:jc w:val="both"/>
        <w:rPr>
          <w:i/>
          <w:iCs/>
        </w:rPr>
      </w:pPr>
    </w:p>
    <w:p w:rsidR="005279B7" w:rsidRPr="007F0E36" w:rsidRDefault="005279B7" w:rsidP="007D7476">
      <w:pPr>
        <w:autoSpaceDE w:val="0"/>
        <w:jc w:val="both"/>
        <w:rPr>
          <w:b/>
          <w:bCs/>
        </w:rPr>
      </w:pPr>
      <w:r w:rsidRPr="007F0E36">
        <w:rPr>
          <w:b/>
          <w:bCs/>
        </w:rPr>
        <w:t>Организация накопительной системы оценки. Портфель достижений</w:t>
      </w:r>
    </w:p>
    <w:p w:rsidR="005279B7" w:rsidRPr="007F0E36" w:rsidRDefault="005279B7" w:rsidP="007D7476">
      <w:pPr>
        <w:jc w:val="both"/>
      </w:pPr>
      <w:r w:rsidRPr="007F0E36">
        <w:t xml:space="preserve">   Оптимальным способом организации накопительной системы оценки является портфель достижений обучающегося, понимаемый как сборник работ и результатов обучающегося, который демонстрирует его усилия, прогресс и достижения в различных областях. При этом материалы портфеля достижений должны допускать проведение независимой внешней оценки, например при проведении аттестации педагогов. </w:t>
      </w:r>
    </w:p>
    <w:p w:rsidR="005279B7" w:rsidRPr="007F0E36" w:rsidRDefault="005279B7" w:rsidP="007D7476">
      <w:pPr>
        <w:autoSpaceDE w:val="0"/>
        <w:jc w:val="both"/>
      </w:pPr>
      <w:r w:rsidRPr="007F0E36">
        <w:t xml:space="preserve">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279B7" w:rsidRPr="007F0E36" w:rsidRDefault="005279B7" w:rsidP="007D7476">
      <w:pPr>
        <w:autoSpaceDE w:val="0"/>
        <w:jc w:val="both"/>
      </w:pPr>
      <w:r w:rsidRPr="007F0E36">
        <w:t xml:space="preserve">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279B7" w:rsidRPr="007F0E36" w:rsidRDefault="005279B7" w:rsidP="009F1238">
      <w:pPr>
        <w:numPr>
          <w:ilvl w:val="0"/>
          <w:numId w:val="37"/>
        </w:numPr>
        <w:autoSpaceDE w:val="0"/>
        <w:jc w:val="both"/>
      </w:pPr>
      <w:r w:rsidRPr="007F0E36">
        <w:t>поддерживать высокую учебную мотивацию обучающихся;</w:t>
      </w:r>
    </w:p>
    <w:p w:rsidR="005279B7" w:rsidRPr="007F0E36" w:rsidRDefault="005279B7" w:rsidP="009F1238">
      <w:pPr>
        <w:numPr>
          <w:ilvl w:val="0"/>
          <w:numId w:val="37"/>
        </w:numPr>
        <w:autoSpaceDE w:val="0"/>
        <w:jc w:val="both"/>
      </w:pPr>
      <w:r w:rsidRPr="007F0E36">
        <w:t>поощрять их активность и самостоятельность, расширять возможности обучения и самообучения;</w:t>
      </w:r>
    </w:p>
    <w:p w:rsidR="005279B7" w:rsidRPr="007F0E36" w:rsidRDefault="005279B7" w:rsidP="009F1238">
      <w:pPr>
        <w:numPr>
          <w:ilvl w:val="0"/>
          <w:numId w:val="37"/>
        </w:numPr>
        <w:autoSpaceDE w:val="0"/>
        <w:jc w:val="both"/>
      </w:pPr>
      <w:r w:rsidRPr="007F0E36">
        <w:t>развивать навыки рефлексивной и оценочной (в том числе самооценочной) деятельности обучающихся;</w:t>
      </w:r>
    </w:p>
    <w:p w:rsidR="005279B7" w:rsidRPr="007F0E36" w:rsidRDefault="005279B7" w:rsidP="009F1238">
      <w:pPr>
        <w:numPr>
          <w:ilvl w:val="0"/>
          <w:numId w:val="37"/>
        </w:numPr>
        <w:autoSpaceDE w:val="0"/>
        <w:jc w:val="both"/>
      </w:pPr>
      <w:r w:rsidRPr="007F0E36">
        <w:lastRenderedPageBreak/>
        <w:t>формировать умение учиться — ставить цели, планировать и организовывать собственную учебную деятельность.</w:t>
      </w:r>
    </w:p>
    <w:p w:rsidR="005279B7" w:rsidRPr="007F0E36" w:rsidRDefault="005279B7" w:rsidP="007D7476">
      <w:pPr>
        <w:autoSpaceDE w:val="0"/>
        <w:jc w:val="both"/>
      </w:pPr>
      <w:r w:rsidRPr="007F0E36">
        <w:t xml:space="preserve">   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279B7" w:rsidRPr="007F0E36" w:rsidRDefault="005279B7" w:rsidP="007D7476">
      <w:pPr>
        <w:autoSpaceDE w:val="0"/>
        <w:ind w:firstLine="720"/>
        <w:jc w:val="both"/>
      </w:pPr>
      <w:r w:rsidRPr="007F0E36">
        <w:rPr>
          <w:b/>
          <w:bCs/>
        </w:rPr>
        <w:t xml:space="preserve">В портфель достижений обучающихся начальной школы, </w:t>
      </w:r>
      <w:r w:rsidRPr="007F0E36">
        <w:t>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5279B7" w:rsidRPr="007F0E36" w:rsidRDefault="005279B7" w:rsidP="007D7476">
      <w:pPr>
        <w:autoSpaceDE w:val="0"/>
        <w:ind w:firstLine="720"/>
        <w:jc w:val="both"/>
      </w:pPr>
      <w:r w:rsidRPr="007F0E36">
        <w:rPr>
          <w:b/>
          <w:bCs/>
        </w:rPr>
        <w:t>1. Выборки детских работ</w:t>
      </w:r>
      <w:r w:rsidRPr="007F0E36">
        <w:t xml:space="preserve">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5279B7" w:rsidRPr="007F0E36" w:rsidRDefault="005279B7" w:rsidP="009F1238">
      <w:pPr>
        <w:numPr>
          <w:ilvl w:val="0"/>
          <w:numId w:val="38"/>
        </w:numPr>
        <w:autoSpaceDE w:val="0"/>
        <w:jc w:val="both"/>
      </w:pPr>
      <w:r w:rsidRPr="007F0E36">
        <w:t>по русскому, родному языкам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5279B7" w:rsidRPr="007F0E36" w:rsidRDefault="005279B7" w:rsidP="009F1238">
      <w:pPr>
        <w:numPr>
          <w:ilvl w:val="0"/>
          <w:numId w:val="38"/>
        </w:numPr>
        <w:autoSpaceDE w:val="0"/>
        <w:jc w:val="both"/>
      </w:pPr>
      <w:r w:rsidRPr="007F0E36">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5279B7" w:rsidRPr="00C57ACB" w:rsidRDefault="005279B7" w:rsidP="009F1238">
      <w:pPr>
        <w:numPr>
          <w:ilvl w:val="0"/>
          <w:numId w:val="38"/>
        </w:numPr>
        <w:autoSpaceDE w:val="0"/>
        <w:jc w:val="both"/>
      </w:pPr>
      <w:r w:rsidRPr="00C57ACB">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5279B7" w:rsidRPr="00C57ACB" w:rsidRDefault="005279B7" w:rsidP="009F1238">
      <w:pPr>
        <w:numPr>
          <w:ilvl w:val="0"/>
          <w:numId w:val="38"/>
        </w:numPr>
        <w:autoSpaceDE w:val="0"/>
        <w:jc w:val="both"/>
      </w:pPr>
      <w:r w:rsidRPr="00C57ACB">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279B7" w:rsidRPr="00C57ACB" w:rsidRDefault="005279B7" w:rsidP="009F1238">
      <w:pPr>
        <w:numPr>
          <w:ilvl w:val="0"/>
          <w:numId w:val="38"/>
        </w:numPr>
        <w:autoSpaceDE w:val="0"/>
        <w:jc w:val="both"/>
      </w:pPr>
      <w:r w:rsidRPr="00C57ACB">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5279B7" w:rsidRPr="00C57ACB" w:rsidRDefault="005279B7" w:rsidP="009F1238">
      <w:pPr>
        <w:numPr>
          <w:ilvl w:val="0"/>
          <w:numId w:val="38"/>
        </w:numPr>
        <w:autoSpaceDE w:val="0"/>
        <w:jc w:val="both"/>
      </w:pPr>
      <w:r w:rsidRPr="00C57ACB">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5279B7" w:rsidRPr="00C57ACB" w:rsidRDefault="005279B7" w:rsidP="007D7476">
      <w:pPr>
        <w:autoSpaceDE w:val="0"/>
        <w:ind w:firstLine="720"/>
        <w:jc w:val="both"/>
      </w:pPr>
      <w:r w:rsidRPr="00C57ACB">
        <w:rPr>
          <w:b/>
          <w:bCs/>
        </w:rPr>
        <w:t xml:space="preserve">2. Систематизированные материалы наблюдений </w:t>
      </w:r>
      <w:r w:rsidRPr="00C57ACB">
        <w:t>(оценочные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5279B7" w:rsidRPr="00C57ACB" w:rsidRDefault="005279B7" w:rsidP="007D7476">
      <w:pPr>
        <w:autoSpaceDE w:val="0"/>
        <w:ind w:firstLine="720"/>
        <w:jc w:val="both"/>
        <w:rPr>
          <w:b/>
          <w:bCs/>
        </w:rPr>
      </w:pPr>
      <w:r w:rsidRPr="00C57ACB">
        <w:rPr>
          <w:b/>
          <w:bCs/>
        </w:rPr>
        <w:t>3. Материалы, характеризующие достижения обучающихся во внеучебной (школьной и внешкольной) и досуговой деятельности.</w:t>
      </w:r>
    </w:p>
    <w:p w:rsidR="005279B7" w:rsidRPr="00C57ACB" w:rsidRDefault="005279B7" w:rsidP="007D7476">
      <w:pPr>
        <w:autoSpaceDE w:val="0"/>
        <w:ind w:firstLine="720"/>
        <w:jc w:val="both"/>
      </w:pPr>
      <w:r w:rsidRPr="00C57ACB">
        <w:rPr>
          <w:i/>
          <w:iCs/>
        </w:rPr>
        <w:lastRenderedPageBreak/>
        <w:t>Анализ, интерпретация и оценка отдельных составляющих и портфеля достижений в целом</w:t>
      </w:r>
      <w:r w:rsidRPr="00C57ACB">
        <w:t xml:space="preserve">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5279B7" w:rsidRPr="00C57ACB" w:rsidRDefault="005279B7" w:rsidP="007D7476">
      <w:pPr>
        <w:autoSpaceDE w:val="0"/>
        <w:ind w:firstLine="720"/>
        <w:jc w:val="both"/>
      </w:pPr>
      <w:r w:rsidRPr="00C57ACB">
        <w:t xml:space="preserve">Оценка как отдельных составляющих, так и портфеля достижений в целом ведётся на </w:t>
      </w:r>
      <w:r w:rsidRPr="00C57ACB">
        <w:rPr>
          <w:i/>
          <w:iCs/>
        </w:rPr>
        <w:t>критериальной основе.</w:t>
      </w:r>
      <w:r w:rsidRPr="00C57ACB">
        <w:t xml:space="preserve"> </w:t>
      </w:r>
    </w:p>
    <w:p w:rsidR="005279B7" w:rsidRPr="00C57ACB" w:rsidRDefault="00FD7929" w:rsidP="00FD7929">
      <w:pPr>
        <w:autoSpaceDE w:val="0"/>
        <w:jc w:val="both"/>
        <w:rPr>
          <w:b/>
          <w:bCs/>
        </w:rPr>
      </w:pPr>
      <w:r w:rsidRPr="00C57ACB">
        <w:t xml:space="preserve">                </w:t>
      </w:r>
      <w:r w:rsidR="005279B7" w:rsidRPr="00C57ACB">
        <w:rPr>
          <w:b/>
          <w:bCs/>
        </w:rPr>
        <w:t>Рабочий портфолио обучающегося:</w:t>
      </w:r>
    </w:p>
    <w:p w:rsidR="005279B7" w:rsidRPr="00C57ACB" w:rsidRDefault="005279B7" w:rsidP="009F1238">
      <w:pPr>
        <w:numPr>
          <w:ilvl w:val="0"/>
          <w:numId w:val="39"/>
        </w:numPr>
        <w:autoSpaceDE w:val="0"/>
        <w:jc w:val="both"/>
      </w:pPr>
      <w:r w:rsidRPr="00C57ACB">
        <w:t>является современным педагогическим инструментом сопровождения развития и оценки достижений обучающихся, ориентированным на обновление и совершенствование качества образования;</w:t>
      </w:r>
    </w:p>
    <w:p w:rsidR="005279B7" w:rsidRPr="00C57ACB" w:rsidRDefault="005279B7" w:rsidP="009F1238">
      <w:pPr>
        <w:numPr>
          <w:ilvl w:val="0"/>
          <w:numId w:val="39"/>
        </w:numPr>
        <w:autoSpaceDE w:val="0"/>
        <w:jc w:val="both"/>
      </w:pPr>
      <w:r w:rsidRPr="00C57ACB">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5279B7" w:rsidRPr="00C57ACB" w:rsidRDefault="005279B7" w:rsidP="009F1238">
      <w:pPr>
        <w:numPr>
          <w:ilvl w:val="0"/>
          <w:numId w:val="39"/>
        </w:numPr>
        <w:autoSpaceDE w:val="0"/>
        <w:jc w:val="both"/>
      </w:pPr>
      <w:r w:rsidRPr="00C57ACB">
        <w:t>позволяет учитывать особенности развития универсальных учебных действий обучающихся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5279B7" w:rsidRPr="00C57ACB" w:rsidRDefault="005279B7" w:rsidP="009F1238">
      <w:pPr>
        <w:numPr>
          <w:ilvl w:val="0"/>
          <w:numId w:val="39"/>
        </w:numPr>
        <w:autoSpaceDE w:val="0"/>
        <w:jc w:val="both"/>
      </w:pPr>
      <w:r w:rsidRPr="00C57ACB">
        <w:t>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w:t>
      </w:r>
    </w:p>
    <w:p w:rsidR="005279B7" w:rsidRPr="00C57ACB" w:rsidRDefault="005279B7" w:rsidP="007D7476">
      <w:pPr>
        <w:autoSpaceDE w:val="0"/>
        <w:jc w:val="both"/>
      </w:pPr>
      <w:r w:rsidRPr="00C57ACB">
        <w:t xml:space="preserve">    Рабочий портфолио представляет собой комплект печатных материалов формата А4, в которых входят: листы-разделители с названиями разделов тексты заданий и инструкций; шаблоны для выполнения заданий; основные типы задач для оценки сформированности универсальных учебных действий.</w:t>
      </w:r>
    </w:p>
    <w:p w:rsidR="005279B7" w:rsidRPr="00C57ACB" w:rsidRDefault="005279B7" w:rsidP="007D7476">
      <w:pPr>
        <w:autoSpaceDE w:val="0"/>
        <w:jc w:val="both"/>
      </w:pPr>
      <w:r w:rsidRPr="00C57ACB">
        <w:t xml:space="preserve">   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обучающихся; копилка полезной информации; наглядные доказательства образовательной деятельности обучающегося; повод для «встречи» обучающегося, учителя и родителя.</w:t>
      </w:r>
    </w:p>
    <w:p w:rsidR="005279B7" w:rsidRPr="00C57ACB" w:rsidRDefault="005279B7" w:rsidP="007D7476">
      <w:pPr>
        <w:autoSpaceDE w:val="0"/>
        <w:jc w:val="both"/>
      </w:pPr>
      <w:r w:rsidRPr="00C57ACB">
        <w:t xml:space="preserve">   Преимущества рабочего Портфолио как метода оценивания достижений обучающихся:</w:t>
      </w:r>
    </w:p>
    <w:p w:rsidR="005279B7" w:rsidRPr="00C57ACB" w:rsidRDefault="005279B7" w:rsidP="009F1238">
      <w:pPr>
        <w:numPr>
          <w:ilvl w:val="0"/>
          <w:numId w:val="40"/>
        </w:numPr>
        <w:autoSpaceDE w:val="0"/>
        <w:jc w:val="both"/>
      </w:pPr>
      <w:r w:rsidRPr="00C57ACB">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5279B7" w:rsidRPr="00C57ACB" w:rsidRDefault="005279B7" w:rsidP="009F1238">
      <w:pPr>
        <w:numPr>
          <w:ilvl w:val="0"/>
          <w:numId w:val="40"/>
        </w:numPr>
        <w:autoSpaceDE w:val="0"/>
        <w:jc w:val="both"/>
      </w:pPr>
      <w:r w:rsidRPr="00C57ACB">
        <w:t xml:space="preserve">содержание заданий Портфолио выстроено на основе УМК «Школа России » реализующего новые образовательные стандарты начальной школы; </w:t>
      </w:r>
    </w:p>
    <w:p w:rsidR="005279B7" w:rsidRPr="00C57ACB" w:rsidRDefault="005279B7" w:rsidP="009F1238">
      <w:pPr>
        <w:numPr>
          <w:ilvl w:val="0"/>
          <w:numId w:val="40"/>
        </w:numPr>
        <w:autoSpaceDE w:val="0"/>
        <w:jc w:val="both"/>
      </w:pPr>
      <w:r w:rsidRPr="00C57ACB">
        <w:t>разделы Портфолио (Портрет, Рабочие материалы,  Достижения) являются общепринятой моделью в мировой педагогической практике;</w:t>
      </w:r>
    </w:p>
    <w:p w:rsidR="005279B7" w:rsidRPr="00C57ACB" w:rsidRDefault="005279B7" w:rsidP="009F1238">
      <w:pPr>
        <w:numPr>
          <w:ilvl w:val="0"/>
          <w:numId w:val="40"/>
        </w:numPr>
        <w:autoSpaceDE w:val="0"/>
        <w:jc w:val="both"/>
      </w:pPr>
      <w:r w:rsidRPr="00C57ACB">
        <w:t>учитывает особенности развития критического мышления обучающихся путём использования трёх стадий: вызов (проблемная ситуация) — осмысление — рефлексия;</w:t>
      </w:r>
    </w:p>
    <w:p w:rsidR="005279B7" w:rsidRPr="00C57ACB" w:rsidRDefault="005279B7" w:rsidP="009F1238">
      <w:pPr>
        <w:numPr>
          <w:ilvl w:val="0"/>
          <w:numId w:val="40"/>
        </w:numPr>
        <w:autoSpaceDE w:val="0"/>
        <w:jc w:val="both"/>
      </w:pPr>
      <w:r w:rsidRPr="00C57ACB">
        <w:t xml:space="preserve">позволяет помочь обучающимся самим определять цели обучения, осуществлять активное присвоение информации и размышлять о том, что они узнали. </w:t>
      </w:r>
    </w:p>
    <w:p w:rsidR="005279B7" w:rsidRPr="00C57ACB" w:rsidRDefault="005279B7" w:rsidP="007D7476">
      <w:pPr>
        <w:jc w:val="both"/>
      </w:pPr>
      <w:r w:rsidRPr="00C57ACB">
        <w:t>Мониторинг освоения учебных программ и сформированности регулятивных, познавательных, коммуникативных учебных действий  также может осуществляться на материалах учебников и рабочих тетрадей УМК «Школа 2100», представленных на листах с проверочными и тренинговыми заданиями.</w:t>
      </w:r>
    </w:p>
    <w:p w:rsidR="005279B7" w:rsidRPr="00C57ACB" w:rsidRDefault="005279B7" w:rsidP="007D7476">
      <w:pPr>
        <w:autoSpaceDE w:val="0"/>
        <w:ind w:left="360"/>
        <w:jc w:val="both"/>
      </w:pPr>
    </w:p>
    <w:p w:rsidR="005279B7" w:rsidRPr="00C57ACB" w:rsidRDefault="005279B7" w:rsidP="007D7476">
      <w:pPr>
        <w:autoSpaceDE w:val="0"/>
        <w:jc w:val="both"/>
      </w:pPr>
      <w:r w:rsidRPr="00C57ACB">
        <w:rPr>
          <w:b/>
          <w:bCs/>
        </w:rPr>
        <w:t xml:space="preserve">Критериями оценивания </w:t>
      </w:r>
      <w:r w:rsidRPr="00C57ACB">
        <w:t>являются:</w:t>
      </w:r>
    </w:p>
    <w:p w:rsidR="005279B7" w:rsidRPr="00C57ACB" w:rsidRDefault="005279B7" w:rsidP="009F1238">
      <w:pPr>
        <w:numPr>
          <w:ilvl w:val="0"/>
          <w:numId w:val="41"/>
        </w:numPr>
        <w:autoSpaceDE w:val="0"/>
        <w:jc w:val="both"/>
      </w:pPr>
      <w:r w:rsidRPr="00C57ACB">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5279B7" w:rsidRPr="00C57ACB" w:rsidRDefault="005279B7" w:rsidP="009F1238">
      <w:pPr>
        <w:numPr>
          <w:ilvl w:val="0"/>
          <w:numId w:val="41"/>
        </w:numPr>
        <w:autoSpaceDE w:val="0"/>
        <w:jc w:val="both"/>
      </w:pPr>
      <w:r w:rsidRPr="00C57ACB">
        <w:t>динамика результатов предметной обученности, формирования УУД.</w:t>
      </w:r>
    </w:p>
    <w:p w:rsidR="005279B7" w:rsidRPr="00C57ACB" w:rsidRDefault="005279B7" w:rsidP="009F1238">
      <w:pPr>
        <w:numPr>
          <w:ilvl w:val="0"/>
          <w:numId w:val="41"/>
        </w:numPr>
        <w:autoSpaceDE w:val="0"/>
        <w:jc w:val="both"/>
      </w:pPr>
      <w:r w:rsidRPr="00C57ACB">
        <w:lastRenderedPageBreak/>
        <w:t xml:space="preserve">На этапе </w:t>
      </w:r>
      <w:r w:rsidRPr="00C57ACB">
        <w:rPr>
          <w:b/>
          <w:bCs/>
        </w:rPr>
        <w:t>рубежного и итогового контроля</w:t>
      </w:r>
      <w:r w:rsidRPr="00C57ACB">
        <w:t xml:space="preserve"> в 1 классе  использовать оценку «усвоено», «не усвоено».  </w:t>
      </w:r>
    </w:p>
    <w:p w:rsidR="005279B7" w:rsidRPr="00C57ACB" w:rsidRDefault="005279B7" w:rsidP="007D7476">
      <w:pPr>
        <w:autoSpaceDE w:val="0"/>
        <w:jc w:val="both"/>
      </w:pPr>
      <w:r w:rsidRPr="00C57ACB">
        <w:rPr>
          <w:b/>
          <w:bCs/>
        </w:rPr>
        <w:t>В текущей оценочной деятельности и при оценке отдельных составляющих портфеля достижений</w:t>
      </w:r>
      <w:r w:rsidRPr="00C57ACB">
        <w:t xml:space="preserve"> целесообразно соотносить результаты, продемонстрированные обучающимся, с оценками типа:</w:t>
      </w:r>
    </w:p>
    <w:p w:rsidR="005279B7" w:rsidRPr="00C57ACB" w:rsidRDefault="005279B7" w:rsidP="007D7476">
      <w:pPr>
        <w:autoSpaceDE w:val="0"/>
        <w:ind w:firstLine="720"/>
        <w:jc w:val="both"/>
      </w:pPr>
      <w:r w:rsidRPr="00C57ACB">
        <w:t>•«усвоено/неусвоено»(«удовл./неудовл.»),  т.е.оценкой,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5279B7" w:rsidRPr="00C57ACB" w:rsidRDefault="005279B7" w:rsidP="007D7476">
      <w:pPr>
        <w:autoSpaceDE w:val="0"/>
        <w:ind w:firstLine="720"/>
        <w:jc w:val="both"/>
      </w:pPr>
      <w:r w:rsidRPr="00C57ACB">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5279B7" w:rsidRPr="00C57ACB" w:rsidRDefault="005279B7" w:rsidP="007D7476">
      <w:pPr>
        <w:autoSpaceDE w:val="0"/>
        <w:jc w:val="both"/>
      </w:pPr>
      <w:r w:rsidRPr="00C57ACB">
        <w:t xml:space="preserve">   Это не исключает возможность использования традиционной системы отметок по5-балльной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(«усвоил»).</w:t>
      </w:r>
    </w:p>
    <w:p w:rsidR="005279B7" w:rsidRPr="00C57ACB" w:rsidRDefault="005279B7" w:rsidP="007D7476">
      <w:pPr>
        <w:autoSpaceDE w:val="0"/>
        <w:jc w:val="both"/>
      </w:pPr>
      <w:r w:rsidRPr="00C57ACB">
        <w:rPr>
          <w:b/>
          <w:bCs/>
        </w:rPr>
        <w:t>По результатам накопленной оценки,</w:t>
      </w:r>
      <w:r w:rsidRPr="00C57ACB">
        <w:t xml:space="preserve"> которая формируется на основе материалов портфеля достижений, делаются выводы о:</w:t>
      </w:r>
    </w:p>
    <w:p w:rsidR="005279B7" w:rsidRPr="00C57ACB" w:rsidRDefault="005279B7" w:rsidP="007D7476">
      <w:pPr>
        <w:autoSpaceDE w:val="0"/>
        <w:ind w:firstLine="720"/>
        <w:jc w:val="both"/>
      </w:pPr>
      <w:r w:rsidRPr="00C57ACB">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ступени основного общего образования;</w:t>
      </w:r>
    </w:p>
    <w:p w:rsidR="005279B7" w:rsidRPr="00C57ACB" w:rsidRDefault="005279B7" w:rsidP="007D7476">
      <w:pPr>
        <w:autoSpaceDE w:val="0"/>
        <w:ind w:firstLine="720"/>
        <w:jc w:val="both"/>
      </w:pPr>
      <w:r w:rsidRPr="00C57ACB">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5279B7" w:rsidRPr="00C57ACB" w:rsidRDefault="005279B7" w:rsidP="007D7476">
      <w:pPr>
        <w:autoSpaceDE w:val="0"/>
        <w:ind w:firstLine="720"/>
        <w:jc w:val="both"/>
      </w:pPr>
      <w:r w:rsidRPr="00C57ACB">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5279B7" w:rsidRPr="00C57ACB" w:rsidRDefault="005279B7" w:rsidP="007D7476">
      <w:pPr>
        <w:autoSpaceDE w:val="0"/>
        <w:jc w:val="both"/>
        <w:rPr>
          <w:b/>
          <w:bCs/>
        </w:rPr>
      </w:pPr>
      <w:r w:rsidRPr="00C57ACB">
        <w:rPr>
          <w:b/>
          <w:bCs/>
        </w:rPr>
        <w:t>Четвертная оценка</w:t>
      </w:r>
    </w:p>
    <w:p w:rsidR="005279B7" w:rsidRPr="00C57ACB" w:rsidRDefault="005279B7" w:rsidP="007D7476">
      <w:pPr>
        <w:autoSpaceDE w:val="0"/>
        <w:ind w:firstLine="720"/>
        <w:jc w:val="both"/>
      </w:pPr>
      <w:r w:rsidRPr="00C57ACB">
        <w:t xml:space="preserve">выражается в </w:t>
      </w:r>
      <w:r w:rsidRPr="00C57ACB">
        <w:rPr>
          <w:i/>
          <w:iCs/>
        </w:rPr>
        <w:t>словесной (устной) характеристике</w:t>
      </w:r>
      <w:r w:rsidRPr="00C57ACB">
        <w:t xml:space="preserve"> уровня развития ученика: какие предметные действия, и на каком уровне он смог продемонстрировать в ходе решения задач по темам данной четверти;</w:t>
      </w:r>
    </w:p>
    <w:p w:rsidR="005279B7" w:rsidRPr="00C57ACB" w:rsidRDefault="005279B7" w:rsidP="007D7476">
      <w:pPr>
        <w:autoSpaceDE w:val="0"/>
        <w:ind w:firstLine="720"/>
        <w:jc w:val="both"/>
      </w:pPr>
      <w:r w:rsidRPr="00C57ACB">
        <w:t xml:space="preserve">-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 </w:t>
      </w:r>
    </w:p>
    <w:p w:rsidR="005279B7" w:rsidRPr="00C57ACB" w:rsidRDefault="005279B7" w:rsidP="007D7476">
      <w:pPr>
        <w:autoSpaceDE w:val="0"/>
        <w:jc w:val="both"/>
      </w:pPr>
      <w:r w:rsidRPr="00C57ACB">
        <w:t xml:space="preserve">           - оценку-характеристику на каждого ученика в конце четверти учитель записывать не должен. Иначе это приведёт к перегрузкам и снижению эффективности учительского труда. Четвертная оценка-характеристика может быть сделана при необходимости в любой момент, на основании отметок ученика за различные умения.    </w:t>
      </w:r>
    </w:p>
    <w:p w:rsidR="005279B7" w:rsidRPr="00C57ACB" w:rsidRDefault="005279B7" w:rsidP="007D7476">
      <w:pPr>
        <w:autoSpaceDE w:val="0"/>
        <w:jc w:val="both"/>
      </w:pPr>
      <w:r w:rsidRPr="00C57ACB">
        <w:rPr>
          <w:b/>
          <w:bCs/>
          <w:i/>
          <w:iCs/>
        </w:rPr>
        <w:t>Четвертная отметка</w:t>
      </w:r>
      <w:r w:rsidRPr="00C57ACB">
        <w:t xml:space="preserve">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 </w:t>
      </w:r>
    </w:p>
    <w:p w:rsidR="005279B7" w:rsidRPr="00C57ACB" w:rsidRDefault="005279B7" w:rsidP="009F1238">
      <w:pPr>
        <w:numPr>
          <w:ilvl w:val="0"/>
          <w:numId w:val="42"/>
        </w:numPr>
        <w:autoSpaceDE w:val="0"/>
        <w:jc w:val="both"/>
      </w:pPr>
      <w:r w:rsidRPr="00C57ACB">
        <w:t>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5279B7" w:rsidRPr="00C57ACB" w:rsidRDefault="005279B7" w:rsidP="009F1238">
      <w:pPr>
        <w:numPr>
          <w:ilvl w:val="0"/>
          <w:numId w:val="42"/>
        </w:numPr>
        <w:autoSpaceDE w:val="0"/>
        <w:jc w:val="both"/>
      </w:pPr>
      <w:r w:rsidRPr="00C57ACB">
        <w:t>среднее арифметическое высчитывается по отметкам, выставленным</w:t>
      </w:r>
      <w:r w:rsidRPr="00C57ACB">
        <w:rPr>
          <w:i/>
          <w:iCs/>
        </w:rPr>
        <w:t xml:space="preserve"> </w:t>
      </w:r>
      <w:r w:rsidRPr="00C57ACB">
        <w:t>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5279B7" w:rsidRPr="00C57ACB" w:rsidRDefault="005279B7" w:rsidP="007D7476">
      <w:pPr>
        <w:autoSpaceDE w:val="0"/>
        <w:rPr>
          <w:b/>
          <w:bCs/>
        </w:rPr>
      </w:pPr>
    </w:p>
    <w:p w:rsidR="005279B7" w:rsidRPr="00C57ACB" w:rsidRDefault="005279B7" w:rsidP="007D7476">
      <w:pPr>
        <w:autoSpaceDE w:val="0"/>
        <w:rPr>
          <w:b/>
          <w:bCs/>
        </w:rPr>
      </w:pPr>
      <w:r w:rsidRPr="00C57ACB">
        <w:rPr>
          <w:b/>
          <w:bCs/>
        </w:rPr>
        <w:t>Разделы рабочего Портфолио</w:t>
      </w:r>
    </w:p>
    <w:p w:rsidR="009D32C7" w:rsidRPr="00C57ACB" w:rsidRDefault="009D32C7" w:rsidP="009D32C7">
      <w:pPr>
        <w:rPr>
          <w:b/>
          <w:bCs/>
        </w:rPr>
      </w:pPr>
      <w:r w:rsidRPr="00C57ACB">
        <w:rPr>
          <w:b/>
          <w:bCs/>
        </w:rPr>
        <w:t xml:space="preserve">1раздел </w:t>
      </w:r>
    </w:p>
    <w:p w:rsidR="009D32C7" w:rsidRPr="00C57ACB" w:rsidRDefault="009D32C7" w:rsidP="009D32C7">
      <w:pPr>
        <w:rPr>
          <w:b/>
          <w:bCs/>
        </w:rPr>
      </w:pPr>
      <w:r w:rsidRPr="00C57ACB">
        <w:lastRenderedPageBreak/>
        <w:t>«Мой портрет» включает в себя:</w:t>
      </w:r>
    </w:p>
    <w:p w:rsidR="009D32C7" w:rsidRPr="00C57ACB" w:rsidRDefault="009D32C7" w:rsidP="005E633A">
      <w:pPr>
        <w:numPr>
          <w:ilvl w:val="0"/>
          <w:numId w:val="365"/>
        </w:numPr>
      </w:pPr>
      <w:r w:rsidRPr="00C57ACB">
        <w:t>личные данные обучающегося;</w:t>
      </w:r>
    </w:p>
    <w:p w:rsidR="009D32C7" w:rsidRPr="00C57ACB" w:rsidRDefault="009D32C7" w:rsidP="005E633A">
      <w:pPr>
        <w:numPr>
          <w:ilvl w:val="0"/>
          <w:numId w:val="365"/>
        </w:numPr>
      </w:pPr>
      <w:r w:rsidRPr="00C57ACB">
        <w:t>моя семья;</w:t>
      </w:r>
    </w:p>
    <w:p w:rsidR="009D32C7" w:rsidRPr="00C57ACB" w:rsidRDefault="009D32C7" w:rsidP="005E633A">
      <w:pPr>
        <w:numPr>
          <w:ilvl w:val="0"/>
          <w:numId w:val="365"/>
        </w:numPr>
      </w:pPr>
      <w:r w:rsidRPr="00C57ACB">
        <w:t>законы жизни класса;</w:t>
      </w:r>
    </w:p>
    <w:p w:rsidR="009D32C7" w:rsidRPr="00C57ACB" w:rsidRDefault="00C97C7D" w:rsidP="005E633A">
      <w:pPr>
        <w:numPr>
          <w:ilvl w:val="0"/>
          <w:numId w:val="365"/>
        </w:numPr>
      </w:pPr>
      <w:r w:rsidRPr="00C57ACB">
        <w:t>лист саморазвития</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36"/>
        <w:gridCol w:w="1357"/>
      </w:tblGrid>
      <w:tr w:rsidR="00C97C7D" w:rsidRPr="00C57ACB" w:rsidTr="00C97C7D">
        <w:trPr>
          <w:trHeight w:val="376"/>
        </w:trPr>
        <w:tc>
          <w:tcPr>
            <w:tcW w:w="3936" w:type="dxa"/>
            <w:shd w:val="clear" w:color="auto" w:fill="auto"/>
          </w:tcPr>
          <w:p w:rsidR="00C97C7D" w:rsidRPr="00C57ACB" w:rsidRDefault="00C97C7D" w:rsidP="00C44A6F">
            <w:pPr>
              <w:jc w:val="center"/>
              <w:rPr>
                <w:b/>
                <w:lang w:eastAsia="en-US"/>
              </w:rPr>
            </w:pPr>
            <w:r w:rsidRPr="00C57ACB">
              <w:rPr>
                <w:b/>
                <w:lang w:eastAsia="en-US"/>
              </w:rPr>
              <w:t>Мои  желания</w:t>
            </w:r>
          </w:p>
        </w:tc>
        <w:tc>
          <w:tcPr>
            <w:tcW w:w="4536" w:type="dxa"/>
            <w:shd w:val="clear" w:color="auto" w:fill="auto"/>
          </w:tcPr>
          <w:p w:rsidR="00C97C7D" w:rsidRPr="00C57ACB" w:rsidRDefault="00C97C7D" w:rsidP="00C44A6F">
            <w:pPr>
              <w:jc w:val="center"/>
              <w:rPr>
                <w:b/>
                <w:lang w:eastAsia="en-US"/>
              </w:rPr>
            </w:pPr>
            <w:r w:rsidRPr="00C57ACB">
              <w:rPr>
                <w:b/>
                <w:lang w:eastAsia="en-US"/>
              </w:rPr>
              <w:t>Мои  достижения</w:t>
            </w:r>
          </w:p>
        </w:tc>
        <w:tc>
          <w:tcPr>
            <w:tcW w:w="1357" w:type="dxa"/>
            <w:shd w:val="clear" w:color="auto" w:fill="auto"/>
          </w:tcPr>
          <w:p w:rsidR="00C97C7D" w:rsidRPr="00C57ACB" w:rsidRDefault="00C97C7D" w:rsidP="00C44A6F">
            <w:pPr>
              <w:jc w:val="center"/>
              <w:rPr>
                <w:b/>
                <w:lang w:eastAsia="en-US"/>
              </w:rPr>
            </w:pPr>
            <w:r w:rsidRPr="00C57ACB">
              <w:rPr>
                <w:b/>
                <w:lang w:eastAsia="en-US"/>
              </w:rPr>
              <w:t>Мои  эмоции</w:t>
            </w:r>
          </w:p>
        </w:tc>
      </w:tr>
      <w:tr w:rsidR="00C97C7D" w:rsidRPr="00C57ACB" w:rsidTr="00C97C7D">
        <w:trPr>
          <w:trHeight w:val="594"/>
        </w:trPr>
        <w:tc>
          <w:tcPr>
            <w:tcW w:w="3936" w:type="dxa"/>
            <w:shd w:val="clear" w:color="auto" w:fill="auto"/>
          </w:tcPr>
          <w:p w:rsidR="00C97C7D" w:rsidRPr="00C57ACB" w:rsidRDefault="00C97C7D" w:rsidP="00C44A6F">
            <w:pPr>
              <w:jc w:val="center"/>
              <w:rPr>
                <w:lang w:eastAsia="en-US"/>
              </w:rPr>
            </w:pPr>
            <w:r w:rsidRPr="00C57ACB">
              <w:rPr>
                <w:lang w:eastAsia="en-US"/>
              </w:rPr>
              <w:t>Хочу  научиться</w:t>
            </w:r>
          </w:p>
        </w:tc>
        <w:tc>
          <w:tcPr>
            <w:tcW w:w="4536" w:type="dxa"/>
            <w:shd w:val="clear" w:color="auto" w:fill="auto"/>
          </w:tcPr>
          <w:p w:rsidR="00C97C7D" w:rsidRPr="00C57ACB" w:rsidRDefault="00C97C7D" w:rsidP="00C44A6F">
            <w:pPr>
              <w:jc w:val="center"/>
              <w:rPr>
                <w:lang w:eastAsia="en-US"/>
              </w:rPr>
            </w:pPr>
            <w:r w:rsidRPr="00C57ACB">
              <w:rPr>
                <w:lang w:eastAsia="en-US"/>
              </w:rPr>
              <w:t xml:space="preserve">Научился </w:t>
            </w:r>
          </w:p>
        </w:tc>
        <w:tc>
          <w:tcPr>
            <w:tcW w:w="1357" w:type="dxa"/>
            <w:shd w:val="clear" w:color="auto" w:fill="auto"/>
          </w:tcPr>
          <w:p w:rsidR="00C97C7D" w:rsidRPr="00C57ACB" w:rsidRDefault="003F6380" w:rsidP="00C44A6F">
            <w:pPr>
              <w:jc w:val="center"/>
              <w:rPr>
                <w:lang w:eastAsia="en-US"/>
              </w:rPr>
            </w:pPr>
            <w:r w:rsidRPr="00C57ACB">
              <w:rPr>
                <w:noProof/>
              </w:rPr>
              <mc:AlternateContent>
                <mc:Choice Requires="wps">
                  <w:drawing>
                    <wp:anchor distT="0" distB="0" distL="114300" distR="114300" simplePos="0" relativeHeight="251653120" behindDoc="0" locked="0" layoutInCell="1" allowOverlap="1">
                      <wp:simplePos x="0" y="0"/>
                      <wp:positionH relativeFrom="column">
                        <wp:posOffset>173990</wp:posOffset>
                      </wp:positionH>
                      <wp:positionV relativeFrom="paragraph">
                        <wp:posOffset>47625</wp:posOffset>
                      </wp:positionV>
                      <wp:extent cx="352425" cy="285750"/>
                      <wp:effectExtent l="0" t="0" r="28575" b="19050"/>
                      <wp:wrapNone/>
                      <wp:docPr id="18" name="Улыбающееся лицо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85750"/>
                              </a:xfrm>
                              <a:prstGeom prst="smileyFac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06DA2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 o:spid="_x0000_s1026" type="#_x0000_t96" style="position:absolute;margin-left:13.7pt;margin-top:3.75pt;width:27.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" fillcolor="window" strokecolor="windowText" strokeweight="2pt">
                      <v:path arrowok="t"/>
                    </v:shape>
                  </w:pict>
                </mc:Fallback>
              </mc:AlternateContent>
            </w:r>
          </w:p>
        </w:tc>
      </w:tr>
      <w:tr w:rsidR="00C97C7D" w:rsidRPr="00C57ACB" w:rsidTr="00C97C7D">
        <w:trPr>
          <w:trHeight w:val="636"/>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36"/>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36"/>
        </w:trPr>
        <w:tc>
          <w:tcPr>
            <w:tcW w:w="3936" w:type="dxa"/>
            <w:shd w:val="clear" w:color="auto" w:fill="auto"/>
          </w:tcPr>
          <w:p w:rsidR="00C97C7D" w:rsidRPr="00C57ACB" w:rsidRDefault="00C97C7D" w:rsidP="00C44A6F">
            <w:pPr>
              <w:jc w:val="center"/>
              <w:rPr>
                <w:lang w:eastAsia="en-US"/>
              </w:rPr>
            </w:pPr>
            <w:r w:rsidRPr="00C57ACB">
              <w:rPr>
                <w:lang w:eastAsia="en-US"/>
              </w:rPr>
              <w:t>Хочу  прочитать</w:t>
            </w:r>
          </w:p>
        </w:tc>
        <w:tc>
          <w:tcPr>
            <w:tcW w:w="4536" w:type="dxa"/>
            <w:shd w:val="clear" w:color="auto" w:fill="auto"/>
          </w:tcPr>
          <w:p w:rsidR="00C97C7D" w:rsidRPr="00C57ACB" w:rsidRDefault="00C97C7D" w:rsidP="00C44A6F">
            <w:pPr>
              <w:jc w:val="center"/>
              <w:rPr>
                <w:lang w:eastAsia="en-US"/>
              </w:rPr>
            </w:pPr>
            <w:r w:rsidRPr="00C57ACB">
              <w:rPr>
                <w:lang w:eastAsia="en-US"/>
              </w:rPr>
              <w:t>Прочитал</w:t>
            </w:r>
          </w:p>
        </w:tc>
        <w:tc>
          <w:tcPr>
            <w:tcW w:w="1357" w:type="dxa"/>
            <w:shd w:val="clear" w:color="auto" w:fill="auto"/>
          </w:tcPr>
          <w:p w:rsidR="00C97C7D" w:rsidRPr="00C57ACB" w:rsidRDefault="003F6380" w:rsidP="00C44A6F">
            <w:pPr>
              <w:jc w:val="center"/>
              <w:rPr>
                <w:lang w:eastAsia="en-US"/>
              </w:rPr>
            </w:pPr>
            <w:r w:rsidRPr="00C57ACB">
              <w:rPr>
                <w:noProof/>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42545</wp:posOffset>
                      </wp:positionV>
                      <wp:extent cx="352425" cy="285750"/>
                      <wp:effectExtent l="0" t="0" r="28575" b="19050"/>
                      <wp:wrapNone/>
                      <wp:docPr id="17" name="Улыбающееся лицо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85750"/>
                              </a:xfrm>
                              <a:prstGeom prst="smileyFac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299F52" id="Улыбающееся лицо 8" o:spid="_x0000_s1026" type="#_x0000_t96" style="position:absolute;margin-left:17.45pt;margin-top:3.35pt;width:2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" fillcolor="window" strokecolor="windowText" strokeweight="2pt">
                      <v:path arrowok="t"/>
                    </v:shape>
                  </w:pict>
                </mc:Fallback>
              </mc:AlternateContent>
            </w: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36"/>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36"/>
        </w:trPr>
        <w:tc>
          <w:tcPr>
            <w:tcW w:w="3936" w:type="dxa"/>
            <w:shd w:val="clear" w:color="auto" w:fill="auto"/>
          </w:tcPr>
          <w:p w:rsidR="00C97C7D" w:rsidRPr="00C57ACB" w:rsidRDefault="00C97C7D" w:rsidP="00C44A6F">
            <w:pPr>
              <w:jc w:val="center"/>
              <w:rPr>
                <w:lang w:eastAsia="en-US"/>
              </w:rPr>
            </w:pPr>
            <w:r w:rsidRPr="00C57ACB">
              <w:rPr>
                <w:lang w:eastAsia="en-US"/>
              </w:rPr>
              <w:t>Хочу принять участие</w:t>
            </w:r>
          </w:p>
        </w:tc>
        <w:tc>
          <w:tcPr>
            <w:tcW w:w="4536" w:type="dxa"/>
            <w:shd w:val="clear" w:color="auto" w:fill="auto"/>
          </w:tcPr>
          <w:p w:rsidR="00C97C7D" w:rsidRPr="00C57ACB" w:rsidRDefault="00C97C7D" w:rsidP="00C44A6F">
            <w:pPr>
              <w:jc w:val="center"/>
              <w:rPr>
                <w:lang w:eastAsia="en-US"/>
              </w:rPr>
            </w:pPr>
            <w:r w:rsidRPr="00C57ACB">
              <w:rPr>
                <w:lang w:eastAsia="en-US"/>
              </w:rPr>
              <w:t>Принял участие</w:t>
            </w:r>
          </w:p>
        </w:tc>
        <w:tc>
          <w:tcPr>
            <w:tcW w:w="1357" w:type="dxa"/>
            <w:shd w:val="clear" w:color="auto" w:fill="auto"/>
          </w:tcPr>
          <w:p w:rsidR="00C97C7D" w:rsidRPr="00C57ACB" w:rsidRDefault="003F6380" w:rsidP="00C44A6F">
            <w:pPr>
              <w:jc w:val="center"/>
              <w:rPr>
                <w:lang w:eastAsia="en-US"/>
              </w:rPr>
            </w:pPr>
            <w:r w:rsidRPr="00C57ACB">
              <w:rPr>
                <w:noProof/>
              </w:rPr>
              <mc:AlternateContent>
                <mc:Choice Requires="wps">
                  <w:drawing>
                    <wp:anchor distT="0" distB="0" distL="114300" distR="114300" simplePos="0" relativeHeight="251658240" behindDoc="0" locked="0" layoutInCell="1" allowOverlap="1">
                      <wp:simplePos x="0" y="0"/>
                      <wp:positionH relativeFrom="column">
                        <wp:posOffset>221615</wp:posOffset>
                      </wp:positionH>
                      <wp:positionV relativeFrom="paragraph">
                        <wp:posOffset>50800</wp:posOffset>
                      </wp:positionV>
                      <wp:extent cx="352425" cy="285750"/>
                      <wp:effectExtent l="0" t="0" r="28575" b="19050"/>
                      <wp:wrapNone/>
                      <wp:docPr id="16" name="Улыбающееся лицо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85750"/>
                              </a:xfrm>
                              <a:prstGeom prst="smileyFac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E6C15E" id="Улыбающееся лицо 2" o:spid="_x0000_s1026" type="#_x0000_t96" style="position:absolute;margin-left:17.45pt;margin-top:4pt;width:27.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" fillcolor="window" strokecolor="windowText" strokeweight="2pt">
                      <v:path arrowok="t"/>
                    </v:shape>
                  </w:pict>
                </mc:Fallback>
              </mc:AlternateContent>
            </w:r>
          </w:p>
        </w:tc>
      </w:tr>
      <w:tr w:rsidR="00C97C7D" w:rsidRPr="00C57ACB" w:rsidTr="00C97C7D">
        <w:trPr>
          <w:trHeight w:val="636"/>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r w:rsidRPr="00C57ACB">
              <w:rPr>
                <w:lang w:eastAsia="en-US"/>
              </w:rPr>
              <w:t>Хочу  побывать</w:t>
            </w:r>
          </w:p>
        </w:tc>
        <w:tc>
          <w:tcPr>
            <w:tcW w:w="4536" w:type="dxa"/>
            <w:shd w:val="clear" w:color="auto" w:fill="auto"/>
          </w:tcPr>
          <w:p w:rsidR="00C97C7D" w:rsidRPr="00C57ACB" w:rsidRDefault="00C97C7D" w:rsidP="00C44A6F">
            <w:pPr>
              <w:jc w:val="center"/>
              <w:rPr>
                <w:lang w:eastAsia="en-US"/>
              </w:rPr>
            </w:pPr>
            <w:r w:rsidRPr="00C57ACB">
              <w:rPr>
                <w:lang w:eastAsia="en-US"/>
              </w:rPr>
              <w:t>Побывал</w:t>
            </w:r>
          </w:p>
        </w:tc>
        <w:tc>
          <w:tcPr>
            <w:tcW w:w="1357" w:type="dxa"/>
            <w:shd w:val="clear" w:color="auto" w:fill="auto"/>
          </w:tcPr>
          <w:p w:rsidR="00C97C7D" w:rsidRPr="00C57ACB" w:rsidRDefault="003F6380" w:rsidP="00C44A6F">
            <w:pPr>
              <w:jc w:val="center"/>
              <w:rPr>
                <w:lang w:eastAsia="en-US"/>
              </w:rPr>
            </w:pPr>
            <w:r w:rsidRPr="00C57ACB">
              <w:rPr>
                <w:noProof/>
              </w:rPr>
              <mc:AlternateContent>
                <mc:Choice Requires="wps">
                  <w:drawing>
                    <wp:anchor distT="0" distB="0" distL="114300" distR="114300" simplePos="0" relativeHeight="251657216" behindDoc="0" locked="0" layoutInCell="1" allowOverlap="1">
                      <wp:simplePos x="0" y="0"/>
                      <wp:positionH relativeFrom="column">
                        <wp:posOffset>221615</wp:posOffset>
                      </wp:positionH>
                      <wp:positionV relativeFrom="paragraph">
                        <wp:posOffset>62865</wp:posOffset>
                      </wp:positionV>
                      <wp:extent cx="352425" cy="285750"/>
                      <wp:effectExtent l="0" t="0" r="28575" b="19050"/>
                      <wp:wrapNone/>
                      <wp:docPr id="15" name="Улыбающееся лицо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85750"/>
                              </a:xfrm>
                              <a:prstGeom prst="smileyFac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BB2780" id="Улыбающееся лицо 3" o:spid="_x0000_s1026" type="#_x0000_t96" style="position:absolute;margin-left:17.45pt;margin-top:4.95pt;width:27.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" fillcolor="window" strokecolor="windowText" strokeweight="2pt">
                      <v:path arrowok="t"/>
                    </v:shape>
                  </w:pict>
                </mc:Fallback>
              </mc:AlternateContent>
            </w: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r w:rsidRPr="00C57ACB">
              <w:rPr>
                <w:lang w:eastAsia="en-US"/>
              </w:rPr>
              <w:t>Хочу  заниматься</w:t>
            </w:r>
          </w:p>
        </w:tc>
        <w:tc>
          <w:tcPr>
            <w:tcW w:w="4536" w:type="dxa"/>
            <w:shd w:val="clear" w:color="auto" w:fill="auto"/>
          </w:tcPr>
          <w:p w:rsidR="00C97C7D" w:rsidRPr="00C57ACB" w:rsidRDefault="00C97C7D" w:rsidP="00C44A6F">
            <w:pPr>
              <w:jc w:val="center"/>
              <w:rPr>
                <w:lang w:eastAsia="en-US"/>
              </w:rPr>
            </w:pPr>
            <w:r w:rsidRPr="00C57ACB">
              <w:rPr>
                <w:lang w:eastAsia="en-US"/>
              </w:rPr>
              <w:t xml:space="preserve">Занимался </w:t>
            </w:r>
          </w:p>
        </w:tc>
        <w:tc>
          <w:tcPr>
            <w:tcW w:w="1357" w:type="dxa"/>
            <w:shd w:val="clear" w:color="auto" w:fill="auto"/>
          </w:tcPr>
          <w:p w:rsidR="00C97C7D" w:rsidRPr="00C57ACB" w:rsidRDefault="003F6380" w:rsidP="00C44A6F">
            <w:pPr>
              <w:jc w:val="center"/>
              <w:rPr>
                <w:lang w:eastAsia="en-US"/>
              </w:rPr>
            </w:pPr>
            <w:r w:rsidRPr="00C57ACB">
              <w:rPr>
                <w:noProof/>
              </w:rPr>
              <mc:AlternateContent>
                <mc:Choice Requires="wps">
                  <w:drawing>
                    <wp:anchor distT="0" distB="0" distL="114300" distR="114300" simplePos="0" relativeHeight="251656192" behindDoc="0" locked="0" layoutInCell="1" allowOverlap="1">
                      <wp:simplePos x="0" y="0"/>
                      <wp:positionH relativeFrom="column">
                        <wp:posOffset>221615</wp:posOffset>
                      </wp:positionH>
                      <wp:positionV relativeFrom="paragraph">
                        <wp:posOffset>42545</wp:posOffset>
                      </wp:positionV>
                      <wp:extent cx="352425" cy="285750"/>
                      <wp:effectExtent l="0" t="0" r="28575" b="19050"/>
                      <wp:wrapNone/>
                      <wp:docPr id="14" name="Улыбающееся лицо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85750"/>
                              </a:xfrm>
                              <a:prstGeom prst="smileyFac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FC5A56" id="Улыбающееся лицо 4" o:spid="_x0000_s1026" type="#_x0000_t96" style="position:absolute;margin-left:17.45pt;margin-top:3.35pt;width:27.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" fillcolor="window" strokecolor="windowText" strokeweight="2pt">
                      <v:path arrowok="t"/>
                    </v:shape>
                  </w:pict>
                </mc:Fallback>
              </mc:AlternateContent>
            </w: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r w:rsidRPr="00C57ACB">
              <w:rPr>
                <w:lang w:eastAsia="en-US"/>
              </w:rPr>
              <w:t>Хочу подружиться</w:t>
            </w:r>
          </w:p>
        </w:tc>
        <w:tc>
          <w:tcPr>
            <w:tcW w:w="4536" w:type="dxa"/>
            <w:shd w:val="clear" w:color="auto" w:fill="auto"/>
          </w:tcPr>
          <w:p w:rsidR="00C97C7D" w:rsidRPr="00C57ACB" w:rsidRDefault="00C97C7D" w:rsidP="00C44A6F">
            <w:pPr>
              <w:jc w:val="center"/>
              <w:rPr>
                <w:lang w:eastAsia="en-US"/>
              </w:rPr>
            </w:pPr>
            <w:r w:rsidRPr="00C57ACB">
              <w:rPr>
                <w:lang w:eastAsia="en-US"/>
              </w:rPr>
              <w:t xml:space="preserve">Подружился </w:t>
            </w:r>
          </w:p>
        </w:tc>
        <w:tc>
          <w:tcPr>
            <w:tcW w:w="1357" w:type="dxa"/>
            <w:shd w:val="clear" w:color="auto" w:fill="auto"/>
          </w:tcPr>
          <w:p w:rsidR="00C97C7D" w:rsidRPr="00C57ACB" w:rsidRDefault="003F6380" w:rsidP="00C44A6F">
            <w:pPr>
              <w:jc w:val="center"/>
              <w:rPr>
                <w:lang w:eastAsia="en-US"/>
              </w:rPr>
            </w:pPr>
            <w:r w:rsidRPr="00C57ACB">
              <w:rPr>
                <w:noProof/>
              </w:rPr>
              <mc:AlternateContent>
                <mc:Choice Requires="wps">
                  <w:drawing>
                    <wp:anchor distT="0" distB="0" distL="114300" distR="114300" simplePos="0" relativeHeight="251655168" behindDoc="0" locked="0" layoutInCell="1" allowOverlap="1">
                      <wp:simplePos x="0" y="0"/>
                      <wp:positionH relativeFrom="column">
                        <wp:posOffset>221615</wp:posOffset>
                      </wp:positionH>
                      <wp:positionV relativeFrom="paragraph">
                        <wp:posOffset>86995</wp:posOffset>
                      </wp:positionV>
                      <wp:extent cx="352425" cy="285750"/>
                      <wp:effectExtent l="0" t="0" r="28575" b="19050"/>
                      <wp:wrapNone/>
                      <wp:docPr id="13" name="Улыбающееся лицо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85750"/>
                              </a:xfrm>
                              <a:prstGeom prst="smileyFac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DE1CFF" id="Улыбающееся лицо 5" o:spid="_x0000_s1026" type="#_x0000_t96" style="position:absolute;margin-left:17.45pt;margin-top:6.85pt;width:27.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" fillcolor="window" strokecolor="windowText" strokeweight="2pt">
                      <v:path arrowok="t"/>
                    </v:shape>
                  </w:pict>
                </mc:Fallback>
              </mc:AlternateContent>
            </w: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r w:rsidRPr="00C57ACB">
              <w:rPr>
                <w:lang w:eastAsia="en-US"/>
              </w:rPr>
              <w:t>Хочу  быть</w:t>
            </w:r>
          </w:p>
        </w:tc>
        <w:tc>
          <w:tcPr>
            <w:tcW w:w="4536" w:type="dxa"/>
            <w:shd w:val="clear" w:color="auto" w:fill="auto"/>
          </w:tcPr>
          <w:p w:rsidR="00C97C7D" w:rsidRPr="00C57ACB" w:rsidRDefault="00C97C7D" w:rsidP="00C44A6F">
            <w:pPr>
              <w:jc w:val="center"/>
              <w:rPr>
                <w:lang w:eastAsia="en-US"/>
              </w:rPr>
            </w:pPr>
            <w:r w:rsidRPr="00C57ACB">
              <w:rPr>
                <w:lang w:eastAsia="en-US"/>
              </w:rPr>
              <w:t xml:space="preserve">Стал </w:t>
            </w:r>
          </w:p>
        </w:tc>
        <w:tc>
          <w:tcPr>
            <w:tcW w:w="1357" w:type="dxa"/>
            <w:shd w:val="clear" w:color="auto" w:fill="auto"/>
          </w:tcPr>
          <w:p w:rsidR="00C97C7D" w:rsidRPr="00C57ACB" w:rsidRDefault="003F6380" w:rsidP="00C44A6F">
            <w:pPr>
              <w:jc w:val="center"/>
              <w:rPr>
                <w:lang w:eastAsia="en-US"/>
              </w:rPr>
            </w:pPr>
            <w:r w:rsidRPr="00C57ACB">
              <w:rPr>
                <w:noProof/>
              </w:rPr>
              <mc:AlternateContent>
                <mc:Choice Requires="wps">
                  <w:drawing>
                    <wp:anchor distT="0" distB="0" distL="114300" distR="114300" simplePos="0" relativeHeight="251654144" behindDoc="0" locked="0" layoutInCell="1" allowOverlap="1">
                      <wp:simplePos x="0" y="0"/>
                      <wp:positionH relativeFrom="column">
                        <wp:posOffset>221615</wp:posOffset>
                      </wp:positionH>
                      <wp:positionV relativeFrom="paragraph">
                        <wp:posOffset>74295</wp:posOffset>
                      </wp:positionV>
                      <wp:extent cx="352425" cy="285750"/>
                      <wp:effectExtent l="0" t="0" r="28575" b="19050"/>
                      <wp:wrapNone/>
                      <wp:docPr id="12" name="Улыбающееся лицо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85750"/>
                              </a:xfrm>
                              <a:prstGeom prst="smileyFac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73BB96" id="Улыбающееся лицо 7" o:spid="_x0000_s1026" type="#_x0000_t96" style="position:absolute;margin-left:17.45pt;margin-top:5.85pt;width:27.7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" fillcolor="window" strokecolor="windowText" strokeweight="2pt">
                      <v:path arrowok="t"/>
                    </v:shape>
                  </w:pict>
                </mc:Fallback>
              </mc:AlternateContent>
            </w: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r w:rsidR="00C97C7D" w:rsidRPr="00C57ACB" w:rsidTr="00C97C7D">
        <w:trPr>
          <w:trHeight w:val="660"/>
        </w:trPr>
        <w:tc>
          <w:tcPr>
            <w:tcW w:w="3936" w:type="dxa"/>
            <w:shd w:val="clear" w:color="auto" w:fill="auto"/>
          </w:tcPr>
          <w:p w:rsidR="00C97C7D" w:rsidRPr="00C57ACB" w:rsidRDefault="00C97C7D" w:rsidP="00C44A6F">
            <w:pPr>
              <w:jc w:val="center"/>
              <w:rPr>
                <w:lang w:eastAsia="en-US"/>
              </w:rPr>
            </w:pPr>
          </w:p>
        </w:tc>
        <w:tc>
          <w:tcPr>
            <w:tcW w:w="4536" w:type="dxa"/>
            <w:shd w:val="clear" w:color="auto" w:fill="auto"/>
          </w:tcPr>
          <w:p w:rsidR="00C97C7D" w:rsidRPr="00C57ACB" w:rsidRDefault="00C97C7D" w:rsidP="00C44A6F">
            <w:pPr>
              <w:jc w:val="center"/>
              <w:rPr>
                <w:lang w:eastAsia="en-US"/>
              </w:rPr>
            </w:pPr>
          </w:p>
        </w:tc>
        <w:tc>
          <w:tcPr>
            <w:tcW w:w="1357" w:type="dxa"/>
            <w:shd w:val="clear" w:color="auto" w:fill="auto"/>
          </w:tcPr>
          <w:p w:rsidR="00C97C7D" w:rsidRPr="00C57ACB" w:rsidRDefault="00C97C7D" w:rsidP="00C44A6F">
            <w:pPr>
              <w:jc w:val="center"/>
              <w:rPr>
                <w:lang w:eastAsia="en-US"/>
              </w:rPr>
            </w:pPr>
          </w:p>
        </w:tc>
      </w:tr>
    </w:tbl>
    <w:p w:rsidR="00C97C7D" w:rsidRPr="00C57ACB" w:rsidRDefault="00C97C7D" w:rsidP="00C97C7D">
      <w:pPr>
        <w:ind w:left="720"/>
      </w:pPr>
    </w:p>
    <w:p w:rsidR="009D32C7" w:rsidRPr="00C57ACB" w:rsidRDefault="009D32C7" w:rsidP="005E633A">
      <w:pPr>
        <w:numPr>
          <w:ilvl w:val="0"/>
          <w:numId w:val="365"/>
        </w:numPr>
      </w:pPr>
      <w:r w:rsidRPr="00C57ACB">
        <w:t>занятия в кружках, секциях, клубах;</w:t>
      </w:r>
    </w:p>
    <w:p w:rsidR="009D32C7" w:rsidRPr="00C57ACB" w:rsidRDefault="009D32C7" w:rsidP="009D32C7">
      <w:pPr>
        <w:rPr>
          <w:b/>
          <w:bCs/>
        </w:rPr>
      </w:pPr>
    </w:p>
    <w:p w:rsidR="009D32C7" w:rsidRPr="00C57ACB" w:rsidRDefault="009D32C7" w:rsidP="009D32C7">
      <w:r w:rsidRPr="00C57ACB">
        <w:rPr>
          <w:b/>
          <w:bCs/>
        </w:rPr>
        <w:t>2 раздел</w:t>
      </w:r>
      <w:r w:rsidRPr="00C57ACB">
        <w:t xml:space="preserve"> </w:t>
      </w:r>
    </w:p>
    <w:p w:rsidR="009D32C7" w:rsidRPr="00C57ACB" w:rsidRDefault="009D32C7" w:rsidP="009D32C7"/>
    <w:p w:rsidR="009D32C7" w:rsidRPr="00C57ACB" w:rsidRDefault="009D32C7" w:rsidP="009D32C7">
      <w:r w:rsidRPr="00C57ACB">
        <w:t xml:space="preserve"> «Мои  достижения» включает в себя:</w:t>
      </w:r>
    </w:p>
    <w:p w:rsidR="009D32C7" w:rsidRPr="00C57ACB" w:rsidRDefault="009D32C7" w:rsidP="005E633A">
      <w:pPr>
        <w:numPr>
          <w:ilvl w:val="0"/>
          <w:numId w:val="366"/>
        </w:numPr>
      </w:pPr>
      <w:r w:rsidRPr="00C57ACB">
        <w:t>лист индивид</w:t>
      </w:r>
      <w:r w:rsidR="00C44A6F" w:rsidRPr="00C57ACB">
        <w:t>уальных достижений по предметам</w:t>
      </w:r>
    </w:p>
    <w:p w:rsidR="00C44A6F" w:rsidRPr="00C57ACB" w:rsidRDefault="00C44A6F" w:rsidP="00C44A6F">
      <w:pPr>
        <w:ind w:firstLine="708"/>
        <w:jc w:val="center"/>
        <w:outlineLvl w:val="0"/>
        <w:rPr>
          <w:b/>
          <w:lang w:eastAsia="en-US"/>
        </w:rPr>
      </w:pPr>
      <w:r w:rsidRPr="00C57ACB">
        <w:rPr>
          <w:b/>
          <w:lang w:eastAsia="en-US"/>
        </w:rPr>
        <w:t>Лист индивидуальных достижений «Школа 2100»</w:t>
      </w:r>
    </w:p>
    <w:p w:rsidR="00C44A6F" w:rsidRPr="00C57ACB" w:rsidRDefault="00C44A6F" w:rsidP="00C44A6F">
      <w:pPr>
        <w:rPr>
          <w:lang w:eastAsia="en-US"/>
        </w:rPr>
      </w:pPr>
      <w:r w:rsidRPr="00C57ACB">
        <w:rPr>
          <w:b/>
          <w:lang w:eastAsia="en-US"/>
        </w:rPr>
        <w:t>Учени____1___класса</w:t>
      </w:r>
      <w:r w:rsidRPr="00C57ACB">
        <w:rPr>
          <w:lang w:eastAsia="en-US"/>
        </w:rPr>
        <w:t xml:space="preserve">    </w:t>
      </w:r>
      <w:r w:rsidRPr="00C57ACB">
        <w:rPr>
          <w:i/>
          <w:lang w:eastAsia="en-US"/>
        </w:rPr>
        <w:t>_________________________________________</w:t>
      </w:r>
    </w:p>
    <w:p w:rsidR="00C44A6F" w:rsidRPr="00C57ACB" w:rsidRDefault="00C44A6F" w:rsidP="00C44A6F">
      <w:pPr>
        <w:rPr>
          <w:lang w:eastAsia="en-US"/>
        </w:rPr>
      </w:pPr>
      <w:r w:rsidRPr="00C57ACB">
        <w:rPr>
          <w:lang w:eastAsia="en-US"/>
        </w:rPr>
        <w:t xml:space="preserve">                                                                                                     Ф.И.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2"/>
        <w:gridCol w:w="3602"/>
        <w:gridCol w:w="1191"/>
        <w:gridCol w:w="1219"/>
        <w:gridCol w:w="1191"/>
        <w:gridCol w:w="1219"/>
        <w:gridCol w:w="709"/>
      </w:tblGrid>
      <w:tr w:rsidR="00C44A6F" w:rsidRPr="00C57ACB" w:rsidTr="00C44A6F">
        <w:trPr>
          <w:trHeight w:val="274"/>
        </w:trPr>
        <w:tc>
          <w:tcPr>
            <w:tcW w:w="4644" w:type="dxa"/>
            <w:gridSpan w:val="2"/>
            <w:vMerge w:val="restart"/>
            <w:tcBorders>
              <w:top w:val="single" w:sz="12" w:space="0" w:color="auto"/>
              <w:left w:val="single" w:sz="12" w:space="0" w:color="auto"/>
              <w:right w:val="single" w:sz="12" w:space="0" w:color="auto"/>
            </w:tcBorders>
          </w:tcPr>
          <w:p w:rsidR="00C44A6F" w:rsidRPr="00C57ACB" w:rsidRDefault="00C44A6F" w:rsidP="00C44A6F">
            <w:pPr>
              <w:jc w:val="center"/>
              <w:rPr>
                <w:b/>
                <w:lang w:eastAsia="en-US"/>
              </w:rPr>
            </w:pPr>
          </w:p>
          <w:p w:rsidR="00C44A6F" w:rsidRPr="00C57ACB" w:rsidRDefault="00C44A6F" w:rsidP="00C44A6F">
            <w:pPr>
              <w:rPr>
                <w:b/>
                <w:lang w:eastAsia="en-US"/>
              </w:rPr>
            </w:pPr>
            <w:r w:rsidRPr="00C57ACB">
              <w:rPr>
                <w:b/>
                <w:lang w:eastAsia="en-US"/>
              </w:rPr>
              <w:t xml:space="preserve">                      Учебные предметы</w:t>
            </w:r>
          </w:p>
        </w:tc>
        <w:tc>
          <w:tcPr>
            <w:tcW w:w="5529" w:type="dxa"/>
            <w:gridSpan w:val="5"/>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t>Период обучения</w:t>
            </w:r>
          </w:p>
        </w:tc>
      </w:tr>
      <w:tr w:rsidR="00C44A6F" w:rsidRPr="00C57ACB" w:rsidTr="00C44A6F">
        <w:trPr>
          <w:trHeight w:val="146"/>
        </w:trPr>
        <w:tc>
          <w:tcPr>
            <w:tcW w:w="4644" w:type="dxa"/>
            <w:gridSpan w:val="2"/>
            <w:vMerge/>
            <w:tcBorders>
              <w:left w:val="single" w:sz="12" w:space="0" w:color="auto"/>
              <w:bottom w:val="single" w:sz="12" w:space="0" w:color="auto"/>
              <w:right w:val="single" w:sz="12" w:space="0" w:color="auto"/>
            </w:tcBorders>
            <w:vAlign w:val="center"/>
            <w:hideMark/>
          </w:tcPr>
          <w:p w:rsidR="00C44A6F" w:rsidRPr="00C57ACB" w:rsidRDefault="00C44A6F" w:rsidP="00C44A6F">
            <w:pPr>
              <w:rPr>
                <w:b/>
                <w:lang w:eastAsia="en-US"/>
              </w:rPr>
            </w:pPr>
          </w:p>
        </w:tc>
        <w:tc>
          <w:tcPr>
            <w:tcW w:w="1191"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w:t>
            </w:r>
          </w:p>
          <w:p w:rsidR="00C44A6F" w:rsidRPr="00C57ACB" w:rsidRDefault="00C44A6F" w:rsidP="00C44A6F">
            <w:pPr>
              <w:jc w:val="center"/>
              <w:rPr>
                <w:b/>
                <w:lang w:eastAsia="en-US"/>
              </w:rPr>
            </w:pPr>
            <w:r w:rsidRPr="00C57ACB">
              <w:rPr>
                <w:b/>
                <w:lang w:eastAsia="en-US"/>
              </w:rPr>
              <w:t>четверть</w:t>
            </w:r>
          </w:p>
        </w:tc>
        <w:tc>
          <w:tcPr>
            <w:tcW w:w="1219"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II</w:t>
            </w:r>
          </w:p>
          <w:p w:rsidR="00C44A6F" w:rsidRPr="00C57ACB" w:rsidRDefault="00C44A6F" w:rsidP="00C44A6F">
            <w:pPr>
              <w:jc w:val="center"/>
              <w:rPr>
                <w:b/>
                <w:lang w:val="en-US" w:eastAsia="en-US"/>
              </w:rPr>
            </w:pPr>
            <w:r w:rsidRPr="00C57ACB">
              <w:rPr>
                <w:b/>
                <w:lang w:eastAsia="en-US"/>
              </w:rPr>
              <w:t>четверть</w:t>
            </w:r>
          </w:p>
        </w:tc>
        <w:tc>
          <w:tcPr>
            <w:tcW w:w="1191"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III</w:t>
            </w:r>
          </w:p>
          <w:p w:rsidR="00C44A6F" w:rsidRPr="00C57ACB" w:rsidRDefault="00C44A6F" w:rsidP="00C44A6F">
            <w:pPr>
              <w:jc w:val="center"/>
              <w:rPr>
                <w:b/>
                <w:lang w:val="en-US" w:eastAsia="en-US"/>
              </w:rPr>
            </w:pPr>
            <w:r w:rsidRPr="00C57ACB">
              <w:rPr>
                <w:b/>
                <w:lang w:eastAsia="en-US"/>
              </w:rPr>
              <w:t>четверть</w:t>
            </w:r>
          </w:p>
        </w:tc>
        <w:tc>
          <w:tcPr>
            <w:tcW w:w="1219"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IV</w:t>
            </w:r>
          </w:p>
          <w:p w:rsidR="00C44A6F" w:rsidRPr="00C57ACB" w:rsidRDefault="00C44A6F" w:rsidP="00C44A6F">
            <w:pPr>
              <w:jc w:val="center"/>
              <w:rPr>
                <w:b/>
                <w:lang w:val="en-US" w:eastAsia="en-US"/>
              </w:rPr>
            </w:pPr>
            <w:r w:rsidRPr="00C57ACB">
              <w:rPr>
                <w:b/>
                <w:lang w:eastAsia="en-US"/>
              </w:rPr>
              <w:t>четверть</w:t>
            </w:r>
          </w:p>
        </w:tc>
        <w:tc>
          <w:tcPr>
            <w:tcW w:w="709"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t>год</w:t>
            </w:r>
          </w:p>
        </w:tc>
      </w:tr>
      <w:tr w:rsidR="00C44A6F" w:rsidRPr="00C57ACB" w:rsidTr="00C44A6F">
        <w:trPr>
          <w:trHeight w:val="314"/>
        </w:trPr>
        <w:tc>
          <w:tcPr>
            <w:tcW w:w="1042"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jc w:val="center"/>
              <w:rPr>
                <w:b/>
                <w:lang w:eastAsia="en-US"/>
              </w:rPr>
            </w:pPr>
            <w:r w:rsidRPr="00C57ACB">
              <w:rPr>
                <w:b/>
                <w:lang w:eastAsia="en-US"/>
              </w:rPr>
              <w:t>Чтение</w:t>
            </w:r>
          </w:p>
        </w:tc>
        <w:tc>
          <w:tcPr>
            <w:tcW w:w="3602"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Способ чтения:    по буквам</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jc w:val="center"/>
              <w:rPr>
                <w:lang w:eastAsia="en-US"/>
              </w:rPr>
            </w:pPr>
            <w:r w:rsidRPr="00C57ACB">
              <w:rPr>
                <w:lang w:eastAsia="en-US"/>
              </w:rPr>
              <w:t xml:space="preserve">                 по слогам</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20"/>
              </w:tabs>
              <w:rPr>
                <w:lang w:eastAsia="en-US"/>
              </w:rPr>
            </w:pPr>
            <w:r w:rsidRPr="00C57ACB">
              <w:rPr>
                <w:lang w:eastAsia="en-US"/>
              </w:rPr>
              <w:tab/>
              <w:t xml:space="preserve">             целыми словами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Правильность</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Осознанность</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Выразительность</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Темп</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Пересказ: с помощью учителя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tabs>
                <w:tab w:val="left" w:pos="1020"/>
              </w:tabs>
              <w:rPr>
                <w:lang w:eastAsia="en-US"/>
              </w:rPr>
            </w:pPr>
            <w:r w:rsidRPr="00C57ACB">
              <w:rPr>
                <w:lang w:eastAsia="en-US"/>
              </w:rPr>
              <w:tab/>
              <w:t xml:space="preserve"> самостоятельно</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Развитие устной речи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Умение работать с текстом</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Умение работать с книгой</w:t>
            </w: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274"/>
        </w:trPr>
        <w:tc>
          <w:tcPr>
            <w:tcW w:w="1042"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t>Русский язык</w:t>
            </w:r>
          </w:p>
        </w:tc>
        <w:tc>
          <w:tcPr>
            <w:tcW w:w="3602"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Фонетический разбор  слов</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Анализ, оформление предложения.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Деление слова на слоги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Постановка ударения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Каллиграфия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Списывание слов, текстов</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Запись под  диктовку</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Орфография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Знание алфавита</w:t>
            </w: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241"/>
        </w:trPr>
        <w:tc>
          <w:tcPr>
            <w:tcW w:w="1042"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t xml:space="preserve">               Математика</w:t>
            </w:r>
          </w:p>
        </w:tc>
        <w:tc>
          <w:tcPr>
            <w:tcW w:w="3602"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Нумерация чисел</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7"/>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Состав  числа</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69"/>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Устные вычислительные навыки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06"/>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Сравнение чисел</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Знание компонентов и результатов сложения и вычитания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Таблицы сложения и вычитания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Части и целое.</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 xml:space="preserve">Умение решать текстовые задачи. </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Величины.</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Уравнения.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46"/>
        </w:trPr>
        <w:tc>
          <w:tcPr>
            <w:tcW w:w="1042"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Элементы  геометрии.</w:t>
            </w: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221"/>
        </w:trPr>
        <w:tc>
          <w:tcPr>
            <w:tcW w:w="1042"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215" w:right="113"/>
              <w:rPr>
                <w:lang w:eastAsia="en-US"/>
              </w:rPr>
            </w:pPr>
            <w:r w:rsidRPr="00C57ACB">
              <w:rPr>
                <w:b/>
                <w:lang w:eastAsia="en-US"/>
              </w:rPr>
              <w:t>Окружающий          мир</w:t>
            </w:r>
          </w:p>
        </w:tc>
        <w:tc>
          <w:tcPr>
            <w:tcW w:w="3602"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Способы общения людей.</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17"/>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35"/>
              </w:tabs>
              <w:rPr>
                <w:lang w:eastAsia="en-US"/>
              </w:rPr>
            </w:pPr>
            <w:r w:rsidRPr="00C57ACB">
              <w:rPr>
                <w:lang w:eastAsia="en-US"/>
              </w:rPr>
              <w:t>Предметы и их признаки.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77"/>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20"/>
              </w:tabs>
              <w:rPr>
                <w:lang w:eastAsia="en-US"/>
              </w:rPr>
            </w:pPr>
            <w:r w:rsidRPr="00C57ACB">
              <w:rPr>
                <w:lang w:eastAsia="en-US"/>
              </w:rPr>
              <w:t>Органы чувств человека.</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06"/>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Правила безопасного поведения.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06"/>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Что нас окружает.</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06"/>
        </w:trPr>
        <w:tc>
          <w:tcPr>
            <w:tcW w:w="10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Живые обитатели планеты.</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11"/>
        </w:trPr>
        <w:tc>
          <w:tcPr>
            <w:tcW w:w="1042"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r w:rsidRPr="00C57ACB">
              <w:rPr>
                <w:lang w:eastAsia="en-US"/>
              </w:rPr>
              <w:t>Времена года.</w:t>
            </w: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396"/>
        </w:trPr>
        <w:tc>
          <w:tcPr>
            <w:tcW w:w="1042" w:type="dxa"/>
            <w:vMerge w:val="restart"/>
            <w:tcBorders>
              <w:top w:val="single" w:sz="12" w:space="0" w:color="auto"/>
              <w:left w:val="single" w:sz="12" w:space="0" w:color="auto"/>
              <w:bottom w:val="single" w:sz="4" w:space="0" w:color="000000"/>
              <w:right w:val="single" w:sz="12" w:space="0" w:color="auto"/>
            </w:tcBorders>
            <w:textDirection w:val="btLr"/>
            <w:vAlign w:val="center"/>
          </w:tcPr>
          <w:p w:rsidR="00C44A6F" w:rsidRPr="00C57ACB" w:rsidRDefault="00C44A6F" w:rsidP="00C44A6F">
            <w:pPr>
              <w:ind w:left="113" w:right="113"/>
              <w:rPr>
                <w:b/>
                <w:lang w:eastAsia="en-US"/>
              </w:rPr>
            </w:pPr>
            <w:r w:rsidRPr="00C57ACB">
              <w:rPr>
                <w:b/>
                <w:lang w:eastAsia="en-US"/>
              </w:rPr>
              <w:t xml:space="preserve">Технология   ИЗО  </w:t>
            </w:r>
          </w:p>
        </w:tc>
        <w:tc>
          <w:tcPr>
            <w:tcW w:w="3602"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Готовность к уроку</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460"/>
        </w:trPr>
        <w:tc>
          <w:tcPr>
            <w:tcW w:w="10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Качество выполнения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555"/>
        </w:trPr>
        <w:tc>
          <w:tcPr>
            <w:tcW w:w="1042"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02"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r w:rsidRPr="00C57ACB">
              <w:rPr>
                <w:lang w:eastAsia="en-US"/>
              </w:rPr>
              <w:t xml:space="preserve">Самостоятельность </w:t>
            </w: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bl>
    <w:p w:rsidR="00C44A6F" w:rsidRPr="00C57ACB" w:rsidRDefault="00C44A6F" w:rsidP="00C44A6F">
      <w:pPr>
        <w:tabs>
          <w:tab w:val="left" w:pos="585"/>
        </w:tabs>
        <w:rPr>
          <w:b/>
        </w:rPr>
      </w:pPr>
    </w:p>
    <w:p w:rsidR="00C44A6F" w:rsidRPr="00C57ACB" w:rsidRDefault="00C44A6F" w:rsidP="00C44A6F">
      <w:pPr>
        <w:ind w:firstLine="708"/>
        <w:jc w:val="center"/>
        <w:outlineLvl w:val="0"/>
        <w:rPr>
          <w:b/>
          <w:lang w:eastAsia="en-US"/>
        </w:rPr>
      </w:pPr>
      <w:r w:rsidRPr="00C57ACB">
        <w:rPr>
          <w:b/>
          <w:lang w:eastAsia="en-US"/>
        </w:rPr>
        <w:t>Лист индивидуальных достижений «Школа России»</w:t>
      </w:r>
    </w:p>
    <w:p w:rsidR="00C44A6F" w:rsidRPr="00C57ACB" w:rsidRDefault="00C44A6F" w:rsidP="00C44A6F">
      <w:pPr>
        <w:rPr>
          <w:lang w:eastAsia="en-US"/>
        </w:rPr>
      </w:pPr>
      <w:r w:rsidRPr="00C57ACB">
        <w:rPr>
          <w:b/>
          <w:lang w:eastAsia="en-US"/>
        </w:rPr>
        <w:t>Учени____1___класса</w:t>
      </w:r>
      <w:r w:rsidRPr="00C57ACB">
        <w:rPr>
          <w:lang w:eastAsia="en-US"/>
        </w:rPr>
        <w:t xml:space="preserve">    </w:t>
      </w:r>
      <w:r w:rsidRPr="00C57ACB">
        <w:rPr>
          <w:i/>
          <w:lang w:eastAsia="en-US"/>
        </w:rPr>
        <w:t>_________________________________________</w:t>
      </w:r>
    </w:p>
    <w:p w:rsidR="00C44A6F" w:rsidRPr="00C57ACB" w:rsidRDefault="00C44A6F" w:rsidP="00C44A6F">
      <w:pPr>
        <w:rPr>
          <w:lang w:eastAsia="en-US"/>
        </w:rPr>
      </w:pPr>
      <w:r w:rsidRPr="00C57ACB">
        <w:rPr>
          <w:lang w:eastAsia="en-US"/>
        </w:rPr>
        <w:t xml:space="preserve">                                                                                                     Ф.И.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7"/>
        <w:gridCol w:w="3697"/>
        <w:gridCol w:w="1191"/>
        <w:gridCol w:w="1219"/>
        <w:gridCol w:w="1191"/>
        <w:gridCol w:w="1219"/>
        <w:gridCol w:w="567"/>
      </w:tblGrid>
      <w:tr w:rsidR="00C44A6F" w:rsidRPr="00C57ACB" w:rsidTr="00C44A6F">
        <w:trPr>
          <w:trHeight w:val="434"/>
        </w:trPr>
        <w:tc>
          <w:tcPr>
            <w:tcW w:w="4644" w:type="dxa"/>
            <w:gridSpan w:val="2"/>
            <w:vMerge w:val="restart"/>
            <w:tcBorders>
              <w:top w:val="single" w:sz="12" w:space="0" w:color="auto"/>
              <w:left w:val="single" w:sz="12" w:space="0" w:color="auto"/>
              <w:right w:val="single" w:sz="12" w:space="0" w:color="auto"/>
            </w:tcBorders>
          </w:tcPr>
          <w:p w:rsidR="00C44A6F" w:rsidRPr="00C57ACB" w:rsidRDefault="00C44A6F" w:rsidP="00C44A6F">
            <w:pPr>
              <w:jc w:val="center"/>
              <w:rPr>
                <w:b/>
                <w:lang w:eastAsia="en-US"/>
              </w:rPr>
            </w:pPr>
          </w:p>
          <w:p w:rsidR="00C44A6F" w:rsidRPr="00C57ACB" w:rsidRDefault="00C44A6F" w:rsidP="00C44A6F">
            <w:pPr>
              <w:rPr>
                <w:b/>
                <w:lang w:eastAsia="en-US"/>
              </w:rPr>
            </w:pPr>
            <w:r w:rsidRPr="00C57ACB">
              <w:rPr>
                <w:b/>
                <w:lang w:eastAsia="en-US"/>
              </w:rPr>
              <w:t xml:space="preserve">                      Учебные предметы</w:t>
            </w:r>
          </w:p>
        </w:tc>
        <w:tc>
          <w:tcPr>
            <w:tcW w:w="5387" w:type="dxa"/>
            <w:gridSpan w:val="5"/>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t>Период обучения</w:t>
            </w:r>
          </w:p>
        </w:tc>
      </w:tr>
      <w:tr w:rsidR="00C44A6F" w:rsidRPr="00C57ACB" w:rsidTr="00C44A6F">
        <w:trPr>
          <w:trHeight w:val="231"/>
        </w:trPr>
        <w:tc>
          <w:tcPr>
            <w:tcW w:w="4644" w:type="dxa"/>
            <w:gridSpan w:val="2"/>
            <w:vMerge/>
            <w:tcBorders>
              <w:left w:val="single" w:sz="12" w:space="0" w:color="auto"/>
              <w:bottom w:val="single" w:sz="12" w:space="0" w:color="auto"/>
              <w:right w:val="single" w:sz="12" w:space="0" w:color="auto"/>
            </w:tcBorders>
            <w:vAlign w:val="center"/>
            <w:hideMark/>
          </w:tcPr>
          <w:p w:rsidR="00C44A6F" w:rsidRPr="00C57ACB" w:rsidRDefault="00C44A6F" w:rsidP="00C44A6F">
            <w:pPr>
              <w:rPr>
                <w:b/>
                <w:lang w:eastAsia="en-US"/>
              </w:rPr>
            </w:pPr>
          </w:p>
        </w:tc>
        <w:tc>
          <w:tcPr>
            <w:tcW w:w="1191"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w:t>
            </w:r>
          </w:p>
          <w:p w:rsidR="00C44A6F" w:rsidRPr="00C57ACB" w:rsidRDefault="00C44A6F" w:rsidP="00C44A6F">
            <w:pPr>
              <w:jc w:val="center"/>
              <w:rPr>
                <w:b/>
                <w:lang w:eastAsia="en-US"/>
              </w:rPr>
            </w:pPr>
            <w:r w:rsidRPr="00C57ACB">
              <w:rPr>
                <w:b/>
                <w:lang w:eastAsia="en-US"/>
              </w:rPr>
              <w:t>четверть</w:t>
            </w:r>
          </w:p>
        </w:tc>
        <w:tc>
          <w:tcPr>
            <w:tcW w:w="1219"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II</w:t>
            </w:r>
          </w:p>
          <w:p w:rsidR="00C44A6F" w:rsidRPr="00C57ACB" w:rsidRDefault="00C44A6F" w:rsidP="00C44A6F">
            <w:pPr>
              <w:jc w:val="center"/>
              <w:rPr>
                <w:b/>
                <w:lang w:val="en-US" w:eastAsia="en-US"/>
              </w:rPr>
            </w:pPr>
            <w:r w:rsidRPr="00C57ACB">
              <w:rPr>
                <w:b/>
                <w:lang w:eastAsia="en-US"/>
              </w:rPr>
              <w:t>четверть</w:t>
            </w:r>
          </w:p>
        </w:tc>
        <w:tc>
          <w:tcPr>
            <w:tcW w:w="1191"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III</w:t>
            </w:r>
          </w:p>
          <w:p w:rsidR="00C44A6F" w:rsidRPr="00C57ACB" w:rsidRDefault="00C44A6F" w:rsidP="00C44A6F">
            <w:pPr>
              <w:jc w:val="center"/>
              <w:rPr>
                <w:b/>
                <w:lang w:val="en-US" w:eastAsia="en-US"/>
              </w:rPr>
            </w:pPr>
            <w:r w:rsidRPr="00C57ACB">
              <w:rPr>
                <w:b/>
                <w:lang w:eastAsia="en-US"/>
              </w:rPr>
              <w:t>четверть</w:t>
            </w:r>
          </w:p>
        </w:tc>
        <w:tc>
          <w:tcPr>
            <w:tcW w:w="1219"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IV</w:t>
            </w:r>
          </w:p>
          <w:p w:rsidR="00C44A6F" w:rsidRPr="00C57ACB" w:rsidRDefault="00C44A6F" w:rsidP="00C44A6F">
            <w:pPr>
              <w:jc w:val="center"/>
              <w:rPr>
                <w:b/>
                <w:lang w:val="en-US" w:eastAsia="en-US"/>
              </w:rPr>
            </w:pPr>
            <w:r w:rsidRPr="00C57ACB">
              <w:rPr>
                <w:b/>
                <w:lang w:eastAsia="en-US"/>
              </w:rPr>
              <w:t>четверть</w:t>
            </w:r>
          </w:p>
        </w:tc>
        <w:tc>
          <w:tcPr>
            <w:tcW w:w="567"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t>год</w:t>
            </w:r>
          </w:p>
        </w:tc>
      </w:tr>
      <w:tr w:rsidR="00C44A6F" w:rsidRPr="00C57ACB" w:rsidTr="00C44A6F">
        <w:trPr>
          <w:trHeight w:val="498"/>
        </w:trPr>
        <w:tc>
          <w:tcPr>
            <w:tcW w:w="947"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jc w:val="center"/>
              <w:rPr>
                <w:b/>
                <w:lang w:eastAsia="en-US"/>
              </w:rPr>
            </w:pPr>
            <w:r w:rsidRPr="00C57ACB">
              <w:rPr>
                <w:b/>
                <w:lang w:eastAsia="en-US"/>
              </w:rPr>
              <w:t>Чтение</w:t>
            </w:r>
          </w:p>
        </w:tc>
        <w:tc>
          <w:tcPr>
            <w:tcW w:w="3697"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Способ чтения:    по буквам</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jc w:val="center"/>
              <w:rPr>
                <w:lang w:eastAsia="en-US"/>
              </w:rPr>
            </w:pPr>
            <w:r w:rsidRPr="00C57ACB">
              <w:rPr>
                <w:lang w:eastAsia="en-US"/>
              </w:rPr>
              <w:t xml:space="preserve">                 по слогам</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20"/>
              </w:tabs>
              <w:rPr>
                <w:lang w:eastAsia="en-US"/>
              </w:rPr>
            </w:pPr>
            <w:r w:rsidRPr="00C57ACB">
              <w:rPr>
                <w:lang w:eastAsia="en-US"/>
              </w:rPr>
              <w:tab/>
              <w:t xml:space="preserve">             целыми словами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Правильность</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Осознанность</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Выразительность</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Темп</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Пересказ: с помощью учителя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tabs>
                <w:tab w:val="left" w:pos="1020"/>
              </w:tabs>
              <w:rPr>
                <w:lang w:eastAsia="en-US"/>
              </w:rPr>
            </w:pPr>
            <w:r w:rsidRPr="00C57ACB">
              <w:rPr>
                <w:lang w:eastAsia="en-US"/>
              </w:rPr>
              <w:tab/>
              <w:t xml:space="preserve"> самостоятельно</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Развитие устной речи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Умение работать с текстом</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Умение работать с книгой</w:t>
            </w: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434"/>
        </w:trPr>
        <w:tc>
          <w:tcPr>
            <w:tcW w:w="947"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t>Русский язык</w:t>
            </w:r>
          </w:p>
        </w:tc>
        <w:tc>
          <w:tcPr>
            <w:tcW w:w="3697"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Фонетический разбор  слов</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Анализ предложения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Деление слова на слоги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Постановка ударения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Каллиграфия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Списывание слов, текстов</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Запись под  диктовку</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Орфография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Знание алфавита</w:t>
            </w: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614"/>
        </w:trPr>
        <w:tc>
          <w:tcPr>
            <w:tcW w:w="947"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lastRenderedPageBreak/>
              <w:t xml:space="preserve">               Математика</w:t>
            </w:r>
          </w:p>
        </w:tc>
        <w:tc>
          <w:tcPr>
            <w:tcW w:w="3697"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Нумерация чисел</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76"/>
        </w:trPr>
        <w:tc>
          <w:tcPr>
            <w:tcW w:w="947"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Состав  числа</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585"/>
        </w:trPr>
        <w:tc>
          <w:tcPr>
            <w:tcW w:w="947"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Устные вычислительные навыки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485"/>
        </w:trPr>
        <w:tc>
          <w:tcPr>
            <w:tcW w:w="947"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Сравнение чисел</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Знание компонентов и результатов сложения и вычитания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Знание таблиц сложения и вычитания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Умение решать простые задачи</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1"/>
        </w:trPr>
        <w:tc>
          <w:tcPr>
            <w:tcW w:w="947"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Ориентировка в простейших геометрических понятиях</w:t>
            </w: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1110"/>
        </w:trPr>
        <w:tc>
          <w:tcPr>
            <w:tcW w:w="947"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215" w:right="113"/>
              <w:rPr>
                <w:lang w:eastAsia="en-US"/>
              </w:rPr>
            </w:pPr>
            <w:r w:rsidRPr="00C57ACB">
              <w:rPr>
                <w:b/>
                <w:lang w:eastAsia="en-US"/>
              </w:rPr>
              <w:t>Окружающий          мир</w:t>
            </w:r>
          </w:p>
        </w:tc>
        <w:tc>
          <w:tcPr>
            <w:tcW w:w="369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Человек и природа</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113"/>
        </w:trPr>
        <w:tc>
          <w:tcPr>
            <w:tcW w:w="947"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35"/>
              </w:tabs>
              <w:rPr>
                <w:lang w:eastAsia="en-US"/>
              </w:rPr>
            </w:pPr>
            <w:r w:rsidRPr="00C57ACB">
              <w:rPr>
                <w:lang w:eastAsia="en-US"/>
              </w:rPr>
              <w:t>Человек и общество</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598"/>
        </w:trPr>
        <w:tc>
          <w:tcPr>
            <w:tcW w:w="947"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20"/>
              </w:tabs>
              <w:rPr>
                <w:lang w:eastAsia="en-US"/>
              </w:rPr>
            </w:pPr>
            <w:r w:rsidRPr="00C57ACB">
              <w:rPr>
                <w:lang w:eastAsia="en-US"/>
              </w:rPr>
              <w:t>Правила безопасного поведения в доме, на улице, природной среде</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826"/>
        </w:trPr>
        <w:tc>
          <w:tcPr>
            <w:tcW w:w="947" w:type="dxa"/>
            <w:vMerge w:val="restart"/>
            <w:tcBorders>
              <w:top w:val="single" w:sz="12" w:space="0" w:color="auto"/>
              <w:left w:val="single" w:sz="12" w:space="0" w:color="auto"/>
              <w:bottom w:val="single" w:sz="4" w:space="0" w:color="000000"/>
              <w:right w:val="single" w:sz="12" w:space="0" w:color="auto"/>
            </w:tcBorders>
            <w:textDirection w:val="btLr"/>
            <w:vAlign w:val="center"/>
          </w:tcPr>
          <w:p w:rsidR="00C44A6F" w:rsidRPr="00C57ACB" w:rsidRDefault="00C44A6F" w:rsidP="00C44A6F">
            <w:pPr>
              <w:ind w:left="113" w:right="113"/>
              <w:rPr>
                <w:b/>
                <w:lang w:eastAsia="en-US"/>
              </w:rPr>
            </w:pPr>
            <w:r w:rsidRPr="00C57ACB">
              <w:rPr>
                <w:b/>
                <w:lang w:eastAsia="en-US"/>
              </w:rPr>
              <w:t xml:space="preserve">Технология   ИЗО  </w:t>
            </w:r>
          </w:p>
        </w:tc>
        <w:tc>
          <w:tcPr>
            <w:tcW w:w="369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Готовность к уроку</w:t>
            </w: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729"/>
        </w:trPr>
        <w:tc>
          <w:tcPr>
            <w:tcW w:w="947"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Качество выполнения</w:t>
            </w: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880"/>
        </w:trPr>
        <w:tc>
          <w:tcPr>
            <w:tcW w:w="947"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97"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r w:rsidRPr="00C57ACB">
              <w:rPr>
                <w:lang w:eastAsia="en-US"/>
              </w:rPr>
              <w:t xml:space="preserve">Самостоятельность </w:t>
            </w: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bl>
    <w:p w:rsidR="00C44A6F" w:rsidRPr="00C57ACB" w:rsidRDefault="00C44A6F" w:rsidP="00C44A6F">
      <w:pPr>
        <w:rPr>
          <w:b/>
        </w:rPr>
      </w:pPr>
    </w:p>
    <w:p w:rsidR="00C44A6F" w:rsidRPr="00C57ACB" w:rsidRDefault="00C44A6F" w:rsidP="00C44A6F">
      <w:pPr>
        <w:jc w:val="center"/>
        <w:rPr>
          <w:b/>
        </w:rPr>
      </w:pPr>
    </w:p>
    <w:p w:rsidR="00C44A6F" w:rsidRPr="00C57ACB" w:rsidRDefault="00C44A6F" w:rsidP="00C44A6F">
      <w:pPr>
        <w:ind w:firstLine="708"/>
        <w:jc w:val="center"/>
        <w:outlineLvl w:val="0"/>
        <w:rPr>
          <w:b/>
          <w:lang w:eastAsia="en-US"/>
        </w:rPr>
      </w:pPr>
      <w:r w:rsidRPr="00C57ACB">
        <w:rPr>
          <w:b/>
          <w:lang w:eastAsia="en-US"/>
        </w:rPr>
        <w:t>Лист индивидуальных достижений «Школа 2100»</w:t>
      </w:r>
    </w:p>
    <w:p w:rsidR="00C44A6F" w:rsidRPr="00C57ACB" w:rsidRDefault="00C44A6F" w:rsidP="00C44A6F">
      <w:pPr>
        <w:rPr>
          <w:lang w:eastAsia="en-US"/>
        </w:rPr>
      </w:pPr>
      <w:r w:rsidRPr="00C57ACB">
        <w:rPr>
          <w:b/>
          <w:lang w:eastAsia="en-US"/>
        </w:rPr>
        <w:t>Учени____2___класса</w:t>
      </w:r>
      <w:r w:rsidRPr="00C57ACB">
        <w:rPr>
          <w:lang w:eastAsia="en-US"/>
        </w:rPr>
        <w:t xml:space="preserve">    </w:t>
      </w:r>
      <w:r w:rsidRPr="00C57ACB">
        <w:rPr>
          <w:i/>
          <w:lang w:eastAsia="en-US"/>
        </w:rPr>
        <w:t>_________________________________________</w:t>
      </w:r>
    </w:p>
    <w:p w:rsidR="00C44A6F" w:rsidRPr="00C57ACB" w:rsidRDefault="00C44A6F" w:rsidP="00C44A6F">
      <w:pPr>
        <w:rPr>
          <w:lang w:eastAsia="en-US"/>
        </w:rPr>
      </w:pPr>
      <w:r w:rsidRPr="00C57ACB">
        <w:rPr>
          <w:lang w:eastAsia="en-US"/>
        </w:rPr>
        <w:t xml:space="preserve">                                                                                                     Ф.И.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3"/>
        <w:gridCol w:w="3631"/>
        <w:gridCol w:w="1276"/>
        <w:gridCol w:w="1191"/>
        <w:gridCol w:w="1276"/>
        <w:gridCol w:w="1219"/>
        <w:gridCol w:w="567"/>
      </w:tblGrid>
      <w:tr w:rsidR="00C44A6F" w:rsidRPr="00C57ACB" w:rsidTr="00C44A6F">
        <w:trPr>
          <w:trHeight w:val="249"/>
        </w:trPr>
        <w:tc>
          <w:tcPr>
            <w:tcW w:w="4644" w:type="dxa"/>
            <w:gridSpan w:val="2"/>
            <w:vMerge w:val="restart"/>
            <w:tcBorders>
              <w:top w:val="single" w:sz="12" w:space="0" w:color="auto"/>
              <w:left w:val="single" w:sz="12" w:space="0" w:color="auto"/>
              <w:right w:val="single" w:sz="12" w:space="0" w:color="auto"/>
            </w:tcBorders>
          </w:tcPr>
          <w:p w:rsidR="00C44A6F" w:rsidRPr="00C57ACB" w:rsidRDefault="00C44A6F" w:rsidP="00C44A6F">
            <w:pPr>
              <w:jc w:val="center"/>
              <w:rPr>
                <w:b/>
                <w:lang w:eastAsia="en-US"/>
              </w:rPr>
            </w:pPr>
          </w:p>
          <w:p w:rsidR="00C44A6F" w:rsidRPr="00C57ACB" w:rsidRDefault="00C44A6F" w:rsidP="00C44A6F">
            <w:pPr>
              <w:rPr>
                <w:b/>
                <w:lang w:eastAsia="en-US"/>
              </w:rPr>
            </w:pPr>
            <w:r w:rsidRPr="00C57ACB">
              <w:rPr>
                <w:b/>
                <w:lang w:eastAsia="en-US"/>
              </w:rPr>
              <w:t xml:space="preserve">                      Учебные предметы</w:t>
            </w:r>
          </w:p>
        </w:tc>
        <w:tc>
          <w:tcPr>
            <w:tcW w:w="5529" w:type="dxa"/>
            <w:gridSpan w:val="5"/>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t>Период обучения</w:t>
            </w:r>
          </w:p>
        </w:tc>
      </w:tr>
      <w:tr w:rsidR="00C44A6F" w:rsidRPr="00C57ACB" w:rsidTr="00C44A6F">
        <w:trPr>
          <w:trHeight w:val="132"/>
        </w:trPr>
        <w:tc>
          <w:tcPr>
            <w:tcW w:w="4644" w:type="dxa"/>
            <w:gridSpan w:val="2"/>
            <w:vMerge/>
            <w:tcBorders>
              <w:left w:val="single" w:sz="12" w:space="0" w:color="auto"/>
              <w:bottom w:val="single" w:sz="12" w:space="0" w:color="auto"/>
              <w:right w:val="single" w:sz="12" w:space="0" w:color="auto"/>
            </w:tcBorders>
            <w:vAlign w:val="center"/>
            <w:hideMark/>
          </w:tcPr>
          <w:p w:rsidR="00C44A6F" w:rsidRPr="00C57ACB" w:rsidRDefault="00C44A6F" w:rsidP="00C44A6F">
            <w:pPr>
              <w:rPr>
                <w:b/>
                <w:lang w:eastAsia="en-US"/>
              </w:rPr>
            </w:pPr>
          </w:p>
        </w:tc>
        <w:tc>
          <w:tcPr>
            <w:tcW w:w="1276"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w:t>
            </w:r>
          </w:p>
          <w:p w:rsidR="00C44A6F" w:rsidRPr="00C57ACB" w:rsidRDefault="00C44A6F" w:rsidP="00C44A6F">
            <w:pPr>
              <w:jc w:val="center"/>
              <w:rPr>
                <w:b/>
                <w:lang w:eastAsia="en-US"/>
              </w:rPr>
            </w:pPr>
            <w:r w:rsidRPr="00C57ACB">
              <w:rPr>
                <w:b/>
                <w:lang w:eastAsia="en-US"/>
              </w:rPr>
              <w:t>четверть</w:t>
            </w:r>
          </w:p>
        </w:tc>
        <w:tc>
          <w:tcPr>
            <w:tcW w:w="1191"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II</w:t>
            </w:r>
          </w:p>
          <w:p w:rsidR="00C44A6F" w:rsidRPr="00C57ACB" w:rsidRDefault="00C44A6F" w:rsidP="00C44A6F">
            <w:pPr>
              <w:jc w:val="center"/>
              <w:rPr>
                <w:b/>
                <w:lang w:val="en-US" w:eastAsia="en-US"/>
              </w:rPr>
            </w:pPr>
            <w:r w:rsidRPr="00C57ACB">
              <w:rPr>
                <w:b/>
                <w:lang w:eastAsia="en-US"/>
              </w:rPr>
              <w:t>четверть</w:t>
            </w:r>
          </w:p>
        </w:tc>
        <w:tc>
          <w:tcPr>
            <w:tcW w:w="1276"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III</w:t>
            </w:r>
          </w:p>
          <w:p w:rsidR="00C44A6F" w:rsidRPr="00C57ACB" w:rsidRDefault="00C44A6F" w:rsidP="00C44A6F">
            <w:pPr>
              <w:jc w:val="center"/>
              <w:rPr>
                <w:b/>
                <w:lang w:val="en-US" w:eastAsia="en-US"/>
              </w:rPr>
            </w:pPr>
            <w:r w:rsidRPr="00C57ACB">
              <w:rPr>
                <w:b/>
                <w:lang w:eastAsia="en-US"/>
              </w:rPr>
              <w:t>четверть</w:t>
            </w:r>
          </w:p>
        </w:tc>
        <w:tc>
          <w:tcPr>
            <w:tcW w:w="1219"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IV</w:t>
            </w:r>
          </w:p>
          <w:p w:rsidR="00C44A6F" w:rsidRPr="00C57ACB" w:rsidRDefault="00C44A6F" w:rsidP="00C44A6F">
            <w:pPr>
              <w:jc w:val="center"/>
              <w:rPr>
                <w:b/>
                <w:lang w:val="en-US" w:eastAsia="en-US"/>
              </w:rPr>
            </w:pPr>
            <w:r w:rsidRPr="00C57ACB">
              <w:rPr>
                <w:b/>
                <w:lang w:eastAsia="en-US"/>
              </w:rPr>
              <w:t>четверть</w:t>
            </w:r>
          </w:p>
        </w:tc>
        <w:tc>
          <w:tcPr>
            <w:tcW w:w="567"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t>год</w:t>
            </w:r>
          </w:p>
        </w:tc>
      </w:tr>
      <w:tr w:rsidR="00C44A6F" w:rsidRPr="00C57ACB" w:rsidTr="00C44A6F">
        <w:trPr>
          <w:trHeight w:val="132"/>
        </w:trPr>
        <w:tc>
          <w:tcPr>
            <w:tcW w:w="1013" w:type="dxa"/>
            <w:vMerge w:val="restart"/>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b/>
                <w:lang w:eastAsia="en-US"/>
              </w:rPr>
            </w:pPr>
            <w:r w:rsidRPr="00C57ACB">
              <w:rPr>
                <w:b/>
                <w:lang w:eastAsia="en-US"/>
              </w:rPr>
              <w:t xml:space="preserve">Чтение                    </w:t>
            </w: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Правильность</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Осознанность</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Выразительность</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Темп</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Пересказ: с помощью учителя</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tabs>
                <w:tab w:val="left" w:pos="1020"/>
              </w:tabs>
              <w:rPr>
                <w:lang w:eastAsia="en-US"/>
              </w:rPr>
            </w:pPr>
            <w:r w:rsidRPr="00C57ACB">
              <w:rPr>
                <w:lang w:eastAsia="en-US"/>
              </w:rPr>
              <w:tab/>
              <w:t xml:space="preserve"> самостоятельно</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Развитие устной речи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Умение работать с текстом</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Умение работать с книгой</w:t>
            </w: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186"/>
        </w:trPr>
        <w:tc>
          <w:tcPr>
            <w:tcW w:w="1013"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t xml:space="preserve">                    Русский язык</w:t>
            </w:r>
          </w:p>
        </w:tc>
        <w:tc>
          <w:tcPr>
            <w:tcW w:w="3631"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Слово</w:t>
            </w: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Предложение </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Текст </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Имя существительное</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Имя прилагательное</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14"/>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Глагол</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Связь слов в предложении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Части слова</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Алфавит. Большая буква в словах.</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Жи-ши, ча-щу, чу-щу.</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Ъ и Ь </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Безударные гласные в корне</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Проверяемые согласные.</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52"/>
        </w:trPr>
        <w:tc>
          <w:tcPr>
            <w:tcW w:w="1013"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t xml:space="preserve">               Математика</w:t>
            </w:r>
          </w:p>
        </w:tc>
        <w:tc>
          <w:tcPr>
            <w:tcW w:w="3631"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Нумерация. Двузначные числа.</w:t>
            </w: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16"/>
        </w:trPr>
        <w:tc>
          <w:tcPr>
            <w:tcW w:w="1013"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Сравнение чисел</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36"/>
        </w:trPr>
        <w:tc>
          <w:tcPr>
            <w:tcW w:w="1013"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Устные вычислительные навыки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78"/>
        </w:trPr>
        <w:tc>
          <w:tcPr>
            <w:tcW w:w="1013"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Письменные вычислительные нав.</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Решение уравнений</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Порядок выполнения действий</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Умение решать составные  задачи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Операции  умножения и деления </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Высказывания.</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Величины.</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32"/>
        </w:trPr>
        <w:tc>
          <w:tcPr>
            <w:tcW w:w="1013"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Элементы геометрии.</w:t>
            </w: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350"/>
        </w:trPr>
        <w:tc>
          <w:tcPr>
            <w:tcW w:w="1013"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215" w:right="113"/>
              <w:rPr>
                <w:lang w:eastAsia="en-US"/>
              </w:rPr>
            </w:pPr>
            <w:r w:rsidRPr="00C57ACB">
              <w:rPr>
                <w:b/>
                <w:lang w:eastAsia="en-US"/>
              </w:rPr>
              <w:t>Окружающий          мир</w:t>
            </w:r>
          </w:p>
        </w:tc>
        <w:tc>
          <w:tcPr>
            <w:tcW w:w="363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Земля и солнце.</w:t>
            </w: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52"/>
        </w:trPr>
        <w:tc>
          <w:tcPr>
            <w:tcW w:w="1013"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35"/>
              </w:tabs>
              <w:rPr>
                <w:lang w:eastAsia="en-US"/>
              </w:rPr>
            </w:pPr>
            <w:r w:rsidRPr="00C57ACB">
              <w:rPr>
                <w:lang w:eastAsia="en-US"/>
              </w:rPr>
              <w:t>Глобус и карта.</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43"/>
        </w:trPr>
        <w:tc>
          <w:tcPr>
            <w:tcW w:w="1013"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20"/>
              </w:tabs>
              <w:rPr>
                <w:lang w:eastAsia="en-US"/>
              </w:rPr>
            </w:pPr>
            <w:r w:rsidRPr="00C57ACB">
              <w:rPr>
                <w:lang w:eastAsia="en-US"/>
              </w:rPr>
              <w:t>Формы земной поверхности.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78"/>
        </w:trPr>
        <w:tc>
          <w:tcPr>
            <w:tcW w:w="1013"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Экосистема.</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78"/>
        </w:trPr>
        <w:tc>
          <w:tcPr>
            <w:tcW w:w="1013"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Природные зоны.</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8"/>
        </w:trPr>
        <w:tc>
          <w:tcPr>
            <w:tcW w:w="1013"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r w:rsidRPr="00C57ACB">
              <w:rPr>
                <w:lang w:eastAsia="en-US"/>
              </w:rPr>
              <w:t>Части света.</w:t>
            </w: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474"/>
        </w:trPr>
        <w:tc>
          <w:tcPr>
            <w:tcW w:w="1013" w:type="dxa"/>
            <w:vMerge w:val="restart"/>
            <w:tcBorders>
              <w:top w:val="single" w:sz="12" w:space="0" w:color="auto"/>
              <w:left w:val="single" w:sz="12" w:space="0" w:color="auto"/>
              <w:bottom w:val="single" w:sz="4" w:space="0" w:color="000000"/>
              <w:right w:val="single" w:sz="12" w:space="0" w:color="auto"/>
            </w:tcBorders>
            <w:textDirection w:val="btLr"/>
            <w:vAlign w:val="center"/>
          </w:tcPr>
          <w:p w:rsidR="00C44A6F" w:rsidRPr="00C57ACB" w:rsidRDefault="00C44A6F" w:rsidP="00C44A6F">
            <w:pPr>
              <w:ind w:left="113" w:right="113"/>
              <w:rPr>
                <w:b/>
                <w:lang w:eastAsia="en-US"/>
              </w:rPr>
            </w:pPr>
            <w:r w:rsidRPr="00C57ACB">
              <w:rPr>
                <w:b/>
                <w:lang w:eastAsia="en-US"/>
              </w:rPr>
              <w:t xml:space="preserve">Технология ИЗО  </w:t>
            </w:r>
          </w:p>
        </w:tc>
        <w:tc>
          <w:tcPr>
            <w:tcW w:w="363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Готовность к уроку</w:t>
            </w: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604"/>
        </w:trPr>
        <w:tc>
          <w:tcPr>
            <w:tcW w:w="1013"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Качество выполнения</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413"/>
        </w:trPr>
        <w:tc>
          <w:tcPr>
            <w:tcW w:w="1013"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63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r w:rsidRPr="00C57ACB">
              <w:rPr>
                <w:lang w:eastAsia="en-US"/>
              </w:rPr>
              <w:t xml:space="preserve">Самостоятельность </w:t>
            </w: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567"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bl>
    <w:p w:rsidR="00C44A6F" w:rsidRPr="00C57ACB" w:rsidRDefault="00C44A6F" w:rsidP="00C44A6F">
      <w:pPr>
        <w:rPr>
          <w:lang w:eastAsia="en-US"/>
        </w:rPr>
      </w:pPr>
    </w:p>
    <w:p w:rsidR="00C44A6F" w:rsidRPr="00C57ACB" w:rsidRDefault="00C44A6F" w:rsidP="00C44A6F">
      <w:pPr>
        <w:jc w:val="center"/>
        <w:rPr>
          <w:b/>
        </w:rPr>
      </w:pPr>
    </w:p>
    <w:p w:rsidR="00C44A6F" w:rsidRPr="00C57ACB" w:rsidRDefault="00C44A6F" w:rsidP="00C44A6F">
      <w:pPr>
        <w:rPr>
          <w:b/>
        </w:rPr>
      </w:pPr>
    </w:p>
    <w:p w:rsidR="00C44A6F" w:rsidRPr="00C57ACB" w:rsidRDefault="00C44A6F" w:rsidP="00C44A6F">
      <w:pPr>
        <w:jc w:val="center"/>
        <w:rPr>
          <w:b/>
        </w:rPr>
      </w:pPr>
    </w:p>
    <w:p w:rsidR="00C44A6F" w:rsidRPr="00C57ACB" w:rsidRDefault="00C44A6F" w:rsidP="00C44A6F">
      <w:pPr>
        <w:ind w:firstLine="708"/>
        <w:jc w:val="center"/>
        <w:outlineLvl w:val="0"/>
        <w:rPr>
          <w:b/>
          <w:lang w:eastAsia="en-US"/>
        </w:rPr>
      </w:pPr>
      <w:r w:rsidRPr="00C57ACB">
        <w:rPr>
          <w:b/>
          <w:lang w:eastAsia="en-US"/>
        </w:rPr>
        <w:t>Лист индивидуальных достижений «Школа России»</w:t>
      </w:r>
    </w:p>
    <w:p w:rsidR="00C44A6F" w:rsidRPr="00C57ACB" w:rsidRDefault="00C44A6F" w:rsidP="00C44A6F">
      <w:pPr>
        <w:rPr>
          <w:lang w:eastAsia="en-US"/>
        </w:rPr>
      </w:pPr>
      <w:r w:rsidRPr="00C57ACB">
        <w:rPr>
          <w:b/>
          <w:lang w:eastAsia="en-US"/>
        </w:rPr>
        <w:t>Учени____2___класса</w:t>
      </w:r>
      <w:r w:rsidRPr="00C57ACB">
        <w:rPr>
          <w:lang w:eastAsia="en-US"/>
        </w:rPr>
        <w:t xml:space="preserve">    </w:t>
      </w:r>
      <w:r w:rsidRPr="00C57ACB">
        <w:rPr>
          <w:i/>
          <w:lang w:eastAsia="en-US"/>
        </w:rPr>
        <w:t>_________________________________________</w:t>
      </w:r>
    </w:p>
    <w:p w:rsidR="00C44A6F" w:rsidRPr="00C57ACB" w:rsidRDefault="00C44A6F" w:rsidP="00C44A6F">
      <w:pPr>
        <w:rPr>
          <w:lang w:eastAsia="en-US"/>
        </w:rPr>
      </w:pPr>
      <w:r w:rsidRPr="00C57ACB">
        <w:rPr>
          <w:lang w:eastAsia="en-US"/>
        </w:rPr>
        <w:t xml:space="preserve">                                                                                                     Ф.И.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402"/>
        <w:gridCol w:w="1276"/>
        <w:gridCol w:w="1219"/>
        <w:gridCol w:w="1276"/>
        <w:gridCol w:w="1191"/>
        <w:gridCol w:w="425"/>
      </w:tblGrid>
      <w:tr w:rsidR="00C44A6F" w:rsidRPr="00C57ACB" w:rsidTr="00C44A6F">
        <w:trPr>
          <w:trHeight w:val="242"/>
        </w:trPr>
        <w:tc>
          <w:tcPr>
            <w:tcW w:w="4644" w:type="dxa"/>
            <w:gridSpan w:val="2"/>
            <w:vMerge w:val="restart"/>
            <w:tcBorders>
              <w:top w:val="single" w:sz="12" w:space="0" w:color="auto"/>
              <w:left w:val="single" w:sz="12" w:space="0" w:color="auto"/>
              <w:right w:val="single" w:sz="12" w:space="0" w:color="auto"/>
            </w:tcBorders>
          </w:tcPr>
          <w:p w:rsidR="00C44A6F" w:rsidRPr="00C57ACB" w:rsidRDefault="00C44A6F" w:rsidP="00C44A6F">
            <w:pPr>
              <w:jc w:val="center"/>
              <w:rPr>
                <w:b/>
                <w:lang w:eastAsia="en-US"/>
              </w:rPr>
            </w:pPr>
          </w:p>
          <w:p w:rsidR="00C44A6F" w:rsidRPr="00C57ACB" w:rsidRDefault="00C44A6F" w:rsidP="00C44A6F">
            <w:pPr>
              <w:rPr>
                <w:b/>
                <w:lang w:eastAsia="en-US"/>
              </w:rPr>
            </w:pPr>
            <w:r w:rsidRPr="00C57ACB">
              <w:rPr>
                <w:b/>
                <w:lang w:eastAsia="en-US"/>
              </w:rPr>
              <w:t xml:space="preserve">                      Учебные предметы</w:t>
            </w:r>
          </w:p>
        </w:tc>
        <w:tc>
          <w:tcPr>
            <w:tcW w:w="5387" w:type="dxa"/>
            <w:gridSpan w:val="5"/>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t>Период обучения</w:t>
            </w:r>
          </w:p>
        </w:tc>
      </w:tr>
      <w:tr w:rsidR="00C44A6F" w:rsidRPr="00C57ACB" w:rsidTr="00C44A6F">
        <w:trPr>
          <w:trHeight w:val="129"/>
        </w:trPr>
        <w:tc>
          <w:tcPr>
            <w:tcW w:w="4644" w:type="dxa"/>
            <w:gridSpan w:val="2"/>
            <w:vMerge/>
            <w:tcBorders>
              <w:left w:val="single" w:sz="12" w:space="0" w:color="auto"/>
              <w:bottom w:val="single" w:sz="12" w:space="0" w:color="auto"/>
              <w:right w:val="single" w:sz="12" w:space="0" w:color="auto"/>
            </w:tcBorders>
            <w:vAlign w:val="center"/>
            <w:hideMark/>
          </w:tcPr>
          <w:p w:rsidR="00C44A6F" w:rsidRPr="00C57ACB" w:rsidRDefault="00C44A6F" w:rsidP="00C44A6F">
            <w:pPr>
              <w:rPr>
                <w:b/>
                <w:lang w:eastAsia="en-US"/>
              </w:rPr>
            </w:pPr>
          </w:p>
        </w:tc>
        <w:tc>
          <w:tcPr>
            <w:tcW w:w="1276"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w:t>
            </w:r>
          </w:p>
          <w:p w:rsidR="00C44A6F" w:rsidRPr="00C57ACB" w:rsidRDefault="00C44A6F" w:rsidP="00C44A6F">
            <w:pPr>
              <w:jc w:val="center"/>
              <w:rPr>
                <w:b/>
                <w:lang w:eastAsia="en-US"/>
              </w:rPr>
            </w:pPr>
            <w:r w:rsidRPr="00C57ACB">
              <w:rPr>
                <w:b/>
                <w:lang w:eastAsia="en-US"/>
              </w:rPr>
              <w:lastRenderedPageBreak/>
              <w:t>четверть</w:t>
            </w:r>
          </w:p>
        </w:tc>
        <w:tc>
          <w:tcPr>
            <w:tcW w:w="1219"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lastRenderedPageBreak/>
              <w:t>II</w:t>
            </w:r>
          </w:p>
          <w:p w:rsidR="00C44A6F" w:rsidRPr="00C57ACB" w:rsidRDefault="00C44A6F" w:rsidP="00C44A6F">
            <w:pPr>
              <w:jc w:val="center"/>
              <w:rPr>
                <w:b/>
                <w:lang w:val="en-US" w:eastAsia="en-US"/>
              </w:rPr>
            </w:pPr>
            <w:r w:rsidRPr="00C57ACB">
              <w:rPr>
                <w:b/>
                <w:lang w:eastAsia="en-US"/>
              </w:rPr>
              <w:lastRenderedPageBreak/>
              <w:t>четверть</w:t>
            </w:r>
          </w:p>
        </w:tc>
        <w:tc>
          <w:tcPr>
            <w:tcW w:w="1276"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lastRenderedPageBreak/>
              <w:t>III</w:t>
            </w:r>
          </w:p>
          <w:p w:rsidR="00C44A6F" w:rsidRPr="00C57ACB" w:rsidRDefault="00C44A6F" w:rsidP="00C44A6F">
            <w:pPr>
              <w:jc w:val="center"/>
              <w:rPr>
                <w:b/>
                <w:lang w:val="en-US" w:eastAsia="en-US"/>
              </w:rPr>
            </w:pPr>
            <w:r w:rsidRPr="00C57ACB">
              <w:rPr>
                <w:b/>
                <w:lang w:eastAsia="en-US"/>
              </w:rPr>
              <w:lastRenderedPageBreak/>
              <w:t>четверть</w:t>
            </w:r>
          </w:p>
        </w:tc>
        <w:tc>
          <w:tcPr>
            <w:tcW w:w="1191"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lastRenderedPageBreak/>
              <w:t>IV</w:t>
            </w:r>
          </w:p>
          <w:p w:rsidR="00C44A6F" w:rsidRPr="00C57ACB" w:rsidRDefault="00C44A6F" w:rsidP="00C44A6F">
            <w:pPr>
              <w:jc w:val="center"/>
              <w:rPr>
                <w:b/>
                <w:lang w:val="en-US" w:eastAsia="en-US"/>
              </w:rPr>
            </w:pPr>
            <w:r w:rsidRPr="00C57ACB">
              <w:rPr>
                <w:b/>
                <w:lang w:eastAsia="en-US"/>
              </w:rPr>
              <w:lastRenderedPageBreak/>
              <w:t>четверть</w:t>
            </w:r>
          </w:p>
        </w:tc>
        <w:tc>
          <w:tcPr>
            <w:tcW w:w="425"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lastRenderedPageBreak/>
              <w:t>г</w:t>
            </w:r>
            <w:r w:rsidRPr="00C57ACB">
              <w:rPr>
                <w:b/>
                <w:lang w:eastAsia="en-US"/>
              </w:rPr>
              <w:lastRenderedPageBreak/>
              <w:t>од</w:t>
            </w:r>
          </w:p>
        </w:tc>
      </w:tr>
      <w:tr w:rsidR="00C44A6F" w:rsidRPr="00C57ACB" w:rsidTr="00C44A6F">
        <w:trPr>
          <w:trHeight w:val="129"/>
        </w:trPr>
        <w:tc>
          <w:tcPr>
            <w:tcW w:w="1242" w:type="dxa"/>
            <w:vMerge w:val="restart"/>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b/>
                <w:lang w:eastAsia="en-US"/>
              </w:rPr>
            </w:pPr>
            <w:r w:rsidRPr="00C57ACB">
              <w:rPr>
                <w:b/>
                <w:lang w:eastAsia="en-US"/>
              </w:rPr>
              <w:lastRenderedPageBreak/>
              <w:t xml:space="preserve">          Чтение </w:t>
            </w: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Правильность</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Осознанность</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Выразительность</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Темп</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Пересказ: с помощью учителя</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tabs>
                <w:tab w:val="left" w:pos="1020"/>
              </w:tabs>
              <w:rPr>
                <w:lang w:eastAsia="en-US"/>
              </w:rPr>
            </w:pPr>
            <w:r w:rsidRPr="00C57ACB">
              <w:rPr>
                <w:lang w:eastAsia="en-US"/>
              </w:rPr>
              <w:tab/>
              <w:t xml:space="preserve"> самостоятельно</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Развитие устной речи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Умение работать с текстом</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Умение работать с книгой</w:t>
            </w: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181"/>
        </w:trPr>
        <w:tc>
          <w:tcPr>
            <w:tcW w:w="1242"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t xml:space="preserve">                Русский язык</w:t>
            </w:r>
          </w:p>
        </w:tc>
        <w:tc>
          <w:tcPr>
            <w:tcW w:w="3402"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Речь. Звуки и буквы</w:t>
            </w: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Алфавит, или азбука</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Слово и слог, перенос слов</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Предложение и текст</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06"/>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Мягкие и твердые согласные звуки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Звонкие и глухие согласные звуки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Разделительный мягкий знак</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Двойные согласные</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Части речи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70"/>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Родственные (однокоренные слова)</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70"/>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Безударные гласные в корне</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70"/>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Парные согласные в корне</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43"/>
        </w:trPr>
        <w:tc>
          <w:tcPr>
            <w:tcW w:w="1242"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t xml:space="preserve">               Математика</w:t>
            </w:r>
          </w:p>
        </w:tc>
        <w:tc>
          <w:tcPr>
            <w:tcW w:w="3402" w:type="dxa"/>
            <w:tcBorders>
              <w:top w:val="single" w:sz="12" w:space="0" w:color="auto"/>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Нумерация чисел</w:t>
            </w: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10"/>
        </w:trPr>
        <w:tc>
          <w:tcPr>
            <w:tcW w:w="12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Сравнение чисел</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27"/>
        </w:trPr>
        <w:tc>
          <w:tcPr>
            <w:tcW w:w="12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Устные вычислительные навыки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70"/>
        </w:trPr>
        <w:tc>
          <w:tcPr>
            <w:tcW w:w="12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Письменные вычислительные навыки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Решение уравнений</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Порядок выполнения действий</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hideMark/>
          </w:tcPr>
          <w:p w:rsidR="00C44A6F" w:rsidRPr="00C57ACB" w:rsidRDefault="00C44A6F" w:rsidP="00C44A6F">
            <w:pPr>
              <w:rPr>
                <w:lang w:eastAsia="en-US"/>
              </w:rPr>
            </w:pPr>
            <w:r w:rsidRPr="00C57ACB">
              <w:rPr>
                <w:lang w:eastAsia="en-US"/>
              </w:rPr>
              <w:t>Умение решать составные  задачи</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Таблица умножения и деления на 2,3 </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29"/>
        </w:trPr>
        <w:tc>
          <w:tcPr>
            <w:tcW w:w="1242"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12" w:space="0" w:color="auto"/>
              <w:right w:val="single" w:sz="12" w:space="0" w:color="auto"/>
            </w:tcBorders>
            <w:hideMark/>
          </w:tcPr>
          <w:p w:rsidR="00C44A6F" w:rsidRPr="00C57ACB" w:rsidRDefault="00C44A6F" w:rsidP="00C44A6F">
            <w:pPr>
              <w:rPr>
                <w:lang w:eastAsia="en-US"/>
              </w:rPr>
            </w:pPr>
            <w:r w:rsidRPr="00C57ACB">
              <w:rPr>
                <w:lang w:eastAsia="en-US"/>
              </w:rPr>
              <w:t>Геометрический  материал</w:t>
            </w: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369"/>
        </w:trPr>
        <w:tc>
          <w:tcPr>
            <w:tcW w:w="1242"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215" w:right="113"/>
              <w:rPr>
                <w:lang w:eastAsia="en-US"/>
              </w:rPr>
            </w:pPr>
            <w:r w:rsidRPr="00C57ACB">
              <w:rPr>
                <w:b/>
                <w:lang w:eastAsia="en-US"/>
              </w:rPr>
              <w:t>Окружающий          мир</w:t>
            </w:r>
          </w:p>
        </w:tc>
        <w:tc>
          <w:tcPr>
            <w:tcW w:w="3402"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Где мы живём?</w:t>
            </w: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43"/>
        </w:trPr>
        <w:tc>
          <w:tcPr>
            <w:tcW w:w="12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35"/>
              </w:tabs>
              <w:rPr>
                <w:lang w:eastAsia="en-US"/>
              </w:rPr>
            </w:pPr>
            <w:r w:rsidRPr="00C57ACB">
              <w:rPr>
                <w:bCs/>
                <w:lang w:eastAsia="en-US"/>
              </w:rPr>
              <w:t>Природа</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34"/>
        </w:trPr>
        <w:tc>
          <w:tcPr>
            <w:tcW w:w="12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20"/>
              </w:tabs>
              <w:rPr>
                <w:lang w:eastAsia="en-US"/>
              </w:rPr>
            </w:pPr>
            <w:r w:rsidRPr="00C57ACB">
              <w:rPr>
                <w:lang w:eastAsia="en-US"/>
              </w:rPr>
              <w:t>Жизнь города и села.</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70"/>
        </w:trPr>
        <w:tc>
          <w:tcPr>
            <w:tcW w:w="12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Здоровье и безопасность.</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70"/>
        </w:trPr>
        <w:tc>
          <w:tcPr>
            <w:tcW w:w="1242"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Общение.</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44"/>
        </w:trPr>
        <w:tc>
          <w:tcPr>
            <w:tcW w:w="1242"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r w:rsidRPr="00C57ACB">
              <w:rPr>
                <w:lang w:eastAsia="en-US"/>
              </w:rPr>
              <w:t>Путешествия.</w:t>
            </w: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556"/>
        </w:trPr>
        <w:tc>
          <w:tcPr>
            <w:tcW w:w="1242" w:type="dxa"/>
            <w:vMerge w:val="restart"/>
            <w:tcBorders>
              <w:top w:val="single" w:sz="12" w:space="0" w:color="auto"/>
              <w:left w:val="single" w:sz="12" w:space="0" w:color="auto"/>
              <w:bottom w:val="single" w:sz="4" w:space="0" w:color="000000"/>
              <w:right w:val="single" w:sz="12" w:space="0" w:color="auto"/>
            </w:tcBorders>
            <w:textDirection w:val="btLr"/>
            <w:vAlign w:val="center"/>
          </w:tcPr>
          <w:p w:rsidR="00C44A6F" w:rsidRPr="00C57ACB" w:rsidRDefault="00C44A6F" w:rsidP="00C44A6F">
            <w:pPr>
              <w:ind w:left="113" w:right="113"/>
              <w:rPr>
                <w:b/>
                <w:lang w:eastAsia="en-US"/>
              </w:rPr>
            </w:pPr>
            <w:r w:rsidRPr="00C57ACB">
              <w:rPr>
                <w:b/>
                <w:lang w:eastAsia="en-US"/>
              </w:rPr>
              <w:t xml:space="preserve">Технология , ИЗО </w:t>
            </w:r>
          </w:p>
        </w:tc>
        <w:tc>
          <w:tcPr>
            <w:tcW w:w="3402"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Готовность к уроку</w:t>
            </w: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542"/>
        </w:trPr>
        <w:tc>
          <w:tcPr>
            <w:tcW w:w="1242"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Качество выполнения</w:t>
            </w: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492"/>
        </w:trPr>
        <w:tc>
          <w:tcPr>
            <w:tcW w:w="1242"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3402"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r w:rsidRPr="00C57ACB">
              <w:rPr>
                <w:lang w:eastAsia="en-US"/>
              </w:rPr>
              <w:t xml:space="preserve">Самостоятельность </w:t>
            </w: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1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27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119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425"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bl>
    <w:p w:rsidR="00C44A6F" w:rsidRPr="00C57ACB" w:rsidRDefault="00C44A6F" w:rsidP="00C44A6F"/>
    <w:p w:rsidR="00C44A6F" w:rsidRPr="00C57ACB" w:rsidRDefault="00C44A6F" w:rsidP="00C44A6F">
      <w:pPr>
        <w:jc w:val="center"/>
        <w:rPr>
          <w:b/>
        </w:rPr>
      </w:pPr>
      <w:r w:rsidRPr="00C57ACB">
        <w:rPr>
          <w:b/>
        </w:rPr>
        <w:t>Лист индивидуальных достижений 3, 4 классы</w:t>
      </w:r>
    </w:p>
    <w:p w:rsidR="00C44A6F" w:rsidRPr="00C57ACB" w:rsidRDefault="00C44A6F" w:rsidP="00C44A6F">
      <w:pPr>
        <w:jc w:val="center"/>
        <w:rPr>
          <w:b/>
        </w:rPr>
      </w:pPr>
      <w:r w:rsidRPr="00C57ACB">
        <w:rPr>
          <w:b/>
        </w:rPr>
        <w:t xml:space="preserve">Учени____     ____класса _________________________, </w:t>
      </w:r>
    </w:p>
    <w:p w:rsidR="00C44A6F" w:rsidRPr="00C57ACB" w:rsidRDefault="00C44A6F" w:rsidP="00C44A6F">
      <w:pPr>
        <w:jc w:val="cente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191"/>
        <w:gridCol w:w="1219"/>
        <w:gridCol w:w="1191"/>
        <w:gridCol w:w="1219"/>
        <w:gridCol w:w="992"/>
      </w:tblGrid>
      <w:tr w:rsidR="00C44A6F" w:rsidRPr="00C57ACB" w:rsidTr="00C44A6F">
        <w:trPr>
          <w:trHeight w:val="465"/>
        </w:trPr>
        <w:tc>
          <w:tcPr>
            <w:tcW w:w="3827" w:type="dxa"/>
            <w:shd w:val="clear" w:color="auto" w:fill="auto"/>
          </w:tcPr>
          <w:p w:rsidR="00C44A6F" w:rsidRPr="00C57ACB" w:rsidRDefault="00C44A6F" w:rsidP="00C44A6F">
            <w:pPr>
              <w:ind w:left="885"/>
              <w:rPr>
                <w:b/>
              </w:rPr>
            </w:pPr>
            <w:r w:rsidRPr="00C57ACB">
              <w:rPr>
                <w:b/>
              </w:rPr>
              <w:t xml:space="preserve">Предметы </w:t>
            </w:r>
          </w:p>
        </w:tc>
        <w:tc>
          <w:tcPr>
            <w:tcW w:w="1191" w:type="dxa"/>
            <w:shd w:val="clear" w:color="auto" w:fill="auto"/>
          </w:tcPr>
          <w:p w:rsidR="00C44A6F" w:rsidRPr="00C57ACB" w:rsidRDefault="00C44A6F" w:rsidP="00C44A6F">
            <w:pPr>
              <w:rPr>
                <w:b/>
              </w:rPr>
            </w:pPr>
            <w:r w:rsidRPr="00C57ACB">
              <w:rPr>
                <w:b/>
                <w:lang w:val="en-US"/>
              </w:rPr>
              <w:t xml:space="preserve">I </w:t>
            </w:r>
          </w:p>
          <w:p w:rsidR="00C44A6F" w:rsidRPr="00C57ACB" w:rsidRDefault="00C44A6F" w:rsidP="00C44A6F">
            <w:pPr>
              <w:rPr>
                <w:b/>
              </w:rPr>
            </w:pPr>
            <w:r w:rsidRPr="00C57ACB">
              <w:rPr>
                <w:b/>
              </w:rPr>
              <w:t>четверть</w:t>
            </w:r>
          </w:p>
        </w:tc>
        <w:tc>
          <w:tcPr>
            <w:tcW w:w="1219" w:type="dxa"/>
            <w:shd w:val="clear" w:color="auto" w:fill="auto"/>
          </w:tcPr>
          <w:p w:rsidR="00C44A6F" w:rsidRPr="00C57ACB" w:rsidRDefault="00C44A6F" w:rsidP="00C44A6F">
            <w:pPr>
              <w:rPr>
                <w:b/>
              </w:rPr>
            </w:pPr>
            <w:r w:rsidRPr="00C57ACB">
              <w:rPr>
                <w:b/>
                <w:lang w:val="en-US"/>
              </w:rPr>
              <w:t xml:space="preserve">I I </w:t>
            </w:r>
          </w:p>
          <w:p w:rsidR="00C44A6F" w:rsidRPr="00C57ACB" w:rsidRDefault="00C44A6F" w:rsidP="00C44A6F">
            <w:pPr>
              <w:rPr>
                <w:b/>
              </w:rPr>
            </w:pPr>
            <w:r w:rsidRPr="00C57ACB">
              <w:rPr>
                <w:b/>
              </w:rPr>
              <w:t>четверть</w:t>
            </w:r>
          </w:p>
        </w:tc>
        <w:tc>
          <w:tcPr>
            <w:tcW w:w="1191" w:type="dxa"/>
            <w:shd w:val="clear" w:color="auto" w:fill="auto"/>
          </w:tcPr>
          <w:p w:rsidR="00C44A6F" w:rsidRPr="00C57ACB" w:rsidRDefault="00C44A6F" w:rsidP="00C44A6F">
            <w:pPr>
              <w:rPr>
                <w:b/>
              </w:rPr>
            </w:pPr>
            <w:r w:rsidRPr="00C57ACB">
              <w:rPr>
                <w:b/>
                <w:lang w:val="en-US"/>
              </w:rPr>
              <w:t>III</w:t>
            </w:r>
          </w:p>
          <w:p w:rsidR="00C44A6F" w:rsidRPr="00C57ACB" w:rsidRDefault="00C44A6F" w:rsidP="00C44A6F">
            <w:pPr>
              <w:rPr>
                <w:b/>
              </w:rPr>
            </w:pPr>
            <w:r w:rsidRPr="00C57ACB">
              <w:rPr>
                <w:b/>
              </w:rPr>
              <w:t>четверть</w:t>
            </w:r>
          </w:p>
        </w:tc>
        <w:tc>
          <w:tcPr>
            <w:tcW w:w="1219" w:type="dxa"/>
            <w:shd w:val="clear" w:color="auto" w:fill="auto"/>
          </w:tcPr>
          <w:p w:rsidR="00C44A6F" w:rsidRPr="00C57ACB" w:rsidRDefault="00C44A6F" w:rsidP="00C44A6F">
            <w:pPr>
              <w:rPr>
                <w:b/>
              </w:rPr>
            </w:pPr>
            <w:r w:rsidRPr="00C57ACB">
              <w:rPr>
                <w:b/>
                <w:lang w:val="en-US"/>
              </w:rPr>
              <w:t>IV</w:t>
            </w:r>
          </w:p>
          <w:p w:rsidR="00C44A6F" w:rsidRPr="00C57ACB" w:rsidRDefault="00C44A6F" w:rsidP="00C44A6F">
            <w:pPr>
              <w:rPr>
                <w:b/>
              </w:rPr>
            </w:pPr>
            <w:r w:rsidRPr="00C57ACB">
              <w:rPr>
                <w:b/>
              </w:rPr>
              <w:t>четверть</w:t>
            </w:r>
          </w:p>
        </w:tc>
        <w:tc>
          <w:tcPr>
            <w:tcW w:w="992" w:type="dxa"/>
            <w:shd w:val="clear" w:color="auto" w:fill="auto"/>
          </w:tcPr>
          <w:p w:rsidR="00C44A6F" w:rsidRPr="00C57ACB" w:rsidRDefault="00C44A6F" w:rsidP="00C44A6F">
            <w:pPr>
              <w:rPr>
                <w:b/>
              </w:rPr>
            </w:pPr>
            <w:r w:rsidRPr="00C57ACB">
              <w:rPr>
                <w:b/>
              </w:rPr>
              <w:t>За год</w:t>
            </w:r>
          </w:p>
        </w:tc>
      </w:tr>
      <w:tr w:rsidR="00C44A6F" w:rsidRPr="00C57ACB" w:rsidTr="00C44A6F">
        <w:trPr>
          <w:trHeight w:val="727"/>
        </w:trPr>
        <w:tc>
          <w:tcPr>
            <w:tcW w:w="3827" w:type="dxa"/>
            <w:shd w:val="clear" w:color="auto" w:fill="auto"/>
          </w:tcPr>
          <w:p w:rsidR="00C44A6F" w:rsidRPr="00C57ACB" w:rsidRDefault="00C44A6F" w:rsidP="005E633A">
            <w:pPr>
              <w:pStyle w:val="a5"/>
              <w:numPr>
                <w:ilvl w:val="0"/>
                <w:numId w:val="368"/>
              </w:numPr>
              <w:contextualSpacing/>
            </w:pPr>
            <w:r w:rsidRPr="00C57ACB">
              <w:t>Русский язык</w:t>
            </w:r>
          </w:p>
        </w:tc>
        <w:tc>
          <w:tcPr>
            <w:tcW w:w="1191" w:type="dxa"/>
            <w:shd w:val="clear" w:color="auto" w:fill="auto"/>
          </w:tcPr>
          <w:p w:rsidR="00C44A6F" w:rsidRPr="00C57ACB" w:rsidRDefault="00C44A6F" w:rsidP="00C44A6F">
            <w:pPr>
              <w:ind w:left="371" w:hanging="53"/>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39"/>
        </w:trPr>
        <w:tc>
          <w:tcPr>
            <w:tcW w:w="3827" w:type="dxa"/>
            <w:shd w:val="clear" w:color="auto" w:fill="auto"/>
          </w:tcPr>
          <w:p w:rsidR="00C44A6F" w:rsidRPr="00C57ACB" w:rsidRDefault="00C44A6F" w:rsidP="005E633A">
            <w:pPr>
              <w:pStyle w:val="a5"/>
              <w:numPr>
                <w:ilvl w:val="0"/>
                <w:numId w:val="368"/>
              </w:numPr>
              <w:contextualSpacing/>
            </w:pPr>
            <w:r w:rsidRPr="00C57ACB">
              <w:t>Литературное чтение</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39"/>
        </w:trPr>
        <w:tc>
          <w:tcPr>
            <w:tcW w:w="3827" w:type="dxa"/>
            <w:shd w:val="clear" w:color="auto" w:fill="auto"/>
          </w:tcPr>
          <w:p w:rsidR="00C44A6F" w:rsidRPr="00C57ACB" w:rsidRDefault="00C44A6F" w:rsidP="005E633A">
            <w:pPr>
              <w:pStyle w:val="a5"/>
              <w:numPr>
                <w:ilvl w:val="0"/>
                <w:numId w:val="368"/>
              </w:numPr>
              <w:contextualSpacing/>
            </w:pPr>
            <w:r w:rsidRPr="00C57ACB">
              <w:t>Псковское пушкиноведение</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68"/>
        </w:trPr>
        <w:tc>
          <w:tcPr>
            <w:tcW w:w="3827" w:type="dxa"/>
            <w:shd w:val="clear" w:color="auto" w:fill="auto"/>
          </w:tcPr>
          <w:p w:rsidR="00C44A6F" w:rsidRPr="00C57ACB" w:rsidRDefault="00C44A6F" w:rsidP="005E633A">
            <w:pPr>
              <w:pStyle w:val="a5"/>
              <w:numPr>
                <w:ilvl w:val="0"/>
                <w:numId w:val="368"/>
              </w:numPr>
              <w:contextualSpacing/>
            </w:pPr>
            <w:r w:rsidRPr="00C57ACB">
              <w:t>Иностранный язык</w:t>
            </w:r>
          </w:p>
          <w:p w:rsidR="00C44A6F" w:rsidRPr="00C57ACB" w:rsidRDefault="00C44A6F" w:rsidP="00C44A6F">
            <w:pPr>
              <w:pStyle w:val="a5"/>
            </w:pPr>
            <w:r w:rsidRPr="00C57ACB">
              <w:t>(____________)</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61"/>
        </w:trPr>
        <w:tc>
          <w:tcPr>
            <w:tcW w:w="3827" w:type="dxa"/>
            <w:shd w:val="clear" w:color="auto" w:fill="auto"/>
          </w:tcPr>
          <w:p w:rsidR="00C44A6F" w:rsidRPr="00C57ACB" w:rsidRDefault="00C44A6F" w:rsidP="005E633A">
            <w:pPr>
              <w:pStyle w:val="a5"/>
              <w:numPr>
                <w:ilvl w:val="0"/>
                <w:numId w:val="368"/>
              </w:numPr>
              <w:contextualSpacing/>
            </w:pPr>
            <w:r w:rsidRPr="00C57ACB">
              <w:t xml:space="preserve">Математика </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33"/>
        </w:trPr>
        <w:tc>
          <w:tcPr>
            <w:tcW w:w="3827" w:type="dxa"/>
            <w:shd w:val="clear" w:color="auto" w:fill="auto"/>
          </w:tcPr>
          <w:p w:rsidR="00C44A6F" w:rsidRPr="00C57ACB" w:rsidRDefault="00C44A6F" w:rsidP="005E633A">
            <w:pPr>
              <w:pStyle w:val="a5"/>
              <w:numPr>
                <w:ilvl w:val="0"/>
                <w:numId w:val="368"/>
              </w:numPr>
              <w:contextualSpacing/>
            </w:pPr>
            <w:r w:rsidRPr="00C57ACB">
              <w:t>Окружающий мир</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33"/>
        </w:trPr>
        <w:tc>
          <w:tcPr>
            <w:tcW w:w="3827" w:type="dxa"/>
            <w:shd w:val="clear" w:color="auto" w:fill="auto"/>
          </w:tcPr>
          <w:p w:rsidR="00C44A6F" w:rsidRPr="00C57ACB" w:rsidRDefault="00C44A6F" w:rsidP="005E633A">
            <w:pPr>
              <w:pStyle w:val="a5"/>
              <w:numPr>
                <w:ilvl w:val="0"/>
                <w:numId w:val="368"/>
              </w:numPr>
              <w:contextualSpacing/>
            </w:pPr>
            <w:r w:rsidRPr="00C57ACB">
              <w:t>ОРКСэ</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44"/>
        </w:trPr>
        <w:tc>
          <w:tcPr>
            <w:tcW w:w="3827" w:type="dxa"/>
            <w:shd w:val="clear" w:color="auto" w:fill="auto"/>
          </w:tcPr>
          <w:p w:rsidR="00C44A6F" w:rsidRPr="00C57ACB" w:rsidRDefault="00C44A6F" w:rsidP="005E633A">
            <w:pPr>
              <w:pStyle w:val="a5"/>
              <w:numPr>
                <w:ilvl w:val="0"/>
                <w:numId w:val="368"/>
              </w:numPr>
              <w:contextualSpacing/>
            </w:pPr>
            <w:r w:rsidRPr="00C57ACB">
              <w:t>Истоки</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74"/>
        </w:trPr>
        <w:tc>
          <w:tcPr>
            <w:tcW w:w="3827" w:type="dxa"/>
            <w:shd w:val="clear" w:color="auto" w:fill="auto"/>
          </w:tcPr>
          <w:p w:rsidR="00C44A6F" w:rsidRPr="00C57ACB" w:rsidRDefault="00C44A6F" w:rsidP="005E633A">
            <w:pPr>
              <w:pStyle w:val="a5"/>
              <w:numPr>
                <w:ilvl w:val="0"/>
                <w:numId w:val="368"/>
              </w:numPr>
              <w:contextualSpacing/>
            </w:pPr>
            <w:r w:rsidRPr="00C57ACB">
              <w:t>Музыка</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58"/>
        </w:trPr>
        <w:tc>
          <w:tcPr>
            <w:tcW w:w="3827" w:type="dxa"/>
            <w:shd w:val="clear" w:color="auto" w:fill="auto"/>
          </w:tcPr>
          <w:p w:rsidR="00C44A6F" w:rsidRPr="00C57ACB" w:rsidRDefault="00C44A6F" w:rsidP="005E633A">
            <w:pPr>
              <w:pStyle w:val="a5"/>
              <w:numPr>
                <w:ilvl w:val="0"/>
                <w:numId w:val="368"/>
              </w:numPr>
              <w:contextualSpacing/>
            </w:pPr>
            <w:r w:rsidRPr="00C57ACB">
              <w:t>ИЗО</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r w:rsidR="00C44A6F" w:rsidRPr="00C57ACB" w:rsidTr="00C44A6F">
        <w:trPr>
          <w:trHeight w:val="749"/>
        </w:trPr>
        <w:tc>
          <w:tcPr>
            <w:tcW w:w="3827" w:type="dxa"/>
            <w:shd w:val="clear" w:color="auto" w:fill="auto"/>
          </w:tcPr>
          <w:p w:rsidR="00C44A6F" w:rsidRPr="00C57ACB" w:rsidRDefault="00C44A6F" w:rsidP="005E633A">
            <w:pPr>
              <w:pStyle w:val="a5"/>
              <w:numPr>
                <w:ilvl w:val="0"/>
                <w:numId w:val="368"/>
              </w:numPr>
              <w:contextualSpacing/>
            </w:pPr>
            <w:r w:rsidRPr="00C57ACB">
              <w:t xml:space="preserve">Технология </w:t>
            </w: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1191" w:type="dxa"/>
            <w:shd w:val="clear" w:color="auto" w:fill="auto"/>
          </w:tcPr>
          <w:p w:rsidR="00C44A6F" w:rsidRPr="00C57ACB" w:rsidRDefault="00C44A6F" w:rsidP="00C44A6F">
            <w:pPr>
              <w:jc w:val="center"/>
            </w:pPr>
          </w:p>
        </w:tc>
        <w:tc>
          <w:tcPr>
            <w:tcW w:w="1219" w:type="dxa"/>
            <w:shd w:val="clear" w:color="auto" w:fill="auto"/>
          </w:tcPr>
          <w:p w:rsidR="00C44A6F" w:rsidRPr="00C57ACB" w:rsidRDefault="00C44A6F" w:rsidP="00C44A6F">
            <w:pPr>
              <w:jc w:val="center"/>
            </w:pPr>
          </w:p>
        </w:tc>
        <w:tc>
          <w:tcPr>
            <w:tcW w:w="992" w:type="dxa"/>
            <w:shd w:val="clear" w:color="auto" w:fill="auto"/>
          </w:tcPr>
          <w:p w:rsidR="00C44A6F" w:rsidRPr="00C57ACB" w:rsidRDefault="00C44A6F" w:rsidP="00C44A6F">
            <w:pPr>
              <w:jc w:val="center"/>
            </w:pPr>
          </w:p>
        </w:tc>
      </w:tr>
    </w:tbl>
    <w:p w:rsidR="00C44A6F" w:rsidRPr="00C57ACB" w:rsidRDefault="00C44A6F" w:rsidP="00C44A6F">
      <w:pPr>
        <w:ind w:left="720"/>
      </w:pPr>
    </w:p>
    <w:p w:rsidR="00C44A6F" w:rsidRPr="00C57ACB" w:rsidRDefault="00C44A6F" w:rsidP="00C44A6F">
      <w:pPr>
        <w:ind w:left="720"/>
      </w:pPr>
    </w:p>
    <w:p w:rsidR="00C44A6F" w:rsidRPr="00C57ACB" w:rsidRDefault="00C44A6F" w:rsidP="00C44A6F">
      <w:pPr>
        <w:ind w:left="720"/>
      </w:pPr>
    </w:p>
    <w:p w:rsidR="009D32C7" w:rsidRPr="00C57ACB" w:rsidRDefault="009D32C7" w:rsidP="005E633A">
      <w:pPr>
        <w:numPr>
          <w:ilvl w:val="0"/>
          <w:numId w:val="366"/>
        </w:numPr>
      </w:pPr>
      <w:r w:rsidRPr="00C57ACB">
        <w:t>предметные олимпиады;</w:t>
      </w:r>
    </w:p>
    <w:p w:rsidR="009D32C7" w:rsidRPr="00C57ACB" w:rsidRDefault="009D32C7" w:rsidP="005E633A">
      <w:pPr>
        <w:numPr>
          <w:ilvl w:val="0"/>
          <w:numId w:val="366"/>
        </w:numPr>
      </w:pPr>
      <w:r w:rsidRPr="00C57ACB">
        <w:t>лист индивидуальных достижени</w:t>
      </w:r>
      <w:r w:rsidR="00C44A6F" w:rsidRPr="00C57ACB">
        <w:t>й по метапредметным результатам</w:t>
      </w:r>
    </w:p>
    <w:p w:rsidR="00C44A6F" w:rsidRPr="00C57ACB" w:rsidRDefault="00C44A6F" w:rsidP="00C44A6F">
      <w:pPr>
        <w:ind w:left="720"/>
        <w:outlineLvl w:val="0"/>
        <w:rPr>
          <w:b/>
          <w:lang w:eastAsia="en-US"/>
        </w:rPr>
      </w:pPr>
      <w:r w:rsidRPr="00C57ACB">
        <w:rPr>
          <w:b/>
          <w:lang w:eastAsia="en-US"/>
        </w:rPr>
        <w:t>Лист индивидуальных достижений по метапредметным  результатам</w:t>
      </w:r>
    </w:p>
    <w:p w:rsidR="00C44A6F" w:rsidRPr="00C57ACB" w:rsidRDefault="00C44A6F" w:rsidP="00C44A6F">
      <w:pPr>
        <w:ind w:left="720"/>
        <w:rPr>
          <w:lang w:eastAsia="en-US"/>
        </w:rPr>
      </w:pPr>
      <w:r w:rsidRPr="00C57ACB">
        <w:rPr>
          <w:b/>
          <w:lang w:eastAsia="en-US"/>
        </w:rPr>
        <w:t xml:space="preserve">Учени____        </w:t>
      </w:r>
      <w:r w:rsidRPr="00C57ACB">
        <w:rPr>
          <w:i/>
          <w:lang w:eastAsia="en-US"/>
        </w:rPr>
        <w:t>_________________________________________</w:t>
      </w:r>
    </w:p>
    <w:p w:rsidR="00C44A6F" w:rsidRPr="00C57ACB" w:rsidRDefault="00C44A6F" w:rsidP="00C44A6F">
      <w:pPr>
        <w:ind w:left="720"/>
        <w:rPr>
          <w:lang w:eastAsia="en-US"/>
        </w:rPr>
      </w:pPr>
      <w:r w:rsidRPr="00C57ACB">
        <w:rPr>
          <w:lang w:eastAsia="en-US"/>
        </w:rPr>
        <w:t xml:space="preserve">                                                                                                     Ф.И.</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5756"/>
        <w:gridCol w:w="850"/>
        <w:gridCol w:w="851"/>
        <w:gridCol w:w="992"/>
        <w:gridCol w:w="851"/>
        <w:gridCol w:w="709"/>
      </w:tblGrid>
      <w:tr w:rsidR="00C44A6F" w:rsidRPr="00C57ACB" w:rsidTr="00C44A6F">
        <w:trPr>
          <w:trHeight w:val="301"/>
        </w:trPr>
        <w:tc>
          <w:tcPr>
            <w:tcW w:w="6805" w:type="dxa"/>
            <w:gridSpan w:val="2"/>
            <w:vMerge w:val="restart"/>
            <w:tcBorders>
              <w:top w:val="single" w:sz="12" w:space="0" w:color="auto"/>
              <w:left w:val="single" w:sz="12" w:space="0" w:color="auto"/>
              <w:right w:val="single" w:sz="12" w:space="0" w:color="auto"/>
            </w:tcBorders>
          </w:tcPr>
          <w:p w:rsidR="00C44A6F" w:rsidRPr="00C57ACB" w:rsidRDefault="00C44A6F" w:rsidP="00C44A6F">
            <w:pPr>
              <w:jc w:val="center"/>
              <w:rPr>
                <w:b/>
                <w:lang w:eastAsia="en-US"/>
              </w:rPr>
            </w:pPr>
          </w:p>
          <w:p w:rsidR="00C44A6F" w:rsidRPr="00C57ACB" w:rsidRDefault="00C44A6F" w:rsidP="00C44A6F">
            <w:pPr>
              <w:rPr>
                <w:b/>
                <w:lang w:eastAsia="en-US"/>
              </w:rPr>
            </w:pPr>
            <w:r w:rsidRPr="00C57ACB">
              <w:rPr>
                <w:b/>
                <w:lang w:eastAsia="en-US"/>
              </w:rPr>
              <w:t xml:space="preserve">     Универсальные учебные действия</w:t>
            </w:r>
          </w:p>
        </w:tc>
        <w:tc>
          <w:tcPr>
            <w:tcW w:w="4253" w:type="dxa"/>
            <w:gridSpan w:val="5"/>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t>Период обучения</w:t>
            </w:r>
          </w:p>
        </w:tc>
      </w:tr>
      <w:tr w:rsidR="00C44A6F" w:rsidRPr="00C57ACB" w:rsidTr="00C44A6F">
        <w:trPr>
          <w:trHeight w:val="160"/>
        </w:trPr>
        <w:tc>
          <w:tcPr>
            <w:tcW w:w="6805" w:type="dxa"/>
            <w:gridSpan w:val="2"/>
            <w:vMerge/>
            <w:tcBorders>
              <w:left w:val="single" w:sz="12" w:space="0" w:color="auto"/>
              <w:bottom w:val="single" w:sz="12" w:space="0" w:color="auto"/>
              <w:right w:val="single" w:sz="12" w:space="0" w:color="auto"/>
            </w:tcBorders>
            <w:vAlign w:val="center"/>
            <w:hideMark/>
          </w:tcPr>
          <w:p w:rsidR="00C44A6F" w:rsidRPr="00C57ACB" w:rsidRDefault="00C44A6F" w:rsidP="00C44A6F">
            <w:pPr>
              <w:rPr>
                <w:b/>
                <w:lang w:eastAsia="en-US"/>
              </w:rPr>
            </w:pPr>
          </w:p>
        </w:tc>
        <w:tc>
          <w:tcPr>
            <w:tcW w:w="850"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w:t>
            </w:r>
          </w:p>
          <w:p w:rsidR="00C44A6F" w:rsidRPr="00C57ACB" w:rsidRDefault="00C44A6F" w:rsidP="00C44A6F">
            <w:pPr>
              <w:jc w:val="center"/>
              <w:rPr>
                <w:b/>
                <w:lang w:eastAsia="en-US"/>
              </w:rPr>
            </w:pPr>
            <w:r w:rsidRPr="00C57ACB">
              <w:rPr>
                <w:b/>
                <w:lang w:eastAsia="en-US"/>
              </w:rPr>
              <w:t>класс</w:t>
            </w:r>
          </w:p>
        </w:tc>
        <w:tc>
          <w:tcPr>
            <w:tcW w:w="851"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II</w:t>
            </w:r>
          </w:p>
          <w:p w:rsidR="00C44A6F" w:rsidRPr="00C57ACB" w:rsidRDefault="00C44A6F" w:rsidP="00C44A6F">
            <w:pPr>
              <w:jc w:val="center"/>
              <w:rPr>
                <w:b/>
                <w:lang w:val="en-US" w:eastAsia="en-US"/>
              </w:rPr>
            </w:pPr>
            <w:r w:rsidRPr="00C57ACB">
              <w:rPr>
                <w:b/>
                <w:lang w:eastAsia="en-US"/>
              </w:rPr>
              <w:t>класс</w:t>
            </w:r>
          </w:p>
        </w:tc>
        <w:tc>
          <w:tcPr>
            <w:tcW w:w="992"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III</w:t>
            </w:r>
          </w:p>
          <w:p w:rsidR="00C44A6F" w:rsidRPr="00C57ACB" w:rsidRDefault="00C44A6F" w:rsidP="00C44A6F">
            <w:pPr>
              <w:jc w:val="center"/>
              <w:rPr>
                <w:b/>
                <w:lang w:val="en-US" w:eastAsia="en-US"/>
              </w:rPr>
            </w:pPr>
            <w:r w:rsidRPr="00C57ACB">
              <w:rPr>
                <w:b/>
                <w:lang w:eastAsia="en-US"/>
              </w:rPr>
              <w:t>класс</w:t>
            </w:r>
          </w:p>
        </w:tc>
        <w:tc>
          <w:tcPr>
            <w:tcW w:w="851"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val="en-US" w:eastAsia="en-US"/>
              </w:rPr>
              <w:t>IV</w:t>
            </w:r>
          </w:p>
          <w:p w:rsidR="00C44A6F" w:rsidRPr="00C57ACB" w:rsidRDefault="00C44A6F" w:rsidP="00C44A6F">
            <w:pPr>
              <w:jc w:val="center"/>
              <w:rPr>
                <w:b/>
                <w:lang w:val="en-US" w:eastAsia="en-US"/>
              </w:rPr>
            </w:pPr>
            <w:r w:rsidRPr="00C57ACB">
              <w:rPr>
                <w:b/>
                <w:lang w:eastAsia="en-US"/>
              </w:rPr>
              <w:t>класс</w:t>
            </w:r>
          </w:p>
        </w:tc>
        <w:tc>
          <w:tcPr>
            <w:tcW w:w="709" w:type="dxa"/>
            <w:tcBorders>
              <w:top w:val="single" w:sz="12" w:space="0" w:color="auto"/>
              <w:left w:val="single" w:sz="12" w:space="0" w:color="auto"/>
              <w:bottom w:val="single" w:sz="12" w:space="0" w:color="auto"/>
              <w:right w:val="single" w:sz="12" w:space="0" w:color="auto"/>
            </w:tcBorders>
            <w:hideMark/>
          </w:tcPr>
          <w:p w:rsidR="00C44A6F" w:rsidRPr="00C57ACB" w:rsidRDefault="00C44A6F" w:rsidP="00C44A6F">
            <w:pPr>
              <w:jc w:val="center"/>
              <w:rPr>
                <w:b/>
                <w:lang w:eastAsia="en-US"/>
              </w:rPr>
            </w:pPr>
            <w:r w:rsidRPr="00C57ACB">
              <w:rPr>
                <w:b/>
                <w:lang w:eastAsia="en-US"/>
              </w:rPr>
              <w:t xml:space="preserve">Итог </w:t>
            </w:r>
          </w:p>
        </w:tc>
      </w:tr>
      <w:tr w:rsidR="00C44A6F" w:rsidRPr="00C57ACB" w:rsidTr="00C44A6F">
        <w:trPr>
          <w:trHeight w:val="345"/>
        </w:trPr>
        <w:tc>
          <w:tcPr>
            <w:tcW w:w="1049"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jc w:val="center"/>
              <w:rPr>
                <w:b/>
                <w:lang w:eastAsia="en-US"/>
              </w:rPr>
            </w:pPr>
            <w:r w:rsidRPr="00C57ACB">
              <w:rPr>
                <w:b/>
                <w:lang w:eastAsia="en-US"/>
              </w:rPr>
              <w:lastRenderedPageBreak/>
              <w:t xml:space="preserve">Личностные </w:t>
            </w:r>
          </w:p>
        </w:tc>
        <w:tc>
          <w:tcPr>
            <w:tcW w:w="575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b/>
                <w:lang w:eastAsia="en-US"/>
              </w:rPr>
            </w:pPr>
            <w:r w:rsidRPr="00C57ACB">
              <w:rPr>
                <w:b/>
                <w:lang w:eastAsia="en-US"/>
              </w:rPr>
              <w:t xml:space="preserve">Самоопределение: </w:t>
            </w:r>
          </w:p>
        </w:tc>
        <w:tc>
          <w:tcPr>
            <w:tcW w:w="850"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jc w:val="right"/>
              <w:rPr>
                <w:lang w:eastAsia="en-US"/>
              </w:rPr>
            </w:pPr>
            <w:r w:rsidRPr="00C57ACB">
              <w:rPr>
                <w:lang w:eastAsia="en-US"/>
              </w:rPr>
              <w:t>Внутренняя позиция школьника</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20"/>
              </w:tabs>
              <w:jc w:val="right"/>
              <w:rPr>
                <w:lang w:eastAsia="en-US"/>
              </w:rPr>
            </w:pPr>
            <w:r w:rsidRPr="00C57ACB">
              <w:rPr>
                <w:lang w:eastAsia="en-US"/>
              </w:rPr>
              <w:t xml:space="preserve">          Адекватная самооценка </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b/>
                <w:lang w:eastAsia="en-US"/>
              </w:rPr>
            </w:pPr>
            <w:r w:rsidRPr="00C57ACB">
              <w:rPr>
                <w:b/>
                <w:lang w:eastAsia="en-US"/>
              </w:rPr>
              <w:t>Смыслообразование:</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jc w:val="cente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jc w:val="right"/>
              <w:rPr>
                <w:lang w:eastAsia="en-US"/>
              </w:rPr>
            </w:pPr>
            <w:r w:rsidRPr="00C57ACB">
              <w:rPr>
                <w:lang w:eastAsia="en-US"/>
              </w:rPr>
              <w:t>Сформированность познавательных мотивов</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jc w:val="right"/>
              <w:rPr>
                <w:lang w:eastAsia="en-US"/>
              </w:rPr>
            </w:pPr>
            <w:r w:rsidRPr="00C57ACB">
              <w:rPr>
                <w:lang w:eastAsia="en-US"/>
              </w:rPr>
              <w:t>Сформированность социальных  мотивов</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jc w:val="right"/>
              <w:rPr>
                <w:lang w:eastAsia="en-US"/>
              </w:rPr>
            </w:pPr>
            <w:r w:rsidRPr="00C57ACB">
              <w:rPr>
                <w:b/>
                <w:lang w:eastAsia="en-US"/>
              </w:rPr>
              <w:t>Нравственно-этическая ориентация:</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20"/>
              </w:tabs>
              <w:jc w:val="right"/>
              <w:rPr>
                <w:lang w:eastAsia="en-US"/>
              </w:rPr>
            </w:pPr>
            <w:r w:rsidRPr="00C57ACB">
              <w:rPr>
                <w:lang w:eastAsia="en-US"/>
              </w:rPr>
              <w:t>Развитие толерантности</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jc w:val="right"/>
              <w:rPr>
                <w:lang w:eastAsia="en-US"/>
              </w:rPr>
            </w:pPr>
            <w:r w:rsidRPr="00C57ACB">
              <w:rPr>
                <w:lang w:eastAsia="en-US"/>
              </w:rPr>
              <w:t>Развитие этических чувств</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jc w:val="right"/>
              <w:rPr>
                <w:lang w:eastAsia="en-US"/>
              </w:rPr>
            </w:pPr>
            <w:r w:rsidRPr="00C57ACB">
              <w:rPr>
                <w:lang w:eastAsia="en-US"/>
              </w:rPr>
              <w:t>Установка на здоровый образ жизни</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jc w:val="right"/>
              <w:rPr>
                <w:lang w:eastAsia="en-US"/>
              </w:rPr>
            </w:pPr>
            <w:r w:rsidRPr="00C57ACB">
              <w:rPr>
                <w:lang w:eastAsia="en-US"/>
              </w:rPr>
              <w:t>Выбор правил поведения</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jc w:val="right"/>
              <w:rPr>
                <w:lang w:eastAsia="en-US"/>
              </w:rPr>
            </w:pPr>
            <w:r w:rsidRPr="00C57ACB">
              <w:rPr>
                <w:lang w:eastAsia="en-US"/>
              </w:rPr>
              <w:t>Умение оценивать свои и чужие поступки</w:t>
            </w:r>
          </w:p>
        </w:tc>
        <w:tc>
          <w:tcPr>
            <w:tcW w:w="850"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r w:rsidR="00C44A6F" w:rsidRPr="00C57ACB" w:rsidTr="00C44A6F">
        <w:trPr>
          <w:trHeight w:val="301"/>
        </w:trPr>
        <w:tc>
          <w:tcPr>
            <w:tcW w:w="1049"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t xml:space="preserve">   Регулятивные </w:t>
            </w:r>
          </w:p>
        </w:tc>
        <w:tc>
          <w:tcPr>
            <w:tcW w:w="575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Целеполагание </w:t>
            </w:r>
          </w:p>
        </w:tc>
        <w:tc>
          <w:tcPr>
            <w:tcW w:w="850"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Планирование </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Прогнозирование </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Контроль </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Коррекция </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Оценка , самооценка</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Саморегуляция </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64"/>
        </w:trPr>
        <w:tc>
          <w:tcPr>
            <w:tcW w:w="1049"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113" w:right="113"/>
              <w:rPr>
                <w:b/>
                <w:lang w:eastAsia="en-US"/>
              </w:rPr>
            </w:pPr>
            <w:r w:rsidRPr="00C57ACB">
              <w:rPr>
                <w:b/>
                <w:lang w:eastAsia="en-US"/>
              </w:rPr>
              <w:t xml:space="preserve">              Познавательные </w:t>
            </w:r>
          </w:p>
        </w:tc>
        <w:tc>
          <w:tcPr>
            <w:tcW w:w="575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Определение необходимой информации</w:t>
            </w:r>
          </w:p>
        </w:tc>
        <w:tc>
          <w:tcPr>
            <w:tcW w:w="850"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60"/>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Умение отбирать необходимые источники информации</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405"/>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Умение извлекать информацию из текстов, таблиц, схем, иллюстраций</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36"/>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Умение сравнивать  и группировать  факты и явления</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Установление  причинно-следственных связей  явлений и событий</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Умение наблюдать и делать выводы на основе обобщения знаний</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Представлять информацию в виде таблиц, схем,  диаграмм</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Построение логической цепи рассуждений</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160"/>
        </w:trPr>
        <w:tc>
          <w:tcPr>
            <w:tcW w:w="1049" w:type="dxa"/>
            <w:vMerge/>
            <w:tcBorders>
              <w:top w:val="single" w:sz="4" w:space="0" w:color="000000"/>
              <w:left w:val="single" w:sz="12" w:space="0" w:color="auto"/>
              <w:bottom w:val="single" w:sz="4" w:space="0" w:color="000000"/>
              <w:right w:val="single" w:sz="12" w:space="0" w:color="auto"/>
            </w:tcBorders>
            <w:vAlign w:val="center"/>
          </w:tcPr>
          <w:p w:rsidR="00C44A6F" w:rsidRPr="00C57ACB" w:rsidRDefault="00C44A6F" w:rsidP="00C44A6F">
            <w:pPr>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Формулирование и решение проблемы</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43"/>
        </w:trPr>
        <w:tc>
          <w:tcPr>
            <w:tcW w:w="1049" w:type="dxa"/>
            <w:vMerge w:val="restart"/>
            <w:tcBorders>
              <w:top w:val="single" w:sz="12" w:space="0" w:color="auto"/>
              <w:left w:val="single" w:sz="12" w:space="0" w:color="auto"/>
              <w:bottom w:val="single" w:sz="4" w:space="0" w:color="000000"/>
              <w:right w:val="single" w:sz="12" w:space="0" w:color="auto"/>
            </w:tcBorders>
            <w:textDirection w:val="btLr"/>
            <w:hideMark/>
          </w:tcPr>
          <w:p w:rsidR="00C44A6F" w:rsidRPr="00C57ACB" w:rsidRDefault="00C44A6F" w:rsidP="00C44A6F">
            <w:pPr>
              <w:ind w:left="215" w:right="113"/>
              <w:rPr>
                <w:lang w:eastAsia="en-US"/>
              </w:rPr>
            </w:pPr>
            <w:r w:rsidRPr="00C57ACB">
              <w:rPr>
                <w:b/>
                <w:lang w:eastAsia="en-US"/>
              </w:rPr>
              <w:t xml:space="preserve">        Коммуникативные </w:t>
            </w:r>
          </w:p>
        </w:tc>
        <w:tc>
          <w:tcPr>
            <w:tcW w:w="5756"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Умение высказывать своё мнение</w:t>
            </w:r>
          </w:p>
        </w:tc>
        <w:tc>
          <w:tcPr>
            <w:tcW w:w="850"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12" w:space="0" w:color="auto"/>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239"/>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35"/>
              </w:tabs>
              <w:rPr>
                <w:lang w:eastAsia="en-US"/>
              </w:rPr>
            </w:pPr>
            <w:r w:rsidRPr="00C57ACB">
              <w:rPr>
                <w:lang w:eastAsia="en-US"/>
              </w:rPr>
              <w:t>Умение быть готовым изменить свою точку зрения</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414"/>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tabs>
                <w:tab w:val="left" w:pos="1020"/>
              </w:tabs>
              <w:rPr>
                <w:lang w:eastAsia="en-US"/>
              </w:rPr>
            </w:pPr>
            <w:r w:rsidRPr="00C57ACB">
              <w:rPr>
                <w:lang w:eastAsia="en-US"/>
              </w:rPr>
              <w:t>Умение объяснять смысл слов и словосочетаний</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36"/>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Воспринимать  информацию, данную  в явном виде</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36"/>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Воспринимать  информацию, данную в неявном  виде</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36"/>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 xml:space="preserve">Понимать главную мысль текста </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36"/>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Умение истолковывать текст</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36"/>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Умение работать в группе</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336"/>
        </w:trPr>
        <w:tc>
          <w:tcPr>
            <w:tcW w:w="1049" w:type="dxa"/>
            <w:vMerge/>
            <w:tcBorders>
              <w:top w:val="single" w:sz="4" w:space="0" w:color="000000"/>
              <w:left w:val="single" w:sz="12" w:space="0" w:color="auto"/>
              <w:bottom w:val="single" w:sz="4" w:space="0" w:color="000000"/>
              <w:right w:val="single" w:sz="12" w:space="0" w:color="auto"/>
            </w:tcBorders>
            <w:textDirection w:val="btLr"/>
          </w:tcPr>
          <w:p w:rsidR="00C44A6F" w:rsidRPr="00C57ACB" w:rsidRDefault="00C44A6F" w:rsidP="00C44A6F">
            <w:pPr>
              <w:ind w:left="113" w:right="113"/>
              <w:rPr>
                <w:lang w:eastAsia="en-US"/>
              </w:rPr>
            </w:pPr>
          </w:p>
        </w:tc>
        <w:tc>
          <w:tcPr>
            <w:tcW w:w="5756"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r w:rsidRPr="00C57ACB">
              <w:rPr>
                <w:lang w:eastAsia="en-US"/>
              </w:rPr>
              <w:t>Умение вести диалог</w:t>
            </w:r>
          </w:p>
        </w:tc>
        <w:tc>
          <w:tcPr>
            <w:tcW w:w="850"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4" w:space="0" w:color="000000"/>
              <w:right w:val="single" w:sz="12" w:space="0" w:color="auto"/>
            </w:tcBorders>
          </w:tcPr>
          <w:p w:rsidR="00C44A6F" w:rsidRPr="00C57ACB" w:rsidRDefault="00C44A6F" w:rsidP="00C44A6F">
            <w:pPr>
              <w:rPr>
                <w:lang w:eastAsia="en-US"/>
              </w:rPr>
            </w:pPr>
          </w:p>
        </w:tc>
      </w:tr>
      <w:tr w:rsidR="00C44A6F" w:rsidRPr="00C57ACB" w:rsidTr="00C44A6F">
        <w:trPr>
          <w:trHeight w:val="429"/>
        </w:trPr>
        <w:tc>
          <w:tcPr>
            <w:tcW w:w="1049" w:type="dxa"/>
            <w:vMerge/>
            <w:tcBorders>
              <w:top w:val="single" w:sz="4" w:space="0" w:color="000000"/>
              <w:left w:val="single" w:sz="12" w:space="0" w:color="auto"/>
              <w:bottom w:val="single" w:sz="12" w:space="0" w:color="auto"/>
              <w:right w:val="single" w:sz="12" w:space="0" w:color="auto"/>
            </w:tcBorders>
            <w:vAlign w:val="center"/>
            <w:hideMark/>
          </w:tcPr>
          <w:p w:rsidR="00C44A6F" w:rsidRPr="00C57ACB" w:rsidRDefault="00C44A6F" w:rsidP="00C44A6F">
            <w:pPr>
              <w:rPr>
                <w:lang w:eastAsia="en-US"/>
              </w:rPr>
            </w:pPr>
          </w:p>
        </w:tc>
        <w:tc>
          <w:tcPr>
            <w:tcW w:w="5756"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r w:rsidRPr="00C57ACB">
              <w:rPr>
                <w:lang w:eastAsia="en-US"/>
              </w:rPr>
              <w:t>Умение предотвращать и преодолевать конфликты</w:t>
            </w:r>
          </w:p>
        </w:tc>
        <w:tc>
          <w:tcPr>
            <w:tcW w:w="850"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992"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851"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c>
          <w:tcPr>
            <w:tcW w:w="709" w:type="dxa"/>
            <w:tcBorders>
              <w:top w:val="single" w:sz="4" w:space="0" w:color="000000"/>
              <w:left w:val="single" w:sz="12" w:space="0" w:color="auto"/>
              <w:bottom w:val="single" w:sz="12" w:space="0" w:color="auto"/>
              <w:right w:val="single" w:sz="12" w:space="0" w:color="auto"/>
            </w:tcBorders>
          </w:tcPr>
          <w:p w:rsidR="00C44A6F" w:rsidRPr="00C57ACB" w:rsidRDefault="00C44A6F" w:rsidP="00C44A6F">
            <w:pPr>
              <w:rPr>
                <w:lang w:eastAsia="en-US"/>
              </w:rPr>
            </w:pPr>
          </w:p>
        </w:tc>
      </w:tr>
    </w:tbl>
    <w:p w:rsidR="00C44A6F" w:rsidRPr="00C57ACB" w:rsidRDefault="00C44A6F" w:rsidP="00C44A6F">
      <w:pPr>
        <w:ind w:left="720"/>
      </w:pPr>
    </w:p>
    <w:p w:rsidR="009D32C7" w:rsidRPr="00C57ACB" w:rsidRDefault="009D32C7" w:rsidP="005E633A">
      <w:pPr>
        <w:numPr>
          <w:ilvl w:val="0"/>
          <w:numId w:val="366"/>
        </w:numPr>
      </w:pPr>
      <w:r w:rsidRPr="00C57ACB">
        <w:t>лист  общеучебных  достижений</w:t>
      </w:r>
    </w:p>
    <w:p w:rsidR="009D32C7" w:rsidRPr="00C57ACB" w:rsidRDefault="009D32C7" w:rsidP="005E633A">
      <w:pPr>
        <w:numPr>
          <w:ilvl w:val="0"/>
          <w:numId w:val="366"/>
        </w:numPr>
      </w:pPr>
      <w:r w:rsidRPr="00C57ACB">
        <w:t>грамоты;</w:t>
      </w:r>
    </w:p>
    <w:p w:rsidR="009D32C7" w:rsidRPr="00C57ACB" w:rsidRDefault="009D32C7" w:rsidP="005E633A">
      <w:pPr>
        <w:numPr>
          <w:ilvl w:val="0"/>
          <w:numId w:val="366"/>
        </w:numPr>
      </w:pPr>
      <w:r w:rsidRPr="00C57ACB">
        <w:t>сертификаты;</w:t>
      </w:r>
    </w:p>
    <w:p w:rsidR="009D32C7" w:rsidRPr="00C57ACB" w:rsidRDefault="009D32C7" w:rsidP="009D32C7">
      <w:pPr>
        <w:ind w:left="720"/>
      </w:pPr>
    </w:p>
    <w:p w:rsidR="009D32C7" w:rsidRPr="00C57ACB" w:rsidRDefault="009D32C7" w:rsidP="009D32C7">
      <w:pPr>
        <w:rPr>
          <w:b/>
          <w:bCs/>
        </w:rPr>
      </w:pPr>
    </w:p>
    <w:p w:rsidR="009D32C7" w:rsidRPr="00C57ACB" w:rsidRDefault="009D32C7" w:rsidP="009D32C7">
      <w:r w:rsidRPr="00C57ACB">
        <w:rPr>
          <w:b/>
          <w:bCs/>
        </w:rPr>
        <w:t>3 раздел</w:t>
      </w:r>
      <w:r w:rsidRPr="00C57ACB">
        <w:t xml:space="preserve"> </w:t>
      </w:r>
    </w:p>
    <w:p w:rsidR="009D32C7" w:rsidRPr="00C57ACB" w:rsidRDefault="009D32C7" w:rsidP="009D32C7"/>
    <w:p w:rsidR="009D32C7" w:rsidRPr="00C57ACB" w:rsidRDefault="009D32C7" w:rsidP="009D32C7">
      <w:r w:rsidRPr="00C57ACB">
        <w:t>«Мои работы» включает в себя:</w:t>
      </w:r>
    </w:p>
    <w:p w:rsidR="009D32C7" w:rsidRPr="00C57ACB" w:rsidRDefault="009D32C7" w:rsidP="005E633A">
      <w:pPr>
        <w:numPr>
          <w:ilvl w:val="0"/>
          <w:numId w:val="367"/>
        </w:numPr>
      </w:pPr>
      <w:r w:rsidRPr="00C57ACB">
        <w:t>лучшие проекты, доклады;</w:t>
      </w:r>
    </w:p>
    <w:p w:rsidR="009D32C7" w:rsidRPr="00C57ACB" w:rsidRDefault="009D32C7" w:rsidP="005E633A">
      <w:pPr>
        <w:numPr>
          <w:ilvl w:val="0"/>
          <w:numId w:val="367"/>
        </w:numPr>
      </w:pPr>
      <w:r w:rsidRPr="00C57ACB">
        <w:t>участие в школьной научной конференции;</w:t>
      </w:r>
    </w:p>
    <w:p w:rsidR="009D32C7" w:rsidRPr="00C57ACB" w:rsidRDefault="009D32C7" w:rsidP="005E633A">
      <w:pPr>
        <w:numPr>
          <w:ilvl w:val="0"/>
          <w:numId w:val="367"/>
        </w:numPr>
      </w:pPr>
      <w:r w:rsidRPr="00C57ACB">
        <w:t>творческие работы (рисунки, фотографии поделок,  фотографии участия в концертах, театральных постановках, защитах проектов);</w:t>
      </w:r>
    </w:p>
    <w:p w:rsidR="009D32C7" w:rsidRPr="00C57ACB" w:rsidRDefault="009D32C7" w:rsidP="005E633A">
      <w:pPr>
        <w:numPr>
          <w:ilvl w:val="0"/>
          <w:numId w:val="367"/>
        </w:numPr>
      </w:pPr>
      <w:r w:rsidRPr="00C57ACB">
        <w:t>лучшие проверочные и контрольные работы (Тесты, контрольные работы, диктанты);</w:t>
      </w:r>
    </w:p>
    <w:p w:rsidR="005279B7" w:rsidRPr="00C57ACB" w:rsidRDefault="005279B7" w:rsidP="007D7476">
      <w:pPr>
        <w:ind w:firstLine="708"/>
        <w:jc w:val="both"/>
      </w:pPr>
    </w:p>
    <w:p w:rsidR="005279B7" w:rsidRPr="00C57ACB" w:rsidRDefault="005279B7" w:rsidP="007D7476">
      <w:pPr>
        <w:jc w:val="both"/>
        <w:rPr>
          <w:color w:val="000000"/>
        </w:rPr>
      </w:pPr>
      <w:r w:rsidRPr="00C57ACB">
        <w:t xml:space="preserve">    </w:t>
      </w:r>
      <w:r w:rsidRPr="00C57ACB">
        <w:rPr>
          <w:b/>
          <w:bCs/>
          <w:color w:val="FF0000"/>
        </w:rPr>
        <w:t xml:space="preserve"> </w:t>
      </w:r>
      <w:r w:rsidRPr="00C57ACB">
        <w:rPr>
          <w:color w:val="000000"/>
        </w:rPr>
        <w:t>Пополнять «Портфель достижений» и оценивать его материалы должен, прежде всего, ученик под наблюдением. Учитель  два раза в год (по итогам 1 и 2 полугодия)  проверяет собранный материал, обучает ученика порядку пополнения портфеля основным набором материалов и их оцениванию по качественной шкале:   «хорошо», «успешно», «отлично», «превосходно».</w:t>
      </w:r>
    </w:p>
    <w:p w:rsidR="005279B7" w:rsidRPr="00C57ACB" w:rsidRDefault="005279B7" w:rsidP="007D7476">
      <w:pPr>
        <w:jc w:val="both"/>
        <w:rPr>
          <w:b/>
          <w:bCs/>
        </w:rPr>
      </w:pPr>
    </w:p>
    <w:p w:rsidR="005279B7" w:rsidRPr="00C57ACB" w:rsidRDefault="005279B7" w:rsidP="007D7476">
      <w:pPr>
        <w:jc w:val="both"/>
        <w:rPr>
          <w:b/>
          <w:bCs/>
        </w:rPr>
      </w:pPr>
      <w:r w:rsidRPr="00C57ACB">
        <w:rPr>
          <w:b/>
          <w:bCs/>
        </w:rPr>
        <w:t>Процедура итоговой оценки и аттестации выпускников начальной школы</w:t>
      </w:r>
    </w:p>
    <w:p w:rsidR="005279B7" w:rsidRPr="00C57ACB" w:rsidRDefault="005279B7" w:rsidP="007D7476">
      <w:pPr>
        <w:jc w:val="both"/>
      </w:pPr>
    </w:p>
    <w:p w:rsidR="005279B7" w:rsidRPr="00C57ACB" w:rsidRDefault="005279B7" w:rsidP="007D7476">
      <w:pPr>
        <w:jc w:val="both"/>
        <w:rPr>
          <w:b/>
          <w:bCs/>
        </w:rPr>
      </w:pPr>
      <w:r w:rsidRPr="00C57ACB">
        <w:t xml:space="preserve">   </w:t>
      </w:r>
      <w:r w:rsidRPr="00C57ACB">
        <w:rPr>
          <w:b/>
          <w:bCs/>
        </w:rPr>
        <w:t>Итоговая оценка выпускника и её использование при переходе от начального к основному общему образованию</w:t>
      </w:r>
    </w:p>
    <w:p w:rsidR="005279B7" w:rsidRPr="00C57ACB" w:rsidRDefault="005279B7" w:rsidP="007D7476">
      <w:pPr>
        <w:ind w:firstLine="708"/>
        <w:jc w:val="both"/>
      </w:pPr>
      <w:r w:rsidRPr="00C57ACB">
        <w:t xml:space="preserve">На итоговую оценку на </w:t>
      </w:r>
      <w:r w:rsidR="00C97C7D" w:rsidRPr="00C57ACB">
        <w:t xml:space="preserve">уровне </w:t>
      </w:r>
      <w:r w:rsidRPr="00C57ACB">
        <w:t xml:space="preserve">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w:t>
      </w:r>
      <w:r w:rsidRPr="00C57ACB">
        <w:rPr>
          <w:b/>
          <w:bCs/>
        </w:rPr>
        <w:t>предметные и метапредметные результаты</w:t>
      </w:r>
      <w:r w:rsidRPr="00C57ACB">
        <w:t>.</w:t>
      </w:r>
    </w:p>
    <w:p w:rsidR="005279B7" w:rsidRPr="00C57ACB" w:rsidRDefault="005279B7" w:rsidP="007D7476">
      <w:pPr>
        <w:ind w:firstLine="708"/>
        <w:jc w:val="both"/>
      </w:pPr>
      <w:r w:rsidRPr="00C57ACB">
        <w:t xml:space="preserve">На </w:t>
      </w:r>
      <w:r w:rsidR="00C97C7D" w:rsidRPr="00C57ACB">
        <w:t xml:space="preserve">уровне </w:t>
      </w:r>
      <w:r w:rsidRPr="00C57ACB">
        <w:t xml:space="preserve"> начального общего образования </w:t>
      </w:r>
      <w:r w:rsidRPr="00C57ACB">
        <w:rPr>
          <w:b/>
          <w:bCs/>
        </w:rPr>
        <w:t>особое значение</w:t>
      </w:r>
      <w:r w:rsidRPr="00C57ACB">
        <w:t xml:space="preserve">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p>
    <w:p w:rsidR="005279B7" w:rsidRPr="00C57ACB" w:rsidRDefault="005279B7" w:rsidP="009F1238">
      <w:pPr>
        <w:numPr>
          <w:ilvl w:val="0"/>
          <w:numId w:val="43"/>
        </w:numPr>
        <w:jc w:val="both"/>
      </w:pPr>
      <w:r w:rsidRPr="00C57ACB">
        <w:rPr>
          <w:b/>
          <w:bCs/>
        </w:rPr>
        <w:t>речевыми</w:t>
      </w:r>
      <w:r w:rsidRPr="00C57ACB">
        <w:t>, среди которых следует выделить навыки осознанного чтения и работы с информацией;</w:t>
      </w:r>
    </w:p>
    <w:p w:rsidR="005279B7" w:rsidRPr="00C57ACB" w:rsidRDefault="005279B7" w:rsidP="009F1238">
      <w:pPr>
        <w:numPr>
          <w:ilvl w:val="0"/>
          <w:numId w:val="43"/>
        </w:numPr>
        <w:jc w:val="both"/>
      </w:pPr>
      <w:r w:rsidRPr="00C57ACB">
        <w:rPr>
          <w:b/>
          <w:bCs/>
        </w:rPr>
        <w:t>коммуникативными</w:t>
      </w:r>
      <w:r w:rsidRPr="00C57ACB">
        <w:t>, необходимыми для учебного сотрудничества с учителем и сверстниками.</w:t>
      </w:r>
    </w:p>
    <w:p w:rsidR="005279B7" w:rsidRPr="00C57ACB" w:rsidRDefault="005279B7" w:rsidP="007D7476">
      <w:pPr>
        <w:jc w:val="both"/>
        <w:rPr>
          <w:b/>
          <w:bCs/>
        </w:rPr>
      </w:pPr>
      <w:r w:rsidRPr="00C57ACB">
        <w:rPr>
          <w:b/>
          <w:bCs/>
        </w:rPr>
        <w:t xml:space="preserve">   Итоговая оценка выпускника – это словесная характеристика достижений обучающегося, которая создаётся на основе трёх показателей:</w:t>
      </w:r>
    </w:p>
    <w:p w:rsidR="005279B7" w:rsidRPr="00C57ACB" w:rsidRDefault="005279B7" w:rsidP="007D7476">
      <w:pPr>
        <w:ind w:firstLine="708"/>
        <w:jc w:val="both"/>
      </w:pPr>
      <w:r w:rsidRPr="00C57ACB">
        <w:t>1) Накопленной оценки, зафиксированной в портфеле достижений по всем учебным предметам;</w:t>
      </w:r>
    </w:p>
    <w:p w:rsidR="005279B7" w:rsidRPr="00C57ACB" w:rsidRDefault="005279B7" w:rsidP="007D7476">
      <w:pPr>
        <w:ind w:firstLine="708"/>
        <w:jc w:val="both"/>
      </w:pPr>
      <w:r w:rsidRPr="00C57ACB">
        <w:t>2) Результатов итоговых диагностических работ по русскому языку и математике;</w:t>
      </w:r>
    </w:p>
    <w:p w:rsidR="005279B7" w:rsidRPr="00C57ACB" w:rsidRDefault="005279B7" w:rsidP="007D7476">
      <w:pPr>
        <w:ind w:firstLine="708"/>
        <w:jc w:val="both"/>
      </w:pPr>
      <w:r w:rsidRPr="00C57ACB">
        <w:t>На основе этих показателей формулируется вывод о возможности продолжения образования на следующей ступени:</w:t>
      </w:r>
    </w:p>
    <w:p w:rsidR="005279B7" w:rsidRPr="00C57ACB" w:rsidRDefault="005279B7" w:rsidP="007D7476"/>
    <w:tbl>
      <w:tblPr>
        <w:tblW w:w="98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107"/>
        <w:gridCol w:w="2808"/>
      </w:tblGrid>
      <w:tr w:rsidR="005279B7" w:rsidRPr="00C57ACB">
        <w:tc>
          <w:tcPr>
            <w:tcW w:w="2977" w:type="dxa"/>
            <w:vMerge w:val="restart"/>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center"/>
              <w:rPr>
                <w:lang w:eastAsia="ar-SA"/>
              </w:rPr>
            </w:pPr>
            <w:r w:rsidRPr="00C57ACB">
              <w:rPr>
                <w:b/>
                <w:bCs/>
              </w:rPr>
              <w:t xml:space="preserve">Вывод - оценка </w:t>
            </w:r>
            <w:r w:rsidRPr="00C57ACB">
              <w:t>(о возможности продолжения образования на следующей ступени)</w:t>
            </w:r>
          </w:p>
        </w:tc>
        <w:tc>
          <w:tcPr>
            <w:tcW w:w="6915" w:type="dxa"/>
            <w:gridSpan w:val="2"/>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center"/>
              <w:rPr>
                <w:lang w:eastAsia="ar-SA"/>
              </w:rPr>
            </w:pPr>
            <w:r w:rsidRPr="00C57ACB">
              <w:rPr>
                <w:b/>
                <w:bCs/>
              </w:rPr>
              <w:t xml:space="preserve">Показатели </w:t>
            </w:r>
          </w:p>
        </w:tc>
      </w:tr>
      <w:tr w:rsidR="005279B7" w:rsidRPr="00C57ACB">
        <w:tc>
          <w:tcPr>
            <w:tcW w:w="0" w:type="auto"/>
            <w:vMerge/>
            <w:tcBorders>
              <w:top w:val="single" w:sz="4" w:space="0" w:color="000000"/>
              <w:left w:val="single" w:sz="4" w:space="0" w:color="000000"/>
              <w:bottom w:val="single" w:sz="4" w:space="0" w:color="000000"/>
              <w:right w:val="single" w:sz="4" w:space="0" w:color="000000"/>
            </w:tcBorders>
            <w:vAlign w:val="center"/>
          </w:tcPr>
          <w:p w:rsidR="005279B7" w:rsidRPr="00C57ACB" w:rsidRDefault="005279B7" w:rsidP="00785237">
            <w:pPr>
              <w:rPr>
                <w:rFonts w:ascii="Calibri" w:hAnsi="Calibri" w:cs="Calibri"/>
                <w:lang w:eastAsia="ar-SA"/>
              </w:rPr>
            </w:pPr>
          </w:p>
        </w:tc>
        <w:tc>
          <w:tcPr>
            <w:tcW w:w="4107"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center"/>
              <w:rPr>
                <w:lang w:eastAsia="ar-SA"/>
              </w:rPr>
            </w:pPr>
            <w:r w:rsidRPr="00C57ACB">
              <w:rPr>
                <w:b/>
                <w:bCs/>
              </w:rPr>
              <w:t>Накопленная оценка</w:t>
            </w:r>
            <w:r w:rsidRPr="00C57ACB">
              <w:t xml:space="preserve"> (зафиксированная в портфеле достижений)</w:t>
            </w:r>
          </w:p>
        </w:tc>
        <w:tc>
          <w:tcPr>
            <w:tcW w:w="2808"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jc w:val="center"/>
              <w:rPr>
                <w:b/>
                <w:bCs/>
                <w:lang w:eastAsia="ar-SA"/>
              </w:rPr>
            </w:pPr>
            <w:r w:rsidRPr="00C57ACB">
              <w:rPr>
                <w:b/>
                <w:bCs/>
              </w:rPr>
              <w:t>Итоговые работы</w:t>
            </w:r>
          </w:p>
          <w:p w:rsidR="005279B7" w:rsidRPr="00C57ACB" w:rsidRDefault="005279B7" w:rsidP="00785237">
            <w:pPr>
              <w:suppressAutoHyphens/>
              <w:spacing w:after="200"/>
              <w:jc w:val="center"/>
              <w:rPr>
                <w:lang w:eastAsia="ar-SA"/>
              </w:rPr>
            </w:pPr>
            <w:r w:rsidRPr="00C57ACB">
              <w:t>(по русскому языку, математике и комплексной работы на межпредметной основе)</w:t>
            </w:r>
          </w:p>
        </w:tc>
      </w:tr>
      <w:tr w:rsidR="005279B7" w:rsidRPr="00C57ACB">
        <w:tc>
          <w:tcPr>
            <w:tcW w:w="2977"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both"/>
              <w:rPr>
                <w:lang w:eastAsia="ar-SA"/>
              </w:rPr>
            </w:pPr>
            <w:r w:rsidRPr="00C57ACB">
              <w:t xml:space="preserve">Выпускник не овладел опорной системой знаний и необходимыми  </w:t>
            </w:r>
            <w:r w:rsidRPr="00C57ACB">
              <w:lastRenderedPageBreak/>
              <w:t>учебными действиями</w:t>
            </w:r>
          </w:p>
        </w:tc>
        <w:tc>
          <w:tcPr>
            <w:tcW w:w="4107"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both"/>
              <w:rPr>
                <w:lang w:eastAsia="ar-SA"/>
              </w:rPr>
            </w:pPr>
            <w:r w:rsidRPr="00C57ACB">
              <w:lastRenderedPageBreak/>
              <w:t xml:space="preserve">Не зафиксировано достижение планируемых результатов по </w:t>
            </w:r>
            <w:r w:rsidRPr="00C57ACB">
              <w:rPr>
                <w:u w:val="single"/>
              </w:rPr>
              <w:t>всем</w:t>
            </w:r>
            <w:r w:rsidRPr="00C57ACB">
              <w:t xml:space="preserve"> основным разделам учебной </w:t>
            </w:r>
            <w:r w:rsidRPr="00C57ACB">
              <w:lastRenderedPageBreak/>
              <w:t>программы</w:t>
            </w:r>
          </w:p>
        </w:tc>
        <w:tc>
          <w:tcPr>
            <w:tcW w:w="2808"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autoSpaceDE w:val="0"/>
              <w:autoSpaceDN w:val="0"/>
              <w:adjustRightInd w:val="0"/>
              <w:ind w:firstLine="426"/>
              <w:rPr>
                <w:lang w:eastAsia="ar-SA"/>
              </w:rPr>
            </w:pPr>
            <w:r w:rsidRPr="00C57ACB">
              <w:lastRenderedPageBreak/>
              <w:t xml:space="preserve">Правильно выполнено </w:t>
            </w:r>
            <w:r w:rsidRPr="00C57ACB">
              <w:rPr>
                <w:b/>
                <w:bCs/>
              </w:rPr>
              <w:t>менее 50%</w:t>
            </w:r>
            <w:r w:rsidRPr="00C57ACB">
              <w:t xml:space="preserve"> заданий базового уровня.</w:t>
            </w:r>
          </w:p>
          <w:p w:rsidR="005279B7" w:rsidRPr="00C57ACB" w:rsidRDefault="005279B7" w:rsidP="00785237">
            <w:pPr>
              <w:suppressAutoHyphens/>
              <w:spacing w:after="200"/>
              <w:jc w:val="both"/>
              <w:rPr>
                <w:lang w:eastAsia="ar-SA"/>
              </w:rPr>
            </w:pPr>
          </w:p>
        </w:tc>
      </w:tr>
      <w:tr w:rsidR="005279B7" w:rsidRPr="00C57ACB">
        <w:tc>
          <w:tcPr>
            <w:tcW w:w="2977"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both"/>
              <w:rPr>
                <w:lang w:eastAsia="ar-SA"/>
              </w:rPr>
            </w:pPr>
            <w:r w:rsidRPr="00C57ACB">
              <w:lastRenderedPageBreak/>
              <w:t xml:space="preserve">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w:t>
            </w:r>
            <w:r w:rsidRPr="00C57ACB">
              <w:rPr>
                <w:b/>
                <w:bCs/>
              </w:rPr>
              <w:t xml:space="preserve">стандартных </w:t>
            </w:r>
            <w:r w:rsidRPr="00C57ACB">
              <w:t>задач.</w:t>
            </w:r>
          </w:p>
        </w:tc>
        <w:tc>
          <w:tcPr>
            <w:tcW w:w="4107"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both"/>
              <w:rPr>
                <w:lang w:eastAsia="ar-SA"/>
              </w:rPr>
            </w:pPr>
            <w:r w:rsidRPr="00C57ACB">
              <w:t>Достижение планируемых результатов по всем основным разделам учебной программы, как минимум, с оценкой «удовлетворительно»</w:t>
            </w:r>
          </w:p>
        </w:tc>
        <w:tc>
          <w:tcPr>
            <w:tcW w:w="2808"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both"/>
              <w:rPr>
                <w:lang w:eastAsia="ar-SA"/>
              </w:rPr>
            </w:pPr>
            <w:r w:rsidRPr="00C57ACB">
              <w:t xml:space="preserve">Правильно выполнено  </w:t>
            </w:r>
            <w:r w:rsidRPr="00C57ACB">
              <w:rPr>
                <w:b/>
                <w:bCs/>
              </w:rPr>
              <w:t>не менее 50%</w:t>
            </w:r>
            <w:r w:rsidRPr="00C57ACB">
              <w:t xml:space="preserve"> заданий базового уровня</w:t>
            </w:r>
          </w:p>
        </w:tc>
      </w:tr>
      <w:tr w:rsidR="005279B7" w:rsidRPr="00C57ACB">
        <w:tc>
          <w:tcPr>
            <w:tcW w:w="2977"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both"/>
              <w:rPr>
                <w:lang w:eastAsia="ar-SA"/>
              </w:rPr>
            </w:pPr>
            <w:r w:rsidRPr="00C57ACB">
              <w:t xml:space="preserve">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w:t>
            </w:r>
            <w:r w:rsidRPr="00C57ACB">
              <w:rPr>
                <w:b/>
                <w:bCs/>
              </w:rPr>
              <w:t>в том числе при решении нестандартных задач</w:t>
            </w:r>
          </w:p>
        </w:tc>
        <w:tc>
          <w:tcPr>
            <w:tcW w:w="4107"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suppressAutoHyphens/>
              <w:spacing w:after="200"/>
              <w:jc w:val="both"/>
              <w:rPr>
                <w:lang w:eastAsia="ar-SA"/>
              </w:rPr>
            </w:pPr>
            <w:r w:rsidRPr="00C57ACB">
              <w:t>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tc>
        <w:tc>
          <w:tcPr>
            <w:tcW w:w="2808" w:type="dxa"/>
            <w:tcBorders>
              <w:top w:val="single" w:sz="4" w:space="0" w:color="000000"/>
              <w:left w:val="single" w:sz="4" w:space="0" w:color="000000"/>
              <w:bottom w:val="single" w:sz="4" w:space="0" w:color="000000"/>
              <w:right w:val="single" w:sz="4" w:space="0" w:color="000000"/>
            </w:tcBorders>
          </w:tcPr>
          <w:p w:rsidR="005279B7" w:rsidRPr="00C57ACB" w:rsidRDefault="005279B7" w:rsidP="00785237">
            <w:pPr>
              <w:autoSpaceDE w:val="0"/>
              <w:autoSpaceDN w:val="0"/>
              <w:adjustRightInd w:val="0"/>
              <w:ind w:firstLine="426"/>
              <w:rPr>
                <w:lang w:eastAsia="ar-SA"/>
              </w:rPr>
            </w:pPr>
            <w:r w:rsidRPr="00C57ACB">
              <w:t xml:space="preserve">Правильно выполнено </w:t>
            </w:r>
            <w:r w:rsidRPr="00C57ACB">
              <w:rPr>
                <w:b/>
                <w:bCs/>
              </w:rPr>
              <w:t xml:space="preserve">не менее 65% </w:t>
            </w:r>
            <w:r w:rsidRPr="00C57ACB">
              <w:t xml:space="preserve">заданий базового уровня и получено </w:t>
            </w:r>
            <w:r w:rsidRPr="00C57ACB">
              <w:rPr>
                <w:b/>
                <w:bCs/>
              </w:rPr>
              <w:t xml:space="preserve">не менее 50% </w:t>
            </w:r>
            <w:r w:rsidRPr="00C57ACB">
              <w:t xml:space="preserve">от </w:t>
            </w:r>
            <w:r w:rsidRPr="00C57ACB">
              <w:rPr>
                <w:b/>
                <w:bCs/>
              </w:rPr>
              <w:t>максимального</w:t>
            </w:r>
            <w:r w:rsidRPr="00C57ACB">
              <w:t xml:space="preserve"> балла за выполнение заданий </w:t>
            </w:r>
            <w:r w:rsidRPr="00C57ACB">
              <w:rPr>
                <w:b/>
                <w:bCs/>
              </w:rPr>
              <w:t>повышенного</w:t>
            </w:r>
            <w:r w:rsidRPr="00C57ACB">
              <w:t xml:space="preserve"> уровня.</w:t>
            </w:r>
          </w:p>
          <w:p w:rsidR="005279B7" w:rsidRPr="00C57ACB" w:rsidRDefault="005279B7" w:rsidP="00785237">
            <w:pPr>
              <w:suppressAutoHyphens/>
              <w:spacing w:after="200"/>
              <w:jc w:val="both"/>
              <w:rPr>
                <w:lang w:eastAsia="ar-SA"/>
              </w:rPr>
            </w:pPr>
          </w:p>
        </w:tc>
      </w:tr>
    </w:tbl>
    <w:p w:rsidR="005279B7" w:rsidRPr="00C57ACB" w:rsidRDefault="005279B7" w:rsidP="007D7476">
      <w:pPr>
        <w:autoSpaceDE w:val="0"/>
        <w:rPr>
          <w:lang w:eastAsia="ar-SA"/>
        </w:rPr>
      </w:pPr>
    </w:p>
    <w:p w:rsidR="005279B7" w:rsidRPr="00C57ACB" w:rsidRDefault="005279B7" w:rsidP="007D7476">
      <w:pPr>
        <w:autoSpaceDE w:val="0"/>
        <w:jc w:val="both"/>
        <w:rPr>
          <w:i/>
          <w:iCs/>
          <w:lang w:eastAsia="en-US"/>
        </w:rPr>
      </w:pPr>
      <w:r w:rsidRPr="00C57ACB">
        <w:rPr>
          <w:i/>
          <w:iCs/>
        </w:rPr>
        <w:t xml:space="preserve">   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5279B7" w:rsidRPr="00C57ACB" w:rsidRDefault="005279B7" w:rsidP="009F1238">
      <w:pPr>
        <w:numPr>
          <w:ilvl w:val="0"/>
          <w:numId w:val="44"/>
        </w:numPr>
        <w:autoSpaceDE w:val="0"/>
        <w:jc w:val="both"/>
      </w:pPr>
      <w:r w:rsidRPr="00C57ACB">
        <w:t>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5279B7" w:rsidRPr="00C57ACB" w:rsidRDefault="005279B7" w:rsidP="009F1238">
      <w:pPr>
        <w:numPr>
          <w:ilvl w:val="0"/>
          <w:numId w:val="44"/>
        </w:numPr>
        <w:autoSpaceDE w:val="0"/>
        <w:jc w:val="both"/>
      </w:pPr>
      <w:r w:rsidRPr="00C57ACB">
        <w:t>отмечаются образовательные достижения и положительные качества выпускника;</w:t>
      </w:r>
    </w:p>
    <w:p w:rsidR="005279B7" w:rsidRPr="00C57ACB" w:rsidRDefault="005279B7" w:rsidP="009F1238">
      <w:pPr>
        <w:numPr>
          <w:ilvl w:val="0"/>
          <w:numId w:val="44"/>
        </w:numPr>
        <w:autoSpaceDE w:val="0"/>
        <w:jc w:val="both"/>
      </w:pPr>
      <w:r w:rsidRPr="00C57ACB">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5279B7" w:rsidRPr="00C57ACB" w:rsidRDefault="005279B7" w:rsidP="009F1238">
      <w:pPr>
        <w:numPr>
          <w:ilvl w:val="0"/>
          <w:numId w:val="44"/>
        </w:numPr>
        <w:autoSpaceDE w:val="0"/>
        <w:jc w:val="both"/>
      </w:pPr>
      <w:r w:rsidRPr="00C57ACB">
        <w:t>даются психолого-педагогические рекомендации, призванные обеспечить успешную реализацию намеченных задач на следующей ступени обучения.</w:t>
      </w:r>
    </w:p>
    <w:p w:rsidR="005279B7" w:rsidRPr="00C57ACB" w:rsidRDefault="005279B7" w:rsidP="007D7476">
      <w:pPr>
        <w:autoSpaceDE w:val="0"/>
        <w:jc w:val="both"/>
      </w:pPr>
      <w:r w:rsidRPr="00C57ACB">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и федеральным законом от 29.12.2012 №273-ФЗ «Об образовании в РФ».</w:t>
      </w:r>
    </w:p>
    <w:p w:rsidR="005279B7" w:rsidRPr="00C57ACB" w:rsidRDefault="005279B7" w:rsidP="007D7476">
      <w:pPr>
        <w:autoSpaceDE w:val="0"/>
        <w:ind w:firstLine="720"/>
        <w:jc w:val="both"/>
      </w:pPr>
      <w:r w:rsidRPr="00C57ACB">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5279B7" w:rsidRPr="00C57ACB" w:rsidRDefault="005279B7" w:rsidP="00785237">
      <w:pPr>
        <w:spacing w:before="120" w:after="120"/>
        <w:outlineLvl w:val="0"/>
        <w:rPr>
          <w:b/>
          <w:bCs/>
        </w:rPr>
      </w:pPr>
      <w:r w:rsidRPr="00C57ACB">
        <w:rPr>
          <w:b/>
          <w:bCs/>
        </w:rPr>
        <w:t>2. Содержательный раздел</w:t>
      </w:r>
    </w:p>
    <w:p w:rsidR="005279B7" w:rsidRPr="00C57ACB" w:rsidRDefault="005279B7" w:rsidP="00785237">
      <w:pPr>
        <w:spacing w:before="120" w:after="120"/>
        <w:ind w:firstLine="284"/>
        <w:jc w:val="both"/>
        <w:outlineLvl w:val="0"/>
        <w:rPr>
          <w:b/>
          <w:bCs/>
        </w:rPr>
      </w:pPr>
      <w:r w:rsidRPr="00C57ACB">
        <w:rPr>
          <w:color w:val="000000"/>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5279B7" w:rsidRPr="00C57ACB" w:rsidRDefault="005279B7" w:rsidP="00785237">
      <w:pPr>
        <w:tabs>
          <w:tab w:val="left" w:pos="3480"/>
        </w:tabs>
        <w:rPr>
          <w:b/>
          <w:bCs/>
        </w:rPr>
      </w:pPr>
      <w:bookmarkStart w:id="5" w:name="_Toc284509314"/>
    </w:p>
    <w:p w:rsidR="005279B7" w:rsidRPr="00C57ACB" w:rsidRDefault="005279B7" w:rsidP="00785237">
      <w:pPr>
        <w:tabs>
          <w:tab w:val="left" w:pos="3480"/>
        </w:tabs>
        <w:rPr>
          <w:b/>
          <w:bCs/>
        </w:rPr>
      </w:pPr>
      <w:r w:rsidRPr="00C57ACB">
        <w:rPr>
          <w:b/>
          <w:bCs/>
        </w:rPr>
        <w:lastRenderedPageBreak/>
        <w:t>2.1. Программа  формирования универсальных учебных действий</w:t>
      </w:r>
      <w:bookmarkEnd w:id="5"/>
      <w:r w:rsidRPr="00C57ACB">
        <w:rPr>
          <w:b/>
          <w:bCs/>
        </w:rPr>
        <w:t xml:space="preserve"> у обучающихся на ступени начального общего образования.</w:t>
      </w:r>
    </w:p>
    <w:p w:rsidR="005279B7" w:rsidRPr="00C57ACB" w:rsidRDefault="005279B7" w:rsidP="00785237">
      <w:pPr>
        <w:tabs>
          <w:tab w:val="left" w:pos="3480"/>
        </w:tabs>
        <w:jc w:val="both"/>
        <w:rPr>
          <w:b/>
          <w:bCs/>
        </w:rPr>
      </w:pPr>
      <w:r w:rsidRPr="00C57ACB">
        <w:rPr>
          <w:b/>
          <w:bCs/>
        </w:rPr>
        <w:t xml:space="preserve">   </w:t>
      </w:r>
      <w:r w:rsidRPr="00C57ACB">
        <w:t>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w:t>
      </w:r>
    </w:p>
    <w:p w:rsidR="005279B7" w:rsidRPr="00C57ACB" w:rsidRDefault="005279B7" w:rsidP="00785237">
      <w:pPr>
        <w:jc w:val="both"/>
      </w:pPr>
      <w:r w:rsidRPr="00C57ACB">
        <w:t xml:space="preserve">    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5279B7" w:rsidRPr="00C57ACB" w:rsidRDefault="005279B7" w:rsidP="00785237">
      <w:pPr>
        <w:jc w:val="both"/>
      </w:pPr>
      <w:r w:rsidRPr="00C57ACB">
        <w:t xml:space="preserve">   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5279B7" w:rsidRPr="00C57ACB" w:rsidRDefault="005279B7" w:rsidP="00785237">
      <w:pPr>
        <w:jc w:val="both"/>
      </w:pPr>
    </w:p>
    <w:p w:rsidR="005279B7" w:rsidRPr="00C57ACB" w:rsidRDefault="005279B7" w:rsidP="00785237">
      <w:pPr>
        <w:pStyle w:val="ListParagraph1"/>
        <w:spacing w:line="240" w:lineRule="auto"/>
        <w:ind w:left="142"/>
        <w:jc w:val="both"/>
        <w:rPr>
          <w:rFonts w:ascii="Times New Roman" w:hAnsi="Times New Roman" w:cs="Times New Roman"/>
          <w:sz w:val="24"/>
          <w:szCs w:val="24"/>
        </w:rPr>
      </w:pPr>
      <w:r w:rsidRPr="00C57ACB">
        <w:rPr>
          <w:rFonts w:ascii="Times New Roman" w:hAnsi="Times New Roman" w:cs="Times New Roman"/>
          <w:b/>
          <w:bCs/>
          <w:sz w:val="24"/>
          <w:szCs w:val="24"/>
        </w:rPr>
        <w:t>Цель программы</w:t>
      </w:r>
      <w:r w:rsidRPr="00C57ACB">
        <w:rPr>
          <w:rFonts w:ascii="Times New Roman" w:hAnsi="Times New Roman" w:cs="Times New Roman"/>
          <w:sz w:val="24"/>
          <w:szCs w:val="24"/>
        </w:rPr>
        <w:t xml:space="preserve"> формирования универсальных учебных действий - </w:t>
      </w:r>
      <w:r w:rsidRPr="00C57ACB">
        <w:rPr>
          <w:rFonts w:ascii="Times New Roman" w:hAnsi="Times New Roman" w:cs="Times New Roman"/>
          <w:i/>
          <w:iCs/>
          <w:sz w:val="24"/>
          <w:szCs w:val="24"/>
        </w:rPr>
        <w:t>обеспечение системного подхода к личностному развитию и формированию универсальных учебных действий в рамках Образовательных систем «Школа России»</w:t>
      </w:r>
      <w:r w:rsidRPr="00C57ACB">
        <w:rPr>
          <w:rFonts w:ascii="Times New Roman" w:hAnsi="Times New Roman" w:cs="Times New Roman"/>
          <w:sz w:val="24"/>
          <w:szCs w:val="24"/>
        </w:rPr>
        <w:t xml:space="preserve"> и </w:t>
      </w:r>
      <w:r w:rsidRPr="00C57ACB">
        <w:rPr>
          <w:rFonts w:ascii="Times New Roman" w:hAnsi="Times New Roman" w:cs="Times New Roman"/>
          <w:i/>
          <w:iCs/>
          <w:sz w:val="24"/>
          <w:szCs w:val="24"/>
        </w:rPr>
        <w:t>«Школы 2100».</w:t>
      </w:r>
      <w:r w:rsidRPr="00C57ACB">
        <w:rPr>
          <w:rFonts w:ascii="Times New Roman" w:hAnsi="Times New Roman" w:cs="Times New Roman"/>
          <w:sz w:val="24"/>
          <w:szCs w:val="24"/>
        </w:rPr>
        <w:t xml:space="preserve"> </w:t>
      </w:r>
    </w:p>
    <w:p w:rsidR="005279B7" w:rsidRPr="00C57ACB" w:rsidRDefault="005279B7" w:rsidP="00785237">
      <w:pPr>
        <w:pStyle w:val="ListParagraph1"/>
        <w:spacing w:line="240" w:lineRule="auto"/>
        <w:ind w:left="142"/>
        <w:jc w:val="both"/>
        <w:rPr>
          <w:rFonts w:ascii="Times New Roman" w:hAnsi="Times New Roman" w:cs="Times New Roman"/>
          <w:sz w:val="24"/>
          <w:szCs w:val="24"/>
        </w:rPr>
      </w:pPr>
      <w:r w:rsidRPr="00C57ACB">
        <w:rPr>
          <w:rFonts w:ascii="Times New Roman" w:hAnsi="Times New Roman" w:cs="Times New Roman"/>
          <w:b/>
          <w:bCs/>
          <w:sz w:val="24"/>
          <w:szCs w:val="24"/>
        </w:rPr>
        <w:t>Задачи</w:t>
      </w:r>
      <w:r w:rsidRPr="00C57ACB">
        <w:rPr>
          <w:rFonts w:ascii="Times New Roman" w:hAnsi="Times New Roman" w:cs="Times New Roman"/>
          <w:sz w:val="24"/>
          <w:szCs w:val="24"/>
        </w:rPr>
        <w:t>, которые решает программа личностного развития и формирования универсальных учебных действий обучающихся:</w:t>
      </w:r>
    </w:p>
    <w:p w:rsidR="005279B7" w:rsidRPr="00C57ACB" w:rsidRDefault="005279B7" w:rsidP="005E633A">
      <w:pPr>
        <w:pStyle w:val="ListParagraph1"/>
        <w:numPr>
          <w:ilvl w:val="0"/>
          <w:numId w:val="59"/>
        </w:numPr>
        <w:spacing w:line="240" w:lineRule="auto"/>
        <w:jc w:val="both"/>
        <w:rPr>
          <w:rFonts w:ascii="Times New Roman" w:hAnsi="Times New Roman" w:cs="Times New Roman"/>
          <w:sz w:val="24"/>
          <w:szCs w:val="24"/>
        </w:rPr>
      </w:pPr>
      <w:r w:rsidRPr="00C57ACB">
        <w:rPr>
          <w:rFonts w:ascii="Times New Roman" w:hAnsi="Times New Roman" w:cs="Times New Roman"/>
          <w:sz w:val="24"/>
          <w:szCs w:val="24"/>
        </w:rPr>
        <w:t>определить ценностные ориентиры содержания образования на ступени начального общего образования;</w:t>
      </w:r>
    </w:p>
    <w:p w:rsidR="005279B7" w:rsidRPr="00C57ACB" w:rsidRDefault="005279B7" w:rsidP="005E633A">
      <w:pPr>
        <w:pStyle w:val="ListParagraph1"/>
        <w:numPr>
          <w:ilvl w:val="0"/>
          <w:numId w:val="59"/>
        </w:numPr>
        <w:spacing w:line="240" w:lineRule="auto"/>
        <w:jc w:val="both"/>
        <w:rPr>
          <w:rFonts w:ascii="Times New Roman" w:hAnsi="Times New Roman" w:cs="Times New Roman"/>
          <w:sz w:val="24"/>
          <w:szCs w:val="24"/>
        </w:rPr>
      </w:pPr>
      <w:r w:rsidRPr="00C57ACB">
        <w:rPr>
          <w:rFonts w:ascii="Times New Roman" w:hAnsi="Times New Roman" w:cs="Times New Roman"/>
          <w:sz w:val="24"/>
          <w:szCs w:val="24"/>
        </w:rPr>
        <w:t>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5279B7" w:rsidRPr="00C57ACB" w:rsidRDefault="005279B7" w:rsidP="005E633A">
      <w:pPr>
        <w:pStyle w:val="ListParagraph1"/>
        <w:numPr>
          <w:ilvl w:val="0"/>
          <w:numId w:val="59"/>
        </w:numPr>
        <w:spacing w:line="240" w:lineRule="auto"/>
        <w:jc w:val="both"/>
        <w:rPr>
          <w:rFonts w:ascii="Times New Roman" w:hAnsi="Times New Roman" w:cs="Times New Roman"/>
          <w:sz w:val="24"/>
          <w:szCs w:val="24"/>
        </w:rPr>
      </w:pPr>
      <w:r w:rsidRPr="00C57ACB">
        <w:rPr>
          <w:rFonts w:ascii="Times New Roman" w:hAnsi="Times New Roman" w:cs="Times New Roman"/>
          <w:sz w:val="24"/>
          <w:szCs w:val="24"/>
        </w:rPr>
        <w:t>определить  перечень личностных и метапредметных результатов образования;</w:t>
      </w:r>
    </w:p>
    <w:p w:rsidR="005279B7" w:rsidRPr="00C57ACB" w:rsidRDefault="005279B7" w:rsidP="005E633A">
      <w:pPr>
        <w:pStyle w:val="ListParagraph1"/>
        <w:numPr>
          <w:ilvl w:val="0"/>
          <w:numId w:val="59"/>
        </w:numPr>
        <w:spacing w:line="240" w:lineRule="auto"/>
        <w:jc w:val="both"/>
        <w:rPr>
          <w:rFonts w:ascii="Times New Roman" w:hAnsi="Times New Roman" w:cs="Times New Roman"/>
          <w:b/>
          <w:bCs/>
          <w:sz w:val="24"/>
          <w:szCs w:val="24"/>
        </w:rPr>
      </w:pPr>
      <w:r w:rsidRPr="00C57ACB">
        <w:rPr>
          <w:rFonts w:ascii="Times New Roman" w:hAnsi="Times New Roman" w:cs="Times New Roman"/>
          <w:sz w:val="24"/>
          <w:szCs w:val="24"/>
        </w:rPr>
        <w:t>охарактеризовать систему типовых заданий  для формирования личностных результатов и универсальных учебных действий;</w:t>
      </w:r>
      <w:r w:rsidRPr="00C57ACB">
        <w:rPr>
          <w:rFonts w:ascii="Times New Roman" w:hAnsi="Times New Roman" w:cs="Times New Roman"/>
          <w:b/>
          <w:bCs/>
          <w:sz w:val="24"/>
          <w:szCs w:val="24"/>
        </w:rPr>
        <w:t xml:space="preserve"> </w:t>
      </w:r>
    </w:p>
    <w:p w:rsidR="005279B7" w:rsidRPr="00C57ACB" w:rsidRDefault="005279B7" w:rsidP="005E633A">
      <w:pPr>
        <w:pStyle w:val="ListParagraph1"/>
        <w:numPr>
          <w:ilvl w:val="0"/>
          <w:numId w:val="59"/>
        </w:numPr>
        <w:spacing w:line="240" w:lineRule="auto"/>
        <w:jc w:val="both"/>
        <w:rPr>
          <w:rFonts w:ascii="Times New Roman" w:hAnsi="Times New Roman" w:cs="Times New Roman"/>
          <w:sz w:val="24"/>
          <w:szCs w:val="24"/>
        </w:rPr>
      </w:pPr>
      <w:r w:rsidRPr="00C57ACB">
        <w:rPr>
          <w:rFonts w:ascii="Times New Roman" w:hAnsi="Times New Roman" w:cs="Times New Roman"/>
          <w:sz w:val="24"/>
          <w:szCs w:val="24"/>
        </w:rPr>
        <w:t>предложить систему типовых задач  для оценки сформированности универсальных учебных действий.</w:t>
      </w:r>
    </w:p>
    <w:p w:rsidR="00FD7929" w:rsidRPr="00C57ACB" w:rsidRDefault="005279B7" w:rsidP="00FD7929">
      <w:pPr>
        <w:spacing w:before="240" w:after="240"/>
        <w:ind w:firstLine="339"/>
        <w:rPr>
          <w:b/>
          <w:bCs/>
        </w:rPr>
      </w:pPr>
      <w:r w:rsidRPr="00C57ACB">
        <w:rPr>
          <w:b/>
          <w:bCs/>
        </w:rPr>
        <w:t>2.1.1.  Понятие, функции и виды</w:t>
      </w:r>
      <w:r w:rsidR="00FD7929" w:rsidRPr="00C57ACB">
        <w:rPr>
          <w:b/>
          <w:bCs/>
        </w:rPr>
        <w:t xml:space="preserve"> универсальных учебных действий</w:t>
      </w:r>
    </w:p>
    <w:p w:rsidR="00FD7929" w:rsidRPr="00C57ACB" w:rsidRDefault="005279B7" w:rsidP="00FD7929">
      <w:pPr>
        <w:spacing w:before="240" w:after="240"/>
        <w:ind w:firstLine="339"/>
        <w:rPr>
          <w:rStyle w:val="zag110"/>
          <w:b/>
          <w:bCs/>
          <w:color w:val="000000"/>
        </w:rPr>
      </w:pPr>
      <w:r w:rsidRPr="00C57ACB">
        <w:rPr>
          <w:rStyle w:val="zag110"/>
          <w:b/>
          <w:bCs/>
          <w:color w:val="000000"/>
        </w:rPr>
        <w:t xml:space="preserve">Понятие </w:t>
      </w:r>
    </w:p>
    <w:p w:rsidR="005279B7" w:rsidRPr="00C57ACB" w:rsidRDefault="005279B7" w:rsidP="00FD7929">
      <w:pPr>
        <w:spacing w:before="240" w:after="240"/>
        <w:ind w:firstLine="339"/>
      </w:pPr>
      <w:r w:rsidRPr="00C57ACB">
        <w:t xml:space="preserve">Универсальные учебные действия (УУД)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 Пример общеучебных умений –  интеллектульно-речевые  умения, в основе которых лежит 1) смысловое восприятие речи (умение слушать, читать) и 2) порождение речи (умения излагать свои мысли в устной и письменной форме). </w:t>
      </w:r>
      <w:r w:rsidRPr="00C57ACB">
        <w:rPr>
          <w:rStyle w:val="zag110"/>
          <w:color w:val="000000"/>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то есть умение учиться, </w:t>
      </w:r>
      <w:r w:rsidRPr="00C57ACB">
        <w:rPr>
          <w:rStyle w:val="zag110"/>
          <w:color w:val="000000"/>
        </w:rPr>
        <w:lastRenderedPageBreak/>
        <w:t>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r w:rsidRPr="00C57ACB">
        <w:rPr>
          <w:color w:val="000000"/>
        </w:rPr>
        <w:t xml:space="preserve"> </w:t>
      </w:r>
    </w:p>
    <w:p w:rsidR="005279B7" w:rsidRPr="007F0E36" w:rsidRDefault="005279B7" w:rsidP="00785237">
      <w:pPr>
        <w:spacing w:before="240" w:after="240"/>
        <w:jc w:val="both"/>
        <w:rPr>
          <w:color w:val="000000"/>
        </w:rPr>
      </w:pPr>
      <w:r w:rsidRPr="007F0E36">
        <w:rPr>
          <w:rStyle w:val="zag110"/>
          <w:b/>
          <w:bCs/>
          <w:color w:val="000000"/>
        </w:rPr>
        <w:t>Функции универсальных учебных действий:</w:t>
      </w:r>
      <w:r w:rsidRPr="007F0E36">
        <w:rPr>
          <w:color w:val="000000"/>
        </w:rPr>
        <w:t xml:space="preserve"> </w:t>
      </w:r>
    </w:p>
    <w:p w:rsidR="005279B7" w:rsidRPr="007F0E36" w:rsidRDefault="005279B7" w:rsidP="005E633A">
      <w:pPr>
        <w:numPr>
          <w:ilvl w:val="0"/>
          <w:numId w:val="60"/>
        </w:numPr>
        <w:spacing w:before="240" w:after="240"/>
        <w:jc w:val="both"/>
        <w:rPr>
          <w:color w:val="000000"/>
        </w:rPr>
      </w:pPr>
      <w:r w:rsidRPr="007F0E36">
        <w:rPr>
          <w:rStyle w:val="zag110"/>
          <w:color w:val="000000"/>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rsidRPr="007F0E36">
        <w:rPr>
          <w:color w:val="000000"/>
        </w:rPr>
        <w:t xml:space="preserve"> </w:t>
      </w:r>
    </w:p>
    <w:p w:rsidR="005279B7" w:rsidRPr="007F0E36" w:rsidRDefault="005279B7" w:rsidP="005E633A">
      <w:pPr>
        <w:numPr>
          <w:ilvl w:val="0"/>
          <w:numId w:val="60"/>
        </w:numPr>
        <w:spacing w:before="240" w:after="240"/>
        <w:jc w:val="both"/>
        <w:rPr>
          <w:color w:val="000000"/>
        </w:rPr>
      </w:pPr>
      <w:r w:rsidRPr="007F0E36">
        <w:rPr>
          <w:rStyle w:val="zag110"/>
          <w:color w:val="000000"/>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5279B7" w:rsidRPr="007F0E36" w:rsidRDefault="005279B7" w:rsidP="00785237">
      <w:pPr>
        <w:spacing w:before="240" w:after="240"/>
        <w:ind w:firstLine="339"/>
        <w:jc w:val="both"/>
        <w:rPr>
          <w:color w:val="000000"/>
        </w:rPr>
      </w:pPr>
      <w:r w:rsidRPr="007F0E36">
        <w:rPr>
          <w:rStyle w:val="zag110"/>
          <w:color w:val="000000"/>
        </w:rPr>
        <w:t>Универсальные учебные действия обеспечивают этапы усвоения учебного содержания и формирования психологических способностей обучающегося.</w:t>
      </w:r>
      <w:r w:rsidRPr="007F0E36">
        <w:rPr>
          <w:color w:val="000000"/>
        </w:rPr>
        <w:t xml:space="preserve"> </w:t>
      </w:r>
    </w:p>
    <w:p w:rsidR="005279B7" w:rsidRPr="007F0E36" w:rsidRDefault="005279B7" w:rsidP="00785237">
      <w:pPr>
        <w:jc w:val="both"/>
      </w:pPr>
      <w:r w:rsidRPr="007F0E36">
        <w:rPr>
          <w:rStyle w:val="zag110"/>
          <w:b/>
          <w:bCs/>
          <w:color w:val="000000"/>
        </w:rPr>
        <w:t>2.1.2. Виды универсальных учебных действий</w:t>
      </w:r>
      <w:r w:rsidRPr="007F0E36">
        <w:t>.</w:t>
      </w:r>
    </w:p>
    <w:p w:rsidR="005279B7" w:rsidRPr="007F0E36" w:rsidRDefault="005279B7" w:rsidP="00785237">
      <w:pPr>
        <w:spacing w:before="240" w:after="240"/>
        <w:ind w:firstLine="339"/>
        <w:jc w:val="both"/>
        <w:rPr>
          <w:color w:val="000000"/>
        </w:rPr>
      </w:pPr>
      <w:r w:rsidRPr="007F0E36">
        <w:rPr>
          <w:rStyle w:val="zag110"/>
          <w:color w:val="000000"/>
        </w:rPr>
        <w:t xml:space="preserve">В составе основных видов универсальных учебных действий можно выделить четыре блока: </w:t>
      </w:r>
      <w:r w:rsidRPr="007F0E36">
        <w:rPr>
          <w:rStyle w:val="zag110"/>
          <w:b/>
          <w:bCs/>
          <w:i/>
          <w:iCs/>
          <w:color w:val="000000"/>
        </w:rPr>
        <w:t>личностный</w:t>
      </w:r>
      <w:r w:rsidRPr="007F0E36">
        <w:rPr>
          <w:rStyle w:val="zag110"/>
          <w:color w:val="000000"/>
        </w:rPr>
        <w:t xml:space="preserve">, </w:t>
      </w:r>
      <w:r w:rsidRPr="007F0E36">
        <w:rPr>
          <w:rStyle w:val="zag110"/>
          <w:b/>
          <w:bCs/>
          <w:i/>
          <w:iCs/>
          <w:color w:val="000000"/>
        </w:rPr>
        <w:t>регулятивный</w:t>
      </w:r>
      <w:r w:rsidRPr="007F0E36">
        <w:rPr>
          <w:rStyle w:val="zag110"/>
          <w:color w:val="000000"/>
        </w:rPr>
        <w:t xml:space="preserve">, </w:t>
      </w:r>
      <w:r w:rsidRPr="007F0E36">
        <w:rPr>
          <w:rStyle w:val="zag110"/>
          <w:b/>
          <w:bCs/>
          <w:i/>
          <w:iCs/>
          <w:color w:val="000000"/>
        </w:rPr>
        <w:t xml:space="preserve">познавательный </w:t>
      </w:r>
      <w:r w:rsidRPr="007F0E36">
        <w:rPr>
          <w:rStyle w:val="zag110"/>
          <w:color w:val="000000"/>
        </w:rPr>
        <w:t xml:space="preserve">и </w:t>
      </w:r>
      <w:r w:rsidRPr="007F0E36">
        <w:rPr>
          <w:rStyle w:val="zag110"/>
          <w:b/>
          <w:bCs/>
          <w:i/>
          <w:iCs/>
          <w:color w:val="000000"/>
        </w:rPr>
        <w:t>коммуникативный</w:t>
      </w:r>
      <w:r w:rsidRPr="007F0E36">
        <w:rPr>
          <w:rStyle w:val="zag110"/>
          <w:color w:val="000000"/>
        </w:rPr>
        <w:t>.</w:t>
      </w:r>
      <w:r w:rsidRPr="007F0E36">
        <w:rPr>
          <w:color w:val="000000"/>
        </w:rPr>
        <w:t xml:space="preserve">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b/>
          <w:bCs/>
          <w:i/>
          <w:iCs/>
          <w:sz w:val="24"/>
          <w:szCs w:val="24"/>
        </w:rPr>
        <w:t>Личностные универсальные учебные действия</w:t>
      </w:r>
      <w:r w:rsidRPr="007F0E36">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5279B7" w:rsidRPr="007F0E36" w:rsidRDefault="005279B7" w:rsidP="005E633A">
      <w:pPr>
        <w:pStyle w:val="ListParagraph1"/>
        <w:numPr>
          <w:ilvl w:val="0"/>
          <w:numId w:val="61"/>
        </w:numPr>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личностное, профессиональное, жизненное самоопределение;</w:t>
      </w:r>
    </w:p>
    <w:p w:rsidR="005279B7" w:rsidRPr="007F0E36" w:rsidRDefault="005279B7" w:rsidP="005E633A">
      <w:pPr>
        <w:pStyle w:val="ListParagraph1"/>
        <w:numPr>
          <w:ilvl w:val="0"/>
          <w:numId w:val="61"/>
        </w:numPr>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7F0E36">
        <w:rPr>
          <w:rFonts w:ascii="Times New Roman" w:hAnsi="Times New Roman" w:cs="Times New Roman"/>
          <w:i/>
          <w:iCs/>
          <w:sz w:val="24"/>
          <w:szCs w:val="24"/>
        </w:rPr>
        <w:t>какое значение, и какой смысл имеет для меня учение?</w:t>
      </w:r>
      <w:r w:rsidRPr="007F0E36">
        <w:rPr>
          <w:rFonts w:ascii="Times New Roman" w:hAnsi="Times New Roman" w:cs="Times New Roman"/>
          <w:sz w:val="24"/>
          <w:szCs w:val="24"/>
        </w:rPr>
        <w:t xml:space="preserve"> — и уметь на него отвечать. </w:t>
      </w:r>
    </w:p>
    <w:p w:rsidR="005279B7" w:rsidRPr="007F0E36" w:rsidRDefault="005279B7" w:rsidP="005E633A">
      <w:pPr>
        <w:pStyle w:val="ListParagraph1"/>
        <w:numPr>
          <w:ilvl w:val="0"/>
          <w:numId w:val="61"/>
        </w:numPr>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lastRenderedPageBreak/>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279B7" w:rsidRPr="007F0E36" w:rsidRDefault="005279B7" w:rsidP="00785237">
      <w:pPr>
        <w:jc w:val="both"/>
        <w:rPr>
          <w:rStyle w:val="zag110"/>
          <w:b/>
          <w:bCs/>
        </w:rPr>
      </w:pPr>
      <w:r w:rsidRPr="007F0E36">
        <w:rPr>
          <w:rStyle w:val="zag110"/>
          <w:b/>
          <w:bCs/>
          <w:i/>
          <w:iCs/>
          <w:color w:val="000000"/>
        </w:rPr>
        <w:t xml:space="preserve">Результатами личностные универсальных учебных действий являются </w:t>
      </w:r>
      <w:r w:rsidRPr="007F0E36">
        <w:rPr>
          <w:rStyle w:val="zag110"/>
          <w:i/>
          <w:iCs/>
          <w:color w:val="000000"/>
        </w:rPr>
        <w:t>умения</w:t>
      </w:r>
      <w:r w:rsidRPr="007F0E36">
        <w:rPr>
          <w:rStyle w:val="zag110"/>
          <w:b/>
          <w:bCs/>
          <w:i/>
          <w:iCs/>
          <w:color w:val="000000"/>
        </w:rPr>
        <w:t>:</w:t>
      </w:r>
    </w:p>
    <w:tbl>
      <w:tblPr>
        <w:tblW w:w="10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9"/>
        <w:gridCol w:w="5763"/>
      </w:tblGrid>
      <w:tr w:rsidR="005279B7" w:rsidRPr="007F0E36">
        <w:trPr>
          <w:trHeight w:val="984"/>
          <w:jc w:val="center"/>
        </w:trPr>
        <w:tc>
          <w:tcPr>
            <w:tcW w:w="4579" w:type="dxa"/>
          </w:tcPr>
          <w:p w:rsidR="005279B7" w:rsidRPr="007F0E36" w:rsidRDefault="005279B7" w:rsidP="00785237">
            <w:pPr>
              <w:pStyle w:val="ListParagraph1"/>
              <w:spacing w:after="0" w:line="240" w:lineRule="auto"/>
              <w:ind w:left="0"/>
              <w:jc w:val="both"/>
              <w:rPr>
                <w:rStyle w:val="zag110"/>
                <w:rFonts w:ascii="Times New Roman" w:hAnsi="Times New Roman" w:cs="Times New Roman"/>
                <w:i/>
                <w:iCs/>
                <w:color w:val="000000"/>
                <w:sz w:val="24"/>
                <w:szCs w:val="24"/>
              </w:rPr>
            </w:pPr>
            <w:r w:rsidRPr="007F0E36">
              <w:rPr>
                <w:rFonts w:ascii="Times New Roman" w:hAnsi="Times New Roman" w:cs="Times New Roman"/>
                <w:i/>
                <w:iCs/>
                <w:sz w:val="24"/>
                <w:szCs w:val="24"/>
              </w:rPr>
              <w:t>Оценивать ситуации и поступки</w:t>
            </w:r>
          </w:p>
        </w:tc>
        <w:tc>
          <w:tcPr>
            <w:tcW w:w="5763" w:type="dxa"/>
          </w:tcPr>
          <w:p w:rsidR="005279B7" w:rsidRPr="007F0E36" w:rsidRDefault="005279B7" w:rsidP="00785237">
            <w:pPr>
              <w:pStyle w:val="ListParagraph1"/>
              <w:spacing w:after="0" w:line="240" w:lineRule="auto"/>
              <w:ind w:left="0"/>
              <w:jc w:val="both"/>
              <w:rPr>
                <w:rFonts w:ascii="Times New Roman" w:hAnsi="Times New Roman" w:cs="Times New Roman"/>
                <w:sz w:val="24"/>
                <w:szCs w:val="24"/>
              </w:rPr>
            </w:pPr>
            <w:r w:rsidRPr="007F0E36">
              <w:rPr>
                <w:rFonts w:ascii="Times New Roman" w:hAnsi="Times New Roman" w:cs="Times New Roman"/>
                <w:sz w:val="24"/>
                <w:szCs w:val="24"/>
              </w:rPr>
              <w:t xml:space="preserve">Оценивать поступки, в том числе неоднозначные, как «хорошие» или «плохие», разрешая моральные противоречия на основе: </w:t>
            </w:r>
          </w:p>
          <w:p w:rsidR="005279B7" w:rsidRPr="007F0E36" w:rsidRDefault="005279B7" w:rsidP="00785237">
            <w:pPr>
              <w:pStyle w:val="ListParagraph1"/>
              <w:spacing w:after="0" w:line="240" w:lineRule="auto"/>
              <w:ind w:left="0"/>
              <w:jc w:val="both"/>
              <w:rPr>
                <w:rFonts w:ascii="Times New Roman" w:hAnsi="Times New Roman" w:cs="Times New Roman"/>
                <w:sz w:val="24"/>
                <w:szCs w:val="24"/>
              </w:rPr>
            </w:pPr>
            <w:r w:rsidRPr="007F0E36">
              <w:rPr>
                <w:rFonts w:ascii="Times New Roman"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5279B7" w:rsidRPr="007F0E36" w:rsidRDefault="005279B7" w:rsidP="00785237">
            <w:pPr>
              <w:pStyle w:val="ListParagraph1"/>
              <w:spacing w:after="0" w:line="240" w:lineRule="auto"/>
              <w:ind w:left="0"/>
              <w:jc w:val="both"/>
              <w:rPr>
                <w:rFonts w:ascii="Times New Roman" w:hAnsi="Times New Roman" w:cs="Times New Roman"/>
                <w:sz w:val="24"/>
                <w:szCs w:val="24"/>
              </w:rPr>
            </w:pPr>
            <w:r w:rsidRPr="007F0E36">
              <w:rPr>
                <w:rFonts w:ascii="Times New Roman" w:hAnsi="Times New Roman" w:cs="Times New Roman"/>
                <w:sz w:val="24"/>
                <w:szCs w:val="24"/>
              </w:rPr>
              <w:t>- важности исполнения роли «хорошего ученика», важности учёбы и познания нового;</w:t>
            </w:r>
          </w:p>
          <w:p w:rsidR="005279B7" w:rsidRPr="007F0E36" w:rsidRDefault="005279B7" w:rsidP="00785237">
            <w:pPr>
              <w:pStyle w:val="ListParagraph1"/>
              <w:spacing w:after="0" w:line="240" w:lineRule="auto"/>
              <w:ind w:left="0"/>
              <w:jc w:val="both"/>
              <w:rPr>
                <w:rFonts w:ascii="Times New Roman" w:hAnsi="Times New Roman" w:cs="Times New Roman"/>
                <w:sz w:val="24"/>
                <w:szCs w:val="24"/>
              </w:rPr>
            </w:pPr>
            <w:r w:rsidRPr="007F0E36">
              <w:rPr>
                <w:rFonts w:ascii="Times New Roman" w:hAnsi="Times New Roman" w:cs="Times New Roman"/>
                <w:sz w:val="24"/>
                <w:szCs w:val="24"/>
              </w:rPr>
              <w:t>- важности бережного отношения к здоровью человека и к природе;</w:t>
            </w:r>
          </w:p>
          <w:p w:rsidR="005279B7" w:rsidRPr="007F0E36" w:rsidRDefault="005279B7" w:rsidP="00785237">
            <w:pPr>
              <w:pStyle w:val="ListParagraph1"/>
              <w:spacing w:after="0" w:line="240" w:lineRule="auto"/>
              <w:ind w:left="0"/>
              <w:jc w:val="both"/>
              <w:rPr>
                <w:rFonts w:ascii="Times New Roman" w:hAnsi="Times New Roman" w:cs="Times New Roman"/>
                <w:sz w:val="24"/>
                <w:szCs w:val="24"/>
              </w:rPr>
            </w:pPr>
            <w:r w:rsidRPr="007F0E36">
              <w:rPr>
                <w:rFonts w:ascii="Times New Roman" w:hAnsi="Times New Roman" w:cs="Times New Roman"/>
                <w:sz w:val="24"/>
                <w:szCs w:val="24"/>
              </w:rPr>
              <w:t>- важности различения «красивого» и «некрасивого», потребности в «прекрасном» и отрицания «безобразного»;</w:t>
            </w:r>
          </w:p>
          <w:p w:rsidR="005279B7" w:rsidRPr="007F0E36" w:rsidRDefault="005279B7" w:rsidP="00785237">
            <w:pPr>
              <w:pStyle w:val="ListParagraph1"/>
              <w:spacing w:after="0" w:line="240" w:lineRule="auto"/>
              <w:ind w:left="0"/>
              <w:jc w:val="both"/>
              <w:rPr>
                <w:rFonts w:ascii="Times New Roman" w:hAnsi="Times New Roman" w:cs="Times New Roman"/>
                <w:sz w:val="24"/>
                <w:szCs w:val="24"/>
              </w:rPr>
            </w:pPr>
            <w:r w:rsidRPr="007F0E36">
              <w:rPr>
                <w:rFonts w:ascii="Times New Roman" w:hAnsi="Times New Roman" w:cs="Times New Roman"/>
                <w:sz w:val="24"/>
                <w:szCs w:val="24"/>
              </w:rPr>
              <w:t>- важности образования, здорового образа жизни, красоты природы и творчества.</w:t>
            </w:r>
          </w:p>
          <w:p w:rsidR="005279B7" w:rsidRPr="007F0E36" w:rsidRDefault="005279B7" w:rsidP="00785237">
            <w:pPr>
              <w:pStyle w:val="ListParagraph1"/>
              <w:spacing w:after="0" w:line="240" w:lineRule="auto"/>
              <w:ind w:left="0"/>
              <w:jc w:val="both"/>
              <w:rPr>
                <w:rFonts w:ascii="Times New Roman" w:hAnsi="Times New Roman" w:cs="Times New Roman"/>
                <w:sz w:val="24"/>
                <w:szCs w:val="24"/>
              </w:rPr>
            </w:pPr>
            <w:r w:rsidRPr="007F0E36">
              <w:rPr>
                <w:rFonts w:ascii="Times New Roman" w:hAnsi="Times New Roman" w:cs="Times New Roman"/>
                <w:sz w:val="24"/>
                <w:szCs w:val="24"/>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5279B7" w:rsidRPr="007F0E36" w:rsidRDefault="005279B7" w:rsidP="00785237">
            <w:pPr>
              <w:jc w:val="both"/>
              <w:rPr>
                <w:b/>
                <w:bCs/>
              </w:rPr>
            </w:pPr>
            <w:r w:rsidRPr="007F0E36">
              <w:t>Учиться замечать и признавать расхождения своих поступков со своими заявленными позициями, взглядами, мнениями.</w:t>
            </w:r>
            <w:r w:rsidRPr="007F0E36">
              <w:rPr>
                <w:b/>
                <w:bCs/>
              </w:rPr>
              <w:t xml:space="preserve"> </w:t>
            </w:r>
          </w:p>
          <w:p w:rsidR="005279B7" w:rsidRPr="007F0E36" w:rsidRDefault="005279B7" w:rsidP="00785237">
            <w:pPr>
              <w:pStyle w:val="ListParagraph1"/>
              <w:spacing w:after="0" w:line="240" w:lineRule="auto"/>
              <w:ind w:left="0"/>
              <w:jc w:val="both"/>
              <w:rPr>
                <w:rStyle w:val="zag110"/>
                <w:rFonts w:ascii="Times New Roman" w:hAnsi="Times New Roman" w:cs="Times New Roman"/>
                <w:b/>
                <w:bCs/>
                <w:i/>
                <w:iCs/>
                <w:color w:val="000000"/>
                <w:sz w:val="24"/>
                <w:szCs w:val="24"/>
              </w:rPr>
            </w:pPr>
          </w:p>
        </w:tc>
      </w:tr>
      <w:tr w:rsidR="005279B7" w:rsidRPr="007F0E36">
        <w:trPr>
          <w:trHeight w:val="2416"/>
          <w:jc w:val="center"/>
        </w:trPr>
        <w:tc>
          <w:tcPr>
            <w:tcW w:w="4579" w:type="dxa"/>
          </w:tcPr>
          <w:p w:rsidR="005279B7" w:rsidRPr="007F0E36" w:rsidRDefault="005279B7" w:rsidP="00785237">
            <w:pPr>
              <w:pStyle w:val="ListParagraph1"/>
              <w:spacing w:after="0" w:line="240" w:lineRule="auto"/>
              <w:ind w:left="0"/>
              <w:jc w:val="both"/>
              <w:rPr>
                <w:rStyle w:val="zag110"/>
                <w:rFonts w:ascii="Times New Roman" w:hAnsi="Times New Roman" w:cs="Times New Roman"/>
                <w:i/>
                <w:iCs/>
                <w:color w:val="000000"/>
                <w:sz w:val="24"/>
                <w:szCs w:val="24"/>
              </w:rPr>
            </w:pPr>
            <w:r w:rsidRPr="007F0E36">
              <w:rPr>
                <w:rFonts w:ascii="Times New Roman" w:hAnsi="Times New Roman" w:cs="Times New Roman"/>
                <w:i/>
                <w:iCs/>
                <w:sz w:val="24"/>
                <w:szCs w:val="24"/>
              </w:rPr>
              <w:t>Объяснять смысл  своих оценок, мотивов, целей</w:t>
            </w:r>
          </w:p>
        </w:tc>
        <w:tc>
          <w:tcPr>
            <w:tcW w:w="5763" w:type="dxa"/>
          </w:tcPr>
          <w:p w:rsidR="005279B7" w:rsidRPr="007F0E36" w:rsidRDefault="005279B7" w:rsidP="00785237">
            <w:pPr>
              <w:spacing w:before="100" w:beforeAutospacing="1" w:after="100" w:afterAutospacing="1"/>
              <w:jc w:val="both"/>
              <w:rPr>
                <w:b/>
                <w:bCs/>
              </w:rPr>
            </w:pPr>
            <w:r w:rsidRPr="007F0E36">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5279B7" w:rsidRPr="007F0E36" w:rsidRDefault="005279B7" w:rsidP="00785237">
            <w:pPr>
              <w:spacing w:before="100" w:beforeAutospacing="1" w:after="100" w:afterAutospacing="1"/>
              <w:jc w:val="both"/>
              <w:rPr>
                <w:rStyle w:val="zag110"/>
                <w:b/>
                <w:bCs/>
              </w:rPr>
            </w:pPr>
            <w:r w:rsidRPr="007F0E36">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tc>
      </w:tr>
      <w:tr w:rsidR="005279B7" w:rsidRPr="007F0E36">
        <w:trPr>
          <w:trHeight w:val="142"/>
          <w:jc w:val="center"/>
        </w:trPr>
        <w:tc>
          <w:tcPr>
            <w:tcW w:w="4579" w:type="dxa"/>
          </w:tcPr>
          <w:p w:rsidR="005279B7" w:rsidRPr="007F0E36" w:rsidRDefault="005279B7" w:rsidP="00785237">
            <w:pPr>
              <w:jc w:val="both"/>
              <w:rPr>
                <w:i/>
                <w:iCs/>
              </w:rPr>
            </w:pPr>
            <w:r w:rsidRPr="007F0E36">
              <w:rPr>
                <w:i/>
                <w:iCs/>
              </w:rPr>
              <w:t>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p w:rsidR="005279B7" w:rsidRPr="007F0E36" w:rsidRDefault="005279B7" w:rsidP="00785237">
            <w:pPr>
              <w:pStyle w:val="ListParagraph1"/>
              <w:spacing w:after="0" w:line="240" w:lineRule="auto"/>
              <w:ind w:left="0"/>
              <w:jc w:val="both"/>
              <w:rPr>
                <w:rStyle w:val="zag110"/>
                <w:rFonts w:ascii="Times New Roman" w:hAnsi="Times New Roman" w:cs="Times New Roman"/>
                <w:i/>
                <w:iCs/>
                <w:color w:val="000000"/>
                <w:sz w:val="24"/>
                <w:szCs w:val="24"/>
              </w:rPr>
            </w:pPr>
          </w:p>
        </w:tc>
        <w:tc>
          <w:tcPr>
            <w:tcW w:w="5763" w:type="dxa"/>
          </w:tcPr>
          <w:p w:rsidR="005279B7" w:rsidRPr="007F0E36" w:rsidRDefault="005279B7" w:rsidP="00785237">
            <w:pPr>
              <w:spacing w:before="100" w:beforeAutospacing="1" w:after="100" w:afterAutospacing="1"/>
              <w:rPr>
                <w:b/>
                <w:bCs/>
              </w:rPr>
            </w:pPr>
            <w:r w:rsidRPr="007F0E36">
              <w:t xml:space="preserve">Осознавать себя гражданином России и ценной частью многоликого изменяющегося мира, в том числе </w:t>
            </w:r>
            <w:r w:rsidRPr="007F0E36">
              <w:rPr>
                <w:b/>
                <w:bCs/>
              </w:rPr>
              <w:t xml:space="preserve">                                                                             </w:t>
            </w:r>
            <w:r w:rsidRPr="007F0E36">
              <w:t xml:space="preserve">- объяснять, что связывает тебя: </w:t>
            </w:r>
            <w:r w:rsidRPr="007F0E36">
              <w:rPr>
                <w:b/>
                <w:bCs/>
              </w:rPr>
              <w:t xml:space="preserve">                                            </w:t>
            </w:r>
            <w:r w:rsidRPr="007F0E36">
              <w:t>- с твоими близкими, друзьями,  одноклассниками, - с земляками, народом,</w:t>
            </w:r>
            <w:r w:rsidRPr="007F0E36">
              <w:rPr>
                <w:b/>
                <w:bCs/>
              </w:rPr>
              <w:t xml:space="preserve">                                                       </w:t>
            </w:r>
            <w:r w:rsidRPr="007F0E36">
              <w:t xml:space="preserve">- с твоей Родиной, </w:t>
            </w:r>
            <w:r w:rsidRPr="007F0E36">
              <w:rPr>
                <w:b/>
                <w:bCs/>
              </w:rPr>
              <w:t xml:space="preserve">                                                                  </w:t>
            </w:r>
            <w:r w:rsidRPr="007F0E36">
              <w:t>- со всеми людьми,</w:t>
            </w:r>
            <w:r w:rsidRPr="007F0E36">
              <w:rPr>
                <w:b/>
                <w:bCs/>
              </w:rPr>
              <w:t xml:space="preserve">                                                             </w:t>
            </w:r>
            <w:r w:rsidRPr="007F0E36">
              <w:t xml:space="preserve">- с природой; </w:t>
            </w:r>
          </w:p>
          <w:p w:rsidR="005279B7" w:rsidRPr="007F0E36" w:rsidRDefault="005279B7" w:rsidP="00785237">
            <w:pPr>
              <w:spacing w:before="100" w:beforeAutospacing="1" w:after="100" w:afterAutospacing="1"/>
              <w:ind w:left="142"/>
              <w:jc w:val="both"/>
              <w:rPr>
                <w:b/>
                <w:bCs/>
              </w:rPr>
            </w:pPr>
            <w:r w:rsidRPr="007F0E36">
              <w:t xml:space="preserve">- объяснять, что связывает тебя с историей, культурой, судьбой твоего народа и всей России; </w:t>
            </w:r>
          </w:p>
          <w:p w:rsidR="005279B7" w:rsidRPr="007F0E36" w:rsidRDefault="005279B7" w:rsidP="00785237">
            <w:pPr>
              <w:spacing w:before="100" w:beforeAutospacing="1" w:after="100" w:afterAutospacing="1"/>
              <w:ind w:left="142"/>
              <w:jc w:val="both"/>
              <w:rPr>
                <w:b/>
                <w:bCs/>
              </w:rPr>
            </w:pPr>
            <w:r w:rsidRPr="007F0E36">
              <w:t xml:space="preserve">- испытывать чувство гордости за свой народ, свою Родину, сопереживать им в радостях и бедах и </w:t>
            </w:r>
            <w:r w:rsidRPr="007F0E36">
              <w:lastRenderedPageBreak/>
              <w:t>проявлять эти чувства в добрых поступках;</w:t>
            </w:r>
          </w:p>
          <w:p w:rsidR="005279B7" w:rsidRPr="007F0E36" w:rsidRDefault="005279B7" w:rsidP="00785237">
            <w:pPr>
              <w:spacing w:before="100" w:beforeAutospacing="1" w:after="100" w:afterAutospacing="1"/>
              <w:ind w:left="142"/>
              <w:jc w:val="both"/>
              <w:rPr>
                <w:b/>
                <w:bCs/>
              </w:rPr>
            </w:pPr>
            <w:r w:rsidRPr="007F0E36">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5279B7" w:rsidRPr="007F0E36" w:rsidRDefault="005279B7" w:rsidP="00785237">
            <w:pPr>
              <w:spacing w:before="100" w:beforeAutospacing="1" w:after="100" w:afterAutospacing="1"/>
              <w:ind w:left="142"/>
              <w:jc w:val="both"/>
              <w:rPr>
                <w:b/>
                <w:bCs/>
              </w:rPr>
            </w:pPr>
            <w:r w:rsidRPr="007F0E36">
              <w:t>- искать свою позицию в многообразии общественных и мировоззренческих позиций, эстетических и культурных предпочтений;</w:t>
            </w:r>
          </w:p>
          <w:p w:rsidR="005279B7" w:rsidRPr="007F0E36" w:rsidRDefault="005279B7" w:rsidP="00785237">
            <w:pPr>
              <w:spacing w:before="100" w:beforeAutospacing="1" w:after="100" w:afterAutospacing="1"/>
              <w:ind w:left="142"/>
              <w:jc w:val="both"/>
              <w:rPr>
                <w:b/>
                <w:bCs/>
              </w:rPr>
            </w:pPr>
            <w:r w:rsidRPr="007F0E36">
              <w:t>- стремиться  к взаимопониманию с представителями иных культур, мировоззрений, народов и стран, на основе взаимного интереса и уважения;</w:t>
            </w:r>
          </w:p>
          <w:p w:rsidR="005279B7" w:rsidRPr="007F0E36" w:rsidRDefault="005279B7" w:rsidP="00785237">
            <w:pPr>
              <w:spacing w:before="100" w:beforeAutospacing="1" w:after="100" w:afterAutospacing="1"/>
              <w:ind w:left="142"/>
              <w:jc w:val="both"/>
              <w:rPr>
                <w:b/>
                <w:bCs/>
              </w:rPr>
            </w:pPr>
            <w:r w:rsidRPr="007F0E36">
              <w:t>- уважать иное мнение, историю и культуру других народов и стран, не допускать их оскорбления, высмеивания;</w:t>
            </w:r>
          </w:p>
          <w:p w:rsidR="005279B7" w:rsidRPr="007F0E36" w:rsidRDefault="005279B7" w:rsidP="00785237">
            <w:pPr>
              <w:spacing w:before="100" w:beforeAutospacing="1" w:after="100" w:afterAutospacing="1"/>
              <w:ind w:left="142"/>
              <w:jc w:val="both"/>
              <w:rPr>
                <w:b/>
                <w:bCs/>
              </w:rPr>
            </w:pPr>
            <w:r w:rsidRPr="007F0E36">
              <w:t xml:space="preserve">- осуществлять добрые дела, полезные другим людям, своей стране, в том числе отказываться ради них от каких-то своих желаний. </w:t>
            </w:r>
          </w:p>
          <w:p w:rsidR="005279B7" w:rsidRPr="007F0E36" w:rsidRDefault="005279B7" w:rsidP="00785237">
            <w:pPr>
              <w:spacing w:before="100" w:beforeAutospacing="1" w:after="100" w:afterAutospacing="1"/>
              <w:jc w:val="both"/>
              <w:rPr>
                <w:b/>
                <w:bCs/>
              </w:rPr>
            </w:pPr>
            <w:r w:rsidRPr="007F0E36">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5279B7" w:rsidRPr="007F0E36" w:rsidRDefault="005279B7" w:rsidP="00785237">
            <w:pPr>
              <w:spacing w:before="100" w:beforeAutospacing="1" w:after="100" w:afterAutospacing="1"/>
              <w:jc w:val="both"/>
              <w:rPr>
                <w:b/>
                <w:bCs/>
              </w:rPr>
            </w:pPr>
            <w:r w:rsidRPr="007F0E36">
              <w:t xml:space="preserve">Характеризовать свой поступок, в том числе в неоднозначно оцениваемых ситуациях, на основе: </w:t>
            </w:r>
          </w:p>
          <w:p w:rsidR="005279B7" w:rsidRPr="007F0E36" w:rsidRDefault="005279B7" w:rsidP="00785237">
            <w:pPr>
              <w:spacing w:before="100" w:beforeAutospacing="1" w:after="100" w:afterAutospacing="1"/>
              <w:ind w:left="142"/>
              <w:jc w:val="both"/>
              <w:rPr>
                <w:b/>
                <w:bCs/>
              </w:rPr>
            </w:pPr>
            <w:r w:rsidRPr="007F0E36">
              <w:t xml:space="preserve">- культуры, народа, мировоззрения, к которому ощущаешь свою причастность, </w:t>
            </w:r>
          </w:p>
          <w:p w:rsidR="005279B7" w:rsidRPr="007F0E36" w:rsidRDefault="005279B7" w:rsidP="00785237">
            <w:pPr>
              <w:spacing w:before="100" w:beforeAutospacing="1" w:after="100" w:afterAutospacing="1"/>
              <w:ind w:left="142"/>
              <w:jc w:val="both"/>
              <w:rPr>
                <w:b/>
                <w:bCs/>
              </w:rPr>
            </w:pPr>
            <w:r w:rsidRPr="007F0E36">
              <w:t xml:space="preserve">- базовых российских гражданских ценностей, </w:t>
            </w:r>
          </w:p>
          <w:p w:rsidR="005279B7" w:rsidRPr="007F0E36" w:rsidRDefault="005279B7" w:rsidP="00785237">
            <w:pPr>
              <w:spacing w:before="100" w:beforeAutospacing="1" w:after="100" w:afterAutospacing="1"/>
              <w:ind w:left="142"/>
              <w:jc w:val="both"/>
              <w:rPr>
                <w:b/>
                <w:bCs/>
              </w:rPr>
            </w:pPr>
            <w:r w:rsidRPr="007F0E36">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5279B7" w:rsidRPr="007F0E36" w:rsidRDefault="005279B7" w:rsidP="00785237">
            <w:pPr>
              <w:spacing w:before="100" w:beforeAutospacing="1" w:after="100" w:afterAutospacing="1"/>
              <w:ind w:left="142"/>
              <w:jc w:val="both"/>
              <w:rPr>
                <w:b/>
                <w:bCs/>
              </w:rPr>
            </w:pPr>
            <w:r w:rsidRPr="007F0E36">
              <w:t>- известных и простых общепринятых правил «доброго», «безопасного», «красивого», «правильного» поведения,</w:t>
            </w:r>
          </w:p>
          <w:p w:rsidR="005279B7" w:rsidRPr="007F0E36" w:rsidRDefault="005279B7" w:rsidP="00785237">
            <w:pPr>
              <w:spacing w:before="100" w:beforeAutospacing="1" w:after="100" w:afterAutospacing="1"/>
              <w:ind w:left="142"/>
              <w:jc w:val="both"/>
              <w:rPr>
                <w:b/>
                <w:bCs/>
              </w:rPr>
            </w:pPr>
            <w:r w:rsidRPr="007F0E36">
              <w:t>- сопереживания в радостях и в бедах  «своим»: близким, друзьям, одноклассникам,</w:t>
            </w:r>
          </w:p>
          <w:p w:rsidR="005279B7" w:rsidRPr="007F0E36" w:rsidRDefault="005279B7" w:rsidP="00785237">
            <w:pPr>
              <w:spacing w:before="100" w:beforeAutospacing="1" w:after="100" w:afterAutospacing="1"/>
              <w:ind w:left="142"/>
              <w:jc w:val="both"/>
            </w:pPr>
            <w:r w:rsidRPr="007F0E36">
              <w:t xml:space="preserve">- сопереживания чувствам других не похожих на тебя людей, отзывчивости к бедам всех живых </w:t>
            </w:r>
            <w:r w:rsidRPr="007F0E36">
              <w:lastRenderedPageBreak/>
              <w:t>существ;</w:t>
            </w:r>
          </w:p>
          <w:p w:rsidR="005279B7" w:rsidRPr="007F0E36" w:rsidRDefault="005279B7" w:rsidP="00785237">
            <w:pPr>
              <w:spacing w:before="100" w:beforeAutospacing="1" w:after="100" w:afterAutospacing="1"/>
              <w:ind w:left="142"/>
              <w:jc w:val="both"/>
              <w:rPr>
                <w:rStyle w:val="zag110"/>
              </w:rPr>
            </w:pPr>
            <w:r w:rsidRPr="007F0E36">
              <w:t>-признавать свои плохие поступки и добровольно отвечать за них (принимать наказание и самонаказание).</w:t>
            </w:r>
          </w:p>
        </w:tc>
      </w:tr>
    </w:tbl>
    <w:p w:rsidR="005279B7" w:rsidRPr="007F0E36" w:rsidRDefault="005279B7" w:rsidP="00785237">
      <w:pPr>
        <w:pStyle w:val="ListParagraph1"/>
        <w:ind w:left="142"/>
        <w:jc w:val="both"/>
        <w:rPr>
          <w:rStyle w:val="zag110"/>
          <w:b/>
          <w:bCs/>
          <w:i/>
          <w:iCs/>
          <w:color w:val="000000"/>
          <w:sz w:val="24"/>
          <w:szCs w:val="24"/>
        </w:rPr>
      </w:pP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b/>
          <w:bCs/>
          <w:i/>
          <w:iCs/>
          <w:sz w:val="24"/>
          <w:szCs w:val="24"/>
        </w:rPr>
        <w:t>Регулятивные универсальные учебные действия</w:t>
      </w:r>
      <w:r w:rsidRPr="007F0E36">
        <w:rPr>
          <w:rFonts w:ascii="Times New Roman" w:hAnsi="Times New Roman" w:cs="Times New Roman"/>
          <w:sz w:val="24"/>
          <w:szCs w:val="24"/>
        </w:rPr>
        <w:t xml:space="preserve"> обеспечивают обучающимся организацию своей учебной деятельности. К ним относятся:</w:t>
      </w:r>
    </w:p>
    <w:p w:rsidR="005279B7" w:rsidRPr="007F0E36" w:rsidRDefault="005279B7" w:rsidP="00785237">
      <w:pPr>
        <w:pStyle w:val="ListParagraph1"/>
        <w:spacing w:line="240" w:lineRule="auto"/>
        <w:ind w:left="708"/>
        <w:jc w:val="both"/>
        <w:rPr>
          <w:rFonts w:ascii="Times New Roman" w:hAnsi="Times New Roman" w:cs="Times New Roman"/>
          <w:sz w:val="24"/>
          <w:szCs w:val="24"/>
        </w:rPr>
      </w:pPr>
      <w:r w:rsidRPr="007F0E36">
        <w:rPr>
          <w:rFonts w:ascii="Times New Roman" w:hAnsi="Times New Roman" w:cs="Times New Roman"/>
          <w:sz w:val="24"/>
          <w:szCs w:val="24"/>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5279B7" w:rsidRPr="007F0E36" w:rsidRDefault="005279B7" w:rsidP="00785237">
      <w:pPr>
        <w:pStyle w:val="ListParagraph1"/>
        <w:spacing w:line="240" w:lineRule="auto"/>
        <w:ind w:left="708"/>
        <w:jc w:val="both"/>
        <w:rPr>
          <w:rFonts w:ascii="Times New Roman" w:hAnsi="Times New Roman" w:cs="Times New Roman"/>
          <w:sz w:val="24"/>
          <w:szCs w:val="24"/>
        </w:rPr>
      </w:pPr>
      <w:r w:rsidRPr="007F0E36">
        <w:rPr>
          <w:rFonts w:ascii="Times New Roman" w:hAnsi="Times New Roman" w:cs="Times New Roman"/>
          <w:sz w:val="24"/>
          <w:szCs w:val="24"/>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5279B7" w:rsidRPr="007F0E36" w:rsidRDefault="005279B7" w:rsidP="00785237">
      <w:pPr>
        <w:pStyle w:val="ListParagraph1"/>
        <w:spacing w:line="240" w:lineRule="auto"/>
        <w:ind w:left="708"/>
        <w:jc w:val="both"/>
        <w:rPr>
          <w:rFonts w:ascii="Times New Roman" w:hAnsi="Times New Roman" w:cs="Times New Roman"/>
          <w:sz w:val="24"/>
          <w:szCs w:val="24"/>
        </w:rPr>
      </w:pPr>
      <w:r w:rsidRPr="007F0E36">
        <w:rPr>
          <w:rFonts w:ascii="Times New Roman" w:hAnsi="Times New Roman" w:cs="Times New Roman"/>
          <w:sz w:val="24"/>
          <w:szCs w:val="24"/>
        </w:rPr>
        <w:t xml:space="preserve">-прогнозирование — предвосхищение результата и уровня усвоения знаний, его временных характеристик; </w:t>
      </w:r>
    </w:p>
    <w:p w:rsidR="005279B7" w:rsidRPr="007F0E36" w:rsidRDefault="005279B7" w:rsidP="00785237">
      <w:pPr>
        <w:pStyle w:val="ListParagraph1"/>
        <w:spacing w:line="240" w:lineRule="auto"/>
        <w:ind w:left="708"/>
        <w:jc w:val="both"/>
        <w:rPr>
          <w:rFonts w:ascii="Times New Roman" w:hAnsi="Times New Roman" w:cs="Times New Roman"/>
          <w:sz w:val="24"/>
          <w:szCs w:val="24"/>
        </w:rPr>
      </w:pPr>
      <w:r w:rsidRPr="007F0E36">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5279B7" w:rsidRPr="007F0E36" w:rsidRDefault="005279B7" w:rsidP="00785237">
      <w:pPr>
        <w:pStyle w:val="ListParagraph1"/>
        <w:spacing w:line="240" w:lineRule="auto"/>
        <w:ind w:left="708"/>
        <w:jc w:val="both"/>
        <w:rPr>
          <w:rFonts w:ascii="Times New Roman" w:hAnsi="Times New Roman" w:cs="Times New Roman"/>
          <w:sz w:val="24"/>
          <w:szCs w:val="24"/>
        </w:rPr>
      </w:pPr>
      <w:r w:rsidRPr="007F0E36">
        <w:rPr>
          <w:rFonts w:ascii="Times New Roman" w:hAnsi="Times New Roman" w:cs="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5279B7" w:rsidRPr="007F0E36" w:rsidRDefault="005279B7" w:rsidP="00785237">
      <w:pPr>
        <w:pStyle w:val="ListParagraph1"/>
        <w:spacing w:line="240" w:lineRule="auto"/>
        <w:ind w:left="708"/>
        <w:jc w:val="both"/>
        <w:rPr>
          <w:rFonts w:ascii="Times New Roman" w:hAnsi="Times New Roman" w:cs="Times New Roman"/>
          <w:sz w:val="24"/>
          <w:szCs w:val="24"/>
        </w:rPr>
      </w:pPr>
      <w:r w:rsidRPr="007F0E36">
        <w:rPr>
          <w:rFonts w:ascii="Times New Roman" w:hAnsi="Times New Roman" w:cs="Times New Roman"/>
          <w:sz w:val="24"/>
          <w:szCs w:val="24"/>
        </w:rPr>
        <w:t>-оценка — выделение и осознание обучающимся того, что уже усвоено и что еще нужно усвоить, осознание качества и уровня усвоения;</w:t>
      </w:r>
    </w:p>
    <w:p w:rsidR="005279B7" w:rsidRPr="007F0E36" w:rsidRDefault="005279B7" w:rsidP="00785237">
      <w:pPr>
        <w:pStyle w:val="ListParagraph1"/>
        <w:spacing w:line="240" w:lineRule="auto"/>
        <w:ind w:left="708"/>
        <w:jc w:val="both"/>
        <w:rPr>
          <w:rFonts w:ascii="Times New Roman" w:hAnsi="Times New Roman" w:cs="Times New Roman"/>
          <w:sz w:val="24"/>
          <w:szCs w:val="24"/>
        </w:rPr>
      </w:pPr>
      <w:r w:rsidRPr="007F0E36">
        <w:rPr>
          <w:rFonts w:ascii="Times New Roman" w:hAnsi="Times New Roman" w:cs="Times New Roman"/>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279B7" w:rsidRPr="007F0E36" w:rsidRDefault="005279B7" w:rsidP="00785237">
      <w:pPr>
        <w:pStyle w:val="ListParagraph1"/>
        <w:ind w:left="708"/>
        <w:jc w:val="both"/>
        <w:rPr>
          <w:sz w:val="24"/>
          <w:szCs w:val="24"/>
        </w:rPr>
      </w:pPr>
    </w:p>
    <w:p w:rsidR="005279B7" w:rsidRPr="007F0E36" w:rsidRDefault="005279B7" w:rsidP="00785237">
      <w:pPr>
        <w:pStyle w:val="ListParagraph1"/>
        <w:ind w:left="142"/>
        <w:jc w:val="both"/>
        <w:rPr>
          <w:rStyle w:val="zag110"/>
          <w:rFonts w:ascii="Times New Roman" w:hAnsi="Times New Roman" w:cs="Times New Roman"/>
          <w:b/>
          <w:bCs/>
          <w:i/>
          <w:iCs/>
          <w:color w:val="000000"/>
          <w:sz w:val="24"/>
          <w:szCs w:val="24"/>
        </w:rPr>
      </w:pPr>
      <w:r w:rsidRPr="007F0E36">
        <w:rPr>
          <w:rStyle w:val="zag110"/>
          <w:rFonts w:ascii="Times New Roman" w:hAnsi="Times New Roman" w:cs="Times New Roman"/>
          <w:b/>
          <w:bCs/>
          <w:i/>
          <w:iCs/>
          <w:color w:val="000000"/>
          <w:sz w:val="24"/>
          <w:szCs w:val="24"/>
        </w:rPr>
        <w:t xml:space="preserve">Регулятивные универсальные учебные действия </w:t>
      </w:r>
      <w:r w:rsidRPr="007F0E36">
        <w:rPr>
          <w:rStyle w:val="zag110"/>
          <w:rFonts w:ascii="Times New Roman" w:hAnsi="Times New Roman" w:cs="Times New Roman"/>
          <w:i/>
          <w:iCs/>
          <w:color w:val="000000"/>
          <w:sz w:val="24"/>
          <w:szCs w:val="24"/>
        </w:rPr>
        <w:t>помогут</w:t>
      </w:r>
      <w:r w:rsidRPr="007F0E36">
        <w:rPr>
          <w:rStyle w:val="zag110"/>
          <w:rFonts w:ascii="Times New Roman" w:hAnsi="Times New Roman" w:cs="Times New Roman"/>
          <w:b/>
          <w:bCs/>
          <w:i/>
          <w:iCs/>
          <w:color w:val="000000"/>
          <w:sz w:val="24"/>
          <w:szCs w:val="24"/>
        </w:rPr>
        <w:t>:</w:t>
      </w:r>
    </w:p>
    <w:p w:rsidR="005279B7" w:rsidRPr="007F0E36" w:rsidRDefault="005279B7" w:rsidP="00785237">
      <w:pPr>
        <w:pStyle w:val="ListParagraph1"/>
        <w:ind w:left="142"/>
        <w:jc w:val="both"/>
        <w:rPr>
          <w:rStyle w:val="zag110"/>
          <w:rFonts w:ascii="Times New Roman" w:hAnsi="Times New Roman" w:cs="Times New Roman"/>
          <w:b/>
          <w:bCs/>
          <w:i/>
          <w:iCs/>
          <w:color w:val="000000"/>
          <w:sz w:val="24"/>
          <w:szCs w:val="24"/>
        </w:rPr>
      </w:pPr>
    </w:p>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8"/>
        <w:gridCol w:w="5650"/>
      </w:tblGrid>
      <w:tr w:rsidR="005279B7" w:rsidRPr="007F0E36">
        <w:trPr>
          <w:trHeight w:val="343"/>
        </w:trPr>
        <w:tc>
          <w:tcPr>
            <w:tcW w:w="4178" w:type="dxa"/>
          </w:tcPr>
          <w:p w:rsidR="005279B7" w:rsidRPr="007F0E36" w:rsidRDefault="005279B7" w:rsidP="00785237">
            <w:pPr>
              <w:jc w:val="both"/>
              <w:rPr>
                <w:i/>
                <w:iCs/>
              </w:rPr>
            </w:pPr>
            <w:r w:rsidRPr="007F0E36">
              <w:rPr>
                <w:i/>
                <w:iCs/>
              </w:rPr>
              <w:t>Определять и формулировать цель деятельности, составлять план действий по решению проблемы (задачи)</w:t>
            </w:r>
          </w:p>
          <w:p w:rsidR="005279B7" w:rsidRPr="007F0E36" w:rsidRDefault="005279B7" w:rsidP="00785237">
            <w:pPr>
              <w:pStyle w:val="ListParagraph1"/>
              <w:spacing w:after="0" w:line="240" w:lineRule="auto"/>
              <w:ind w:left="0"/>
              <w:jc w:val="both"/>
              <w:rPr>
                <w:rStyle w:val="zag110"/>
                <w:rFonts w:ascii="Times New Roman" w:hAnsi="Times New Roman" w:cs="Times New Roman"/>
                <w:b/>
                <w:bCs/>
                <w:i/>
                <w:iCs/>
                <w:color w:val="000000"/>
                <w:sz w:val="24"/>
                <w:szCs w:val="24"/>
              </w:rPr>
            </w:pPr>
          </w:p>
        </w:tc>
        <w:tc>
          <w:tcPr>
            <w:tcW w:w="5650" w:type="dxa"/>
          </w:tcPr>
          <w:p w:rsidR="005279B7" w:rsidRPr="007F0E36" w:rsidRDefault="005279B7" w:rsidP="00785237">
            <w:pPr>
              <w:spacing w:before="100" w:beforeAutospacing="1" w:after="100" w:afterAutospacing="1"/>
              <w:jc w:val="both"/>
            </w:pPr>
            <w:r w:rsidRPr="007F0E36">
              <w:t xml:space="preserve">Определять цель учебной деятельности с помощью учителя и самостоятельно, искать средства её осуществления. </w:t>
            </w:r>
          </w:p>
          <w:p w:rsidR="005279B7" w:rsidRPr="007F0E36" w:rsidRDefault="005279B7" w:rsidP="00785237">
            <w:pPr>
              <w:spacing w:before="100" w:beforeAutospacing="1" w:after="100" w:afterAutospacing="1"/>
              <w:jc w:val="both"/>
            </w:pPr>
            <w:r w:rsidRPr="007F0E36">
              <w:t>Учиться обнаруживать и формулировать учебную проблему совместно с учителем, выбирать тему проекта с помощью учителя.</w:t>
            </w:r>
          </w:p>
          <w:p w:rsidR="005279B7" w:rsidRPr="007F0E36" w:rsidRDefault="005279B7" w:rsidP="00785237">
            <w:pPr>
              <w:jc w:val="both"/>
              <w:rPr>
                <w:b/>
                <w:bCs/>
              </w:rPr>
            </w:pPr>
            <w:r w:rsidRPr="007F0E36">
              <w:t>Составлять план выполнения задач, решения проблем творческого и поискового характера, выполнения проекта совместно с учителем</w:t>
            </w:r>
          </w:p>
          <w:p w:rsidR="005279B7" w:rsidRPr="007F0E36" w:rsidRDefault="005279B7" w:rsidP="00785237">
            <w:pPr>
              <w:pStyle w:val="ListParagraph1"/>
              <w:spacing w:after="0" w:line="240" w:lineRule="auto"/>
              <w:ind w:left="862"/>
              <w:jc w:val="both"/>
              <w:rPr>
                <w:b/>
                <w:bCs/>
                <w:sz w:val="24"/>
                <w:szCs w:val="24"/>
              </w:rPr>
            </w:pPr>
          </w:p>
          <w:p w:rsidR="005279B7" w:rsidRPr="007F0E36" w:rsidRDefault="005279B7" w:rsidP="00785237">
            <w:pPr>
              <w:pStyle w:val="ListParagraph1"/>
              <w:spacing w:after="0" w:line="240" w:lineRule="auto"/>
              <w:ind w:left="0"/>
              <w:jc w:val="both"/>
              <w:rPr>
                <w:rStyle w:val="zag110"/>
                <w:rFonts w:ascii="Times New Roman" w:hAnsi="Times New Roman" w:cs="Times New Roman"/>
                <w:b/>
                <w:bCs/>
                <w:i/>
                <w:iCs/>
                <w:color w:val="000000"/>
                <w:sz w:val="24"/>
                <w:szCs w:val="24"/>
              </w:rPr>
            </w:pPr>
          </w:p>
        </w:tc>
      </w:tr>
      <w:tr w:rsidR="005279B7" w:rsidRPr="007F0E36">
        <w:trPr>
          <w:trHeight w:val="313"/>
        </w:trPr>
        <w:tc>
          <w:tcPr>
            <w:tcW w:w="4178" w:type="dxa"/>
          </w:tcPr>
          <w:p w:rsidR="005279B7" w:rsidRPr="007F0E36" w:rsidRDefault="005279B7" w:rsidP="00785237">
            <w:pPr>
              <w:jc w:val="both"/>
              <w:rPr>
                <w:i/>
                <w:iCs/>
              </w:rPr>
            </w:pPr>
            <w:r w:rsidRPr="007F0E36">
              <w:rPr>
                <w:i/>
                <w:iCs/>
              </w:rPr>
              <w:t>Осуществить действия по реализации плана</w:t>
            </w:r>
          </w:p>
          <w:p w:rsidR="005279B7" w:rsidRPr="007F0E36" w:rsidRDefault="005279B7" w:rsidP="00785237">
            <w:pPr>
              <w:pStyle w:val="ListParagraph1"/>
              <w:spacing w:after="0" w:line="240" w:lineRule="auto"/>
              <w:ind w:left="0"/>
              <w:jc w:val="both"/>
              <w:rPr>
                <w:rStyle w:val="zag110"/>
                <w:rFonts w:ascii="Times New Roman" w:hAnsi="Times New Roman" w:cs="Times New Roman"/>
                <w:b/>
                <w:bCs/>
                <w:i/>
                <w:iCs/>
                <w:color w:val="000000"/>
                <w:sz w:val="24"/>
                <w:szCs w:val="24"/>
              </w:rPr>
            </w:pPr>
          </w:p>
        </w:tc>
        <w:tc>
          <w:tcPr>
            <w:tcW w:w="5650" w:type="dxa"/>
          </w:tcPr>
          <w:p w:rsidR="005279B7" w:rsidRPr="007F0E36" w:rsidRDefault="005279B7" w:rsidP="00785237">
            <w:pPr>
              <w:spacing w:before="100" w:beforeAutospacing="1" w:after="100" w:afterAutospacing="1"/>
              <w:jc w:val="both"/>
            </w:pPr>
            <w:r w:rsidRPr="007F0E36">
              <w:t>Работая по плану, сверять свои действия с целью и, при необходимости, исправлять ошибки с помощью учителя.</w:t>
            </w:r>
          </w:p>
          <w:p w:rsidR="005279B7" w:rsidRPr="007F0E36" w:rsidRDefault="005279B7" w:rsidP="00785237">
            <w:pPr>
              <w:jc w:val="both"/>
              <w:rPr>
                <w:b/>
                <w:bCs/>
              </w:rPr>
            </w:pPr>
            <w:r w:rsidRPr="007F0E36">
              <w:t xml:space="preserve">Работая по составленному плану, использовать </w:t>
            </w:r>
            <w:r w:rsidRPr="007F0E36">
              <w:lastRenderedPageBreak/>
              <w:t>наряду с основными и  дополнительные средства (справочная литература, сложные приборы, средства ИКТ).</w:t>
            </w:r>
            <w:r w:rsidRPr="007F0E36">
              <w:rPr>
                <w:b/>
                <w:bCs/>
              </w:rPr>
              <w:t xml:space="preserve"> </w:t>
            </w:r>
          </w:p>
          <w:p w:rsidR="005279B7" w:rsidRPr="007F0E36" w:rsidRDefault="005279B7" w:rsidP="00785237">
            <w:pPr>
              <w:pStyle w:val="ListParagraph1"/>
              <w:spacing w:after="0" w:line="240" w:lineRule="auto"/>
              <w:ind w:left="0"/>
              <w:jc w:val="both"/>
              <w:rPr>
                <w:rStyle w:val="zag110"/>
                <w:rFonts w:ascii="Times New Roman" w:hAnsi="Times New Roman" w:cs="Times New Roman"/>
                <w:b/>
                <w:bCs/>
                <w:i/>
                <w:iCs/>
                <w:color w:val="000000"/>
                <w:sz w:val="24"/>
                <w:szCs w:val="24"/>
              </w:rPr>
            </w:pPr>
          </w:p>
        </w:tc>
      </w:tr>
      <w:tr w:rsidR="005279B7" w:rsidRPr="007F0E36">
        <w:trPr>
          <w:trHeight w:val="328"/>
        </w:trPr>
        <w:tc>
          <w:tcPr>
            <w:tcW w:w="4178" w:type="dxa"/>
          </w:tcPr>
          <w:p w:rsidR="005279B7" w:rsidRPr="007F0E36" w:rsidRDefault="005279B7" w:rsidP="00785237">
            <w:pPr>
              <w:pStyle w:val="ListParagraph1"/>
              <w:spacing w:after="0" w:line="240" w:lineRule="auto"/>
              <w:ind w:left="142"/>
              <w:jc w:val="both"/>
              <w:rPr>
                <w:rStyle w:val="zag110"/>
                <w:rFonts w:ascii="Times New Roman" w:hAnsi="Times New Roman" w:cs="Times New Roman"/>
                <w:b/>
                <w:bCs/>
                <w:i/>
                <w:iCs/>
                <w:color w:val="000000"/>
                <w:sz w:val="24"/>
                <w:szCs w:val="24"/>
              </w:rPr>
            </w:pPr>
          </w:p>
          <w:p w:rsidR="005279B7" w:rsidRPr="007F0E36" w:rsidRDefault="005279B7" w:rsidP="00785237">
            <w:pPr>
              <w:pStyle w:val="ListParagraph1"/>
              <w:spacing w:after="0" w:line="240" w:lineRule="auto"/>
              <w:ind w:left="0"/>
              <w:jc w:val="both"/>
              <w:rPr>
                <w:rStyle w:val="zag110"/>
                <w:rFonts w:ascii="Times New Roman" w:hAnsi="Times New Roman" w:cs="Times New Roman"/>
                <w:i/>
                <w:iCs/>
                <w:color w:val="000000"/>
                <w:sz w:val="24"/>
                <w:szCs w:val="24"/>
              </w:rPr>
            </w:pPr>
            <w:r w:rsidRPr="007F0E36">
              <w:rPr>
                <w:rFonts w:ascii="Times New Roman" w:hAnsi="Times New Roman" w:cs="Times New Roman"/>
                <w:i/>
                <w:iCs/>
                <w:sz w:val="24"/>
                <w:szCs w:val="24"/>
              </w:rPr>
              <w:t>Соотнести  результат своей деятельности с целью и оценить его</w:t>
            </w:r>
          </w:p>
        </w:tc>
        <w:tc>
          <w:tcPr>
            <w:tcW w:w="5650" w:type="dxa"/>
          </w:tcPr>
          <w:p w:rsidR="005279B7" w:rsidRPr="007F0E36" w:rsidRDefault="005279B7" w:rsidP="00785237">
            <w:pPr>
              <w:spacing w:before="100" w:beforeAutospacing="1" w:after="100" w:afterAutospacing="1"/>
              <w:jc w:val="both"/>
              <w:rPr>
                <w:b/>
                <w:bCs/>
              </w:rPr>
            </w:pPr>
            <w:r w:rsidRPr="007F0E36">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5279B7" w:rsidRPr="007F0E36" w:rsidRDefault="005279B7" w:rsidP="00785237">
            <w:pPr>
              <w:spacing w:before="100" w:beforeAutospacing="1" w:after="100" w:afterAutospacing="1"/>
              <w:jc w:val="both"/>
            </w:pPr>
            <w:r w:rsidRPr="007F0E36">
              <w:t>В ходе представления проекта учиться давать оценку его результатов.</w:t>
            </w:r>
          </w:p>
          <w:p w:rsidR="005279B7" w:rsidRPr="007F0E36" w:rsidRDefault="005279B7" w:rsidP="00785237">
            <w:pPr>
              <w:jc w:val="both"/>
              <w:rPr>
                <w:rStyle w:val="zag110"/>
              </w:rPr>
            </w:pPr>
            <w:r w:rsidRPr="007F0E36">
              <w:t>Понимать причины своего неуспеха и находить способы выхода из этой ситуации</w:t>
            </w:r>
          </w:p>
        </w:tc>
      </w:tr>
    </w:tbl>
    <w:p w:rsidR="005279B7" w:rsidRPr="007F0E36" w:rsidRDefault="005279B7" w:rsidP="00785237">
      <w:pPr>
        <w:jc w:val="both"/>
        <w:rPr>
          <w:b/>
          <w:bCs/>
          <w:i/>
          <w:iCs/>
        </w:rPr>
      </w:pPr>
    </w:p>
    <w:p w:rsidR="005279B7" w:rsidRPr="007F0E36" w:rsidRDefault="005279B7" w:rsidP="00785237">
      <w:pPr>
        <w:jc w:val="both"/>
      </w:pPr>
      <w:r w:rsidRPr="007F0E36">
        <w:rPr>
          <w:b/>
          <w:bCs/>
          <w:i/>
          <w:iCs/>
        </w:rPr>
        <w:t>Познавательные универсальные учебные действия</w:t>
      </w:r>
      <w:r w:rsidRPr="007F0E36">
        <w:t xml:space="preserve"> включают: общеучебные, логические учебные действия, а также постановку и решение проблемы.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i/>
          <w:iCs/>
          <w:sz w:val="24"/>
          <w:szCs w:val="24"/>
        </w:rPr>
        <w:t>Общеучебные универсальные действия</w:t>
      </w:r>
      <w:r w:rsidRPr="007F0E36">
        <w:rPr>
          <w:rFonts w:ascii="Times New Roman" w:hAnsi="Times New Roman" w:cs="Times New Roman"/>
          <w:sz w:val="24"/>
          <w:szCs w:val="24"/>
        </w:rPr>
        <w:t xml:space="preserve">: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самостоятельное выделение и формулирование познавательной цели;</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структурирование знаний;</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 осознанное и произвольное построение речевого высказывания в устной и письменной форме;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выбор наиболее эффективных способов решения задач в зависимости от конкретных условий;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Особую группу общеучебных универсальных действий составляют </w:t>
      </w:r>
      <w:r w:rsidRPr="007F0E36">
        <w:rPr>
          <w:rFonts w:ascii="Times New Roman" w:hAnsi="Times New Roman" w:cs="Times New Roman"/>
          <w:i/>
          <w:iCs/>
          <w:sz w:val="24"/>
          <w:szCs w:val="24"/>
        </w:rPr>
        <w:t>знаково-символические действия</w:t>
      </w:r>
      <w:r w:rsidRPr="007F0E36">
        <w:rPr>
          <w:rFonts w:ascii="Times New Roman" w:hAnsi="Times New Roman" w:cs="Times New Roman"/>
          <w:sz w:val="24"/>
          <w:szCs w:val="24"/>
        </w:rPr>
        <w:t>:</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-преобразование модели с целью выявления общих законов, определяющих данную предметную область.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i/>
          <w:iCs/>
          <w:sz w:val="24"/>
          <w:szCs w:val="24"/>
        </w:rPr>
        <w:lastRenderedPageBreak/>
        <w:t>Логические универсальные действия</w:t>
      </w:r>
      <w:r w:rsidRPr="007F0E36">
        <w:rPr>
          <w:rFonts w:ascii="Times New Roman" w:hAnsi="Times New Roman" w:cs="Times New Roman"/>
          <w:sz w:val="24"/>
          <w:szCs w:val="24"/>
        </w:rPr>
        <w:t xml:space="preserve">: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-анализ объектов с целью выделения признаков (существенных, несущественных);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-синтез — составление целого из частей, в том числе самостоятельное достраивание с восполнением недостающих компонентов;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-выбор оснований и критериев для сравнения, классификации объектов;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-подведение под понятие, выведение следствий;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-установление причинно-следственных связей;</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-построение логической цепи рассуждений;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-доказательство;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-выдвижение гипотез и их обоснование.</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i/>
          <w:iCs/>
          <w:sz w:val="24"/>
          <w:szCs w:val="24"/>
        </w:rPr>
        <w:t>Постановка и решение проблемы</w:t>
      </w:r>
      <w:r w:rsidRPr="007F0E36">
        <w:rPr>
          <w:rFonts w:ascii="Times New Roman" w:hAnsi="Times New Roman" w:cs="Times New Roman"/>
          <w:sz w:val="24"/>
          <w:szCs w:val="24"/>
        </w:rPr>
        <w:t>:</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-формулирование проблемы;</w:t>
      </w:r>
    </w:p>
    <w:p w:rsidR="005279B7" w:rsidRPr="007F0E36" w:rsidRDefault="005279B7" w:rsidP="00DD199D">
      <w:pPr>
        <w:pStyle w:val="ListParagraph1"/>
        <w:spacing w:line="240" w:lineRule="auto"/>
        <w:ind w:left="142"/>
        <w:jc w:val="both"/>
        <w:rPr>
          <w:rStyle w:val="zag110"/>
          <w:rFonts w:ascii="Times New Roman" w:hAnsi="Times New Roman" w:cs="Times New Roman"/>
          <w:sz w:val="24"/>
          <w:szCs w:val="24"/>
        </w:rPr>
      </w:pPr>
      <w:r w:rsidRPr="007F0E36">
        <w:rPr>
          <w:rFonts w:ascii="Times New Roman" w:hAnsi="Times New Roman" w:cs="Times New Roman"/>
          <w:sz w:val="24"/>
          <w:szCs w:val="24"/>
        </w:rPr>
        <w:t>-самостоятельное создание способов решения проблем творческого и поискового характера.</w:t>
      </w:r>
    </w:p>
    <w:p w:rsidR="005279B7" w:rsidRPr="007F0E36" w:rsidRDefault="005279B7" w:rsidP="00DD199D">
      <w:pPr>
        <w:pStyle w:val="ListParagraph1"/>
        <w:spacing w:line="240" w:lineRule="auto"/>
        <w:ind w:left="142"/>
        <w:jc w:val="both"/>
        <w:rPr>
          <w:rStyle w:val="90"/>
          <w:b/>
          <w:bCs/>
          <w:i/>
          <w:iCs/>
          <w:color w:val="000000"/>
          <w:sz w:val="24"/>
          <w:szCs w:val="24"/>
        </w:rPr>
      </w:pPr>
      <w:r w:rsidRPr="007F0E36">
        <w:rPr>
          <w:rStyle w:val="90"/>
          <w:b/>
          <w:bCs/>
          <w:i/>
          <w:iCs/>
          <w:color w:val="000000"/>
          <w:sz w:val="24"/>
          <w:szCs w:val="24"/>
        </w:rPr>
        <w:t xml:space="preserve"> </w:t>
      </w:r>
      <w:r w:rsidRPr="007F0E36">
        <w:rPr>
          <w:rStyle w:val="zag110"/>
          <w:rFonts w:ascii="Times New Roman" w:hAnsi="Times New Roman" w:cs="Times New Roman"/>
          <w:b/>
          <w:bCs/>
          <w:i/>
          <w:iCs/>
          <w:color w:val="000000"/>
          <w:sz w:val="24"/>
          <w:szCs w:val="24"/>
        </w:rPr>
        <w:t>Познавательные универсальные учебные действия</w:t>
      </w:r>
      <w:r w:rsidRPr="007F0E36">
        <w:rPr>
          <w:rStyle w:val="90"/>
          <w:b/>
          <w:bCs/>
          <w:i/>
          <w:iCs/>
          <w:color w:val="000000"/>
          <w:sz w:val="24"/>
          <w:szCs w:val="24"/>
        </w:rPr>
        <w:t xml:space="preserve"> дают  навык:</w:t>
      </w: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40"/>
        <w:gridCol w:w="5308"/>
      </w:tblGrid>
      <w:tr w:rsidR="005279B7" w:rsidRPr="007F0E36">
        <w:trPr>
          <w:trHeight w:val="216"/>
        </w:trPr>
        <w:tc>
          <w:tcPr>
            <w:tcW w:w="4340" w:type="dxa"/>
          </w:tcPr>
          <w:p w:rsidR="005279B7" w:rsidRPr="007F0E36" w:rsidRDefault="005279B7" w:rsidP="00785237">
            <w:pPr>
              <w:pStyle w:val="ListParagraph1"/>
              <w:spacing w:after="0" w:line="240" w:lineRule="auto"/>
              <w:ind w:left="0"/>
              <w:jc w:val="both"/>
              <w:rPr>
                <w:rStyle w:val="90"/>
                <w:i/>
                <w:iCs/>
                <w:color w:val="000000"/>
                <w:sz w:val="24"/>
                <w:szCs w:val="24"/>
              </w:rPr>
            </w:pPr>
            <w:r w:rsidRPr="007F0E36">
              <w:rPr>
                <w:rFonts w:ascii="Times New Roman" w:hAnsi="Times New Roman" w:cs="Times New Roman"/>
                <w:i/>
                <w:iCs/>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tc>
        <w:tc>
          <w:tcPr>
            <w:tcW w:w="5308" w:type="dxa"/>
          </w:tcPr>
          <w:p w:rsidR="005279B7" w:rsidRPr="007F0E36" w:rsidRDefault="005279B7" w:rsidP="00785237">
            <w:pPr>
              <w:spacing w:before="100" w:beforeAutospacing="1" w:after="100" w:afterAutospacing="1"/>
              <w:jc w:val="both"/>
              <w:rPr>
                <w:b/>
                <w:bCs/>
              </w:rPr>
            </w:pPr>
            <w:r w:rsidRPr="007F0E36">
              <w:t>Самостоятельно предполагать, какая информация нужна для решения предметной учебной задачи, состоящей  из нескольких шагов.</w:t>
            </w:r>
          </w:p>
          <w:p w:rsidR="005279B7" w:rsidRPr="007F0E36" w:rsidRDefault="005279B7" w:rsidP="00785237">
            <w:pPr>
              <w:spacing w:before="100" w:beforeAutospacing="1" w:after="100" w:afterAutospacing="1"/>
              <w:jc w:val="both"/>
            </w:pPr>
            <w:r w:rsidRPr="007F0E36">
              <w:t>Самостоятельно  отбирать для решения  предметных учебных задач необходимые словари, энциклопедии, справочники, электронные диски.</w:t>
            </w:r>
          </w:p>
          <w:p w:rsidR="005279B7" w:rsidRPr="007F0E36" w:rsidRDefault="005279B7" w:rsidP="00785237">
            <w:pPr>
              <w:spacing w:before="100" w:beforeAutospacing="1" w:after="100" w:afterAutospacing="1"/>
              <w:jc w:val="both"/>
              <w:rPr>
                <w:rStyle w:val="90"/>
                <w:b/>
                <w:bCs/>
                <w:i/>
                <w:iCs/>
                <w:lang w:eastAsia="en-US"/>
              </w:rPr>
            </w:pPr>
            <w:r w:rsidRPr="007F0E36">
              <w:t>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5279B7" w:rsidRPr="007F0E36">
        <w:trPr>
          <w:trHeight w:val="251"/>
        </w:trPr>
        <w:tc>
          <w:tcPr>
            <w:tcW w:w="4340" w:type="dxa"/>
          </w:tcPr>
          <w:p w:rsidR="005279B7" w:rsidRPr="007F0E36" w:rsidRDefault="005279B7" w:rsidP="00785237">
            <w:pPr>
              <w:pStyle w:val="ListParagraph1"/>
              <w:spacing w:after="0" w:line="240" w:lineRule="auto"/>
              <w:ind w:left="0"/>
              <w:jc w:val="both"/>
              <w:rPr>
                <w:rStyle w:val="90"/>
                <w:i/>
                <w:iCs/>
                <w:color w:val="000000"/>
                <w:sz w:val="24"/>
                <w:szCs w:val="24"/>
              </w:rPr>
            </w:pPr>
            <w:r w:rsidRPr="007F0E36">
              <w:rPr>
                <w:rFonts w:ascii="Times New Roman" w:hAnsi="Times New Roman" w:cs="Times New Roman"/>
                <w:i/>
                <w:iCs/>
                <w:sz w:val="24"/>
                <w:szCs w:val="24"/>
              </w:rPr>
              <w:t>Перерабатывать информацию  для получения необходимого результата, в том числе и для создания нового продукта</w:t>
            </w:r>
          </w:p>
        </w:tc>
        <w:tc>
          <w:tcPr>
            <w:tcW w:w="5308" w:type="dxa"/>
          </w:tcPr>
          <w:p w:rsidR="005279B7" w:rsidRPr="007F0E36" w:rsidRDefault="005279B7" w:rsidP="00785237">
            <w:pPr>
              <w:spacing w:before="100" w:beforeAutospacing="1" w:after="100" w:afterAutospacing="1"/>
              <w:jc w:val="both"/>
            </w:pPr>
            <w:r w:rsidRPr="007F0E36">
              <w:t>Выполнять универсальные логические действия:</w:t>
            </w:r>
          </w:p>
          <w:p w:rsidR="005279B7" w:rsidRPr="007F0E36" w:rsidRDefault="005279B7" w:rsidP="00785237">
            <w:pPr>
              <w:spacing w:before="100" w:beforeAutospacing="1" w:after="100" w:afterAutospacing="1"/>
              <w:ind w:left="142"/>
              <w:jc w:val="both"/>
            </w:pPr>
            <w:r w:rsidRPr="007F0E36">
              <w:t>- выполнять анализ (выделение признаков),</w:t>
            </w:r>
          </w:p>
          <w:p w:rsidR="005279B7" w:rsidRPr="007F0E36" w:rsidRDefault="005279B7" w:rsidP="00785237">
            <w:pPr>
              <w:spacing w:before="100" w:beforeAutospacing="1" w:after="100" w:afterAutospacing="1"/>
              <w:ind w:left="142"/>
              <w:jc w:val="both"/>
            </w:pPr>
            <w:r w:rsidRPr="007F0E36">
              <w:t xml:space="preserve">- производить синтез (составление целого из частей, в том числе с самостоятельным достраиванием), </w:t>
            </w:r>
          </w:p>
          <w:p w:rsidR="005279B7" w:rsidRPr="007F0E36" w:rsidRDefault="005279B7" w:rsidP="00785237">
            <w:pPr>
              <w:spacing w:before="100" w:beforeAutospacing="1" w:after="100" w:afterAutospacing="1"/>
              <w:ind w:left="142"/>
              <w:jc w:val="both"/>
            </w:pPr>
            <w:r w:rsidRPr="007F0E36">
              <w:t xml:space="preserve">- выбирать основания для  сравнения, сериации, классификации объектов, </w:t>
            </w:r>
          </w:p>
          <w:p w:rsidR="005279B7" w:rsidRPr="007F0E36" w:rsidRDefault="005279B7" w:rsidP="00785237">
            <w:pPr>
              <w:spacing w:before="100" w:beforeAutospacing="1" w:after="100" w:afterAutospacing="1"/>
              <w:ind w:left="142"/>
              <w:jc w:val="both"/>
            </w:pPr>
            <w:r w:rsidRPr="007F0E36">
              <w:t xml:space="preserve">- устанавливать аналогии и причинно-следственные связи, </w:t>
            </w:r>
          </w:p>
          <w:p w:rsidR="005279B7" w:rsidRPr="007F0E36" w:rsidRDefault="005279B7" w:rsidP="00785237">
            <w:pPr>
              <w:spacing w:before="100" w:beforeAutospacing="1" w:after="100" w:afterAutospacing="1"/>
              <w:ind w:left="142"/>
              <w:jc w:val="both"/>
            </w:pPr>
            <w:r w:rsidRPr="007F0E36">
              <w:lastRenderedPageBreak/>
              <w:t xml:space="preserve">- выстраивать логическую цепь рассуждений, </w:t>
            </w:r>
          </w:p>
          <w:p w:rsidR="005279B7" w:rsidRPr="007F0E36" w:rsidRDefault="005279B7" w:rsidP="00785237">
            <w:pPr>
              <w:spacing w:before="100" w:beforeAutospacing="1" w:after="100" w:afterAutospacing="1"/>
              <w:ind w:left="142"/>
              <w:jc w:val="both"/>
            </w:pPr>
            <w:r w:rsidRPr="007F0E36">
              <w:t>- относить объекты к известным понятиям.</w:t>
            </w:r>
          </w:p>
          <w:p w:rsidR="005279B7" w:rsidRPr="007F0E36" w:rsidRDefault="005279B7" w:rsidP="00785237">
            <w:pPr>
              <w:spacing w:before="100" w:beforeAutospacing="1" w:after="100" w:afterAutospacing="1"/>
              <w:jc w:val="both"/>
            </w:pPr>
            <w:r w:rsidRPr="007F0E36">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5279B7" w:rsidRPr="007F0E36" w:rsidRDefault="005279B7" w:rsidP="00785237">
            <w:pPr>
              <w:jc w:val="both"/>
              <w:rPr>
                <w:rStyle w:val="90"/>
                <w:b/>
                <w:bCs/>
                <w:i/>
                <w:iCs/>
                <w:color w:val="000000"/>
              </w:rPr>
            </w:pPr>
            <w:r w:rsidRPr="007F0E36">
              <w:t>Использовать информацию в проектной деятельности под руководством  учителя-консультанта.</w:t>
            </w:r>
          </w:p>
          <w:p w:rsidR="005279B7" w:rsidRPr="007F0E36" w:rsidRDefault="005279B7" w:rsidP="00785237">
            <w:pPr>
              <w:pStyle w:val="ListParagraph1"/>
              <w:spacing w:after="0" w:line="240" w:lineRule="auto"/>
              <w:ind w:left="0"/>
              <w:jc w:val="both"/>
              <w:rPr>
                <w:rStyle w:val="90"/>
                <w:b/>
                <w:bCs/>
                <w:i/>
                <w:iCs/>
                <w:color w:val="000000"/>
                <w:sz w:val="24"/>
                <w:szCs w:val="24"/>
              </w:rPr>
            </w:pPr>
          </w:p>
        </w:tc>
      </w:tr>
      <w:tr w:rsidR="005279B7" w:rsidRPr="007F0E36">
        <w:trPr>
          <w:trHeight w:val="251"/>
        </w:trPr>
        <w:tc>
          <w:tcPr>
            <w:tcW w:w="4340" w:type="dxa"/>
          </w:tcPr>
          <w:p w:rsidR="005279B7" w:rsidRPr="007F0E36" w:rsidRDefault="005279B7" w:rsidP="00785237">
            <w:pPr>
              <w:pStyle w:val="ListParagraph1"/>
              <w:spacing w:after="0" w:line="240" w:lineRule="auto"/>
              <w:ind w:left="0"/>
              <w:jc w:val="both"/>
              <w:rPr>
                <w:rStyle w:val="90"/>
                <w:i/>
                <w:iCs/>
                <w:color w:val="000000"/>
                <w:sz w:val="24"/>
                <w:szCs w:val="24"/>
              </w:rPr>
            </w:pPr>
            <w:r w:rsidRPr="007F0E36">
              <w:rPr>
                <w:rFonts w:ascii="Times New Roman" w:hAnsi="Times New Roman" w:cs="Times New Roman"/>
                <w:i/>
                <w:iCs/>
                <w:sz w:val="24"/>
                <w:szCs w:val="24"/>
              </w:rPr>
              <w:lastRenderedPageBreak/>
              <w:t>Преобразовывать информацию из одной формы в другую  и выбирать наиболее удобную для себя  форму</w:t>
            </w:r>
          </w:p>
        </w:tc>
        <w:tc>
          <w:tcPr>
            <w:tcW w:w="5308" w:type="dxa"/>
          </w:tcPr>
          <w:p w:rsidR="005279B7" w:rsidRPr="007F0E36" w:rsidRDefault="005279B7" w:rsidP="00785237">
            <w:pPr>
              <w:spacing w:before="100" w:beforeAutospacing="1" w:after="100" w:afterAutospacing="1"/>
              <w:jc w:val="both"/>
            </w:pPr>
            <w:r w:rsidRPr="007F0E36">
              <w:t>Представлять информацию в виде таблиц, схем, опорного конспекта, в том числе с применением средств ИКТ.</w:t>
            </w:r>
          </w:p>
          <w:p w:rsidR="005279B7" w:rsidRPr="007F0E36" w:rsidRDefault="005279B7" w:rsidP="00785237">
            <w:pPr>
              <w:spacing w:before="100" w:beforeAutospacing="1" w:after="100" w:afterAutospacing="1"/>
              <w:jc w:val="both"/>
              <w:rPr>
                <w:b/>
                <w:bCs/>
              </w:rPr>
            </w:pPr>
            <w:r w:rsidRPr="007F0E36">
              <w:t>Составлять простой и сложный план текста.</w:t>
            </w:r>
          </w:p>
          <w:p w:rsidR="005279B7" w:rsidRPr="007F0E36" w:rsidRDefault="005279B7" w:rsidP="00785237">
            <w:pPr>
              <w:jc w:val="both"/>
            </w:pPr>
            <w:r w:rsidRPr="007F0E36">
              <w:t>Уметь передавать содержание в сжатом, выборочном или развёрнутом виде.</w:t>
            </w:r>
          </w:p>
          <w:p w:rsidR="005279B7" w:rsidRPr="007F0E36" w:rsidRDefault="005279B7" w:rsidP="00785237">
            <w:pPr>
              <w:pStyle w:val="ListParagraph1"/>
              <w:spacing w:after="0" w:line="240" w:lineRule="auto"/>
              <w:ind w:left="0"/>
              <w:jc w:val="both"/>
              <w:rPr>
                <w:rStyle w:val="90"/>
                <w:b/>
                <w:bCs/>
                <w:i/>
                <w:iCs/>
                <w:color w:val="000000"/>
                <w:sz w:val="24"/>
                <w:szCs w:val="24"/>
              </w:rPr>
            </w:pPr>
          </w:p>
        </w:tc>
      </w:tr>
    </w:tbl>
    <w:p w:rsidR="005279B7" w:rsidRPr="007F0E36" w:rsidRDefault="005279B7" w:rsidP="00785237">
      <w:pPr>
        <w:pStyle w:val="ListParagraph1"/>
        <w:spacing w:line="240" w:lineRule="auto"/>
        <w:ind w:left="142"/>
        <w:jc w:val="both"/>
        <w:rPr>
          <w:rFonts w:ascii="Times New Roman" w:hAnsi="Times New Roman" w:cs="Times New Roman"/>
          <w:color w:val="000000"/>
          <w:sz w:val="24"/>
          <w:szCs w:val="24"/>
          <w:lang w:eastAsia="ru-RU"/>
        </w:rPr>
      </w:pPr>
      <w:r w:rsidRPr="007F0E36">
        <w:rPr>
          <w:rStyle w:val="90"/>
          <w:b/>
          <w:bCs/>
          <w:i/>
          <w:iCs/>
          <w:color w:val="000000"/>
          <w:sz w:val="24"/>
          <w:szCs w:val="24"/>
        </w:rPr>
        <w:t xml:space="preserve">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b/>
          <w:bCs/>
          <w:i/>
          <w:iCs/>
          <w:sz w:val="24"/>
          <w:szCs w:val="24"/>
        </w:rPr>
        <w:t>Коммуникативные универсальные учебные действия</w:t>
      </w:r>
      <w:r w:rsidRPr="007F0E36">
        <w:rPr>
          <w:rFonts w:ascii="Times New Roman" w:hAnsi="Times New Roman" w:cs="Times New Roman"/>
          <w:sz w:val="24"/>
          <w:szCs w:val="24"/>
        </w:rPr>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К коммуникативным действиям относятся: </w:t>
      </w:r>
    </w:p>
    <w:p w:rsidR="005279B7" w:rsidRPr="007F0E36" w:rsidRDefault="005279B7" w:rsidP="005E633A">
      <w:pPr>
        <w:pStyle w:val="ListParagraph1"/>
        <w:numPr>
          <w:ilvl w:val="0"/>
          <w:numId w:val="62"/>
        </w:numPr>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 xml:space="preserve">планирование учебного сотрудничества с учителем и сверстниками — определение цели, функций участников, способов взаимодействия; </w:t>
      </w:r>
    </w:p>
    <w:p w:rsidR="005279B7" w:rsidRPr="007F0E36" w:rsidRDefault="005279B7" w:rsidP="005E633A">
      <w:pPr>
        <w:pStyle w:val="ListParagraph1"/>
        <w:numPr>
          <w:ilvl w:val="0"/>
          <w:numId w:val="62"/>
        </w:numPr>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 xml:space="preserve">постановка вопросов — инициативное сотрудничество в поиске и сборе информации; </w:t>
      </w:r>
    </w:p>
    <w:p w:rsidR="005279B7" w:rsidRPr="007F0E36" w:rsidRDefault="005279B7" w:rsidP="005E633A">
      <w:pPr>
        <w:pStyle w:val="ListParagraph1"/>
        <w:numPr>
          <w:ilvl w:val="0"/>
          <w:numId w:val="62"/>
        </w:numPr>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5279B7" w:rsidRPr="007F0E36" w:rsidRDefault="005279B7" w:rsidP="005E633A">
      <w:pPr>
        <w:pStyle w:val="ListParagraph1"/>
        <w:numPr>
          <w:ilvl w:val="0"/>
          <w:numId w:val="62"/>
        </w:numPr>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управление поведением партнера — контроль, коррекция, оценка его действий;</w:t>
      </w:r>
    </w:p>
    <w:p w:rsidR="005279B7" w:rsidRPr="007F0E36" w:rsidRDefault="005279B7" w:rsidP="005E633A">
      <w:pPr>
        <w:pStyle w:val="ListParagraph1"/>
        <w:numPr>
          <w:ilvl w:val="0"/>
          <w:numId w:val="62"/>
        </w:numPr>
        <w:spacing w:line="240" w:lineRule="auto"/>
        <w:jc w:val="both"/>
        <w:rPr>
          <w:rStyle w:val="90"/>
          <w:b/>
          <w:bCs/>
          <w:i/>
          <w:iCs/>
          <w:sz w:val="24"/>
          <w:szCs w:val="24"/>
        </w:rPr>
      </w:pPr>
      <w:r w:rsidRPr="007F0E3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5279B7" w:rsidRPr="007F0E36" w:rsidRDefault="005279B7" w:rsidP="00785237">
      <w:pPr>
        <w:pStyle w:val="ListParagraph1"/>
        <w:spacing w:line="240" w:lineRule="auto"/>
        <w:ind w:left="142"/>
        <w:jc w:val="both"/>
        <w:rPr>
          <w:rStyle w:val="zag110"/>
          <w:rFonts w:ascii="Times New Roman" w:hAnsi="Times New Roman" w:cs="Times New Roman"/>
          <w:b/>
          <w:bCs/>
          <w:i/>
          <w:iCs/>
          <w:color w:val="000000"/>
          <w:sz w:val="24"/>
          <w:szCs w:val="24"/>
        </w:rPr>
      </w:pPr>
      <w:r w:rsidRPr="007F0E36">
        <w:rPr>
          <w:rStyle w:val="zag110"/>
          <w:rFonts w:ascii="Times New Roman" w:hAnsi="Times New Roman" w:cs="Times New Roman"/>
          <w:b/>
          <w:bCs/>
          <w:i/>
          <w:iCs/>
          <w:color w:val="000000"/>
          <w:sz w:val="24"/>
          <w:szCs w:val="24"/>
        </w:rPr>
        <w:t xml:space="preserve">Коммуникативные универсальные учебные действия </w:t>
      </w:r>
      <w:r w:rsidRPr="007F0E36">
        <w:rPr>
          <w:rStyle w:val="zag110"/>
          <w:rFonts w:ascii="Times New Roman" w:hAnsi="Times New Roman" w:cs="Times New Roman"/>
          <w:i/>
          <w:iCs/>
          <w:color w:val="000000"/>
          <w:sz w:val="24"/>
          <w:szCs w:val="24"/>
        </w:rPr>
        <w:t>дают навык</w:t>
      </w:r>
      <w:r w:rsidRPr="007F0E36">
        <w:rPr>
          <w:rStyle w:val="zag110"/>
          <w:rFonts w:ascii="Times New Roman" w:hAnsi="Times New Roman" w:cs="Times New Roman"/>
          <w:b/>
          <w:bCs/>
          <w:i/>
          <w:iCs/>
          <w:color w:val="000000"/>
          <w:sz w:val="24"/>
          <w:szCs w:val="24"/>
        </w:rPr>
        <w:t>:</w:t>
      </w:r>
    </w:p>
    <w:tbl>
      <w:tblPr>
        <w:tblW w:w="100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7"/>
        <w:gridCol w:w="5676"/>
      </w:tblGrid>
      <w:tr w:rsidR="005279B7" w:rsidRPr="007F0E36">
        <w:trPr>
          <w:trHeight w:val="845"/>
        </w:trPr>
        <w:tc>
          <w:tcPr>
            <w:tcW w:w="4357" w:type="dxa"/>
          </w:tcPr>
          <w:p w:rsidR="005279B7" w:rsidRPr="007F0E36" w:rsidRDefault="005279B7" w:rsidP="00785237">
            <w:pPr>
              <w:pStyle w:val="ListParagraph1"/>
              <w:spacing w:after="0" w:line="240" w:lineRule="auto"/>
              <w:ind w:left="0"/>
              <w:jc w:val="both"/>
              <w:rPr>
                <w:rStyle w:val="zag110"/>
                <w:rFonts w:ascii="Times New Roman" w:hAnsi="Times New Roman" w:cs="Times New Roman"/>
                <w:i/>
                <w:iCs/>
                <w:color w:val="000000"/>
                <w:sz w:val="24"/>
                <w:szCs w:val="24"/>
              </w:rPr>
            </w:pPr>
            <w:r w:rsidRPr="007F0E36">
              <w:rPr>
                <w:rFonts w:ascii="Times New Roman" w:hAnsi="Times New Roman" w:cs="Times New Roman"/>
                <w:i/>
                <w:iCs/>
                <w:sz w:val="24"/>
                <w:szCs w:val="24"/>
              </w:rPr>
              <w:lastRenderedPageBreak/>
              <w:t>Доносить свою позицию до других, владея приёмами монологической и диалогической речи.</w:t>
            </w:r>
          </w:p>
        </w:tc>
        <w:tc>
          <w:tcPr>
            <w:tcW w:w="5676" w:type="dxa"/>
          </w:tcPr>
          <w:p w:rsidR="005279B7" w:rsidRPr="007F0E36" w:rsidRDefault="005279B7" w:rsidP="00785237">
            <w:pPr>
              <w:spacing w:before="100" w:beforeAutospacing="1" w:after="100" w:afterAutospacing="1"/>
              <w:jc w:val="both"/>
            </w:pPr>
            <w:r w:rsidRPr="007F0E36">
              <w:t>Оформлять свои мысли в устной и письменной речи с учетом своих учебных и жизненных речевых ситуаций, в том числе с применением средств ИКТ.</w:t>
            </w:r>
          </w:p>
          <w:p w:rsidR="005279B7" w:rsidRPr="007F0E36" w:rsidRDefault="005279B7" w:rsidP="00785237">
            <w:pPr>
              <w:spacing w:before="100" w:beforeAutospacing="1" w:after="100" w:afterAutospacing="1"/>
              <w:jc w:val="both"/>
            </w:pPr>
            <w:r w:rsidRPr="007F0E36">
              <w:t xml:space="preserve">При необходимости отстаивать свою точку зрения, аргументируя ее. Учиться подтверждать аргументы фактами. </w:t>
            </w:r>
          </w:p>
          <w:p w:rsidR="005279B7" w:rsidRPr="007F0E36" w:rsidRDefault="005279B7" w:rsidP="00785237">
            <w:pPr>
              <w:jc w:val="both"/>
              <w:rPr>
                <w:rStyle w:val="zag110"/>
              </w:rPr>
            </w:pPr>
            <w:r w:rsidRPr="007F0E36">
              <w:t>Учиться критично относиться к собственному мнению.</w:t>
            </w:r>
          </w:p>
        </w:tc>
      </w:tr>
      <w:tr w:rsidR="005279B7" w:rsidRPr="007F0E36">
        <w:trPr>
          <w:trHeight w:val="2426"/>
        </w:trPr>
        <w:tc>
          <w:tcPr>
            <w:tcW w:w="4357" w:type="dxa"/>
          </w:tcPr>
          <w:p w:rsidR="005279B7" w:rsidRPr="007F0E36" w:rsidRDefault="005279B7" w:rsidP="00785237">
            <w:pPr>
              <w:pStyle w:val="ListParagraph1"/>
              <w:spacing w:after="0" w:line="240" w:lineRule="auto"/>
              <w:ind w:left="0"/>
              <w:jc w:val="both"/>
              <w:rPr>
                <w:rStyle w:val="zag110"/>
                <w:rFonts w:ascii="Times New Roman" w:hAnsi="Times New Roman" w:cs="Times New Roman"/>
                <w:i/>
                <w:iCs/>
                <w:color w:val="000000"/>
                <w:sz w:val="24"/>
                <w:szCs w:val="24"/>
              </w:rPr>
            </w:pPr>
            <w:r w:rsidRPr="007F0E36">
              <w:rPr>
                <w:rFonts w:ascii="Times New Roman" w:hAnsi="Times New Roman" w:cs="Times New Roman"/>
                <w:i/>
                <w:iCs/>
                <w:sz w:val="24"/>
                <w:szCs w:val="24"/>
              </w:rPr>
              <w:t>Понять другие позиции (взгляды, интересы)</w:t>
            </w:r>
          </w:p>
        </w:tc>
        <w:tc>
          <w:tcPr>
            <w:tcW w:w="5676" w:type="dxa"/>
          </w:tcPr>
          <w:p w:rsidR="005279B7" w:rsidRPr="007F0E36" w:rsidRDefault="005279B7" w:rsidP="00785237">
            <w:pPr>
              <w:spacing w:before="100" w:beforeAutospacing="1" w:after="100" w:afterAutospacing="1"/>
              <w:jc w:val="both"/>
              <w:rPr>
                <w:rStyle w:val="zag110"/>
                <w:b/>
                <w:bCs/>
              </w:rPr>
            </w:pPr>
            <w:r w:rsidRPr="007F0E36">
              <w:t>Слушать других, пытаться принимать другую точку зрения, быть готовым изменить свою точку зрения.Читать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вычитывать все виды текстовой информации (фактуальную, подтекстовую, концептуальную).</w:t>
            </w:r>
          </w:p>
        </w:tc>
      </w:tr>
      <w:tr w:rsidR="005279B7" w:rsidRPr="007F0E36">
        <w:trPr>
          <w:trHeight w:val="1911"/>
        </w:trPr>
        <w:tc>
          <w:tcPr>
            <w:tcW w:w="4357" w:type="dxa"/>
          </w:tcPr>
          <w:p w:rsidR="005279B7" w:rsidRPr="007F0E36" w:rsidRDefault="005279B7" w:rsidP="00785237">
            <w:pPr>
              <w:pStyle w:val="ListParagraph1"/>
              <w:spacing w:after="0" w:line="240" w:lineRule="auto"/>
              <w:ind w:left="0"/>
              <w:jc w:val="both"/>
              <w:rPr>
                <w:rStyle w:val="zag110"/>
                <w:rFonts w:ascii="Times New Roman" w:hAnsi="Times New Roman" w:cs="Times New Roman"/>
                <w:i/>
                <w:iCs/>
                <w:color w:val="000000"/>
                <w:sz w:val="24"/>
                <w:szCs w:val="24"/>
              </w:rPr>
            </w:pPr>
            <w:r w:rsidRPr="007F0E36">
              <w:rPr>
                <w:rFonts w:ascii="Times New Roman" w:hAnsi="Times New Roman" w:cs="Times New Roman"/>
                <w:i/>
                <w:iCs/>
                <w:sz w:val="24"/>
                <w:szCs w:val="24"/>
              </w:rPr>
              <w:t>Договариваться с людьми, согласуя с ними свои интересы и взгляды, для того чтобы сделать что-то сообща</w:t>
            </w:r>
          </w:p>
        </w:tc>
        <w:tc>
          <w:tcPr>
            <w:tcW w:w="5676" w:type="dxa"/>
          </w:tcPr>
          <w:p w:rsidR="005279B7" w:rsidRPr="007F0E36" w:rsidRDefault="005279B7" w:rsidP="00785237">
            <w:pPr>
              <w:spacing w:before="100" w:beforeAutospacing="1" w:after="100" w:afterAutospacing="1"/>
              <w:jc w:val="both"/>
              <w:rPr>
                <w:b/>
                <w:bCs/>
              </w:rPr>
            </w:pPr>
            <w:r w:rsidRPr="007F0E36">
              <w:t>Организовывать учебное взаимодействие в группе (распределять роли, договариваться друг с другом и т.д.).</w:t>
            </w:r>
          </w:p>
          <w:p w:rsidR="005279B7" w:rsidRPr="007F0E36" w:rsidRDefault="005279B7" w:rsidP="00785237">
            <w:pPr>
              <w:jc w:val="both"/>
              <w:rPr>
                <w:rStyle w:val="zag110"/>
              </w:rPr>
            </w:pPr>
            <w:r w:rsidRPr="007F0E36">
              <w:t>Предвидеть (прогнозировать) последствия коллективных решений.</w:t>
            </w:r>
          </w:p>
        </w:tc>
      </w:tr>
    </w:tbl>
    <w:p w:rsidR="005279B7" w:rsidRPr="007F0E36" w:rsidRDefault="005279B7" w:rsidP="00DD199D">
      <w:pPr>
        <w:pStyle w:val="ListParagraph1"/>
        <w:spacing w:line="240" w:lineRule="auto"/>
        <w:ind w:left="0"/>
        <w:jc w:val="both"/>
        <w:rPr>
          <w:rFonts w:ascii="Times New Roman" w:hAnsi="Times New Roman" w:cs="Times New Roman"/>
          <w:b/>
          <w:bCs/>
          <w:sz w:val="24"/>
          <w:szCs w:val="24"/>
        </w:rPr>
      </w:pPr>
    </w:p>
    <w:p w:rsidR="005279B7" w:rsidRPr="007F0E36" w:rsidRDefault="005279B7" w:rsidP="00785237">
      <w:pPr>
        <w:pStyle w:val="ListParagraph1"/>
        <w:spacing w:line="240" w:lineRule="auto"/>
        <w:ind w:left="142"/>
        <w:jc w:val="both"/>
        <w:rPr>
          <w:rFonts w:ascii="Times New Roman" w:hAnsi="Times New Roman" w:cs="Times New Roman"/>
          <w:b/>
          <w:bCs/>
          <w:sz w:val="24"/>
          <w:szCs w:val="24"/>
        </w:rPr>
      </w:pPr>
      <w:r w:rsidRPr="007F0E36">
        <w:rPr>
          <w:rFonts w:ascii="Times New Roman" w:hAnsi="Times New Roman" w:cs="Times New Roman"/>
          <w:b/>
          <w:bCs/>
          <w:sz w:val="24"/>
          <w:szCs w:val="24"/>
        </w:rPr>
        <w:t xml:space="preserve">2.1.3. Ценностные ориентиры содержания образования на ступени начального общего образования </w:t>
      </w:r>
    </w:p>
    <w:p w:rsidR="005279B7" w:rsidRPr="007F0E36" w:rsidRDefault="005279B7" w:rsidP="00785237">
      <w:pPr>
        <w:spacing w:before="240" w:after="240"/>
        <w:ind w:firstLine="339"/>
        <w:jc w:val="both"/>
        <w:rPr>
          <w:color w:val="000000"/>
        </w:rPr>
      </w:pPr>
      <w:r w:rsidRPr="007F0E36">
        <w:rPr>
          <w:i/>
          <w:iCs/>
        </w:rPr>
        <w:t xml:space="preserve"> </w:t>
      </w:r>
      <w:r w:rsidRPr="007F0E36">
        <w:rPr>
          <w:rStyle w:val="zag110"/>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r w:rsidRPr="007F0E36">
        <w:rPr>
          <w:color w:val="000000"/>
        </w:rPr>
        <w:t xml:space="preserve"> </w:t>
      </w:r>
    </w:p>
    <w:p w:rsidR="005279B7" w:rsidRPr="007F0E36" w:rsidRDefault="005279B7" w:rsidP="005E633A">
      <w:pPr>
        <w:numPr>
          <w:ilvl w:val="0"/>
          <w:numId w:val="48"/>
        </w:numPr>
        <w:spacing w:before="240" w:after="240"/>
        <w:jc w:val="both"/>
        <w:rPr>
          <w:color w:val="000000"/>
        </w:rPr>
      </w:pPr>
      <w:r w:rsidRPr="007F0E36">
        <w:rPr>
          <w:rStyle w:val="zag110"/>
          <w:b/>
          <w:bCs/>
          <w:i/>
          <w:iCs/>
          <w:color w:val="000000"/>
        </w:rPr>
        <w:t xml:space="preserve">формирование основ гражданской идентичности личности </w:t>
      </w:r>
      <w:r w:rsidRPr="007F0E36">
        <w:rPr>
          <w:rStyle w:val="zag110"/>
          <w:color w:val="000000"/>
        </w:rPr>
        <w:t>на базе:</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lastRenderedPageBreak/>
        <w:t>— чувства сопричастности и гордости за свою Родину, народ и историю, осознания ответственности человека за благосостояние общества;</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r w:rsidRPr="007F0E36">
        <w:rPr>
          <w:color w:val="000000"/>
        </w:rPr>
        <w:t xml:space="preserve"> </w:t>
      </w:r>
    </w:p>
    <w:p w:rsidR="005279B7" w:rsidRPr="007F0E36" w:rsidRDefault="005279B7" w:rsidP="005E633A">
      <w:pPr>
        <w:numPr>
          <w:ilvl w:val="0"/>
          <w:numId w:val="48"/>
        </w:numPr>
        <w:spacing w:before="240" w:after="240"/>
        <w:jc w:val="both"/>
        <w:rPr>
          <w:color w:val="000000"/>
        </w:rPr>
      </w:pPr>
      <w:r w:rsidRPr="007F0E36">
        <w:rPr>
          <w:rStyle w:val="zag110"/>
          <w:b/>
          <w:bCs/>
          <w:i/>
          <w:iCs/>
          <w:color w:val="000000"/>
        </w:rPr>
        <w:t xml:space="preserve">формирование психологических условий развития общения, сотрудничества </w:t>
      </w:r>
      <w:r w:rsidRPr="007F0E36">
        <w:rPr>
          <w:rStyle w:val="zag110"/>
          <w:color w:val="000000"/>
        </w:rPr>
        <w:t>на основе:</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доброжелательности, доверия и внимания к людям, готовности к сотрудничеству и дружбе, оказанию помощи тем, кто в ней нуждается;</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r w:rsidRPr="007F0E36">
        <w:rPr>
          <w:color w:val="000000"/>
        </w:rPr>
        <w:t xml:space="preserve"> </w:t>
      </w:r>
    </w:p>
    <w:p w:rsidR="005279B7" w:rsidRPr="007F0E36" w:rsidRDefault="005279B7" w:rsidP="005E633A">
      <w:pPr>
        <w:numPr>
          <w:ilvl w:val="0"/>
          <w:numId w:val="48"/>
        </w:numPr>
        <w:spacing w:before="240" w:after="240"/>
        <w:jc w:val="both"/>
        <w:rPr>
          <w:color w:val="000000"/>
        </w:rPr>
      </w:pPr>
      <w:r w:rsidRPr="007F0E36">
        <w:rPr>
          <w:rStyle w:val="zag110"/>
          <w:b/>
          <w:bCs/>
          <w:i/>
          <w:iCs/>
          <w:color w:val="000000"/>
        </w:rPr>
        <w:t xml:space="preserve">развитие ценностно-смысловой сферы личности </w:t>
      </w:r>
      <w:r w:rsidRPr="007F0E36">
        <w:rPr>
          <w:rStyle w:val="zag110"/>
          <w:color w:val="000000"/>
        </w:rPr>
        <w:t>на основе общечеловеческих принципов нравственности и гуманизма:</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принятия и уважения ценностей семьи и образовательного учреждения, коллектива и общества и стремления следовать им;</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r w:rsidRPr="007F0E36">
        <w:rPr>
          <w:color w:val="000000"/>
        </w:rPr>
        <w:t xml:space="preserve"> </w:t>
      </w:r>
    </w:p>
    <w:p w:rsidR="005279B7" w:rsidRPr="007F0E36" w:rsidRDefault="005279B7" w:rsidP="005E633A">
      <w:pPr>
        <w:numPr>
          <w:ilvl w:val="0"/>
          <w:numId w:val="48"/>
        </w:numPr>
        <w:spacing w:before="240" w:after="240"/>
        <w:jc w:val="both"/>
        <w:rPr>
          <w:color w:val="000000"/>
        </w:rPr>
      </w:pPr>
      <w:r w:rsidRPr="007F0E36">
        <w:rPr>
          <w:rStyle w:val="zag110"/>
          <w:b/>
          <w:bCs/>
          <w:i/>
          <w:iCs/>
          <w:color w:val="000000"/>
        </w:rPr>
        <w:t xml:space="preserve">развитие умения учиться </w:t>
      </w:r>
      <w:r w:rsidRPr="007F0E36">
        <w:rPr>
          <w:rStyle w:val="zag110"/>
          <w:color w:val="000000"/>
        </w:rPr>
        <w:t>как первого шага к самообразованию и самовоспитанию, а именно:</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развитие широких познавательных интересов, инициативы и любознательности, мотивов познания и творчества;</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формирование умения учиться и способности к организации своей деятельности (планированию, контролю, оценке);</w:t>
      </w:r>
      <w:r w:rsidRPr="007F0E36">
        <w:rPr>
          <w:color w:val="000000"/>
        </w:rPr>
        <w:t xml:space="preserve"> </w:t>
      </w:r>
    </w:p>
    <w:p w:rsidR="005279B7" w:rsidRPr="007F0E36" w:rsidRDefault="005279B7" w:rsidP="005E633A">
      <w:pPr>
        <w:numPr>
          <w:ilvl w:val="0"/>
          <w:numId w:val="48"/>
        </w:numPr>
        <w:spacing w:before="240" w:after="240"/>
        <w:jc w:val="both"/>
        <w:rPr>
          <w:color w:val="000000"/>
        </w:rPr>
      </w:pPr>
      <w:r w:rsidRPr="007F0E36">
        <w:rPr>
          <w:rStyle w:val="zag110"/>
          <w:b/>
          <w:bCs/>
          <w:i/>
          <w:iCs/>
          <w:color w:val="000000"/>
        </w:rPr>
        <w:t xml:space="preserve">развитие самостоятельности, инициативы и ответственности личности </w:t>
      </w:r>
      <w:r w:rsidRPr="007F0E36">
        <w:rPr>
          <w:rStyle w:val="zag110"/>
          <w:color w:val="000000"/>
        </w:rPr>
        <w:t>как условия её самоактуализации:</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развитие готовности к самостоятельным поступкам и действиям, ответственности за их результаты;</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формирование целеустремлённости и настойчивости в достижении целей, готовности к преодолению трудностей и жизненного оптимизма;</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r w:rsidRPr="007F0E36">
        <w:rPr>
          <w:color w:val="000000"/>
        </w:rPr>
        <w:t xml:space="preserve"> </w:t>
      </w:r>
    </w:p>
    <w:p w:rsidR="005279B7" w:rsidRPr="007F0E36" w:rsidRDefault="005279B7" w:rsidP="00785237">
      <w:pPr>
        <w:spacing w:before="240" w:after="240"/>
        <w:ind w:firstLine="339"/>
        <w:jc w:val="both"/>
        <w:rPr>
          <w:color w:val="000000"/>
        </w:rPr>
      </w:pPr>
      <w:r w:rsidRPr="007F0E36">
        <w:rPr>
          <w:rStyle w:val="zag110"/>
          <w:color w:val="000000"/>
        </w:rPr>
        <w:lastRenderedPageBreak/>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r w:rsidRPr="007F0E36">
        <w:rPr>
          <w:color w:val="000000"/>
        </w:rPr>
        <w:t xml:space="preserve"> </w:t>
      </w:r>
    </w:p>
    <w:p w:rsidR="005279B7" w:rsidRPr="007F0E36" w:rsidRDefault="005279B7" w:rsidP="00785237">
      <w:pPr>
        <w:rPr>
          <w:b/>
          <w:bCs/>
        </w:rPr>
      </w:pPr>
    </w:p>
    <w:p w:rsidR="005279B7" w:rsidRPr="007F0E36" w:rsidRDefault="005279B7" w:rsidP="00785237">
      <w:pPr>
        <w:rPr>
          <w:b/>
          <w:bCs/>
        </w:rPr>
      </w:pPr>
      <w:r w:rsidRPr="007F0E36">
        <w:rPr>
          <w:b/>
          <w:bCs/>
        </w:rPr>
        <w:t>2.1.4.    Связь универсальных учебных действий с содержанием учебных предметов,</w:t>
      </w:r>
      <w:r w:rsidRPr="007F0E36">
        <w:t xml:space="preserve"> </w:t>
      </w:r>
      <w:r w:rsidRPr="007F0E36">
        <w:rPr>
          <w:b/>
          <w:bCs/>
        </w:rPr>
        <w:t xml:space="preserve">технологиями и формами работы (на основе образовательных ресурсов УМК  «Школа России» и УМК « Школа 2100»») </w:t>
      </w:r>
    </w:p>
    <w:p w:rsidR="005279B7" w:rsidRPr="007F0E36" w:rsidRDefault="005279B7" w:rsidP="00785237">
      <w:pPr>
        <w:spacing w:after="120"/>
        <w:jc w:val="both"/>
      </w:pPr>
      <w:r w:rsidRPr="007F0E36">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7F0E36">
        <w:rPr>
          <w:color w:val="000000"/>
        </w:rPr>
        <w:t>в отношении  ценностно-смыслового, личностного, познавательного и коммуникативного развития учащихся</w:t>
      </w:r>
      <w:r w:rsidRPr="007F0E36">
        <w:t xml:space="preserve">. </w:t>
      </w:r>
    </w:p>
    <w:p w:rsidR="005279B7" w:rsidRPr="007F0E36" w:rsidRDefault="005279B7" w:rsidP="00785237">
      <w:pPr>
        <w:jc w:val="both"/>
      </w:pPr>
      <w:r w:rsidRPr="007F0E36">
        <w:t xml:space="preserve">       Каждый из предметов УМК «Школа России» и УМК «Школа 2100»,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5279B7" w:rsidRPr="007F0E36" w:rsidRDefault="005279B7" w:rsidP="00785237">
      <w:pPr>
        <w:ind w:left="420"/>
        <w:jc w:val="both"/>
      </w:pPr>
      <w:r w:rsidRPr="007F0E36">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5279B7" w:rsidRPr="007F0E36" w:rsidRDefault="005279B7" w:rsidP="00785237">
      <w:pPr>
        <w:ind w:left="420"/>
        <w:jc w:val="both"/>
      </w:pPr>
      <w:r w:rsidRPr="007F0E36">
        <w:t>- Умения использовать знаковые системы и символы для моделирования объектов и отношений между ними;</w:t>
      </w:r>
    </w:p>
    <w:p w:rsidR="005279B7" w:rsidRPr="007F0E36" w:rsidRDefault="005279B7" w:rsidP="00785237">
      <w:pPr>
        <w:ind w:left="420"/>
        <w:jc w:val="both"/>
      </w:pPr>
      <w:r w:rsidRPr="007F0E36">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5279B7" w:rsidRPr="007F0E36" w:rsidRDefault="005279B7" w:rsidP="00785237">
      <w:pPr>
        <w:ind w:left="420"/>
        <w:jc w:val="both"/>
      </w:pPr>
    </w:p>
    <w:p w:rsidR="005279B7" w:rsidRPr="007F0E36" w:rsidRDefault="005279B7" w:rsidP="00785237">
      <w:pPr>
        <w:shd w:val="clear" w:color="auto" w:fill="FFFFFF"/>
        <w:ind w:firstLine="709"/>
        <w:jc w:val="both"/>
        <w:rPr>
          <w:color w:val="000000"/>
          <w:spacing w:val="-8"/>
          <w:w w:val="103"/>
        </w:rPr>
      </w:pPr>
      <w:r w:rsidRPr="007F0E36">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7F0E36">
        <w:rPr>
          <w:color w:val="000000"/>
          <w:spacing w:val="-2"/>
          <w:w w:val="103"/>
        </w:rPr>
        <w:t xml:space="preserve">возможности для формирования универсальных учебных </w:t>
      </w:r>
      <w:r w:rsidRPr="007F0E36">
        <w:rPr>
          <w:color w:val="000000"/>
          <w:spacing w:val="-8"/>
          <w:w w:val="103"/>
        </w:rPr>
        <w:t>действий.</w:t>
      </w:r>
    </w:p>
    <w:p w:rsidR="005279B7" w:rsidRPr="007F0E36" w:rsidRDefault="005279B7" w:rsidP="00785237">
      <w:pPr>
        <w:shd w:val="clear" w:color="auto" w:fill="FFFFFF"/>
        <w:ind w:firstLine="709"/>
        <w:jc w:val="both"/>
        <w:rPr>
          <w:color w:val="000000"/>
          <w:spacing w:val="-8"/>
          <w:w w:val="103"/>
        </w:rPr>
      </w:pPr>
    </w:p>
    <w:p w:rsidR="005279B7" w:rsidRPr="007F0E36" w:rsidRDefault="005279B7" w:rsidP="00785237">
      <w:pPr>
        <w:shd w:val="clear" w:color="auto" w:fill="FFFFFF"/>
        <w:ind w:firstLine="709"/>
        <w:jc w:val="both"/>
        <w:rPr>
          <w:color w:val="000000"/>
          <w:spacing w:val="-8"/>
          <w:w w:val="103"/>
        </w:rPr>
      </w:pP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1764"/>
        <w:gridCol w:w="1724"/>
        <w:gridCol w:w="2217"/>
        <w:gridCol w:w="1728"/>
      </w:tblGrid>
      <w:tr w:rsidR="005279B7" w:rsidRPr="007F0E36">
        <w:tc>
          <w:tcPr>
            <w:tcW w:w="1021" w:type="pct"/>
          </w:tcPr>
          <w:p w:rsidR="005279B7" w:rsidRPr="007F0E36" w:rsidRDefault="005279B7" w:rsidP="00785237">
            <w:pPr>
              <w:jc w:val="both"/>
              <w:rPr>
                <w:b/>
                <w:bCs/>
              </w:rPr>
            </w:pPr>
            <w:r w:rsidRPr="007F0E36">
              <w:rPr>
                <w:b/>
                <w:bCs/>
              </w:rPr>
              <w:t xml:space="preserve">Смысловые </w:t>
            </w:r>
          </w:p>
          <w:p w:rsidR="005279B7" w:rsidRPr="007F0E36" w:rsidRDefault="005279B7" w:rsidP="00785237">
            <w:pPr>
              <w:jc w:val="both"/>
              <w:rPr>
                <w:b/>
                <w:bCs/>
              </w:rPr>
            </w:pPr>
            <w:r w:rsidRPr="007F0E36">
              <w:rPr>
                <w:b/>
                <w:bCs/>
              </w:rPr>
              <w:t>акценты УУД</w:t>
            </w:r>
          </w:p>
        </w:tc>
        <w:tc>
          <w:tcPr>
            <w:tcW w:w="939" w:type="pct"/>
          </w:tcPr>
          <w:p w:rsidR="005279B7" w:rsidRPr="007F0E36" w:rsidRDefault="005279B7" w:rsidP="00785237">
            <w:pPr>
              <w:jc w:val="both"/>
              <w:rPr>
                <w:b/>
                <w:bCs/>
              </w:rPr>
            </w:pPr>
            <w:r w:rsidRPr="007F0E36">
              <w:rPr>
                <w:b/>
                <w:bCs/>
              </w:rPr>
              <w:t>Русский язык</w:t>
            </w:r>
          </w:p>
        </w:tc>
        <w:tc>
          <w:tcPr>
            <w:tcW w:w="1104" w:type="pct"/>
          </w:tcPr>
          <w:p w:rsidR="005279B7" w:rsidRPr="007F0E36" w:rsidRDefault="005279B7" w:rsidP="00785237">
            <w:pPr>
              <w:jc w:val="both"/>
              <w:rPr>
                <w:b/>
                <w:bCs/>
              </w:rPr>
            </w:pPr>
            <w:r w:rsidRPr="007F0E36">
              <w:rPr>
                <w:b/>
                <w:bCs/>
              </w:rPr>
              <w:t>Литературное чтение</w:t>
            </w:r>
          </w:p>
        </w:tc>
        <w:tc>
          <w:tcPr>
            <w:tcW w:w="895" w:type="pct"/>
          </w:tcPr>
          <w:p w:rsidR="005279B7" w:rsidRPr="007F0E36" w:rsidRDefault="005279B7" w:rsidP="00785237">
            <w:pPr>
              <w:jc w:val="both"/>
              <w:rPr>
                <w:b/>
                <w:bCs/>
              </w:rPr>
            </w:pPr>
            <w:r w:rsidRPr="007F0E36">
              <w:rPr>
                <w:b/>
                <w:bCs/>
              </w:rPr>
              <w:t xml:space="preserve">Математика </w:t>
            </w:r>
          </w:p>
        </w:tc>
        <w:tc>
          <w:tcPr>
            <w:tcW w:w="1041" w:type="pct"/>
          </w:tcPr>
          <w:p w:rsidR="005279B7" w:rsidRPr="007F0E36" w:rsidRDefault="005279B7" w:rsidP="00785237">
            <w:pPr>
              <w:jc w:val="both"/>
              <w:rPr>
                <w:b/>
                <w:bCs/>
              </w:rPr>
            </w:pPr>
            <w:r w:rsidRPr="007F0E36">
              <w:rPr>
                <w:b/>
                <w:bCs/>
              </w:rPr>
              <w:t>Окружающий мир</w:t>
            </w:r>
          </w:p>
        </w:tc>
      </w:tr>
      <w:tr w:rsidR="005279B7" w:rsidRPr="007F0E36">
        <w:trPr>
          <w:trHeight w:val="685"/>
        </w:trPr>
        <w:tc>
          <w:tcPr>
            <w:tcW w:w="1021" w:type="pct"/>
          </w:tcPr>
          <w:p w:rsidR="005279B7" w:rsidRPr="007F0E36" w:rsidRDefault="005279B7" w:rsidP="00785237">
            <w:pPr>
              <w:jc w:val="both"/>
              <w:rPr>
                <w:b/>
                <w:bCs/>
              </w:rPr>
            </w:pPr>
            <w:r w:rsidRPr="007F0E36">
              <w:rPr>
                <w:b/>
                <w:bCs/>
              </w:rPr>
              <w:t>личностные</w:t>
            </w:r>
          </w:p>
        </w:tc>
        <w:tc>
          <w:tcPr>
            <w:tcW w:w="939" w:type="pct"/>
          </w:tcPr>
          <w:p w:rsidR="005279B7" w:rsidRPr="007F0E36" w:rsidRDefault="005279B7" w:rsidP="00785237">
            <w:pPr>
              <w:jc w:val="both"/>
            </w:pPr>
            <w:r w:rsidRPr="007F0E36">
              <w:t>жизненное само-</w:t>
            </w:r>
          </w:p>
          <w:p w:rsidR="005279B7" w:rsidRPr="007F0E36" w:rsidRDefault="005279B7" w:rsidP="00785237">
            <w:pPr>
              <w:jc w:val="both"/>
            </w:pPr>
            <w:r w:rsidRPr="007F0E36">
              <w:t>определение</w:t>
            </w:r>
          </w:p>
        </w:tc>
        <w:tc>
          <w:tcPr>
            <w:tcW w:w="1104" w:type="pct"/>
          </w:tcPr>
          <w:p w:rsidR="005279B7" w:rsidRPr="007F0E36" w:rsidRDefault="005279B7" w:rsidP="00785237">
            <w:pPr>
              <w:jc w:val="both"/>
            </w:pPr>
            <w:r w:rsidRPr="007F0E36">
              <w:t>нравственно-этическая ориентация</w:t>
            </w:r>
          </w:p>
        </w:tc>
        <w:tc>
          <w:tcPr>
            <w:tcW w:w="895" w:type="pct"/>
          </w:tcPr>
          <w:p w:rsidR="005279B7" w:rsidRPr="007F0E36" w:rsidRDefault="005279B7" w:rsidP="00785237">
            <w:pPr>
              <w:jc w:val="both"/>
            </w:pPr>
            <w:r w:rsidRPr="007F0E36">
              <w:t>смыслообразование</w:t>
            </w:r>
          </w:p>
        </w:tc>
        <w:tc>
          <w:tcPr>
            <w:tcW w:w="1041" w:type="pct"/>
          </w:tcPr>
          <w:p w:rsidR="005279B7" w:rsidRPr="007F0E36" w:rsidRDefault="005279B7" w:rsidP="00785237">
            <w:pPr>
              <w:jc w:val="both"/>
            </w:pPr>
            <w:r w:rsidRPr="007F0E36">
              <w:t>нравственно-этическая ориентация</w:t>
            </w:r>
          </w:p>
        </w:tc>
      </w:tr>
      <w:tr w:rsidR="005279B7" w:rsidRPr="007F0E36">
        <w:tc>
          <w:tcPr>
            <w:tcW w:w="1021" w:type="pct"/>
          </w:tcPr>
          <w:p w:rsidR="005279B7" w:rsidRPr="007F0E36" w:rsidRDefault="005279B7" w:rsidP="00785237">
            <w:pPr>
              <w:jc w:val="both"/>
              <w:rPr>
                <w:b/>
                <w:bCs/>
              </w:rPr>
            </w:pPr>
            <w:r w:rsidRPr="007F0E36">
              <w:rPr>
                <w:b/>
                <w:bCs/>
              </w:rPr>
              <w:t>регулятивные</w:t>
            </w:r>
          </w:p>
        </w:tc>
        <w:tc>
          <w:tcPr>
            <w:tcW w:w="3979" w:type="pct"/>
            <w:gridSpan w:val="4"/>
          </w:tcPr>
          <w:p w:rsidR="005279B7" w:rsidRPr="007F0E36" w:rsidRDefault="005279B7" w:rsidP="00785237">
            <w:pPr>
              <w:jc w:val="both"/>
            </w:pPr>
            <w:r w:rsidRPr="007F0E36">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5279B7" w:rsidRPr="007F0E36">
        <w:tc>
          <w:tcPr>
            <w:tcW w:w="1021" w:type="pct"/>
          </w:tcPr>
          <w:p w:rsidR="005279B7" w:rsidRPr="007F0E36" w:rsidRDefault="005279B7" w:rsidP="00785237">
            <w:pPr>
              <w:jc w:val="both"/>
              <w:rPr>
                <w:b/>
                <w:bCs/>
              </w:rPr>
            </w:pPr>
            <w:r w:rsidRPr="007F0E36">
              <w:rPr>
                <w:b/>
                <w:bCs/>
              </w:rPr>
              <w:t>познавательные</w:t>
            </w:r>
          </w:p>
          <w:p w:rsidR="005279B7" w:rsidRPr="007F0E36" w:rsidRDefault="005279B7" w:rsidP="00785237">
            <w:pPr>
              <w:jc w:val="both"/>
              <w:rPr>
                <w:b/>
                <w:bCs/>
              </w:rPr>
            </w:pPr>
            <w:r w:rsidRPr="007F0E36">
              <w:rPr>
                <w:b/>
                <w:bCs/>
              </w:rPr>
              <w:t>общеучебные</w:t>
            </w:r>
          </w:p>
        </w:tc>
        <w:tc>
          <w:tcPr>
            <w:tcW w:w="939" w:type="pct"/>
          </w:tcPr>
          <w:p w:rsidR="005279B7" w:rsidRPr="007F0E36" w:rsidRDefault="005279B7" w:rsidP="00785237">
            <w:pPr>
              <w:jc w:val="both"/>
            </w:pPr>
            <w:r w:rsidRPr="007F0E36">
              <w:t>моделирование (перевод устной речи в письменную)</w:t>
            </w:r>
          </w:p>
        </w:tc>
        <w:tc>
          <w:tcPr>
            <w:tcW w:w="1104" w:type="pct"/>
          </w:tcPr>
          <w:p w:rsidR="005279B7" w:rsidRPr="007F0E36" w:rsidRDefault="005279B7" w:rsidP="00785237">
            <w:pPr>
              <w:jc w:val="both"/>
            </w:pPr>
            <w:r w:rsidRPr="007F0E36">
              <w:t xml:space="preserve"> смысловое чтение, произвольные и осознанные устные и письменные высказывания</w:t>
            </w:r>
          </w:p>
        </w:tc>
        <w:tc>
          <w:tcPr>
            <w:tcW w:w="895" w:type="pct"/>
          </w:tcPr>
          <w:p w:rsidR="005279B7" w:rsidRPr="007F0E36" w:rsidRDefault="005279B7" w:rsidP="00785237">
            <w:pPr>
              <w:jc w:val="both"/>
            </w:pPr>
            <w:r w:rsidRPr="007F0E36">
              <w:t>моделирование, выбор наиболее эффективных способов решения задач</w:t>
            </w:r>
          </w:p>
        </w:tc>
        <w:tc>
          <w:tcPr>
            <w:tcW w:w="1041" w:type="pct"/>
          </w:tcPr>
          <w:p w:rsidR="005279B7" w:rsidRPr="007F0E36" w:rsidRDefault="005279B7" w:rsidP="00785237">
            <w:pPr>
              <w:jc w:val="both"/>
            </w:pPr>
            <w:r w:rsidRPr="007F0E36">
              <w:t>широкий спектр источников информации</w:t>
            </w:r>
          </w:p>
        </w:tc>
      </w:tr>
      <w:tr w:rsidR="005279B7" w:rsidRPr="007F0E36">
        <w:tc>
          <w:tcPr>
            <w:tcW w:w="1021" w:type="pct"/>
          </w:tcPr>
          <w:p w:rsidR="005279B7" w:rsidRPr="007F0E36" w:rsidRDefault="005279B7" w:rsidP="00785237">
            <w:pPr>
              <w:jc w:val="both"/>
              <w:rPr>
                <w:b/>
                <w:bCs/>
              </w:rPr>
            </w:pPr>
            <w:r w:rsidRPr="007F0E36">
              <w:rPr>
                <w:b/>
                <w:bCs/>
              </w:rPr>
              <w:t xml:space="preserve">познавательные </w:t>
            </w:r>
            <w:r w:rsidRPr="007F0E36">
              <w:rPr>
                <w:b/>
                <w:bCs/>
              </w:rPr>
              <w:lastRenderedPageBreak/>
              <w:t>логические</w:t>
            </w:r>
          </w:p>
        </w:tc>
        <w:tc>
          <w:tcPr>
            <w:tcW w:w="2043" w:type="pct"/>
            <w:gridSpan w:val="2"/>
          </w:tcPr>
          <w:p w:rsidR="005279B7" w:rsidRPr="007F0E36" w:rsidRDefault="005279B7" w:rsidP="00785237">
            <w:pPr>
              <w:jc w:val="both"/>
            </w:pPr>
            <w:r w:rsidRPr="007F0E36">
              <w:lastRenderedPageBreak/>
              <w:t xml:space="preserve">формулирование личных, </w:t>
            </w:r>
            <w:r w:rsidRPr="007F0E36">
              <w:lastRenderedPageBreak/>
              <w:t>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5279B7" w:rsidRPr="007F0E36" w:rsidRDefault="005279B7" w:rsidP="00785237">
            <w:r w:rsidRPr="007F0E36">
              <w:lastRenderedPageBreak/>
              <w:t xml:space="preserve">анализ, синтез, сравнение, </w:t>
            </w:r>
            <w:r w:rsidRPr="007F0E36">
              <w:lastRenderedPageBreak/>
              <w:t>группировка, причинно-следственные связи, логические рассуждения, доказательства,  практические действия</w:t>
            </w:r>
          </w:p>
        </w:tc>
      </w:tr>
      <w:tr w:rsidR="005279B7" w:rsidRPr="007F0E36">
        <w:tc>
          <w:tcPr>
            <w:tcW w:w="1021" w:type="pct"/>
          </w:tcPr>
          <w:p w:rsidR="005279B7" w:rsidRPr="007F0E36" w:rsidRDefault="005279B7" w:rsidP="00785237">
            <w:pPr>
              <w:jc w:val="both"/>
              <w:rPr>
                <w:b/>
                <w:bCs/>
              </w:rPr>
            </w:pPr>
            <w:r w:rsidRPr="007F0E36">
              <w:rPr>
                <w:b/>
                <w:bCs/>
              </w:rPr>
              <w:lastRenderedPageBreak/>
              <w:t>коммуникативные</w:t>
            </w:r>
          </w:p>
        </w:tc>
        <w:tc>
          <w:tcPr>
            <w:tcW w:w="3979" w:type="pct"/>
            <w:gridSpan w:val="4"/>
          </w:tcPr>
          <w:p w:rsidR="005279B7" w:rsidRPr="007F0E36" w:rsidRDefault="005279B7" w:rsidP="00785237">
            <w:pPr>
              <w:jc w:val="both"/>
            </w:pPr>
            <w:r w:rsidRPr="007F0E36">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5279B7" w:rsidRPr="007F0E36" w:rsidRDefault="005279B7" w:rsidP="00785237">
      <w:pPr>
        <w:ind w:firstLine="708"/>
        <w:jc w:val="both"/>
      </w:pPr>
    </w:p>
    <w:p w:rsidR="005279B7" w:rsidRPr="007F0E36" w:rsidRDefault="005279B7" w:rsidP="00785237">
      <w:pPr>
        <w:ind w:firstLine="708"/>
        <w:jc w:val="both"/>
      </w:pPr>
      <w:r w:rsidRPr="007F0E36">
        <w:t>Связь универсальных учебных действий с содержанием учебных предметов  определяется   следующими утверждениями:</w:t>
      </w:r>
    </w:p>
    <w:p w:rsidR="005279B7" w:rsidRPr="007F0E36" w:rsidRDefault="005279B7" w:rsidP="00785237">
      <w:pPr>
        <w:jc w:val="both"/>
      </w:pPr>
      <w:r w:rsidRPr="007F0E36">
        <w:t xml:space="preserve">1)  УУД представляют собой целостную систему, в которой можно выделить  </w:t>
      </w:r>
    </w:p>
    <w:p w:rsidR="005279B7" w:rsidRPr="007F0E36" w:rsidRDefault="005279B7" w:rsidP="005E633A">
      <w:pPr>
        <w:numPr>
          <w:ilvl w:val="0"/>
          <w:numId w:val="50"/>
        </w:numPr>
        <w:jc w:val="both"/>
      </w:pPr>
      <w:r w:rsidRPr="007F0E36">
        <w:t>взаимосвязанные и взаимообуславливающие  виды действий:</w:t>
      </w:r>
    </w:p>
    <w:p w:rsidR="005279B7" w:rsidRPr="007F0E36" w:rsidRDefault="005279B7" w:rsidP="005E633A">
      <w:pPr>
        <w:numPr>
          <w:ilvl w:val="0"/>
          <w:numId w:val="50"/>
        </w:numPr>
        <w:jc w:val="both"/>
      </w:pPr>
      <w:r w:rsidRPr="007F0E36">
        <w:t>коммуникативные – обеспечивающие социальную компетентность,</w:t>
      </w:r>
    </w:p>
    <w:p w:rsidR="005279B7" w:rsidRPr="007F0E36" w:rsidRDefault="005279B7" w:rsidP="005E633A">
      <w:pPr>
        <w:numPr>
          <w:ilvl w:val="0"/>
          <w:numId w:val="50"/>
        </w:numPr>
        <w:jc w:val="both"/>
      </w:pPr>
      <w:r w:rsidRPr="007F0E36">
        <w:t>познавательные – общеучебные, логические, связанные с решением проблемы,</w:t>
      </w:r>
    </w:p>
    <w:p w:rsidR="005279B7" w:rsidRPr="007F0E36" w:rsidRDefault="005279B7" w:rsidP="005E633A">
      <w:pPr>
        <w:numPr>
          <w:ilvl w:val="0"/>
          <w:numId w:val="50"/>
        </w:numPr>
        <w:jc w:val="both"/>
      </w:pPr>
      <w:r w:rsidRPr="007F0E36">
        <w:t>личностные – определяющие мотивационную ориентацию,</w:t>
      </w:r>
    </w:p>
    <w:p w:rsidR="005279B7" w:rsidRPr="007F0E36" w:rsidRDefault="005279B7" w:rsidP="005E633A">
      <w:pPr>
        <w:numPr>
          <w:ilvl w:val="0"/>
          <w:numId w:val="50"/>
        </w:numPr>
        <w:jc w:val="both"/>
      </w:pPr>
      <w:r w:rsidRPr="007F0E36">
        <w:t xml:space="preserve">регулятивные –  обеспечивающие организацию собственной   деятельности. </w:t>
      </w:r>
    </w:p>
    <w:p w:rsidR="005279B7" w:rsidRPr="007F0E36" w:rsidRDefault="005279B7" w:rsidP="00785237">
      <w:pPr>
        <w:jc w:val="both"/>
      </w:pPr>
      <w:r w:rsidRPr="007F0E36">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5279B7" w:rsidRPr="007F0E36" w:rsidRDefault="005279B7" w:rsidP="00785237">
      <w:pPr>
        <w:jc w:val="both"/>
      </w:pPr>
      <w:r w:rsidRPr="007F0E36">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5279B7" w:rsidRPr="007F0E36" w:rsidRDefault="005279B7" w:rsidP="00785237">
      <w:pPr>
        <w:jc w:val="both"/>
      </w:pPr>
      <w:r w:rsidRPr="007F0E36">
        <w:t xml:space="preserve">4) Схема работы над формированием конкретных УУД каждого вида указывается в тематическом планировании, технологических картах.  </w:t>
      </w:r>
    </w:p>
    <w:p w:rsidR="005279B7" w:rsidRPr="007F0E36" w:rsidRDefault="005279B7" w:rsidP="00785237">
      <w:pPr>
        <w:jc w:val="both"/>
      </w:pPr>
      <w:r w:rsidRPr="007F0E36">
        <w:t xml:space="preserve">5)Способы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5279B7" w:rsidRPr="007F0E36" w:rsidRDefault="005279B7" w:rsidP="00785237">
      <w:pPr>
        <w:jc w:val="both"/>
      </w:pPr>
      <w:r w:rsidRPr="007F0E36">
        <w:t>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5279B7" w:rsidRPr="007F0E36" w:rsidRDefault="005279B7" w:rsidP="00785237">
      <w:pPr>
        <w:jc w:val="both"/>
      </w:pPr>
      <w:r w:rsidRPr="007F0E36">
        <w:t>7) Результаты усвоения УУД формулируются для каждого класса и являются ориентиром при организации мониторинга их достижения.</w:t>
      </w:r>
    </w:p>
    <w:p w:rsidR="005279B7" w:rsidRPr="007F0E36" w:rsidRDefault="005279B7" w:rsidP="00785237">
      <w:pPr>
        <w:jc w:val="both"/>
      </w:pPr>
    </w:p>
    <w:p w:rsidR="005279B7" w:rsidRPr="007F0E36" w:rsidRDefault="005279B7" w:rsidP="00785237">
      <w:pPr>
        <w:rPr>
          <w:b/>
          <w:bCs/>
        </w:rPr>
      </w:pPr>
      <w:r w:rsidRPr="007F0E36">
        <w:rPr>
          <w:b/>
          <w:bCs/>
        </w:rPr>
        <w:t>2.1.5.  Формирование личностных результатов средствами разных учебных предметов в УМК «Школа России» и УМК «Школа 2100».</w:t>
      </w:r>
    </w:p>
    <w:p w:rsidR="005279B7" w:rsidRPr="007F0E36" w:rsidRDefault="005279B7" w:rsidP="00785237">
      <w:pPr>
        <w:shd w:val="clear" w:color="auto" w:fill="FFFFFF"/>
        <w:autoSpaceDE w:val="0"/>
        <w:autoSpaceDN w:val="0"/>
        <w:adjustRightInd w:val="0"/>
        <w:ind w:firstLine="567"/>
        <w:jc w:val="both"/>
        <w:rPr>
          <w:i/>
          <w:iCs/>
        </w:rPr>
      </w:pPr>
      <w:r w:rsidRPr="007F0E36">
        <w:t>В соответствии с требованиями ФГОС структура и содержание системы учебников «Школа России», «Школа 2100» направлены на достижение следующих личностных результатов освоения основной образовательной программы:</w:t>
      </w:r>
    </w:p>
    <w:p w:rsidR="005279B7" w:rsidRPr="007F0E36" w:rsidRDefault="005279B7" w:rsidP="005E633A">
      <w:pPr>
        <w:numPr>
          <w:ilvl w:val="0"/>
          <w:numId w:val="63"/>
        </w:numPr>
        <w:jc w:val="both"/>
      </w:pPr>
      <w:r w:rsidRPr="007F0E36">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5279B7" w:rsidRPr="007F0E36" w:rsidRDefault="005279B7" w:rsidP="005E633A">
      <w:pPr>
        <w:numPr>
          <w:ilvl w:val="0"/>
          <w:numId w:val="63"/>
        </w:numPr>
        <w:shd w:val="clear" w:color="auto" w:fill="FFFFFF"/>
        <w:autoSpaceDE w:val="0"/>
        <w:autoSpaceDN w:val="0"/>
        <w:adjustRightInd w:val="0"/>
        <w:jc w:val="both"/>
      </w:pPr>
      <w:r w:rsidRPr="007F0E36">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279B7" w:rsidRPr="007F0E36" w:rsidRDefault="005279B7" w:rsidP="005E633A">
      <w:pPr>
        <w:numPr>
          <w:ilvl w:val="0"/>
          <w:numId w:val="63"/>
        </w:numPr>
        <w:shd w:val="clear" w:color="auto" w:fill="FFFFFF"/>
        <w:autoSpaceDE w:val="0"/>
        <w:autoSpaceDN w:val="0"/>
        <w:adjustRightInd w:val="0"/>
        <w:jc w:val="both"/>
      </w:pPr>
      <w:r w:rsidRPr="007F0E36">
        <w:t>Формирование уважительного отношения к иному мнению, истории и культуре других народов.</w:t>
      </w:r>
    </w:p>
    <w:p w:rsidR="005279B7" w:rsidRPr="007F0E36" w:rsidRDefault="005279B7" w:rsidP="00785237">
      <w:pPr>
        <w:shd w:val="clear" w:color="auto" w:fill="FFFFFF"/>
        <w:autoSpaceDE w:val="0"/>
        <w:autoSpaceDN w:val="0"/>
        <w:adjustRightInd w:val="0"/>
        <w:ind w:firstLine="567"/>
        <w:jc w:val="both"/>
        <w:rPr>
          <w:color w:val="FF0000"/>
        </w:rPr>
      </w:pPr>
      <w:r w:rsidRPr="007F0E36">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5279B7" w:rsidRPr="007F0E36" w:rsidRDefault="005279B7" w:rsidP="00785237">
      <w:pPr>
        <w:shd w:val="clear" w:color="auto" w:fill="FFFFFF"/>
        <w:autoSpaceDE w:val="0"/>
        <w:autoSpaceDN w:val="0"/>
        <w:adjustRightInd w:val="0"/>
        <w:ind w:firstLine="567"/>
        <w:jc w:val="both"/>
      </w:pPr>
      <w:r w:rsidRPr="007F0E36">
        <w:rPr>
          <w:b/>
          <w:bCs/>
        </w:rPr>
        <w:t>В курсе «Окружающий мир»</w:t>
      </w:r>
      <w:r w:rsidRPr="007F0E36">
        <w:t xml:space="preserve">  — это темы «Природа России», «Страницы истории Отечества», «Родной край — часть большой страны», «Современная Россия», «Жизнь </w:t>
      </w:r>
      <w:r w:rsidRPr="007F0E36">
        <w:lastRenderedPageBreak/>
        <w:t>города и села», «Что такое Родина?», «Что мы знаем о народах России?», «Что мы знаем о Москве?», «Россия на карте».</w:t>
      </w:r>
    </w:p>
    <w:p w:rsidR="005279B7" w:rsidRPr="007F0E36" w:rsidRDefault="005279B7" w:rsidP="00785237">
      <w:pPr>
        <w:shd w:val="clear" w:color="auto" w:fill="FFFFFF"/>
        <w:autoSpaceDE w:val="0"/>
        <w:autoSpaceDN w:val="0"/>
        <w:adjustRightInd w:val="0"/>
        <w:ind w:firstLine="567"/>
        <w:jc w:val="both"/>
      </w:pPr>
      <w:r w:rsidRPr="007F0E36">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5279B7" w:rsidRPr="007F0E36" w:rsidRDefault="005279B7" w:rsidP="00785237">
      <w:pPr>
        <w:shd w:val="clear" w:color="auto" w:fill="FFFFFF"/>
        <w:autoSpaceDE w:val="0"/>
        <w:autoSpaceDN w:val="0"/>
        <w:adjustRightInd w:val="0"/>
        <w:ind w:firstLine="567"/>
        <w:jc w:val="both"/>
      </w:pPr>
      <w:r w:rsidRPr="007F0E36">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5279B7" w:rsidRPr="007F0E36" w:rsidRDefault="005279B7" w:rsidP="00785237">
      <w:pPr>
        <w:shd w:val="clear" w:color="auto" w:fill="FFFFFF"/>
        <w:autoSpaceDE w:val="0"/>
        <w:autoSpaceDN w:val="0"/>
        <w:adjustRightInd w:val="0"/>
        <w:ind w:firstLine="567"/>
        <w:jc w:val="both"/>
      </w:pPr>
      <w:r w:rsidRPr="007F0E36">
        <w:rPr>
          <w:b/>
          <w:bCs/>
        </w:rPr>
        <w:t xml:space="preserve">В курсе «Литературное чтение» — </w:t>
      </w:r>
      <w:r w:rsidRPr="007F0E36">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5279B7" w:rsidRPr="007F0E36" w:rsidRDefault="005279B7" w:rsidP="00785237">
      <w:pPr>
        <w:shd w:val="clear" w:color="auto" w:fill="FFFFFF"/>
        <w:autoSpaceDE w:val="0"/>
        <w:autoSpaceDN w:val="0"/>
        <w:adjustRightInd w:val="0"/>
        <w:ind w:firstLine="567"/>
        <w:jc w:val="both"/>
      </w:pPr>
      <w:r w:rsidRPr="007F0E36">
        <w:rPr>
          <w:b/>
          <w:bCs/>
        </w:rPr>
        <w:t>В курсе «Русский язык»</w:t>
      </w:r>
      <w:r w:rsidRPr="007F0E36">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5279B7" w:rsidRPr="007F0E36" w:rsidRDefault="005279B7" w:rsidP="00785237">
      <w:pPr>
        <w:ind w:firstLine="567"/>
        <w:jc w:val="both"/>
      </w:pPr>
      <w:r w:rsidRPr="007F0E36">
        <w:rPr>
          <w:b/>
          <w:bCs/>
        </w:rPr>
        <w:t>В курсе «Математика»</w:t>
      </w:r>
      <w:r w:rsidRPr="007F0E36">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5279B7" w:rsidRPr="007F0E36" w:rsidRDefault="005279B7" w:rsidP="00785237">
      <w:pPr>
        <w:ind w:firstLine="709"/>
        <w:jc w:val="both"/>
      </w:pPr>
      <w:r w:rsidRPr="007F0E36">
        <w:rPr>
          <w:b/>
          <w:bCs/>
        </w:rPr>
        <w:t>В курсе «Музыка»</w:t>
      </w:r>
      <w:r w:rsidRPr="007F0E36">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5279B7" w:rsidRPr="007F0E36" w:rsidRDefault="005279B7" w:rsidP="00785237">
      <w:pPr>
        <w:ind w:firstLine="709"/>
        <w:jc w:val="both"/>
      </w:pPr>
      <w:r w:rsidRPr="007F0E36">
        <w:rPr>
          <w:b/>
          <w:bCs/>
        </w:rPr>
        <w:t>В курсе «Изобразительное искусство»</w:t>
      </w:r>
      <w:r w:rsidRPr="007F0E36">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5279B7" w:rsidRPr="007F0E36" w:rsidRDefault="005279B7" w:rsidP="00785237">
      <w:pPr>
        <w:ind w:firstLine="567"/>
        <w:jc w:val="both"/>
      </w:pPr>
      <w:r w:rsidRPr="007F0E36">
        <w:rPr>
          <w:b/>
          <w:bCs/>
        </w:rPr>
        <w:t>В курсах иностранных языков (английского, французского, испанского и немецкого языков)</w:t>
      </w:r>
      <w:r w:rsidRPr="007F0E36">
        <w:t xml:space="preserve">   с  этой целью  предлагаются тексты и диалоги о культуре  России  и аналогичные тексты о культуре и истории изучаемых стран. </w:t>
      </w:r>
    </w:p>
    <w:p w:rsidR="005279B7" w:rsidRPr="007F0E36" w:rsidRDefault="005279B7" w:rsidP="00785237">
      <w:pPr>
        <w:ind w:firstLine="567"/>
        <w:jc w:val="both"/>
      </w:pPr>
      <w:r w:rsidRPr="007F0E36">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w:t>
      </w:r>
      <w:r w:rsidRPr="007F0E36">
        <w:lastRenderedPageBreak/>
        <w:t>английских , американских российских музеях, о праздниках, традициях и обычаях нашей страны и изучаемых стран.</w:t>
      </w:r>
    </w:p>
    <w:p w:rsidR="005279B7" w:rsidRPr="007F0E36" w:rsidRDefault="005279B7" w:rsidP="00785237">
      <w:pPr>
        <w:autoSpaceDE w:val="0"/>
        <w:autoSpaceDN w:val="0"/>
        <w:ind w:firstLine="567"/>
        <w:jc w:val="both"/>
      </w:pPr>
      <w:r w:rsidRPr="007F0E36">
        <w:rPr>
          <w:b/>
          <w:bCs/>
        </w:rPr>
        <w:t>В курсе «Основы религиозных культур и светской этики»</w:t>
      </w:r>
      <w:r w:rsidRPr="007F0E36">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5279B7" w:rsidRPr="007F0E36" w:rsidRDefault="005279B7" w:rsidP="00DD199D">
      <w:pPr>
        <w:shd w:val="clear" w:color="auto" w:fill="FFFFFF"/>
        <w:autoSpaceDE w:val="0"/>
        <w:autoSpaceDN w:val="0"/>
        <w:adjustRightInd w:val="0"/>
        <w:ind w:firstLine="567"/>
        <w:jc w:val="both"/>
        <w:rPr>
          <w:i/>
          <w:iCs/>
        </w:rPr>
      </w:pPr>
      <w:r w:rsidRPr="007F0E36">
        <w:t xml:space="preserve"> В соответствии с требованиями ФГОС структура и содержание системы учебников «Школа России», «Школа 2100» направлены на достижение следующих метапредметных результатов освоения основной образовательной программы:</w:t>
      </w:r>
    </w:p>
    <w:p w:rsidR="005279B7" w:rsidRPr="007F0E36" w:rsidRDefault="005279B7" w:rsidP="00DD199D">
      <w:pPr>
        <w:tabs>
          <w:tab w:val="left" w:pos="993"/>
        </w:tabs>
        <w:autoSpaceDE w:val="0"/>
        <w:autoSpaceDN w:val="0"/>
        <w:adjustRightInd w:val="0"/>
        <w:ind w:left="-10"/>
        <w:jc w:val="both"/>
        <w:rPr>
          <w:b/>
          <w:bCs/>
        </w:rPr>
      </w:pPr>
      <w:r w:rsidRPr="007F0E36">
        <w:rPr>
          <w:b/>
          <w:bCs/>
        </w:rPr>
        <w:t xml:space="preserve">   Овладение способностью принимать и сохранять цели и задачи учебной деятельности, поиска средств ее осуществления. </w:t>
      </w:r>
    </w:p>
    <w:p w:rsidR="005279B7" w:rsidRPr="007F0E36" w:rsidRDefault="005279B7" w:rsidP="00785237">
      <w:pPr>
        <w:jc w:val="both"/>
      </w:pPr>
      <w:r w:rsidRPr="007F0E36">
        <w:rPr>
          <w:color w:val="00B050"/>
        </w:rPr>
        <w:t xml:space="preserve">   </w:t>
      </w:r>
      <w:r w:rsidRPr="007F0E36">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5279B7" w:rsidRPr="007F0E36" w:rsidRDefault="005279B7" w:rsidP="00DD199D">
      <w:pPr>
        <w:ind w:firstLine="708"/>
        <w:jc w:val="both"/>
      </w:pPr>
      <w:r w:rsidRPr="007F0E36">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r w:rsidRPr="007F0E36">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5279B7" w:rsidRPr="007F0E36" w:rsidRDefault="005279B7" w:rsidP="00DD199D">
      <w:pPr>
        <w:tabs>
          <w:tab w:val="left" w:pos="993"/>
        </w:tabs>
        <w:autoSpaceDE w:val="0"/>
        <w:autoSpaceDN w:val="0"/>
        <w:adjustRightInd w:val="0"/>
        <w:ind w:left="-10"/>
        <w:jc w:val="both"/>
        <w:rPr>
          <w:b/>
          <w:bCs/>
        </w:rPr>
      </w:pPr>
      <w:r w:rsidRPr="007F0E36">
        <w:rPr>
          <w:b/>
          <w:bCs/>
        </w:rPr>
        <w:t>Освоение способов решения проблем творческого и поискового характера.</w:t>
      </w:r>
    </w:p>
    <w:p w:rsidR="005279B7" w:rsidRPr="007F0E36" w:rsidRDefault="005279B7" w:rsidP="00DD199D">
      <w:pPr>
        <w:jc w:val="both"/>
        <w:rPr>
          <w:color w:val="000000"/>
        </w:rPr>
      </w:pPr>
      <w:r w:rsidRPr="007F0E36">
        <w:rPr>
          <w:color w:val="000000"/>
        </w:rPr>
        <w:t xml:space="preserve">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обучающихся познавательных УУД и творческих способностей. </w:t>
      </w:r>
      <w:r w:rsidRPr="007F0E36">
        <w:t>В учебниках «Школы России» в каждой  теме формулируются проблемные вопросы, учебные задачи или создаются проблемные ситуации.</w:t>
      </w:r>
    </w:p>
    <w:p w:rsidR="005279B7" w:rsidRPr="007F0E36" w:rsidRDefault="005279B7" w:rsidP="00785237">
      <w:pPr>
        <w:ind w:firstLine="567"/>
        <w:jc w:val="both"/>
      </w:pPr>
      <w:r w:rsidRPr="007F0E36">
        <w:rPr>
          <w:b/>
          <w:bCs/>
          <w:color w:val="000000"/>
        </w:rPr>
        <w:t>В курсе «Русский язык»</w:t>
      </w:r>
      <w:r w:rsidRPr="007F0E36">
        <w:rPr>
          <w:color w:val="000000"/>
        </w:rPr>
        <w:t xml:space="preserve"> о</w:t>
      </w:r>
      <w:r w:rsidRPr="007F0E36">
        <w:t xml:space="preserve">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Они убеждаются,  что слов без корня не бывает; определяют, какие глаголы </w:t>
      </w:r>
      <w:r w:rsidRPr="007F0E36">
        <w:lastRenderedPageBreak/>
        <w:t>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5279B7" w:rsidRPr="007F0E36" w:rsidRDefault="005279B7" w:rsidP="00785237">
      <w:pPr>
        <w:ind w:firstLine="567"/>
        <w:jc w:val="both"/>
      </w:pPr>
      <w:r w:rsidRPr="007F0E36">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5279B7" w:rsidRPr="007F0E36" w:rsidRDefault="005279B7" w:rsidP="00785237">
      <w:pPr>
        <w:ind w:firstLine="567"/>
        <w:jc w:val="both"/>
        <w:rPr>
          <w:color w:val="000000"/>
        </w:rPr>
      </w:pPr>
      <w:r w:rsidRPr="007F0E36">
        <w:rPr>
          <w:b/>
          <w:bCs/>
        </w:rPr>
        <w:t>В курсе «Математика»</w:t>
      </w:r>
      <w:r w:rsidRPr="007F0E36">
        <w:t xml:space="preserve"> о</w:t>
      </w:r>
      <w:r w:rsidRPr="007F0E36">
        <w:rPr>
          <w:color w:val="000000"/>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5279B7" w:rsidRPr="007F0E36" w:rsidRDefault="005279B7" w:rsidP="00785237">
      <w:pPr>
        <w:jc w:val="both"/>
        <w:rPr>
          <w:color w:val="000000"/>
        </w:rPr>
      </w:pPr>
      <w:r w:rsidRPr="007F0E36">
        <w:rPr>
          <w:color w:val="000000"/>
        </w:rPr>
        <w:t xml:space="preserve">- продолжить (дополнить) ряд чисел, числовых выражений, равенств, значений величин, геометрических фигур и др., записанных по определённому правилу; </w:t>
      </w:r>
    </w:p>
    <w:p w:rsidR="005279B7" w:rsidRPr="007F0E36" w:rsidRDefault="005279B7" w:rsidP="00785237">
      <w:pPr>
        <w:jc w:val="both"/>
        <w:rPr>
          <w:color w:val="000000"/>
        </w:rPr>
      </w:pPr>
      <w:r w:rsidRPr="007F0E36">
        <w:rPr>
          <w:color w:val="000000"/>
        </w:rPr>
        <w:t xml:space="preserve">- провести классификацию объектов, чисел, равенств, значений величин, геометрических фигур и др. по заданному признаку; </w:t>
      </w:r>
    </w:p>
    <w:p w:rsidR="005279B7" w:rsidRPr="007F0E36" w:rsidRDefault="005279B7" w:rsidP="00785237">
      <w:pPr>
        <w:jc w:val="both"/>
        <w:rPr>
          <w:color w:val="000000"/>
        </w:rPr>
      </w:pPr>
      <w:r w:rsidRPr="007F0E36">
        <w:rPr>
          <w:color w:val="000000"/>
        </w:rPr>
        <w:t xml:space="preserve">- провести логические рассуждения, использовать знания в новых условиях при выполнении заданий поискового характера. </w:t>
      </w:r>
    </w:p>
    <w:p w:rsidR="005279B7" w:rsidRPr="007F0E36" w:rsidRDefault="005279B7" w:rsidP="00785237">
      <w:pPr>
        <w:ind w:firstLine="567"/>
        <w:jc w:val="both"/>
        <w:rPr>
          <w:color w:val="000000"/>
        </w:rPr>
      </w:pPr>
      <w:r w:rsidRPr="007F0E36">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5279B7" w:rsidRPr="007F0E36" w:rsidRDefault="005279B7" w:rsidP="00946ECB">
      <w:pPr>
        <w:ind w:firstLine="567"/>
        <w:jc w:val="both"/>
        <w:rPr>
          <w:color w:val="000000"/>
        </w:rPr>
      </w:pPr>
      <w:r w:rsidRPr="007F0E36">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5279B7" w:rsidRPr="007F0E36" w:rsidRDefault="005279B7" w:rsidP="00946ECB">
      <w:pPr>
        <w:jc w:val="both"/>
      </w:pPr>
      <w:r w:rsidRPr="007F0E36">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5279B7" w:rsidRPr="007F0E36" w:rsidRDefault="005279B7" w:rsidP="00946ECB">
      <w:pPr>
        <w:autoSpaceDE w:val="0"/>
        <w:autoSpaceDN w:val="0"/>
        <w:adjustRightInd w:val="0"/>
        <w:rPr>
          <w:b/>
          <w:bCs/>
        </w:rPr>
      </w:pPr>
      <w:r w:rsidRPr="007F0E36">
        <w:rPr>
          <w:b/>
          <w:bCs/>
        </w:rPr>
        <w:t>Результаты овладения способами универсальных учебных действий</w:t>
      </w:r>
    </w:p>
    <w:p w:rsidR="005279B7" w:rsidRPr="007F0E36" w:rsidRDefault="005279B7" w:rsidP="00785237">
      <w:pPr>
        <w:autoSpaceDE w:val="0"/>
        <w:autoSpaceDN w:val="0"/>
        <w:adjustRightInd w:val="0"/>
        <w:rPr>
          <w:i/>
          <w:iCs/>
        </w:rPr>
      </w:pPr>
      <w:r w:rsidRPr="007F0E36">
        <w:rPr>
          <w:i/>
          <w:iCs/>
        </w:rPr>
        <w:t>Личностные универсальные учебные действия</w:t>
      </w:r>
    </w:p>
    <w:p w:rsidR="005279B7" w:rsidRPr="007F0E36" w:rsidRDefault="005279B7" w:rsidP="00785237">
      <w:pPr>
        <w:autoSpaceDE w:val="0"/>
        <w:autoSpaceDN w:val="0"/>
        <w:adjustRightInd w:val="0"/>
      </w:pPr>
      <w:r w:rsidRPr="007F0E36">
        <w:t>У выпускника будут сформированы:</w:t>
      </w:r>
    </w:p>
    <w:p w:rsidR="005279B7" w:rsidRPr="007F0E36" w:rsidRDefault="005279B7" w:rsidP="00785237">
      <w:pPr>
        <w:autoSpaceDE w:val="0"/>
        <w:autoSpaceDN w:val="0"/>
        <w:adjustRightInd w:val="0"/>
        <w:jc w:val="both"/>
      </w:pPr>
      <w:r w:rsidRPr="007F0E36">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279B7" w:rsidRPr="007F0E36" w:rsidRDefault="005279B7" w:rsidP="00785237">
      <w:pPr>
        <w:autoSpaceDE w:val="0"/>
        <w:autoSpaceDN w:val="0"/>
        <w:adjustRightInd w:val="0"/>
        <w:jc w:val="both"/>
      </w:pPr>
      <w:r w:rsidRPr="007F0E36">
        <w:t>- широкая мотивационная основа учебной деятельности, включающая социальные, учебно-познавательные и внешние мотивы;</w:t>
      </w:r>
    </w:p>
    <w:p w:rsidR="005279B7" w:rsidRPr="007F0E36" w:rsidRDefault="005279B7" w:rsidP="00785237">
      <w:pPr>
        <w:autoSpaceDE w:val="0"/>
        <w:autoSpaceDN w:val="0"/>
        <w:adjustRightInd w:val="0"/>
        <w:jc w:val="both"/>
      </w:pPr>
      <w:r w:rsidRPr="007F0E36">
        <w:t>-  учебно-познавательный интерес к новому учебному материалу и способам решения новой задачи;</w:t>
      </w:r>
    </w:p>
    <w:p w:rsidR="005279B7" w:rsidRPr="007F0E36" w:rsidRDefault="005279B7" w:rsidP="00785237">
      <w:pPr>
        <w:autoSpaceDE w:val="0"/>
        <w:autoSpaceDN w:val="0"/>
        <w:adjustRightInd w:val="0"/>
        <w:jc w:val="both"/>
      </w:pPr>
      <w:r w:rsidRPr="007F0E36">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279B7" w:rsidRPr="007F0E36" w:rsidRDefault="005279B7" w:rsidP="00785237">
      <w:pPr>
        <w:autoSpaceDE w:val="0"/>
        <w:autoSpaceDN w:val="0"/>
        <w:adjustRightInd w:val="0"/>
        <w:jc w:val="both"/>
      </w:pPr>
      <w:r w:rsidRPr="007F0E36">
        <w:t>-  способность к самооценке на основе критериев успешности учебной деятельности;</w:t>
      </w:r>
    </w:p>
    <w:p w:rsidR="005279B7" w:rsidRPr="007F0E36" w:rsidRDefault="005279B7" w:rsidP="00785237">
      <w:pPr>
        <w:autoSpaceDE w:val="0"/>
        <w:autoSpaceDN w:val="0"/>
        <w:adjustRightInd w:val="0"/>
        <w:jc w:val="both"/>
      </w:pPr>
      <w:r w:rsidRPr="007F0E36">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5279B7" w:rsidRPr="007F0E36" w:rsidRDefault="005279B7" w:rsidP="00785237">
      <w:pPr>
        <w:autoSpaceDE w:val="0"/>
        <w:autoSpaceDN w:val="0"/>
        <w:adjustRightInd w:val="0"/>
        <w:jc w:val="both"/>
      </w:pPr>
      <w:r w:rsidRPr="007F0E36">
        <w:t>-  ориентация в нравственном содержании и смысле, как собственных поступков, так и поступков окружающих людей;</w:t>
      </w:r>
    </w:p>
    <w:p w:rsidR="005279B7" w:rsidRPr="007F0E36" w:rsidRDefault="005279B7" w:rsidP="00785237">
      <w:pPr>
        <w:autoSpaceDE w:val="0"/>
        <w:autoSpaceDN w:val="0"/>
        <w:adjustRightInd w:val="0"/>
        <w:jc w:val="both"/>
      </w:pPr>
      <w:r w:rsidRPr="007F0E36">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5279B7" w:rsidRPr="007F0E36" w:rsidRDefault="005279B7" w:rsidP="00785237">
      <w:pPr>
        <w:autoSpaceDE w:val="0"/>
        <w:autoSpaceDN w:val="0"/>
        <w:adjustRightInd w:val="0"/>
        <w:jc w:val="both"/>
      </w:pPr>
      <w:r w:rsidRPr="007F0E36">
        <w:lastRenderedPageBreak/>
        <w:t>- развитие этических чувств — стыда, вины, совести как регуляторов морального поведения;</w:t>
      </w:r>
    </w:p>
    <w:p w:rsidR="005279B7" w:rsidRPr="007F0E36" w:rsidRDefault="005279B7" w:rsidP="00785237">
      <w:pPr>
        <w:autoSpaceDE w:val="0"/>
        <w:autoSpaceDN w:val="0"/>
        <w:adjustRightInd w:val="0"/>
        <w:jc w:val="both"/>
      </w:pPr>
      <w:r w:rsidRPr="007F0E36">
        <w:t>- эмпатия как понимание чувств других людей и сопереживание им;</w:t>
      </w:r>
    </w:p>
    <w:p w:rsidR="005279B7" w:rsidRPr="007F0E36" w:rsidRDefault="005279B7" w:rsidP="00785237">
      <w:pPr>
        <w:autoSpaceDE w:val="0"/>
        <w:autoSpaceDN w:val="0"/>
        <w:adjustRightInd w:val="0"/>
        <w:jc w:val="both"/>
      </w:pPr>
      <w:r w:rsidRPr="007F0E36">
        <w:t>-  установка на здоровый образ жизни;</w:t>
      </w:r>
    </w:p>
    <w:p w:rsidR="005279B7" w:rsidRPr="007F0E36" w:rsidRDefault="005279B7" w:rsidP="00785237">
      <w:pPr>
        <w:autoSpaceDE w:val="0"/>
        <w:autoSpaceDN w:val="0"/>
        <w:adjustRightInd w:val="0"/>
        <w:jc w:val="both"/>
      </w:pPr>
      <w:r w:rsidRPr="007F0E36">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279B7" w:rsidRPr="007F0E36" w:rsidRDefault="005279B7" w:rsidP="00785237">
      <w:pPr>
        <w:autoSpaceDE w:val="0"/>
        <w:autoSpaceDN w:val="0"/>
        <w:adjustRightInd w:val="0"/>
        <w:jc w:val="both"/>
      </w:pPr>
      <w:r w:rsidRPr="007F0E36">
        <w:t>-  чувство прекрасного и эстетические чувства на основе знакомства с мировой и отечественной художественной культурой.</w:t>
      </w:r>
    </w:p>
    <w:p w:rsidR="005279B7" w:rsidRPr="007F0E36" w:rsidRDefault="005279B7" w:rsidP="00785237">
      <w:pPr>
        <w:autoSpaceDE w:val="0"/>
        <w:autoSpaceDN w:val="0"/>
        <w:adjustRightInd w:val="0"/>
        <w:jc w:val="both"/>
      </w:pPr>
      <w:r w:rsidRPr="007F0E36">
        <w:t>Выпускник получит возможность для формирования:</w:t>
      </w:r>
    </w:p>
    <w:p w:rsidR="005279B7" w:rsidRPr="007F0E36" w:rsidRDefault="005279B7" w:rsidP="00785237">
      <w:pPr>
        <w:autoSpaceDE w:val="0"/>
        <w:autoSpaceDN w:val="0"/>
        <w:adjustRightInd w:val="0"/>
        <w:jc w:val="both"/>
      </w:pPr>
      <w:r w:rsidRPr="007F0E36">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279B7" w:rsidRPr="007F0E36" w:rsidRDefault="005279B7" w:rsidP="00785237">
      <w:pPr>
        <w:autoSpaceDE w:val="0"/>
        <w:autoSpaceDN w:val="0"/>
        <w:adjustRightInd w:val="0"/>
        <w:jc w:val="both"/>
      </w:pPr>
      <w:r w:rsidRPr="007F0E36">
        <w:t>-  выраженной устойчивой учебно-познавательной мотивации учения;</w:t>
      </w:r>
    </w:p>
    <w:p w:rsidR="005279B7" w:rsidRPr="007F0E36" w:rsidRDefault="005279B7" w:rsidP="00785237">
      <w:pPr>
        <w:autoSpaceDE w:val="0"/>
        <w:autoSpaceDN w:val="0"/>
        <w:adjustRightInd w:val="0"/>
        <w:jc w:val="both"/>
      </w:pPr>
      <w:r w:rsidRPr="007F0E36">
        <w:t>-  устойчивого учебно-познавательного интереса к новым общим способам решения задач;</w:t>
      </w:r>
    </w:p>
    <w:p w:rsidR="005279B7" w:rsidRPr="007F0E36" w:rsidRDefault="005279B7" w:rsidP="00785237">
      <w:pPr>
        <w:autoSpaceDE w:val="0"/>
        <w:autoSpaceDN w:val="0"/>
        <w:adjustRightInd w:val="0"/>
        <w:jc w:val="both"/>
      </w:pPr>
      <w:r w:rsidRPr="007F0E36">
        <w:t>-  адекватного понимания причин успешности/неуспешности учебной деятельности;</w:t>
      </w:r>
    </w:p>
    <w:p w:rsidR="005279B7" w:rsidRPr="007F0E36" w:rsidRDefault="005279B7" w:rsidP="00785237">
      <w:pPr>
        <w:autoSpaceDE w:val="0"/>
        <w:autoSpaceDN w:val="0"/>
        <w:adjustRightInd w:val="0"/>
        <w:jc w:val="both"/>
      </w:pPr>
      <w:r w:rsidRPr="007F0E36">
        <w:t>-  положительной адекватной дифференцированной самооценки на основе критерия успешности реализации социальной роли «хорошего ученика»;</w:t>
      </w:r>
    </w:p>
    <w:p w:rsidR="005279B7" w:rsidRPr="007F0E36" w:rsidRDefault="005279B7" w:rsidP="00785237">
      <w:pPr>
        <w:autoSpaceDE w:val="0"/>
        <w:autoSpaceDN w:val="0"/>
        <w:adjustRightInd w:val="0"/>
        <w:jc w:val="both"/>
      </w:pPr>
      <w:r w:rsidRPr="007F0E36">
        <w:t>-  компетентности в реализации основ гражданской идентичности в поступках и деятельности;</w:t>
      </w:r>
    </w:p>
    <w:p w:rsidR="005279B7" w:rsidRPr="007F0E36" w:rsidRDefault="005279B7" w:rsidP="00785237">
      <w:pPr>
        <w:autoSpaceDE w:val="0"/>
        <w:autoSpaceDN w:val="0"/>
        <w:adjustRightInd w:val="0"/>
        <w:jc w:val="both"/>
      </w:pPr>
      <w:r w:rsidRPr="007F0E36">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279B7" w:rsidRPr="007F0E36" w:rsidRDefault="005279B7" w:rsidP="00785237">
      <w:pPr>
        <w:autoSpaceDE w:val="0"/>
        <w:autoSpaceDN w:val="0"/>
        <w:adjustRightInd w:val="0"/>
        <w:jc w:val="both"/>
      </w:pPr>
      <w:r w:rsidRPr="007F0E36">
        <w:t>-  установки на здоровый образ жизни и реализации её в реальном поведении и поступках;</w:t>
      </w:r>
    </w:p>
    <w:p w:rsidR="005279B7" w:rsidRPr="007F0E36" w:rsidRDefault="005279B7" w:rsidP="00785237">
      <w:pPr>
        <w:autoSpaceDE w:val="0"/>
        <w:autoSpaceDN w:val="0"/>
        <w:adjustRightInd w:val="0"/>
        <w:jc w:val="both"/>
      </w:pPr>
      <w:r w:rsidRPr="007F0E36">
        <w:t>-  осознанных устойчивых эстетических предпочтений и ориентации на искусство как значимую сферу человеческой жизни;</w:t>
      </w:r>
    </w:p>
    <w:p w:rsidR="005279B7" w:rsidRPr="007F0E36" w:rsidRDefault="005279B7" w:rsidP="00785237">
      <w:pPr>
        <w:autoSpaceDE w:val="0"/>
        <w:autoSpaceDN w:val="0"/>
        <w:adjustRightInd w:val="0"/>
        <w:jc w:val="both"/>
      </w:pPr>
      <w:r w:rsidRPr="007F0E36">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5279B7" w:rsidRPr="007F0E36" w:rsidRDefault="005279B7" w:rsidP="00785237">
      <w:pPr>
        <w:autoSpaceDE w:val="0"/>
        <w:autoSpaceDN w:val="0"/>
        <w:adjustRightInd w:val="0"/>
        <w:rPr>
          <w:i/>
          <w:iCs/>
        </w:rPr>
      </w:pPr>
      <w:r w:rsidRPr="007F0E36">
        <w:rPr>
          <w:i/>
          <w:iCs/>
        </w:rPr>
        <w:t>Регулятивные универсальные учебные действия</w:t>
      </w:r>
    </w:p>
    <w:p w:rsidR="005279B7" w:rsidRPr="007F0E36" w:rsidRDefault="005279B7" w:rsidP="00785237">
      <w:pPr>
        <w:autoSpaceDE w:val="0"/>
        <w:autoSpaceDN w:val="0"/>
        <w:adjustRightInd w:val="0"/>
      </w:pPr>
      <w:r w:rsidRPr="007F0E36">
        <w:t>Выпускник научится:</w:t>
      </w:r>
    </w:p>
    <w:p w:rsidR="005279B7" w:rsidRPr="007F0E36" w:rsidRDefault="005279B7" w:rsidP="00785237">
      <w:pPr>
        <w:autoSpaceDE w:val="0"/>
        <w:autoSpaceDN w:val="0"/>
        <w:adjustRightInd w:val="0"/>
        <w:jc w:val="both"/>
      </w:pPr>
      <w:r w:rsidRPr="007F0E36">
        <w:t>-  принимать и сохранять учебную задачу;</w:t>
      </w:r>
    </w:p>
    <w:p w:rsidR="005279B7" w:rsidRPr="007F0E36" w:rsidRDefault="005279B7" w:rsidP="00785237">
      <w:pPr>
        <w:autoSpaceDE w:val="0"/>
        <w:autoSpaceDN w:val="0"/>
        <w:adjustRightInd w:val="0"/>
        <w:jc w:val="both"/>
      </w:pPr>
      <w:r w:rsidRPr="007F0E36">
        <w:t>-  учитывать выделенные учителем ориентиры действия в новом учебном материале в сотрудничестве с учителем;</w:t>
      </w:r>
    </w:p>
    <w:p w:rsidR="005279B7" w:rsidRPr="007F0E36" w:rsidRDefault="005279B7" w:rsidP="00785237">
      <w:pPr>
        <w:autoSpaceDE w:val="0"/>
        <w:autoSpaceDN w:val="0"/>
        <w:adjustRightInd w:val="0"/>
        <w:jc w:val="both"/>
      </w:pPr>
      <w:r w:rsidRPr="007F0E36">
        <w:t>-  планировать свои действия в соответствии с поставленной задачей и условиями её реализации, в том числе во внутреннем плане;</w:t>
      </w:r>
    </w:p>
    <w:p w:rsidR="005279B7" w:rsidRPr="007F0E36" w:rsidRDefault="005279B7" w:rsidP="00785237">
      <w:pPr>
        <w:autoSpaceDE w:val="0"/>
        <w:autoSpaceDN w:val="0"/>
        <w:adjustRightInd w:val="0"/>
        <w:jc w:val="both"/>
      </w:pPr>
      <w:r w:rsidRPr="007F0E36">
        <w:t>-  учитывать установленные правила в планировании и контроле способа решения;</w:t>
      </w:r>
    </w:p>
    <w:p w:rsidR="005279B7" w:rsidRPr="007F0E36" w:rsidRDefault="005279B7" w:rsidP="00785237">
      <w:pPr>
        <w:autoSpaceDE w:val="0"/>
        <w:autoSpaceDN w:val="0"/>
        <w:adjustRightInd w:val="0"/>
        <w:jc w:val="both"/>
      </w:pPr>
      <w:r w:rsidRPr="007F0E36">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5279B7" w:rsidRPr="007F0E36" w:rsidRDefault="005279B7" w:rsidP="00785237">
      <w:pPr>
        <w:autoSpaceDE w:val="0"/>
        <w:autoSpaceDN w:val="0"/>
        <w:adjustRightInd w:val="0"/>
        <w:jc w:val="both"/>
      </w:pPr>
      <w:r w:rsidRPr="007F0E36">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279B7" w:rsidRPr="007F0E36" w:rsidRDefault="005279B7" w:rsidP="00785237">
      <w:pPr>
        <w:autoSpaceDE w:val="0"/>
        <w:autoSpaceDN w:val="0"/>
        <w:adjustRightInd w:val="0"/>
        <w:jc w:val="both"/>
      </w:pPr>
      <w:r w:rsidRPr="007F0E36">
        <w:t>-  адекватно воспринимать предложения и оценку учителей, товарищей, родителей и других людей;</w:t>
      </w:r>
    </w:p>
    <w:p w:rsidR="005279B7" w:rsidRPr="007F0E36" w:rsidRDefault="005279B7" w:rsidP="00785237">
      <w:pPr>
        <w:autoSpaceDE w:val="0"/>
        <w:autoSpaceDN w:val="0"/>
        <w:adjustRightInd w:val="0"/>
        <w:jc w:val="both"/>
      </w:pPr>
      <w:r w:rsidRPr="007F0E36">
        <w:t>-  различать способ и результат действия;</w:t>
      </w:r>
    </w:p>
    <w:p w:rsidR="005279B7" w:rsidRPr="007F0E36" w:rsidRDefault="005279B7" w:rsidP="00785237">
      <w:pPr>
        <w:autoSpaceDE w:val="0"/>
        <w:autoSpaceDN w:val="0"/>
        <w:adjustRightInd w:val="0"/>
        <w:jc w:val="both"/>
      </w:pPr>
      <w:r w:rsidRPr="007F0E36">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5279B7" w:rsidRPr="007F0E36" w:rsidRDefault="005279B7" w:rsidP="00785237">
      <w:pPr>
        <w:autoSpaceDE w:val="0"/>
        <w:autoSpaceDN w:val="0"/>
        <w:adjustRightInd w:val="0"/>
        <w:jc w:val="both"/>
      </w:pPr>
      <w:r w:rsidRPr="007F0E36">
        <w:t>-  выполнять учебные действия в материализованной, гипермедийной, громкоречевой и умственной форме.</w:t>
      </w:r>
    </w:p>
    <w:p w:rsidR="005279B7" w:rsidRPr="007F0E36" w:rsidRDefault="005279B7" w:rsidP="00785237">
      <w:pPr>
        <w:autoSpaceDE w:val="0"/>
        <w:autoSpaceDN w:val="0"/>
        <w:adjustRightInd w:val="0"/>
        <w:jc w:val="both"/>
      </w:pPr>
      <w:r w:rsidRPr="007F0E36">
        <w:lastRenderedPageBreak/>
        <w:t>Выпускник получит возможность научиться:</w:t>
      </w:r>
    </w:p>
    <w:p w:rsidR="005279B7" w:rsidRPr="007F0E36" w:rsidRDefault="005279B7" w:rsidP="00785237">
      <w:pPr>
        <w:autoSpaceDE w:val="0"/>
        <w:autoSpaceDN w:val="0"/>
        <w:adjustRightInd w:val="0"/>
        <w:jc w:val="both"/>
      </w:pPr>
      <w:r w:rsidRPr="007F0E36">
        <w:t>-  в сотрудничестве с учителем ставить новые учебные задачи;</w:t>
      </w:r>
    </w:p>
    <w:p w:rsidR="005279B7" w:rsidRPr="007F0E36" w:rsidRDefault="005279B7" w:rsidP="00785237">
      <w:pPr>
        <w:autoSpaceDE w:val="0"/>
        <w:autoSpaceDN w:val="0"/>
        <w:adjustRightInd w:val="0"/>
        <w:jc w:val="both"/>
      </w:pPr>
      <w:r w:rsidRPr="007F0E36">
        <w:t>-  преобразовывать практическую задачу в познавательную;</w:t>
      </w:r>
    </w:p>
    <w:p w:rsidR="005279B7" w:rsidRPr="007F0E36" w:rsidRDefault="005279B7" w:rsidP="00785237">
      <w:pPr>
        <w:autoSpaceDE w:val="0"/>
        <w:autoSpaceDN w:val="0"/>
        <w:adjustRightInd w:val="0"/>
        <w:jc w:val="both"/>
      </w:pPr>
      <w:r w:rsidRPr="007F0E36">
        <w:t>-  проявлять познавательную инициативу в учебном сотрудничестве;</w:t>
      </w:r>
    </w:p>
    <w:p w:rsidR="005279B7" w:rsidRPr="007F0E36" w:rsidRDefault="005279B7" w:rsidP="00785237">
      <w:pPr>
        <w:autoSpaceDE w:val="0"/>
        <w:autoSpaceDN w:val="0"/>
        <w:adjustRightInd w:val="0"/>
        <w:jc w:val="both"/>
      </w:pPr>
      <w:r w:rsidRPr="007F0E36">
        <w:t>-  самостоятельно учитывать выделенные учителем ориентиры действия в новом учебном материале;</w:t>
      </w:r>
    </w:p>
    <w:p w:rsidR="005279B7" w:rsidRPr="007F0E36" w:rsidRDefault="005279B7" w:rsidP="00785237">
      <w:pPr>
        <w:autoSpaceDE w:val="0"/>
        <w:autoSpaceDN w:val="0"/>
        <w:adjustRightInd w:val="0"/>
        <w:jc w:val="both"/>
      </w:pPr>
      <w:r w:rsidRPr="007F0E36">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279B7" w:rsidRPr="007F0E36" w:rsidRDefault="005279B7" w:rsidP="00785237">
      <w:pPr>
        <w:autoSpaceDE w:val="0"/>
        <w:autoSpaceDN w:val="0"/>
        <w:adjustRightInd w:val="0"/>
        <w:jc w:val="both"/>
      </w:pPr>
      <w:r w:rsidRPr="007F0E36">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w:t>
      </w:r>
    </w:p>
    <w:p w:rsidR="005279B7" w:rsidRPr="007F0E36" w:rsidRDefault="005279B7" w:rsidP="00785237">
      <w:pPr>
        <w:autoSpaceDE w:val="0"/>
        <w:autoSpaceDN w:val="0"/>
        <w:adjustRightInd w:val="0"/>
        <w:jc w:val="both"/>
        <w:rPr>
          <w:b/>
          <w:bCs/>
        </w:rPr>
      </w:pPr>
      <w:r w:rsidRPr="007F0E36">
        <w:t>действия.</w:t>
      </w:r>
    </w:p>
    <w:p w:rsidR="005279B7" w:rsidRPr="007F0E36" w:rsidRDefault="005279B7" w:rsidP="00785237">
      <w:pPr>
        <w:autoSpaceDE w:val="0"/>
        <w:autoSpaceDN w:val="0"/>
        <w:adjustRightInd w:val="0"/>
        <w:rPr>
          <w:i/>
          <w:iCs/>
        </w:rPr>
      </w:pPr>
      <w:r w:rsidRPr="007F0E36">
        <w:rPr>
          <w:b/>
          <w:bCs/>
        </w:rPr>
        <w:t xml:space="preserve"> </w:t>
      </w:r>
      <w:r w:rsidRPr="007F0E36">
        <w:rPr>
          <w:i/>
          <w:iCs/>
        </w:rPr>
        <w:t>Познавательные универсальные учебные действия</w:t>
      </w:r>
    </w:p>
    <w:p w:rsidR="005279B7" w:rsidRPr="007F0E36" w:rsidRDefault="005279B7" w:rsidP="00785237">
      <w:pPr>
        <w:autoSpaceDE w:val="0"/>
        <w:autoSpaceDN w:val="0"/>
        <w:adjustRightInd w:val="0"/>
        <w:jc w:val="both"/>
      </w:pPr>
      <w:r w:rsidRPr="007F0E36">
        <w:t>Выпускник научится:</w:t>
      </w:r>
    </w:p>
    <w:p w:rsidR="005279B7" w:rsidRPr="007F0E36" w:rsidRDefault="005279B7" w:rsidP="00785237">
      <w:pPr>
        <w:autoSpaceDE w:val="0"/>
        <w:autoSpaceDN w:val="0"/>
        <w:adjustRightInd w:val="0"/>
        <w:jc w:val="both"/>
      </w:pPr>
      <w:r w:rsidRPr="007F0E36">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279B7" w:rsidRPr="007F0E36" w:rsidRDefault="005279B7" w:rsidP="00785237">
      <w:pPr>
        <w:autoSpaceDE w:val="0"/>
        <w:autoSpaceDN w:val="0"/>
        <w:adjustRightInd w:val="0"/>
        <w:jc w:val="both"/>
      </w:pPr>
      <w:r w:rsidRPr="007F0E36">
        <w:t>-  осуществлять запись (фиксацию) выборочной информации об окружающем мире и о себе самом, в том числе с помощью инструментов ИКТ;</w:t>
      </w:r>
    </w:p>
    <w:p w:rsidR="005279B7" w:rsidRPr="007F0E36" w:rsidRDefault="005279B7" w:rsidP="00785237">
      <w:pPr>
        <w:autoSpaceDE w:val="0"/>
        <w:autoSpaceDN w:val="0"/>
        <w:adjustRightInd w:val="0"/>
        <w:jc w:val="both"/>
      </w:pPr>
      <w:r w:rsidRPr="007F0E36">
        <w:t>-  использовать знаково-символические средства, в том числе модели (включая виртуальные) и схемы (включая концептуальные) для решения задач;</w:t>
      </w:r>
    </w:p>
    <w:p w:rsidR="005279B7" w:rsidRPr="007F0E36" w:rsidRDefault="005279B7" w:rsidP="00785237">
      <w:pPr>
        <w:autoSpaceDE w:val="0"/>
        <w:autoSpaceDN w:val="0"/>
        <w:adjustRightInd w:val="0"/>
        <w:jc w:val="both"/>
      </w:pPr>
      <w:r w:rsidRPr="007F0E36">
        <w:t>-  строить сообщения в устной и письменной форме;</w:t>
      </w:r>
    </w:p>
    <w:p w:rsidR="005279B7" w:rsidRPr="007F0E36" w:rsidRDefault="005279B7" w:rsidP="00785237">
      <w:pPr>
        <w:autoSpaceDE w:val="0"/>
        <w:autoSpaceDN w:val="0"/>
        <w:adjustRightInd w:val="0"/>
        <w:jc w:val="both"/>
      </w:pPr>
      <w:r w:rsidRPr="007F0E36">
        <w:t>-  ориентироваться на разнообразие способов решения задач;</w:t>
      </w:r>
    </w:p>
    <w:p w:rsidR="005279B7" w:rsidRPr="007F0E36" w:rsidRDefault="005279B7" w:rsidP="00785237">
      <w:pPr>
        <w:autoSpaceDE w:val="0"/>
        <w:autoSpaceDN w:val="0"/>
        <w:adjustRightInd w:val="0"/>
        <w:jc w:val="both"/>
      </w:pPr>
      <w:r w:rsidRPr="007F0E36">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279B7" w:rsidRPr="007F0E36" w:rsidRDefault="005279B7" w:rsidP="00785237">
      <w:pPr>
        <w:autoSpaceDE w:val="0"/>
        <w:autoSpaceDN w:val="0"/>
        <w:adjustRightInd w:val="0"/>
        <w:jc w:val="both"/>
      </w:pPr>
      <w:r w:rsidRPr="007F0E36">
        <w:t>-  осуществлять анализ объектов с выделением существенных и несущественных признаков;</w:t>
      </w:r>
    </w:p>
    <w:p w:rsidR="005279B7" w:rsidRPr="007F0E36" w:rsidRDefault="005279B7" w:rsidP="00785237">
      <w:pPr>
        <w:autoSpaceDE w:val="0"/>
        <w:autoSpaceDN w:val="0"/>
        <w:adjustRightInd w:val="0"/>
        <w:jc w:val="both"/>
      </w:pPr>
      <w:r w:rsidRPr="007F0E36">
        <w:t>-  осуществлять синтез как составление целого из частей;</w:t>
      </w:r>
    </w:p>
    <w:p w:rsidR="005279B7" w:rsidRPr="007F0E36" w:rsidRDefault="005279B7" w:rsidP="00785237">
      <w:pPr>
        <w:autoSpaceDE w:val="0"/>
        <w:autoSpaceDN w:val="0"/>
        <w:adjustRightInd w:val="0"/>
        <w:jc w:val="both"/>
      </w:pPr>
      <w:r w:rsidRPr="007F0E36">
        <w:t>-  проводить сравнение, сериацию и классификацию по заданным критериям;</w:t>
      </w:r>
    </w:p>
    <w:p w:rsidR="005279B7" w:rsidRPr="007F0E36" w:rsidRDefault="005279B7" w:rsidP="00785237">
      <w:pPr>
        <w:autoSpaceDE w:val="0"/>
        <w:autoSpaceDN w:val="0"/>
        <w:adjustRightInd w:val="0"/>
        <w:jc w:val="both"/>
      </w:pPr>
      <w:r w:rsidRPr="007F0E36">
        <w:t>-  устанавливать причинно-следственные связи в изучаемом круге явлений;</w:t>
      </w:r>
    </w:p>
    <w:p w:rsidR="005279B7" w:rsidRPr="007F0E36" w:rsidRDefault="005279B7" w:rsidP="00785237">
      <w:pPr>
        <w:autoSpaceDE w:val="0"/>
        <w:autoSpaceDN w:val="0"/>
        <w:adjustRightInd w:val="0"/>
        <w:jc w:val="both"/>
      </w:pPr>
      <w:r w:rsidRPr="007F0E36">
        <w:t>-  строить рассуждения в форме связи простых суждений об объекте, его строении, свойствах и связях;</w:t>
      </w:r>
    </w:p>
    <w:p w:rsidR="005279B7" w:rsidRPr="007F0E36" w:rsidRDefault="005279B7" w:rsidP="00785237">
      <w:pPr>
        <w:autoSpaceDE w:val="0"/>
        <w:autoSpaceDN w:val="0"/>
        <w:adjustRightInd w:val="0"/>
        <w:jc w:val="both"/>
      </w:pPr>
      <w:r w:rsidRPr="007F0E36">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279B7" w:rsidRPr="007F0E36" w:rsidRDefault="005279B7" w:rsidP="00785237">
      <w:pPr>
        <w:autoSpaceDE w:val="0"/>
        <w:autoSpaceDN w:val="0"/>
        <w:adjustRightInd w:val="0"/>
        <w:jc w:val="both"/>
      </w:pPr>
      <w:r w:rsidRPr="007F0E36">
        <w:t>-  осуществлять подведение под понятие на основе распознавания объектов, выделения существенных признаков и их синтеза;</w:t>
      </w:r>
    </w:p>
    <w:p w:rsidR="005279B7" w:rsidRPr="007F0E36" w:rsidRDefault="005279B7" w:rsidP="00785237">
      <w:pPr>
        <w:autoSpaceDE w:val="0"/>
        <w:autoSpaceDN w:val="0"/>
        <w:adjustRightInd w:val="0"/>
        <w:jc w:val="both"/>
      </w:pPr>
      <w:r w:rsidRPr="007F0E36">
        <w:t>-  устанавливать аналогии;</w:t>
      </w:r>
    </w:p>
    <w:p w:rsidR="005279B7" w:rsidRPr="007F0E36" w:rsidRDefault="005279B7" w:rsidP="00785237">
      <w:pPr>
        <w:autoSpaceDE w:val="0"/>
        <w:autoSpaceDN w:val="0"/>
        <w:adjustRightInd w:val="0"/>
        <w:jc w:val="both"/>
      </w:pPr>
      <w:r w:rsidRPr="007F0E36">
        <w:t>-  владеть рядом общих приёмов решения задач.</w:t>
      </w:r>
    </w:p>
    <w:p w:rsidR="005279B7" w:rsidRPr="007F0E36" w:rsidRDefault="005279B7" w:rsidP="00785237">
      <w:pPr>
        <w:autoSpaceDE w:val="0"/>
        <w:autoSpaceDN w:val="0"/>
        <w:adjustRightInd w:val="0"/>
        <w:jc w:val="both"/>
      </w:pPr>
      <w:r w:rsidRPr="007F0E36">
        <w:t>Выпускник получит возможность научиться:</w:t>
      </w:r>
    </w:p>
    <w:p w:rsidR="005279B7" w:rsidRPr="007F0E36" w:rsidRDefault="005279B7" w:rsidP="00785237">
      <w:pPr>
        <w:autoSpaceDE w:val="0"/>
        <w:autoSpaceDN w:val="0"/>
        <w:adjustRightInd w:val="0"/>
        <w:jc w:val="both"/>
      </w:pPr>
      <w:r w:rsidRPr="007F0E36">
        <w:t>-  осуществлять расширенный поиск информации с использованием ресурсов библиотек и сети Интернет;</w:t>
      </w:r>
    </w:p>
    <w:p w:rsidR="005279B7" w:rsidRPr="007F0E36" w:rsidRDefault="005279B7" w:rsidP="00785237">
      <w:pPr>
        <w:autoSpaceDE w:val="0"/>
        <w:autoSpaceDN w:val="0"/>
        <w:adjustRightInd w:val="0"/>
        <w:jc w:val="both"/>
      </w:pPr>
      <w:r w:rsidRPr="007F0E36">
        <w:t>-  записывать, фиксировать информацию об окружающем мире с помощью инструментов ИКТ;</w:t>
      </w:r>
    </w:p>
    <w:p w:rsidR="005279B7" w:rsidRPr="007F0E36" w:rsidRDefault="005279B7" w:rsidP="00785237">
      <w:pPr>
        <w:autoSpaceDE w:val="0"/>
        <w:autoSpaceDN w:val="0"/>
        <w:adjustRightInd w:val="0"/>
        <w:jc w:val="both"/>
      </w:pPr>
      <w:r w:rsidRPr="007F0E36">
        <w:t xml:space="preserve"> - создавать и преобразовывать модели и схемы для решения задач;</w:t>
      </w:r>
    </w:p>
    <w:p w:rsidR="005279B7" w:rsidRPr="007F0E36" w:rsidRDefault="005279B7" w:rsidP="00785237">
      <w:pPr>
        <w:autoSpaceDE w:val="0"/>
        <w:autoSpaceDN w:val="0"/>
        <w:adjustRightInd w:val="0"/>
        <w:jc w:val="both"/>
      </w:pPr>
      <w:r w:rsidRPr="007F0E36">
        <w:t>-  осознанно и произвольно строить сообщения в устной и письменной форме;</w:t>
      </w:r>
    </w:p>
    <w:p w:rsidR="005279B7" w:rsidRPr="007F0E36" w:rsidRDefault="005279B7" w:rsidP="00785237">
      <w:pPr>
        <w:autoSpaceDE w:val="0"/>
        <w:autoSpaceDN w:val="0"/>
        <w:adjustRightInd w:val="0"/>
        <w:jc w:val="both"/>
      </w:pPr>
      <w:r w:rsidRPr="007F0E36">
        <w:t>-  осуществлять выбор наиболее эффективных способов решения задач в зависимости от конкретных условий;</w:t>
      </w:r>
    </w:p>
    <w:p w:rsidR="005279B7" w:rsidRPr="007F0E36" w:rsidRDefault="005279B7" w:rsidP="00785237">
      <w:pPr>
        <w:autoSpaceDE w:val="0"/>
        <w:autoSpaceDN w:val="0"/>
        <w:adjustRightInd w:val="0"/>
        <w:jc w:val="both"/>
      </w:pPr>
      <w:r w:rsidRPr="007F0E36">
        <w:t>- осуществлять синтез как составление целого из частей, самостоятельно достраивая и восполняя недостающие компоненты;</w:t>
      </w:r>
    </w:p>
    <w:p w:rsidR="005279B7" w:rsidRPr="007F0E36" w:rsidRDefault="005279B7" w:rsidP="00785237">
      <w:pPr>
        <w:autoSpaceDE w:val="0"/>
        <w:autoSpaceDN w:val="0"/>
        <w:adjustRightInd w:val="0"/>
        <w:jc w:val="both"/>
      </w:pPr>
      <w:r w:rsidRPr="007F0E36">
        <w:t>-  осуществлять сравнение, и классификацию, самостоятельно выбирая основания и критерии для указанных логических операций;</w:t>
      </w:r>
    </w:p>
    <w:p w:rsidR="005279B7" w:rsidRPr="007F0E36" w:rsidRDefault="005279B7" w:rsidP="00785237">
      <w:pPr>
        <w:autoSpaceDE w:val="0"/>
        <w:autoSpaceDN w:val="0"/>
        <w:adjustRightInd w:val="0"/>
        <w:jc w:val="both"/>
      </w:pPr>
      <w:r w:rsidRPr="007F0E36">
        <w:lastRenderedPageBreak/>
        <w:t>- строить логическое рассуждение, включающее установление причинно-следственных связей;</w:t>
      </w:r>
    </w:p>
    <w:p w:rsidR="005279B7" w:rsidRPr="007F0E36" w:rsidRDefault="005279B7" w:rsidP="00785237">
      <w:pPr>
        <w:autoSpaceDE w:val="0"/>
        <w:autoSpaceDN w:val="0"/>
        <w:adjustRightInd w:val="0"/>
        <w:jc w:val="both"/>
      </w:pPr>
      <w:r w:rsidRPr="007F0E36">
        <w:t>-  произвольно и осознанно владеть общими приёмами решения задач.</w:t>
      </w:r>
    </w:p>
    <w:p w:rsidR="005279B7" w:rsidRPr="007F0E36" w:rsidRDefault="005279B7" w:rsidP="00785237">
      <w:pPr>
        <w:autoSpaceDE w:val="0"/>
        <w:autoSpaceDN w:val="0"/>
        <w:adjustRightInd w:val="0"/>
        <w:jc w:val="both"/>
        <w:rPr>
          <w:i/>
          <w:iCs/>
        </w:rPr>
      </w:pPr>
      <w:r w:rsidRPr="007F0E36">
        <w:rPr>
          <w:i/>
          <w:iCs/>
        </w:rPr>
        <w:t>Коммуникативные универсальные учебные действия</w:t>
      </w:r>
    </w:p>
    <w:p w:rsidR="005279B7" w:rsidRPr="007F0E36" w:rsidRDefault="005279B7" w:rsidP="00785237">
      <w:pPr>
        <w:autoSpaceDE w:val="0"/>
        <w:autoSpaceDN w:val="0"/>
        <w:adjustRightInd w:val="0"/>
        <w:jc w:val="both"/>
      </w:pPr>
      <w:r w:rsidRPr="007F0E36">
        <w:t>Выпускник научится:</w:t>
      </w:r>
    </w:p>
    <w:p w:rsidR="005279B7" w:rsidRPr="007F0E36" w:rsidRDefault="005279B7" w:rsidP="00785237">
      <w:pPr>
        <w:autoSpaceDE w:val="0"/>
        <w:autoSpaceDN w:val="0"/>
        <w:adjustRightInd w:val="0"/>
        <w:jc w:val="both"/>
      </w:pPr>
      <w:r w:rsidRPr="007F0E36">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279B7" w:rsidRPr="007F0E36" w:rsidRDefault="005279B7" w:rsidP="00785237">
      <w:pPr>
        <w:autoSpaceDE w:val="0"/>
        <w:autoSpaceDN w:val="0"/>
        <w:adjustRightInd w:val="0"/>
        <w:jc w:val="both"/>
      </w:pPr>
      <w:r w:rsidRPr="007F0E36">
        <w:t xml:space="preserve">-  допускать возможность существования у людей различных точек зрения, в том числе не совпадающих с его </w:t>
      </w:r>
      <w:r w:rsidRPr="007F0E36">
        <w:rPr>
          <w:vanish/>
        </w:rPr>
        <w:t xml:space="preserve"> существования у людей различ_ействий бучаюной системы РФ"</w:t>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rPr>
          <w:vanish/>
        </w:rPr>
        <w:pgNum/>
      </w:r>
      <w:r w:rsidRPr="007F0E36">
        <w:t>собственной, и ориентироваться на позицию партнёра в общении и взаимодействии;</w:t>
      </w:r>
    </w:p>
    <w:p w:rsidR="005279B7" w:rsidRPr="007F0E36" w:rsidRDefault="005279B7" w:rsidP="00785237">
      <w:pPr>
        <w:autoSpaceDE w:val="0"/>
        <w:autoSpaceDN w:val="0"/>
        <w:adjustRightInd w:val="0"/>
        <w:jc w:val="both"/>
      </w:pPr>
      <w:r w:rsidRPr="007F0E36">
        <w:t>-  учитывать разные мнения и стремиться к координации различных позиций в сотрудничестве;</w:t>
      </w:r>
    </w:p>
    <w:p w:rsidR="005279B7" w:rsidRPr="007F0E36" w:rsidRDefault="005279B7" w:rsidP="00785237">
      <w:pPr>
        <w:autoSpaceDE w:val="0"/>
        <w:autoSpaceDN w:val="0"/>
        <w:adjustRightInd w:val="0"/>
        <w:jc w:val="both"/>
      </w:pPr>
      <w:r w:rsidRPr="007F0E36">
        <w:t>-  формулировать собственное мнение и позицию;</w:t>
      </w:r>
    </w:p>
    <w:p w:rsidR="005279B7" w:rsidRPr="007F0E36" w:rsidRDefault="005279B7" w:rsidP="00785237">
      <w:pPr>
        <w:autoSpaceDE w:val="0"/>
        <w:autoSpaceDN w:val="0"/>
        <w:adjustRightInd w:val="0"/>
        <w:jc w:val="both"/>
      </w:pPr>
      <w:r w:rsidRPr="007F0E36">
        <w:t>-  договариваться и приходить к общему решению в совместной деятельности, в том числе в ситуации столкновения интересов;</w:t>
      </w:r>
    </w:p>
    <w:p w:rsidR="005279B7" w:rsidRPr="007F0E36" w:rsidRDefault="005279B7" w:rsidP="00785237">
      <w:pPr>
        <w:autoSpaceDE w:val="0"/>
        <w:autoSpaceDN w:val="0"/>
        <w:adjustRightInd w:val="0"/>
        <w:jc w:val="both"/>
      </w:pPr>
      <w:r w:rsidRPr="007F0E36">
        <w:t>-  строить понятные для партнёра высказывания, учитывающие, что партнёр знает и видит, а что нет;</w:t>
      </w:r>
    </w:p>
    <w:p w:rsidR="005279B7" w:rsidRPr="007F0E36" w:rsidRDefault="005279B7" w:rsidP="00785237">
      <w:pPr>
        <w:autoSpaceDE w:val="0"/>
        <w:autoSpaceDN w:val="0"/>
        <w:adjustRightInd w:val="0"/>
        <w:jc w:val="both"/>
      </w:pPr>
      <w:r w:rsidRPr="007F0E36">
        <w:t>-  задавать вопросы;</w:t>
      </w:r>
    </w:p>
    <w:p w:rsidR="005279B7" w:rsidRPr="007F0E36" w:rsidRDefault="005279B7" w:rsidP="00785237">
      <w:pPr>
        <w:autoSpaceDE w:val="0"/>
        <w:autoSpaceDN w:val="0"/>
        <w:adjustRightInd w:val="0"/>
        <w:jc w:val="both"/>
      </w:pPr>
      <w:r w:rsidRPr="007F0E36">
        <w:t>-  контролировать действия партнёра;</w:t>
      </w:r>
    </w:p>
    <w:p w:rsidR="005279B7" w:rsidRPr="007F0E36" w:rsidRDefault="005279B7" w:rsidP="00785237">
      <w:pPr>
        <w:autoSpaceDE w:val="0"/>
        <w:autoSpaceDN w:val="0"/>
        <w:adjustRightInd w:val="0"/>
        <w:jc w:val="both"/>
      </w:pPr>
      <w:r w:rsidRPr="007F0E36">
        <w:t>-  использовать речь для регуляции своего действия;</w:t>
      </w:r>
    </w:p>
    <w:p w:rsidR="005279B7" w:rsidRPr="007F0E36" w:rsidRDefault="005279B7" w:rsidP="00785237">
      <w:pPr>
        <w:autoSpaceDE w:val="0"/>
        <w:autoSpaceDN w:val="0"/>
        <w:adjustRightInd w:val="0"/>
        <w:jc w:val="both"/>
      </w:pPr>
      <w:r w:rsidRPr="007F0E36">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279B7" w:rsidRPr="007F0E36" w:rsidRDefault="005279B7" w:rsidP="00785237">
      <w:pPr>
        <w:autoSpaceDE w:val="0"/>
        <w:autoSpaceDN w:val="0"/>
        <w:adjustRightInd w:val="0"/>
        <w:jc w:val="both"/>
      </w:pPr>
      <w:r w:rsidRPr="007F0E36">
        <w:t>Выпускник получит возможность научиться:</w:t>
      </w:r>
    </w:p>
    <w:p w:rsidR="005279B7" w:rsidRPr="007F0E36" w:rsidRDefault="005279B7" w:rsidP="00785237">
      <w:pPr>
        <w:autoSpaceDE w:val="0"/>
        <w:autoSpaceDN w:val="0"/>
        <w:adjustRightInd w:val="0"/>
        <w:jc w:val="both"/>
      </w:pPr>
      <w:r w:rsidRPr="007F0E36">
        <w:t>-  учитывать и координировать в сотрудничестве позиции других людей, отличные от собственной;</w:t>
      </w:r>
    </w:p>
    <w:p w:rsidR="005279B7" w:rsidRPr="007F0E36" w:rsidRDefault="005279B7" w:rsidP="00785237">
      <w:pPr>
        <w:autoSpaceDE w:val="0"/>
        <w:autoSpaceDN w:val="0"/>
        <w:adjustRightInd w:val="0"/>
        <w:jc w:val="both"/>
      </w:pPr>
      <w:r w:rsidRPr="007F0E36">
        <w:t>-  учитывать разные мнения и интересы и обосновывать собственную позицию;</w:t>
      </w:r>
    </w:p>
    <w:p w:rsidR="005279B7" w:rsidRPr="007F0E36" w:rsidRDefault="005279B7" w:rsidP="00785237">
      <w:pPr>
        <w:autoSpaceDE w:val="0"/>
        <w:autoSpaceDN w:val="0"/>
        <w:adjustRightInd w:val="0"/>
        <w:jc w:val="both"/>
      </w:pPr>
      <w:r w:rsidRPr="007F0E36">
        <w:t>-  понимать относительность мнений и подходов к решению проблемы;</w:t>
      </w:r>
    </w:p>
    <w:p w:rsidR="005279B7" w:rsidRPr="007F0E36" w:rsidRDefault="005279B7" w:rsidP="00785237">
      <w:pPr>
        <w:autoSpaceDE w:val="0"/>
        <w:autoSpaceDN w:val="0"/>
        <w:adjustRightInd w:val="0"/>
        <w:jc w:val="both"/>
      </w:pPr>
      <w:r w:rsidRPr="007F0E36">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279B7" w:rsidRPr="007F0E36" w:rsidRDefault="005279B7" w:rsidP="00785237">
      <w:pPr>
        <w:autoSpaceDE w:val="0"/>
        <w:autoSpaceDN w:val="0"/>
        <w:adjustRightInd w:val="0"/>
        <w:jc w:val="both"/>
      </w:pPr>
      <w:r w:rsidRPr="007F0E36">
        <w:t>-  продуктивно содействовать разрешению конфликтов на основе учёта интересов и позиций всех участников;</w:t>
      </w:r>
    </w:p>
    <w:p w:rsidR="005279B7" w:rsidRPr="007F0E36" w:rsidRDefault="005279B7" w:rsidP="00785237">
      <w:pPr>
        <w:autoSpaceDE w:val="0"/>
        <w:autoSpaceDN w:val="0"/>
        <w:adjustRightInd w:val="0"/>
        <w:jc w:val="both"/>
      </w:pPr>
      <w:r w:rsidRPr="007F0E36">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279B7" w:rsidRPr="007F0E36" w:rsidRDefault="005279B7" w:rsidP="00785237">
      <w:pPr>
        <w:autoSpaceDE w:val="0"/>
        <w:autoSpaceDN w:val="0"/>
        <w:adjustRightInd w:val="0"/>
        <w:jc w:val="both"/>
      </w:pPr>
      <w:r w:rsidRPr="007F0E36">
        <w:t>-  задавать вопросы, необходимые для организации собственной деятельности и сотрудничества с партнёром;</w:t>
      </w:r>
    </w:p>
    <w:p w:rsidR="005279B7" w:rsidRPr="007F0E36" w:rsidRDefault="005279B7" w:rsidP="00785237">
      <w:pPr>
        <w:autoSpaceDE w:val="0"/>
        <w:autoSpaceDN w:val="0"/>
        <w:adjustRightInd w:val="0"/>
        <w:jc w:val="both"/>
      </w:pPr>
      <w:r w:rsidRPr="007F0E36">
        <w:t>-  осуществлять взаимный контроль и оказывать в сотрудничестве необходимую взаимопомощь;</w:t>
      </w:r>
    </w:p>
    <w:p w:rsidR="005279B7" w:rsidRPr="007F0E36" w:rsidRDefault="005279B7" w:rsidP="00785237">
      <w:pPr>
        <w:autoSpaceDE w:val="0"/>
        <w:autoSpaceDN w:val="0"/>
        <w:adjustRightInd w:val="0"/>
        <w:jc w:val="both"/>
      </w:pPr>
      <w:r w:rsidRPr="007F0E36">
        <w:t>-  адекватно использовать речь для планирования и регуляции своей деятельности;</w:t>
      </w:r>
    </w:p>
    <w:p w:rsidR="005279B7" w:rsidRPr="007F0E36" w:rsidRDefault="005279B7" w:rsidP="00946ECB">
      <w:pPr>
        <w:autoSpaceDE w:val="0"/>
        <w:autoSpaceDN w:val="0"/>
        <w:adjustRightInd w:val="0"/>
        <w:jc w:val="both"/>
        <w:rPr>
          <w:i/>
          <w:iCs/>
        </w:rPr>
      </w:pPr>
      <w:r w:rsidRPr="007F0E36">
        <w:t>-  адекватно использовать речевые средства для эффективного решения разнообразных коммуникативных задач.</w:t>
      </w:r>
    </w:p>
    <w:p w:rsidR="005279B7" w:rsidRPr="007F0E36" w:rsidRDefault="005279B7" w:rsidP="00946ECB">
      <w:pPr>
        <w:autoSpaceDE w:val="0"/>
        <w:autoSpaceDN w:val="0"/>
        <w:adjustRightInd w:val="0"/>
        <w:jc w:val="both"/>
        <w:rPr>
          <w:i/>
          <w:iCs/>
        </w:rPr>
      </w:pPr>
      <w:r w:rsidRPr="007F0E36">
        <w:rPr>
          <w:i/>
          <w:iCs/>
        </w:rPr>
        <w:t xml:space="preserve"> Приоритеты предметного содержания в формировании УУД</w:t>
      </w:r>
    </w:p>
    <w:p w:rsidR="005279B7" w:rsidRPr="007F0E36" w:rsidRDefault="005279B7" w:rsidP="00785237">
      <w:pPr>
        <w:rPr>
          <w:b/>
          <w:bCs/>
        </w:rPr>
      </w:pPr>
    </w:p>
    <w:tbl>
      <w:tblPr>
        <w:tblW w:w="10233" w:type="dxa"/>
        <w:jc w:val="center"/>
        <w:tblCellMar>
          <w:left w:w="0" w:type="dxa"/>
          <w:right w:w="0" w:type="dxa"/>
        </w:tblCellMar>
        <w:tblLook w:val="00A0" w:firstRow="1" w:lastRow="0" w:firstColumn="1" w:lastColumn="0" w:noHBand="0" w:noVBand="0"/>
      </w:tblPr>
      <w:tblGrid>
        <w:gridCol w:w="2457"/>
        <w:gridCol w:w="2114"/>
        <w:gridCol w:w="1699"/>
        <w:gridCol w:w="2292"/>
        <w:gridCol w:w="1671"/>
      </w:tblGrid>
      <w:tr w:rsidR="005279B7" w:rsidRPr="007F0E36">
        <w:trPr>
          <w:trHeight w:val="559"/>
          <w:jc w:val="center"/>
        </w:trPr>
        <w:tc>
          <w:tcPr>
            <w:tcW w:w="2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Смысловые акценты УУД</w:t>
            </w:r>
          </w:p>
        </w:tc>
        <w:tc>
          <w:tcPr>
            <w:tcW w:w="211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Русский язык</w:t>
            </w:r>
          </w:p>
        </w:tc>
        <w:tc>
          <w:tcPr>
            <w:tcW w:w="169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Литературное чтение</w:t>
            </w:r>
          </w:p>
        </w:tc>
        <w:tc>
          <w:tcPr>
            <w:tcW w:w="229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Математика</w:t>
            </w:r>
          </w:p>
        </w:tc>
        <w:tc>
          <w:tcPr>
            <w:tcW w:w="167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Окружающий мир</w:t>
            </w:r>
          </w:p>
        </w:tc>
      </w:tr>
      <w:tr w:rsidR="005279B7" w:rsidRPr="007F0E36">
        <w:trPr>
          <w:trHeight w:val="755"/>
          <w:jc w:val="center"/>
        </w:trPr>
        <w:tc>
          <w:tcPr>
            <w:tcW w:w="245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rPr>
                <w:i/>
                <w:iCs/>
              </w:rPr>
            </w:pPr>
            <w:r w:rsidRPr="007F0E36">
              <w:rPr>
                <w:i/>
                <w:iCs/>
              </w:rPr>
              <w:t>Личностные</w:t>
            </w:r>
          </w:p>
        </w:tc>
        <w:tc>
          <w:tcPr>
            <w:tcW w:w="2114" w:type="dxa"/>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 xml:space="preserve">жизненное самоопределение </w:t>
            </w:r>
          </w:p>
        </w:tc>
        <w:tc>
          <w:tcPr>
            <w:tcW w:w="1699" w:type="dxa"/>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нравственно-этическая ориентация</w:t>
            </w:r>
          </w:p>
        </w:tc>
        <w:tc>
          <w:tcPr>
            <w:tcW w:w="2292" w:type="dxa"/>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смыслообразование</w:t>
            </w:r>
          </w:p>
        </w:tc>
        <w:tc>
          <w:tcPr>
            <w:tcW w:w="1671" w:type="dxa"/>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нравственно – этическая ориентация</w:t>
            </w:r>
          </w:p>
        </w:tc>
      </w:tr>
      <w:tr w:rsidR="005279B7" w:rsidRPr="007F0E36">
        <w:trPr>
          <w:trHeight w:val="514"/>
          <w:jc w:val="center"/>
        </w:trPr>
        <w:tc>
          <w:tcPr>
            <w:tcW w:w="245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rPr>
                <w:i/>
                <w:iCs/>
              </w:rPr>
            </w:pPr>
            <w:r w:rsidRPr="007F0E36">
              <w:rPr>
                <w:i/>
                <w:iCs/>
              </w:rPr>
              <w:t>Регулятивные</w:t>
            </w:r>
          </w:p>
          <w:p w:rsidR="005279B7" w:rsidRPr="007F0E36" w:rsidRDefault="005279B7" w:rsidP="00785237">
            <w:pPr>
              <w:jc w:val="both"/>
              <w:rPr>
                <w:i/>
                <w:iCs/>
              </w:rPr>
            </w:pPr>
          </w:p>
        </w:tc>
        <w:tc>
          <w:tcPr>
            <w:tcW w:w="7776" w:type="dxa"/>
            <w:gridSpan w:val="4"/>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Целеполагание, планирование, прогнозирование, контроль, коррекция, оценка,алгоритмизация действий (технология, физическая культура идр)</w:t>
            </w:r>
          </w:p>
        </w:tc>
      </w:tr>
      <w:tr w:rsidR="005279B7" w:rsidRPr="007F0E36">
        <w:trPr>
          <w:trHeight w:val="1526"/>
          <w:jc w:val="center"/>
        </w:trPr>
        <w:tc>
          <w:tcPr>
            <w:tcW w:w="245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rPr>
                <w:i/>
                <w:iCs/>
              </w:rPr>
            </w:pPr>
            <w:r w:rsidRPr="007F0E36">
              <w:rPr>
                <w:i/>
                <w:iCs/>
              </w:rPr>
              <w:lastRenderedPageBreak/>
              <w:t>Познавательные общеучебные</w:t>
            </w:r>
          </w:p>
          <w:p w:rsidR="005279B7" w:rsidRPr="007F0E36" w:rsidRDefault="005279B7" w:rsidP="00785237">
            <w:pPr>
              <w:jc w:val="both"/>
              <w:rPr>
                <w:i/>
                <w:iCs/>
              </w:rPr>
            </w:pPr>
          </w:p>
          <w:p w:rsidR="005279B7" w:rsidRPr="007F0E36" w:rsidRDefault="005279B7" w:rsidP="00785237">
            <w:pPr>
              <w:jc w:val="both"/>
              <w:rPr>
                <w:i/>
                <w:iCs/>
              </w:rPr>
            </w:pPr>
          </w:p>
        </w:tc>
        <w:tc>
          <w:tcPr>
            <w:tcW w:w="2114" w:type="dxa"/>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моделирование (перевод устной речи в письменную)</w:t>
            </w:r>
          </w:p>
        </w:tc>
        <w:tc>
          <w:tcPr>
            <w:tcW w:w="1699" w:type="dxa"/>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смысловое чтение, произвольные и осознанные устные и письменные высказывания</w:t>
            </w:r>
          </w:p>
        </w:tc>
        <w:tc>
          <w:tcPr>
            <w:tcW w:w="2292" w:type="dxa"/>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моделирование, выбор наиболее эффективных способов решения задач</w:t>
            </w:r>
          </w:p>
        </w:tc>
        <w:tc>
          <w:tcPr>
            <w:tcW w:w="1671" w:type="dxa"/>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широкий спектр источников информации</w:t>
            </w:r>
          </w:p>
        </w:tc>
      </w:tr>
      <w:tr w:rsidR="005279B7" w:rsidRPr="007F0E36">
        <w:trPr>
          <w:trHeight w:val="256"/>
          <w:jc w:val="center"/>
        </w:trPr>
        <w:tc>
          <w:tcPr>
            <w:tcW w:w="245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rPr>
                <w:i/>
                <w:iCs/>
              </w:rPr>
            </w:pPr>
            <w:r w:rsidRPr="007F0E36">
              <w:rPr>
                <w:i/>
                <w:iCs/>
              </w:rPr>
              <w:t>Познавательные  логические</w:t>
            </w:r>
          </w:p>
          <w:p w:rsidR="005279B7" w:rsidRPr="007F0E36" w:rsidRDefault="005279B7" w:rsidP="00785237">
            <w:pPr>
              <w:jc w:val="both"/>
              <w:rPr>
                <w:i/>
                <w:iCs/>
              </w:rPr>
            </w:pPr>
          </w:p>
        </w:tc>
        <w:tc>
          <w:tcPr>
            <w:tcW w:w="3813" w:type="dxa"/>
            <w:gridSpan w:val="2"/>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формирование личных, языковых, нравственных проблем. Самостоятельное создание способов решения проблем поискового и творческого характера</w:t>
            </w:r>
          </w:p>
        </w:tc>
        <w:tc>
          <w:tcPr>
            <w:tcW w:w="3963" w:type="dxa"/>
            <w:gridSpan w:val="2"/>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анализ, синтез, сравнение, группировка, причинно – следственные связи, логические рассуждения, доказательства, практические действия</w:t>
            </w:r>
          </w:p>
        </w:tc>
      </w:tr>
      <w:tr w:rsidR="005279B7" w:rsidRPr="007F0E36">
        <w:trPr>
          <w:trHeight w:val="770"/>
          <w:jc w:val="center"/>
        </w:trPr>
        <w:tc>
          <w:tcPr>
            <w:tcW w:w="245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rPr>
                <w:i/>
                <w:iCs/>
              </w:rPr>
            </w:pPr>
            <w:r w:rsidRPr="007F0E36">
              <w:rPr>
                <w:i/>
                <w:iCs/>
              </w:rPr>
              <w:t>Коммуникативные</w:t>
            </w:r>
          </w:p>
          <w:p w:rsidR="005279B7" w:rsidRPr="007F0E36" w:rsidRDefault="005279B7" w:rsidP="00785237">
            <w:pPr>
              <w:jc w:val="both"/>
              <w:rPr>
                <w:i/>
                <w:iCs/>
              </w:rPr>
            </w:pPr>
          </w:p>
        </w:tc>
        <w:tc>
          <w:tcPr>
            <w:tcW w:w="7776" w:type="dxa"/>
            <w:gridSpan w:val="4"/>
            <w:tcBorders>
              <w:top w:val="nil"/>
              <w:left w:val="nil"/>
              <w:bottom w:val="single" w:sz="4" w:space="0" w:color="auto"/>
              <w:right w:val="single" w:sz="4" w:space="0" w:color="auto"/>
            </w:tcBorders>
            <w:tcMar>
              <w:top w:w="0" w:type="dxa"/>
              <w:left w:w="108" w:type="dxa"/>
              <w:bottom w:w="0" w:type="dxa"/>
              <w:right w:w="108" w:type="dxa"/>
            </w:tcMar>
          </w:tcPr>
          <w:p w:rsidR="005279B7" w:rsidRPr="007F0E36" w:rsidRDefault="005279B7" w:rsidP="00785237">
            <w:pPr>
              <w:jc w:val="both"/>
            </w:pPr>
            <w:r w:rsidRPr="007F0E36">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5279B7" w:rsidRPr="007F0E36" w:rsidRDefault="005279B7" w:rsidP="00946ECB">
      <w:pPr>
        <w:rPr>
          <w:b/>
          <w:bCs/>
          <w:i/>
          <w:iCs/>
        </w:rPr>
      </w:pPr>
    </w:p>
    <w:p w:rsidR="005279B7" w:rsidRPr="007F0E36" w:rsidRDefault="005279B7" w:rsidP="00946ECB">
      <w:pPr>
        <w:rPr>
          <w:b/>
          <w:bCs/>
          <w:i/>
          <w:iCs/>
        </w:rPr>
      </w:pPr>
    </w:p>
    <w:p w:rsidR="005279B7" w:rsidRPr="007F0E36" w:rsidRDefault="005279B7" w:rsidP="00946ECB">
      <w:pPr>
        <w:rPr>
          <w:b/>
          <w:bCs/>
        </w:rPr>
      </w:pPr>
      <w:r w:rsidRPr="007F0E36">
        <w:rPr>
          <w:b/>
          <w:bCs/>
        </w:rPr>
        <w:t>2.1.6. Образовательных технологии  деятельностного типа в формировании личностных и метапредметных результатов</w:t>
      </w:r>
    </w:p>
    <w:p w:rsidR="005279B7" w:rsidRPr="007F0E36" w:rsidRDefault="005279B7" w:rsidP="00946ECB">
      <w:pPr>
        <w:rPr>
          <w:b/>
          <w:bCs/>
        </w:rPr>
      </w:pPr>
    </w:p>
    <w:tbl>
      <w:tblPr>
        <w:tblW w:w="98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4"/>
        <w:gridCol w:w="7004"/>
      </w:tblGrid>
      <w:tr w:rsidR="005279B7" w:rsidRPr="007F0E36">
        <w:trPr>
          <w:trHeight w:val="3586"/>
        </w:trPr>
        <w:tc>
          <w:tcPr>
            <w:tcW w:w="2844" w:type="dxa"/>
          </w:tcPr>
          <w:p w:rsidR="005279B7" w:rsidRPr="007F0E36" w:rsidRDefault="005279B7" w:rsidP="00785237">
            <w:pPr>
              <w:rPr>
                <w:i/>
                <w:iCs/>
              </w:rPr>
            </w:pPr>
            <w:r w:rsidRPr="007F0E36">
              <w:rPr>
                <w:i/>
                <w:iCs/>
              </w:rPr>
              <w:t xml:space="preserve">Проблемно-диалогическая технология  </w:t>
            </w:r>
          </w:p>
        </w:tc>
        <w:tc>
          <w:tcPr>
            <w:tcW w:w="7004" w:type="dxa"/>
          </w:tcPr>
          <w:p w:rsidR="005279B7" w:rsidRPr="007F0E36" w:rsidRDefault="005279B7" w:rsidP="00946ECB">
            <w:pPr>
              <w:jc w:val="both"/>
            </w:pPr>
            <w:r w:rsidRPr="007F0E36">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7F0E36">
              <w:rPr>
                <w:i/>
                <w:iCs/>
              </w:rPr>
              <w:t>Постановка проблемы</w:t>
            </w:r>
            <w:r w:rsidRPr="007F0E36">
              <w:t xml:space="preserve"> – это этап формулирования темы урока или вопроса для исследования. </w:t>
            </w:r>
            <w:r w:rsidRPr="007F0E36">
              <w:rPr>
                <w:i/>
                <w:iCs/>
              </w:rPr>
              <w:t>Поиск решения</w:t>
            </w:r>
            <w:r w:rsidRPr="007F0E36">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7F0E36">
              <w:rPr>
                <w:i/>
                <w:iCs/>
              </w:rPr>
              <w:t>регулятивны</w:t>
            </w:r>
            <w:r w:rsidRPr="007F0E36">
              <w:rPr>
                <w:i/>
                <w:iCs/>
                <w:u w:val="single"/>
              </w:rPr>
              <w:t>е</w:t>
            </w:r>
            <w:r w:rsidRPr="007F0E36">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7F0E36">
              <w:rPr>
                <w:i/>
                <w:iCs/>
              </w:rPr>
              <w:t>коммуникативных</w:t>
            </w:r>
            <w:r w:rsidRPr="007F0E36">
              <w:t xml:space="preserve">, необходимости извлекать информацию, делать логические выводы и т.п. – </w:t>
            </w:r>
            <w:r w:rsidRPr="007F0E36">
              <w:rPr>
                <w:i/>
                <w:iCs/>
              </w:rPr>
              <w:t>познавательных</w:t>
            </w:r>
            <w:r w:rsidRPr="007F0E36">
              <w:t xml:space="preserve">. </w:t>
            </w:r>
          </w:p>
        </w:tc>
      </w:tr>
      <w:tr w:rsidR="005279B7" w:rsidRPr="007F0E36">
        <w:trPr>
          <w:trHeight w:val="318"/>
        </w:trPr>
        <w:tc>
          <w:tcPr>
            <w:tcW w:w="2844" w:type="dxa"/>
          </w:tcPr>
          <w:p w:rsidR="005279B7" w:rsidRPr="007F0E36" w:rsidRDefault="005279B7" w:rsidP="00785237">
            <w:pPr>
              <w:rPr>
                <w:i/>
                <w:iCs/>
              </w:rPr>
            </w:pPr>
            <w:r w:rsidRPr="007F0E36">
              <w:rPr>
                <w:i/>
                <w:iCs/>
              </w:rPr>
              <w:t>Технология оценивания</w:t>
            </w:r>
          </w:p>
        </w:tc>
        <w:tc>
          <w:tcPr>
            <w:tcW w:w="7004" w:type="dxa"/>
          </w:tcPr>
          <w:p w:rsidR="005279B7" w:rsidRPr="007F0E36" w:rsidRDefault="005279B7" w:rsidP="00785237">
            <w:pPr>
              <w:jc w:val="both"/>
            </w:pPr>
            <w:r w:rsidRPr="007F0E36">
              <w:t>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5279B7" w:rsidRPr="007F0E36" w:rsidRDefault="005279B7" w:rsidP="00946ECB">
            <w:pPr>
              <w:jc w:val="both"/>
            </w:pPr>
            <w:r w:rsidRPr="007F0E36">
              <w:t xml:space="preserve">Данная технология направлена,  прежде всего на формирование </w:t>
            </w:r>
            <w:r w:rsidRPr="007F0E36">
              <w:rPr>
                <w:i/>
                <w:iCs/>
              </w:rPr>
              <w:t>регулятивных</w:t>
            </w:r>
            <w:r w:rsidRPr="007F0E36">
              <w:t xml:space="preserve">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w:t>
            </w:r>
            <w:r w:rsidRPr="007F0E36">
              <w:lastRenderedPageBreak/>
              <w:t>толерантного отношения к иным решениям приводит к</w:t>
            </w:r>
            <w:r w:rsidRPr="007F0E36">
              <w:rPr>
                <w:b/>
                <w:bCs/>
              </w:rPr>
              <w:t xml:space="preserve">  </w:t>
            </w:r>
            <w:r w:rsidRPr="007F0E36">
              <w:rPr>
                <w:i/>
                <w:iCs/>
              </w:rPr>
              <w:t>личностному</w:t>
            </w:r>
            <w:r w:rsidRPr="007F0E36">
              <w:t xml:space="preserve"> развитию ученика.</w:t>
            </w:r>
          </w:p>
        </w:tc>
      </w:tr>
      <w:tr w:rsidR="005279B7" w:rsidRPr="007F0E36">
        <w:trPr>
          <w:trHeight w:val="318"/>
        </w:trPr>
        <w:tc>
          <w:tcPr>
            <w:tcW w:w="2844" w:type="dxa"/>
          </w:tcPr>
          <w:p w:rsidR="005279B7" w:rsidRPr="007F0E36" w:rsidRDefault="005279B7" w:rsidP="00785237">
            <w:pPr>
              <w:rPr>
                <w:i/>
                <w:iCs/>
              </w:rPr>
            </w:pPr>
            <w:r w:rsidRPr="007F0E36">
              <w:rPr>
                <w:i/>
                <w:iCs/>
              </w:rPr>
              <w:lastRenderedPageBreak/>
              <w:t>Технология формирования типа правильной читательской деятельности (технология продуктивного чтения)</w:t>
            </w:r>
          </w:p>
        </w:tc>
        <w:tc>
          <w:tcPr>
            <w:tcW w:w="7004" w:type="dxa"/>
          </w:tcPr>
          <w:p w:rsidR="005279B7" w:rsidRPr="007F0E36" w:rsidRDefault="005279B7" w:rsidP="00785237">
            <w:pPr>
              <w:jc w:val="both"/>
            </w:pPr>
            <w:r w:rsidRPr="007F0E36">
              <w:t>Обеспечивает</w:t>
            </w:r>
            <w:r w:rsidRPr="007F0E36">
              <w:rPr>
                <w:b/>
                <w:bCs/>
              </w:rPr>
              <w:t xml:space="preserve"> </w:t>
            </w:r>
            <w:r w:rsidRPr="007F0E36">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7F0E36">
              <w:rPr>
                <w:i/>
                <w:iCs/>
              </w:rPr>
              <w:t>коммуникативных</w:t>
            </w:r>
            <w:r w:rsidRPr="007F0E36">
              <w:t xml:space="preserve">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w:t>
            </w:r>
            <w:r w:rsidRPr="007F0E36">
              <w:rPr>
                <w:i/>
                <w:iCs/>
              </w:rPr>
              <w:t xml:space="preserve"> </w:t>
            </w:r>
            <w:r w:rsidRPr="007F0E36">
              <w:t xml:space="preserve">читать вслух и про себя тексты учебников; </w:t>
            </w:r>
            <w:r w:rsidRPr="007F0E36">
              <w:rPr>
                <w:i/>
                <w:iCs/>
              </w:rPr>
              <w:t>познавательных</w:t>
            </w:r>
            <w:r w:rsidRPr="007F0E36">
              <w:t xml:space="preserve"> универсальных учебных действий, например, – умения извлекать информацию из текста.</w:t>
            </w:r>
            <w:r w:rsidRPr="007F0E36">
              <w:rPr>
                <w:b/>
                <w:bCs/>
              </w:rPr>
              <w:t xml:space="preserve"> </w:t>
            </w:r>
            <w:r w:rsidRPr="007F0E36">
              <w:t xml:space="preserve">  </w:t>
            </w:r>
          </w:p>
          <w:p w:rsidR="005279B7" w:rsidRPr="007F0E36" w:rsidRDefault="005279B7" w:rsidP="00785237">
            <w:pPr>
              <w:jc w:val="both"/>
            </w:pPr>
            <w:r w:rsidRPr="007F0E36">
              <w:t xml:space="preserve"> В рамках образовательных систем «Школа России» и «Школа 2100» по многим предметам на уроках в методических рекомендациях предлагается работа в малых группах, парах и другие </w:t>
            </w:r>
            <w:r w:rsidRPr="007F0E36">
              <w:rPr>
                <w:b/>
                <w:bCs/>
              </w:rPr>
              <w:t>формы групповой работы</w:t>
            </w:r>
            <w:r w:rsidRPr="007F0E36">
              <w:t xml:space="preserve">. Это связано с её важностью в качестве основы для формирования </w:t>
            </w:r>
            <w:r w:rsidRPr="007F0E36">
              <w:rPr>
                <w:i/>
                <w:iCs/>
              </w:rPr>
              <w:t>коммуникативных</w:t>
            </w:r>
            <w:r w:rsidRPr="007F0E36">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w:t>
            </w:r>
          </w:p>
        </w:tc>
      </w:tr>
      <w:tr w:rsidR="005279B7" w:rsidRPr="007F0E36">
        <w:trPr>
          <w:trHeight w:val="318"/>
        </w:trPr>
        <w:tc>
          <w:tcPr>
            <w:tcW w:w="2844" w:type="dxa"/>
          </w:tcPr>
          <w:p w:rsidR="005279B7" w:rsidRPr="007F0E36" w:rsidRDefault="005279B7" w:rsidP="00785237">
            <w:pPr>
              <w:rPr>
                <w:i/>
                <w:iCs/>
              </w:rPr>
            </w:pPr>
            <w:r w:rsidRPr="007F0E36">
              <w:rPr>
                <w:i/>
                <w:iCs/>
              </w:rPr>
              <w:t xml:space="preserve">Проектная деятельность в формировании личностных и метапредметных результатов  </w:t>
            </w:r>
          </w:p>
        </w:tc>
        <w:tc>
          <w:tcPr>
            <w:tcW w:w="7004" w:type="dxa"/>
          </w:tcPr>
          <w:p w:rsidR="005279B7" w:rsidRPr="007F0E36" w:rsidRDefault="005279B7" w:rsidP="00785237">
            <w:pPr>
              <w:jc w:val="both"/>
            </w:pPr>
            <w:r w:rsidRPr="007F0E36">
              <w:t>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5279B7" w:rsidRPr="007F0E36" w:rsidRDefault="005279B7" w:rsidP="00785237">
            <w:pPr>
              <w:jc w:val="both"/>
            </w:pPr>
            <w:r w:rsidRPr="007F0E36">
              <w:t>Основные отличия проектной деятельности от других видов деятельности – это</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 направленность на достижение конкретных целей; </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координированное выполнение взаимосвязанных действий;</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ограниченная протяжённость во времени с определённым началом и концом;</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в определённой степени неповторимость и уникальность.</w:t>
            </w:r>
          </w:p>
          <w:p w:rsidR="005279B7" w:rsidRPr="007F0E36" w:rsidRDefault="005279B7" w:rsidP="00785237">
            <w:pPr>
              <w:jc w:val="both"/>
            </w:pPr>
            <w:r w:rsidRPr="007F0E36">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7F0E36">
              <w:rPr>
                <w:i/>
                <w:iCs/>
              </w:rPr>
              <w:t>регулятивных</w:t>
            </w:r>
            <w:r w:rsidRPr="007F0E36">
              <w:t xml:space="preserve"> метапредметных  результатов:</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определение целей деятельности, составление плана действий по достижению результата творческого характера,</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работа по составленному плану с сопоставлением получающегося результата с исходным замыслом,</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понимание причин возникающих затруднений и поиск способов выхода из ситуации.</w:t>
            </w:r>
          </w:p>
          <w:p w:rsidR="005279B7" w:rsidRPr="007F0E36" w:rsidRDefault="005279B7" w:rsidP="00785237">
            <w:pPr>
              <w:jc w:val="both"/>
            </w:pPr>
            <w:r w:rsidRPr="007F0E36">
              <w:t xml:space="preserve">В работе над проектами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7F0E36">
              <w:rPr>
                <w:i/>
                <w:iCs/>
              </w:rPr>
              <w:t>познавательные</w:t>
            </w:r>
            <w:r w:rsidRPr="007F0E36">
              <w:t xml:space="preserve"> универсальные учебные действия:</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предполагать, какая информация нужна,</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отбирать необходимые словари, энциклопедии, справочники, электронные диски,</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5279B7" w:rsidRPr="007F0E36" w:rsidRDefault="005279B7" w:rsidP="00785237">
            <w:pPr>
              <w:jc w:val="both"/>
            </w:pPr>
            <w:r w:rsidRPr="007F0E36">
              <w:t xml:space="preserve">Совместная творческая деятельность учащихся при работе над </w:t>
            </w:r>
            <w:r w:rsidRPr="007F0E36">
              <w:lastRenderedPageBreak/>
              <w:t xml:space="preserve">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7F0E36">
              <w:rPr>
                <w:i/>
                <w:iCs/>
              </w:rPr>
              <w:t>коммуникативных</w:t>
            </w:r>
            <w:r w:rsidRPr="007F0E36">
              <w:t xml:space="preserve"> умений:</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организовывать взаимодействие в группе (распределять роли, договариваться друг с другом и т.д.),</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предвидеть (прогнозировать) последствия коллективных решений,</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5279B7" w:rsidRPr="007F0E36" w:rsidRDefault="005279B7" w:rsidP="00785237">
            <w:pPr>
              <w:pStyle w:val="ListParagraph1"/>
              <w:spacing w:after="0" w:line="240" w:lineRule="auto"/>
              <w:ind w:left="142"/>
              <w:jc w:val="both"/>
              <w:rPr>
                <w:rFonts w:ascii="Times New Roman" w:hAnsi="Times New Roman" w:cs="Times New Roman"/>
                <w:sz w:val="24"/>
                <w:szCs w:val="24"/>
              </w:rPr>
            </w:pPr>
            <w:r w:rsidRPr="007F0E36">
              <w:rPr>
                <w:rFonts w:ascii="Times New Roman" w:hAnsi="Times New Roman" w:cs="Times New Roman"/>
                <w:sz w:val="24"/>
                <w:szCs w:val="24"/>
              </w:rPr>
              <w:t xml:space="preserve">– при необходимости отстаивать свою точку зрения, аргументируя ее. Учиться подтверждать аргументы фактами. </w:t>
            </w:r>
          </w:p>
          <w:p w:rsidR="005279B7" w:rsidRPr="007F0E36" w:rsidRDefault="005279B7" w:rsidP="00785237">
            <w:pPr>
              <w:jc w:val="both"/>
            </w:pPr>
            <w:r w:rsidRPr="007F0E36">
              <w:rPr>
                <w:i/>
                <w:iCs/>
              </w:rPr>
              <w:t>Личностные</w:t>
            </w:r>
            <w:r w:rsidRPr="007F0E36">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5279B7" w:rsidRPr="007F0E36" w:rsidRDefault="005279B7" w:rsidP="00785237">
            <w:pPr>
              <w:pStyle w:val="ListParagraph1"/>
              <w:spacing w:after="0" w:line="240" w:lineRule="auto"/>
              <w:ind w:left="142"/>
              <w:jc w:val="both"/>
              <w:rPr>
                <w:sz w:val="24"/>
                <w:szCs w:val="24"/>
              </w:rPr>
            </w:pPr>
          </w:p>
          <w:p w:rsidR="005279B7" w:rsidRPr="007F0E36" w:rsidRDefault="005279B7" w:rsidP="00785237">
            <w:pPr>
              <w:jc w:val="both"/>
            </w:pPr>
          </w:p>
        </w:tc>
      </w:tr>
    </w:tbl>
    <w:p w:rsidR="005279B7" w:rsidRPr="007F0E36" w:rsidRDefault="005279B7" w:rsidP="00785237">
      <w:pPr>
        <w:pStyle w:val="ListParagraph1"/>
        <w:spacing w:line="240" w:lineRule="auto"/>
        <w:ind w:left="0"/>
        <w:jc w:val="both"/>
        <w:rPr>
          <w:rFonts w:ascii="Times New Roman" w:hAnsi="Times New Roman" w:cs="Times New Roman"/>
          <w:b/>
          <w:bCs/>
          <w:sz w:val="24"/>
          <w:szCs w:val="24"/>
          <w:lang w:eastAsia="ru-RU"/>
        </w:rPr>
      </w:pPr>
    </w:p>
    <w:p w:rsidR="005279B7" w:rsidRPr="007F0E36" w:rsidRDefault="005279B7" w:rsidP="00785237">
      <w:pPr>
        <w:pStyle w:val="ListParagraph1"/>
        <w:spacing w:line="240" w:lineRule="auto"/>
        <w:ind w:left="0"/>
        <w:jc w:val="both"/>
        <w:rPr>
          <w:rFonts w:ascii="Times New Roman" w:hAnsi="Times New Roman" w:cs="Times New Roman"/>
          <w:b/>
          <w:bCs/>
          <w:sz w:val="24"/>
          <w:szCs w:val="24"/>
        </w:rPr>
      </w:pPr>
      <w:r w:rsidRPr="007F0E36">
        <w:rPr>
          <w:rFonts w:ascii="Times New Roman" w:hAnsi="Times New Roman" w:cs="Times New Roman"/>
          <w:b/>
          <w:bCs/>
          <w:sz w:val="24"/>
          <w:szCs w:val="24"/>
          <w:lang w:eastAsia="ru-RU"/>
        </w:rPr>
        <w:t>2.1.7. Характеристика результатов формирования универсальных учебных действий  на разных этапах обучения в начальной школе</w:t>
      </w:r>
    </w:p>
    <w:p w:rsidR="005279B7" w:rsidRPr="007F0E36" w:rsidRDefault="005279B7" w:rsidP="00785237">
      <w:pPr>
        <w:ind w:right="-285" w:firstLine="567"/>
        <w:jc w:val="both"/>
        <w:rPr>
          <w:b/>
          <w:bCs/>
        </w:rPr>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2485"/>
        <w:gridCol w:w="2739"/>
        <w:gridCol w:w="2451"/>
      </w:tblGrid>
      <w:tr w:rsidR="005279B7" w:rsidRPr="007F0E36">
        <w:trPr>
          <w:trHeight w:val="257"/>
        </w:trPr>
        <w:tc>
          <w:tcPr>
            <w:tcW w:w="2513" w:type="dxa"/>
          </w:tcPr>
          <w:p w:rsidR="005279B7" w:rsidRPr="007F0E36" w:rsidRDefault="005279B7" w:rsidP="00785237">
            <w:pPr>
              <w:ind w:firstLine="34"/>
              <w:rPr>
                <w:b/>
                <w:bCs/>
                <w:lang w:val="en-US"/>
              </w:rPr>
            </w:pPr>
            <w:r w:rsidRPr="007F0E36">
              <w:rPr>
                <w:b/>
                <w:bCs/>
                <w:lang w:val="en-US"/>
              </w:rPr>
              <w:t>Личностные УУД</w:t>
            </w:r>
          </w:p>
        </w:tc>
        <w:tc>
          <w:tcPr>
            <w:tcW w:w="2485" w:type="dxa"/>
          </w:tcPr>
          <w:p w:rsidR="005279B7" w:rsidRPr="007F0E36" w:rsidRDefault="005279B7" w:rsidP="00785237">
            <w:pPr>
              <w:ind w:right="34" w:firstLine="34"/>
              <w:rPr>
                <w:b/>
                <w:bCs/>
                <w:lang w:val="en-US"/>
              </w:rPr>
            </w:pPr>
            <w:r w:rsidRPr="007F0E36">
              <w:rPr>
                <w:b/>
                <w:bCs/>
                <w:lang w:val="en-US"/>
              </w:rPr>
              <w:t>Регулятивные УУД</w:t>
            </w:r>
          </w:p>
        </w:tc>
        <w:tc>
          <w:tcPr>
            <w:tcW w:w="2739" w:type="dxa"/>
          </w:tcPr>
          <w:p w:rsidR="005279B7" w:rsidRPr="007F0E36" w:rsidRDefault="005279B7" w:rsidP="00785237">
            <w:pPr>
              <w:ind w:right="-285" w:firstLine="34"/>
              <w:rPr>
                <w:b/>
                <w:bCs/>
                <w:lang w:val="en-US"/>
              </w:rPr>
            </w:pPr>
            <w:r w:rsidRPr="007F0E36">
              <w:rPr>
                <w:b/>
                <w:bCs/>
                <w:lang w:val="en-US"/>
              </w:rPr>
              <w:t xml:space="preserve">Познавательные </w:t>
            </w:r>
          </w:p>
          <w:p w:rsidR="005279B7" w:rsidRPr="007F0E36" w:rsidRDefault="005279B7" w:rsidP="00785237">
            <w:pPr>
              <w:ind w:right="-285" w:firstLine="34"/>
              <w:rPr>
                <w:b/>
                <w:bCs/>
                <w:lang w:val="en-US"/>
              </w:rPr>
            </w:pPr>
            <w:r w:rsidRPr="007F0E36">
              <w:rPr>
                <w:b/>
                <w:bCs/>
                <w:lang w:val="en-US"/>
              </w:rPr>
              <w:t>УУД</w:t>
            </w:r>
          </w:p>
        </w:tc>
        <w:tc>
          <w:tcPr>
            <w:tcW w:w="2451" w:type="dxa"/>
          </w:tcPr>
          <w:p w:rsidR="005279B7" w:rsidRPr="007F0E36" w:rsidRDefault="005279B7" w:rsidP="00785237">
            <w:pPr>
              <w:ind w:right="33" w:firstLine="34"/>
              <w:rPr>
                <w:b/>
                <w:bCs/>
                <w:lang w:val="en-US"/>
              </w:rPr>
            </w:pPr>
            <w:r w:rsidRPr="007F0E36">
              <w:rPr>
                <w:b/>
                <w:bCs/>
                <w:lang w:val="en-US"/>
              </w:rPr>
              <w:t>Коммуникативные</w:t>
            </w:r>
          </w:p>
          <w:p w:rsidR="005279B7" w:rsidRPr="007F0E36" w:rsidRDefault="005279B7" w:rsidP="00785237">
            <w:pPr>
              <w:ind w:right="33" w:firstLine="34"/>
              <w:rPr>
                <w:b/>
                <w:bCs/>
                <w:lang w:val="en-US"/>
              </w:rPr>
            </w:pPr>
            <w:r w:rsidRPr="007F0E36">
              <w:rPr>
                <w:b/>
                <w:bCs/>
                <w:lang w:val="en-US"/>
              </w:rPr>
              <w:t>УУД</w:t>
            </w:r>
          </w:p>
        </w:tc>
      </w:tr>
      <w:tr w:rsidR="005279B7" w:rsidRPr="007F0E36">
        <w:trPr>
          <w:trHeight w:val="97"/>
        </w:trPr>
        <w:tc>
          <w:tcPr>
            <w:tcW w:w="10188" w:type="dxa"/>
            <w:gridSpan w:val="4"/>
          </w:tcPr>
          <w:p w:rsidR="005279B7" w:rsidRPr="007F0E36" w:rsidRDefault="005279B7" w:rsidP="00785237">
            <w:pPr>
              <w:ind w:right="-285" w:firstLine="34"/>
              <w:rPr>
                <w:b/>
                <w:bCs/>
              </w:rPr>
            </w:pPr>
            <w:r w:rsidRPr="007F0E36">
              <w:rPr>
                <w:b/>
                <w:bCs/>
              </w:rPr>
              <w:t>1 класс</w:t>
            </w:r>
          </w:p>
        </w:tc>
      </w:tr>
      <w:tr w:rsidR="005279B7" w:rsidRPr="007F0E36">
        <w:trPr>
          <w:trHeight w:val="1156"/>
        </w:trPr>
        <w:tc>
          <w:tcPr>
            <w:tcW w:w="2513" w:type="dxa"/>
          </w:tcPr>
          <w:p w:rsidR="005279B7" w:rsidRPr="007F0E36" w:rsidRDefault="005279B7" w:rsidP="00785237">
            <w:pPr>
              <w:ind w:right="13" w:firstLine="34"/>
            </w:pPr>
            <w:r w:rsidRPr="007F0E36">
              <w:t>1. Ценить и принимать следующие базовые ценности:  «добро», «терпение», «родина», «природа», «семья».</w:t>
            </w:r>
          </w:p>
          <w:p w:rsidR="005279B7" w:rsidRPr="007F0E36" w:rsidRDefault="005279B7" w:rsidP="00785237">
            <w:pPr>
              <w:ind w:right="13" w:firstLine="34"/>
            </w:pPr>
            <w:r w:rsidRPr="007F0E36">
              <w:t xml:space="preserve">2. Уважение к своей семье, к своим родственникам, любовь к родителям. </w:t>
            </w:r>
          </w:p>
          <w:p w:rsidR="005279B7" w:rsidRPr="007F0E36" w:rsidRDefault="005279B7" w:rsidP="00785237">
            <w:pPr>
              <w:ind w:right="13" w:firstLine="34"/>
            </w:pPr>
            <w:r w:rsidRPr="007F0E36">
              <w:t>3. Освоить  роли  ученика; формирование интереса (мотивации) к учению.</w:t>
            </w:r>
          </w:p>
          <w:p w:rsidR="005279B7" w:rsidRPr="007F0E36" w:rsidRDefault="005279B7" w:rsidP="00785237">
            <w:pPr>
              <w:ind w:right="13" w:firstLine="34"/>
            </w:pPr>
            <w:r w:rsidRPr="007F0E36">
              <w:t xml:space="preserve">4. Оценивать  жизненные ситуаций  и поступки героев художественных текстов с точки зрения общечеловеческих </w:t>
            </w:r>
            <w:r w:rsidRPr="007F0E36">
              <w:lastRenderedPageBreak/>
              <w:t>норм.</w:t>
            </w:r>
          </w:p>
        </w:tc>
        <w:tc>
          <w:tcPr>
            <w:tcW w:w="2485" w:type="dxa"/>
          </w:tcPr>
          <w:p w:rsidR="005279B7" w:rsidRPr="007F0E36" w:rsidRDefault="005279B7" w:rsidP="00785237">
            <w:pPr>
              <w:ind w:firstLine="34"/>
              <w:outlineLvl w:val="0"/>
              <w:rPr>
                <w:kern w:val="28"/>
              </w:rPr>
            </w:pPr>
            <w:r w:rsidRPr="007F0E36">
              <w:rPr>
                <w:kern w:val="28"/>
              </w:rPr>
              <w:lastRenderedPageBreak/>
              <w:t xml:space="preserve">1. Организовывать свое рабочее место под руководством учителя. </w:t>
            </w:r>
          </w:p>
          <w:p w:rsidR="005279B7" w:rsidRPr="007F0E36" w:rsidRDefault="005279B7" w:rsidP="00785237">
            <w:pPr>
              <w:ind w:firstLine="34"/>
              <w:outlineLvl w:val="0"/>
              <w:rPr>
                <w:kern w:val="28"/>
              </w:rPr>
            </w:pPr>
            <w:r w:rsidRPr="007F0E36">
              <w:rPr>
                <w:kern w:val="28"/>
              </w:rPr>
              <w:t xml:space="preserve">2. Определять цель выполнения заданий на уроке, во внеурочной деятельности, в жизненных ситуациях под руководством учителя. </w:t>
            </w:r>
          </w:p>
          <w:p w:rsidR="005279B7" w:rsidRPr="007F0E36" w:rsidRDefault="005279B7" w:rsidP="00785237">
            <w:pPr>
              <w:ind w:firstLine="34"/>
              <w:outlineLvl w:val="0"/>
              <w:rPr>
                <w:kern w:val="28"/>
              </w:rPr>
            </w:pPr>
            <w:r w:rsidRPr="007F0E36">
              <w:rPr>
                <w:kern w:val="28"/>
              </w:rPr>
              <w:t>3. Определять план выполнения заданий на уроках, внеурочной деятельности, жизненных ситуациях под руководством учителя.</w:t>
            </w:r>
          </w:p>
          <w:p w:rsidR="005279B7" w:rsidRPr="007F0E36" w:rsidRDefault="005279B7" w:rsidP="00785237">
            <w:pPr>
              <w:ind w:firstLine="34"/>
              <w:outlineLvl w:val="0"/>
              <w:rPr>
                <w:kern w:val="28"/>
              </w:rPr>
            </w:pPr>
            <w:r w:rsidRPr="007F0E36">
              <w:rPr>
                <w:kern w:val="28"/>
              </w:rPr>
              <w:t xml:space="preserve">4. Использовать в </w:t>
            </w:r>
            <w:r w:rsidRPr="007F0E36">
              <w:rPr>
                <w:kern w:val="28"/>
              </w:rPr>
              <w:lastRenderedPageBreak/>
              <w:t>своей деятельности простейшие приборы: линейку, треугольник и т.д.</w:t>
            </w:r>
          </w:p>
        </w:tc>
        <w:tc>
          <w:tcPr>
            <w:tcW w:w="2739" w:type="dxa"/>
          </w:tcPr>
          <w:p w:rsidR="005279B7" w:rsidRPr="007F0E36" w:rsidRDefault="005279B7" w:rsidP="00785237">
            <w:pPr>
              <w:ind w:right="-4" w:firstLine="34"/>
              <w:outlineLvl w:val="0"/>
              <w:rPr>
                <w:kern w:val="28"/>
              </w:rPr>
            </w:pPr>
            <w:r w:rsidRPr="007F0E36">
              <w:rPr>
                <w:kern w:val="28"/>
              </w:rPr>
              <w:lastRenderedPageBreak/>
              <w:t>1. Ориентироваться в учебнике: определять умения, которые будут сформированы на основе изучения данного раздела.</w:t>
            </w:r>
          </w:p>
          <w:p w:rsidR="005279B7" w:rsidRPr="007F0E36" w:rsidRDefault="005279B7" w:rsidP="00785237">
            <w:pPr>
              <w:ind w:right="-4" w:firstLine="34"/>
              <w:outlineLvl w:val="0"/>
              <w:rPr>
                <w:kern w:val="28"/>
              </w:rPr>
            </w:pPr>
            <w:r w:rsidRPr="007F0E36">
              <w:rPr>
                <w:kern w:val="28"/>
              </w:rPr>
              <w:t>2. Отвечать на простые вопросы учителя, находить нужную информацию в учебнике.</w:t>
            </w:r>
          </w:p>
          <w:p w:rsidR="005279B7" w:rsidRPr="007F0E36" w:rsidRDefault="005279B7" w:rsidP="00785237">
            <w:pPr>
              <w:ind w:right="-4" w:firstLine="34"/>
              <w:outlineLvl w:val="0"/>
              <w:rPr>
                <w:kern w:val="28"/>
              </w:rPr>
            </w:pPr>
            <w:r w:rsidRPr="007F0E36">
              <w:rPr>
                <w:kern w:val="28"/>
              </w:rPr>
              <w:t>3. Сравнивать предметы, объекты: находить общее и различие.</w:t>
            </w:r>
          </w:p>
          <w:p w:rsidR="005279B7" w:rsidRPr="007F0E36" w:rsidRDefault="005279B7" w:rsidP="00785237">
            <w:pPr>
              <w:ind w:right="-4" w:firstLine="34"/>
              <w:outlineLvl w:val="0"/>
              <w:rPr>
                <w:kern w:val="28"/>
              </w:rPr>
            </w:pPr>
            <w:r w:rsidRPr="007F0E36">
              <w:rPr>
                <w:kern w:val="28"/>
              </w:rPr>
              <w:t>4. Группировать предметы, объекты на основе существенных признаков.</w:t>
            </w:r>
          </w:p>
          <w:p w:rsidR="005279B7" w:rsidRPr="007F0E36" w:rsidRDefault="005279B7" w:rsidP="00785237">
            <w:pPr>
              <w:ind w:right="-4" w:firstLine="34"/>
              <w:outlineLvl w:val="0"/>
              <w:rPr>
                <w:kern w:val="28"/>
              </w:rPr>
            </w:pPr>
            <w:r w:rsidRPr="007F0E36">
              <w:rPr>
                <w:kern w:val="28"/>
              </w:rPr>
              <w:t xml:space="preserve">5. Подробно пересказывать прочитанное или прослушанное; </w:t>
            </w:r>
            <w:r w:rsidRPr="007F0E36">
              <w:rPr>
                <w:kern w:val="28"/>
              </w:rPr>
              <w:lastRenderedPageBreak/>
              <w:t xml:space="preserve">определять тему. </w:t>
            </w:r>
          </w:p>
        </w:tc>
        <w:tc>
          <w:tcPr>
            <w:tcW w:w="2451" w:type="dxa"/>
          </w:tcPr>
          <w:p w:rsidR="005279B7" w:rsidRPr="007F0E36" w:rsidRDefault="005279B7" w:rsidP="00785237">
            <w:pPr>
              <w:ind w:firstLine="34"/>
              <w:outlineLvl w:val="0"/>
              <w:rPr>
                <w:kern w:val="28"/>
              </w:rPr>
            </w:pPr>
            <w:r w:rsidRPr="007F0E36">
              <w:rPr>
                <w:kern w:val="28"/>
              </w:rPr>
              <w:lastRenderedPageBreak/>
              <w:t>1. Участвовать в диалоге на уроке и в жизненных ситуациях.</w:t>
            </w:r>
          </w:p>
          <w:p w:rsidR="005279B7" w:rsidRPr="007F0E36" w:rsidRDefault="005279B7" w:rsidP="00785237">
            <w:pPr>
              <w:ind w:firstLine="34"/>
              <w:outlineLvl w:val="0"/>
              <w:rPr>
                <w:kern w:val="28"/>
              </w:rPr>
            </w:pPr>
            <w:r w:rsidRPr="007F0E36">
              <w:rPr>
                <w:kern w:val="28"/>
              </w:rPr>
              <w:t>2. Отвечать на вопросы учителя, товарищей по классу. 3. Соблюдать простейшие нормы речевого этикета: здороваться, прощаться, благодарить.</w:t>
            </w:r>
          </w:p>
          <w:p w:rsidR="005279B7" w:rsidRPr="007F0E36" w:rsidRDefault="005279B7" w:rsidP="00785237">
            <w:pPr>
              <w:ind w:firstLine="34"/>
              <w:outlineLvl w:val="0"/>
              <w:rPr>
                <w:kern w:val="28"/>
              </w:rPr>
            </w:pPr>
            <w:r w:rsidRPr="007F0E36">
              <w:rPr>
                <w:kern w:val="28"/>
              </w:rPr>
              <w:t>4. Слушать и понимать речь других.</w:t>
            </w:r>
          </w:p>
          <w:p w:rsidR="005279B7" w:rsidRPr="007F0E36" w:rsidRDefault="005279B7" w:rsidP="00785237">
            <w:pPr>
              <w:ind w:firstLine="34"/>
              <w:outlineLvl w:val="0"/>
              <w:rPr>
                <w:kern w:val="28"/>
              </w:rPr>
            </w:pPr>
            <w:r w:rsidRPr="007F0E36">
              <w:rPr>
                <w:kern w:val="28"/>
              </w:rPr>
              <w:t xml:space="preserve">5. Участвовать  в паре. </w:t>
            </w:r>
          </w:p>
          <w:p w:rsidR="005279B7" w:rsidRPr="007F0E36" w:rsidRDefault="005279B7" w:rsidP="00785237">
            <w:pPr>
              <w:ind w:right="-285" w:firstLine="34"/>
              <w:outlineLvl w:val="0"/>
              <w:rPr>
                <w:kern w:val="28"/>
              </w:rPr>
            </w:pPr>
          </w:p>
        </w:tc>
      </w:tr>
      <w:tr w:rsidR="005279B7" w:rsidRPr="007F0E36">
        <w:trPr>
          <w:trHeight w:val="109"/>
        </w:trPr>
        <w:tc>
          <w:tcPr>
            <w:tcW w:w="10188" w:type="dxa"/>
            <w:gridSpan w:val="4"/>
          </w:tcPr>
          <w:p w:rsidR="005279B7" w:rsidRPr="007F0E36" w:rsidRDefault="005279B7" w:rsidP="00785237">
            <w:pPr>
              <w:ind w:firstLine="34"/>
              <w:outlineLvl w:val="0"/>
              <w:rPr>
                <w:b/>
                <w:bCs/>
                <w:kern w:val="28"/>
              </w:rPr>
            </w:pPr>
            <w:r w:rsidRPr="007F0E36">
              <w:rPr>
                <w:b/>
                <w:bCs/>
                <w:kern w:val="28"/>
              </w:rPr>
              <w:lastRenderedPageBreak/>
              <w:t>2 класс</w:t>
            </w:r>
          </w:p>
        </w:tc>
      </w:tr>
      <w:tr w:rsidR="005279B7" w:rsidRPr="007F0E36">
        <w:trPr>
          <w:trHeight w:val="59"/>
        </w:trPr>
        <w:tc>
          <w:tcPr>
            <w:tcW w:w="2513" w:type="dxa"/>
          </w:tcPr>
          <w:p w:rsidR="005279B7" w:rsidRPr="007F0E36" w:rsidRDefault="005279B7" w:rsidP="00785237">
            <w:pPr>
              <w:ind w:right="-285" w:firstLine="34"/>
            </w:pPr>
          </w:p>
          <w:p w:rsidR="005279B7" w:rsidRPr="007F0E36" w:rsidRDefault="005279B7" w:rsidP="00785237">
            <w:pPr>
              <w:ind w:firstLine="34"/>
            </w:pPr>
            <w:r w:rsidRPr="007F0E36">
              <w:t>1. Ценить и принимать следующие базовые ценности:  «добро», «терпение», «родина», «природа», «семья», «мир», «настоящий друг».</w:t>
            </w:r>
          </w:p>
          <w:p w:rsidR="005279B7" w:rsidRPr="007F0E36" w:rsidRDefault="005279B7" w:rsidP="00785237">
            <w:pPr>
              <w:ind w:firstLine="34"/>
            </w:pPr>
            <w:r w:rsidRPr="007F0E36">
              <w:t xml:space="preserve">2. Уважение к своему народу, к своей родине.  </w:t>
            </w:r>
          </w:p>
          <w:p w:rsidR="005279B7" w:rsidRPr="007F0E36" w:rsidRDefault="005279B7" w:rsidP="00785237">
            <w:pPr>
              <w:ind w:firstLine="34"/>
            </w:pPr>
            <w:r w:rsidRPr="007F0E36">
              <w:t xml:space="preserve">3. Освоение личностного смысла учения, желания учиться. </w:t>
            </w:r>
          </w:p>
          <w:p w:rsidR="005279B7" w:rsidRPr="007F0E36" w:rsidRDefault="005279B7" w:rsidP="00785237">
            <w:pPr>
              <w:ind w:firstLine="34"/>
            </w:pPr>
            <w:r w:rsidRPr="007F0E36">
              <w:t>4. Оценка жизненных ситуаций  и поступков героев художественных текстов с точки зрения общечеловеческих норм.</w:t>
            </w:r>
          </w:p>
        </w:tc>
        <w:tc>
          <w:tcPr>
            <w:tcW w:w="2485" w:type="dxa"/>
          </w:tcPr>
          <w:p w:rsidR="005279B7" w:rsidRPr="007F0E36" w:rsidRDefault="005279B7" w:rsidP="00785237">
            <w:pPr>
              <w:ind w:right="-67" w:firstLine="34"/>
              <w:outlineLvl w:val="0"/>
              <w:rPr>
                <w:kern w:val="28"/>
              </w:rPr>
            </w:pPr>
            <w:r w:rsidRPr="007F0E36">
              <w:rPr>
                <w:kern w:val="28"/>
              </w:rPr>
              <w:t>1. Самостоятельно организовывать свое рабочее место.</w:t>
            </w:r>
          </w:p>
          <w:p w:rsidR="005279B7" w:rsidRPr="007F0E36" w:rsidRDefault="005279B7" w:rsidP="00785237">
            <w:pPr>
              <w:ind w:right="-67" w:firstLine="34"/>
              <w:outlineLvl w:val="0"/>
              <w:rPr>
                <w:kern w:val="28"/>
              </w:rPr>
            </w:pPr>
            <w:r w:rsidRPr="007F0E36">
              <w:rPr>
                <w:kern w:val="28"/>
              </w:rPr>
              <w:t>2. Следовать режиму организации учебной и внеучебной деятельности.</w:t>
            </w:r>
          </w:p>
          <w:p w:rsidR="005279B7" w:rsidRPr="007F0E36" w:rsidRDefault="005279B7" w:rsidP="00785237">
            <w:pPr>
              <w:ind w:right="-67" w:firstLine="34"/>
              <w:outlineLvl w:val="0"/>
              <w:rPr>
                <w:kern w:val="28"/>
              </w:rPr>
            </w:pPr>
            <w:r w:rsidRPr="007F0E36">
              <w:rPr>
                <w:kern w:val="28"/>
              </w:rPr>
              <w:t>3. Определять цель учебной деятельности с помощью учителя и самостоятельно. 4. Определять план выполнения заданий на уроках, внеурочной деятельности, жизненных ситуациях под руководством учителя.</w:t>
            </w:r>
          </w:p>
          <w:p w:rsidR="005279B7" w:rsidRPr="007F0E36" w:rsidRDefault="005279B7" w:rsidP="00785237">
            <w:pPr>
              <w:ind w:right="-67" w:firstLine="34"/>
              <w:outlineLvl w:val="0"/>
              <w:rPr>
                <w:kern w:val="28"/>
              </w:rPr>
            </w:pPr>
            <w:r w:rsidRPr="007F0E36">
              <w:rPr>
                <w:kern w:val="28"/>
              </w:rPr>
              <w:t>5.  Соотносить выполненное задание  с образцом, предложенным учителем.</w:t>
            </w:r>
          </w:p>
          <w:p w:rsidR="005279B7" w:rsidRPr="007F0E36" w:rsidRDefault="005279B7" w:rsidP="00785237">
            <w:pPr>
              <w:ind w:right="-67" w:firstLine="34"/>
              <w:outlineLvl w:val="0"/>
              <w:rPr>
                <w:kern w:val="28"/>
              </w:rPr>
            </w:pPr>
            <w:r w:rsidRPr="007F0E36">
              <w:rPr>
                <w:kern w:val="28"/>
              </w:rPr>
              <w:t xml:space="preserve">6. Использовать в работе простейшие  инструменты и более сложные приборы (циркуль).                                              7. Корректировать выполнение задания в дальнейшем.                                    8. Оценка своего задания по следующим параметрам: легко выполнять, возникли сложности при выполнении. </w:t>
            </w:r>
          </w:p>
          <w:p w:rsidR="005279B7" w:rsidRPr="007F0E36" w:rsidRDefault="005279B7" w:rsidP="00785237">
            <w:pPr>
              <w:ind w:right="-285" w:firstLine="34"/>
              <w:outlineLvl w:val="0"/>
              <w:rPr>
                <w:kern w:val="28"/>
              </w:rPr>
            </w:pPr>
          </w:p>
          <w:p w:rsidR="005279B7" w:rsidRPr="007F0E36" w:rsidRDefault="005279B7" w:rsidP="00785237">
            <w:pPr>
              <w:ind w:right="-285" w:firstLine="34"/>
            </w:pPr>
          </w:p>
        </w:tc>
        <w:tc>
          <w:tcPr>
            <w:tcW w:w="2739" w:type="dxa"/>
          </w:tcPr>
          <w:p w:rsidR="005279B7" w:rsidRPr="007F0E36" w:rsidRDefault="005279B7" w:rsidP="00785237">
            <w:pPr>
              <w:ind w:right="-4" w:firstLine="34"/>
              <w:outlineLvl w:val="0"/>
              <w:rPr>
                <w:kern w:val="28"/>
              </w:rPr>
            </w:pPr>
            <w:r w:rsidRPr="007F0E36">
              <w:rPr>
                <w:kern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5279B7" w:rsidRPr="007F0E36" w:rsidRDefault="005279B7" w:rsidP="00785237">
            <w:pPr>
              <w:ind w:right="-4" w:firstLine="34"/>
              <w:outlineLvl w:val="0"/>
              <w:rPr>
                <w:kern w:val="28"/>
              </w:rPr>
            </w:pPr>
            <w:r w:rsidRPr="007F0E36">
              <w:rPr>
                <w:kern w:val="28"/>
              </w:rPr>
              <w:t>2. Отвечать на простые  и сложные вопросы учителя, самим задавать вопросы, находить нужную информацию в учебнике.</w:t>
            </w:r>
          </w:p>
          <w:p w:rsidR="005279B7" w:rsidRPr="007F0E36" w:rsidRDefault="005279B7" w:rsidP="00785237">
            <w:pPr>
              <w:ind w:right="-4" w:firstLine="34"/>
              <w:outlineLvl w:val="0"/>
              <w:rPr>
                <w:kern w:val="28"/>
              </w:rPr>
            </w:pPr>
            <w:r w:rsidRPr="007F0E36">
              <w:rPr>
                <w:kern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5279B7" w:rsidRPr="007F0E36" w:rsidRDefault="005279B7" w:rsidP="00785237">
            <w:pPr>
              <w:ind w:right="-4" w:firstLine="34"/>
              <w:outlineLvl w:val="0"/>
              <w:rPr>
                <w:kern w:val="28"/>
              </w:rPr>
            </w:pPr>
            <w:r w:rsidRPr="007F0E36">
              <w:rPr>
                <w:kern w:val="28"/>
              </w:rPr>
              <w:t>4. Подробно пересказывать прочитанное или прослушанное;  составлять простой план.</w:t>
            </w:r>
          </w:p>
          <w:p w:rsidR="005279B7" w:rsidRPr="007F0E36" w:rsidRDefault="005279B7" w:rsidP="00785237">
            <w:pPr>
              <w:ind w:right="-4" w:firstLine="34"/>
              <w:outlineLvl w:val="0"/>
              <w:rPr>
                <w:kern w:val="28"/>
              </w:rPr>
            </w:pPr>
            <w:r w:rsidRPr="007F0E36">
              <w:rPr>
                <w:kern w:val="28"/>
              </w:rPr>
              <w:t xml:space="preserve">5. Определять,  в каких источниках  можно  найти  необходимую информацию для  выполнения задания. </w:t>
            </w:r>
          </w:p>
          <w:p w:rsidR="005279B7" w:rsidRPr="007F0E36" w:rsidRDefault="005279B7" w:rsidP="00785237">
            <w:pPr>
              <w:ind w:right="-4" w:firstLine="34"/>
            </w:pPr>
            <w:r w:rsidRPr="007F0E36">
              <w:t>6. Находить необходимую информацию,  как в учебнике, так и в  словарях в учебнике.</w:t>
            </w:r>
          </w:p>
          <w:p w:rsidR="005279B7" w:rsidRPr="007F0E36" w:rsidRDefault="005279B7" w:rsidP="00785237">
            <w:pPr>
              <w:ind w:right="-4" w:firstLine="34"/>
            </w:pPr>
            <w:r w:rsidRPr="007F0E36">
              <w:t>7. Наблюдать и делать самостоятельные   простые выводы</w:t>
            </w:r>
          </w:p>
        </w:tc>
        <w:tc>
          <w:tcPr>
            <w:tcW w:w="2451" w:type="dxa"/>
          </w:tcPr>
          <w:p w:rsidR="005279B7" w:rsidRPr="007F0E36" w:rsidRDefault="005279B7" w:rsidP="00785237">
            <w:pPr>
              <w:ind w:firstLine="34"/>
              <w:outlineLvl w:val="0"/>
              <w:rPr>
                <w:kern w:val="28"/>
              </w:rPr>
            </w:pPr>
            <w:r w:rsidRPr="007F0E36">
              <w:rPr>
                <w:kern w:val="28"/>
              </w:rPr>
              <w:t>1.Участвовать в диалоге; слушать и понимать других, высказывать свою точку зрения на события, поступки.</w:t>
            </w:r>
          </w:p>
          <w:p w:rsidR="005279B7" w:rsidRPr="007F0E36" w:rsidRDefault="005279B7" w:rsidP="00785237">
            <w:pPr>
              <w:ind w:firstLine="34"/>
            </w:pPr>
            <w:r w:rsidRPr="007F0E36">
              <w:t xml:space="preserve">2.Оформлять свои мысли в устной и письменной речи с учетом своих учебных и жизненных речевых ситуаций. </w:t>
            </w:r>
          </w:p>
          <w:p w:rsidR="005279B7" w:rsidRPr="007F0E36" w:rsidRDefault="005279B7" w:rsidP="00785237">
            <w:pPr>
              <w:ind w:firstLine="34"/>
            </w:pPr>
            <w:r w:rsidRPr="007F0E36">
              <w:t xml:space="preserve">3.Читать вслух и про себя тексты учебников, других художественных и научно-популярных книг, понимать прочитанное. </w:t>
            </w:r>
          </w:p>
          <w:p w:rsidR="005279B7" w:rsidRPr="007F0E36" w:rsidRDefault="005279B7" w:rsidP="00785237">
            <w:pPr>
              <w:ind w:firstLine="34"/>
            </w:pPr>
            <w:r w:rsidRPr="007F0E36">
              <w:t>4. Выполняя различные роли в группе, сотрудничать в совместном решении проблемы (задачи).</w:t>
            </w:r>
          </w:p>
          <w:p w:rsidR="005279B7" w:rsidRPr="007F0E36" w:rsidRDefault="005279B7" w:rsidP="00785237">
            <w:pPr>
              <w:ind w:right="-285" w:firstLine="34"/>
            </w:pPr>
          </w:p>
        </w:tc>
      </w:tr>
      <w:tr w:rsidR="005279B7" w:rsidRPr="007F0E36">
        <w:trPr>
          <w:trHeight w:val="59"/>
        </w:trPr>
        <w:tc>
          <w:tcPr>
            <w:tcW w:w="10188" w:type="dxa"/>
            <w:gridSpan w:val="4"/>
          </w:tcPr>
          <w:p w:rsidR="005279B7" w:rsidRPr="007F0E36" w:rsidRDefault="005279B7" w:rsidP="00785237">
            <w:pPr>
              <w:ind w:firstLine="34"/>
              <w:outlineLvl w:val="0"/>
              <w:rPr>
                <w:b/>
                <w:bCs/>
                <w:kern w:val="28"/>
              </w:rPr>
            </w:pPr>
            <w:r w:rsidRPr="007F0E36">
              <w:rPr>
                <w:b/>
                <w:bCs/>
                <w:kern w:val="28"/>
              </w:rPr>
              <w:t>3 класс</w:t>
            </w:r>
          </w:p>
        </w:tc>
      </w:tr>
      <w:tr w:rsidR="005279B7" w:rsidRPr="007F0E36">
        <w:trPr>
          <w:trHeight w:val="59"/>
        </w:trPr>
        <w:tc>
          <w:tcPr>
            <w:tcW w:w="2513" w:type="dxa"/>
          </w:tcPr>
          <w:p w:rsidR="005279B7" w:rsidRPr="007F0E36" w:rsidRDefault="005279B7" w:rsidP="00785237">
            <w:pPr>
              <w:ind w:right="-129" w:firstLine="34"/>
            </w:pPr>
            <w:r w:rsidRPr="007F0E36">
              <w:t xml:space="preserve">1. Ценить и принимать следующие базовые ценности:  «добро», «терпение», «родина», «природа», «семья», </w:t>
            </w:r>
            <w:r w:rsidRPr="007F0E36">
              <w:lastRenderedPageBreak/>
              <w:t>«мир», «настоящий друг», «справедливость», «желание понимать друг друга», «понимать позицию другого».</w:t>
            </w:r>
          </w:p>
          <w:p w:rsidR="005279B7" w:rsidRPr="007F0E36" w:rsidRDefault="005279B7" w:rsidP="00785237">
            <w:pPr>
              <w:ind w:firstLine="34"/>
            </w:pPr>
            <w:r w:rsidRPr="007F0E36">
              <w:t>2. Уважение к своему народу, к другим народам, терпимость к обычаям и традициям других народов.</w:t>
            </w:r>
          </w:p>
          <w:p w:rsidR="005279B7" w:rsidRPr="007F0E36" w:rsidRDefault="005279B7" w:rsidP="00785237">
            <w:pPr>
              <w:ind w:firstLine="34"/>
            </w:pPr>
            <w:r w:rsidRPr="007F0E36">
              <w:t>3. Освоение личностного смысла учения; желания продолжать свою учебу.</w:t>
            </w:r>
          </w:p>
          <w:p w:rsidR="005279B7" w:rsidRPr="007F0E36" w:rsidRDefault="005279B7" w:rsidP="00785237">
            <w:pPr>
              <w:ind w:firstLine="34"/>
            </w:pPr>
            <w:r w:rsidRPr="007F0E36">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85" w:type="dxa"/>
          </w:tcPr>
          <w:p w:rsidR="005279B7" w:rsidRPr="007F0E36" w:rsidRDefault="005279B7" w:rsidP="00785237">
            <w:pPr>
              <w:ind w:firstLine="34"/>
              <w:outlineLvl w:val="0"/>
              <w:rPr>
                <w:kern w:val="28"/>
              </w:rPr>
            </w:pPr>
            <w:r w:rsidRPr="007F0E36">
              <w:rPr>
                <w:kern w:val="28"/>
              </w:rPr>
              <w:lastRenderedPageBreak/>
              <w:t>1. Самостоятельно организовывать свое рабочее место в соответствии с целью выполнения заданий.</w:t>
            </w:r>
          </w:p>
          <w:p w:rsidR="005279B7" w:rsidRPr="007F0E36" w:rsidRDefault="005279B7" w:rsidP="00785237">
            <w:pPr>
              <w:ind w:firstLine="34"/>
              <w:outlineLvl w:val="0"/>
              <w:rPr>
                <w:kern w:val="28"/>
              </w:rPr>
            </w:pPr>
            <w:r w:rsidRPr="007F0E36">
              <w:rPr>
                <w:kern w:val="28"/>
              </w:rPr>
              <w:lastRenderedPageBreak/>
              <w:t>2. Самостоятельно определять важность или  необходимость выполнения различных задания в учебном  процессе и жизненных ситуациях.</w:t>
            </w:r>
          </w:p>
          <w:p w:rsidR="005279B7" w:rsidRPr="007F0E36" w:rsidRDefault="005279B7" w:rsidP="00785237">
            <w:pPr>
              <w:ind w:firstLine="34"/>
              <w:outlineLvl w:val="0"/>
              <w:rPr>
                <w:kern w:val="28"/>
              </w:rPr>
            </w:pPr>
            <w:r w:rsidRPr="007F0E36">
              <w:rPr>
                <w:kern w:val="28"/>
              </w:rPr>
              <w:t xml:space="preserve">3. Определять цель учебной деятельности с помощью самостоятельно. </w:t>
            </w:r>
          </w:p>
          <w:p w:rsidR="005279B7" w:rsidRPr="007F0E36" w:rsidRDefault="005279B7" w:rsidP="00785237">
            <w:pPr>
              <w:ind w:firstLine="34"/>
              <w:outlineLvl w:val="0"/>
              <w:rPr>
                <w:kern w:val="28"/>
              </w:rPr>
            </w:pPr>
            <w:r w:rsidRPr="007F0E36">
              <w:rPr>
                <w:kern w:val="28"/>
              </w:rPr>
              <w:t>4. Определять план выполнения заданий на уроках, внеурочной деятельности, жизненных ситуациях под руководством учителя.</w:t>
            </w:r>
          </w:p>
          <w:p w:rsidR="005279B7" w:rsidRPr="007F0E36" w:rsidRDefault="005279B7" w:rsidP="00785237">
            <w:pPr>
              <w:ind w:firstLine="34"/>
              <w:outlineLvl w:val="0"/>
              <w:rPr>
                <w:kern w:val="28"/>
              </w:rPr>
            </w:pPr>
            <w:r w:rsidRPr="007F0E36">
              <w:rPr>
                <w:kern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5279B7" w:rsidRPr="007F0E36" w:rsidRDefault="005279B7" w:rsidP="00785237">
            <w:pPr>
              <w:ind w:firstLine="34"/>
              <w:outlineLvl w:val="0"/>
              <w:rPr>
                <w:kern w:val="28"/>
              </w:rPr>
            </w:pPr>
            <w:r w:rsidRPr="007F0E36">
              <w:rPr>
                <w:kern w:val="28"/>
              </w:rPr>
              <w:t xml:space="preserve">6. Корректировать выполнение задания в соответствии с планом, условиями выполнения, результатом действий на определенном этапе. </w:t>
            </w:r>
          </w:p>
          <w:p w:rsidR="005279B7" w:rsidRPr="007F0E36" w:rsidRDefault="005279B7" w:rsidP="00785237">
            <w:pPr>
              <w:ind w:firstLine="34"/>
              <w:outlineLvl w:val="0"/>
              <w:rPr>
                <w:kern w:val="28"/>
              </w:rPr>
            </w:pPr>
            <w:r w:rsidRPr="007F0E36">
              <w:rPr>
                <w:kern w:val="28"/>
              </w:rPr>
              <w:t xml:space="preserve">7. Использовать в работе литературу, инструменты, приборы. </w:t>
            </w:r>
          </w:p>
          <w:p w:rsidR="005279B7" w:rsidRPr="007F0E36" w:rsidRDefault="005279B7" w:rsidP="00785237">
            <w:pPr>
              <w:ind w:firstLine="34"/>
              <w:outlineLvl w:val="0"/>
              <w:rPr>
                <w:kern w:val="28"/>
              </w:rPr>
            </w:pPr>
            <w:r w:rsidRPr="007F0E36">
              <w:rPr>
                <w:kern w:val="28"/>
              </w:rPr>
              <w:t>8. Оценка своего задания по  параметрам, заранее представленным.</w:t>
            </w:r>
          </w:p>
        </w:tc>
        <w:tc>
          <w:tcPr>
            <w:tcW w:w="2739" w:type="dxa"/>
          </w:tcPr>
          <w:p w:rsidR="005279B7" w:rsidRPr="007F0E36" w:rsidRDefault="005279B7" w:rsidP="00785237">
            <w:pPr>
              <w:ind w:firstLine="34"/>
              <w:outlineLvl w:val="0"/>
              <w:rPr>
                <w:kern w:val="28"/>
              </w:rPr>
            </w:pPr>
            <w:r w:rsidRPr="007F0E36">
              <w:rPr>
                <w:kern w:val="28"/>
              </w:rPr>
              <w:lastRenderedPageBreak/>
              <w:t xml:space="preserve">1. Ориентироваться в учебнике: определять умения, которые будут сформированы на основе изучения </w:t>
            </w:r>
            <w:r w:rsidRPr="007F0E36">
              <w:rPr>
                <w:kern w:val="28"/>
              </w:rPr>
              <w:lastRenderedPageBreak/>
              <w:t xml:space="preserve">данного раздела; определять круг своего незнания; планировать свою работу по изучению незнакомого материала.  </w:t>
            </w:r>
          </w:p>
          <w:p w:rsidR="005279B7" w:rsidRPr="007F0E36" w:rsidRDefault="005279B7" w:rsidP="00785237">
            <w:pPr>
              <w:ind w:firstLine="34"/>
              <w:outlineLvl w:val="0"/>
              <w:rPr>
                <w:kern w:val="28"/>
              </w:rPr>
            </w:pPr>
            <w:r w:rsidRPr="007F0E36">
              <w:rPr>
                <w:kern w:val="28"/>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w:t>
            </w:r>
          </w:p>
          <w:p w:rsidR="005279B7" w:rsidRPr="007F0E36" w:rsidRDefault="005279B7" w:rsidP="00785237">
            <w:pPr>
              <w:ind w:firstLine="34"/>
            </w:pPr>
            <w:r w:rsidRPr="007F0E36">
              <w:t xml:space="preserve">3. Извлекать информацию, представленную в разных формах (текст, таблица, схема, экспонат, модель, </w:t>
            </w:r>
          </w:p>
          <w:p w:rsidR="005279B7" w:rsidRPr="007F0E36" w:rsidRDefault="005279B7" w:rsidP="00785237">
            <w:pPr>
              <w:ind w:firstLine="34"/>
            </w:pPr>
            <w:r w:rsidRPr="007F0E36">
              <w:t>иллюстрация и др.)</w:t>
            </w:r>
          </w:p>
          <w:p w:rsidR="005279B7" w:rsidRPr="007F0E36" w:rsidRDefault="005279B7" w:rsidP="00785237">
            <w:pPr>
              <w:ind w:firstLine="34"/>
              <w:rPr>
                <w:lang w:val="en-US"/>
              </w:rPr>
            </w:pPr>
            <w:r w:rsidRPr="007F0E36">
              <w:t xml:space="preserve">4. Представлять информацию в виде текста, таблицы, схемы, в том числе с помощью </w:t>
            </w:r>
            <w:r w:rsidRPr="007F0E36">
              <w:rPr>
                <w:lang w:val="en-US"/>
              </w:rPr>
              <w:t>ИКТ.</w:t>
            </w:r>
          </w:p>
          <w:p w:rsidR="005279B7" w:rsidRPr="007F0E36" w:rsidRDefault="005279B7" w:rsidP="00785237">
            <w:pPr>
              <w:ind w:firstLine="34"/>
            </w:pPr>
            <w:r w:rsidRPr="007F0E36">
              <w:t xml:space="preserve">5. Анализировать, сравнивать, группировать различные объекты, явления, факты. </w:t>
            </w:r>
          </w:p>
        </w:tc>
        <w:tc>
          <w:tcPr>
            <w:tcW w:w="2451" w:type="dxa"/>
          </w:tcPr>
          <w:p w:rsidR="005279B7" w:rsidRPr="007F0E36" w:rsidRDefault="005279B7" w:rsidP="00785237">
            <w:pPr>
              <w:tabs>
                <w:tab w:val="left" w:pos="2727"/>
              </w:tabs>
              <w:ind w:firstLine="34"/>
              <w:outlineLvl w:val="0"/>
              <w:rPr>
                <w:kern w:val="28"/>
              </w:rPr>
            </w:pPr>
            <w:r w:rsidRPr="007F0E36">
              <w:rPr>
                <w:kern w:val="28"/>
              </w:rPr>
              <w:lastRenderedPageBreak/>
              <w:t xml:space="preserve">1. Участвовать в диалоге; слушать и понимать других, высказывать свою точку зрения на </w:t>
            </w:r>
            <w:r w:rsidRPr="007F0E36">
              <w:rPr>
                <w:kern w:val="28"/>
              </w:rPr>
              <w:lastRenderedPageBreak/>
              <w:t>события, поступки.</w:t>
            </w:r>
          </w:p>
          <w:p w:rsidR="005279B7" w:rsidRPr="007F0E36" w:rsidRDefault="005279B7" w:rsidP="00785237">
            <w:pPr>
              <w:ind w:firstLine="34"/>
            </w:pPr>
            <w:r w:rsidRPr="007F0E36">
              <w:t xml:space="preserve">2.Оформлять свои мысли в устной и письменной речи с учетом своих учебных и жизненных речевых ситуаций. </w:t>
            </w:r>
          </w:p>
          <w:p w:rsidR="005279B7" w:rsidRPr="007F0E36" w:rsidRDefault="005279B7" w:rsidP="00785237">
            <w:pPr>
              <w:ind w:firstLine="34"/>
            </w:pPr>
            <w:r w:rsidRPr="007F0E36">
              <w:t xml:space="preserve">3.Читать вслух и про себя тексты учебников, других художественных и научно-популярных книг, понимать прочитанное. </w:t>
            </w:r>
          </w:p>
          <w:p w:rsidR="005279B7" w:rsidRPr="007F0E36" w:rsidRDefault="005279B7" w:rsidP="00785237">
            <w:pPr>
              <w:ind w:firstLine="34"/>
            </w:pPr>
            <w:r w:rsidRPr="007F0E36">
              <w:t>4. Выполняя различные роли в группе, сотрудничать в совместном решении проблемы (задачи).</w:t>
            </w:r>
          </w:p>
          <w:p w:rsidR="005279B7" w:rsidRPr="007F0E36" w:rsidRDefault="005279B7" w:rsidP="00785237">
            <w:pPr>
              <w:ind w:firstLine="34"/>
            </w:pPr>
            <w:r w:rsidRPr="007F0E36">
              <w:t xml:space="preserve">5. Отстаивать свою точку зрения, соблюдая правила речевого этикета. </w:t>
            </w:r>
          </w:p>
          <w:p w:rsidR="005279B7" w:rsidRPr="007F0E36" w:rsidRDefault="005279B7" w:rsidP="00785237">
            <w:pPr>
              <w:ind w:firstLine="34"/>
            </w:pPr>
            <w:r w:rsidRPr="007F0E36">
              <w:t>6. Критично относиться к своему мнению.</w:t>
            </w:r>
          </w:p>
          <w:p w:rsidR="005279B7" w:rsidRPr="007F0E36" w:rsidRDefault="005279B7" w:rsidP="00785237">
            <w:pPr>
              <w:ind w:firstLine="34"/>
            </w:pPr>
            <w:r w:rsidRPr="007F0E36">
              <w:t xml:space="preserve">7. Понимать точку зрения другого 8. Участвовать в работе группы, распределять роли, договариваться друг с другом. </w:t>
            </w:r>
          </w:p>
          <w:p w:rsidR="005279B7" w:rsidRPr="007F0E36" w:rsidRDefault="005279B7" w:rsidP="00785237">
            <w:pPr>
              <w:ind w:firstLine="34"/>
            </w:pPr>
          </w:p>
        </w:tc>
      </w:tr>
      <w:tr w:rsidR="005279B7" w:rsidRPr="007F0E36">
        <w:trPr>
          <w:trHeight w:val="59"/>
        </w:trPr>
        <w:tc>
          <w:tcPr>
            <w:tcW w:w="10188" w:type="dxa"/>
            <w:gridSpan w:val="4"/>
          </w:tcPr>
          <w:p w:rsidR="005279B7" w:rsidRPr="007F0E36" w:rsidRDefault="005279B7" w:rsidP="00785237">
            <w:pPr>
              <w:tabs>
                <w:tab w:val="left" w:pos="2727"/>
              </w:tabs>
              <w:ind w:firstLine="34"/>
              <w:outlineLvl w:val="0"/>
              <w:rPr>
                <w:b/>
                <w:bCs/>
                <w:kern w:val="28"/>
              </w:rPr>
            </w:pPr>
            <w:r w:rsidRPr="007F0E36">
              <w:rPr>
                <w:b/>
                <w:bCs/>
                <w:kern w:val="28"/>
              </w:rPr>
              <w:lastRenderedPageBreak/>
              <w:t>4 класс</w:t>
            </w:r>
          </w:p>
        </w:tc>
      </w:tr>
      <w:tr w:rsidR="005279B7" w:rsidRPr="007F0E36">
        <w:trPr>
          <w:trHeight w:val="59"/>
        </w:trPr>
        <w:tc>
          <w:tcPr>
            <w:tcW w:w="2513" w:type="dxa"/>
          </w:tcPr>
          <w:p w:rsidR="005279B7" w:rsidRPr="007F0E36" w:rsidRDefault="005279B7" w:rsidP="00785237">
            <w:pPr>
              <w:ind w:firstLine="34"/>
            </w:pPr>
            <w:r w:rsidRPr="007F0E36">
              <w:t xml:space="preserve">1. Ценить и принимать следующие базовые ценности:  «добро», </w:t>
            </w:r>
            <w:r w:rsidRPr="007F0E36">
              <w:lastRenderedPageBreak/>
              <w:t>«терпение»,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5279B7" w:rsidRPr="007F0E36" w:rsidRDefault="005279B7" w:rsidP="00785237">
            <w:pPr>
              <w:ind w:firstLine="34"/>
            </w:pPr>
            <w:r w:rsidRPr="007F0E36">
              <w:t>2. Уважение  к своему народу, к другим народам, принятие ценностей других народов.</w:t>
            </w:r>
          </w:p>
          <w:p w:rsidR="005279B7" w:rsidRPr="007F0E36" w:rsidRDefault="005279B7" w:rsidP="00785237">
            <w:pPr>
              <w:ind w:firstLine="34"/>
            </w:pPr>
            <w:r w:rsidRPr="007F0E36">
              <w:t>3. Освоение личностного смысла учения;  выбор дальнейшего образовательного маршрута.</w:t>
            </w:r>
          </w:p>
          <w:p w:rsidR="005279B7" w:rsidRPr="007F0E36" w:rsidRDefault="005279B7" w:rsidP="00785237">
            <w:pPr>
              <w:ind w:firstLine="34"/>
            </w:pPr>
            <w:r w:rsidRPr="007F0E36">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85" w:type="dxa"/>
          </w:tcPr>
          <w:p w:rsidR="005279B7" w:rsidRPr="007F0E36" w:rsidRDefault="005279B7" w:rsidP="00785237">
            <w:pPr>
              <w:ind w:firstLine="34"/>
              <w:outlineLvl w:val="0"/>
              <w:rPr>
                <w:kern w:val="28"/>
              </w:rPr>
            </w:pPr>
            <w:r w:rsidRPr="007F0E36">
              <w:rPr>
                <w:kern w:val="28"/>
              </w:rPr>
              <w:lastRenderedPageBreak/>
              <w:t xml:space="preserve">1. Самостоятельно  формулировать задание: определять его цель, планировать </w:t>
            </w:r>
            <w:r w:rsidRPr="007F0E36">
              <w:rPr>
                <w:kern w:val="28"/>
              </w:rPr>
              <w:lastRenderedPageBreak/>
              <w:t>алгоритм его выполнения, корректировать работу по ходу его выполнения, самостоятельно оценивать.</w:t>
            </w:r>
          </w:p>
          <w:p w:rsidR="005279B7" w:rsidRPr="007F0E36" w:rsidRDefault="005279B7" w:rsidP="00785237">
            <w:pPr>
              <w:ind w:firstLine="34"/>
              <w:outlineLvl w:val="0"/>
              <w:rPr>
                <w:kern w:val="28"/>
              </w:rPr>
            </w:pPr>
            <w:r w:rsidRPr="007F0E36">
              <w:rPr>
                <w:kern w:val="28"/>
              </w:rPr>
              <w:t xml:space="preserve">2. Использовать  при выполнения задания различные средства: справочную литературу, ИКТ, инструменты и приборы. </w:t>
            </w:r>
          </w:p>
          <w:p w:rsidR="005279B7" w:rsidRPr="007F0E36" w:rsidRDefault="005279B7" w:rsidP="00785237">
            <w:pPr>
              <w:ind w:firstLine="34"/>
              <w:outlineLvl w:val="0"/>
              <w:rPr>
                <w:kern w:val="28"/>
              </w:rPr>
            </w:pPr>
            <w:r w:rsidRPr="007F0E36">
              <w:rPr>
                <w:kern w:val="28"/>
              </w:rPr>
              <w:t xml:space="preserve">3. Определять самостоятельно критерии оценивания, давать самооценку. </w:t>
            </w:r>
          </w:p>
        </w:tc>
        <w:tc>
          <w:tcPr>
            <w:tcW w:w="2739" w:type="dxa"/>
          </w:tcPr>
          <w:p w:rsidR="005279B7" w:rsidRPr="007F0E36" w:rsidRDefault="005279B7" w:rsidP="00785237">
            <w:pPr>
              <w:ind w:firstLine="34"/>
              <w:outlineLvl w:val="0"/>
              <w:rPr>
                <w:kern w:val="28"/>
              </w:rPr>
            </w:pPr>
            <w:r w:rsidRPr="007F0E36">
              <w:rPr>
                <w:kern w:val="28"/>
              </w:rPr>
              <w:lastRenderedPageBreak/>
              <w:t xml:space="preserve">1. Ориентироваться в учебнике: определять умения, которые будут сформированы на </w:t>
            </w:r>
            <w:r w:rsidRPr="007F0E36">
              <w:rPr>
                <w:kern w:val="28"/>
              </w:rPr>
              <w:lastRenderedPageBreak/>
              <w:t xml:space="preserve">основе изучения данного раздела; определять круг своего незнания; планировать свою работу по изучению незнакомого материала.  </w:t>
            </w:r>
          </w:p>
          <w:p w:rsidR="005279B7" w:rsidRPr="007F0E36" w:rsidRDefault="005279B7" w:rsidP="00785237">
            <w:pPr>
              <w:ind w:firstLine="34"/>
              <w:outlineLvl w:val="0"/>
              <w:rPr>
                <w:kern w:val="28"/>
              </w:rPr>
            </w:pPr>
            <w:r w:rsidRPr="007F0E36">
              <w:rPr>
                <w:kern w:val="28"/>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rsidR="005279B7" w:rsidRPr="007F0E36" w:rsidRDefault="005279B7" w:rsidP="00785237">
            <w:pPr>
              <w:ind w:firstLine="34"/>
              <w:outlineLvl w:val="0"/>
              <w:rPr>
                <w:kern w:val="28"/>
              </w:rPr>
            </w:pPr>
            <w:r w:rsidRPr="007F0E36">
              <w:rPr>
                <w:kern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5279B7" w:rsidRPr="007F0E36" w:rsidRDefault="005279B7" w:rsidP="00785237">
            <w:pPr>
              <w:ind w:firstLine="34"/>
              <w:outlineLvl w:val="0"/>
              <w:rPr>
                <w:kern w:val="28"/>
              </w:rPr>
            </w:pPr>
            <w:r w:rsidRPr="007F0E36">
              <w:rPr>
                <w:kern w:val="28"/>
              </w:rPr>
              <w:t xml:space="preserve">4. Анализировать, сравнивать, группировать различные объекты, явления, факты. </w:t>
            </w:r>
          </w:p>
          <w:p w:rsidR="005279B7" w:rsidRPr="007F0E36" w:rsidRDefault="005279B7" w:rsidP="00785237">
            <w:pPr>
              <w:ind w:firstLine="34"/>
              <w:outlineLvl w:val="0"/>
              <w:rPr>
                <w:kern w:val="28"/>
              </w:rPr>
            </w:pPr>
            <w:r w:rsidRPr="007F0E36">
              <w:rPr>
                <w:kern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5279B7" w:rsidRPr="007F0E36" w:rsidRDefault="005279B7" w:rsidP="00785237">
            <w:pPr>
              <w:ind w:firstLine="34"/>
              <w:outlineLvl w:val="0"/>
              <w:rPr>
                <w:kern w:val="28"/>
              </w:rPr>
            </w:pPr>
            <w:r w:rsidRPr="007F0E36">
              <w:rPr>
                <w:kern w:val="28"/>
              </w:rPr>
              <w:t>6. Составлять сложный план текста.</w:t>
            </w:r>
          </w:p>
          <w:p w:rsidR="005279B7" w:rsidRPr="007F0E36" w:rsidRDefault="005279B7" w:rsidP="00785237">
            <w:pPr>
              <w:ind w:firstLine="34"/>
              <w:outlineLvl w:val="0"/>
              <w:rPr>
                <w:kern w:val="28"/>
              </w:rPr>
            </w:pPr>
            <w:r w:rsidRPr="007F0E36">
              <w:rPr>
                <w:kern w:val="28"/>
              </w:rPr>
              <w:t>7. Уметь передавать содержание в сжатом, выборочном или развёрнутом виде.</w:t>
            </w:r>
          </w:p>
        </w:tc>
        <w:tc>
          <w:tcPr>
            <w:tcW w:w="2451" w:type="dxa"/>
          </w:tcPr>
          <w:p w:rsidR="005279B7" w:rsidRPr="007F0E36" w:rsidRDefault="005279B7" w:rsidP="00785237">
            <w:pPr>
              <w:ind w:firstLine="34"/>
              <w:outlineLvl w:val="0"/>
              <w:rPr>
                <w:kern w:val="28"/>
              </w:rPr>
            </w:pPr>
            <w:r w:rsidRPr="007F0E36">
              <w:rPr>
                <w:kern w:val="28"/>
              </w:rPr>
              <w:lastRenderedPageBreak/>
              <w:t xml:space="preserve">Участвовать в диалоге; слушать и понимать других, высказывать свою </w:t>
            </w:r>
            <w:r w:rsidRPr="007F0E36">
              <w:rPr>
                <w:kern w:val="28"/>
              </w:rPr>
              <w:lastRenderedPageBreak/>
              <w:t>точку зрения на события, поступки.</w:t>
            </w:r>
          </w:p>
          <w:p w:rsidR="005279B7" w:rsidRPr="007F0E36" w:rsidRDefault="005279B7" w:rsidP="00785237">
            <w:pPr>
              <w:ind w:firstLine="34"/>
            </w:pPr>
            <w:r w:rsidRPr="007F0E36">
              <w:t xml:space="preserve">2.Оформлять свои мысли в устной и письменной речи с учетом своих учебных и жизненных речевых ситуаций. </w:t>
            </w:r>
          </w:p>
          <w:p w:rsidR="005279B7" w:rsidRPr="007F0E36" w:rsidRDefault="005279B7" w:rsidP="00785237">
            <w:pPr>
              <w:ind w:firstLine="34"/>
            </w:pPr>
            <w:r w:rsidRPr="007F0E36">
              <w:t xml:space="preserve">3.Читать вслух и про себя тексты учебников, других художественных и научно-популярных книг, понимать прочитанное. </w:t>
            </w:r>
          </w:p>
          <w:p w:rsidR="005279B7" w:rsidRPr="007F0E36" w:rsidRDefault="005279B7" w:rsidP="00785237">
            <w:pPr>
              <w:ind w:firstLine="34"/>
            </w:pPr>
            <w:r w:rsidRPr="007F0E36">
              <w:t>4. Выполняя различные роли в группе, сотрудничать в совместном решении проблемы (задачи).</w:t>
            </w:r>
          </w:p>
          <w:p w:rsidR="005279B7" w:rsidRPr="007F0E36" w:rsidRDefault="005279B7" w:rsidP="00785237">
            <w:pPr>
              <w:ind w:firstLine="34"/>
            </w:pPr>
            <w:r w:rsidRPr="007F0E36">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5279B7" w:rsidRPr="007F0E36" w:rsidRDefault="005279B7" w:rsidP="00785237">
            <w:pPr>
              <w:ind w:firstLine="34"/>
            </w:pPr>
            <w:r w:rsidRPr="007F0E36">
              <w:t>6. Критично относиться к своему мнению. Уметь взглянуть на ситуацию с иной позиции и договариваться с людьми иных позиций.</w:t>
            </w:r>
          </w:p>
          <w:p w:rsidR="005279B7" w:rsidRPr="007F0E36" w:rsidRDefault="005279B7" w:rsidP="00785237">
            <w:pPr>
              <w:ind w:firstLine="34"/>
            </w:pPr>
            <w:r w:rsidRPr="007F0E36">
              <w:t>7. Понимать точку зрения другого.</w:t>
            </w:r>
          </w:p>
          <w:p w:rsidR="005279B7" w:rsidRPr="007F0E36" w:rsidRDefault="005279B7" w:rsidP="00785237">
            <w:pPr>
              <w:ind w:firstLine="34"/>
            </w:pPr>
            <w:r w:rsidRPr="007F0E36">
              <w:t>8. Участвовать в работе группы, распределять роли, договариваться друг с другом. Предвидеть  последствия коллективных решений.</w:t>
            </w:r>
          </w:p>
        </w:tc>
      </w:tr>
    </w:tbl>
    <w:p w:rsidR="005279B7" w:rsidRPr="007F0E36" w:rsidRDefault="005279B7" w:rsidP="00785237">
      <w:pPr>
        <w:rPr>
          <w:b/>
          <w:bCs/>
        </w:rPr>
      </w:pPr>
    </w:p>
    <w:p w:rsidR="005279B7" w:rsidRPr="007F0E36" w:rsidRDefault="005279B7" w:rsidP="00785237">
      <w:pPr>
        <w:rPr>
          <w:b/>
          <w:bCs/>
        </w:rPr>
      </w:pPr>
      <w:r w:rsidRPr="007F0E36">
        <w:rPr>
          <w:b/>
          <w:bCs/>
        </w:rPr>
        <w:t>2.1.8.Типовые задачи формирования УУД</w:t>
      </w:r>
    </w:p>
    <w:p w:rsidR="005279B7" w:rsidRPr="007F0E36" w:rsidRDefault="005279B7" w:rsidP="00785237">
      <w:pPr>
        <w:jc w:val="both"/>
        <w:outlineLvl w:val="0"/>
      </w:pPr>
      <w:r w:rsidRPr="007F0E36">
        <w:lastRenderedPageBreak/>
        <w:t xml:space="preserve">   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5279B7" w:rsidRPr="007F0E36" w:rsidRDefault="005279B7" w:rsidP="00785237">
      <w:pPr>
        <w:ind w:firstLine="708"/>
        <w:jc w:val="both"/>
        <w:outlineLvl w:val="0"/>
      </w:pPr>
      <w:r w:rsidRPr="007F0E36">
        <w:t xml:space="preserve">- </w:t>
      </w:r>
      <w:r w:rsidRPr="007F0E36">
        <w:rPr>
          <w:i/>
          <w:iCs/>
        </w:rPr>
        <w:t>показательность</w:t>
      </w:r>
      <w:r w:rsidRPr="007F0E36">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5279B7" w:rsidRPr="007F0E36" w:rsidRDefault="005279B7" w:rsidP="00785237">
      <w:pPr>
        <w:ind w:firstLine="708"/>
        <w:jc w:val="both"/>
        <w:outlineLvl w:val="0"/>
      </w:pPr>
      <w:r w:rsidRPr="007F0E36">
        <w:t xml:space="preserve">-  </w:t>
      </w:r>
      <w:r w:rsidRPr="007F0E36">
        <w:rPr>
          <w:i/>
          <w:iCs/>
        </w:rPr>
        <w:t>учет системного характера</w:t>
      </w:r>
      <w:r w:rsidRPr="007F0E36">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5279B7" w:rsidRPr="007F0E36" w:rsidRDefault="005279B7" w:rsidP="00785237">
      <w:pPr>
        <w:ind w:firstLine="708"/>
        <w:jc w:val="both"/>
        <w:outlineLvl w:val="0"/>
      </w:pPr>
      <w:r w:rsidRPr="007F0E36">
        <w:t xml:space="preserve">- учет </w:t>
      </w:r>
      <w:r w:rsidRPr="007F0E36">
        <w:rPr>
          <w:i/>
          <w:iCs/>
        </w:rPr>
        <w:t>возрастной специфики</w:t>
      </w:r>
      <w:r w:rsidRPr="007F0E36">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дошкольного к школьному образованию, поэтому выбор модельных видов универсальных учебных действий для ступени дошкольного и школьного образования может меняться.</w:t>
      </w:r>
    </w:p>
    <w:p w:rsidR="005279B7" w:rsidRPr="007F0E36" w:rsidRDefault="005279B7" w:rsidP="00785237">
      <w:pPr>
        <w:ind w:firstLine="708"/>
        <w:jc w:val="both"/>
        <w:outlineLvl w:val="0"/>
      </w:pPr>
      <w:r w:rsidRPr="007F0E36">
        <w:t xml:space="preserve">- </w:t>
      </w:r>
      <w:r w:rsidRPr="007F0E36">
        <w:rPr>
          <w:i/>
          <w:iCs/>
        </w:rPr>
        <w:t>возможности объективирования</w:t>
      </w:r>
      <w:r w:rsidRPr="007F0E36">
        <w:t xml:space="preserve"> </w:t>
      </w:r>
      <w:r w:rsidRPr="007F0E36">
        <w:rPr>
          <w:i/>
          <w:iCs/>
        </w:rPr>
        <w:t xml:space="preserve"> </w:t>
      </w:r>
      <w:r w:rsidRPr="007F0E36">
        <w:t>свойств универсальных учебных действий при решении типовой задачи, их качественной и количественной оценки.</w:t>
      </w:r>
    </w:p>
    <w:p w:rsidR="005279B7" w:rsidRPr="007F0E36" w:rsidRDefault="005279B7" w:rsidP="00785237">
      <w:pPr>
        <w:ind w:firstLine="708"/>
        <w:jc w:val="both"/>
        <w:outlineLvl w:val="0"/>
      </w:pPr>
      <w:r w:rsidRPr="007F0E36">
        <w:t>Опираясь на перечисленные выше критерии, мы выделили следующие  виды универсальных учебных действий:</w:t>
      </w:r>
    </w:p>
    <w:p w:rsidR="005279B7" w:rsidRPr="007F0E36" w:rsidRDefault="005279B7" w:rsidP="00785237">
      <w:pPr>
        <w:ind w:firstLine="708"/>
        <w:jc w:val="both"/>
        <w:outlineLvl w:val="0"/>
      </w:pPr>
      <w:r w:rsidRPr="007F0E36">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5279B7" w:rsidRPr="007F0E36" w:rsidRDefault="005279B7" w:rsidP="00785237">
      <w:pPr>
        <w:ind w:firstLine="708"/>
        <w:jc w:val="both"/>
        <w:outlineLvl w:val="0"/>
      </w:pPr>
      <w:r w:rsidRPr="007F0E36">
        <w:t>- регулятивные действия – действие контроля и оценки во внутреннем плане;</w:t>
      </w:r>
    </w:p>
    <w:p w:rsidR="005279B7" w:rsidRPr="007F0E36" w:rsidRDefault="005279B7" w:rsidP="00785237">
      <w:pPr>
        <w:ind w:firstLine="708"/>
        <w:jc w:val="both"/>
        <w:outlineLvl w:val="0"/>
      </w:pPr>
      <w:r w:rsidRPr="007F0E36">
        <w:t>- познавательные действия – действие моделирования, общий прием решения задач;</w:t>
      </w:r>
    </w:p>
    <w:p w:rsidR="005279B7" w:rsidRPr="007F0E36" w:rsidRDefault="005279B7" w:rsidP="00785237">
      <w:pPr>
        <w:ind w:firstLine="708"/>
        <w:jc w:val="both"/>
        <w:outlineLvl w:val="0"/>
      </w:pPr>
      <w:r w:rsidRPr="007F0E36">
        <w:t>- коммуникативные действия – действия общения, кооперации, отображения в речи предметного  содержания  и условий деятельности.</w:t>
      </w:r>
    </w:p>
    <w:p w:rsidR="005279B7" w:rsidRPr="007F0E36" w:rsidRDefault="005279B7" w:rsidP="00785237">
      <w:pPr>
        <w:ind w:firstLine="708"/>
        <w:jc w:val="both"/>
        <w:outlineLvl w:val="0"/>
      </w:pPr>
    </w:p>
    <w:p w:rsidR="005279B7" w:rsidRPr="007F0E36" w:rsidRDefault="00B866EA" w:rsidP="00B866EA">
      <w:pPr>
        <w:outlineLvl w:val="0"/>
        <w:rPr>
          <w:b/>
          <w:bCs/>
        </w:rPr>
      </w:pPr>
      <w:r>
        <w:t xml:space="preserve">                                   </w:t>
      </w:r>
      <w:r w:rsidR="005279B7" w:rsidRPr="007F0E36">
        <w:rPr>
          <w:b/>
          <w:bCs/>
        </w:rPr>
        <w:t>Классификация типовых задач</w:t>
      </w:r>
    </w:p>
    <w:tbl>
      <w:tblPr>
        <w:tblW w:w="100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3960"/>
        <w:gridCol w:w="3800"/>
      </w:tblGrid>
      <w:tr w:rsidR="005279B7" w:rsidRPr="007F0E36">
        <w:trPr>
          <w:trHeight w:val="149"/>
        </w:trPr>
        <w:tc>
          <w:tcPr>
            <w:tcW w:w="2268" w:type="dxa"/>
          </w:tcPr>
          <w:p w:rsidR="005279B7" w:rsidRPr="007F0E36" w:rsidRDefault="005279B7" w:rsidP="00785237">
            <w:pPr>
              <w:jc w:val="center"/>
              <w:outlineLvl w:val="0"/>
            </w:pPr>
            <w:r w:rsidRPr="007F0E36">
              <w:t xml:space="preserve">Типы задач </w:t>
            </w:r>
          </w:p>
        </w:tc>
        <w:tc>
          <w:tcPr>
            <w:tcW w:w="3960" w:type="dxa"/>
          </w:tcPr>
          <w:p w:rsidR="005279B7" w:rsidRPr="007F0E36" w:rsidRDefault="005279B7" w:rsidP="00785237">
            <w:pPr>
              <w:jc w:val="center"/>
              <w:outlineLvl w:val="0"/>
            </w:pPr>
            <w:r w:rsidRPr="007F0E36">
              <w:t>Виды задач</w:t>
            </w:r>
          </w:p>
        </w:tc>
        <w:tc>
          <w:tcPr>
            <w:tcW w:w="3800" w:type="dxa"/>
          </w:tcPr>
          <w:p w:rsidR="005279B7" w:rsidRPr="007F0E36" w:rsidRDefault="005279B7" w:rsidP="00785237">
            <w:pPr>
              <w:jc w:val="center"/>
              <w:outlineLvl w:val="0"/>
            </w:pPr>
            <w:r w:rsidRPr="007F0E36">
              <w:t>Названия задач</w:t>
            </w:r>
          </w:p>
        </w:tc>
      </w:tr>
      <w:tr w:rsidR="005279B7" w:rsidRPr="007F0E36">
        <w:trPr>
          <w:trHeight w:val="149"/>
        </w:trPr>
        <w:tc>
          <w:tcPr>
            <w:tcW w:w="2268" w:type="dxa"/>
          </w:tcPr>
          <w:p w:rsidR="005279B7" w:rsidRPr="007F0E36" w:rsidRDefault="005279B7" w:rsidP="00785237">
            <w:pPr>
              <w:jc w:val="both"/>
              <w:outlineLvl w:val="0"/>
            </w:pPr>
            <w:r w:rsidRPr="007F0E36">
              <w:t xml:space="preserve">Личностные </w:t>
            </w:r>
          </w:p>
        </w:tc>
        <w:tc>
          <w:tcPr>
            <w:tcW w:w="3960" w:type="dxa"/>
          </w:tcPr>
          <w:p w:rsidR="005279B7" w:rsidRPr="007F0E36" w:rsidRDefault="005279B7" w:rsidP="00785237">
            <w:pPr>
              <w:jc w:val="both"/>
              <w:outlineLvl w:val="0"/>
            </w:pPr>
            <w:r w:rsidRPr="007F0E36">
              <w:t xml:space="preserve">Самоопределение, смыслообразование, </w:t>
            </w:r>
          </w:p>
          <w:p w:rsidR="005279B7" w:rsidRPr="007F0E36" w:rsidRDefault="005279B7" w:rsidP="00785237">
            <w:pPr>
              <w:jc w:val="both"/>
              <w:outlineLvl w:val="0"/>
            </w:pPr>
            <w:r w:rsidRPr="007F0E36">
              <w:t>нравственно-этическая ориентация</w:t>
            </w:r>
          </w:p>
        </w:tc>
        <w:tc>
          <w:tcPr>
            <w:tcW w:w="3800" w:type="dxa"/>
          </w:tcPr>
          <w:p w:rsidR="005279B7" w:rsidRPr="007F0E36" w:rsidRDefault="005279B7" w:rsidP="00785237">
            <w:r w:rsidRPr="007F0E36">
              <w:t xml:space="preserve">1.Беседа о школе </w:t>
            </w:r>
          </w:p>
          <w:p w:rsidR="005279B7" w:rsidRPr="007F0E36" w:rsidRDefault="005279B7" w:rsidP="00785237">
            <w:pPr>
              <w:jc w:val="both"/>
            </w:pPr>
            <w:r w:rsidRPr="007F0E36">
              <w:t>(модифицированная методика Т.А.Нежновой, А.Л.Венгера, Д.Б.Эльконина)</w:t>
            </w:r>
          </w:p>
          <w:p w:rsidR="005279B7" w:rsidRPr="007F0E36" w:rsidRDefault="005279B7" w:rsidP="00785237">
            <w:pPr>
              <w:jc w:val="both"/>
            </w:pPr>
            <w:r w:rsidRPr="007F0E36">
              <w:t>2.Проба на познавательную инициативу (чтение незавершенного текста)</w:t>
            </w:r>
          </w:p>
          <w:p w:rsidR="005279B7" w:rsidRPr="007F0E36" w:rsidRDefault="005279B7" w:rsidP="00785237">
            <w:pPr>
              <w:jc w:val="both"/>
            </w:pPr>
            <w:r w:rsidRPr="007F0E36">
              <w:t>3.Рефлексивная самооценка учебной деятельности (письменные ответы на вопросы)</w:t>
            </w:r>
          </w:p>
          <w:p w:rsidR="005279B7" w:rsidRPr="007F0E36" w:rsidRDefault="005279B7" w:rsidP="00785237">
            <w:pPr>
              <w:jc w:val="both"/>
            </w:pPr>
            <w:r w:rsidRPr="007F0E36">
              <w:t>4.Методика выявления характера атрибуции успеха/неуспеха (индивидуальная беседа)</w:t>
            </w:r>
          </w:p>
          <w:p w:rsidR="005279B7" w:rsidRPr="007F0E36" w:rsidRDefault="005279B7" w:rsidP="00785237">
            <w:pPr>
              <w:jc w:val="both"/>
            </w:pPr>
            <w:r w:rsidRPr="007F0E36">
              <w:t>5.Задания на норму справедливого распределения, взаимопомощи, взаимоуважения</w:t>
            </w:r>
          </w:p>
          <w:p w:rsidR="005279B7" w:rsidRPr="007F0E36" w:rsidRDefault="005279B7" w:rsidP="00785237">
            <w:pPr>
              <w:jc w:val="both"/>
            </w:pPr>
            <w:r w:rsidRPr="007F0E36">
              <w:t xml:space="preserve">6. Чтение и обсуждение текстов о взаимоотношениях родителей и </w:t>
            </w:r>
            <w:r w:rsidRPr="007F0E36">
              <w:lastRenderedPageBreak/>
              <w:t>детей</w:t>
            </w:r>
          </w:p>
          <w:p w:rsidR="005279B7" w:rsidRPr="007F0E36" w:rsidRDefault="005279B7" w:rsidP="00785237">
            <w:pPr>
              <w:jc w:val="both"/>
              <w:rPr>
                <w:b/>
                <w:bCs/>
                <w:i/>
                <w:iCs/>
              </w:rPr>
            </w:pPr>
            <w:r w:rsidRPr="007F0E36">
              <w:t xml:space="preserve">7. Анкета «Оцени поступок» </w:t>
            </w:r>
          </w:p>
        </w:tc>
      </w:tr>
      <w:tr w:rsidR="005279B7" w:rsidRPr="007F0E36">
        <w:trPr>
          <w:trHeight w:val="1403"/>
        </w:trPr>
        <w:tc>
          <w:tcPr>
            <w:tcW w:w="2268" w:type="dxa"/>
          </w:tcPr>
          <w:p w:rsidR="005279B7" w:rsidRPr="007F0E36" w:rsidRDefault="005279B7" w:rsidP="00785237">
            <w:pPr>
              <w:jc w:val="both"/>
              <w:outlineLvl w:val="0"/>
            </w:pPr>
            <w:r w:rsidRPr="007F0E36">
              <w:lastRenderedPageBreak/>
              <w:t xml:space="preserve">Регулятивные </w:t>
            </w:r>
          </w:p>
        </w:tc>
        <w:tc>
          <w:tcPr>
            <w:tcW w:w="3960" w:type="dxa"/>
          </w:tcPr>
          <w:p w:rsidR="005279B7" w:rsidRPr="007F0E36" w:rsidRDefault="005279B7" w:rsidP="00785237">
            <w:pPr>
              <w:jc w:val="both"/>
              <w:outlineLvl w:val="0"/>
            </w:pPr>
            <w:r w:rsidRPr="007F0E36">
              <w:t>Целеполагание, планирование, осуществление учебных действий, прогнозирование, контроль, коррекция, оценка, саморегуляция</w:t>
            </w:r>
          </w:p>
        </w:tc>
        <w:tc>
          <w:tcPr>
            <w:tcW w:w="3800" w:type="dxa"/>
          </w:tcPr>
          <w:p w:rsidR="005279B7" w:rsidRPr="007F0E36" w:rsidRDefault="005279B7" w:rsidP="00785237">
            <w:pPr>
              <w:jc w:val="both"/>
              <w:outlineLvl w:val="0"/>
            </w:pPr>
            <w:r w:rsidRPr="007F0E36">
              <w:t>1.Выкладывание узора  по образцу (устно и письменно)</w:t>
            </w:r>
          </w:p>
          <w:p w:rsidR="005279B7" w:rsidRPr="007F0E36" w:rsidRDefault="005279B7" w:rsidP="00785237">
            <w:pPr>
              <w:jc w:val="both"/>
              <w:outlineLvl w:val="0"/>
            </w:pPr>
            <w:r w:rsidRPr="007F0E36">
              <w:t>2.Пробы на внимание</w:t>
            </w:r>
          </w:p>
          <w:p w:rsidR="005279B7" w:rsidRPr="007F0E36" w:rsidRDefault="005279B7" w:rsidP="00785237">
            <w:pPr>
              <w:jc w:val="both"/>
              <w:outlineLvl w:val="0"/>
            </w:pPr>
            <w:r w:rsidRPr="007F0E36">
              <w:t>3.Графические диктанты</w:t>
            </w:r>
          </w:p>
        </w:tc>
      </w:tr>
      <w:tr w:rsidR="005279B7" w:rsidRPr="007F0E36">
        <w:trPr>
          <w:trHeight w:val="2507"/>
        </w:trPr>
        <w:tc>
          <w:tcPr>
            <w:tcW w:w="2268" w:type="dxa"/>
          </w:tcPr>
          <w:p w:rsidR="005279B7" w:rsidRPr="007F0E36" w:rsidRDefault="005279B7" w:rsidP="00785237">
            <w:pPr>
              <w:jc w:val="both"/>
              <w:outlineLvl w:val="0"/>
            </w:pPr>
            <w:r w:rsidRPr="007F0E36">
              <w:t xml:space="preserve">Познавательные </w:t>
            </w:r>
          </w:p>
        </w:tc>
        <w:tc>
          <w:tcPr>
            <w:tcW w:w="3960" w:type="dxa"/>
          </w:tcPr>
          <w:p w:rsidR="005279B7" w:rsidRPr="007F0E36" w:rsidRDefault="005279B7" w:rsidP="00785237">
            <w:pPr>
              <w:jc w:val="both"/>
              <w:outlineLvl w:val="0"/>
            </w:pPr>
            <w:r w:rsidRPr="007F0E36">
              <w:t>Общеучебные, знаково-символические, информационные, логические</w:t>
            </w:r>
          </w:p>
        </w:tc>
        <w:tc>
          <w:tcPr>
            <w:tcW w:w="3800" w:type="dxa"/>
          </w:tcPr>
          <w:p w:rsidR="005279B7" w:rsidRPr="007F0E36" w:rsidRDefault="005279B7" w:rsidP="00785237">
            <w:pPr>
              <w:jc w:val="both"/>
              <w:outlineLvl w:val="0"/>
            </w:pPr>
            <w:r w:rsidRPr="007F0E36">
              <w:t>1.Задания на формирование логического мышления (сравнение, обобщение, классификация, анализ, синтез)</w:t>
            </w:r>
          </w:p>
          <w:p w:rsidR="005279B7" w:rsidRPr="007F0E36" w:rsidRDefault="005279B7" w:rsidP="00785237">
            <w:pPr>
              <w:jc w:val="both"/>
              <w:outlineLvl w:val="0"/>
            </w:pPr>
            <w:r w:rsidRPr="007F0E36">
              <w:t>2.Пробы на определение количества, качества.</w:t>
            </w:r>
          </w:p>
          <w:p w:rsidR="005279B7" w:rsidRPr="007F0E36" w:rsidRDefault="005279B7" w:rsidP="00785237">
            <w:pPr>
              <w:jc w:val="both"/>
              <w:outlineLvl w:val="0"/>
            </w:pPr>
            <w:r w:rsidRPr="007F0E36">
              <w:t>3.Развитие поискового планирования</w:t>
            </w:r>
          </w:p>
          <w:p w:rsidR="005279B7" w:rsidRPr="007F0E36" w:rsidRDefault="005279B7" w:rsidP="00785237">
            <w:pPr>
              <w:jc w:val="both"/>
              <w:outlineLvl w:val="0"/>
            </w:pPr>
            <w:r w:rsidRPr="007F0E36">
              <w:t>4.Приёмы решения задач</w:t>
            </w:r>
          </w:p>
        </w:tc>
      </w:tr>
      <w:tr w:rsidR="005279B7" w:rsidRPr="007F0E36">
        <w:trPr>
          <w:trHeight w:val="2459"/>
        </w:trPr>
        <w:tc>
          <w:tcPr>
            <w:tcW w:w="2268" w:type="dxa"/>
          </w:tcPr>
          <w:p w:rsidR="005279B7" w:rsidRPr="007F0E36" w:rsidRDefault="005279B7" w:rsidP="00785237">
            <w:pPr>
              <w:jc w:val="both"/>
              <w:outlineLvl w:val="0"/>
            </w:pPr>
            <w:r w:rsidRPr="007F0E36">
              <w:t xml:space="preserve">Коммуникативные </w:t>
            </w:r>
          </w:p>
        </w:tc>
        <w:tc>
          <w:tcPr>
            <w:tcW w:w="3960" w:type="dxa"/>
          </w:tcPr>
          <w:p w:rsidR="005279B7" w:rsidRPr="007F0E36" w:rsidRDefault="005279B7" w:rsidP="00785237">
            <w:pPr>
              <w:jc w:val="both"/>
              <w:outlineLvl w:val="0"/>
            </w:pPr>
            <w:r w:rsidRPr="007F0E36">
              <w:t>Инициативное сотрудничество, планирование учебного сотрудничества, взаимодействие, управление коммуникацией</w:t>
            </w:r>
          </w:p>
        </w:tc>
        <w:tc>
          <w:tcPr>
            <w:tcW w:w="3800" w:type="dxa"/>
          </w:tcPr>
          <w:p w:rsidR="005279B7" w:rsidRPr="007F0E36" w:rsidRDefault="005279B7" w:rsidP="00785237">
            <w:pPr>
              <w:outlineLvl w:val="0"/>
            </w:pPr>
            <w:r w:rsidRPr="007F0E36">
              <w:t>1.Действия на учет позиции собеседника (анализ детских работ)</w:t>
            </w:r>
          </w:p>
          <w:p w:rsidR="005279B7" w:rsidRPr="007F0E36" w:rsidRDefault="005279B7" w:rsidP="00785237">
            <w:pPr>
              <w:jc w:val="both"/>
              <w:outlineLvl w:val="0"/>
            </w:pPr>
            <w:r w:rsidRPr="007F0E36">
              <w:t>2.Задания на организацию сотрудничества (задание «Рукавички»(Г.А.Цукерман), «Совместная сортировка» (Бурменская)</w:t>
            </w:r>
          </w:p>
          <w:p w:rsidR="005279B7" w:rsidRPr="007F0E36" w:rsidRDefault="005279B7" w:rsidP="00785237">
            <w:pPr>
              <w:jc w:val="both"/>
              <w:outlineLvl w:val="0"/>
            </w:pPr>
            <w:r w:rsidRPr="007F0E36">
              <w:t>3.Коммуникация как предпосылка интериоризации («Узор под диктовку», «Дорога к дому»)</w:t>
            </w:r>
          </w:p>
        </w:tc>
      </w:tr>
    </w:tbl>
    <w:p w:rsidR="005279B7" w:rsidRPr="007F0E36" w:rsidRDefault="005279B7" w:rsidP="00785237">
      <w:pPr>
        <w:rPr>
          <w:b/>
          <w:bCs/>
          <w:color w:val="3366FF"/>
        </w:rPr>
      </w:pPr>
    </w:p>
    <w:p w:rsidR="005279B7" w:rsidRPr="007F0E36" w:rsidRDefault="005279B7" w:rsidP="00785237">
      <w:pPr>
        <w:rPr>
          <w:b/>
          <w:bCs/>
        </w:rPr>
      </w:pPr>
      <w:r w:rsidRPr="007F0E36">
        <w:rPr>
          <w:b/>
          <w:bCs/>
        </w:rPr>
        <w:t xml:space="preserve">Описание применяемых методик  </w:t>
      </w:r>
      <w:r w:rsidRPr="007F0E36">
        <w:rPr>
          <w:i/>
          <w:iCs/>
        </w:rPr>
        <w:t>см.</w:t>
      </w:r>
      <w:r w:rsidRPr="007F0E36">
        <w:rPr>
          <w:b/>
          <w:bCs/>
        </w:rPr>
        <w:t xml:space="preserve"> </w:t>
      </w:r>
      <w:r w:rsidRPr="007F0E36">
        <w:rPr>
          <w:i/>
          <w:iCs/>
        </w:rPr>
        <w:t>Приложение 1</w:t>
      </w:r>
      <w:r w:rsidRPr="007F0E36">
        <w:rPr>
          <w:b/>
          <w:bCs/>
        </w:rPr>
        <w:t xml:space="preserve"> </w:t>
      </w:r>
    </w:p>
    <w:p w:rsidR="005279B7" w:rsidRPr="007F0E36" w:rsidRDefault="005279B7" w:rsidP="00785237">
      <w:pPr>
        <w:rPr>
          <w:b/>
          <w:bCs/>
        </w:rPr>
      </w:pPr>
    </w:p>
    <w:p w:rsidR="005279B7" w:rsidRPr="007F0E36" w:rsidRDefault="005279B7" w:rsidP="00785237">
      <w:pPr>
        <w:rPr>
          <w:b/>
          <w:bCs/>
        </w:rPr>
      </w:pPr>
    </w:p>
    <w:p w:rsidR="005279B7" w:rsidRPr="007F0E36" w:rsidRDefault="005279B7" w:rsidP="00785237">
      <w:pPr>
        <w:rPr>
          <w:b/>
          <w:bCs/>
        </w:rPr>
      </w:pPr>
      <w:r w:rsidRPr="007F0E36">
        <w:rPr>
          <w:b/>
          <w:bCs/>
        </w:rPr>
        <w:t>2.1.9. Преемственность программы формирования универсальных учебных действий при переходе от дошкольного к начальному общему образованию.</w:t>
      </w:r>
    </w:p>
    <w:p w:rsidR="005279B7" w:rsidRPr="007F0E36" w:rsidRDefault="005279B7" w:rsidP="00785237">
      <w:pPr>
        <w:jc w:val="both"/>
      </w:pPr>
      <w:r w:rsidRPr="007F0E36">
        <w:rPr>
          <w:b/>
          <w:bCs/>
        </w:rPr>
        <w:t xml:space="preserve">Цель: </w:t>
      </w:r>
      <w:r w:rsidRPr="007F0E36">
        <w:t>сформированность учебной деятельности как эволюции учебной самостоятельности  и ответственности ученика начальной школы.</w:t>
      </w:r>
    </w:p>
    <w:p w:rsidR="005279B7" w:rsidRPr="007F0E36" w:rsidRDefault="005279B7" w:rsidP="00785237">
      <w:pPr>
        <w:jc w:val="both"/>
        <w:rPr>
          <w:b/>
          <w:bCs/>
          <w:i/>
          <w:iCs/>
        </w:rPr>
      </w:pPr>
      <w:r w:rsidRPr="007F0E36">
        <w:rPr>
          <w:b/>
          <w:bCs/>
          <w:i/>
          <w:iCs/>
        </w:rPr>
        <w:t>Алгоритм деятельности:</w:t>
      </w:r>
    </w:p>
    <w:p w:rsidR="005279B7" w:rsidRPr="007F0E36" w:rsidRDefault="005279B7" w:rsidP="005E633A">
      <w:pPr>
        <w:numPr>
          <w:ilvl w:val="0"/>
          <w:numId w:val="49"/>
        </w:numPr>
        <w:jc w:val="both"/>
      </w:pPr>
      <w:r w:rsidRPr="007F0E36">
        <w:t xml:space="preserve"> Знакомство с учеником на основе модели социально-педагогической характеристики выпускника ДОУ (воспитатель ДОУ) выпускника ДО лицея</w:t>
      </w:r>
    </w:p>
    <w:p w:rsidR="005279B7" w:rsidRPr="007F0E36" w:rsidRDefault="005279B7" w:rsidP="00785237">
      <w:pPr>
        <w:jc w:val="both"/>
      </w:pPr>
    </w:p>
    <w:p w:rsidR="005279B7" w:rsidRPr="007F0E36" w:rsidRDefault="005279B7" w:rsidP="005E633A">
      <w:pPr>
        <w:numPr>
          <w:ilvl w:val="0"/>
          <w:numId w:val="49"/>
        </w:numPr>
        <w:jc w:val="both"/>
      </w:pPr>
      <w:r w:rsidRPr="007F0E36">
        <w:t>Стартовая диагностика «Личностная  готовность ребенка к школе», «Беседа о школе» Нежнова Т.А. , Эльконин Д.Б., Венгер А.Л. (старт для дальнейшего развития ребенка).</w:t>
      </w:r>
    </w:p>
    <w:p w:rsidR="005279B7" w:rsidRPr="007F0E36" w:rsidRDefault="005279B7" w:rsidP="00785237">
      <w:pPr>
        <w:jc w:val="both"/>
      </w:pPr>
    </w:p>
    <w:p w:rsidR="005279B7" w:rsidRPr="007F0E36" w:rsidRDefault="005279B7" w:rsidP="00785237">
      <w:pPr>
        <w:rPr>
          <w:b/>
          <w:bCs/>
        </w:rPr>
      </w:pPr>
      <w:r w:rsidRPr="007F0E36">
        <w:rPr>
          <w:b/>
          <w:bCs/>
          <w:i/>
          <w:iCs/>
        </w:rPr>
        <w:t>Преемственность сформированности</w:t>
      </w:r>
      <w:r w:rsidRPr="007F0E36">
        <w:rPr>
          <w:b/>
          <w:bCs/>
        </w:rPr>
        <w:t xml:space="preserve">  </w:t>
      </w:r>
      <w:r w:rsidRPr="007F0E36">
        <w:rPr>
          <w:b/>
          <w:bCs/>
          <w:i/>
          <w:iCs/>
        </w:rPr>
        <w:t>регулятивных</w:t>
      </w:r>
      <w:r w:rsidRPr="007F0E36">
        <w:rPr>
          <w:b/>
          <w:bCs/>
        </w:rPr>
        <w:t xml:space="preserve"> УУД</w:t>
      </w:r>
    </w:p>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8"/>
        <w:gridCol w:w="4640"/>
      </w:tblGrid>
      <w:tr w:rsidR="005279B7" w:rsidRPr="007F0E36">
        <w:trPr>
          <w:trHeight w:val="68"/>
        </w:trPr>
        <w:tc>
          <w:tcPr>
            <w:tcW w:w="5188" w:type="dxa"/>
          </w:tcPr>
          <w:p w:rsidR="005279B7" w:rsidRPr="007F0E36" w:rsidRDefault="005279B7" w:rsidP="00785237">
            <w:pPr>
              <w:rPr>
                <w:b/>
                <w:bCs/>
              </w:rPr>
            </w:pPr>
            <w:r w:rsidRPr="007F0E36">
              <w:rPr>
                <w:b/>
                <w:bCs/>
              </w:rPr>
              <w:t xml:space="preserve">                                ДОУ</w:t>
            </w:r>
          </w:p>
        </w:tc>
        <w:tc>
          <w:tcPr>
            <w:tcW w:w="4640" w:type="dxa"/>
          </w:tcPr>
          <w:p w:rsidR="005279B7" w:rsidRPr="007F0E36" w:rsidRDefault="005279B7" w:rsidP="00785237">
            <w:pPr>
              <w:rPr>
                <w:b/>
                <w:bCs/>
              </w:rPr>
            </w:pPr>
            <w:r w:rsidRPr="007F0E36">
              <w:t xml:space="preserve">                         </w:t>
            </w:r>
            <w:r w:rsidRPr="007F0E36">
              <w:rPr>
                <w:b/>
                <w:bCs/>
              </w:rPr>
              <w:t xml:space="preserve"> ШКОЛА</w:t>
            </w:r>
          </w:p>
        </w:tc>
      </w:tr>
      <w:tr w:rsidR="005279B7" w:rsidRPr="007F0E36">
        <w:trPr>
          <w:trHeight w:val="217"/>
        </w:trPr>
        <w:tc>
          <w:tcPr>
            <w:tcW w:w="5188" w:type="dxa"/>
          </w:tcPr>
          <w:p w:rsidR="005279B7" w:rsidRPr="007F0E36" w:rsidRDefault="005279B7" w:rsidP="00785237">
            <w:r w:rsidRPr="007F0E36">
              <w:t>1. Умеет проявлять инициативность и самостоятельность в разных видах детской деятельности.</w:t>
            </w:r>
          </w:p>
        </w:tc>
        <w:tc>
          <w:tcPr>
            <w:tcW w:w="4640" w:type="dxa"/>
          </w:tcPr>
          <w:p w:rsidR="005279B7" w:rsidRPr="007F0E36" w:rsidRDefault="005279B7" w:rsidP="00785237">
            <w:r w:rsidRPr="007F0E36">
              <w:t>1. Принимает и сохраняет учебную задачу.</w:t>
            </w:r>
          </w:p>
        </w:tc>
      </w:tr>
      <w:tr w:rsidR="005279B7" w:rsidRPr="007F0E36">
        <w:trPr>
          <w:trHeight w:val="562"/>
        </w:trPr>
        <w:tc>
          <w:tcPr>
            <w:tcW w:w="5188" w:type="dxa"/>
          </w:tcPr>
          <w:p w:rsidR="005279B7" w:rsidRPr="007F0E36" w:rsidRDefault="005279B7" w:rsidP="00785237">
            <w:r w:rsidRPr="007F0E36">
              <w:t>2. Умеет обсуждать возникающие проблемы, правила, умеет выбирать себе род занятий.</w:t>
            </w:r>
          </w:p>
        </w:tc>
        <w:tc>
          <w:tcPr>
            <w:tcW w:w="4640" w:type="dxa"/>
          </w:tcPr>
          <w:p w:rsidR="005279B7" w:rsidRPr="007F0E36" w:rsidRDefault="005279B7" w:rsidP="00785237">
            <w:r w:rsidRPr="007F0E36">
              <w:t xml:space="preserve">2. </w:t>
            </w:r>
          </w:p>
          <w:p w:rsidR="005279B7" w:rsidRPr="007F0E36" w:rsidRDefault="005279B7" w:rsidP="00785237">
            <w:r w:rsidRPr="007F0E36">
              <w:t xml:space="preserve">- учитывает выделенные учителем ориентиры действия в новом учебном материале в сотрудничестве с учителем, </w:t>
            </w:r>
            <w:r w:rsidRPr="007F0E36">
              <w:lastRenderedPageBreak/>
              <w:t>партнером.</w:t>
            </w:r>
          </w:p>
          <w:p w:rsidR="005279B7" w:rsidRPr="007F0E36" w:rsidRDefault="005279B7" w:rsidP="00785237">
            <w:r w:rsidRPr="007F0E36">
              <w:t>- планирует совместно с учителем свои действия в соответствии с поставленной задачей и условиями ее реализации.</w:t>
            </w:r>
          </w:p>
        </w:tc>
      </w:tr>
      <w:tr w:rsidR="005279B7" w:rsidRPr="007F0E36">
        <w:trPr>
          <w:trHeight w:val="435"/>
        </w:trPr>
        <w:tc>
          <w:tcPr>
            <w:tcW w:w="5188" w:type="dxa"/>
          </w:tcPr>
          <w:p w:rsidR="005279B7" w:rsidRPr="007F0E36" w:rsidRDefault="005279B7" w:rsidP="00785237">
            <w:r w:rsidRPr="007F0E36">
              <w:lastRenderedPageBreak/>
              <w:t>3. Способен выстроить внутренний план действия.</w:t>
            </w:r>
          </w:p>
        </w:tc>
        <w:tc>
          <w:tcPr>
            <w:tcW w:w="4640" w:type="dxa"/>
          </w:tcPr>
          <w:p w:rsidR="005279B7" w:rsidRPr="007F0E36" w:rsidRDefault="005279B7" w:rsidP="00785237">
            <w:r w:rsidRPr="007F0E36">
              <w:t xml:space="preserve">3. </w:t>
            </w:r>
          </w:p>
          <w:p w:rsidR="005279B7" w:rsidRPr="007F0E36" w:rsidRDefault="005279B7" w:rsidP="00785237">
            <w:r w:rsidRPr="007F0E36">
              <w:t>- переносит навыки построения внутреннего плана в план и способ действия.</w:t>
            </w:r>
          </w:p>
          <w:p w:rsidR="005279B7" w:rsidRPr="007F0E36" w:rsidRDefault="005279B7" w:rsidP="00785237">
            <w:r w:rsidRPr="007F0E36">
              <w:t>- осваивает способы итогового, пошагового контроля по результату.</w:t>
            </w:r>
          </w:p>
        </w:tc>
      </w:tr>
      <w:tr w:rsidR="005279B7" w:rsidRPr="007F0E36">
        <w:trPr>
          <w:trHeight w:val="435"/>
        </w:trPr>
        <w:tc>
          <w:tcPr>
            <w:tcW w:w="5188" w:type="dxa"/>
          </w:tcPr>
          <w:p w:rsidR="005279B7" w:rsidRPr="007F0E36" w:rsidRDefault="005279B7" w:rsidP="00785237">
            <w:r w:rsidRPr="007F0E36">
              <w:t>4. Проявляет умения произвольности предметного действия.</w:t>
            </w:r>
          </w:p>
        </w:tc>
        <w:tc>
          <w:tcPr>
            <w:tcW w:w="4640" w:type="dxa"/>
          </w:tcPr>
          <w:p w:rsidR="005279B7" w:rsidRPr="007F0E36" w:rsidRDefault="005279B7" w:rsidP="00785237">
            <w:r w:rsidRPr="007F0E36">
              <w:t xml:space="preserve">4. </w:t>
            </w:r>
          </w:p>
          <w:p w:rsidR="005279B7" w:rsidRPr="007F0E36" w:rsidRDefault="005279B7" w:rsidP="00785237">
            <w:r w:rsidRPr="007F0E36">
              <w:t>- овладевает способами самооценки выполнения действия.</w:t>
            </w:r>
          </w:p>
          <w:p w:rsidR="005279B7" w:rsidRPr="007F0E36" w:rsidRDefault="005279B7" w:rsidP="00785237">
            <w:r w:rsidRPr="007F0E36">
              <w:t>- адекватно воспринимает предложения и оценку учителя и товарищей.</w:t>
            </w:r>
          </w:p>
        </w:tc>
      </w:tr>
    </w:tbl>
    <w:p w:rsidR="005279B7" w:rsidRPr="007F0E36" w:rsidRDefault="005279B7" w:rsidP="00785237"/>
    <w:p w:rsidR="005279B7" w:rsidRPr="007F0E36" w:rsidRDefault="005279B7" w:rsidP="005E633A">
      <w:pPr>
        <w:numPr>
          <w:ilvl w:val="0"/>
          <w:numId w:val="49"/>
        </w:numPr>
        <w:rPr>
          <w:i/>
          <w:iCs/>
        </w:rPr>
      </w:pPr>
      <w:r w:rsidRPr="007F0E36">
        <w:rPr>
          <w:i/>
          <w:iCs/>
        </w:rPr>
        <w:t xml:space="preserve">Сформированность </w:t>
      </w:r>
      <w:r w:rsidRPr="007F0E36">
        <w:rPr>
          <w:b/>
          <w:bCs/>
          <w:i/>
          <w:iCs/>
        </w:rPr>
        <w:t xml:space="preserve">коммуникативных </w:t>
      </w:r>
      <w:r w:rsidRPr="007F0E36">
        <w:rPr>
          <w:i/>
          <w:iCs/>
        </w:rPr>
        <w:t>УУД.</w:t>
      </w:r>
    </w:p>
    <w:p w:rsidR="005279B7" w:rsidRPr="007F0E36" w:rsidRDefault="005279B7" w:rsidP="00785237"/>
    <w:tbl>
      <w:tblPr>
        <w:tblW w:w="100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0"/>
        <w:gridCol w:w="4947"/>
      </w:tblGrid>
      <w:tr w:rsidR="005279B7" w:rsidRPr="007F0E36">
        <w:trPr>
          <w:trHeight w:val="338"/>
        </w:trPr>
        <w:tc>
          <w:tcPr>
            <w:tcW w:w="5080" w:type="dxa"/>
          </w:tcPr>
          <w:p w:rsidR="005279B7" w:rsidRPr="007F0E36" w:rsidRDefault="005279B7" w:rsidP="00785237">
            <w:pPr>
              <w:rPr>
                <w:b/>
                <w:bCs/>
              </w:rPr>
            </w:pPr>
            <w:r w:rsidRPr="007F0E36">
              <w:rPr>
                <w:b/>
                <w:bCs/>
              </w:rPr>
              <w:t xml:space="preserve">                                    ДОУ</w:t>
            </w:r>
          </w:p>
        </w:tc>
        <w:tc>
          <w:tcPr>
            <w:tcW w:w="4947" w:type="dxa"/>
          </w:tcPr>
          <w:p w:rsidR="005279B7" w:rsidRPr="007F0E36" w:rsidRDefault="005279B7" w:rsidP="00785237">
            <w:pPr>
              <w:rPr>
                <w:b/>
                <w:bCs/>
              </w:rPr>
            </w:pPr>
            <w:r w:rsidRPr="007F0E36">
              <w:t xml:space="preserve">                          </w:t>
            </w:r>
            <w:r w:rsidRPr="007F0E36">
              <w:rPr>
                <w:b/>
                <w:bCs/>
              </w:rPr>
              <w:t>ШКОЛА</w:t>
            </w:r>
          </w:p>
        </w:tc>
      </w:tr>
      <w:tr w:rsidR="005279B7" w:rsidRPr="007F0E36">
        <w:trPr>
          <w:trHeight w:val="2018"/>
        </w:trPr>
        <w:tc>
          <w:tcPr>
            <w:tcW w:w="5080" w:type="dxa"/>
          </w:tcPr>
          <w:p w:rsidR="005279B7" w:rsidRPr="007F0E36" w:rsidRDefault="005279B7" w:rsidP="00785237">
            <w:r w:rsidRPr="007F0E36">
              <w:t>1. Активно взаимодействует со сверстниками, участвует в совместных играх, организует их.</w:t>
            </w:r>
          </w:p>
        </w:tc>
        <w:tc>
          <w:tcPr>
            <w:tcW w:w="4947" w:type="dxa"/>
          </w:tcPr>
          <w:p w:rsidR="005279B7" w:rsidRPr="007F0E36" w:rsidRDefault="005279B7" w:rsidP="00785237">
            <w:r w:rsidRPr="007F0E36">
              <w:t>1. Имеет первоначальные навыки работы в группе:</w:t>
            </w:r>
          </w:p>
          <w:p w:rsidR="005279B7" w:rsidRPr="007F0E36" w:rsidRDefault="005279B7" w:rsidP="00785237">
            <w:r w:rsidRPr="007F0E36">
              <w:t>- распределить роли;</w:t>
            </w:r>
          </w:p>
          <w:p w:rsidR="005279B7" w:rsidRPr="007F0E36" w:rsidRDefault="005279B7" w:rsidP="00785237">
            <w:r w:rsidRPr="007F0E36">
              <w:t xml:space="preserve"> - распределить обязанности;</w:t>
            </w:r>
          </w:p>
          <w:p w:rsidR="005279B7" w:rsidRPr="007F0E36" w:rsidRDefault="005279B7" w:rsidP="00785237">
            <w:r w:rsidRPr="007F0E36">
              <w:t>- умеет выполнять работу;</w:t>
            </w:r>
          </w:p>
          <w:p w:rsidR="005279B7" w:rsidRPr="007F0E36" w:rsidRDefault="005279B7" w:rsidP="00785237">
            <w:r w:rsidRPr="007F0E36">
              <w:t>- осуществить рефлексию.</w:t>
            </w:r>
          </w:p>
        </w:tc>
      </w:tr>
      <w:tr w:rsidR="005279B7" w:rsidRPr="007F0E36">
        <w:trPr>
          <w:trHeight w:val="673"/>
        </w:trPr>
        <w:tc>
          <w:tcPr>
            <w:tcW w:w="5080" w:type="dxa"/>
          </w:tcPr>
          <w:p w:rsidR="005279B7" w:rsidRPr="007F0E36" w:rsidRDefault="005279B7" w:rsidP="00785237">
            <w:r w:rsidRPr="007F0E36">
              <w:t>2. Проявляет широкую любознательность, задает вопросы.</w:t>
            </w:r>
          </w:p>
        </w:tc>
        <w:tc>
          <w:tcPr>
            <w:tcW w:w="4947" w:type="dxa"/>
          </w:tcPr>
          <w:p w:rsidR="005279B7" w:rsidRPr="007F0E36" w:rsidRDefault="005279B7" w:rsidP="00785237">
            <w:r w:rsidRPr="007F0E36">
              <w:t>2. Умеет задавать учебные вопросы.</w:t>
            </w:r>
          </w:p>
        </w:tc>
      </w:tr>
      <w:tr w:rsidR="005279B7" w:rsidRPr="007F0E36">
        <w:trPr>
          <w:trHeight w:val="315"/>
        </w:trPr>
        <w:tc>
          <w:tcPr>
            <w:tcW w:w="5080" w:type="dxa"/>
          </w:tcPr>
          <w:p w:rsidR="005279B7" w:rsidRPr="007F0E36" w:rsidRDefault="005279B7" w:rsidP="00785237">
            <w:r w:rsidRPr="007F0E36">
              <w:t>3. Обсуждает возникшие проблемы.</w:t>
            </w:r>
          </w:p>
        </w:tc>
        <w:tc>
          <w:tcPr>
            <w:tcW w:w="4947" w:type="dxa"/>
          </w:tcPr>
          <w:p w:rsidR="005279B7" w:rsidRPr="007F0E36" w:rsidRDefault="005279B7" w:rsidP="00785237">
            <w:r w:rsidRPr="007F0E36">
              <w:t>3. Умеет договариваться.</w:t>
            </w:r>
          </w:p>
        </w:tc>
      </w:tr>
      <w:tr w:rsidR="005279B7" w:rsidRPr="007F0E36">
        <w:trPr>
          <w:trHeight w:val="694"/>
        </w:trPr>
        <w:tc>
          <w:tcPr>
            <w:tcW w:w="5080" w:type="dxa"/>
          </w:tcPr>
          <w:p w:rsidR="005279B7" w:rsidRPr="007F0E36" w:rsidRDefault="005279B7" w:rsidP="00785237">
            <w:r w:rsidRPr="007F0E36">
              <w:t>4. Поддерживает разговор на интересную для него тему.</w:t>
            </w:r>
          </w:p>
        </w:tc>
        <w:tc>
          <w:tcPr>
            <w:tcW w:w="4947" w:type="dxa"/>
          </w:tcPr>
          <w:p w:rsidR="005279B7" w:rsidRPr="007F0E36" w:rsidRDefault="005279B7" w:rsidP="00785237">
            <w:r w:rsidRPr="007F0E36">
              <w:t>4. Строит простое речевое высказывание.</w:t>
            </w:r>
          </w:p>
        </w:tc>
      </w:tr>
    </w:tbl>
    <w:p w:rsidR="005279B7" w:rsidRPr="007F0E36" w:rsidRDefault="005279B7" w:rsidP="00785237">
      <w:pPr>
        <w:rPr>
          <w:i/>
          <w:iCs/>
        </w:rPr>
      </w:pPr>
    </w:p>
    <w:p w:rsidR="005279B7" w:rsidRPr="007F0E36" w:rsidRDefault="005279B7" w:rsidP="00785237">
      <w:r w:rsidRPr="007F0E36">
        <w:rPr>
          <w:i/>
          <w:iCs/>
        </w:rPr>
        <w:t>Преемственность сформированности</w:t>
      </w:r>
      <w:r w:rsidRPr="007F0E36">
        <w:t xml:space="preserve">  </w:t>
      </w:r>
      <w:r w:rsidRPr="007F0E36">
        <w:rPr>
          <w:b/>
          <w:bCs/>
          <w:i/>
          <w:iCs/>
        </w:rPr>
        <w:t>познавательных</w:t>
      </w:r>
      <w:r w:rsidRPr="007F0E36">
        <w:rPr>
          <w:b/>
          <w:bCs/>
        </w:rPr>
        <w:t xml:space="preserve"> УУД.</w:t>
      </w:r>
    </w:p>
    <w:tbl>
      <w:tblPr>
        <w:tblW w:w="100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8"/>
        <w:gridCol w:w="5300"/>
      </w:tblGrid>
      <w:tr w:rsidR="005279B7" w:rsidRPr="007F0E36">
        <w:trPr>
          <w:trHeight w:val="150"/>
        </w:trPr>
        <w:tc>
          <w:tcPr>
            <w:tcW w:w="4708" w:type="dxa"/>
          </w:tcPr>
          <w:p w:rsidR="005279B7" w:rsidRPr="007F0E36" w:rsidRDefault="005279B7" w:rsidP="00785237">
            <w:pPr>
              <w:rPr>
                <w:b/>
                <w:bCs/>
              </w:rPr>
            </w:pPr>
            <w:r w:rsidRPr="007F0E36">
              <w:rPr>
                <w:b/>
                <w:bCs/>
              </w:rPr>
              <w:t xml:space="preserve">                      ДОУ</w:t>
            </w:r>
          </w:p>
        </w:tc>
        <w:tc>
          <w:tcPr>
            <w:tcW w:w="5300" w:type="dxa"/>
          </w:tcPr>
          <w:p w:rsidR="005279B7" w:rsidRPr="007F0E36" w:rsidRDefault="005279B7" w:rsidP="00785237">
            <w:pPr>
              <w:rPr>
                <w:b/>
                <w:bCs/>
              </w:rPr>
            </w:pPr>
            <w:r w:rsidRPr="007F0E36">
              <w:t xml:space="preserve">                            </w:t>
            </w:r>
            <w:r w:rsidRPr="007F0E36">
              <w:rPr>
                <w:b/>
                <w:bCs/>
              </w:rPr>
              <w:t>ШКОЛА</w:t>
            </w:r>
          </w:p>
        </w:tc>
      </w:tr>
      <w:tr w:rsidR="005279B7" w:rsidRPr="007F0E36">
        <w:trPr>
          <w:trHeight w:val="150"/>
        </w:trPr>
        <w:tc>
          <w:tcPr>
            <w:tcW w:w="4708" w:type="dxa"/>
          </w:tcPr>
          <w:p w:rsidR="005279B7" w:rsidRPr="007F0E36" w:rsidRDefault="005279B7" w:rsidP="00785237">
            <w:r w:rsidRPr="007F0E36">
              <w:t>1. Умеет принять цель, поставленную педагогом.</w:t>
            </w:r>
          </w:p>
          <w:p w:rsidR="005279B7" w:rsidRPr="007F0E36" w:rsidRDefault="005279B7" w:rsidP="00785237">
            <w:r w:rsidRPr="007F0E36">
              <w:t xml:space="preserve">2. Умеет действовать в соответствии с алгоритмом. </w:t>
            </w:r>
          </w:p>
        </w:tc>
        <w:tc>
          <w:tcPr>
            <w:tcW w:w="5300" w:type="dxa"/>
          </w:tcPr>
          <w:p w:rsidR="005279B7" w:rsidRPr="007F0E36" w:rsidRDefault="005279B7" w:rsidP="00785237">
            <w:r w:rsidRPr="007F0E36">
              <w:t>1. Выделяет и формулирует познавательную цель  с помощью учителя.</w:t>
            </w:r>
          </w:p>
          <w:p w:rsidR="005279B7" w:rsidRPr="007F0E36" w:rsidRDefault="005279B7" w:rsidP="00785237">
            <w:r w:rsidRPr="007F0E36">
              <w:t>2. Осуществляет поиск и выделяет конкретную информацию с помощью учителя.</w:t>
            </w:r>
          </w:p>
        </w:tc>
      </w:tr>
      <w:tr w:rsidR="005279B7" w:rsidRPr="007F0E36">
        <w:trPr>
          <w:trHeight w:val="150"/>
        </w:trPr>
        <w:tc>
          <w:tcPr>
            <w:tcW w:w="4708" w:type="dxa"/>
          </w:tcPr>
          <w:p w:rsidR="005279B7" w:rsidRPr="007F0E36" w:rsidRDefault="005279B7" w:rsidP="00785237">
            <w:r w:rsidRPr="007F0E36">
              <w:t>2. Проявляет самостоятельность в игровой деятельности, выбирает игру и способы ее осуществления.</w:t>
            </w:r>
          </w:p>
        </w:tc>
        <w:tc>
          <w:tcPr>
            <w:tcW w:w="5300" w:type="dxa"/>
          </w:tcPr>
          <w:p w:rsidR="005279B7" w:rsidRPr="007F0E36" w:rsidRDefault="005279B7" w:rsidP="00785237">
            <w:r w:rsidRPr="007F0E36">
              <w:t>2. Умеет давать оценку одного вида деятельности на уроке с помощью учителя.</w:t>
            </w:r>
          </w:p>
        </w:tc>
      </w:tr>
      <w:tr w:rsidR="005279B7" w:rsidRPr="007F0E36">
        <w:trPr>
          <w:trHeight w:val="665"/>
        </w:trPr>
        <w:tc>
          <w:tcPr>
            <w:tcW w:w="4708" w:type="dxa"/>
          </w:tcPr>
          <w:p w:rsidR="005279B7" w:rsidRPr="007F0E36" w:rsidRDefault="005279B7" w:rsidP="00785237">
            <w:r w:rsidRPr="007F0E36">
              <w:t>3. Умеет слушать, понимать и пересказывать тексты.</w:t>
            </w:r>
          </w:p>
        </w:tc>
        <w:tc>
          <w:tcPr>
            <w:tcW w:w="5300" w:type="dxa"/>
          </w:tcPr>
          <w:p w:rsidR="005279B7" w:rsidRPr="007F0E36" w:rsidRDefault="005279B7" w:rsidP="00785237">
            <w:r w:rsidRPr="007F0E36">
              <w:t>3. Умеет слушать, понимать, читать и пересказывать тексты.</w:t>
            </w:r>
          </w:p>
        </w:tc>
      </w:tr>
      <w:tr w:rsidR="005279B7" w:rsidRPr="007F0E36">
        <w:trPr>
          <w:trHeight w:val="665"/>
        </w:trPr>
        <w:tc>
          <w:tcPr>
            <w:tcW w:w="4708" w:type="dxa"/>
          </w:tcPr>
          <w:p w:rsidR="005279B7" w:rsidRPr="007F0E36" w:rsidRDefault="005279B7" w:rsidP="00785237">
            <w:r w:rsidRPr="007F0E36">
              <w:t>4. Проявляет познавательный интерес к ближайшему окружению.</w:t>
            </w:r>
          </w:p>
        </w:tc>
        <w:tc>
          <w:tcPr>
            <w:tcW w:w="5300" w:type="dxa"/>
          </w:tcPr>
          <w:p w:rsidR="005279B7" w:rsidRPr="007F0E36" w:rsidRDefault="005279B7" w:rsidP="00785237">
            <w:r w:rsidRPr="007F0E36">
              <w:t>4. Умеет находить ответы на вопросы, используя жизненный опыт.</w:t>
            </w:r>
          </w:p>
        </w:tc>
      </w:tr>
      <w:tr w:rsidR="005279B7" w:rsidRPr="007F0E36">
        <w:trPr>
          <w:trHeight w:val="644"/>
        </w:trPr>
        <w:tc>
          <w:tcPr>
            <w:tcW w:w="4708" w:type="dxa"/>
          </w:tcPr>
          <w:p w:rsidR="005279B7" w:rsidRPr="007F0E36" w:rsidRDefault="005279B7" w:rsidP="00785237">
            <w:r w:rsidRPr="007F0E36">
              <w:t>5. Учится работать по предложенному воспитателем плану.</w:t>
            </w:r>
          </w:p>
        </w:tc>
        <w:tc>
          <w:tcPr>
            <w:tcW w:w="5300" w:type="dxa"/>
          </w:tcPr>
          <w:p w:rsidR="005279B7" w:rsidRPr="007F0E36" w:rsidRDefault="005279B7" w:rsidP="00785237">
            <w:r w:rsidRPr="007F0E36">
              <w:t>5. Умеет работать по предложенному учителем плану.</w:t>
            </w:r>
          </w:p>
        </w:tc>
      </w:tr>
      <w:tr w:rsidR="005279B7" w:rsidRPr="007F0E36">
        <w:trPr>
          <w:trHeight w:val="665"/>
        </w:trPr>
        <w:tc>
          <w:tcPr>
            <w:tcW w:w="4708" w:type="dxa"/>
          </w:tcPr>
          <w:p w:rsidR="005279B7" w:rsidRPr="007F0E36" w:rsidRDefault="005279B7" w:rsidP="00785237">
            <w:r w:rsidRPr="007F0E36">
              <w:lastRenderedPageBreak/>
              <w:t>6. Умеет использовать предметные заместители.</w:t>
            </w:r>
          </w:p>
        </w:tc>
        <w:tc>
          <w:tcPr>
            <w:tcW w:w="5300" w:type="dxa"/>
          </w:tcPr>
          <w:p w:rsidR="005279B7" w:rsidRPr="007F0E36" w:rsidRDefault="005279B7" w:rsidP="00785237">
            <w:r w:rsidRPr="007F0E36">
              <w:t>6. Использует знаково-символические действия.</w:t>
            </w:r>
          </w:p>
        </w:tc>
      </w:tr>
      <w:tr w:rsidR="005279B7" w:rsidRPr="007F0E36">
        <w:trPr>
          <w:trHeight w:val="1330"/>
        </w:trPr>
        <w:tc>
          <w:tcPr>
            <w:tcW w:w="4708" w:type="dxa"/>
          </w:tcPr>
          <w:p w:rsidR="005279B7" w:rsidRPr="007F0E36" w:rsidRDefault="005279B7" w:rsidP="00785237">
            <w:r w:rsidRPr="007F0E36">
              <w:t>7. Умеет увидеть целое из частей, классифицировать, осуществлять сериацию.</w:t>
            </w:r>
          </w:p>
        </w:tc>
        <w:tc>
          <w:tcPr>
            <w:tcW w:w="5300" w:type="dxa"/>
          </w:tcPr>
          <w:p w:rsidR="005279B7" w:rsidRPr="007F0E36" w:rsidRDefault="005279B7" w:rsidP="00785237">
            <w:r w:rsidRPr="007F0E36">
              <w:t>7. Группирует предметы по заданным признакам, устанавливает последовательность, оформляет свою мысль в устной речи.</w:t>
            </w:r>
          </w:p>
        </w:tc>
      </w:tr>
    </w:tbl>
    <w:p w:rsidR="005279B7" w:rsidRPr="007F0E36" w:rsidRDefault="005279B7" w:rsidP="00785237">
      <w:r w:rsidRPr="007F0E36">
        <w:t xml:space="preserve">  </w:t>
      </w:r>
    </w:p>
    <w:p w:rsidR="005279B7" w:rsidRPr="007F0E36" w:rsidRDefault="005279B7" w:rsidP="00E62F20">
      <w:pPr>
        <w:jc w:val="both"/>
      </w:pPr>
      <w:r w:rsidRPr="007F0E36">
        <w:t xml:space="preserve">   </w:t>
      </w:r>
      <w:r w:rsidR="006A7767" w:rsidRPr="007F0E36">
        <w:t>Школа</w:t>
      </w:r>
      <w:r w:rsidRPr="007F0E36">
        <w:t xml:space="preserve"> поддерживает тесную связь с ДОУ, находящимися в микрорайоне школы, также </w:t>
      </w:r>
      <w:r w:rsidR="006A7767" w:rsidRPr="007F0E36">
        <w:t>в школе функционируют</w:t>
      </w:r>
      <w:r w:rsidRPr="007F0E36">
        <w:t xml:space="preserve"> </w:t>
      </w:r>
      <w:r w:rsidR="006A7767" w:rsidRPr="007F0E36">
        <w:t>две группы</w:t>
      </w:r>
      <w:r w:rsidRPr="007F0E36">
        <w:t xml:space="preserve"> ДО. Педагогический и ученический коллектив проводят большую работу среди воспитанников ДОУ , ДО </w:t>
      </w:r>
      <w:r w:rsidR="006A7767" w:rsidRPr="007F0E36">
        <w:t>школы</w:t>
      </w:r>
      <w:r w:rsidRPr="007F0E36">
        <w:t xml:space="preserve">  и их родителей. Стали традиционными следующие мероприятия:</w:t>
      </w:r>
    </w:p>
    <w:p w:rsidR="005279B7" w:rsidRPr="007F0E36" w:rsidRDefault="005279B7" w:rsidP="005E633A">
      <w:pPr>
        <w:numPr>
          <w:ilvl w:val="0"/>
          <w:numId w:val="64"/>
        </w:numPr>
        <w:spacing w:after="200" w:line="276" w:lineRule="auto"/>
      </w:pPr>
      <w:r w:rsidRPr="007F0E36">
        <w:t>Экскурсии воспитанников подготовительных групп по школе;</w:t>
      </w:r>
    </w:p>
    <w:p w:rsidR="005279B7" w:rsidRPr="007F0E36" w:rsidRDefault="005279B7" w:rsidP="005E633A">
      <w:pPr>
        <w:numPr>
          <w:ilvl w:val="0"/>
          <w:numId w:val="64"/>
        </w:numPr>
        <w:spacing w:after="200" w:line="276" w:lineRule="auto"/>
      </w:pPr>
      <w:r w:rsidRPr="007F0E36">
        <w:t xml:space="preserve">Присутствие воспитанников ДО </w:t>
      </w:r>
      <w:r w:rsidR="006A7767" w:rsidRPr="007F0E36">
        <w:t>школы</w:t>
      </w:r>
      <w:r w:rsidRPr="007F0E36">
        <w:t xml:space="preserve">  на линейке 1 сентября;</w:t>
      </w:r>
    </w:p>
    <w:p w:rsidR="005279B7" w:rsidRPr="007F0E36" w:rsidRDefault="005279B7" w:rsidP="005E633A">
      <w:pPr>
        <w:numPr>
          <w:ilvl w:val="0"/>
          <w:numId w:val="64"/>
        </w:numPr>
        <w:spacing w:after="200" w:line="276" w:lineRule="auto"/>
      </w:pPr>
      <w:r w:rsidRPr="007F0E36">
        <w:t>Выход учеников начальной школы</w:t>
      </w:r>
      <w:r w:rsidR="006A7767" w:rsidRPr="007F0E36">
        <w:t xml:space="preserve"> </w:t>
      </w:r>
      <w:r w:rsidRPr="007F0E36">
        <w:t xml:space="preserve"> </w:t>
      </w:r>
      <w:r w:rsidR="006A7767" w:rsidRPr="007F0E36">
        <w:t>в</w:t>
      </w:r>
      <w:r w:rsidRPr="007F0E36">
        <w:t xml:space="preserve"> </w:t>
      </w:r>
      <w:r w:rsidR="006A7767" w:rsidRPr="007F0E36">
        <w:t xml:space="preserve"> </w:t>
      </w:r>
      <w:r w:rsidRPr="007F0E36">
        <w:t xml:space="preserve">ДО </w:t>
      </w:r>
      <w:r w:rsidR="006A7767" w:rsidRPr="007F0E36">
        <w:t xml:space="preserve">школы </w:t>
      </w:r>
      <w:r w:rsidRPr="007F0E36">
        <w:t xml:space="preserve"> и  в ДОУ, проведение праздников, викторин, конкурсов;</w:t>
      </w:r>
    </w:p>
    <w:p w:rsidR="005279B7" w:rsidRPr="007F0E36" w:rsidRDefault="006A7767" w:rsidP="005E633A">
      <w:pPr>
        <w:numPr>
          <w:ilvl w:val="0"/>
          <w:numId w:val="64"/>
        </w:numPr>
        <w:spacing w:after="200" w:line="276" w:lineRule="auto"/>
      </w:pPr>
      <w:r w:rsidRPr="007F0E36">
        <w:t>«День открытых дверей» для воспитателей и методистов ДОУ</w:t>
      </w:r>
    </w:p>
    <w:p w:rsidR="005279B7" w:rsidRPr="007F0E36" w:rsidRDefault="005279B7" w:rsidP="005E633A">
      <w:pPr>
        <w:numPr>
          <w:ilvl w:val="0"/>
          <w:numId w:val="64"/>
        </w:numPr>
        <w:spacing w:after="200" w:line="276" w:lineRule="auto"/>
      </w:pPr>
      <w:r w:rsidRPr="007F0E36">
        <w:t xml:space="preserve">Посещение </w:t>
      </w:r>
      <w:r w:rsidR="006A7767" w:rsidRPr="007F0E36">
        <w:t xml:space="preserve">учителями </w:t>
      </w:r>
      <w:r w:rsidRPr="007F0E36">
        <w:t xml:space="preserve"> начальных классов занятий в ДО</w:t>
      </w:r>
      <w:r w:rsidR="006A7767" w:rsidRPr="007F0E36">
        <w:t xml:space="preserve"> школы и ДОУ.</w:t>
      </w:r>
    </w:p>
    <w:p w:rsidR="005279B7" w:rsidRPr="007F0E36" w:rsidRDefault="005279B7" w:rsidP="00785237">
      <w:pPr>
        <w:jc w:val="both"/>
        <w:rPr>
          <w:b/>
          <w:bCs/>
        </w:rPr>
      </w:pPr>
      <w:r w:rsidRPr="007F0E36">
        <w:rPr>
          <w:b/>
          <w:bCs/>
        </w:rPr>
        <w:t>2.1.10. Преемственность программы формирования универсальных учебных действий по ступеням общего образования</w:t>
      </w:r>
    </w:p>
    <w:p w:rsidR="005279B7" w:rsidRPr="007F0E36" w:rsidRDefault="005279B7" w:rsidP="00785237">
      <w:pPr>
        <w:ind w:firstLine="567"/>
        <w:jc w:val="both"/>
      </w:pPr>
      <w:r w:rsidRPr="007F0E36">
        <w:t>Организация преемственности осуществляется при переходе от начального образования к основному образованию.</w:t>
      </w:r>
      <w:r w:rsidR="006A7767" w:rsidRPr="007F0E36">
        <w:t xml:space="preserve"> На каждом</w:t>
      </w:r>
      <w:r w:rsidRPr="007F0E36">
        <w:t xml:space="preserve"> </w:t>
      </w:r>
      <w:r w:rsidR="006A7767" w:rsidRPr="007F0E36">
        <w:t xml:space="preserve">уровне </w:t>
      </w:r>
      <w:r w:rsidRPr="007F0E36">
        <w:t xml:space="preserve">образовательного процесса проводится диагностика (физическая, психологическая, педагогическая) готовности </w:t>
      </w:r>
      <w:r w:rsidR="006A7767" w:rsidRPr="007F0E36">
        <w:t>учащихся к обучению на следующем уровне</w:t>
      </w:r>
      <w:r w:rsidRPr="007F0E36">
        <w:t xml:space="preserve">. </w:t>
      </w:r>
    </w:p>
    <w:p w:rsidR="005279B7" w:rsidRPr="007F0E36" w:rsidRDefault="005279B7" w:rsidP="00785237">
      <w:pPr>
        <w:ind w:firstLine="567"/>
        <w:jc w:val="both"/>
      </w:pPr>
      <w:r w:rsidRPr="007F0E36">
        <w:t xml:space="preserve">Стартовая диагностика определяет основные проблемы, характерные для большинства обучающихся, и в соответствии с особенностями </w:t>
      </w:r>
      <w:r w:rsidR="00B43E34" w:rsidRPr="007F0E36">
        <w:t xml:space="preserve">уровня </w:t>
      </w:r>
      <w:r w:rsidRPr="007F0E36">
        <w:t xml:space="preserve"> обучения на определённый период выстраивается система работы по преемственности.</w:t>
      </w:r>
    </w:p>
    <w:p w:rsidR="005279B7" w:rsidRPr="007F0E36" w:rsidRDefault="005279B7" w:rsidP="00785237">
      <w:pPr>
        <w:ind w:firstLine="567"/>
        <w:jc w:val="both"/>
      </w:pPr>
      <w:r w:rsidRPr="007F0E36">
        <w:t xml:space="preserve">Преемственность формирования учебных действий по </w:t>
      </w:r>
      <w:r w:rsidR="00B43E34" w:rsidRPr="007F0E36">
        <w:t xml:space="preserve">уровням </w:t>
      </w:r>
      <w:r w:rsidRPr="007F0E36">
        <w:t>общего образования обеспечивается за счёт:</w:t>
      </w:r>
    </w:p>
    <w:p w:rsidR="005279B7" w:rsidRPr="007F0E36" w:rsidRDefault="005279B7" w:rsidP="00785237">
      <w:pPr>
        <w:ind w:firstLine="567"/>
        <w:jc w:val="both"/>
      </w:pPr>
      <w:r w:rsidRPr="007F0E36">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5279B7" w:rsidRPr="007F0E36" w:rsidRDefault="005279B7" w:rsidP="00785237">
      <w:pPr>
        <w:ind w:firstLine="567"/>
        <w:jc w:val="both"/>
      </w:pPr>
      <w:r w:rsidRPr="007F0E36">
        <w:t>- четкого представления педагогов о планируемых результатах обучения на каждой ступени;</w:t>
      </w:r>
    </w:p>
    <w:p w:rsidR="005279B7" w:rsidRPr="007F0E36" w:rsidRDefault="005279B7" w:rsidP="00785237">
      <w:pPr>
        <w:ind w:firstLine="567"/>
        <w:jc w:val="both"/>
      </w:pPr>
      <w:r w:rsidRPr="007F0E36">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5279B7" w:rsidRPr="007F0E36" w:rsidRDefault="005279B7" w:rsidP="00785237">
      <w:pPr>
        <w:ind w:firstLine="567"/>
        <w:jc w:val="both"/>
      </w:pPr>
      <w:r w:rsidRPr="007F0E36">
        <w:t xml:space="preserve">Основанием преемственности разных </w:t>
      </w:r>
      <w:r w:rsidR="00B43E34" w:rsidRPr="007F0E36">
        <w:t xml:space="preserve">уровней </w:t>
      </w:r>
      <w:r w:rsidRPr="007F0E36">
        <w:t>образовательной системы становится ориентация на ключевой стратегический приоритет непрерывного образования – формирования умения учиться.</w:t>
      </w:r>
    </w:p>
    <w:p w:rsidR="005279B7" w:rsidRPr="007F0E36" w:rsidRDefault="005279B7" w:rsidP="00785237">
      <w:pPr>
        <w:ind w:firstLine="567"/>
        <w:jc w:val="both"/>
      </w:pPr>
    </w:p>
    <w:p w:rsidR="005279B7" w:rsidRPr="007F0E36" w:rsidRDefault="005279B7" w:rsidP="00785237">
      <w:pPr>
        <w:jc w:val="both"/>
        <w:rPr>
          <w:b/>
          <w:bCs/>
        </w:rPr>
      </w:pPr>
      <w:r w:rsidRPr="007F0E36">
        <w:rPr>
          <w:b/>
          <w:bCs/>
        </w:rPr>
        <w:t>2.1.11. Планируемые результаты в освоении школьниками универсальных учебных действий по завершении начального обучения</w:t>
      </w:r>
    </w:p>
    <w:p w:rsidR="005279B7" w:rsidRPr="007F0E36" w:rsidRDefault="005279B7" w:rsidP="00785237">
      <w:pPr>
        <w:ind w:firstLine="567"/>
        <w:jc w:val="both"/>
        <w:rPr>
          <w:i/>
          <w:iCs/>
        </w:rPr>
      </w:pPr>
      <w:r w:rsidRPr="007F0E36">
        <w:rPr>
          <w:i/>
          <w:iCs/>
        </w:rPr>
        <w:t>Педагогические ориентиры: Развитие личности.</w:t>
      </w:r>
    </w:p>
    <w:p w:rsidR="005279B7" w:rsidRPr="007F0E36" w:rsidRDefault="005279B7" w:rsidP="00785237">
      <w:pPr>
        <w:ind w:firstLine="567"/>
        <w:jc w:val="both"/>
      </w:pPr>
      <w:r w:rsidRPr="007F0E36">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w:t>
      </w:r>
      <w:r w:rsidRPr="007F0E36">
        <w:lastRenderedPageBreak/>
        <w:t>деятельности, включая учебные и познавательные мотивы, ориентация на моральные нормы и их выполнение.</w:t>
      </w:r>
    </w:p>
    <w:p w:rsidR="005279B7" w:rsidRPr="007F0E36" w:rsidRDefault="005279B7" w:rsidP="00785237">
      <w:pPr>
        <w:ind w:firstLine="567"/>
        <w:jc w:val="both"/>
      </w:pPr>
      <w:r w:rsidRPr="007F0E36">
        <w:rPr>
          <w:i/>
          <w:iCs/>
        </w:rPr>
        <w:t>Педагогические ориентиры: Самообразование и самоорганизация</w:t>
      </w:r>
      <w:r w:rsidRPr="007F0E36">
        <w:t>.</w:t>
      </w:r>
    </w:p>
    <w:p w:rsidR="005279B7" w:rsidRPr="007F0E36" w:rsidRDefault="005279B7" w:rsidP="00785237">
      <w:pPr>
        <w:ind w:firstLine="567"/>
        <w:jc w:val="both"/>
      </w:pPr>
      <w:r w:rsidRPr="007F0E36">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279B7" w:rsidRPr="007F0E36" w:rsidRDefault="005279B7" w:rsidP="00785237">
      <w:pPr>
        <w:ind w:firstLine="567"/>
        <w:jc w:val="both"/>
        <w:rPr>
          <w:i/>
          <w:iCs/>
        </w:rPr>
      </w:pPr>
      <w:r w:rsidRPr="007F0E36">
        <w:rPr>
          <w:i/>
          <w:iCs/>
        </w:rPr>
        <w:t>Педагогические ориентиры: Исследовательская культура.</w:t>
      </w:r>
    </w:p>
    <w:p w:rsidR="005279B7" w:rsidRPr="007F0E36" w:rsidRDefault="005279B7" w:rsidP="00785237">
      <w:pPr>
        <w:ind w:firstLine="567"/>
        <w:jc w:val="both"/>
      </w:pPr>
      <w:r w:rsidRPr="007F0E36">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279B7" w:rsidRPr="007F0E36" w:rsidRDefault="005279B7" w:rsidP="00785237">
      <w:pPr>
        <w:ind w:firstLine="567"/>
        <w:jc w:val="both"/>
        <w:rPr>
          <w:i/>
          <w:iCs/>
        </w:rPr>
      </w:pPr>
      <w:r w:rsidRPr="007F0E36">
        <w:rPr>
          <w:i/>
          <w:iCs/>
        </w:rPr>
        <w:t>Педагогические ориентиры: Культура общения</w:t>
      </w:r>
    </w:p>
    <w:p w:rsidR="005279B7" w:rsidRPr="007F0E36" w:rsidRDefault="005279B7" w:rsidP="00785237">
      <w:pPr>
        <w:ind w:firstLine="567"/>
        <w:jc w:val="both"/>
      </w:pPr>
      <w:r w:rsidRPr="007F0E36">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279B7" w:rsidRPr="007F0E36" w:rsidRDefault="005279B7" w:rsidP="00785237">
      <w:pPr>
        <w:ind w:firstLine="567"/>
        <w:jc w:val="both"/>
        <w:rPr>
          <w:b/>
          <w:bCs/>
          <w:i/>
          <w:iCs/>
        </w:rPr>
      </w:pPr>
      <w:r w:rsidRPr="007F0E36">
        <w:rPr>
          <w:b/>
          <w:bCs/>
          <w:i/>
          <w:iCs/>
        </w:rPr>
        <w:t>Условия, обеспечивающие развитие УУД в образовательном процессе.</w:t>
      </w:r>
    </w:p>
    <w:p w:rsidR="005279B7" w:rsidRPr="007F0E36" w:rsidRDefault="005279B7" w:rsidP="00785237">
      <w:pPr>
        <w:ind w:firstLine="567"/>
        <w:jc w:val="both"/>
      </w:pPr>
      <w:r w:rsidRPr="007F0E36">
        <w:t>Учитель знает:</w:t>
      </w:r>
    </w:p>
    <w:p w:rsidR="005279B7" w:rsidRPr="007F0E36" w:rsidRDefault="005279B7" w:rsidP="00785237">
      <w:pPr>
        <w:ind w:firstLine="567"/>
        <w:jc w:val="both"/>
      </w:pPr>
      <w:r w:rsidRPr="007F0E36">
        <w:t>- важность формирования универсальных учебных действий школьников;</w:t>
      </w:r>
    </w:p>
    <w:p w:rsidR="005279B7" w:rsidRPr="007F0E36" w:rsidRDefault="005279B7" w:rsidP="00785237">
      <w:pPr>
        <w:ind w:firstLine="567"/>
        <w:jc w:val="both"/>
      </w:pPr>
      <w:r w:rsidRPr="007F0E36">
        <w:t>- сущность и виды универсальных умений;</w:t>
      </w:r>
    </w:p>
    <w:p w:rsidR="005279B7" w:rsidRPr="007F0E36" w:rsidRDefault="005279B7" w:rsidP="00785237">
      <w:pPr>
        <w:ind w:firstLine="567"/>
        <w:jc w:val="both"/>
      </w:pPr>
      <w:r w:rsidRPr="007F0E36">
        <w:t>- педагогические приёмы и способы их формирования;</w:t>
      </w:r>
    </w:p>
    <w:p w:rsidR="005279B7" w:rsidRPr="007F0E36" w:rsidRDefault="005279B7" w:rsidP="00785237">
      <w:pPr>
        <w:ind w:firstLine="567"/>
        <w:jc w:val="both"/>
      </w:pPr>
      <w:r w:rsidRPr="007F0E36">
        <w:t>Учитель умеет:</w:t>
      </w:r>
    </w:p>
    <w:p w:rsidR="005279B7" w:rsidRPr="007F0E36" w:rsidRDefault="005279B7" w:rsidP="00785237">
      <w:pPr>
        <w:ind w:firstLine="567"/>
        <w:jc w:val="both"/>
      </w:pPr>
      <w:r w:rsidRPr="007F0E36">
        <w:t>- отбирать содержание и конструировать учебный процесс с учётом формирования УУД;</w:t>
      </w:r>
    </w:p>
    <w:p w:rsidR="005279B7" w:rsidRPr="007F0E36" w:rsidRDefault="005279B7" w:rsidP="00785237">
      <w:pPr>
        <w:ind w:firstLine="567"/>
        <w:jc w:val="both"/>
      </w:pPr>
      <w:r w:rsidRPr="007F0E36">
        <w:t>- использовать диагностический инструментарий успешности формирования УУД;</w:t>
      </w:r>
    </w:p>
    <w:p w:rsidR="005279B7" w:rsidRPr="007F0E36" w:rsidRDefault="005279B7" w:rsidP="00785237">
      <w:pPr>
        <w:ind w:firstLine="567"/>
        <w:jc w:val="both"/>
      </w:pPr>
      <w:r w:rsidRPr="007F0E36">
        <w:t>- привлекать родителей к совместному решению проблемы формирования  УУД.</w:t>
      </w:r>
    </w:p>
    <w:p w:rsidR="005279B7" w:rsidRPr="007F0E36" w:rsidRDefault="005279B7" w:rsidP="00785237">
      <w:pPr>
        <w:pStyle w:val="ListParagraph1"/>
        <w:spacing w:line="240" w:lineRule="auto"/>
        <w:ind w:left="142"/>
        <w:jc w:val="both"/>
        <w:rPr>
          <w:rFonts w:ascii="Times New Roman" w:hAnsi="Times New Roman" w:cs="Times New Roman"/>
          <w:sz w:val="24"/>
          <w:szCs w:val="24"/>
        </w:rPr>
      </w:pPr>
    </w:p>
    <w:p w:rsidR="005279B7" w:rsidRPr="007F0E36" w:rsidRDefault="005279B7" w:rsidP="00785237">
      <w:pPr>
        <w:tabs>
          <w:tab w:val="left" w:pos="1380"/>
        </w:tabs>
        <w:rPr>
          <w:b/>
          <w:bCs/>
        </w:rPr>
      </w:pPr>
      <w:r w:rsidRPr="007F0E36">
        <w:rPr>
          <w:b/>
          <w:bCs/>
        </w:rPr>
        <w:t xml:space="preserve"> 2.2. Программы отдельных учебных предметов  по реализуемым УМК «Школа России» и «Школа 2100» </w:t>
      </w:r>
    </w:p>
    <w:p w:rsidR="005279B7" w:rsidRPr="007F0E36" w:rsidRDefault="005279B7" w:rsidP="00785237">
      <w:pPr>
        <w:tabs>
          <w:tab w:val="left" w:pos="1380"/>
        </w:tabs>
        <w:rPr>
          <w:b/>
          <w:bCs/>
        </w:rPr>
      </w:pPr>
    </w:p>
    <w:p w:rsidR="005279B7" w:rsidRPr="007F0E36" w:rsidRDefault="005279B7" w:rsidP="00785237">
      <w:pPr>
        <w:tabs>
          <w:tab w:val="left" w:pos="1380"/>
        </w:tabs>
        <w:rPr>
          <w:b/>
          <w:bCs/>
        </w:rPr>
      </w:pPr>
      <w:r w:rsidRPr="007F0E36">
        <w:rPr>
          <w:b/>
          <w:bCs/>
        </w:rPr>
        <w:t>2.2.1. Пояснительная записка</w:t>
      </w:r>
    </w:p>
    <w:p w:rsidR="005279B7" w:rsidRPr="007F0E36" w:rsidRDefault="005279B7" w:rsidP="00785237">
      <w:pPr>
        <w:tabs>
          <w:tab w:val="left" w:pos="720"/>
        </w:tabs>
        <w:jc w:val="both"/>
      </w:pPr>
      <w:r w:rsidRPr="007F0E36">
        <w:tab/>
        <w:t>Программа отдельных учебных предметов по реализуемым УМК «Школа России» и «Школа 2100»</w:t>
      </w:r>
      <w:r w:rsidRPr="007F0E36">
        <w:rPr>
          <w:b/>
          <w:bCs/>
        </w:rPr>
        <w:t xml:space="preserve"> </w:t>
      </w:r>
      <w:r w:rsidRPr="007F0E36">
        <w:t xml:space="preserve">содержит: </w:t>
      </w:r>
    </w:p>
    <w:p w:rsidR="005279B7" w:rsidRPr="007F0E36" w:rsidRDefault="005279B7" w:rsidP="00785237">
      <w:pPr>
        <w:tabs>
          <w:tab w:val="left" w:pos="1380"/>
        </w:tabs>
        <w:jc w:val="both"/>
      </w:pPr>
      <w:r w:rsidRPr="007F0E36">
        <w:t>-Общие положения;</w:t>
      </w:r>
    </w:p>
    <w:p w:rsidR="005279B7" w:rsidRPr="007F0E36" w:rsidRDefault="005279B7" w:rsidP="00785237">
      <w:pPr>
        <w:jc w:val="both"/>
      </w:pPr>
      <w:r w:rsidRPr="007F0E36">
        <w:t>-Описание образовательной системы «Школа России», ведущие целевые установки данной системы, достижение личностных, метапредметных и предметных результатов  посредством УМК «Школа России», особенности методического обеспечения системы учебников «Школа России»;</w:t>
      </w:r>
    </w:p>
    <w:p w:rsidR="005279B7" w:rsidRPr="007F0E36" w:rsidRDefault="005279B7" w:rsidP="00785237">
      <w:pPr>
        <w:jc w:val="both"/>
      </w:pPr>
      <w:r w:rsidRPr="007F0E36">
        <w:t>-Рабочие  программы по учебным предметам УМК «Школа России»;</w:t>
      </w:r>
    </w:p>
    <w:p w:rsidR="005279B7" w:rsidRPr="007F0E36" w:rsidRDefault="005279B7" w:rsidP="00785237">
      <w:pPr>
        <w:jc w:val="both"/>
      </w:pPr>
      <w:r w:rsidRPr="007F0E36">
        <w:t>-Описание образовательной системы «Школа 2100», типовые задания для формирования УУД посредством УМК «Школа 2100»;</w:t>
      </w:r>
    </w:p>
    <w:p w:rsidR="005279B7" w:rsidRPr="007F0E36" w:rsidRDefault="005279B7" w:rsidP="00785237">
      <w:pPr>
        <w:jc w:val="both"/>
      </w:pPr>
      <w:r w:rsidRPr="007F0E36">
        <w:t>-Рабочие программы по учебным предметам УМК «Школа 2100»;</w:t>
      </w:r>
    </w:p>
    <w:p w:rsidR="005279B7" w:rsidRPr="007F0E36" w:rsidRDefault="005279B7" w:rsidP="00785237">
      <w:pPr>
        <w:jc w:val="both"/>
        <w:rPr>
          <w:i/>
          <w:iCs/>
        </w:rPr>
      </w:pPr>
      <w:r w:rsidRPr="007F0E36">
        <w:t>-Рабочие (примерные) программы курсов внеурочной деятельности.</w:t>
      </w:r>
    </w:p>
    <w:p w:rsidR="005279B7" w:rsidRPr="007F0E36" w:rsidRDefault="005279B7" w:rsidP="00785237">
      <w:pPr>
        <w:shd w:val="clear" w:color="auto" w:fill="FFFFFF"/>
        <w:autoSpaceDE w:val="0"/>
        <w:autoSpaceDN w:val="0"/>
        <w:adjustRightInd w:val="0"/>
        <w:jc w:val="both"/>
      </w:pPr>
    </w:p>
    <w:p w:rsidR="005279B7" w:rsidRPr="007F0E36" w:rsidRDefault="005279B7" w:rsidP="00785237">
      <w:pPr>
        <w:shd w:val="clear" w:color="auto" w:fill="FFFFFF"/>
        <w:ind w:right="5" w:firstLine="540"/>
        <w:jc w:val="both"/>
      </w:pPr>
      <w:r w:rsidRPr="007F0E36">
        <w:t>Рабочие программы отдельных учебных предметов, курсов содержат:</w:t>
      </w:r>
    </w:p>
    <w:p w:rsidR="005279B7" w:rsidRPr="007F0E36" w:rsidRDefault="005279B7" w:rsidP="00785237">
      <w:pPr>
        <w:shd w:val="clear" w:color="auto" w:fill="FFFFFF"/>
        <w:ind w:right="5"/>
        <w:jc w:val="both"/>
      </w:pPr>
      <w:r w:rsidRPr="007F0E36">
        <w:t>1) пояснительную записку, в которой конкретизируются общие цели начального общего образования с учётом специфики учебного предмета, курса в учебном плане;</w:t>
      </w:r>
    </w:p>
    <w:p w:rsidR="005279B7" w:rsidRPr="007F0E36" w:rsidRDefault="005279B7" w:rsidP="00785237">
      <w:pPr>
        <w:shd w:val="clear" w:color="auto" w:fill="FFFFFF"/>
        <w:ind w:right="5"/>
        <w:jc w:val="both"/>
      </w:pPr>
      <w:r w:rsidRPr="007F0E36">
        <w:lastRenderedPageBreak/>
        <w:t>2) общую характеристику учебного предмета, курса в учебном плане;</w:t>
      </w:r>
    </w:p>
    <w:p w:rsidR="005279B7" w:rsidRPr="007F0E36" w:rsidRDefault="005279B7" w:rsidP="00785237">
      <w:pPr>
        <w:shd w:val="clear" w:color="auto" w:fill="FFFFFF"/>
        <w:ind w:right="5"/>
        <w:jc w:val="both"/>
      </w:pPr>
      <w:r w:rsidRPr="007F0E36">
        <w:t>3) описание места учебного предмета, курса в учебном плане;</w:t>
      </w:r>
    </w:p>
    <w:p w:rsidR="005279B7" w:rsidRPr="007F0E36" w:rsidRDefault="005279B7" w:rsidP="00785237">
      <w:pPr>
        <w:shd w:val="clear" w:color="auto" w:fill="FFFFFF"/>
        <w:ind w:right="5"/>
        <w:jc w:val="both"/>
      </w:pPr>
      <w:r w:rsidRPr="007F0E36">
        <w:t>4) описание ценностных ориентиров содержания учебного предмета;</w:t>
      </w:r>
    </w:p>
    <w:p w:rsidR="005279B7" w:rsidRPr="007F0E36" w:rsidRDefault="005279B7" w:rsidP="00785237">
      <w:pPr>
        <w:shd w:val="clear" w:color="auto" w:fill="FFFFFF"/>
        <w:ind w:right="5"/>
        <w:jc w:val="both"/>
      </w:pPr>
      <w:r w:rsidRPr="007F0E36">
        <w:t>5) личностные, метапредметные и предметные результаты освоения конкретного учебного предмета, курса;</w:t>
      </w:r>
    </w:p>
    <w:p w:rsidR="005279B7" w:rsidRPr="007F0E36" w:rsidRDefault="005279B7" w:rsidP="00785237">
      <w:pPr>
        <w:shd w:val="clear" w:color="auto" w:fill="FFFFFF"/>
        <w:ind w:right="5"/>
        <w:jc w:val="both"/>
      </w:pPr>
      <w:r w:rsidRPr="007F0E36">
        <w:t>6) содержание учебного предмета, курса;</w:t>
      </w:r>
    </w:p>
    <w:p w:rsidR="005279B7" w:rsidRPr="007F0E36" w:rsidRDefault="005279B7" w:rsidP="00785237">
      <w:pPr>
        <w:shd w:val="clear" w:color="auto" w:fill="FFFFFF"/>
        <w:ind w:right="5"/>
        <w:jc w:val="both"/>
      </w:pPr>
      <w:r w:rsidRPr="007F0E36">
        <w:t>7)тематическое планирование с определением основных видов учебной деятельности обучающихся;</w:t>
      </w:r>
    </w:p>
    <w:p w:rsidR="005279B7" w:rsidRPr="007F0E36" w:rsidRDefault="005279B7" w:rsidP="00785237">
      <w:pPr>
        <w:shd w:val="clear" w:color="auto" w:fill="FFFFFF"/>
        <w:ind w:right="5"/>
        <w:jc w:val="both"/>
      </w:pPr>
      <w:r w:rsidRPr="007F0E36">
        <w:t>8) описание материально- технического образовательного процесса.</w:t>
      </w:r>
    </w:p>
    <w:p w:rsidR="005279B7" w:rsidRPr="007F0E36" w:rsidRDefault="005279B7" w:rsidP="00785237">
      <w:pPr>
        <w:shd w:val="clear" w:color="auto" w:fill="FFFFFF"/>
        <w:ind w:firstLine="567"/>
        <w:jc w:val="both"/>
      </w:pPr>
    </w:p>
    <w:p w:rsidR="005279B7" w:rsidRPr="007F0E36" w:rsidRDefault="005279B7" w:rsidP="00785237">
      <w:pPr>
        <w:shd w:val="clear" w:color="auto" w:fill="FFFFFF"/>
        <w:ind w:firstLine="567"/>
        <w:jc w:val="both"/>
      </w:pPr>
      <w:r w:rsidRPr="007F0E36">
        <w:t>Исходными документами при составлении рабочих программ учебных предметов,  курсов являются</w:t>
      </w:r>
      <w:r w:rsidRPr="007F0E36">
        <w:rPr>
          <w:bdr w:val="none" w:sz="0" w:space="0" w:color="auto" w:frame="1"/>
        </w:rPr>
        <w:t>:</w:t>
      </w:r>
    </w:p>
    <w:p w:rsidR="005279B7" w:rsidRPr="007F0E36" w:rsidRDefault="005279B7" w:rsidP="00785237">
      <w:pPr>
        <w:shd w:val="clear" w:color="auto" w:fill="FFFFFF"/>
        <w:ind w:left="210"/>
        <w:jc w:val="both"/>
      </w:pPr>
      <w:r w:rsidRPr="007F0E36">
        <w:t>-Примерные (авторские) программы, созданные на основе ФГОС НОО;</w:t>
      </w:r>
    </w:p>
    <w:p w:rsidR="005279B7" w:rsidRPr="007F0E36" w:rsidRDefault="005279B7" w:rsidP="00785237">
      <w:pPr>
        <w:shd w:val="clear" w:color="auto" w:fill="FFFFFF"/>
        <w:ind w:left="210"/>
        <w:jc w:val="both"/>
      </w:pPr>
      <w:r w:rsidRPr="007F0E36">
        <w:t>-Базисный учебный план;</w:t>
      </w:r>
    </w:p>
    <w:p w:rsidR="005279B7" w:rsidRPr="007F0E36" w:rsidRDefault="005279B7" w:rsidP="00785237">
      <w:pPr>
        <w:shd w:val="clear" w:color="auto" w:fill="FFFFFF"/>
        <w:ind w:left="210" w:right="5"/>
        <w:jc w:val="both"/>
      </w:pPr>
      <w:r w:rsidRPr="007F0E36">
        <w:t xml:space="preserve">-Основная образовательная программа начального общего образования </w:t>
      </w:r>
      <w:r w:rsidR="00B43E34" w:rsidRPr="007F0E36">
        <w:t>школы</w:t>
      </w:r>
      <w:r w:rsidRPr="007F0E36">
        <w:t>;</w:t>
      </w:r>
    </w:p>
    <w:p w:rsidR="005279B7" w:rsidRPr="007F0E36" w:rsidRDefault="005279B7" w:rsidP="00785237">
      <w:pPr>
        <w:shd w:val="clear" w:color="auto" w:fill="FFFFFF"/>
        <w:ind w:left="207"/>
        <w:jc w:val="both"/>
      </w:pPr>
      <w:r w:rsidRPr="007F0E36">
        <w:t>-</w:t>
      </w:r>
      <w:r w:rsidRPr="007F0E36">
        <w:rPr>
          <w:spacing w:val="3"/>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w:t>
      </w:r>
    </w:p>
    <w:p w:rsidR="005279B7" w:rsidRPr="007F0E36" w:rsidRDefault="005279B7" w:rsidP="00785237">
      <w:pPr>
        <w:shd w:val="clear" w:color="auto" w:fill="FFFFFF"/>
        <w:ind w:left="207"/>
        <w:jc w:val="both"/>
      </w:pPr>
      <w:r w:rsidRPr="007F0E36">
        <w:t xml:space="preserve"> -Программы учебных предметов, реализуемых УМК;</w:t>
      </w:r>
    </w:p>
    <w:p w:rsidR="005279B7" w:rsidRPr="007F0E36" w:rsidRDefault="005279B7" w:rsidP="00785237">
      <w:pPr>
        <w:shd w:val="clear" w:color="auto" w:fill="FFFFFF"/>
        <w:ind w:left="207"/>
        <w:jc w:val="both"/>
      </w:pPr>
      <w:r w:rsidRPr="007F0E36">
        <w:rPr>
          <w:bdr w:val="none" w:sz="0" w:space="0" w:color="auto" w:frame="1"/>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5279B7" w:rsidRPr="007F0E36" w:rsidRDefault="005279B7" w:rsidP="00785237">
      <w:pPr>
        <w:shd w:val="clear" w:color="auto" w:fill="FFFFFF"/>
        <w:ind w:firstLine="341"/>
        <w:jc w:val="both"/>
      </w:pPr>
      <w:r w:rsidRPr="007F0E36">
        <w:t>На основе рабочих программ отдельных учебных предметов учителя начальных классов составляют календарно-тематические планы по всем предметам на каждый учебный год по  прилагаемой форме:</w:t>
      </w:r>
    </w:p>
    <w:p w:rsidR="005279B7" w:rsidRPr="007F0E36" w:rsidRDefault="005279B7" w:rsidP="005E633A">
      <w:pPr>
        <w:numPr>
          <w:ilvl w:val="0"/>
          <w:numId w:val="349"/>
        </w:numPr>
        <w:shd w:val="clear" w:color="auto" w:fill="FFFFFF"/>
        <w:jc w:val="both"/>
      </w:pPr>
      <w:r w:rsidRPr="007F0E36">
        <w:t>календарные сроки, № урока, тип урока, основные предметные знания (базовые понятия), УУД, виды основной деятельности, формы контроля.</w:t>
      </w:r>
    </w:p>
    <w:p w:rsidR="005279B7" w:rsidRPr="007F0E36" w:rsidRDefault="005279B7" w:rsidP="00785237">
      <w:pPr>
        <w:shd w:val="clear" w:color="auto" w:fill="FFFFFF"/>
        <w:ind w:firstLine="341"/>
        <w:jc w:val="both"/>
      </w:pPr>
      <w:r w:rsidRPr="007F0E36">
        <w:t>Рабочие программы курсов внеурочной деятельности должны содержать:</w:t>
      </w:r>
    </w:p>
    <w:p w:rsidR="005279B7" w:rsidRPr="007F0E36" w:rsidRDefault="005279B7" w:rsidP="005E633A">
      <w:pPr>
        <w:numPr>
          <w:ilvl w:val="0"/>
          <w:numId w:val="348"/>
        </w:numPr>
        <w:shd w:val="clear" w:color="auto" w:fill="FFFFFF"/>
        <w:jc w:val="both"/>
      </w:pPr>
      <w:r w:rsidRPr="007F0E36">
        <w:t>пояснительную записку, общую характеристику, место учебного курса в плане внеурочной деятельности, ценностные ориентиры, содержание курса, тематическое планирование, материально-техническое обеспечение.</w:t>
      </w:r>
    </w:p>
    <w:p w:rsidR="005279B7" w:rsidRPr="007F0E36" w:rsidRDefault="005279B7" w:rsidP="00785237">
      <w:pPr>
        <w:tabs>
          <w:tab w:val="left" w:pos="1380"/>
        </w:tabs>
        <w:jc w:val="both"/>
        <w:rPr>
          <w:color w:val="FF0000"/>
        </w:rPr>
      </w:pPr>
    </w:p>
    <w:p w:rsidR="005279B7" w:rsidRPr="007F0E36" w:rsidRDefault="005279B7" w:rsidP="00785237">
      <w:pPr>
        <w:tabs>
          <w:tab w:val="left" w:pos="1380"/>
        </w:tabs>
        <w:jc w:val="both"/>
        <w:rPr>
          <w:b/>
          <w:bCs/>
        </w:rPr>
      </w:pPr>
      <w:r w:rsidRPr="007F0E36">
        <w:rPr>
          <w:b/>
          <w:bCs/>
        </w:rPr>
        <w:t>2.2.2. Общие положения</w:t>
      </w:r>
    </w:p>
    <w:p w:rsidR="005279B7" w:rsidRPr="007F0E36" w:rsidRDefault="005279B7" w:rsidP="00785237">
      <w:pPr>
        <w:autoSpaceDE w:val="0"/>
        <w:autoSpaceDN w:val="0"/>
        <w:adjustRightInd w:val="0"/>
        <w:ind w:firstLine="708"/>
        <w:jc w:val="both"/>
      </w:pPr>
      <w:r w:rsidRPr="007F0E36">
        <w:t>Достижение результатов образования, предъявляемых Федеральным государственным образовательным стандартом начального общего образования (ФГОС) в значительной степени достигается благодаря эффективной системе учебников. Такой системой учебников является «Школа России» издательства «Просвещение» и «Школа 2100» издательство «БАЛАСС».</w:t>
      </w:r>
    </w:p>
    <w:p w:rsidR="005279B7" w:rsidRPr="007F0E36" w:rsidRDefault="005279B7" w:rsidP="00785237">
      <w:pPr>
        <w:shd w:val="clear" w:color="auto" w:fill="FFFFFF"/>
        <w:autoSpaceDE w:val="0"/>
        <w:autoSpaceDN w:val="0"/>
        <w:adjustRightInd w:val="0"/>
        <w:ind w:firstLine="567"/>
        <w:jc w:val="both"/>
      </w:pPr>
      <w:r w:rsidRPr="007F0E36">
        <w:t>Система учебников «Школа России» и «Школа 2100» представляет собой ядро целостной и сконструированной на основе единых методологических и методических принципов  информационно-образовательной среды для начальной школы, позволяющей  реализовывать на практике важнейшее  положение ФГОС — «эффективность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5279B7" w:rsidRPr="007F0E36" w:rsidRDefault="005279B7" w:rsidP="00785237">
      <w:pPr>
        <w:shd w:val="clear" w:color="auto" w:fill="FFFFFF"/>
        <w:autoSpaceDE w:val="0"/>
        <w:autoSpaceDN w:val="0"/>
        <w:adjustRightInd w:val="0"/>
        <w:ind w:firstLine="567"/>
        <w:jc w:val="both"/>
      </w:pPr>
      <w:r w:rsidRPr="007F0E36">
        <w:t xml:space="preserve"> Позиционировать систему учебников «Школа России» как ядро современной информационно-образовательной среды для начальной школы, прежде всего, позволяет то,  что данное ядро  имеет мощную методическую оболочку, представленную современными средствами обеспечения учебного процесса </w:t>
      </w:r>
      <w:r w:rsidRPr="007F0E36">
        <w:rPr>
          <w:b/>
          <w:bCs/>
        </w:rPr>
        <w:t>по всем предметным  областям учебного плана  ФГОС</w:t>
      </w:r>
      <w:r w:rsidRPr="007F0E36">
        <w:t xml:space="preserve"> (ФГОС раздел </w:t>
      </w:r>
      <w:r w:rsidRPr="007F0E36">
        <w:rPr>
          <w:lang w:val="en-US"/>
        </w:rPr>
        <w:t>III</w:t>
      </w:r>
      <w:r w:rsidRPr="007F0E36">
        <w:t xml:space="preserve">, п.19.3.). Методическая оболочка системы учебников представлена рабочими и творческими тетрадями, словарями, </w:t>
      </w:r>
      <w:r w:rsidRPr="007F0E36">
        <w:lastRenderedPageBreak/>
        <w:t xml:space="preserve">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w:t>
      </w:r>
      <w:r w:rsidRPr="007F0E36">
        <w:rPr>
          <w:color w:val="000000"/>
        </w:rPr>
        <w:t>различными мультимедийными приложениями (DVD-видео, программное обеспечение для интерактивной доски и CD-ROM диски и др.)</w:t>
      </w:r>
      <w:r w:rsidRPr="007F0E36">
        <w:t xml:space="preserve">, интернет поддержкой и пр. </w:t>
      </w:r>
    </w:p>
    <w:p w:rsidR="005279B7" w:rsidRPr="007F0E36" w:rsidRDefault="005279B7" w:rsidP="00785237">
      <w:pPr>
        <w:shd w:val="clear" w:color="auto" w:fill="FFFFFF"/>
        <w:autoSpaceDE w:val="0"/>
        <w:autoSpaceDN w:val="0"/>
        <w:adjustRightInd w:val="0"/>
        <w:ind w:firstLine="567"/>
        <w:jc w:val="both"/>
      </w:pPr>
      <w:r w:rsidRPr="007F0E36">
        <w:t>Другая отличительная черта системы учебников «Школа России», как важнейшего компонента информационно-образовательной среды для начальной школы — спе</w:t>
      </w:r>
      <w:r w:rsidRPr="007F0E36">
        <w:softHyphen/>
        <w:t>циально разработанная система навигации, позволяющая ученику ориен</w:t>
      </w:r>
      <w:r w:rsidRPr="007F0E36">
        <w:softHyphen/>
        <w:t>тироваться как внутри каждого учебника, так и выходить за его рамки в поисках других источников информации.</w:t>
      </w:r>
    </w:p>
    <w:p w:rsidR="005279B7" w:rsidRPr="007F0E36" w:rsidRDefault="005279B7" w:rsidP="00785237">
      <w:pPr>
        <w:shd w:val="clear" w:color="auto" w:fill="FFFFFF"/>
        <w:autoSpaceDE w:val="0"/>
        <w:autoSpaceDN w:val="0"/>
        <w:adjustRightInd w:val="0"/>
        <w:ind w:firstLine="567"/>
        <w:jc w:val="both"/>
      </w:pPr>
      <w:r w:rsidRPr="007F0E36">
        <w:t>Таким образом, система учебников «Школа России» и «Школа 2100» интегрирована в единую методическую систему, помогающую учителю обеспечивать требования современного образовательного процесса, определяемые ФГОС.</w:t>
      </w:r>
    </w:p>
    <w:p w:rsidR="005279B7" w:rsidRPr="007F0E36" w:rsidRDefault="005279B7" w:rsidP="00785237">
      <w:pPr>
        <w:jc w:val="both"/>
      </w:pPr>
    </w:p>
    <w:p w:rsidR="005279B7" w:rsidRPr="007F0E36" w:rsidRDefault="005279B7" w:rsidP="00785237">
      <w:pPr>
        <w:ind w:firstLine="567"/>
        <w:jc w:val="both"/>
        <w:rPr>
          <w:b/>
          <w:bCs/>
        </w:rPr>
      </w:pPr>
      <w:r w:rsidRPr="007F0E36">
        <w:rPr>
          <w:b/>
          <w:bCs/>
        </w:rPr>
        <w:t>2.2.3.   Образовательная система   «Школа России»</w:t>
      </w:r>
    </w:p>
    <w:p w:rsidR="005279B7" w:rsidRPr="007F0E36" w:rsidRDefault="005279B7" w:rsidP="00785237">
      <w:pPr>
        <w:jc w:val="both"/>
      </w:pPr>
    </w:p>
    <w:p w:rsidR="005279B7" w:rsidRPr="007F0E36" w:rsidRDefault="005279B7" w:rsidP="00785237">
      <w:pPr>
        <w:ind w:firstLine="708"/>
        <w:jc w:val="both"/>
      </w:pPr>
      <w:r w:rsidRPr="007F0E36">
        <w:t>В систему учебников «Школа России» входят следующие завершенные предметные линии:</w:t>
      </w:r>
    </w:p>
    <w:p w:rsidR="005279B7" w:rsidRPr="007F0E36" w:rsidRDefault="005279B7" w:rsidP="000E0022">
      <w:pPr>
        <w:jc w:val="both"/>
        <w:rPr>
          <w:b/>
          <w:bCs/>
        </w:rPr>
      </w:pPr>
      <w:r w:rsidRPr="007F0E36">
        <w:rPr>
          <w:b/>
          <w:bCs/>
        </w:rPr>
        <w:t>1. Завершенная предметная линия учебников «Русский язык»:</w:t>
      </w:r>
    </w:p>
    <w:p w:rsidR="005279B7" w:rsidRPr="007F0E36" w:rsidRDefault="005279B7" w:rsidP="005E633A">
      <w:pPr>
        <w:numPr>
          <w:ilvl w:val="0"/>
          <w:numId w:val="47"/>
        </w:numPr>
        <w:jc w:val="both"/>
      </w:pPr>
      <w:r w:rsidRPr="007F0E36">
        <w:t xml:space="preserve">Горецкий В.Г., Кирюшкин В.А., Виноградская Л.А. и др. Азбука. 1 кл. в 2-х ч. </w:t>
      </w:r>
    </w:p>
    <w:p w:rsidR="005279B7" w:rsidRPr="007F0E36" w:rsidRDefault="005279B7" w:rsidP="005E633A">
      <w:pPr>
        <w:numPr>
          <w:ilvl w:val="0"/>
          <w:numId w:val="47"/>
        </w:numPr>
        <w:jc w:val="both"/>
      </w:pPr>
      <w:r w:rsidRPr="007F0E36">
        <w:t xml:space="preserve">Канакина В.П., Горецкий В.Г. Русский язык. 1 кл. </w:t>
      </w:r>
    </w:p>
    <w:p w:rsidR="005279B7" w:rsidRPr="007F0E36" w:rsidRDefault="005279B7" w:rsidP="005E633A">
      <w:pPr>
        <w:numPr>
          <w:ilvl w:val="0"/>
          <w:numId w:val="47"/>
        </w:numPr>
        <w:jc w:val="both"/>
      </w:pPr>
      <w:r w:rsidRPr="007F0E36">
        <w:t xml:space="preserve">Канакина В.П., Горецкий В.Г. Русский язык. 2 кл. в 2-х частях </w:t>
      </w:r>
    </w:p>
    <w:p w:rsidR="005279B7" w:rsidRPr="007F0E36" w:rsidRDefault="005279B7" w:rsidP="005E633A">
      <w:pPr>
        <w:numPr>
          <w:ilvl w:val="0"/>
          <w:numId w:val="47"/>
        </w:numPr>
        <w:jc w:val="both"/>
      </w:pPr>
      <w:r w:rsidRPr="007F0E36">
        <w:t xml:space="preserve">Канакина В.П., Горецкий В.Г. Русский язык. 3 кл. в 2-х частях </w:t>
      </w:r>
    </w:p>
    <w:p w:rsidR="005279B7" w:rsidRPr="007F0E36" w:rsidRDefault="005279B7" w:rsidP="00785237">
      <w:pPr>
        <w:ind w:firstLine="851"/>
        <w:jc w:val="both"/>
      </w:pPr>
      <w:r w:rsidRPr="007F0E36">
        <w:t xml:space="preserve">5. Канакина В.П., Горецкий В.Г. Русский язык. 4 кл. в 2-х частях </w:t>
      </w:r>
    </w:p>
    <w:p w:rsidR="005279B7" w:rsidRPr="007F0E36" w:rsidRDefault="005279B7" w:rsidP="000E0022">
      <w:pPr>
        <w:jc w:val="both"/>
        <w:rPr>
          <w:b/>
          <w:bCs/>
        </w:rPr>
      </w:pPr>
      <w:r w:rsidRPr="007F0E36">
        <w:rPr>
          <w:b/>
          <w:bCs/>
        </w:rPr>
        <w:t>2. Завершенная предметная линия учебников «Литературное чтение»:</w:t>
      </w:r>
    </w:p>
    <w:p w:rsidR="005279B7" w:rsidRPr="007F0E36" w:rsidRDefault="005279B7" w:rsidP="005E633A">
      <w:pPr>
        <w:numPr>
          <w:ilvl w:val="0"/>
          <w:numId w:val="47"/>
        </w:numPr>
        <w:jc w:val="both"/>
      </w:pPr>
      <w:r w:rsidRPr="007F0E36">
        <w:t xml:space="preserve">Климанова Л.Ф., Горецкий В.Г., Голованова М.В. и др. Литературное чтение. 1 кл. в 2-х частях </w:t>
      </w:r>
    </w:p>
    <w:p w:rsidR="005279B7" w:rsidRPr="007F0E36" w:rsidRDefault="005279B7" w:rsidP="005E633A">
      <w:pPr>
        <w:numPr>
          <w:ilvl w:val="0"/>
          <w:numId w:val="47"/>
        </w:numPr>
        <w:jc w:val="both"/>
      </w:pPr>
      <w:r w:rsidRPr="007F0E36">
        <w:t xml:space="preserve">Климанова Л.Ф., Горецкий В.Г., Голованова М.В. и др. Литературное чтение. 2 кл. в 2-х частях </w:t>
      </w:r>
    </w:p>
    <w:p w:rsidR="005279B7" w:rsidRPr="007F0E36" w:rsidRDefault="005279B7" w:rsidP="005E633A">
      <w:pPr>
        <w:numPr>
          <w:ilvl w:val="0"/>
          <w:numId w:val="47"/>
        </w:numPr>
        <w:jc w:val="both"/>
      </w:pPr>
      <w:r w:rsidRPr="007F0E36">
        <w:t xml:space="preserve">Климанова Л.Ф., Горецкий В.Г., Голованова М.В. и др. Литературное чтение. 3 кл. в 2-х частях </w:t>
      </w:r>
    </w:p>
    <w:p w:rsidR="005279B7" w:rsidRPr="007F0E36" w:rsidRDefault="005279B7" w:rsidP="005E633A">
      <w:pPr>
        <w:numPr>
          <w:ilvl w:val="0"/>
          <w:numId w:val="47"/>
        </w:numPr>
        <w:jc w:val="both"/>
      </w:pPr>
      <w:r w:rsidRPr="007F0E36">
        <w:t xml:space="preserve">Климанова Л.Ф., Горецкий В.Г., Голованова М.В. и др. Литературное чтение. 4 кл. в 2-х частях </w:t>
      </w:r>
    </w:p>
    <w:p w:rsidR="005279B7" w:rsidRPr="007F0E36" w:rsidRDefault="005279B7" w:rsidP="000E0022">
      <w:pPr>
        <w:jc w:val="both"/>
        <w:rPr>
          <w:b/>
          <w:bCs/>
        </w:rPr>
      </w:pPr>
      <w:r w:rsidRPr="007F0E36">
        <w:rPr>
          <w:b/>
          <w:bCs/>
        </w:rPr>
        <w:t>3. Завершенная предметная линия учебников «Математика»:</w:t>
      </w:r>
    </w:p>
    <w:p w:rsidR="005279B7" w:rsidRPr="007F0E36" w:rsidRDefault="005279B7" w:rsidP="005E633A">
      <w:pPr>
        <w:numPr>
          <w:ilvl w:val="0"/>
          <w:numId w:val="350"/>
        </w:numPr>
        <w:jc w:val="both"/>
      </w:pPr>
      <w:r w:rsidRPr="007F0E36">
        <w:t xml:space="preserve">Моро М.И., Степанова С.В., Волкова С.И. Математика. 1 кл. в 2-х частях </w:t>
      </w:r>
    </w:p>
    <w:p w:rsidR="005279B7" w:rsidRPr="007F0E36" w:rsidRDefault="005279B7" w:rsidP="005E633A">
      <w:pPr>
        <w:numPr>
          <w:ilvl w:val="0"/>
          <w:numId w:val="350"/>
        </w:numPr>
        <w:jc w:val="both"/>
      </w:pPr>
      <w:r w:rsidRPr="007F0E36">
        <w:t xml:space="preserve">Моро М.И., Бантова М.А., Бельтюкова Г.В. и др. Математика. 2кл. в 2-х частях </w:t>
      </w:r>
    </w:p>
    <w:p w:rsidR="005279B7" w:rsidRPr="007F0E36" w:rsidRDefault="005279B7" w:rsidP="005E633A">
      <w:pPr>
        <w:numPr>
          <w:ilvl w:val="0"/>
          <w:numId w:val="350"/>
        </w:numPr>
        <w:jc w:val="both"/>
      </w:pPr>
      <w:r w:rsidRPr="007F0E36">
        <w:t>Моро М.И., Бантова М.А., Бельтюкова Г.В. и др. Математика. 3 кл.  в 2-х частях</w:t>
      </w:r>
    </w:p>
    <w:p w:rsidR="005279B7" w:rsidRPr="007F0E36" w:rsidRDefault="005279B7" w:rsidP="005E633A">
      <w:pPr>
        <w:numPr>
          <w:ilvl w:val="0"/>
          <w:numId w:val="350"/>
        </w:numPr>
        <w:jc w:val="both"/>
      </w:pPr>
      <w:r w:rsidRPr="007F0E36">
        <w:t>Моро М.И., Бантова М.А., Бельтюкова Г.В. и др. Математика. 4 кл. в 2-х частях</w:t>
      </w:r>
    </w:p>
    <w:p w:rsidR="005279B7" w:rsidRPr="007F0E36" w:rsidRDefault="005279B7" w:rsidP="000E0022">
      <w:pPr>
        <w:jc w:val="both"/>
        <w:rPr>
          <w:b/>
          <w:bCs/>
        </w:rPr>
      </w:pPr>
      <w:r w:rsidRPr="007F0E36">
        <w:rPr>
          <w:b/>
          <w:bCs/>
        </w:rPr>
        <w:t>4.Завершенная предметная линия учебников «Информатика»:</w:t>
      </w:r>
    </w:p>
    <w:p w:rsidR="005279B7" w:rsidRPr="007F0E36" w:rsidRDefault="005279B7" w:rsidP="005E633A">
      <w:pPr>
        <w:numPr>
          <w:ilvl w:val="0"/>
          <w:numId w:val="351"/>
        </w:numPr>
        <w:jc w:val="both"/>
      </w:pPr>
      <w:r w:rsidRPr="007F0E36">
        <w:t xml:space="preserve">Семёнов А.Л., Рудченко Т.А. Информатика. 3 кл. ч.1 </w:t>
      </w:r>
    </w:p>
    <w:p w:rsidR="005279B7" w:rsidRPr="007F0E36" w:rsidRDefault="005279B7" w:rsidP="005E633A">
      <w:pPr>
        <w:numPr>
          <w:ilvl w:val="0"/>
          <w:numId w:val="351"/>
        </w:numPr>
        <w:jc w:val="both"/>
      </w:pPr>
      <w:r w:rsidRPr="007F0E36">
        <w:t>Семёнов А.Л., Рудченко Т.А. Информатика. 3-4 кл. ч.2</w:t>
      </w:r>
    </w:p>
    <w:p w:rsidR="005279B7" w:rsidRPr="007F0E36" w:rsidRDefault="005279B7" w:rsidP="005E633A">
      <w:pPr>
        <w:numPr>
          <w:ilvl w:val="0"/>
          <w:numId w:val="351"/>
        </w:numPr>
        <w:jc w:val="both"/>
      </w:pPr>
      <w:r w:rsidRPr="007F0E36">
        <w:t>Семёнов А.Л., Рудченко Т.А. Информатика. 4 кл. ч.3.</w:t>
      </w:r>
    </w:p>
    <w:p w:rsidR="005279B7" w:rsidRPr="007F0E36" w:rsidRDefault="005279B7" w:rsidP="000E0022">
      <w:pPr>
        <w:jc w:val="both"/>
        <w:rPr>
          <w:b/>
          <w:bCs/>
        </w:rPr>
      </w:pPr>
      <w:r w:rsidRPr="007F0E36">
        <w:rPr>
          <w:b/>
          <w:bCs/>
        </w:rPr>
        <w:t>5.Завершенная предметная линия учебников «Окружающий мир»:</w:t>
      </w:r>
    </w:p>
    <w:p w:rsidR="005279B7" w:rsidRPr="007F0E36" w:rsidRDefault="005279B7" w:rsidP="005E633A">
      <w:pPr>
        <w:numPr>
          <w:ilvl w:val="0"/>
          <w:numId w:val="352"/>
        </w:numPr>
        <w:jc w:val="both"/>
      </w:pPr>
      <w:r w:rsidRPr="007F0E36">
        <w:t xml:space="preserve">Плешаков А.А. Окружающий мир. 1 кл. в 2-х частях </w:t>
      </w:r>
    </w:p>
    <w:p w:rsidR="005279B7" w:rsidRPr="007F0E36" w:rsidRDefault="005279B7" w:rsidP="005E633A">
      <w:pPr>
        <w:numPr>
          <w:ilvl w:val="0"/>
          <w:numId w:val="352"/>
        </w:numPr>
        <w:jc w:val="both"/>
      </w:pPr>
      <w:r w:rsidRPr="007F0E36">
        <w:t>Плешаков А.А. Окружающий мир. 2 кл. в 2-х частях</w:t>
      </w:r>
      <w:r w:rsidRPr="007F0E36">
        <w:tab/>
      </w:r>
    </w:p>
    <w:p w:rsidR="005279B7" w:rsidRPr="007F0E36" w:rsidRDefault="005279B7" w:rsidP="005E633A">
      <w:pPr>
        <w:numPr>
          <w:ilvl w:val="0"/>
          <w:numId w:val="352"/>
        </w:numPr>
        <w:jc w:val="both"/>
      </w:pPr>
      <w:r w:rsidRPr="007F0E36">
        <w:t>Плешаков А.А. Окружающий мир. 3 кл. в 2-х частях</w:t>
      </w:r>
    </w:p>
    <w:p w:rsidR="005279B7" w:rsidRPr="007F0E36" w:rsidRDefault="005279B7" w:rsidP="005E633A">
      <w:pPr>
        <w:numPr>
          <w:ilvl w:val="0"/>
          <w:numId w:val="352"/>
        </w:numPr>
        <w:jc w:val="both"/>
      </w:pPr>
      <w:r w:rsidRPr="007F0E36">
        <w:t>Плешаков А.А., Крючкова Е.А. Окружающий мир. 4 кл. в 2-х частях</w:t>
      </w:r>
    </w:p>
    <w:p w:rsidR="005279B7" w:rsidRPr="007F0E36" w:rsidRDefault="005279B7" w:rsidP="000E0022">
      <w:pPr>
        <w:jc w:val="both"/>
        <w:rPr>
          <w:b/>
          <w:bCs/>
        </w:rPr>
      </w:pPr>
      <w:r w:rsidRPr="007F0E36">
        <w:rPr>
          <w:b/>
          <w:bCs/>
        </w:rPr>
        <w:t>6.Завершенная предметная линия учебников «Технология»:</w:t>
      </w:r>
    </w:p>
    <w:p w:rsidR="005279B7" w:rsidRPr="007F0E36" w:rsidRDefault="005279B7" w:rsidP="005E633A">
      <w:pPr>
        <w:numPr>
          <w:ilvl w:val="0"/>
          <w:numId w:val="353"/>
        </w:numPr>
        <w:jc w:val="both"/>
      </w:pPr>
      <w:r w:rsidRPr="007F0E36">
        <w:t>Роговцева Н.И., Богданова Н.В., Фрейтаг И.П. Технология. 1 кл.</w:t>
      </w:r>
    </w:p>
    <w:p w:rsidR="005279B7" w:rsidRPr="007F0E36" w:rsidRDefault="005279B7" w:rsidP="005E633A">
      <w:pPr>
        <w:numPr>
          <w:ilvl w:val="0"/>
          <w:numId w:val="353"/>
        </w:numPr>
        <w:jc w:val="both"/>
      </w:pPr>
      <w:r w:rsidRPr="007F0E36">
        <w:t>Роговцева Н.И., Богданова Н.В., Добромыслова Н.В.Технология.</w:t>
      </w:r>
    </w:p>
    <w:p w:rsidR="005279B7" w:rsidRPr="007F0E36" w:rsidRDefault="005279B7" w:rsidP="005E633A">
      <w:pPr>
        <w:numPr>
          <w:ilvl w:val="0"/>
          <w:numId w:val="353"/>
        </w:numPr>
        <w:jc w:val="both"/>
      </w:pPr>
      <w:r w:rsidRPr="007F0E36">
        <w:t>Роговцева Н.И., Богданова Н.В., Добромыслова Н.В.Технология.</w:t>
      </w:r>
    </w:p>
    <w:p w:rsidR="005279B7" w:rsidRPr="007F0E36" w:rsidRDefault="005279B7" w:rsidP="005E633A">
      <w:pPr>
        <w:numPr>
          <w:ilvl w:val="0"/>
          <w:numId w:val="353"/>
        </w:numPr>
        <w:jc w:val="both"/>
      </w:pPr>
      <w:r w:rsidRPr="007F0E36">
        <w:t xml:space="preserve">Роговцева Н.И., Богданова Н.В., Шипилова Н.В. и др. Технология. 4 кл. </w:t>
      </w:r>
    </w:p>
    <w:p w:rsidR="005279B7" w:rsidRPr="007F0E36" w:rsidRDefault="005279B7" w:rsidP="000E0022">
      <w:pPr>
        <w:jc w:val="both"/>
        <w:rPr>
          <w:b/>
          <w:bCs/>
        </w:rPr>
      </w:pPr>
      <w:r w:rsidRPr="007F0E36">
        <w:rPr>
          <w:b/>
          <w:bCs/>
        </w:rPr>
        <w:lastRenderedPageBreak/>
        <w:t>7.Завершенная предметная линия учебников «Музыка»:</w:t>
      </w:r>
    </w:p>
    <w:p w:rsidR="005279B7" w:rsidRPr="007F0E36" w:rsidRDefault="005279B7" w:rsidP="005E633A">
      <w:pPr>
        <w:numPr>
          <w:ilvl w:val="0"/>
          <w:numId w:val="354"/>
        </w:numPr>
        <w:jc w:val="both"/>
      </w:pPr>
      <w:r w:rsidRPr="007F0E36">
        <w:t xml:space="preserve">Критская Е.Д., Сергеева Г.П., Шмагина Т.С. Музыка. 1 кл. </w:t>
      </w:r>
    </w:p>
    <w:p w:rsidR="005279B7" w:rsidRPr="007F0E36" w:rsidRDefault="005279B7" w:rsidP="005E633A">
      <w:pPr>
        <w:numPr>
          <w:ilvl w:val="0"/>
          <w:numId w:val="354"/>
        </w:numPr>
        <w:jc w:val="both"/>
      </w:pPr>
      <w:r w:rsidRPr="007F0E36">
        <w:t xml:space="preserve">Критская Е.Д., Сергеева Г.П., Шмагина Т.С. Музыка. 2 кл. </w:t>
      </w:r>
    </w:p>
    <w:p w:rsidR="005279B7" w:rsidRPr="007F0E36" w:rsidRDefault="005279B7" w:rsidP="005E633A">
      <w:pPr>
        <w:numPr>
          <w:ilvl w:val="0"/>
          <w:numId w:val="354"/>
        </w:numPr>
        <w:jc w:val="both"/>
      </w:pPr>
      <w:r w:rsidRPr="007F0E36">
        <w:t>Критская Е.Д., Сергеева Г.П., Шмагина Т.С. Музыка. 3 кл.</w:t>
      </w:r>
    </w:p>
    <w:p w:rsidR="005279B7" w:rsidRPr="007F0E36" w:rsidRDefault="005279B7" w:rsidP="005E633A">
      <w:pPr>
        <w:numPr>
          <w:ilvl w:val="0"/>
          <w:numId w:val="354"/>
        </w:numPr>
        <w:jc w:val="both"/>
      </w:pPr>
      <w:r w:rsidRPr="007F0E36">
        <w:t xml:space="preserve">Критская Е.Д., Сергеева Г.П., Шмагина Т.С. Музыка. 4 кл. </w:t>
      </w:r>
    </w:p>
    <w:p w:rsidR="005279B7" w:rsidRPr="007F0E36" w:rsidRDefault="005279B7" w:rsidP="000E0022">
      <w:pPr>
        <w:jc w:val="both"/>
        <w:rPr>
          <w:b/>
          <w:bCs/>
        </w:rPr>
      </w:pPr>
      <w:r w:rsidRPr="007F0E36">
        <w:rPr>
          <w:b/>
          <w:bCs/>
        </w:rPr>
        <w:t>8.Завершенная предметная линия учебников «Изобразительное искусство»:</w:t>
      </w:r>
    </w:p>
    <w:p w:rsidR="005279B7" w:rsidRPr="007F0E36" w:rsidRDefault="005279B7" w:rsidP="005E633A">
      <w:pPr>
        <w:numPr>
          <w:ilvl w:val="0"/>
          <w:numId w:val="355"/>
        </w:numPr>
        <w:jc w:val="both"/>
      </w:pPr>
      <w:r w:rsidRPr="007F0E36">
        <w:t xml:space="preserve">Неменская Л.А.(под ред.Неменского Б.М.)Изобразительное искусство.1 </w:t>
      </w:r>
    </w:p>
    <w:p w:rsidR="005279B7" w:rsidRPr="007F0E36" w:rsidRDefault="005279B7" w:rsidP="005E633A">
      <w:pPr>
        <w:numPr>
          <w:ilvl w:val="0"/>
          <w:numId w:val="355"/>
        </w:numPr>
        <w:jc w:val="both"/>
      </w:pPr>
      <w:r w:rsidRPr="007F0E36">
        <w:t xml:space="preserve">Коротеева Е.И. (под ред. Неменского Б.М.). Изобразительное искусство.2 </w:t>
      </w:r>
    </w:p>
    <w:p w:rsidR="005279B7" w:rsidRPr="007F0E36" w:rsidRDefault="005279B7" w:rsidP="005E633A">
      <w:pPr>
        <w:numPr>
          <w:ilvl w:val="0"/>
          <w:numId w:val="355"/>
        </w:numPr>
        <w:jc w:val="both"/>
      </w:pPr>
      <w:r w:rsidRPr="007F0E36">
        <w:t xml:space="preserve">Горяева Н.А. (под ред. Неменского Б.М.).Изобразительное искусство. 3 </w:t>
      </w:r>
    </w:p>
    <w:p w:rsidR="005279B7" w:rsidRPr="007F0E36" w:rsidRDefault="005279B7" w:rsidP="005E633A">
      <w:pPr>
        <w:numPr>
          <w:ilvl w:val="0"/>
          <w:numId w:val="355"/>
        </w:numPr>
        <w:jc w:val="both"/>
      </w:pPr>
      <w:r w:rsidRPr="007F0E36">
        <w:t>Неменская Л.А. (под ред. Неменского Б.М.).Изобразительное искусство. 4 кл.</w:t>
      </w:r>
    </w:p>
    <w:p w:rsidR="005279B7" w:rsidRPr="007F0E36" w:rsidRDefault="005279B7" w:rsidP="000E0022">
      <w:pPr>
        <w:jc w:val="both"/>
        <w:rPr>
          <w:b/>
          <w:bCs/>
        </w:rPr>
      </w:pPr>
      <w:r w:rsidRPr="007F0E36">
        <w:rPr>
          <w:b/>
          <w:bCs/>
        </w:rPr>
        <w:t>9.Завершенная предметная линия учебников «Физическая культура»:</w:t>
      </w:r>
    </w:p>
    <w:p w:rsidR="005279B7" w:rsidRPr="007F0E36" w:rsidRDefault="005279B7" w:rsidP="005E633A">
      <w:pPr>
        <w:numPr>
          <w:ilvl w:val="0"/>
          <w:numId w:val="356"/>
        </w:numPr>
        <w:jc w:val="both"/>
      </w:pPr>
      <w:r w:rsidRPr="007F0E36">
        <w:t>Лях В.И. Физическая культура. 1-4 кл.</w:t>
      </w:r>
    </w:p>
    <w:p w:rsidR="005279B7" w:rsidRPr="007F0E36" w:rsidRDefault="005279B7" w:rsidP="000E0022">
      <w:pPr>
        <w:jc w:val="both"/>
        <w:rPr>
          <w:b/>
          <w:bCs/>
        </w:rPr>
      </w:pPr>
      <w:r w:rsidRPr="007F0E36">
        <w:rPr>
          <w:b/>
          <w:bCs/>
        </w:rPr>
        <w:t xml:space="preserve">10.Завершенная предметная линия учебников «Духовно-нравственная культура народов России»: </w:t>
      </w:r>
    </w:p>
    <w:p w:rsidR="005279B7" w:rsidRPr="007F0E36" w:rsidRDefault="005279B7" w:rsidP="005E633A">
      <w:pPr>
        <w:numPr>
          <w:ilvl w:val="0"/>
          <w:numId w:val="356"/>
        </w:numPr>
        <w:jc w:val="both"/>
        <w:rPr>
          <w:b/>
          <w:bCs/>
        </w:rPr>
      </w:pPr>
      <w:r w:rsidRPr="007F0E36">
        <w:t>Кураев А.В.  Основы религиозных культур и светской этики. Основы православной культуры. 4−5 кл.</w:t>
      </w:r>
    </w:p>
    <w:p w:rsidR="005279B7" w:rsidRPr="007F0E36" w:rsidRDefault="005279B7" w:rsidP="005E633A">
      <w:pPr>
        <w:numPr>
          <w:ilvl w:val="0"/>
          <w:numId w:val="356"/>
        </w:numPr>
        <w:jc w:val="both"/>
      </w:pPr>
      <w:r w:rsidRPr="007F0E36">
        <w:t>Латышина Д.И., Муртазин М.Ф. Основы религиозных культур и светской этики. Основы исламской культуры.  4−5 кл.</w:t>
      </w:r>
    </w:p>
    <w:p w:rsidR="005279B7" w:rsidRPr="007F0E36" w:rsidRDefault="005279B7" w:rsidP="005E633A">
      <w:pPr>
        <w:numPr>
          <w:ilvl w:val="0"/>
          <w:numId w:val="356"/>
        </w:numPr>
        <w:jc w:val="both"/>
      </w:pPr>
      <w:r w:rsidRPr="007F0E36">
        <w:rPr>
          <w:spacing w:val="-10"/>
        </w:rPr>
        <w:t xml:space="preserve">Членов М.А., </w:t>
      </w:r>
      <w:r w:rsidRPr="007F0E36">
        <w:rPr>
          <w:spacing w:val="-6"/>
        </w:rPr>
        <w:t>Миндрина</w:t>
      </w:r>
      <w:r w:rsidRPr="007F0E36">
        <w:rPr>
          <w:spacing w:val="-10"/>
        </w:rPr>
        <w:t xml:space="preserve"> Г.А., </w:t>
      </w:r>
      <w:r w:rsidRPr="007F0E36">
        <w:rPr>
          <w:spacing w:val="-4"/>
        </w:rPr>
        <w:t>Глоцер</w:t>
      </w:r>
      <w:r w:rsidRPr="007F0E36">
        <w:rPr>
          <w:spacing w:val="-10"/>
        </w:rPr>
        <w:t xml:space="preserve"> А.В.</w:t>
      </w:r>
      <w:r w:rsidRPr="007F0E36">
        <w:t>Основы религиозных культур и светской этики.</w:t>
      </w:r>
      <w:r w:rsidRPr="007F0E36">
        <w:rPr>
          <w:spacing w:val="-6"/>
        </w:rPr>
        <w:t>Основы иудейской культуры. 4−5 кл.</w:t>
      </w:r>
    </w:p>
    <w:p w:rsidR="005279B7" w:rsidRPr="007F0E36" w:rsidRDefault="005279B7" w:rsidP="005E633A">
      <w:pPr>
        <w:numPr>
          <w:ilvl w:val="0"/>
          <w:numId w:val="356"/>
        </w:numPr>
        <w:jc w:val="both"/>
      </w:pPr>
      <w:r w:rsidRPr="007F0E36">
        <w:t>Чимитдоржиев В.Л. Основы религиозных культур и светской этики. Основы буддийской культуры. 4−5 кл.</w:t>
      </w:r>
    </w:p>
    <w:p w:rsidR="005279B7" w:rsidRPr="007F0E36" w:rsidRDefault="005279B7" w:rsidP="005E633A">
      <w:pPr>
        <w:numPr>
          <w:ilvl w:val="0"/>
          <w:numId w:val="356"/>
        </w:numPr>
        <w:jc w:val="both"/>
      </w:pPr>
      <w:r w:rsidRPr="007F0E36">
        <w:t>Беглов А.Л., Саплина Е.В., Токарева Е.С. и др. Основы религиозных культур и светской этики. Основы мировых религиозных культур.4–5 кл.</w:t>
      </w:r>
    </w:p>
    <w:p w:rsidR="005279B7" w:rsidRPr="007F0E36" w:rsidRDefault="005279B7" w:rsidP="005E633A">
      <w:pPr>
        <w:numPr>
          <w:ilvl w:val="0"/>
          <w:numId w:val="356"/>
        </w:numPr>
        <w:jc w:val="both"/>
      </w:pPr>
      <w:r w:rsidRPr="007F0E36">
        <w:t>Основы религиозных культур и светской этики. Основы светской этики. 4−5 кл.</w:t>
      </w:r>
    </w:p>
    <w:p w:rsidR="005279B7" w:rsidRPr="007F0E36" w:rsidRDefault="005279B7" w:rsidP="000E0022">
      <w:pPr>
        <w:jc w:val="both"/>
        <w:rPr>
          <w:b/>
          <w:bCs/>
        </w:rPr>
      </w:pPr>
      <w:r w:rsidRPr="007F0E36">
        <w:rPr>
          <w:b/>
          <w:bCs/>
        </w:rPr>
        <w:t>Завершенная предметная линия учебников «Английский язык»:</w:t>
      </w:r>
    </w:p>
    <w:p w:rsidR="005279B7" w:rsidRPr="007F0E36" w:rsidRDefault="005279B7" w:rsidP="005E633A">
      <w:pPr>
        <w:numPr>
          <w:ilvl w:val="0"/>
          <w:numId w:val="357"/>
        </w:numPr>
        <w:jc w:val="both"/>
      </w:pPr>
      <w:r w:rsidRPr="007F0E36">
        <w:t xml:space="preserve">Кузовлев В.П., Перегудова Э.Ш., Пастухова С.А. и др.Английский язык. 2 кл. в 2-х частях </w:t>
      </w:r>
    </w:p>
    <w:p w:rsidR="005279B7" w:rsidRPr="007F0E36" w:rsidRDefault="005279B7" w:rsidP="005E633A">
      <w:pPr>
        <w:numPr>
          <w:ilvl w:val="0"/>
          <w:numId w:val="357"/>
        </w:numPr>
        <w:jc w:val="both"/>
      </w:pPr>
      <w:r w:rsidRPr="007F0E36">
        <w:t xml:space="preserve">Кузовлев В.П., Лапа Н.М., Костина И.П. и др. Английский язык. 3 кл. в 2-х частях </w:t>
      </w:r>
    </w:p>
    <w:p w:rsidR="005279B7" w:rsidRPr="007F0E36" w:rsidRDefault="005279B7" w:rsidP="005E633A">
      <w:pPr>
        <w:numPr>
          <w:ilvl w:val="0"/>
          <w:numId w:val="357"/>
        </w:numPr>
        <w:jc w:val="both"/>
      </w:pPr>
      <w:r w:rsidRPr="007F0E36">
        <w:t xml:space="preserve">Кузовлев В.П., Перегудова Э.Ш., Дуванова О.В.  Английский язык. 4 кл. в 2-х частях </w:t>
      </w:r>
    </w:p>
    <w:p w:rsidR="005279B7" w:rsidRPr="007F0E36" w:rsidRDefault="005279B7" w:rsidP="00785237">
      <w:pPr>
        <w:shd w:val="clear" w:color="auto" w:fill="FFFFFF"/>
        <w:autoSpaceDE w:val="0"/>
        <w:autoSpaceDN w:val="0"/>
        <w:adjustRightInd w:val="0"/>
        <w:ind w:firstLine="567"/>
        <w:jc w:val="both"/>
      </w:pPr>
    </w:p>
    <w:p w:rsidR="005279B7" w:rsidRPr="007F0E36" w:rsidRDefault="005279B7" w:rsidP="000E0022">
      <w:pPr>
        <w:shd w:val="clear" w:color="auto" w:fill="FFFFFF"/>
        <w:autoSpaceDE w:val="0"/>
        <w:autoSpaceDN w:val="0"/>
        <w:adjustRightInd w:val="0"/>
        <w:jc w:val="both"/>
        <w:rPr>
          <w:b/>
          <w:bCs/>
        </w:rPr>
      </w:pPr>
      <w:r w:rsidRPr="007F0E36">
        <w:rPr>
          <w:b/>
          <w:bCs/>
        </w:rPr>
        <w:t xml:space="preserve"> Ведущие целевые установки системы учебников «Школа России»</w:t>
      </w:r>
    </w:p>
    <w:p w:rsidR="005279B7" w:rsidRPr="007F0E36" w:rsidRDefault="005279B7" w:rsidP="000E0022">
      <w:pPr>
        <w:shd w:val="clear" w:color="auto" w:fill="FFFFFF"/>
        <w:autoSpaceDE w:val="0"/>
        <w:autoSpaceDN w:val="0"/>
        <w:adjustRightInd w:val="0"/>
        <w:ind w:firstLine="567"/>
        <w:jc w:val="both"/>
      </w:pPr>
      <w:r w:rsidRPr="007F0E36">
        <w:t>Система учебников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5279B7" w:rsidRPr="007F0E36" w:rsidRDefault="005279B7" w:rsidP="005E633A">
      <w:pPr>
        <w:numPr>
          <w:ilvl w:val="0"/>
          <w:numId w:val="51"/>
        </w:numPr>
        <w:shd w:val="clear" w:color="auto" w:fill="FFFFFF"/>
        <w:autoSpaceDE w:val="0"/>
        <w:autoSpaceDN w:val="0"/>
        <w:adjustRightInd w:val="0"/>
        <w:ind w:left="709"/>
        <w:jc w:val="both"/>
      </w:pPr>
      <w:r w:rsidRPr="007F0E36">
        <w:t>Реализации идеологической  основы ФГОС — Концепции духовно-нравственного развития и воспитания личности гражданина России.</w:t>
      </w:r>
    </w:p>
    <w:p w:rsidR="005279B7" w:rsidRPr="007F0E36" w:rsidRDefault="005279B7" w:rsidP="005E633A">
      <w:pPr>
        <w:numPr>
          <w:ilvl w:val="0"/>
          <w:numId w:val="51"/>
        </w:numPr>
        <w:shd w:val="clear" w:color="auto" w:fill="FFFFFF"/>
        <w:autoSpaceDE w:val="0"/>
        <w:autoSpaceDN w:val="0"/>
        <w:adjustRightInd w:val="0"/>
        <w:ind w:left="709"/>
        <w:jc w:val="both"/>
      </w:pPr>
      <w:r w:rsidRPr="007F0E36">
        <w:t xml:space="preserve">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5279B7" w:rsidRPr="007F0E36" w:rsidRDefault="005279B7" w:rsidP="000E0022">
      <w:pPr>
        <w:shd w:val="clear" w:color="auto" w:fill="FFFFFF"/>
        <w:autoSpaceDE w:val="0"/>
        <w:autoSpaceDN w:val="0"/>
        <w:adjustRightInd w:val="0"/>
        <w:ind w:firstLine="708"/>
        <w:jc w:val="both"/>
      </w:pPr>
      <w:r w:rsidRPr="007F0E36">
        <w:t>3.    Организации  учебной деятельности учащихся на основе системно- деятельностного подхода.</w:t>
      </w:r>
    </w:p>
    <w:p w:rsidR="005279B7" w:rsidRPr="007F0E36" w:rsidRDefault="005279B7" w:rsidP="00785237">
      <w:pPr>
        <w:shd w:val="clear" w:color="auto" w:fill="FFFFFF"/>
        <w:autoSpaceDE w:val="0"/>
        <w:autoSpaceDN w:val="0"/>
        <w:adjustRightInd w:val="0"/>
        <w:ind w:firstLine="708"/>
        <w:jc w:val="both"/>
      </w:pPr>
    </w:p>
    <w:p w:rsidR="005279B7" w:rsidRPr="007F0E36" w:rsidRDefault="005279B7" w:rsidP="000E0022">
      <w:pPr>
        <w:shd w:val="clear" w:color="auto" w:fill="FFFFFF"/>
        <w:autoSpaceDE w:val="0"/>
        <w:autoSpaceDN w:val="0"/>
        <w:adjustRightInd w:val="0"/>
        <w:jc w:val="both"/>
        <w:rPr>
          <w:i/>
          <w:iCs/>
        </w:rPr>
      </w:pPr>
      <w:r w:rsidRPr="007F0E36">
        <w:rPr>
          <w:i/>
          <w:iCs/>
        </w:rPr>
        <w:t>Реализация идеологической основы ФГОС — Концепции духовно-нравственного развития и воспитания личности гражданина России в системе учебников «Школа России»</w:t>
      </w:r>
    </w:p>
    <w:p w:rsidR="005279B7" w:rsidRPr="007F0E36" w:rsidRDefault="005279B7" w:rsidP="00785237">
      <w:pPr>
        <w:autoSpaceDE w:val="0"/>
        <w:autoSpaceDN w:val="0"/>
        <w:adjustRightInd w:val="0"/>
        <w:ind w:firstLine="851"/>
        <w:jc w:val="both"/>
        <w:rPr>
          <w:i/>
          <w:iCs/>
        </w:rPr>
      </w:pPr>
      <w:r w:rsidRPr="007F0E36">
        <w:t xml:space="preserve">В содержание системы учебников «Школа России» заложен огромный воспитывающий и развивающий потенциал, позволяющий учителю </w:t>
      </w:r>
      <w:r w:rsidRPr="007F0E36">
        <w:rPr>
          <w:i/>
          <w:iCs/>
        </w:rPr>
        <w:t xml:space="preserve">эффективно </w:t>
      </w:r>
      <w:r w:rsidRPr="007F0E36">
        <w:rPr>
          <w:i/>
          <w:iCs/>
        </w:rPr>
        <w:lastRenderedPageBreak/>
        <w:t>реализовывать целевые установки, заложенные в «Концепции духовно-нравственного развития и воспитания личности гражданина России».</w:t>
      </w:r>
    </w:p>
    <w:p w:rsidR="005279B7" w:rsidRPr="007F0E36" w:rsidRDefault="005279B7" w:rsidP="000E0022">
      <w:pPr>
        <w:autoSpaceDE w:val="0"/>
        <w:autoSpaceDN w:val="0"/>
        <w:adjustRightInd w:val="0"/>
        <w:ind w:firstLine="851"/>
        <w:jc w:val="both"/>
        <w:rPr>
          <w:i/>
          <w:iCs/>
        </w:rPr>
      </w:pPr>
      <w:r w:rsidRPr="007F0E36">
        <w:t xml:space="preserve">Важнейшая задача российской школы — </w:t>
      </w:r>
      <w:r w:rsidRPr="007F0E36">
        <w:rPr>
          <w:i/>
          <w:iCs/>
        </w:rPr>
        <w:t>становление  российской гражданской идентичности обучающихся, в комплексе учебников «Школа России» реализуется различными средствами.</w:t>
      </w:r>
    </w:p>
    <w:p w:rsidR="005279B7" w:rsidRPr="007F0E36" w:rsidRDefault="005279B7" w:rsidP="00785237">
      <w:pPr>
        <w:autoSpaceDE w:val="0"/>
        <w:autoSpaceDN w:val="0"/>
        <w:adjustRightInd w:val="0"/>
        <w:ind w:firstLine="851"/>
        <w:jc w:val="both"/>
      </w:pPr>
      <w:r w:rsidRPr="007F0E36">
        <w:rPr>
          <w:i/>
          <w:iCs/>
        </w:rPr>
        <w:t>Во-первых, отбор содержания учебного материала осуществлен с ориентацией на формирование базовых национальных</w:t>
      </w:r>
      <w:r w:rsidRPr="007F0E36">
        <w:rPr>
          <w:b/>
          <w:bCs/>
        </w:rPr>
        <w:t xml:space="preserve"> </w:t>
      </w:r>
      <w:r w:rsidRPr="007F0E36">
        <w:rPr>
          <w:i/>
          <w:iCs/>
        </w:rPr>
        <w:t>ценностей.</w:t>
      </w:r>
      <w:r w:rsidRPr="007F0E36">
        <w:t xml:space="preserve">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5279B7" w:rsidRPr="007F0E36" w:rsidRDefault="005279B7" w:rsidP="00C63D22">
      <w:pPr>
        <w:autoSpaceDE w:val="0"/>
        <w:autoSpaceDN w:val="0"/>
        <w:adjustRightInd w:val="0"/>
        <w:ind w:firstLine="851"/>
        <w:jc w:val="both"/>
      </w:pPr>
      <w:r w:rsidRPr="007F0E36">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7F0E36">
        <w:softHyphen/>
        <w:t>вать себя маленькими гражданами великой страны.</w:t>
      </w:r>
    </w:p>
    <w:p w:rsidR="005279B7" w:rsidRPr="007F0E36" w:rsidRDefault="005279B7" w:rsidP="00C63D22">
      <w:pPr>
        <w:autoSpaceDE w:val="0"/>
        <w:autoSpaceDN w:val="0"/>
        <w:adjustRightInd w:val="0"/>
        <w:ind w:firstLine="851"/>
        <w:jc w:val="both"/>
      </w:pPr>
      <w:r w:rsidRPr="007F0E36">
        <w:rPr>
          <w:b/>
          <w:bCs/>
          <w:i/>
          <w:iCs/>
        </w:rPr>
        <w:t>Во-вторых, родиноведческие и краеведческие знания</w:t>
      </w:r>
      <w:r w:rsidRPr="007F0E36">
        <w:rPr>
          <w:i/>
          <w:iCs/>
        </w:rPr>
        <w:t xml:space="preserve">, </w:t>
      </w:r>
      <w:r w:rsidRPr="007F0E36">
        <w:rPr>
          <w:b/>
          <w:bCs/>
          <w:i/>
          <w:iCs/>
        </w:rPr>
        <w:t>содержательное, дидактическое и методическое обеспечение которых составля</w:t>
      </w:r>
      <w:r w:rsidRPr="007F0E36">
        <w:rPr>
          <w:b/>
          <w:bCs/>
          <w:i/>
          <w:iCs/>
        </w:rPr>
        <w:softHyphen/>
        <w:t>ет значительную часть содержания учебников.</w:t>
      </w:r>
      <w:r w:rsidRPr="007F0E36">
        <w:t xml:space="preserve">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5279B7" w:rsidRPr="007F0E36" w:rsidRDefault="005279B7" w:rsidP="00785237">
      <w:pPr>
        <w:autoSpaceDE w:val="0"/>
        <w:autoSpaceDN w:val="0"/>
        <w:adjustRightInd w:val="0"/>
        <w:ind w:firstLine="851"/>
        <w:jc w:val="both"/>
        <w:rPr>
          <w:b/>
          <w:bCs/>
        </w:rPr>
      </w:pPr>
      <w:r w:rsidRPr="007F0E36">
        <w:rPr>
          <w:i/>
          <w:iCs/>
        </w:rPr>
        <w:t>В третьих, поликультурность содержания системы учебников «Школа России» носит сквозной характер.</w:t>
      </w:r>
      <w:r w:rsidRPr="007F0E36">
        <w:rPr>
          <w:b/>
          <w:bCs/>
        </w:rPr>
        <w:t xml:space="preserve"> </w:t>
      </w:r>
      <w:r w:rsidRPr="007F0E36">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5279B7" w:rsidRPr="007F0E36" w:rsidRDefault="005279B7" w:rsidP="00785237">
      <w:pPr>
        <w:autoSpaceDE w:val="0"/>
        <w:autoSpaceDN w:val="0"/>
        <w:adjustRightInd w:val="0"/>
        <w:ind w:firstLine="851"/>
        <w:jc w:val="both"/>
        <w:rPr>
          <w:b/>
          <w:bCs/>
        </w:rPr>
      </w:pPr>
    </w:p>
    <w:p w:rsidR="005279B7" w:rsidRPr="007F0E36" w:rsidRDefault="005279B7" w:rsidP="00C63D22">
      <w:pPr>
        <w:autoSpaceDE w:val="0"/>
        <w:autoSpaceDN w:val="0"/>
        <w:adjustRightInd w:val="0"/>
        <w:ind w:firstLine="851"/>
        <w:jc w:val="both"/>
        <w:rPr>
          <w:b/>
          <w:bCs/>
        </w:rPr>
      </w:pPr>
      <w:r w:rsidRPr="007F0E36">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7F0E36">
        <w:rPr>
          <w:b/>
          <w:bCs/>
        </w:rPr>
        <w:t>.</w:t>
      </w:r>
    </w:p>
    <w:p w:rsidR="005279B7" w:rsidRPr="007F0E36" w:rsidRDefault="005279B7" w:rsidP="00785237">
      <w:pPr>
        <w:shd w:val="clear" w:color="auto" w:fill="FFFFFF"/>
        <w:autoSpaceDE w:val="0"/>
        <w:autoSpaceDN w:val="0"/>
        <w:adjustRightInd w:val="0"/>
        <w:jc w:val="both"/>
        <w:rPr>
          <w:i/>
          <w:iCs/>
        </w:rPr>
      </w:pPr>
      <w:r w:rsidRPr="007F0E36">
        <w:rPr>
          <w:i/>
          <w:iCs/>
        </w:rPr>
        <w:t>Достижение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5279B7" w:rsidRPr="007F0E36" w:rsidRDefault="005279B7" w:rsidP="00C63D22">
      <w:pPr>
        <w:shd w:val="clear" w:color="auto" w:fill="FFFFFF"/>
        <w:autoSpaceDE w:val="0"/>
        <w:autoSpaceDN w:val="0"/>
        <w:adjustRightInd w:val="0"/>
        <w:ind w:firstLine="567"/>
        <w:jc w:val="both"/>
      </w:pPr>
      <w:r w:rsidRPr="007F0E36">
        <w:t>Эффективность реализации идеологической основы ФГОС — Концепции духовно-нравственного развития и воспитания личности гражданина России в  системе учебников «Школа России»,  достигается особой организацией подачи учебного материала, способствующей достижению личностных, метапредметных и предметных результатов  посредством формирования у обучающихся универсальных учебных действий (УУД).</w:t>
      </w:r>
    </w:p>
    <w:p w:rsidR="005279B7" w:rsidRPr="007F0E36" w:rsidRDefault="005279B7" w:rsidP="00C63D22">
      <w:pPr>
        <w:shd w:val="clear" w:color="auto" w:fill="FFFFFF"/>
        <w:autoSpaceDE w:val="0"/>
        <w:autoSpaceDN w:val="0"/>
        <w:adjustRightInd w:val="0"/>
        <w:ind w:firstLine="567"/>
        <w:jc w:val="both"/>
        <w:rPr>
          <w:i/>
          <w:iCs/>
        </w:rPr>
      </w:pPr>
      <w:r w:rsidRPr="007F0E36">
        <w:rPr>
          <w:i/>
          <w:iCs/>
        </w:rPr>
        <w:t xml:space="preserve"> 1. Личностные результатыосвоения основной образовательной программы начального общего образования.</w:t>
      </w:r>
    </w:p>
    <w:p w:rsidR="005279B7" w:rsidRPr="007F0E36" w:rsidRDefault="005279B7" w:rsidP="00C63D22">
      <w:pPr>
        <w:shd w:val="clear" w:color="auto" w:fill="FFFFFF"/>
        <w:autoSpaceDE w:val="0"/>
        <w:autoSpaceDN w:val="0"/>
        <w:adjustRightInd w:val="0"/>
        <w:ind w:firstLine="567"/>
        <w:jc w:val="both"/>
        <w:rPr>
          <w:i/>
          <w:iCs/>
        </w:rPr>
      </w:pPr>
      <w:r w:rsidRPr="007F0E36">
        <w:t>В соответствии с требованиями ФГОС структура и содержание системы учебников «Школа России» направлены на достижениеследующих личностных результатов освоения основной образовательной программы:</w:t>
      </w:r>
    </w:p>
    <w:p w:rsidR="005279B7" w:rsidRPr="007F0E36" w:rsidRDefault="005279B7" w:rsidP="00785237">
      <w:pPr>
        <w:ind w:firstLine="567"/>
        <w:jc w:val="both"/>
        <w:rPr>
          <w:i/>
          <w:iCs/>
        </w:rPr>
      </w:pPr>
      <w:r w:rsidRPr="007F0E36">
        <w:rPr>
          <w:i/>
          <w:iCs/>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w:t>
      </w:r>
      <w:r w:rsidRPr="007F0E36">
        <w:rPr>
          <w:i/>
          <w:iCs/>
        </w:rPr>
        <w:lastRenderedPageBreak/>
        <w:t>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5279B7" w:rsidRPr="007F0E36" w:rsidRDefault="005279B7" w:rsidP="00785237">
      <w:pPr>
        <w:shd w:val="clear" w:color="auto" w:fill="FFFFFF"/>
        <w:autoSpaceDE w:val="0"/>
        <w:autoSpaceDN w:val="0"/>
        <w:adjustRightInd w:val="0"/>
        <w:ind w:firstLine="567"/>
        <w:jc w:val="both"/>
        <w:rPr>
          <w:i/>
          <w:iCs/>
        </w:rPr>
      </w:pPr>
      <w:r w:rsidRPr="007F0E36">
        <w:rPr>
          <w:i/>
          <w:iCs/>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279B7" w:rsidRPr="007F0E36" w:rsidRDefault="005279B7" w:rsidP="00785237">
      <w:pPr>
        <w:shd w:val="clear" w:color="auto" w:fill="FFFFFF"/>
        <w:autoSpaceDE w:val="0"/>
        <w:autoSpaceDN w:val="0"/>
        <w:adjustRightInd w:val="0"/>
        <w:ind w:firstLine="567"/>
        <w:jc w:val="both"/>
        <w:rPr>
          <w:i/>
          <w:iCs/>
        </w:rPr>
      </w:pPr>
      <w:r w:rsidRPr="007F0E36">
        <w:rPr>
          <w:i/>
          <w:iCs/>
        </w:rPr>
        <w:t>3) Формирование уважительного отношения к иному мнению, истории и культуре других народов.</w:t>
      </w:r>
    </w:p>
    <w:p w:rsidR="005279B7" w:rsidRPr="007F0E36" w:rsidRDefault="005279B7" w:rsidP="00785237">
      <w:pPr>
        <w:shd w:val="clear" w:color="auto" w:fill="FFFFFF"/>
        <w:autoSpaceDE w:val="0"/>
        <w:autoSpaceDN w:val="0"/>
        <w:adjustRightInd w:val="0"/>
        <w:ind w:firstLine="567"/>
        <w:jc w:val="both"/>
        <w:rPr>
          <w:color w:val="FF0000"/>
        </w:rPr>
      </w:pPr>
      <w:r w:rsidRPr="007F0E36">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5279B7" w:rsidRPr="007F0E36" w:rsidRDefault="005279B7" w:rsidP="00785237">
      <w:pPr>
        <w:shd w:val="clear" w:color="auto" w:fill="FFFFFF"/>
        <w:autoSpaceDE w:val="0"/>
        <w:autoSpaceDN w:val="0"/>
        <w:adjustRightInd w:val="0"/>
        <w:ind w:firstLine="567"/>
        <w:jc w:val="both"/>
      </w:pPr>
      <w:r w:rsidRPr="007F0E36">
        <w:rPr>
          <w:b/>
          <w:bCs/>
        </w:rPr>
        <w:t>В курсе «Окружающий мир»</w:t>
      </w:r>
      <w:r w:rsidRPr="007F0E36">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5279B7" w:rsidRPr="007F0E36" w:rsidRDefault="005279B7" w:rsidP="00785237">
      <w:pPr>
        <w:shd w:val="clear" w:color="auto" w:fill="FFFFFF"/>
        <w:autoSpaceDE w:val="0"/>
        <w:autoSpaceDN w:val="0"/>
        <w:adjustRightInd w:val="0"/>
        <w:ind w:firstLine="567"/>
        <w:jc w:val="both"/>
      </w:pPr>
      <w:r w:rsidRPr="007F0E36">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5279B7" w:rsidRPr="007F0E36" w:rsidRDefault="005279B7" w:rsidP="00785237">
      <w:pPr>
        <w:shd w:val="clear" w:color="auto" w:fill="FFFFFF"/>
        <w:autoSpaceDE w:val="0"/>
        <w:autoSpaceDN w:val="0"/>
        <w:adjustRightInd w:val="0"/>
        <w:ind w:firstLine="567"/>
        <w:jc w:val="both"/>
      </w:pPr>
      <w:r w:rsidRPr="007F0E36">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5279B7" w:rsidRPr="007F0E36" w:rsidRDefault="005279B7" w:rsidP="00785237">
      <w:pPr>
        <w:shd w:val="clear" w:color="auto" w:fill="FFFFFF"/>
        <w:autoSpaceDE w:val="0"/>
        <w:autoSpaceDN w:val="0"/>
        <w:adjustRightInd w:val="0"/>
        <w:ind w:firstLine="567"/>
        <w:jc w:val="both"/>
      </w:pPr>
      <w:r w:rsidRPr="007F0E36">
        <w:rPr>
          <w:b/>
          <w:bCs/>
        </w:rPr>
        <w:t xml:space="preserve">В курсе «Литературное чтение» — </w:t>
      </w:r>
      <w:r w:rsidRPr="007F0E36">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5279B7" w:rsidRPr="007F0E36" w:rsidRDefault="005279B7" w:rsidP="00785237">
      <w:pPr>
        <w:shd w:val="clear" w:color="auto" w:fill="FFFFFF"/>
        <w:autoSpaceDE w:val="0"/>
        <w:autoSpaceDN w:val="0"/>
        <w:adjustRightInd w:val="0"/>
        <w:ind w:firstLine="567"/>
        <w:jc w:val="both"/>
      </w:pPr>
      <w:r w:rsidRPr="007F0E36">
        <w:rPr>
          <w:b/>
          <w:bCs/>
        </w:rPr>
        <w:t>В курсе «Русский язык»</w:t>
      </w:r>
      <w:r w:rsidRPr="007F0E36">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5279B7" w:rsidRPr="007F0E36" w:rsidRDefault="005279B7" w:rsidP="00785237">
      <w:pPr>
        <w:ind w:firstLine="567"/>
        <w:jc w:val="both"/>
      </w:pPr>
      <w:r w:rsidRPr="007F0E36">
        <w:rPr>
          <w:b/>
          <w:bCs/>
        </w:rPr>
        <w:t>В курсе «Математика»</w:t>
      </w:r>
      <w:r w:rsidRPr="007F0E36">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5279B7" w:rsidRPr="007F0E36" w:rsidRDefault="005279B7" w:rsidP="00785237">
      <w:pPr>
        <w:ind w:firstLine="709"/>
        <w:jc w:val="both"/>
      </w:pPr>
      <w:r w:rsidRPr="007F0E36">
        <w:rPr>
          <w:b/>
          <w:bCs/>
        </w:rPr>
        <w:t>В курсе «Музыка»</w:t>
      </w:r>
      <w:r w:rsidRPr="007F0E36">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5279B7" w:rsidRPr="007F0E36" w:rsidRDefault="005279B7" w:rsidP="00785237">
      <w:pPr>
        <w:ind w:firstLine="709"/>
        <w:jc w:val="both"/>
      </w:pPr>
      <w:r w:rsidRPr="007F0E36">
        <w:rPr>
          <w:b/>
          <w:bCs/>
        </w:rPr>
        <w:lastRenderedPageBreak/>
        <w:t>В курсе «Изобразительное искусство»</w:t>
      </w:r>
      <w:r w:rsidRPr="007F0E36">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5279B7" w:rsidRPr="007F0E36" w:rsidRDefault="005279B7" w:rsidP="00785237">
      <w:pPr>
        <w:ind w:firstLine="567"/>
        <w:jc w:val="both"/>
      </w:pPr>
      <w:r w:rsidRPr="007F0E36">
        <w:rPr>
          <w:b/>
          <w:bCs/>
        </w:rPr>
        <w:t>В курсах иностранных языков (английского и немецкого языков)</w:t>
      </w:r>
      <w:r w:rsidRPr="007F0E36">
        <w:t xml:space="preserve">   с  этой целью  предлагаются тексты и диалоги о культуре  России  и аналогичные тексты о культуре и истории изучаемых стран. </w:t>
      </w:r>
    </w:p>
    <w:p w:rsidR="005279B7" w:rsidRPr="007F0E36" w:rsidRDefault="005279B7" w:rsidP="00785237">
      <w:pPr>
        <w:ind w:firstLine="567"/>
        <w:jc w:val="both"/>
      </w:pPr>
      <w:r w:rsidRPr="007F0E36">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русских музеях, о праздниках, традициях и обычаях нашей страны и изучаемых стран.</w:t>
      </w:r>
    </w:p>
    <w:p w:rsidR="005279B7" w:rsidRPr="007F0E36" w:rsidRDefault="005279B7" w:rsidP="00785237">
      <w:pPr>
        <w:ind w:firstLine="567"/>
        <w:jc w:val="both"/>
        <w:rPr>
          <w:color w:val="000000"/>
        </w:rPr>
      </w:pPr>
      <w:r w:rsidRPr="007F0E36">
        <w:rPr>
          <w:b/>
          <w:bCs/>
          <w:color w:val="000000"/>
        </w:rPr>
        <w:t>В курсе «Основы религиозных культур и светской этики»</w:t>
      </w:r>
      <w:r w:rsidRPr="007F0E36">
        <w:rPr>
          <w:color w:val="000000"/>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5279B7" w:rsidRPr="007F0E36" w:rsidRDefault="005279B7" w:rsidP="00785237">
      <w:pPr>
        <w:ind w:firstLine="567"/>
        <w:jc w:val="both"/>
        <w:rPr>
          <w:color w:val="000000"/>
        </w:rPr>
      </w:pPr>
    </w:p>
    <w:p w:rsidR="005279B7" w:rsidRPr="007F0E36" w:rsidRDefault="005279B7" w:rsidP="00785237">
      <w:pPr>
        <w:ind w:firstLine="567"/>
        <w:jc w:val="both"/>
        <w:rPr>
          <w:i/>
          <w:iCs/>
        </w:rPr>
      </w:pPr>
      <w:r w:rsidRPr="007F0E36">
        <w:rPr>
          <w:i/>
          <w:iCs/>
        </w:rPr>
        <w:t>4) Овладение начальными навыками адаптации в динамично изменяющемся и развивающемся мире.</w:t>
      </w:r>
    </w:p>
    <w:p w:rsidR="005279B7" w:rsidRPr="007F0E36" w:rsidRDefault="005279B7" w:rsidP="00785237">
      <w:pPr>
        <w:shd w:val="clear" w:color="auto" w:fill="FFFFFF"/>
        <w:autoSpaceDE w:val="0"/>
        <w:autoSpaceDN w:val="0"/>
        <w:adjustRightInd w:val="0"/>
        <w:ind w:firstLine="567"/>
        <w:jc w:val="both"/>
      </w:pPr>
      <w:r w:rsidRPr="007F0E36">
        <w:t xml:space="preserve">Реализации указанного результата способствуют задания, тексты, проекты,  практические работы, направленные на осмысление норм и правил поведения в жизни (на это работает, практически, весь </w:t>
      </w:r>
      <w:r w:rsidRPr="007F0E36">
        <w:rPr>
          <w:b/>
          <w:bCs/>
        </w:rPr>
        <w:t>курс «Окружающий мир»</w:t>
      </w:r>
      <w:r w:rsidRPr="007F0E36">
        <w:t xml:space="preserve">). </w:t>
      </w:r>
    </w:p>
    <w:p w:rsidR="005279B7" w:rsidRPr="007F0E36" w:rsidRDefault="005279B7" w:rsidP="00785237">
      <w:pPr>
        <w:shd w:val="clear" w:color="auto" w:fill="FFFFFF"/>
        <w:autoSpaceDE w:val="0"/>
        <w:autoSpaceDN w:val="0"/>
        <w:adjustRightInd w:val="0"/>
        <w:ind w:firstLine="567"/>
        <w:jc w:val="both"/>
      </w:pPr>
      <w:r w:rsidRPr="007F0E36">
        <w:rPr>
          <w:b/>
          <w:bCs/>
        </w:rPr>
        <w:t>Курс «Математика»</w:t>
      </w:r>
      <w:r w:rsidRPr="007F0E36">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  </w:t>
      </w:r>
    </w:p>
    <w:p w:rsidR="005279B7" w:rsidRPr="007F0E36" w:rsidRDefault="005279B7" w:rsidP="00785237">
      <w:pPr>
        <w:shd w:val="clear" w:color="auto" w:fill="FFFFFF"/>
        <w:autoSpaceDE w:val="0"/>
        <w:autoSpaceDN w:val="0"/>
        <w:adjustRightInd w:val="0"/>
        <w:ind w:firstLine="567"/>
        <w:jc w:val="both"/>
      </w:pPr>
      <w:r w:rsidRPr="007F0E36">
        <w:rPr>
          <w:b/>
          <w:bCs/>
        </w:rPr>
        <w:t>Курсы «Литературное чтение», «Русский язык», «Иностранные языки»</w:t>
      </w:r>
      <w:r w:rsidRPr="007F0E36">
        <w:t xml:space="preserve">  формируют нормы и правила произношения,  использования слов в речи, вводит ребенка в мир русского и иностранных языков, литературы.</w:t>
      </w:r>
    </w:p>
    <w:p w:rsidR="005279B7" w:rsidRPr="007F0E36" w:rsidRDefault="005279B7" w:rsidP="00785237">
      <w:pPr>
        <w:shd w:val="clear" w:color="auto" w:fill="FFFFFF"/>
        <w:autoSpaceDE w:val="0"/>
        <w:autoSpaceDN w:val="0"/>
        <w:adjustRightInd w:val="0"/>
        <w:ind w:firstLine="567"/>
        <w:jc w:val="both"/>
      </w:pPr>
      <w:r w:rsidRPr="007F0E36">
        <w:rPr>
          <w:b/>
          <w:bCs/>
        </w:rPr>
        <w:t xml:space="preserve">Курсы «Изобразительное искусство, «Музыка» </w:t>
      </w:r>
      <w:r w:rsidRPr="007F0E36">
        <w:t xml:space="preserve"> знакомят школьника с миром прекрасного.</w:t>
      </w:r>
    </w:p>
    <w:p w:rsidR="005279B7" w:rsidRPr="007F0E36" w:rsidRDefault="005279B7" w:rsidP="00785237">
      <w:pPr>
        <w:shd w:val="clear" w:color="auto" w:fill="FFFFFF"/>
        <w:autoSpaceDE w:val="0"/>
        <w:autoSpaceDN w:val="0"/>
        <w:adjustRightInd w:val="0"/>
        <w:ind w:firstLine="567"/>
        <w:jc w:val="both"/>
      </w:pPr>
      <w:r w:rsidRPr="007F0E36">
        <w:rPr>
          <w:b/>
          <w:bCs/>
        </w:rPr>
        <w:t>Курс «Основы религиозных культур и светской этики»</w:t>
      </w:r>
      <w:r w:rsidRPr="007F0E36">
        <w:t xml:space="preserve"> формирует у младших школьников понимание  значения нравственных норм и ценностей для достойной жизни личности, семьи, общества. </w:t>
      </w:r>
    </w:p>
    <w:p w:rsidR="005279B7" w:rsidRPr="007F0E36" w:rsidRDefault="005279B7" w:rsidP="00785237">
      <w:pPr>
        <w:shd w:val="clear" w:color="auto" w:fill="FFFFFF"/>
        <w:autoSpaceDE w:val="0"/>
        <w:autoSpaceDN w:val="0"/>
        <w:adjustRightInd w:val="0"/>
        <w:ind w:firstLine="567"/>
        <w:jc w:val="both"/>
      </w:pPr>
      <w:r w:rsidRPr="007F0E36">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5279B7" w:rsidRPr="007F0E36" w:rsidRDefault="005279B7" w:rsidP="00785237">
      <w:pPr>
        <w:shd w:val="clear" w:color="auto" w:fill="FFFFFF"/>
        <w:autoSpaceDE w:val="0"/>
        <w:autoSpaceDN w:val="0"/>
        <w:adjustRightInd w:val="0"/>
        <w:ind w:firstLine="567"/>
        <w:jc w:val="both"/>
      </w:pPr>
    </w:p>
    <w:p w:rsidR="005279B7" w:rsidRPr="007F0E36" w:rsidRDefault="005279B7" w:rsidP="00785237">
      <w:pPr>
        <w:shd w:val="clear" w:color="auto" w:fill="FFFFFF"/>
        <w:autoSpaceDE w:val="0"/>
        <w:autoSpaceDN w:val="0"/>
        <w:adjustRightInd w:val="0"/>
        <w:ind w:firstLine="567"/>
        <w:jc w:val="both"/>
        <w:rPr>
          <w:i/>
          <w:iCs/>
        </w:rPr>
      </w:pPr>
      <w:r w:rsidRPr="007F0E36">
        <w:rPr>
          <w:i/>
          <w:iCs/>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5279B7" w:rsidRPr="007F0E36" w:rsidRDefault="005279B7" w:rsidP="00C63D22">
      <w:pPr>
        <w:shd w:val="clear" w:color="auto" w:fill="FFFFFF"/>
        <w:autoSpaceDE w:val="0"/>
        <w:autoSpaceDN w:val="0"/>
        <w:adjustRightInd w:val="0"/>
        <w:ind w:firstLine="567"/>
        <w:jc w:val="both"/>
        <w:rPr>
          <w:i/>
          <w:iCs/>
        </w:rPr>
      </w:pPr>
      <w:r w:rsidRPr="007F0E36">
        <w:rPr>
          <w:i/>
          <w:iCs/>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279B7" w:rsidRPr="007F0E36" w:rsidRDefault="005279B7" w:rsidP="00785237">
      <w:pPr>
        <w:shd w:val="clear" w:color="auto" w:fill="FFFFFF"/>
        <w:autoSpaceDE w:val="0"/>
        <w:autoSpaceDN w:val="0"/>
        <w:adjustRightInd w:val="0"/>
        <w:ind w:firstLine="708"/>
        <w:jc w:val="both"/>
      </w:pPr>
      <w:r w:rsidRPr="007F0E36">
        <w:t>В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5279B7" w:rsidRPr="007F0E36" w:rsidRDefault="005279B7" w:rsidP="00785237">
      <w:pPr>
        <w:autoSpaceDE w:val="0"/>
        <w:autoSpaceDN w:val="0"/>
        <w:adjustRightInd w:val="0"/>
        <w:ind w:firstLine="851"/>
        <w:jc w:val="both"/>
      </w:pPr>
      <w:r w:rsidRPr="007F0E36">
        <w:t>В системе учебников «Школа России» представлен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w:t>
      </w:r>
    </w:p>
    <w:p w:rsidR="005279B7" w:rsidRPr="007F0E36" w:rsidRDefault="005279B7" w:rsidP="00785237">
      <w:pPr>
        <w:autoSpaceDE w:val="0"/>
        <w:autoSpaceDN w:val="0"/>
        <w:adjustRightInd w:val="0"/>
        <w:ind w:firstLine="567"/>
        <w:jc w:val="both"/>
      </w:pPr>
      <w:r w:rsidRPr="007F0E36">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w:t>
      </w:r>
    </w:p>
    <w:p w:rsidR="005279B7" w:rsidRPr="007F0E36" w:rsidRDefault="005279B7" w:rsidP="00785237">
      <w:pPr>
        <w:ind w:firstLine="708"/>
        <w:jc w:val="both"/>
      </w:pPr>
      <w:r w:rsidRPr="007F0E36">
        <w:t>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5279B7" w:rsidRPr="007F0E36" w:rsidRDefault="005279B7" w:rsidP="00785237">
      <w:pPr>
        <w:ind w:firstLine="567"/>
        <w:jc w:val="both"/>
      </w:pPr>
      <w:r w:rsidRPr="007F0E36">
        <w:t>Важным мотивирующим средством изучения того или иного предмета являются «Странички для любознательных», «Занимательные странички»,</w:t>
      </w:r>
      <w:r w:rsidRPr="007F0E36">
        <w:rPr>
          <w:color w:val="000000"/>
        </w:rPr>
        <w:t xml:space="preserve"> «Готовимся к олимпиаде», задания конкурса «Смекалка» и др., </w:t>
      </w:r>
      <w:r w:rsidRPr="007F0E36">
        <w:t>которые отражают интересный дополнительный материал, занимательные вопросы и задания по математике, русскому языку, литературному чтению, окружающему миру и другим предметам.</w:t>
      </w:r>
    </w:p>
    <w:p w:rsidR="005279B7" w:rsidRPr="007F0E36" w:rsidRDefault="005279B7" w:rsidP="00785237">
      <w:pPr>
        <w:ind w:firstLine="567"/>
        <w:jc w:val="both"/>
        <w:rPr>
          <w:color w:val="000000"/>
        </w:rPr>
      </w:pPr>
      <w:r w:rsidRPr="007F0E36">
        <w:t xml:space="preserve"> Эффективно влияют на формирование мотивов учебной деятельности задания рубрик: «Дай совет другу…»,  «Выскажи своё мнение…», «Подготовь сообщение на тему…»  и др.</w:t>
      </w:r>
    </w:p>
    <w:p w:rsidR="005279B7" w:rsidRPr="007F0E36" w:rsidRDefault="005279B7" w:rsidP="00785237">
      <w:pPr>
        <w:ind w:firstLine="567"/>
        <w:jc w:val="both"/>
      </w:pPr>
      <w:r w:rsidRPr="007F0E36">
        <w:rPr>
          <w:b/>
          <w:bCs/>
        </w:rPr>
        <w:t xml:space="preserve">В предметных линиях учебников: Русский язык, Математика, Литературное чтение, Окружающий мир </w:t>
      </w:r>
      <w:r w:rsidRPr="007F0E36">
        <w:t xml:space="preserve"> шмуцтитулы каждого раздела отражают его тему, формулируют задачи изучения раздела, здесь же даются рисунки или схемы, настраивающие школьников на дальнейшую учебную деятельность.</w:t>
      </w:r>
    </w:p>
    <w:p w:rsidR="005279B7" w:rsidRPr="007F0E36" w:rsidRDefault="005279B7" w:rsidP="00785237">
      <w:pPr>
        <w:ind w:firstLine="709"/>
        <w:jc w:val="both"/>
      </w:pPr>
      <w:r w:rsidRPr="007F0E36">
        <w:t xml:space="preserve">В этой связи, учебники </w:t>
      </w:r>
      <w:r w:rsidRPr="007F0E36">
        <w:rPr>
          <w:b/>
          <w:bCs/>
        </w:rPr>
        <w:t>курса «Изобразительное искусство»</w:t>
      </w:r>
      <w:r w:rsidRPr="007F0E36">
        <w:t xml:space="preserve"> написаны в форме личного разговора с ребенком, обсуждения с ним вопросов так или иначе, связанных с его личным жизненным опытом.</w:t>
      </w:r>
    </w:p>
    <w:p w:rsidR="005279B7" w:rsidRPr="007F0E36" w:rsidRDefault="005279B7" w:rsidP="00785237">
      <w:pPr>
        <w:autoSpaceDE w:val="0"/>
        <w:autoSpaceDN w:val="0"/>
        <w:adjustRightInd w:val="0"/>
        <w:ind w:firstLine="567"/>
        <w:jc w:val="both"/>
      </w:pPr>
      <w:r w:rsidRPr="007F0E36">
        <w:rPr>
          <w:b/>
          <w:bCs/>
        </w:rPr>
        <w:t>В курсе «Основы религиозных культур и светской этики»</w:t>
      </w:r>
      <w:r w:rsidRPr="007F0E36">
        <w:t xml:space="preserve"> с этой целью предусмотрены специальные уроки: «Свобода и ответственность» (№10 «Основы светской этики»),  «Долг, свобода, ответственность, труд» (№29 «Основы мировых религиозных культур»).</w:t>
      </w:r>
    </w:p>
    <w:p w:rsidR="005279B7" w:rsidRPr="007F0E36" w:rsidRDefault="005279B7" w:rsidP="00785237">
      <w:pPr>
        <w:ind w:firstLine="709"/>
        <w:jc w:val="both"/>
      </w:pPr>
      <w:r w:rsidRPr="007F0E36">
        <w:rPr>
          <w:b/>
          <w:bCs/>
        </w:rPr>
        <w:t>В курсе «Технология»</w:t>
      </w:r>
      <w:r w:rsidRPr="007F0E36">
        <w:t xml:space="preserve"> достижению указанного результата способствуют прописанные алгоритмы выполнения работ направленные на формирование  умения </w:t>
      </w:r>
      <w:r w:rsidRPr="007F0E36">
        <w:lastRenderedPageBreak/>
        <w:t xml:space="preserve">самостоятельно оценивать свою деятельность (раздел «План работы» — для каждого изделия). Алгоритм позволяет не только последовательно выполнять изделие, но и осуществлять рефлексию своей деятельности.  </w:t>
      </w:r>
    </w:p>
    <w:p w:rsidR="005279B7" w:rsidRPr="007F0E36" w:rsidRDefault="005279B7" w:rsidP="00785237">
      <w:pPr>
        <w:autoSpaceDE w:val="0"/>
        <w:autoSpaceDN w:val="0"/>
        <w:adjustRightInd w:val="0"/>
        <w:ind w:firstLine="567"/>
        <w:jc w:val="both"/>
      </w:pPr>
      <w:r w:rsidRPr="007F0E36">
        <w:t xml:space="preserve"> Для развития самостоятельности и личной ответственности за свои поступки в информационной деятельности в учебниках </w:t>
      </w:r>
      <w:r w:rsidRPr="007F0E36">
        <w:rPr>
          <w:b/>
          <w:bCs/>
        </w:rPr>
        <w:t>курса «Информатика»</w:t>
      </w:r>
      <w:r w:rsidRPr="007F0E36">
        <w:t xml:space="preserve">, предлагаются компьютерные проекты. Например, проект «Записная книжка» направлен на  совместное заполнение базы данных обо всех учениках класса, в ходе которого дети обмениваются информацией друг о друге, учатся уважительному отношению к личной информации. Компьютерный проект «Мой доклад» — изготовление небольшого текста на заданную тему, с использованием информации взятой из Интернета, направлен на  обсуждение норм заимствования чужой информации. В процессе работы с личным портфолио дети учатся организовывать свое информационное пространство — сохранять все важные результаты деятельности в специально отведенном для этого ресурсе. </w:t>
      </w:r>
    </w:p>
    <w:p w:rsidR="005279B7" w:rsidRPr="007F0E36" w:rsidRDefault="005279B7" w:rsidP="00785237">
      <w:pPr>
        <w:autoSpaceDE w:val="0"/>
        <w:autoSpaceDN w:val="0"/>
        <w:adjustRightInd w:val="0"/>
        <w:jc w:val="both"/>
      </w:pPr>
    </w:p>
    <w:p w:rsidR="005279B7" w:rsidRPr="007F0E36" w:rsidRDefault="005279B7" w:rsidP="00785237">
      <w:pPr>
        <w:shd w:val="clear" w:color="auto" w:fill="FFFFFF"/>
        <w:autoSpaceDE w:val="0"/>
        <w:autoSpaceDN w:val="0"/>
        <w:adjustRightInd w:val="0"/>
        <w:ind w:firstLine="567"/>
        <w:jc w:val="both"/>
        <w:rPr>
          <w:i/>
          <w:iCs/>
        </w:rPr>
      </w:pPr>
      <w:r w:rsidRPr="007F0E36">
        <w:rPr>
          <w:i/>
          <w:iCs/>
        </w:rPr>
        <w:t>7)   Формирование эстетических потребностей, ценностей и чувств.</w:t>
      </w:r>
    </w:p>
    <w:p w:rsidR="005279B7" w:rsidRPr="007F0E36" w:rsidRDefault="005279B7" w:rsidP="00785237">
      <w:pPr>
        <w:shd w:val="clear" w:color="auto" w:fill="FFFFFF"/>
        <w:autoSpaceDE w:val="0"/>
        <w:autoSpaceDN w:val="0"/>
        <w:adjustRightInd w:val="0"/>
        <w:ind w:firstLine="567"/>
        <w:jc w:val="both"/>
      </w:pPr>
      <w:r w:rsidRPr="007F0E36">
        <w:t xml:space="preserve">Достижению указанных результатов служит текстовый и иллюстративный материал системы учебников «Школа России», формулировки вопросов и заданий, направленные на их эстетическое восприятие,  оценку культурных и природных ценностей, объектов. </w:t>
      </w:r>
    </w:p>
    <w:p w:rsidR="005279B7" w:rsidRPr="007F0E36" w:rsidRDefault="005279B7" w:rsidP="00785237">
      <w:pPr>
        <w:shd w:val="clear" w:color="auto" w:fill="FFFFFF"/>
        <w:autoSpaceDE w:val="0"/>
        <w:autoSpaceDN w:val="0"/>
        <w:adjustRightInd w:val="0"/>
        <w:ind w:firstLine="567"/>
        <w:jc w:val="both"/>
      </w:pPr>
      <w:r w:rsidRPr="007F0E36">
        <w:t xml:space="preserve">В текстах и соответствующих заданиях системы учебников «Школа России» обращается внимание детей на красоту, своеобразие   изучаемой природы и рукотворного мира. В этой связи, особую роль играют рисунки и фотографии в учебниках, передающие красоту объектов и явлений природы, городов и сел нашей Родины, стран мира. </w:t>
      </w:r>
    </w:p>
    <w:p w:rsidR="005279B7" w:rsidRPr="007F0E36" w:rsidRDefault="005279B7" w:rsidP="00785237">
      <w:pPr>
        <w:shd w:val="clear" w:color="auto" w:fill="FFFFFF"/>
        <w:autoSpaceDE w:val="0"/>
        <w:autoSpaceDN w:val="0"/>
        <w:adjustRightInd w:val="0"/>
        <w:ind w:firstLine="567"/>
        <w:jc w:val="both"/>
      </w:pPr>
      <w:r w:rsidRPr="007F0E36">
        <w:t xml:space="preserve">Тексты и отражающие их содержание иллюстрации учебников разных предметных линий, органично дополняют друг друга и служат опорой при выполнении заданий, предполагающих собственные наблюдения детей, подготовку рассказов и фоторассказов, посвященных красоте, духовности, эстетике, культуре людей нашего отечества и мира в целом. </w:t>
      </w:r>
    </w:p>
    <w:p w:rsidR="005279B7" w:rsidRPr="007F0E36" w:rsidRDefault="005279B7" w:rsidP="00785237">
      <w:pPr>
        <w:ind w:firstLine="720"/>
        <w:jc w:val="both"/>
      </w:pPr>
      <w:r w:rsidRPr="007F0E36">
        <w:rPr>
          <w:b/>
          <w:bCs/>
        </w:rPr>
        <w:t>В курсе «Литературное чтение»</w:t>
      </w:r>
      <w:r w:rsidRPr="007F0E36">
        <w:t xml:space="preserve"> в учебниках представлены высокохудожественные тексты произведений русских и зарубежных классиков, позволяющие формировать  у учащихся младших классов особое отношение к слову, к тексту. Особенность учеников младших классов состоит в том, что они эмоционально воспринимают прочитанное произведение. Эта особенность учащихся поддерживается системой вопросов и  заданий после изучаемого произведения. Например, какими чувствами хотел поделиться автор; какие слова помогают почувствовать радость, грусть; разделяете ли вы мнение автора, лирического героя; составьте словарь настроений,  проиллюстрируйте, как изменяется настроение в  поэтическом тексте.</w:t>
      </w:r>
    </w:p>
    <w:p w:rsidR="005279B7" w:rsidRPr="007F0E36" w:rsidRDefault="005279B7" w:rsidP="00785237">
      <w:pPr>
        <w:ind w:firstLine="720"/>
        <w:jc w:val="both"/>
      </w:pPr>
      <w:r w:rsidRPr="007F0E36">
        <w:t xml:space="preserve">В методический аппарат данной линии учебников включены задания, позволяющие иллюстрировать произведения художественной литературы, сравнивать авторские и собственные иллюстрации; участвовать в различных проектах и выполнять творческие задания. </w:t>
      </w:r>
    </w:p>
    <w:p w:rsidR="005279B7" w:rsidRPr="007F0E36" w:rsidRDefault="005279B7" w:rsidP="00785237">
      <w:pPr>
        <w:ind w:firstLine="720"/>
        <w:jc w:val="both"/>
      </w:pPr>
      <w:r w:rsidRPr="007F0E36">
        <w:t xml:space="preserve">Таким образом, содержание учебников позволяет формировать художественный вкус, умение понимать и наслаждаться различными видам искусства. </w:t>
      </w:r>
    </w:p>
    <w:p w:rsidR="005279B7" w:rsidRPr="007F0E36" w:rsidRDefault="005279B7" w:rsidP="00785237">
      <w:pPr>
        <w:shd w:val="clear" w:color="auto" w:fill="FFFFFF"/>
        <w:tabs>
          <w:tab w:val="left" w:pos="6215"/>
        </w:tabs>
        <w:autoSpaceDE w:val="0"/>
        <w:autoSpaceDN w:val="0"/>
        <w:adjustRightInd w:val="0"/>
        <w:ind w:firstLine="567"/>
        <w:jc w:val="both"/>
      </w:pPr>
      <w:r w:rsidRPr="007F0E36">
        <w:rPr>
          <w:b/>
          <w:bCs/>
        </w:rPr>
        <w:t>В учебниках курса «Русский язык»</w:t>
      </w:r>
      <w:r w:rsidRPr="007F0E36">
        <w:t xml:space="preserve"> представлена «Картинная галерея» из репродукций картин В.М. Васнецова, В.А. Серова, Н.К. Рериха,  И.И. Грабаря, И.И. Левитана, А.А. Пластова,  А.К. Саврасова,  и многих других художников,  даны  тексты-описания этих репродукций, работа с которыми направлена  на эстетическое воспитание детей, развитие чувства прекрасного в душе ребёнка. </w:t>
      </w:r>
    </w:p>
    <w:p w:rsidR="005279B7" w:rsidRPr="007F0E36" w:rsidRDefault="005279B7" w:rsidP="00785237">
      <w:pPr>
        <w:shd w:val="clear" w:color="auto" w:fill="FFFFFF"/>
        <w:tabs>
          <w:tab w:val="left" w:pos="6215"/>
        </w:tabs>
        <w:autoSpaceDE w:val="0"/>
        <w:autoSpaceDN w:val="0"/>
        <w:adjustRightInd w:val="0"/>
        <w:ind w:firstLine="567"/>
        <w:jc w:val="both"/>
      </w:pPr>
      <w:r w:rsidRPr="007F0E36">
        <w:t>Органично дополняют и усиливают работу в направлении эстетического воспитания младших школьников линии учебников по музыке, технологии, иностранным языкам, изобразительному искусству.</w:t>
      </w:r>
    </w:p>
    <w:p w:rsidR="005279B7" w:rsidRPr="007F0E36" w:rsidRDefault="005279B7" w:rsidP="00785237">
      <w:pPr>
        <w:jc w:val="both"/>
      </w:pPr>
      <w:r w:rsidRPr="007F0E36">
        <w:rPr>
          <w:b/>
          <w:bCs/>
        </w:rPr>
        <w:t xml:space="preserve">        В курсе «Английский язык»</w:t>
      </w:r>
      <w:r w:rsidRPr="007F0E36">
        <w:t xml:space="preserve"> для достижения указанного результата в учебниках для 2—4 классов предлагаются следующие средства:</w:t>
      </w:r>
    </w:p>
    <w:p w:rsidR="005279B7" w:rsidRPr="007F0E36" w:rsidRDefault="005279B7" w:rsidP="005E633A">
      <w:pPr>
        <w:numPr>
          <w:ilvl w:val="0"/>
          <w:numId w:val="52"/>
        </w:numPr>
        <w:ind w:left="567"/>
        <w:jc w:val="both"/>
      </w:pPr>
      <w:r w:rsidRPr="007F0E36">
        <w:lastRenderedPageBreak/>
        <w:t xml:space="preserve">      тексты (образцы детского фольклора в том числе) и упражнения (задания), способствующие воспитанию у учащихся ценностного отношения к прекрасному, формирующие представления об эстетических идеалах и художественных ценностях, например: </w:t>
      </w:r>
      <w:r w:rsidRPr="007F0E36">
        <w:rPr>
          <w:i/>
          <w:iCs/>
          <w:lang w:val="en-US"/>
        </w:rPr>
        <w:t>LifeinasmallTown</w:t>
      </w:r>
      <w:r w:rsidRPr="007F0E36">
        <w:rPr>
          <w:i/>
          <w:iCs/>
        </w:rPr>
        <w:t xml:space="preserve">, </w:t>
      </w:r>
      <w:r w:rsidRPr="007F0E36">
        <w:rPr>
          <w:i/>
          <w:iCs/>
          <w:lang w:val="en-US"/>
        </w:rPr>
        <w:t>LifeinasmallVillage</w:t>
      </w:r>
      <w:r w:rsidRPr="007F0E36">
        <w:t xml:space="preserve">(4 кл., с. 29—30), </w:t>
      </w:r>
      <w:r w:rsidRPr="007F0E36">
        <w:rPr>
          <w:i/>
          <w:iCs/>
          <w:lang w:val="en-US"/>
        </w:rPr>
        <w:t>ThreeKingdoms</w:t>
      </w:r>
      <w:r w:rsidRPr="007F0E36">
        <w:rPr>
          <w:i/>
          <w:iCs/>
        </w:rPr>
        <w:t xml:space="preserve">;Какую одежду вы бы выбрали, чтобы она выглядела красивой? </w:t>
      </w:r>
      <w:r w:rsidRPr="007F0E36">
        <w:t xml:space="preserve">(3 кл., с. 10); </w:t>
      </w:r>
      <w:r w:rsidRPr="007F0E36">
        <w:rPr>
          <w:i/>
          <w:iCs/>
        </w:rPr>
        <w:t>Оформите по образцугазету “</w:t>
      </w:r>
      <w:r w:rsidRPr="007F0E36">
        <w:rPr>
          <w:i/>
          <w:iCs/>
          <w:lang w:val="en-US"/>
        </w:rPr>
        <w:t>TheBestmomentsoftheYear</w:t>
      </w:r>
      <w:r w:rsidRPr="007F0E36">
        <w:rPr>
          <w:i/>
          <w:iCs/>
        </w:rPr>
        <w:t xml:space="preserve">” </w:t>
      </w:r>
      <w:r w:rsidRPr="007F0E36">
        <w:t xml:space="preserve">(4 кл., с. 50); </w:t>
      </w:r>
      <w:r w:rsidRPr="007F0E36">
        <w:rPr>
          <w:i/>
          <w:iCs/>
        </w:rPr>
        <w:t xml:space="preserve">Напишите Санта Клаусу о том, кого из сказочных героев вы хотели бы видеть в Санта Парке и нарисуйте его </w:t>
      </w:r>
      <w:r w:rsidRPr="007F0E36">
        <w:t>(2 кл., с. 84)и др.;</w:t>
      </w:r>
    </w:p>
    <w:p w:rsidR="005279B7" w:rsidRPr="007F0E36" w:rsidRDefault="005279B7" w:rsidP="005E633A">
      <w:pPr>
        <w:numPr>
          <w:ilvl w:val="0"/>
          <w:numId w:val="52"/>
        </w:numPr>
        <w:ind w:left="567"/>
        <w:jc w:val="both"/>
      </w:pPr>
      <w:r w:rsidRPr="007F0E36">
        <w:t xml:space="preserve">      конкретно сформулированные воспитательные цели к каждому циклу и каждому уроку, раскрывающие потенциал упражнений, обеспечивающий эстетическое воспитание учащихся, например: </w:t>
      </w:r>
      <w:r w:rsidRPr="007F0E36">
        <w:rPr>
          <w:i/>
          <w:iCs/>
        </w:rPr>
        <w:t xml:space="preserve">Вы знаете, что писать красиво и правильно очень важно. Вашим зарубежным друзьям будет приятно получать письма, которые написаны,  не только правильно, но и красиво </w:t>
      </w:r>
      <w:r w:rsidRPr="007F0E36">
        <w:t>и т. п..</w:t>
      </w:r>
    </w:p>
    <w:p w:rsidR="005279B7" w:rsidRPr="007F0E36" w:rsidRDefault="005279B7" w:rsidP="00785237">
      <w:pPr>
        <w:ind w:left="567"/>
        <w:jc w:val="both"/>
      </w:pPr>
    </w:p>
    <w:p w:rsidR="005279B7" w:rsidRPr="007F0E36" w:rsidRDefault="005279B7" w:rsidP="00785237">
      <w:pPr>
        <w:shd w:val="clear" w:color="auto" w:fill="FFFFFF"/>
        <w:autoSpaceDE w:val="0"/>
        <w:autoSpaceDN w:val="0"/>
        <w:adjustRightInd w:val="0"/>
        <w:ind w:firstLine="567"/>
        <w:jc w:val="both"/>
      </w:pPr>
      <w:r w:rsidRPr="007F0E36">
        <w:rPr>
          <w:b/>
          <w:bCs/>
        </w:rPr>
        <w:t>В курсе «Изобразительное искусство»</w:t>
      </w:r>
      <w:r w:rsidRPr="007F0E36">
        <w:t xml:space="preserve"> процесс формирования указанного личностного результата происходит в деятельностной форме — через выполнение художественно-творческих заданий, направленных на  развитие навыков восприятия произведений искусства и навыков интерпретационного эстетического суждения как по отношению к творчеству сверстников, так и в отношении эстетической оценки явлений действительности. </w:t>
      </w:r>
    </w:p>
    <w:p w:rsidR="005279B7" w:rsidRPr="007F0E36" w:rsidRDefault="005279B7" w:rsidP="00785237">
      <w:pPr>
        <w:shd w:val="clear" w:color="auto" w:fill="FFFFFF"/>
        <w:autoSpaceDE w:val="0"/>
        <w:autoSpaceDN w:val="0"/>
        <w:adjustRightInd w:val="0"/>
        <w:ind w:firstLine="567"/>
        <w:jc w:val="both"/>
        <w:rPr>
          <w:i/>
          <w:iCs/>
        </w:rPr>
      </w:pPr>
      <w:r w:rsidRPr="007F0E36">
        <w:rPr>
          <w:i/>
          <w:iCs/>
        </w:rPr>
        <w:t xml:space="preserve"> 8)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5279B7" w:rsidRPr="007F0E36" w:rsidRDefault="005279B7" w:rsidP="00785237">
      <w:pPr>
        <w:shd w:val="clear" w:color="auto" w:fill="FFFFFF"/>
        <w:autoSpaceDE w:val="0"/>
        <w:autoSpaceDN w:val="0"/>
        <w:adjustRightInd w:val="0"/>
        <w:ind w:firstLine="567"/>
        <w:jc w:val="both"/>
      </w:pPr>
      <w:r w:rsidRPr="007F0E36">
        <w:t>Основное содержание текстов и заданий системы учебников «Школа России» направленно  на воспитание человека, способного думать о чувствах близких ему людей,  сопереживать им, соблюдать общепринятые этические нормы.</w:t>
      </w:r>
    </w:p>
    <w:p w:rsidR="005279B7" w:rsidRPr="007F0E36" w:rsidRDefault="005279B7" w:rsidP="00785237">
      <w:pPr>
        <w:shd w:val="clear" w:color="auto" w:fill="FFFFFF"/>
        <w:autoSpaceDE w:val="0"/>
        <w:autoSpaceDN w:val="0"/>
        <w:adjustRightInd w:val="0"/>
        <w:ind w:firstLine="567"/>
        <w:jc w:val="both"/>
      </w:pPr>
      <w:r w:rsidRPr="007F0E36">
        <w:rPr>
          <w:b/>
          <w:bCs/>
        </w:rPr>
        <w:t>В курсе «Обучение грамоте» и затем в курсе «Русский язык»,</w:t>
      </w:r>
      <w:r w:rsidRPr="007F0E36">
        <w:t xml:space="preserve"> начиная с самых первых уроков, материалом многочисленных упражнений являются пословицы и поговорки, задания к которым направлены на осознание смысла и мудрости, которые вложил в них  народ. Например: «Скромность — всякому к лицу», «Ложь человека не красит», «Совесть — верный советчик», «Умей взять, умей и отдать», «Не одежда красит человека, а добрые  дела»  и др.</w:t>
      </w:r>
    </w:p>
    <w:p w:rsidR="005279B7" w:rsidRPr="007F0E36" w:rsidRDefault="005279B7" w:rsidP="00785237">
      <w:pPr>
        <w:shd w:val="clear" w:color="auto" w:fill="FFFFFF"/>
        <w:autoSpaceDE w:val="0"/>
        <w:autoSpaceDN w:val="0"/>
        <w:adjustRightInd w:val="0"/>
        <w:ind w:firstLine="567"/>
        <w:jc w:val="both"/>
      </w:pPr>
      <w:r w:rsidRPr="007F0E36">
        <w:t xml:space="preserve">Слова, понятия о любви, дружбе, совести,  справедливости, достоинстве, скромности,   доброте,   смелости,  отваге, трудолюбии  и других ценных личностных качествах человека  заложены в содержание упражнений, задач,  предложений, текстов. В учебниках всех предметных линий «Школы России» есть большое  количество учебного материала, который способствует воспитанию нравственных норм, социальной справедливости,  воспитывает у детей  чувства доброжелательности, взаимопонимания и взаимопомощи, чувство личной ответственности за свои поступки и поступки своих товарищей. </w:t>
      </w:r>
    </w:p>
    <w:p w:rsidR="005279B7" w:rsidRPr="007F0E36" w:rsidRDefault="005279B7" w:rsidP="00785237">
      <w:pPr>
        <w:shd w:val="clear" w:color="auto" w:fill="FFFFFF"/>
        <w:autoSpaceDE w:val="0"/>
        <w:autoSpaceDN w:val="0"/>
        <w:adjustRightInd w:val="0"/>
        <w:ind w:firstLine="567"/>
        <w:jc w:val="both"/>
        <w:rPr>
          <w:i/>
          <w:iCs/>
          <w:color w:val="FF0000"/>
        </w:rPr>
      </w:pPr>
      <w:r w:rsidRPr="007F0E36">
        <w:rPr>
          <w:b/>
          <w:bCs/>
        </w:rPr>
        <w:t>В курсе «Литературное чтение»</w:t>
      </w:r>
      <w:r w:rsidRPr="007F0E36">
        <w:t xml:space="preserve">текстовый и иллюстративный материал направлен на воспитание доброжелательности, отзывчивости, чувства сопереживания чувствам других людей, взаимопонимания и взаимопомощи. </w:t>
      </w:r>
    </w:p>
    <w:p w:rsidR="005279B7" w:rsidRPr="007F0E36" w:rsidRDefault="005279B7" w:rsidP="00785237">
      <w:pPr>
        <w:ind w:firstLine="567"/>
        <w:jc w:val="both"/>
      </w:pPr>
      <w:r w:rsidRPr="007F0E36">
        <w:t xml:space="preserve">В учебниках по литературному чтению включены разделы и тексты, которые помогают осмыслить важные духовные ценности своего народа и других народов: дружба, доброта, любовь, понимание, терпение, ответственность, благородство и принять их. </w:t>
      </w:r>
    </w:p>
    <w:p w:rsidR="005279B7" w:rsidRPr="007F0E36" w:rsidRDefault="005279B7" w:rsidP="00785237">
      <w:pPr>
        <w:ind w:firstLine="567"/>
        <w:jc w:val="both"/>
        <w:rPr>
          <w:i/>
          <w:iCs/>
        </w:rPr>
      </w:pPr>
      <w:r w:rsidRPr="007F0E36">
        <w:t xml:space="preserve">Например, разделы: </w:t>
      </w:r>
      <w:r w:rsidRPr="007F0E36">
        <w:rPr>
          <w:i/>
          <w:iCs/>
        </w:rPr>
        <w:t>«Я и мои друзья», «О братьях наших меньших», «Писатели детям» (1 и 2 класс); «Собирай по ягодке — наберешь кузовок», «Люби живое» (3 класс); «Родина», «Делу —  время, потехе — час» (4 класс) и др.;</w:t>
      </w:r>
      <w:r w:rsidRPr="007F0E36">
        <w:t xml:space="preserve"> тексты:</w:t>
      </w:r>
      <w:r w:rsidRPr="007F0E36">
        <w:rPr>
          <w:i/>
          <w:iCs/>
        </w:rPr>
        <w:t>«Помощник» М. Пляцковский, «Что хорошо и что дурно?» и «Худо тому, кто добра не делает» К. Ушинский, «Лучший друг» Ю. Ермолаев, «Подарок» Е. Благинина,  «Совет» Р. Сеф, «Моя родня» Я. Аким, «Про дружбу» Ю. Энтин, «Никого не обижай» В. Лунин и многие другие.</w:t>
      </w:r>
    </w:p>
    <w:p w:rsidR="005279B7" w:rsidRPr="007F0E36" w:rsidRDefault="005279B7" w:rsidP="00785237">
      <w:pPr>
        <w:ind w:firstLine="567"/>
        <w:jc w:val="both"/>
      </w:pPr>
      <w:r w:rsidRPr="007F0E36">
        <w:lastRenderedPageBreak/>
        <w:t xml:space="preserve">Система заданий и вопросов к текстам позволяет учащимся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5279B7" w:rsidRPr="007F0E36" w:rsidRDefault="005279B7" w:rsidP="00785237">
      <w:pPr>
        <w:shd w:val="clear" w:color="auto" w:fill="FFFFFF"/>
        <w:autoSpaceDE w:val="0"/>
        <w:autoSpaceDN w:val="0"/>
        <w:adjustRightInd w:val="0"/>
        <w:jc w:val="both"/>
      </w:pPr>
      <w:r w:rsidRPr="007F0E36">
        <w:tab/>
      </w:r>
      <w:r w:rsidRPr="007F0E36">
        <w:rPr>
          <w:b/>
          <w:bCs/>
        </w:rPr>
        <w:t xml:space="preserve">В курсе «Окружающий мир» — </w:t>
      </w:r>
      <w:r w:rsidRPr="007F0E36">
        <w:t>содержание разделов:«Как живет семья?», «Наша дружная семья», включая учебный проект  «Моя семья»;  «В школе», «Ты и твои друзья», «Общение», «Эта удивительная природа», «Мы и наше здоровье», «Путешествие по городам и странам», «Страницы всемирной истории»  и др.</w:t>
      </w:r>
    </w:p>
    <w:p w:rsidR="005279B7" w:rsidRPr="007F0E36" w:rsidRDefault="005279B7" w:rsidP="00785237">
      <w:pPr>
        <w:spacing w:after="120"/>
        <w:ind w:firstLine="567"/>
        <w:jc w:val="both"/>
      </w:pPr>
      <w:r w:rsidRPr="007F0E36">
        <w:rPr>
          <w:b/>
          <w:bCs/>
        </w:rPr>
        <w:t xml:space="preserve">  В курсе «Основы религиозных культур и светской этики»</w:t>
      </w:r>
      <w:r w:rsidRPr="007F0E36">
        <w:t xml:space="preserve"> предусмотрены специальные уроки: «Милосердие, забота о слабых, взаимопомощь» (№27 «Основы мировых религиозных культур»), «Милосердие, забота о слабых, взаимопомощь» (№21 «Основы иудейской культуры»), «Дружба и взаимопомощь» (№21 «Основы исламской культуры»), «Зачем творить добро?» (№21 «Основы православной культуры») и многие другие.</w:t>
      </w:r>
    </w:p>
    <w:p w:rsidR="005279B7" w:rsidRPr="007F0E36" w:rsidRDefault="005279B7" w:rsidP="00785237">
      <w:pPr>
        <w:shd w:val="clear" w:color="auto" w:fill="FFFFFF"/>
        <w:autoSpaceDE w:val="0"/>
        <w:autoSpaceDN w:val="0"/>
        <w:adjustRightInd w:val="0"/>
        <w:ind w:firstLine="567"/>
        <w:jc w:val="both"/>
        <w:rPr>
          <w:i/>
          <w:iCs/>
        </w:rPr>
      </w:pPr>
      <w:r w:rsidRPr="007F0E36">
        <w:rPr>
          <w:i/>
          <w:iCs/>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279B7" w:rsidRPr="007F0E36" w:rsidRDefault="005279B7" w:rsidP="00785237">
      <w:pPr>
        <w:jc w:val="both"/>
      </w:pPr>
      <w:r w:rsidRPr="007F0E36">
        <w:tab/>
        <w:t xml:space="preserve">С этой целью в системе учебников «Школа России» с 1 по 4 классы предусмотрена работа в парах, группах, со взрослыми. Эти задания отмечены соответствующими условными знаками. На организацию сотрудничества со взрослыми нацелены многие учебные проекты предметных линий по литературному чтению, окружающему миру, математике, русскому языку, технологии, иностранным языкам, по информатике. </w:t>
      </w:r>
    </w:p>
    <w:p w:rsidR="005279B7" w:rsidRPr="007F0E36" w:rsidRDefault="005279B7" w:rsidP="00785237">
      <w:pPr>
        <w:ind w:firstLine="567"/>
        <w:jc w:val="both"/>
      </w:pPr>
      <w:r w:rsidRPr="007F0E36">
        <w:rPr>
          <w:b/>
          <w:bCs/>
        </w:rPr>
        <w:t>В курсе «Математика»</w:t>
      </w:r>
      <w:r w:rsidRPr="007F0E36">
        <w:t xml:space="preserve"> предлагается большое количество математических игр, предполагающих работу в парах. На работу в группах ориентированы представленные в учебниках 1—4 классов задания рубрики «Наши проекты» разнообразной тематики. Некоторые из этих проектов предполагают организацию сотрудничества с взрослыми. Так, в 4 классе при составлении справочника «Наш город (село)» предполагаются встречи и общение с краеведами, работниками муниципальной администрации, старожилами города, участниками Великой Отечественной войны с последующим обсуждением результатов проектной деятельности.</w:t>
      </w:r>
    </w:p>
    <w:p w:rsidR="005279B7" w:rsidRPr="007F0E36" w:rsidRDefault="005279B7" w:rsidP="00785237">
      <w:pPr>
        <w:ind w:firstLine="567"/>
        <w:jc w:val="both"/>
      </w:pPr>
      <w:r w:rsidRPr="007F0E36">
        <w:rPr>
          <w:b/>
          <w:bCs/>
        </w:rPr>
        <w:t>В курсе «Русский язык»</w:t>
      </w:r>
      <w:r w:rsidRPr="007F0E36">
        <w:t xml:space="preserve">  с этой целью также предусмотрена работа в парах, группах, со взрослыми; задания отмечены соответствующими условными знаками. На организацию сотрудничества со взрослыми и сверстниками нацелены многие учебные проекты, которые могут быть реализованы совместно со сверстниками и при сотрудничестве со взрослыми (родителями, сотрудниками библиотеки).</w:t>
      </w:r>
    </w:p>
    <w:p w:rsidR="005279B7" w:rsidRPr="007F0E36" w:rsidRDefault="005279B7" w:rsidP="00785237">
      <w:pPr>
        <w:ind w:firstLine="567"/>
        <w:jc w:val="both"/>
      </w:pPr>
      <w:r w:rsidRPr="007F0E36">
        <w:rPr>
          <w:b/>
          <w:bCs/>
        </w:rPr>
        <w:t>В курсе «Окружающий мир»</w:t>
      </w:r>
      <w:r w:rsidRPr="007F0E36">
        <w:t xml:space="preserve"> в проектных заданиях для  3 класса«Кто нас защищает» предлагается с помощью взрослых взять интервью у ветерана Великой Отечественной  войны, военнослужащего, сотрудника милиции, пожарной охраны, МЧС.</w:t>
      </w:r>
    </w:p>
    <w:p w:rsidR="005279B7" w:rsidRPr="007F0E36" w:rsidRDefault="005279B7" w:rsidP="00785237">
      <w:pPr>
        <w:ind w:firstLine="567"/>
        <w:jc w:val="both"/>
      </w:pPr>
      <w:r w:rsidRPr="007F0E36">
        <w:t xml:space="preserve"> В   учебниках предложены темы и система вопросов для  коллективного обсуждения. Для этого введены рубрики: «Прочитаем и обсудим», «Обсудим»,  «Думай, размышляй, высказывай свое мнение». Такие задания учат детей общаться и сотрудничать, соблюдать правила,  находить компромиссы и оставаться друзьями.</w:t>
      </w:r>
    </w:p>
    <w:p w:rsidR="005279B7" w:rsidRPr="007F0E36" w:rsidRDefault="005279B7" w:rsidP="00785237">
      <w:pPr>
        <w:spacing w:after="120"/>
        <w:ind w:firstLine="567"/>
        <w:jc w:val="both"/>
      </w:pPr>
      <w:r w:rsidRPr="007F0E36">
        <w:rPr>
          <w:b/>
          <w:bCs/>
        </w:rPr>
        <w:t>В курсе «Основы религиозных культур и светской этики»</w:t>
      </w:r>
      <w:r w:rsidRPr="007F0E36">
        <w:t xml:space="preserve">  в этой связи особое место занимает тема семьи, старших и младших. Тема раскрывается в уроках «Христианская семья» (№28 «Основы православной культуры»), «Ценности семейной жизни в иудейской традиции» (№28- 29 «Основы иудейской культуры»»), «Семья в исламе», «Родители и дети», «Традиции гостеприимства» (№22-23, 25 «Основы исламской культуры»), «Любовь к человеку и ценность жизни», «Принцип ненасилия» (№10-11 «Основы буддийской культуры») и многие другие.</w:t>
      </w:r>
    </w:p>
    <w:p w:rsidR="005279B7" w:rsidRPr="007F0E36" w:rsidRDefault="005279B7" w:rsidP="00785237">
      <w:pPr>
        <w:ind w:firstLine="709"/>
        <w:jc w:val="both"/>
      </w:pPr>
      <w:r w:rsidRPr="007F0E36">
        <w:rPr>
          <w:b/>
          <w:bCs/>
        </w:rPr>
        <w:t>В курсе «Музыка»</w:t>
      </w:r>
      <w:r w:rsidRPr="007F0E36">
        <w:t xml:space="preserve"> для достижения указанного результата предлагаются задания, рассчитанные на совместную деятельность: разучивание песен, пение, разыгрывание песен, сцен из музыкальных произведений, аккомпанирование, игра на простейших </w:t>
      </w:r>
      <w:r w:rsidRPr="007F0E36">
        <w:lastRenderedPageBreak/>
        <w:t>музыкальных инструментах и т.п. Совместное музицирование воспитывает ответственность каждого учащегося за достижение общего художественно-эстетического результата; формирует умение контролировать и оценивать свои действия в соответствии с поставленной задачей и условиями ее реализации.</w:t>
      </w:r>
    </w:p>
    <w:p w:rsidR="005279B7" w:rsidRPr="007F0E36" w:rsidRDefault="005279B7" w:rsidP="00785237">
      <w:pPr>
        <w:ind w:firstLine="709"/>
        <w:jc w:val="both"/>
      </w:pPr>
      <w:r w:rsidRPr="007F0E36">
        <w:rPr>
          <w:b/>
          <w:bCs/>
        </w:rPr>
        <w:t>В курсе «Физическая культура»</w:t>
      </w:r>
      <w:r w:rsidRPr="007F0E36">
        <w:t xml:space="preserve"> для формирования умений и навыков сотрудничества со сверстниками, более старшими и младшими товарищами, взрослыми, родителями в учебнике (1-4 кл.) содержится большое количество игр и заданий, выполняемых парами, в группах и командах, которые учат детей взаимодействовать, общаться и соперничать. Учащиеся младших классов учатся соблюдать правила, приобретают навыки работы в группе, в коллективе.</w:t>
      </w:r>
    </w:p>
    <w:p w:rsidR="005279B7" w:rsidRPr="007F0E36" w:rsidRDefault="005279B7" w:rsidP="00785237">
      <w:pPr>
        <w:shd w:val="clear" w:color="auto" w:fill="FFFFFF"/>
        <w:autoSpaceDE w:val="0"/>
        <w:autoSpaceDN w:val="0"/>
        <w:adjustRightInd w:val="0"/>
        <w:ind w:firstLine="567"/>
        <w:jc w:val="both"/>
        <w:rPr>
          <w:i/>
          <w:iCs/>
        </w:rPr>
      </w:pPr>
      <w:r w:rsidRPr="007F0E36">
        <w:rPr>
          <w:i/>
          <w:iCs/>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279B7" w:rsidRPr="007F0E36" w:rsidRDefault="005279B7" w:rsidP="00785237">
      <w:pPr>
        <w:jc w:val="both"/>
      </w:pPr>
      <w:r w:rsidRPr="007F0E36">
        <w:tab/>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5279B7" w:rsidRPr="007F0E36" w:rsidRDefault="005279B7" w:rsidP="00785237">
      <w:pPr>
        <w:ind w:firstLine="708"/>
        <w:jc w:val="both"/>
      </w:pPr>
      <w:r w:rsidRPr="007F0E36">
        <w:rPr>
          <w:b/>
          <w:bCs/>
        </w:rPr>
        <w:t xml:space="preserve">В курсе «Окружающий мир» — </w:t>
      </w:r>
      <w:r w:rsidRPr="007F0E36">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5279B7" w:rsidRPr="007F0E36" w:rsidRDefault="005279B7" w:rsidP="00785237">
      <w:pPr>
        <w:ind w:firstLine="708"/>
        <w:jc w:val="both"/>
      </w:pPr>
      <w:r w:rsidRPr="007F0E36">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5279B7" w:rsidRPr="007F0E36" w:rsidRDefault="005279B7" w:rsidP="00785237">
      <w:pPr>
        <w:shd w:val="clear" w:color="auto" w:fill="FFFFFF"/>
        <w:autoSpaceDE w:val="0"/>
        <w:autoSpaceDN w:val="0"/>
        <w:adjustRightInd w:val="0"/>
        <w:ind w:firstLine="708"/>
        <w:jc w:val="both"/>
      </w:pPr>
      <w:r w:rsidRPr="007F0E36">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279B7" w:rsidRPr="007F0E36" w:rsidRDefault="005279B7" w:rsidP="00785237">
      <w:pPr>
        <w:shd w:val="clear" w:color="auto" w:fill="FFFFFF"/>
        <w:autoSpaceDE w:val="0"/>
        <w:autoSpaceDN w:val="0"/>
        <w:adjustRightInd w:val="0"/>
        <w:ind w:firstLine="708"/>
        <w:jc w:val="both"/>
      </w:pPr>
      <w:r w:rsidRPr="007F0E36">
        <w:rPr>
          <w:b/>
          <w:bCs/>
        </w:rPr>
        <w:t>В курсе «Технология»</w:t>
      </w:r>
      <w:r w:rsidRPr="007F0E36">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5279B7" w:rsidRPr="007F0E36" w:rsidRDefault="005279B7" w:rsidP="00785237">
      <w:pPr>
        <w:ind w:firstLine="709"/>
        <w:jc w:val="both"/>
      </w:pPr>
      <w:r w:rsidRPr="007F0E36">
        <w:rPr>
          <w:b/>
          <w:bCs/>
        </w:rPr>
        <w:t>В курсе «Английский язык»</w:t>
      </w:r>
      <w:r w:rsidRPr="007F0E36">
        <w:t xml:space="preserve"> в учебниках “</w:t>
      </w:r>
      <w:r w:rsidRPr="007F0E36">
        <w:rPr>
          <w:lang w:val="en-US"/>
        </w:rPr>
        <w:t>English</w:t>
      </w:r>
      <w:r w:rsidRPr="007F0E36">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7F0E36">
        <w:rPr>
          <w:i/>
          <w:iCs/>
        </w:rPr>
        <w:t>(</w:t>
      </w:r>
      <w:r w:rsidRPr="007F0E36">
        <w:rPr>
          <w:i/>
          <w:iCs/>
          <w:lang w:val="en-US"/>
        </w:rPr>
        <w:t>Haveyoueverbeenonapicnic</w:t>
      </w:r>
      <w:r w:rsidRPr="007F0E36">
        <w:rPr>
          <w:i/>
          <w:iCs/>
        </w:rPr>
        <w:t xml:space="preserve">? </w:t>
      </w:r>
      <w:r w:rsidRPr="007F0E36">
        <w:t>(3 кл.), подвижным играм (</w:t>
      </w:r>
      <w:r w:rsidRPr="007F0E36">
        <w:rPr>
          <w:i/>
          <w:iCs/>
          <w:lang w:val="en-US"/>
        </w:rPr>
        <w:t>Welikeplayinggames</w:t>
      </w:r>
      <w:r w:rsidRPr="007F0E36">
        <w:rPr>
          <w:i/>
          <w:iCs/>
        </w:rPr>
        <w:t>)</w:t>
      </w:r>
      <w:r w:rsidRPr="007F0E36">
        <w:t xml:space="preserve">, участию в спортивных соревнованиях </w:t>
      </w:r>
      <w:r w:rsidRPr="007F0E36">
        <w:rPr>
          <w:i/>
          <w:iCs/>
        </w:rPr>
        <w:t xml:space="preserve">(Расспросите друг друга о том, какие виды спорта или игры удаются вам лучше других. </w:t>
      </w:r>
      <w:r w:rsidRPr="007F0E36">
        <w:t>(2 кл.).</w:t>
      </w:r>
    </w:p>
    <w:p w:rsidR="005279B7" w:rsidRPr="007F0E36" w:rsidRDefault="005279B7" w:rsidP="00785237">
      <w:pPr>
        <w:ind w:firstLine="709"/>
        <w:jc w:val="both"/>
      </w:pPr>
      <w:r w:rsidRPr="007F0E36">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7F0E36">
        <w:rPr>
          <w:i/>
          <w:iCs/>
          <w:lang w:val="en-US"/>
        </w:rPr>
        <w:t>Myfavouritemascot</w:t>
      </w:r>
      <w:r w:rsidRPr="007F0E36">
        <w:rPr>
          <w:i/>
          <w:iCs/>
        </w:rPr>
        <w:t xml:space="preserve">.Кого бы вы хотели видеть в роли талисмана Олимпийских игр, которые будут проходить в России, в городе Сочи? </w:t>
      </w:r>
      <w:r w:rsidRPr="007F0E36">
        <w:t>(2 кл.)</w:t>
      </w:r>
      <w:r w:rsidRPr="007F0E36">
        <w:rPr>
          <w:i/>
          <w:iCs/>
        </w:rPr>
        <w:t xml:space="preserve">. Олимпийские игры бывают летними и зимними. Какие из представленных ниже видов спорта летние, а какие зимние? </w:t>
      </w:r>
      <w:r w:rsidRPr="007F0E36">
        <w:t xml:space="preserve">(2 кл.). </w:t>
      </w:r>
    </w:p>
    <w:p w:rsidR="005279B7" w:rsidRPr="007F0E36" w:rsidRDefault="005279B7" w:rsidP="00785237">
      <w:pPr>
        <w:shd w:val="clear" w:color="auto" w:fill="FFFFFF"/>
        <w:autoSpaceDE w:val="0"/>
        <w:autoSpaceDN w:val="0"/>
        <w:adjustRightInd w:val="0"/>
        <w:ind w:firstLine="708"/>
        <w:jc w:val="both"/>
      </w:pPr>
      <w:r w:rsidRPr="007F0E36">
        <w:rPr>
          <w:b/>
          <w:bCs/>
        </w:rPr>
        <w:t>В курсе «Основы религиозных культур и светской этики»</w:t>
      </w:r>
      <w:r w:rsidRPr="007F0E36">
        <w:t xml:space="preserve">  тема труда, образования, природы проходит через содержание всех учебников, но наиболее </w:t>
      </w:r>
      <w:r w:rsidRPr="007F0E36">
        <w:lastRenderedPageBreak/>
        <w:t>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5279B7" w:rsidRPr="007F0E36" w:rsidRDefault="005279B7" w:rsidP="00785237">
      <w:pPr>
        <w:shd w:val="clear" w:color="auto" w:fill="FFFFFF"/>
        <w:autoSpaceDE w:val="0"/>
        <w:autoSpaceDN w:val="0"/>
        <w:adjustRightInd w:val="0"/>
        <w:ind w:firstLine="708"/>
        <w:jc w:val="both"/>
      </w:pPr>
      <w:r w:rsidRPr="007F0E36">
        <w:rPr>
          <w:b/>
          <w:bCs/>
        </w:rPr>
        <w:t>В курсе «Физическая культура»</w:t>
      </w:r>
      <w:r w:rsidRPr="007F0E36">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279B7" w:rsidRPr="007F0E36" w:rsidRDefault="005279B7" w:rsidP="00785237">
      <w:pPr>
        <w:shd w:val="clear" w:color="auto" w:fill="FFFFFF"/>
        <w:autoSpaceDE w:val="0"/>
        <w:autoSpaceDN w:val="0"/>
        <w:adjustRightInd w:val="0"/>
        <w:ind w:firstLine="708"/>
        <w:jc w:val="both"/>
      </w:pPr>
      <w:r w:rsidRPr="007F0E36">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7F0E36">
        <w:rPr>
          <w:b/>
          <w:bCs/>
        </w:rPr>
        <w:t>по математике, русскому языку, литературному чтению, окружающему миру</w:t>
      </w:r>
      <w:r w:rsidRPr="007F0E36">
        <w:t xml:space="preserve">, а также материал для организации проектной деятельности в учебниках </w:t>
      </w:r>
      <w:r w:rsidRPr="007F0E36">
        <w:rPr>
          <w:b/>
          <w:bCs/>
        </w:rPr>
        <w:t>технологии, иностранных языков, информатики.</w:t>
      </w:r>
    </w:p>
    <w:p w:rsidR="005279B7" w:rsidRPr="007F0E36" w:rsidRDefault="005279B7" w:rsidP="00785237">
      <w:pPr>
        <w:shd w:val="clear" w:color="auto" w:fill="FFFFFF"/>
        <w:autoSpaceDE w:val="0"/>
        <w:autoSpaceDN w:val="0"/>
        <w:adjustRightInd w:val="0"/>
        <w:ind w:firstLine="708"/>
        <w:jc w:val="both"/>
        <w:rPr>
          <w:b/>
          <w:bCs/>
        </w:rPr>
      </w:pPr>
      <w:r w:rsidRPr="007F0E36">
        <w:t xml:space="preserve">Содержание материала рубрики «Наши проекты» выстроено так, что способствует организации проектной деятельности,  как </w:t>
      </w:r>
      <w:r w:rsidRPr="007F0E36">
        <w:rPr>
          <w:b/>
          <w:bCs/>
        </w:rPr>
        <w:t xml:space="preserve">на уроке, так и во внеурочной работе.  </w:t>
      </w:r>
    </w:p>
    <w:p w:rsidR="005279B7" w:rsidRPr="007F0E36" w:rsidRDefault="005279B7" w:rsidP="00785237">
      <w:pPr>
        <w:spacing w:after="120"/>
        <w:ind w:firstLine="567"/>
        <w:jc w:val="both"/>
      </w:pPr>
      <w:r w:rsidRPr="007F0E36">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5279B7" w:rsidRPr="007F0E36" w:rsidRDefault="005279B7" w:rsidP="00785237">
      <w:pPr>
        <w:autoSpaceDE w:val="0"/>
        <w:autoSpaceDN w:val="0"/>
        <w:adjustRightInd w:val="0"/>
        <w:ind w:firstLine="851"/>
        <w:jc w:val="both"/>
      </w:pPr>
      <w:r w:rsidRPr="007F0E36">
        <w:t>Таким образом, система учебников «Школа России» как важнейший компонент духовно-нравственого развития и воспитания младшего школьника, в соответствии с требованиями ФГОС:</w:t>
      </w:r>
    </w:p>
    <w:p w:rsidR="005279B7" w:rsidRPr="007F0E36" w:rsidRDefault="005279B7" w:rsidP="005E633A">
      <w:pPr>
        <w:numPr>
          <w:ilvl w:val="0"/>
          <w:numId w:val="53"/>
        </w:numPr>
        <w:autoSpaceDE w:val="0"/>
        <w:autoSpaceDN w:val="0"/>
        <w:adjustRightInd w:val="0"/>
        <w:ind w:left="709"/>
        <w:jc w:val="both"/>
        <w:rPr>
          <w:i/>
          <w:iCs/>
        </w:rPr>
      </w:pPr>
      <w:r w:rsidRPr="007F0E36">
        <w:rPr>
          <w:i/>
          <w:iCs/>
        </w:rPr>
        <w:t>Формирует личностные результаты освоения основной образовательной программы, посредством формирования личностных УУД;</w:t>
      </w:r>
    </w:p>
    <w:p w:rsidR="005279B7" w:rsidRPr="007F0E36" w:rsidRDefault="005279B7" w:rsidP="005E633A">
      <w:pPr>
        <w:numPr>
          <w:ilvl w:val="0"/>
          <w:numId w:val="53"/>
        </w:numPr>
        <w:autoSpaceDE w:val="0"/>
        <w:autoSpaceDN w:val="0"/>
        <w:adjustRightInd w:val="0"/>
        <w:ind w:left="709"/>
        <w:jc w:val="both"/>
        <w:rPr>
          <w:i/>
          <w:iCs/>
        </w:rPr>
      </w:pPr>
      <w:r w:rsidRPr="007F0E36">
        <w:rPr>
          <w:i/>
          <w:iCs/>
        </w:rPr>
        <w:t xml:space="preserve"> реализует систему базовых национальных ценностей и основные направления духовно-нравственного развития и воспитания школьников на ступени начального общего образования;</w:t>
      </w:r>
    </w:p>
    <w:p w:rsidR="005279B7" w:rsidRPr="007F0E36" w:rsidRDefault="005279B7" w:rsidP="005E633A">
      <w:pPr>
        <w:numPr>
          <w:ilvl w:val="0"/>
          <w:numId w:val="53"/>
        </w:numPr>
        <w:autoSpaceDE w:val="0"/>
        <w:autoSpaceDN w:val="0"/>
        <w:adjustRightInd w:val="0"/>
        <w:ind w:left="709"/>
        <w:jc w:val="both"/>
        <w:rPr>
          <w:i/>
          <w:iCs/>
        </w:rPr>
      </w:pPr>
      <w:r w:rsidRPr="007F0E36">
        <w:rPr>
          <w:i/>
          <w:iCs/>
        </w:rPr>
        <w:t xml:space="preserve"> эффективно  интегрируется  в систему урочной и внеурочной деятельности образовательного учреждения.</w:t>
      </w:r>
    </w:p>
    <w:p w:rsidR="005279B7" w:rsidRPr="007F0E36" w:rsidRDefault="005279B7" w:rsidP="00785237">
      <w:pPr>
        <w:autoSpaceDE w:val="0"/>
        <w:autoSpaceDN w:val="0"/>
        <w:adjustRightInd w:val="0"/>
        <w:ind w:left="349"/>
        <w:jc w:val="both"/>
        <w:rPr>
          <w:i/>
          <w:iCs/>
        </w:rPr>
      </w:pPr>
      <w:r w:rsidRPr="007F0E36">
        <w:rPr>
          <w:b/>
          <w:bCs/>
          <w:i/>
          <w:iCs/>
        </w:rPr>
        <w:t>Метапредметные результаты освоения основной образовательной программы начального общего образования</w:t>
      </w:r>
      <w:r w:rsidRPr="007F0E36">
        <w:rPr>
          <w:i/>
          <w:iCs/>
        </w:rPr>
        <w:t>.</w:t>
      </w:r>
    </w:p>
    <w:p w:rsidR="005279B7" w:rsidRPr="007F0E36" w:rsidRDefault="005279B7" w:rsidP="00785237">
      <w:pPr>
        <w:shd w:val="clear" w:color="auto" w:fill="FFFFFF"/>
        <w:autoSpaceDE w:val="0"/>
        <w:autoSpaceDN w:val="0"/>
        <w:adjustRightInd w:val="0"/>
        <w:ind w:firstLine="567"/>
        <w:jc w:val="both"/>
        <w:rPr>
          <w:i/>
          <w:iCs/>
        </w:rPr>
      </w:pPr>
      <w:r w:rsidRPr="007F0E36">
        <w:t>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5279B7" w:rsidRPr="007F0E36" w:rsidRDefault="005279B7" w:rsidP="00785237">
      <w:pPr>
        <w:shd w:val="clear" w:color="auto" w:fill="FFFFFF"/>
        <w:autoSpaceDE w:val="0"/>
        <w:autoSpaceDN w:val="0"/>
        <w:adjustRightInd w:val="0"/>
        <w:jc w:val="both"/>
      </w:pPr>
    </w:p>
    <w:p w:rsidR="005279B7" w:rsidRPr="007F0E36" w:rsidRDefault="005279B7" w:rsidP="005E633A">
      <w:pPr>
        <w:pStyle w:val="ListParagraph1"/>
        <w:widowControl w:val="0"/>
        <w:numPr>
          <w:ilvl w:val="0"/>
          <w:numId w:val="58"/>
        </w:numPr>
        <w:tabs>
          <w:tab w:val="left" w:pos="993"/>
        </w:tabs>
        <w:autoSpaceDE w:val="0"/>
        <w:autoSpaceDN w:val="0"/>
        <w:adjustRightInd w:val="0"/>
        <w:spacing w:after="0" w:line="240" w:lineRule="auto"/>
        <w:jc w:val="both"/>
        <w:rPr>
          <w:rFonts w:ascii="Times New Roman" w:hAnsi="Times New Roman" w:cs="Times New Roman"/>
          <w:i/>
          <w:iCs/>
          <w:sz w:val="24"/>
          <w:szCs w:val="24"/>
        </w:rPr>
      </w:pPr>
      <w:r w:rsidRPr="007F0E36">
        <w:rPr>
          <w:rFonts w:ascii="Times New Roman" w:hAnsi="Times New Roman" w:cs="Times New Roman"/>
          <w:i/>
          <w:iCs/>
          <w:sz w:val="24"/>
          <w:szCs w:val="24"/>
        </w:rPr>
        <w:t xml:space="preserve">Овладение способностью принимать и сохранять цели и задачи учебной деятельности, поиска средств ее осуществления. </w:t>
      </w:r>
    </w:p>
    <w:p w:rsidR="005279B7" w:rsidRPr="007F0E36" w:rsidRDefault="005279B7" w:rsidP="00785237">
      <w:pPr>
        <w:jc w:val="both"/>
      </w:pPr>
      <w:r w:rsidRPr="007F0E36">
        <w:rPr>
          <w:color w:val="00B050"/>
        </w:rPr>
        <w:tab/>
      </w:r>
      <w:r w:rsidRPr="007F0E36">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5279B7" w:rsidRPr="007F0E36" w:rsidRDefault="005279B7" w:rsidP="00785237">
      <w:pPr>
        <w:ind w:firstLine="708"/>
        <w:jc w:val="both"/>
      </w:pPr>
      <w:r w:rsidRPr="007F0E36">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r w:rsidRPr="007F0E36">
        <w:br/>
      </w:r>
      <w:r w:rsidRPr="007F0E36">
        <w:lastRenderedPageBreak/>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5279B7" w:rsidRPr="007F0E36" w:rsidRDefault="005279B7" w:rsidP="00785237">
      <w:pPr>
        <w:jc w:val="both"/>
        <w:rPr>
          <w:i/>
          <w:iCs/>
        </w:rPr>
      </w:pPr>
    </w:p>
    <w:p w:rsidR="005279B7" w:rsidRPr="007F0E36" w:rsidRDefault="005279B7" w:rsidP="005E633A">
      <w:pPr>
        <w:pStyle w:val="ListParagraph1"/>
        <w:widowControl w:val="0"/>
        <w:numPr>
          <w:ilvl w:val="0"/>
          <w:numId w:val="58"/>
        </w:numPr>
        <w:tabs>
          <w:tab w:val="left" w:pos="993"/>
        </w:tabs>
        <w:autoSpaceDE w:val="0"/>
        <w:autoSpaceDN w:val="0"/>
        <w:adjustRightInd w:val="0"/>
        <w:spacing w:after="0" w:line="240" w:lineRule="auto"/>
        <w:jc w:val="both"/>
        <w:rPr>
          <w:rFonts w:ascii="Times New Roman" w:hAnsi="Times New Roman" w:cs="Times New Roman"/>
          <w:i/>
          <w:iCs/>
          <w:sz w:val="24"/>
          <w:szCs w:val="24"/>
        </w:rPr>
      </w:pPr>
      <w:r w:rsidRPr="007F0E36">
        <w:rPr>
          <w:rFonts w:ascii="Times New Roman" w:hAnsi="Times New Roman" w:cs="Times New Roman"/>
          <w:i/>
          <w:iCs/>
          <w:sz w:val="24"/>
          <w:szCs w:val="24"/>
        </w:rPr>
        <w:t>Освоение способов решения проблем творческого и поискового характера.</w:t>
      </w:r>
    </w:p>
    <w:p w:rsidR="005279B7" w:rsidRPr="007F0E36" w:rsidRDefault="005279B7" w:rsidP="00785237">
      <w:pPr>
        <w:ind w:firstLine="708"/>
        <w:jc w:val="both"/>
        <w:rPr>
          <w:color w:val="000000"/>
        </w:rPr>
      </w:pPr>
      <w:r w:rsidRPr="007F0E36">
        <w:rPr>
          <w:color w:val="000000"/>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обучающихся познавательных УУД и творческих способностей. </w:t>
      </w:r>
      <w:r w:rsidRPr="007F0E36">
        <w:t>В учебниках «Школы России» в каждой  теме формулируются проблемные вопросы, учебные задачи или создаются проблемные ситуации.</w:t>
      </w:r>
    </w:p>
    <w:p w:rsidR="005279B7" w:rsidRPr="007F0E36" w:rsidRDefault="005279B7" w:rsidP="00785237">
      <w:pPr>
        <w:ind w:firstLine="567"/>
        <w:jc w:val="both"/>
      </w:pPr>
      <w:r w:rsidRPr="007F0E36">
        <w:rPr>
          <w:b/>
          <w:bCs/>
          <w:color w:val="000000"/>
        </w:rPr>
        <w:t>В курсе «Русский язык»</w:t>
      </w:r>
      <w:r w:rsidRPr="007F0E36">
        <w:rPr>
          <w:color w:val="000000"/>
        </w:rPr>
        <w:t xml:space="preserve"> о</w:t>
      </w:r>
      <w:r w:rsidRPr="007F0E36">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5279B7" w:rsidRPr="007F0E36" w:rsidRDefault="005279B7" w:rsidP="00785237">
      <w:pPr>
        <w:ind w:firstLine="567"/>
        <w:jc w:val="both"/>
      </w:pPr>
      <w:r w:rsidRPr="007F0E36">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5279B7" w:rsidRPr="007F0E36" w:rsidRDefault="005279B7" w:rsidP="00785237">
      <w:pPr>
        <w:ind w:firstLine="567"/>
        <w:jc w:val="both"/>
        <w:rPr>
          <w:color w:val="000000"/>
        </w:rPr>
      </w:pPr>
      <w:r w:rsidRPr="007F0E36">
        <w:rPr>
          <w:b/>
          <w:bCs/>
        </w:rPr>
        <w:t>В курсе «Математика»</w:t>
      </w:r>
      <w:r w:rsidRPr="007F0E36">
        <w:t xml:space="preserve"> о</w:t>
      </w:r>
      <w:r w:rsidRPr="007F0E36">
        <w:rPr>
          <w:color w:val="000000"/>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5279B7" w:rsidRPr="007F0E36" w:rsidRDefault="005279B7" w:rsidP="005E633A">
      <w:pPr>
        <w:numPr>
          <w:ilvl w:val="0"/>
          <w:numId w:val="54"/>
        </w:numPr>
        <w:jc w:val="both"/>
        <w:rPr>
          <w:color w:val="000000"/>
        </w:rPr>
      </w:pPr>
      <w:r w:rsidRPr="007F0E36">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5279B7" w:rsidRPr="007F0E36" w:rsidRDefault="005279B7" w:rsidP="005E633A">
      <w:pPr>
        <w:numPr>
          <w:ilvl w:val="0"/>
          <w:numId w:val="54"/>
        </w:numPr>
        <w:jc w:val="both"/>
        <w:rPr>
          <w:color w:val="000000"/>
        </w:rPr>
      </w:pPr>
      <w:r w:rsidRPr="007F0E36">
        <w:rPr>
          <w:color w:val="000000"/>
        </w:rPr>
        <w:t xml:space="preserve">провести классификацию объектов, чисел, равенств, значений величин, геометрических фигур и др. по заданному признаку; </w:t>
      </w:r>
    </w:p>
    <w:p w:rsidR="005279B7" w:rsidRPr="007F0E36" w:rsidRDefault="005279B7" w:rsidP="005E633A">
      <w:pPr>
        <w:numPr>
          <w:ilvl w:val="0"/>
          <w:numId w:val="54"/>
        </w:numPr>
        <w:jc w:val="both"/>
        <w:rPr>
          <w:color w:val="000000"/>
        </w:rPr>
      </w:pPr>
      <w:r w:rsidRPr="007F0E36">
        <w:rPr>
          <w:color w:val="000000"/>
        </w:rPr>
        <w:t xml:space="preserve">провести логические рассуждения, использовать знания в новых условиях при выполнении заданий поискового характера. </w:t>
      </w:r>
    </w:p>
    <w:p w:rsidR="005279B7" w:rsidRPr="007F0E36" w:rsidRDefault="005279B7" w:rsidP="00785237">
      <w:pPr>
        <w:ind w:firstLine="567"/>
        <w:jc w:val="both"/>
        <w:rPr>
          <w:color w:val="000000"/>
        </w:rPr>
      </w:pPr>
      <w:r w:rsidRPr="007F0E36">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5279B7" w:rsidRPr="007F0E36" w:rsidRDefault="005279B7" w:rsidP="00785237">
      <w:pPr>
        <w:ind w:firstLine="567"/>
        <w:jc w:val="both"/>
        <w:rPr>
          <w:color w:val="000000"/>
        </w:rPr>
      </w:pPr>
      <w:r w:rsidRPr="007F0E36">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5279B7" w:rsidRPr="007F0E36" w:rsidRDefault="005279B7" w:rsidP="00785237">
      <w:pPr>
        <w:ind w:firstLine="708"/>
        <w:jc w:val="both"/>
      </w:pPr>
    </w:p>
    <w:p w:rsidR="005279B7" w:rsidRPr="007F0E36" w:rsidRDefault="005279B7" w:rsidP="00785237">
      <w:pPr>
        <w:ind w:firstLine="708"/>
        <w:jc w:val="both"/>
      </w:pPr>
      <w:r w:rsidRPr="007F0E36">
        <w:t xml:space="preserve"> Проблемы творческого и поискового характера решаются также при работе над учебными проектами по </w:t>
      </w:r>
      <w:r w:rsidRPr="007F0E36">
        <w:rPr>
          <w:b/>
          <w:bCs/>
        </w:rPr>
        <w:t xml:space="preserve">математике, русскому языку, литературному чтению, окружающему миру, технологии, иностранным языкам, информатики, </w:t>
      </w:r>
      <w:r w:rsidRPr="007F0E36">
        <w:t>которые предусмотрены в каждом учебнике с 1 по 4 класс.</w:t>
      </w:r>
    </w:p>
    <w:p w:rsidR="005279B7" w:rsidRPr="007F0E36" w:rsidRDefault="005279B7" w:rsidP="005E633A">
      <w:pPr>
        <w:numPr>
          <w:ilvl w:val="0"/>
          <w:numId w:val="58"/>
        </w:numPr>
        <w:tabs>
          <w:tab w:val="left" w:pos="993"/>
        </w:tabs>
        <w:autoSpaceDE w:val="0"/>
        <w:autoSpaceDN w:val="0"/>
        <w:adjustRightInd w:val="0"/>
        <w:jc w:val="both"/>
        <w:rPr>
          <w:i/>
          <w:iCs/>
        </w:rPr>
      </w:pPr>
      <w:r w:rsidRPr="007F0E36">
        <w:rPr>
          <w:i/>
          <w:iCs/>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279B7" w:rsidRPr="007F0E36" w:rsidRDefault="005279B7" w:rsidP="00785237">
      <w:pPr>
        <w:tabs>
          <w:tab w:val="left" w:pos="993"/>
        </w:tabs>
        <w:autoSpaceDE w:val="0"/>
        <w:autoSpaceDN w:val="0"/>
        <w:adjustRightInd w:val="0"/>
        <w:ind w:left="710"/>
        <w:jc w:val="both"/>
        <w:rPr>
          <w:b/>
          <w:bCs/>
          <w:i/>
          <w:iCs/>
        </w:rPr>
      </w:pPr>
    </w:p>
    <w:p w:rsidR="005279B7" w:rsidRPr="007F0E36" w:rsidRDefault="005279B7" w:rsidP="00785237">
      <w:pPr>
        <w:ind w:left="-10" w:firstLine="718"/>
        <w:jc w:val="both"/>
        <w:rPr>
          <w:color w:val="000000"/>
        </w:rPr>
      </w:pPr>
      <w:r w:rsidRPr="007F0E36">
        <w:rPr>
          <w:b/>
          <w:bCs/>
        </w:rPr>
        <w:t xml:space="preserve">В учебниках курса «Математика» </w:t>
      </w:r>
      <w:r w:rsidRPr="007F0E36">
        <w:rPr>
          <w:color w:val="000000"/>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учебнике 4 класса каждый такой раздел дополнен вопросами, направленными на обобщение теоретических знаний и контроль за их усвоением.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5279B7" w:rsidRPr="007F0E36" w:rsidRDefault="005279B7" w:rsidP="00785237">
      <w:pPr>
        <w:ind w:left="-10" w:firstLine="718"/>
        <w:jc w:val="both"/>
        <w:rPr>
          <w:color w:val="000000"/>
        </w:rPr>
      </w:pPr>
      <w:r w:rsidRPr="007F0E36">
        <w:rPr>
          <w:color w:val="000000"/>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5279B7" w:rsidRPr="007F0E36" w:rsidRDefault="005279B7" w:rsidP="00785237">
      <w:pPr>
        <w:ind w:left="-10" w:firstLine="718"/>
        <w:jc w:val="both"/>
        <w:rPr>
          <w:color w:val="000000"/>
        </w:rPr>
      </w:pPr>
      <w:r w:rsidRPr="007F0E36">
        <w:rPr>
          <w:color w:val="000000"/>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5279B7" w:rsidRPr="007F0E36" w:rsidRDefault="005279B7" w:rsidP="00785237">
      <w:pPr>
        <w:ind w:firstLine="708"/>
        <w:jc w:val="both"/>
      </w:pPr>
      <w:r w:rsidRPr="007F0E36">
        <w:rPr>
          <w:b/>
          <w:bCs/>
        </w:rPr>
        <w:t xml:space="preserve">В курсе «Технология» </w:t>
      </w:r>
      <w:r w:rsidRPr="007F0E36">
        <w:t xml:space="preserve">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5279B7" w:rsidRPr="007F0E36" w:rsidRDefault="005279B7" w:rsidP="00785237">
      <w:pPr>
        <w:ind w:firstLine="567"/>
        <w:jc w:val="both"/>
        <w:rPr>
          <w:spacing w:val="1"/>
        </w:rPr>
      </w:pPr>
      <w:r w:rsidRPr="007F0E36">
        <w:rPr>
          <w:b/>
          <w:bCs/>
          <w:spacing w:val="1"/>
        </w:rPr>
        <w:t>В учебниках курса «Литературное чтение»</w:t>
      </w:r>
      <w:r w:rsidRPr="007F0E36">
        <w:rPr>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5279B7" w:rsidRPr="007F0E36" w:rsidRDefault="005279B7" w:rsidP="00785237">
      <w:pPr>
        <w:ind w:firstLine="567"/>
        <w:jc w:val="both"/>
        <w:rPr>
          <w:spacing w:val="1"/>
        </w:rPr>
      </w:pPr>
      <w:r w:rsidRPr="007F0E36">
        <w:rPr>
          <w:spacing w:val="1"/>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r w:rsidRPr="007F0E36">
        <w:t xml:space="preserve"> </w:t>
      </w:r>
    </w:p>
    <w:p w:rsidR="005279B7" w:rsidRPr="007F0E36" w:rsidRDefault="005279B7" w:rsidP="00785237">
      <w:pPr>
        <w:ind w:firstLine="708"/>
        <w:jc w:val="both"/>
      </w:pPr>
      <w:r w:rsidRPr="007F0E36">
        <w:rPr>
          <w:b/>
          <w:bCs/>
        </w:rPr>
        <w:t xml:space="preserve">В курсе «Информатика» </w:t>
      </w:r>
      <w:r w:rsidRPr="007F0E36">
        <w:t xml:space="preserve">действие планирования в наиболее развернутом виде формируется в проектной деятельности.  </w:t>
      </w:r>
    </w:p>
    <w:p w:rsidR="005279B7" w:rsidRPr="007F0E36" w:rsidRDefault="005279B7" w:rsidP="00785237">
      <w:pPr>
        <w:ind w:firstLine="708"/>
        <w:jc w:val="both"/>
      </w:pPr>
      <w:r w:rsidRPr="007F0E36">
        <w:t>Планированию учебных действий способствуют схемы, таблицы, памятки, алгоритмы, справочные материалы учебников. Достижение указанного результата происходит в процессе формирования регулятивных и познавательных УУД.</w:t>
      </w:r>
    </w:p>
    <w:p w:rsidR="005279B7" w:rsidRPr="007F0E36" w:rsidRDefault="005279B7" w:rsidP="00785237">
      <w:pPr>
        <w:ind w:firstLine="708"/>
        <w:jc w:val="both"/>
      </w:pPr>
    </w:p>
    <w:p w:rsidR="005279B7" w:rsidRPr="007F0E36" w:rsidRDefault="005279B7" w:rsidP="005E633A">
      <w:pPr>
        <w:numPr>
          <w:ilvl w:val="0"/>
          <w:numId w:val="58"/>
        </w:numPr>
        <w:tabs>
          <w:tab w:val="left" w:pos="993"/>
        </w:tabs>
        <w:autoSpaceDE w:val="0"/>
        <w:autoSpaceDN w:val="0"/>
        <w:adjustRightInd w:val="0"/>
        <w:ind w:left="-10"/>
        <w:jc w:val="both"/>
        <w:rPr>
          <w:i/>
          <w:iCs/>
        </w:rPr>
      </w:pPr>
      <w:r w:rsidRPr="007F0E36">
        <w:rPr>
          <w:i/>
          <w:iCs/>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279B7" w:rsidRPr="007F0E36" w:rsidRDefault="005279B7" w:rsidP="00785237">
      <w:pPr>
        <w:tabs>
          <w:tab w:val="left" w:pos="993"/>
        </w:tabs>
        <w:autoSpaceDE w:val="0"/>
        <w:autoSpaceDN w:val="0"/>
        <w:adjustRightInd w:val="0"/>
        <w:ind w:left="-10"/>
        <w:jc w:val="both"/>
      </w:pPr>
      <w:r w:rsidRPr="007F0E36">
        <w:t xml:space="preserve">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5279B7" w:rsidRPr="007F0E36" w:rsidRDefault="005279B7" w:rsidP="00785237">
      <w:pPr>
        <w:ind w:firstLine="709"/>
        <w:jc w:val="both"/>
      </w:pPr>
      <w:r w:rsidRPr="007F0E36">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5279B7" w:rsidRPr="007F0E36" w:rsidRDefault="005279B7" w:rsidP="00785237">
      <w:pPr>
        <w:ind w:firstLine="709"/>
        <w:jc w:val="both"/>
      </w:pPr>
      <w:r w:rsidRPr="007F0E36">
        <w:rPr>
          <w:b/>
          <w:bCs/>
        </w:rPr>
        <w:t>В курсе «Изобразительное искусство»,</w:t>
      </w:r>
      <w:r w:rsidRPr="007F0E36">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w:t>
      </w:r>
      <w:r w:rsidRPr="007F0E36">
        <w:lastRenderedPageBreak/>
        <w:t>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5279B7" w:rsidRPr="007F0E36" w:rsidRDefault="005279B7" w:rsidP="00785237">
      <w:pPr>
        <w:tabs>
          <w:tab w:val="left" w:pos="993"/>
        </w:tabs>
        <w:autoSpaceDE w:val="0"/>
        <w:autoSpaceDN w:val="0"/>
        <w:adjustRightInd w:val="0"/>
        <w:jc w:val="both"/>
      </w:pPr>
      <w:r w:rsidRPr="007F0E36">
        <w:tab/>
      </w:r>
      <w:r w:rsidRPr="007F0E36">
        <w:rPr>
          <w:b/>
          <w:bCs/>
        </w:rPr>
        <w:t>В курсе «Русский язык»,</w:t>
      </w:r>
      <w:r w:rsidRPr="007F0E36">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5279B7" w:rsidRPr="007F0E36" w:rsidRDefault="005279B7" w:rsidP="00785237">
      <w:pPr>
        <w:tabs>
          <w:tab w:val="left" w:pos="993"/>
        </w:tabs>
        <w:autoSpaceDE w:val="0"/>
        <w:autoSpaceDN w:val="0"/>
        <w:adjustRightInd w:val="0"/>
        <w:jc w:val="both"/>
        <w:rPr>
          <w:i/>
          <w:iCs/>
        </w:rPr>
      </w:pPr>
    </w:p>
    <w:p w:rsidR="005279B7" w:rsidRPr="007F0E36" w:rsidRDefault="005279B7" w:rsidP="005E633A">
      <w:pPr>
        <w:numPr>
          <w:ilvl w:val="0"/>
          <w:numId w:val="58"/>
        </w:numPr>
        <w:tabs>
          <w:tab w:val="left" w:pos="993"/>
        </w:tabs>
        <w:autoSpaceDE w:val="0"/>
        <w:autoSpaceDN w:val="0"/>
        <w:adjustRightInd w:val="0"/>
        <w:ind w:left="-10"/>
        <w:jc w:val="both"/>
        <w:rPr>
          <w:i/>
          <w:iCs/>
        </w:rPr>
      </w:pPr>
      <w:r w:rsidRPr="007F0E36">
        <w:rPr>
          <w:i/>
          <w:iCs/>
        </w:rPr>
        <w:t xml:space="preserve"> Освоение начальных форм познавательной и личностной рефлексии.</w:t>
      </w:r>
    </w:p>
    <w:p w:rsidR="005279B7" w:rsidRPr="007F0E36" w:rsidRDefault="005279B7" w:rsidP="00785237">
      <w:pPr>
        <w:tabs>
          <w:tab w:val="left" w:pos="900"/>
        </w:tabs>
        <w:ind w:firstLine="539"/>
        <w:jc w:val="both"/>
      </w:pPr>
      <w:r w:rsidRPr="007F0E36">
        <w:t>Данный метапредметный результат достигается посредством системы заданий, направленных на:</w:t>
      </w:r>
    </w:p>
    <w:p w:rsidR="005279B7" w:rsidRPr="007F0E36" w:rsidRDefault="005279B7" w:rsidP="005E633A">
      <w:pPr>
        <w:pStyle w:val="a5"/>
        <w:numPr>
          <w:ilvl w:val="0"/>
          <w:numId w:val="243"/>
        </w:numPr>
        <w:tabs>
          <w:tab w:val="left" w:pos="900"/>
        </w:tabs>
        <w:jc w:val="both"/>
      </w:pPr>
      <w:r w:rsidRPr="007F0E36">
        <w:t>осознание ребёнком необходимости понимать смысл поставленной задачи для её успешного выполнения;</w:t>
      </w:r>
    </w:p>
    <w:p w:rsidR="005279B7" w:rsidRPr="007F0E36" w:rsidRDefault="005279B7" w:rsidP="005E633A">
      <w:pPr>
        <w:pStyle w:val="a5"/>
        <w:numPr>
          <w:ilvl w:val="0"/>
          <w:numId w:val="243"/>
        </w:numPr>
        <w:tabs>
          <w:tab w:val="left" w:pos="900"/>
        </w:tabs>
        <w:jc w:val="both"/>
      </w:pPr>
      <w:r w:rsidRPr="007F0E36">
        <w:t>формирование умения планировать учебную работу, используя различные справочные материалы (таблицы, схемы, алгоритмы, словари и т. д.);</w:t>
      </w:r>
    </w:p>
    <w:p w:rsidR="005279B7" w:rsidRPr="007F0E36" w:rsidRDefault="005279B7" w:rsidP="005E633A">
      <w:pPr>
        <w:pStyle w:val="a5"/>
        <w:numPr>
          <w:ilvl w:val="0"/>
          <w:numId w:val="243"/>
        </w:numPr>
        <w:tabs>
          <w:tab w:val="left" w:pos="900"/>
        </w:tabs>
        <w:jc w:val="both"/>
      </w:pPr>
      <w:r w:rsidRPr="007F0E36">
        <w:t>развитие способности к самооценке и самоконтролю (умение младшего школьника соотносить содержание задания с теми знаниями, которыми он располагает, восстанавливать знания (по памяти, при работе с учебником, справочным материалом и т. д.), дополнять имеющиеся знания новыми сведениями, необходимыми для выполнения задания.</w:t>
      </w:r>
    </w:p>
    <w:p w:rsidR="005279B7" w:rsidRPr="007F0E36" w:rsidRDefault="005279B7" w:rsidP="00785237">
      <w:pPr>
        <w:tabs>
          <w:tab w:val="left" w:pos="900"/>
        </w:tabs>
        <w:jc w:val="both"/>
      </w:pPr>
      <w:r w:rsidRPr="007F0E36">
        <w:tab/>
      </w:r>
      <w:r w:rsidRPr="007F0E36">
        <w:rPr>
          <w:b/>
          <w:bCs/>
        </w:rPr>
        <w:t>В курсе «Русский язык»</w:t>
      </w:r>
      <w:r w:rsidRPr="007F0E36">
        <w:t xml:space="preserve">  осознанию и оцениванию своих суждений и действий, соотнесению результата деятельности с поставленной целью, определению своего знания и незнания и др. способствует предметное содержание и система заданий учебника.</w:t>
      </w:r>
    </w:p>
    <w:p w:rsidR="005279B7" w:rsidRPr="007F0E36" w:rsidRDefault="005279B7" w:rsidP="00785237">
      <w:pPr>
        <w:tabs>
          <w:tab w:val="left" w:pos="900"/>
        </w:tabs>
        <w:jc w:val="both"/>
      </w:pPr>
      <w:r w:rsidRPr="007F0E36">
        <w:tab/>
        <w:t>Объясняя правильность выполненного задания, проверяя высказанное значение незнакомого слова и сверяя его со значением этого слова в словаре, высказывая своё мнение по обсуждаемому вопросу, выполняя задания под рубрикой «Проверь себя», участвуя в презентации своих проектов и др., — ученик оценивает свои знания или умения, свои мысли, свои результаты, осознает чему он научился, а чему ему ещё придётся научиться.</w:t>
      </w:r>
    </w:p>
    <w:p w:rsidR="005279B7" w:rsidRPr="007F0E36" w:rsidRDefault="005279B7" w:rsidP="00785237">
      <w:pPr>
        <w:tabs>
          <w:tab w:val="left" w:pos="993"/>
        </w:tabs>
        <w:autoSpaceDE w:val="0"/>
        <w:autoSpaceDN w:val="0"/>
        <w:adjustRightInd w:val="0"/>
        <w:jc w:val="both"/>
        <w:rPr>
          <w:b/>
          <w:bCs/>
          <w:i/>
          <w:iCs/>
        </w:rPr>
      </w:pPr>
    </w:p>
    <w:p w:rsidR="005279B7" w:rsidRPr="007F0E36" w:rsidRDefault="005279B7" w:rsidP="005E633A">
      <w:pPr>
        <w:numPr>
          <w:ilvl w:val="0"/>
          <w:numId w:val="58"/>
        </w:numPr>
        <w:tabs>
          <w:tab w:val="left" w:pos="993"/>
        </w:tabs>
        <w:autoSpaceDE w:val="0"/>
        <w:autoSpaceDN w:val="0"/>
        <w:adjustRightInd w:val="0"/>
        <w:ind w:left="-10"/>
        <w:jc w:val="both"/>
        <w:rPr>
          <w:i/>
          <w:iCs/>
        </w:rPr>
      </w:pPr>
      <w:r w:rsidRPr="007F0E36">
        <w:rPr>
          <w:i/>
          <w:iCs/>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279B7" w:rsidRPr="007F0E36" w:rsidRDefault="005279B7" w:rsidP="00785237">
      <w:pPr>
        <w:ind w:firstLine="709"/>
        <w:jc w:val="both"/>
      </w:pPr>
      <w:r w:rsidRPr="007F0E36">
        <w:t>В учебниках «Школа России» представлена система заданий, направленных на достижение указанного результата.</w:t>
      </w:r>
    </w:p>
    <w:p w:rsidR="005279B7" w:rsidRPr="007F0E36" w:rsidRDefault="005279B7" w:rsidP="00785237">
      <w:pPr>
        <w:ind w:firstLine="709"/>
        <w:jc w:val="both"/>
      </w:pPr>
      <w:r w:rsidRPr="007F0E36">
        <w:rPr>
          <w:b/>
          <w:bCs/>
        </w:rPr>
        <w:t>В курсе «Русский  язык»</w:t>
      </w:r>
      <w:r w:rsidRPr="007F0E36">
        <w:t xml:space="preserve">  — это составление модели слова, предложения, использование графической символики (выделение гласных, согласных, слогов, ударения, значимых частей слова, членов предложения и т.п)..  Начиная с 1 класса, учащиеся читают схемы (слогоударная модель, схема-модель слова,  предложения),  сопоставляют схемы-модели слов, предложений, находят слово (предложение) по модели, составляют модели  самостоятельно,  преобразовывают звуковые модели и т.д.</w:t>
      </w:r>
    </w:p>
    <w:p w:rsidR="005279B7" w:rsidRPr="007F0E36" w:rsidRDefault="005279B7" w:rsidP="00785237">
      <w:pPr>
        <w:ind w:firstLine="709"/>
        <w:jc w:val="both"/>
      </w:pPr>
      <w:r w:rsidRPr="007F0E36">
        <w:rPr>
          <w:b/>
          <w:bCs/>
        </w:rPr>
        <w:t xml:space="preserve">  В курсе «Окружающий мир» </w:t>
      </w:r>
      <w:r w:rsidRPr="007F0E36">
        <w:t>в 1 классе учащиеся изготавливают модели  Солнца, звезд и созвездий, во 2 классе — модели связей в природе и в экономике, в 3 классе — модели частиц вещества, цепей питания, круговорота воды в природе, круговорота веществ, в 4 классе — модели связей в природных сообществах.</w:t>
      </w:r>
    </w:p>
    <w:p w:rsidR="005279B7" w:rsidRPr="007F0E36" w:rsidRDefault="005279B7" w:rsidP="00785237">
      <w:pPr>
        <w:ind w:firstLine="567"/>
        <w:jc w:val="both"/>
        <w:rPr>
          <w:color w:val="000000"/>
        </w:rPr>
      </w:pPr>
      <w:r w:rsidRPr="007F0E36">
        <w:rPr>
          <w:b/>
          <w:bCs/>
        </w:rPr>
        <w:t>В курсе «Математика»</w:t>
      </w:r>
      <w:r w:rsidRPr="007F0E36">
        <w:rPr>
          <w:color w:val="000000"/>
        </w:rPr>
        <w:t xml:space="preserve">  задания  для организации деятельности моделирования системно выстроены на протяжении всего периода изучения предмета. </w:t>
      </w:r>
    </w:p>
    <w:p w:rsidR="005279B7" w:rsidRPr="007F0E36" w:rsidRDefault="005279B7" w:rsidP="00785237">
      <w:pPr>
        <w:ind w:firstLine="567"/>
        <w:jc w:val="both"/>
        <w:rPr>
          <w:color w:val="000000"/>
        </w:rPr>
      </w:pPr>
      <w:r w:rsidRPr="007F0E36">
        <w:rPr>
          <w:color w:val="000000"/>
        </w:rPr>
        <w:t>Например, при введении нового материала:</w:t>
      </w:r>
    </w:p>
    <w:p w:rsidR="005279B7" w:rsidRPr="007F0E36" w:rsidRDefault="005279B7" w:rsidP="00785237">
      <w:pPr>
        <w:ind w:firstLine="567"/>
        <w:jc w:val="both"/>
        <w:rPr>
          <w:color w:val="000000"/>
        </w:rPr>
      </w:pPr>
      <w:r w:rsidRPr="007F0E36">
        <w:rPr>
          <w:color w:val="000000"/>
        </w:rPr>
        <w:lastRenderedPageBreak/>
        <w:t xml:space="preserve"> 1 — выстраивается математическая модель (предметная или схематическая) некоторого фрагмента реальной действительности;</w:t>
      </w:r>
    </w:p>
    <w:p w:rsidR="005279B7" w:rsidRPr="007F0E36" w:rsidRDefault="005279B7" w:rsidP="00785237">
      <w:pPr>
        <w:ind w:firstLine="567"/>
        <w:jc w:val="both"/>
        <w:rPr>
          <w:color w:val="000000"/>
        </w:rPr>
      </w:pPr>
      <w:r w:rsidRPr="007F0E36">
        <w:rPr>
          <w:color w:val="000000"/>
        </w:rPr>
        <w:t xml:space="preserve"> 2  —   выявляются её особенности и свойства;</w:t>
      </w:r>
    </w:p>
    <w:p w:rsidR="005279B7" w:rsidRPr="007F0E36" w:rsidRDefault="005279B7" w:rsidP="00785237">
      <w:pPr>
        <w:ind w:firstLine="567"/>
        <w:jc w:val="both"/>
        <w:rPr>
          <w:color w:val="000000"/>
        </w:rPr>
      </w:pPr>
      <w:r w:rsidRPr="007F0E36">
        <w:rPr>
          <w:color w:val="000000"/>
        </w:rPr>
        <w:t xml:space="preserve"> 3 —   осуществляется их описание на языке математических символов и знаков (чисел, равенств неравенств, арифметических действий, геометрических фигур и др.). </w:t>
      </w:r>
    </w:p>
    <w:p w:rsidR="005279B7" w:rsidRPr="007F0E36" w:rsidRDefault="005279B7" w:rsidP="00785237">
      <w:pPr>
        <w:ind w:firstLine="567"/>
        <w:jc w:val="both"/>
        <w:rPr>
          <w:color w:val="000000"/>
        </w:rPr>
      </w:pPr>
      <w:r w:rsidRPr="007F0E36">
        <w:rPr>
          <w:color w:val="000000"/>
        </w:rPr>
        <w:t xml:space="preserve">Например, в 1 классе при раскрытии смысла арифметических действий </w:t>
      </w:r>
      <w:r w:rsidRPr="007F0E36">
        <w:rPr>
          <w:i/>
          <w:iCs/>
          <w:color w:val="000000"/>
        </w:rPr>
        <w:t xml:space="preserve">сложение </w:t>
      </w:r>
      <w:r w:rsidRPr="007F0E36">
        <w:rPr>
          <w:color w:val="000000"/>
        </w:rPr>
        <w:t xml:space="preserve">и </w:t>
      </w:r>
      <w:r w:rsidRPr="007F0E36">
        <w:rPr>
          <w:i/>
          <w:iCs/>
          <w:color w:val="000000"/>
        </w:rPr>
        <w:t>вычитани</w:t>
      </w:r>
      <w:r w:rsidRPr="007F0E36">
        <w:rPr>
          <w:color w:val="000000"/>
        </w:rPr>
        <w:t>е используются предметные и схематические модели и записи этих действий на языке математических символов и знаков.  Во 2—4 классах используются схематические модели:</w:t>
      </w:r>
    </w:p>
    <w:p w:rsidR="005279B7" w:rsidRPr="007F0E36" w:rsidRDefault="005279B7" w:rsidP="005E633A">
      <w:pPr>
        <w:numPr>
          <w:ilvl w:val="0"/>
          <w:numId w:val="55"/>
        </w:numPr>
        <w:jc w:val="both"/>
        <w:rPr>
          <w:color w:val="000000"/>
        </w:rPr>
      </w:pPr>
      <w:r w:rsidRPr="007F0E36">
        <w:rPr>
          <w:color w:val="000000"/>
        </w:rPr>
        <w:t>2 класс — при образовании и записи чисел в пределах 100;</w:t>
      </w:r>
    </w:p>
    <w:p w:rsidR="005279B7" w:rsidRPr="007F0E36" w:rsidRDefault="005279B7" w:rsidP="005E633A">
      <w:pPr>
        <w:numPr>
          <w:ilvl w:val="0"/>
          <w:numId w:val="55"/>
        </w:numPr>
        <w:jc w:val="both"/>
        <w:rPr>
          <w:color w:val="000000"/>
        </w:rPr>
      </w:pPr>
      <w:r w:rsidRPr="007F0E36">
        <w:rPr>
          <w:color w:val="000000"/>
        </w:rPr>
        <w:t xml:space="preserve">3 класс — при раскрытии взаимосвязи чисел при сложении и вычитании, при построении таблицы умножения; </w:t>
      </w:r>
    </w:p>
    <w:p w:rsidR="005279B7" w:rsidRPr="007F0E36" w:rsidRDefault="005279B7" w:rsidP="005E633A">
      <w:pPr>
        <w:numPr>
          <w:ilvl w:val="0"/>
          <w:numId w:val="55"/>
        </w:numPr>
        <w:jc w:val="both"/>
        <w:rPr>
          <w:color w:val="000000"/>
        </w:rPr>
      </w:pPr>
      <w:r w:rsidRPr="007F0E36">
        <w:rPr>
          <w:color w:val="000000"/>
        </w:rPr>
        <w:t>4 класс — при решении текстовых задач.</w:t>
      </w:r>
    </w:p>
    <w:p w:rsidR="005279B7" w:rsidRPr="007F0E36" w:rsidRDefault="005279B7" w:rsidP="00785237">
      <w:pPr>
        <w:tabs>
          <w:tab w:val="left" w:pos="993"/>
        </w:tabs>
        <w:autoSpaceDE w:val="0"/>
        <w:autoSpaceDN w:val="0"/>
        <w:adjustRightInd w:val="0"/>
        <w:jc w:val="both"/>
        <w:rPr>
          <w:b/>
          <w:bCs/>
          <w:i/>
          <w:iCs/>
        </w:rPr>
      </w:pPr>
      <w:r w:rsidRPr="007F0E36">
        <w:rPr>
          <w:i/>
          <w:iCs/>
        </w:rPr>
        <w:tab/>
        <w:t>7) Активное использование речевых средств и средств информационно-коммуникационных технологий (далее — ИКТ) для решения коммуникативных и познавательных задач</w:t>
      </w:r>
      <w:r w:rsidRPr="007F0E36">
        <w:rPr>
          <w:b/>
          <w:bCs/>
          <w:i/>
          <w:iCs/>
        </w:rPr>
        <w:t>.</w:t>
      </w:r>
    </w:p>
    <w:p w:rsidR="005279B7" w:rsidRPr="007F0E36" w:rsidRDefault="005279B7" w:rsidP="00785237">
      <w:pPr>
        <w:tabs>
          <w:tab w:val="left" w:pos="993"/>
        </w:tabs>
        <w:autoSpaceDE w:val="0"/>
        <w:autoSpaceDN w:val="0"/>
        <w:adjustRightInd w:val="0"/>
        <w:ind w:left="-10"/>
        <w:jc w:val="both"/>
      </w:pPr>
      <w:r w:rsidRPr="007F0E36">
        <w:tab/>
        <w:t>Для  эффективного достижения указанного результата большинство учебников  предметных линий системы учебников «Школа России» обеспечено электронными приложениями: Азбука, Русский язык, Математика, Окружающий мир,  Музыка,  Английский язык, Немецкий язык, Французский язык, Испанский язык, Информатика, курс «Основы религиозных культур и светской этики».</w:t>
      </w:r>
    </w:p>
    <w:p w:rsidR="005279B7" w:rsidRPr="007F0E36" w:rsidRDefault="005279B7" w:rsidP="00785237">
      <w:pPr>
        <w:tabs>
          <w:tab w:val="left" w:pos="993"/>
        </w:tabs>
        <w:autoSpaceDE w:val="0"/>
        <w:autoSpaceDN w:val="0"/>
        <w:adjustRightInd w:val="0"/>
        <w:jc w:val="both"/>
      </w:pPr>
      <w:r w:rsidRPr="007F0E36">
        <w:tab/>
        <w:t>Все учебники по иностранным языкам  (2—4 классы) имеют</w:t>
      </w:r>
      <w:r w:rsidRPr="007F0E36">
        <w:rPr>
          <w:color w:val="000000"/>
        </w:rPr>
        <w:t xml:space="preserve"> различные мультимедийные приложения (DVD-видео, программное обеспечение для интерактивной доски и CD-ROM диски и др.). </w:t>
      </w:r>
    </w:p>
    <w:p w:rsidR="005279B7" w:rsidRPr="007F0E36" w:rsidRDefault="005279B7" w:rsidP="00785237">
      <w:pPr>
        <w:ind w:firstLine="567"/>
        <w:jc w:val="both"/>
      </w:pPr>
      <w:r w:rsidRPr="007F0E36">
        <w:rPr>
          <w:b/>
          <w:bCs/>
        </w:rPr>
        <w:t>В курсе «Окружающий мир»</w:t>
      </w:r>
      <w:r w:rsidRPr="007F0E36">
        <w:t xml:space="preserve"> во всех разделах предметной линии учебников (1—4 кл.) разработаны задания, направленные на активное использование речевых средств.</w:t>
      </w:r>
    </w:p>
    <w:p w:rsidR="005279B7" w:rsidRPr="007F0E36" w:rsidRDefault="005279B7" w:rsidP="00785237">
      <w:pPr>
        <w:ind w:firstLine="708"/>
        <w:jc w:val="both"/>
      </w:pPr>
      <w:r w:rsidRPr="007F0E36">
        <w:t xml:space="preserve">   Примеры заданий, предлагающих использовать средства ИКТ: «Из сообщений радио, телевидения, Интернета узнай о действиях МЧС по ликвидации последствий экологических катастроф в нашей стране и за рубежом» (3 класс,  тема «Экономика и экология»); «С помощью Интернета подготовь сообщение о любом из городов Золотого кольца» (3 класс, тема «Золотое кольцо России»); «С помощью Интернета подготовь сообщение о каком-либо выдающемся памятнике истории и культуры, про который не написано в учебнике» (3 класс, тема «По знаменитым местам мира»);  «Найди в Интернете информацию о работе международных экологических организаций в России. Подготовь сообщение» (4 класс, тема «Мир глазами эколога»); «С помощью дополнительной литературы, Интернета подготовь сообщение об одном из объектов Всемирного наследия (по своему выбору)» (4 класс, тема «Сокровища Земли под охраной человечества»); «С помощью Интернета соверши воображаемое путешествие в национальный парк «Лосиный остров». Какие программы и экологические проекты сотрудники национального парка предлагают детям?»  (4 класс, тема «Лес и человек»).</w:t>
      </w:r>
    </w:p>
    <w:p w:rsidR="005279B7" w:rsidRPr="007F0E36" w:rsidRDefault="005279B7" w:rsidP="00785237">
      <w:pPr>
        <w:ind w:firstLine="567"/>
        <w:jc w:val="both"/>
      </w:pPr>
      <w:r w:rsidRPr="007F0E36">
        <w:t>Активному использованию речевых средств и средств ИКТ способствует широкое применение таких организационных форм как работа в парах и группах, выполнение заданий в сотрудничестве со взрослыми, реализация учебных проектов. Во всех классах используется электронное приложение к учебнику. Групповая форма работы с применением электронного приложения к учебнику предусмотрена в разделах «Путешествия по городам и странам» (3 класс), «Родной край — часть большой страны» (4 класс).</w:t>
      </w:r>
    </w:p>
    <w:p w:rsidR="005279B7" w:rsidRPr="007F0E36" w:rsidRDefault="005279B7" w:rsidP="00785237">
      <w:pPr>
        <w:tabs>
          <w:tab w:val="left" w:pos="993"/>
        </w:tabs>
        <w:autoSpaceDE w:val="0"/>
        <w:autoSpaceDN w:val="0"/>
        <w:adjustRightInd w:val="0"/>
        <w:ind w:firstLine="720"/>
        <w:jc w:val="both"/>
      </w:pPr>
      <w:r w:rsidRPr="007F0E36">
        <w:rPr>
          <w:b/>
          <w:bCs/>
        </w:rPr>
        <w:t>В курсе «Информатика»</w:t>
      </w:r>
      <w:r w:rsidRPr="007F0E36">
        <w:t xml:space="preserve">  средства ИКТ активно используются во всех компьютерных проектах для решения практических задач, которые включают как познавательную, так и коммуникативную составляющие. Речевые средства используются в большей степени в групповых проектах, когда дети вынуждены договариваться между собой, а также в проектах, которые заканчиваются выступлениями учащихся (часто с </w:t>
      </w:r>
      <w:r w:rsidRPr="007F0E36">
        <w:lastRenderedPageBreak/>
        <w:t>ИКТ-поддержкой).  Например, компьютерный проект во 2 классе «Мой лучший друг/Мой любимец» — изготовление и проведение презентации, включающей текст и фотографии (в том числе сканированные) о лучшем друге или домашнем животном.</w:t>
      </w:r>
    </w:p>
    <w:p w:rsidR="005279B7" w:rsidRPr="007F0E36" w:rsidRDefault="005279B7" w:rsidP="00785237">
      <w:pPr>
        <w:spacing w:after="120"/>
        <w:ind w:firstLine="708"/>
        <w:jc w:val="both"/>
      </w:pPr>
      <w:r w:rsidRPr="007F0E36">
        <w:rPr>
          <w:b/>
          <w:bCs/>
        </w:rPr>
        <w:t>В курсе «Основы религиозных культур и светской этики»</w:t>
      </w:r>
      <w:r w:rsidRPr="007F0E36">
        <w:t xml:space="preserve"> с этой целью каждый учебник содержит развернутую систему творческих заданий по каждому уроку, а также уроки — «Творческие работы учащихся». Система вопросов и творческих работ предполагает активный поиск обучающимися новой информации, а также содержательный диалог с родителями и другими взрослыми. Программой комплексного курса предусмотрено проведение презентаций творческих работ учащихся, изучавших определенный модуль, перед своими одноклассниками, изучавшими другие модули.</w:t>
      </w:r>
    </w:p>
    <w:p w:rsidR="005279B7" w:rsidRPr="007F0E36" w:rsidRDefault="005279B7" w:rsidP="00785237">
      <w:pPr>
        <w:ind w:firstLine="709"/>
        <w:jc w:val="both"/>
        <w:rPr>
          <w:color w:val="000000"/>
        </w:rPr>
      </w:pPr>
      <w:r w:rsidRPr="007F0E36">
        <w:t xml:space="preserve">Обсуждение учащимися творческих заданий, выполненных работ, произведений искусства развивают свои речевые средства и возможности, </w:t>
      </w:r>
      <w:r w:rsidRPr="007F0E36">
        <w:rPr>
          <w:color w:val="000000"/>
        </w:rPr>
        <w:t xml:space="preserve"> способствует формированию </w:t>
      </w:r>
      <w:r w:rsidRPr="007F0E36">
        <w:t xml:space="preserve">коммуникативных и познавательных УУД. </w:t>
      </w:r>
    </w:p>
    <w:p w:rsidR="005279B7" w:rsidRPr="007F0E36" w:rsidRDefault="005279B7" w:rsidP="00785237">
      <w:pPr>
        <w:ind w:firstLine="709"/>
        <w:jc w:val="both"/>
      </w:pPr>
    </w:p>
    <w:p w:rsidR="005279B7" w:rsidRPr="007F0E36" w:rsidRDefault="005279B7" w:rsidP="00785237">
      <w:pPr>
        <w:tabs>
          <w:tab w:val="left" w:pos="993"/>
        </w:tabs>
        <w:autoSpaceDE w:val="0"/>
        <w:autoSpaceDN w:val="0"/>
        <w:adjustRightInd w:val="0"/>
        <w:jc w:val="both"/>
        <w:rPr>
          <w:i/>
          <w:iCs/>
        </w:rPr>
      </w:pPr>
      <w:r w:rsidRPr="007F0E36">
        <w:rPr>
          <w:i/>
          <w:iCs/>
        </w:rPr>
        <w:tab/>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279B7" w:rsidRPr="007F0E36" w:rsidRDefault="005279B7" w:rsidP="00785237">
      <w:pPr>
        <w:tabs>
          <w:tab w:val="left" w:pos="993"/>
        </w:tabs>
        <w:autoSpaceDE w:val="0"/>
        <w:autoSpaceDN w:val="0"/>
        <w:adjustRightInd w:val="0"/>
        <w:jc w:val="both"/>
        <w:rPr>
          <w:color w:val="000000"/>
        </w:rPr>
      </w:pPr>
      <w:r w:rsidRPr="007F0E36">
        <w:rPr>
          <w:color w:val="000000"/>
        </w:rPr>
        <w:tab/>
        <w:t xml:space="preserve">В результате  обучения по </w:t>
      </w:r>
      <w:r w:rsidRPr="007F0E36">
        <w:t>системе</w:t>
      </w:r>
      <w:r w:rsidRPr="007F0E36">
        <w:rPr>
          <w:color w:val="000000"/>
        </w:rPr>
        <w:t xml:space="preserve"> учебников «Школа России» учащиеся приобретают первичные навыки работы с информацией: вести запись, осуществлять поиск необходимой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представлять, передавать и хранить информацию,  создавать новую под определенную цель.</w:t>
      </w:r>
    </w:p>
    <w:p w:rsidR="005279B7" w:rsidRPr="007F0E36" w:rsidRDefault="005279B7" w:rsidP="00785237">
      <w:pPr>
        <w:ind w:firstLine="708"/>
        <w:jc w:val="both"/>
        <w:rPr>
          <w:color w:val="000000"/>
        </w:rPr>
      </w:pPr>
      <w:r w:rsidRPr="007F0E36">
        <w:rPr>
          <w:color w:val="000000"/>
        </w:rPr>
        <w:t>Формирование умений осуществлять поиск необходимой информации</w:t>
      </w:r>
      <w:r w:rsidRPr="007F0E36">
        <w:rPr>
          <w:color w:val="000000"/>
        </w:rPr>
        <w:br/>
        <w:t xml:space="preserve"> и работать с ней осуществляется в учебниках по нескольким направлениям:</w:t>
      </w:r>
      <w:r w:rsidRPr="007F0E36">
        <w:rPr>
          <w:color w:val="000000"/>
        </w:rPr>
        <w:br/>
        <w:t xml:space="preserve">       —   целенаправленный поиск конкретной информации для решения задач-расчётов с  недостающими  данными, для создания презентационных и иных материалов при подготовке творческих работ и т.п.; </w:t>
      </w:r>
    </w:p>
    <w:p w:rsidR="005279B7" w:rsidRPr="007F0E36" w:rsidRDefault="005279B7" w:rsidP="00785237">
      <w:pPr>
        <w:jc w:val="both"/>
        <w:rPr>
          <w:color w:val="000000"/>
        </w:rPr>
      </w:pPr>
      <w:r w:rsidRPr="007F0E36">
        <w:rPr>
          <w:color w:val="000000"/>
        </w:rPr>
        <w:t xml:space="preserve">— поиск информации в различных источниках (в книгах, журналах, </w:t>
      </w:r>
      <w:r w:rsidRPr="007F0E36">
        <w:rPr>
          <w:color w:val="000000"/>
        </w:rPr>
        <w:br/>
        <w:t>в сети Интернет, в беседах с взрослыми и др.) для выполнения заданий рубрики «Наши проекты» и работа с ней: проведение анализа собранной информации, её систематизация по требуемому форматом признаку и представление в нужном виде (в виде текстов для стенгазеты, книги, набранных с помощью клавиатуры компьютера, в виде презентаций, таблиц, диаграмм, рисунков, поделок, книг, альбомов и т.п.);</w:t>
      </w:r>
      <w:r w:rsidRPr="007F0E36">
        <w:rPr>
          <w:color w:val="000000"/>
        </w:rPr>
        <w:br/>
        <w:t xml:space="preserve">       — систематическое обращение (отсылки по текстам учебника), например, к справочному материалу. </w:t>
      </w:r>
      <w:r w:rsidRPr="007F0E36">
        <w:rPr>
          <w:b/>
          <w:bCs/>
          <w:color w:val="000000"/>
        </w:rPr>
        <w:t xml:space="preserve">В курсе «Математика» </w:t>
      </w:r>
      <w:r w:rsidRPr="007F0E36">
        <w:rPr>
          <w:color w:val="000000"/>
        </w:rPr>
        <w:t>такой справочный материал  размещён в разделе учебника 4 класса  — «Основные сведения из курса математики с 1 по 4 класс». В этом разделе собран материал, который должен быть усвоен детьми  и с чем они должны перейти на следующий уровень обучения.</w:t>
      </w:r>
    </w:p>
    <w:p w:rsidR="005279B7" w:rsidRPr="007F0E36" w:rsidRDefault="005279B7" w:rsidP="00785237">
      <w:pPr>
        <w:ind w:firstLine="708"/>
        <w:jc w:val="both"/>
        <w:rPr>
          <w:color w:val="000000"/>
        </w:rPr>
      </w:pPr>
      <w:r w:rsidRPr="007F0E36">
        <w:rPr>
          <w:b/>
          <w:bCs/>
          <w:color w:val="000000"/>
        </w:rPr>
        <w:t>В курсе «Русский язык»</w:t>
      </w:r>
      <w:r w:rsidRPr="007F0E36">
        <w:rPr>
          <w:color w:val="000000"/>
        </w:rPr>
        <w:t xml:space="preserve"> для реализации указанных результатов учебники  (1-4 классы) снабжены справочными материалами: памятками, таблицами, словарями (толковый, орфографический, орфоэпический, словари синонимов и антонимов, омонимов и фразеологизмов, иностранных слов).</w:t>
      </w:r>
    </w:p>
    <w:p w:rsidR="005279B7" w:rsidRPr="007F0E36" w:rsidRDefault="005279B7" w:rsidP="00785237">
      <w:pPr>
        <w:ind w:firstLine="709"/>
        <w:jc w:val="both"/>
      </w:pPr>
      <w:r w:rsidRPr="007F0E36">
        <w:rPr>
          <w:b/>
          <w:bCs/>
        </w:rPr>
        <w:t>В курсе «Английский язык»</w:t>
      </w:r>
      <w:r w:rsidRPr="007F0E36">
        <w:t xml:space="preserve"> учащиеся овладевают следующими универсальными учебными действиями: работать с информацией (текстом/аудиотекстом): извлекать нужную информацию, читать с полным пониманием содержания, прогнозировать содержание текста по заголовкам, рисункам к тексту, отличать главную информацию от </w:t>
      </w:r>
      <w:r w:rsidRPr="007F0E36">
        <w:lastRenderedPageBreak/>
        <w:t xml:space="preserve">второстепенной,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 составлять текст по аналогии,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 </w:t>
      </w:r>
    </w:p>
    <w:p w:rsidR="005279B7" w:rsidRPr="007F0E36" w:rsidRDefault="005279B7" w:rsidP="00785237">
      <w:pPr>
        <w:ind w:firstLine="709"/>
        <w:jc w:val="both"/>
      </w:pPr>
      <w:r w:rsidRPr="007F0E36">
        <w:t xml:space="preserve">Учебники включают в себя следующие справочные материалы: грамматический справочник, лингвострановедческий справочник, англо-русский словарь, таблица соответствий английских и русских звуков (2 класс) и приложение «Читаем по правилам» (4 класс), что позволяет учащимся осуществлять самостоятельный поиск необходимой информации. </w:t>
      </w:r>
    </w:p>
    <w:p w:rsidR="005279B7" w:rsidRPr="007F0E36" w:rsidRDefault="005279B7" w:rsidP="00785237">
      <w:pPr>
        <w:tabs>
          <w:tab w:val="left" w:pos="993"/>
        </w:tabs>
        <w:autoSpaceDE w:val="0"/>
        <w:autoSpaceDN w:val="0"/>
        <w:adjustRightInd w:val="0"/>
        <w:jc w:val="both"/>
      </w:pPr>
      <w:r w:rsidRPr="007F0E36">
        <w:rPr>
          <w:b/>
          <w:bCs/>
        </w:rPr>
        <w:t xml:space="preserve">            В курсе «Информатика»,</w:t>
      </w:r>
      <w:r w:rsidRPr="007F0E36">
        <w:t xml:space="preserve"> в процессе подготовки компьютерных проектов ученики осуществляют поиск информации на заданную тему в Интернете, производят подбор и структурирование найденной информации, анализ и отбор нужной информации, сопоставление различных частей информации, сопоставление тестового и графического представления объекта.</w:t>
      </w:r>
    </w:p>
    <w:p w:rsidR="005279B7" w:rsidRPr="007F0E36" w:rsidRDefault="005279B7" w:rsidP="00785237">
      <w:pPr>
        <w:tabs>
          <w:tab w:val="left" w:pos="993"/>
        </w:tabs>
        <w:autoSpaceDE w:val="0"/>
        <w:autoSpaceDN w:val="0"/>
        <w:adjustRightInd w:val="0"/>
        <w:jc w:val="both"/>
      </w:pPr>
      <w:r w:rsidRPr="007F0E36">
        <w:rPr>
          <w:b/>
          <w:bCs/>
        </w:rPr>
        <w:t>В курсе «Технология»</w:t>
      </w:r>
      <w:r w:rsidRPr="007F0E36">
        <w:t xml:space="preserve">  для каждого класса введен специальный раздел «Человек и информация», в котором учащиеся знакомятся с разными источниками информации, способами ее поиска, переработки, передачи и использования от древних времен (1класс, наскальные рисунки и письма на глиняных дощечках) до сегодняшних дней (3—4 класс, книги, почта, ИКТ-средства).  В конце каждого учебника помещен «Словарик юного технолога», в котором поясняется смысл новых понятий, что позволяет учащимся самостоятельно отыскивать необходимую им информацию.</w:t>
      </w:r>
    </w:p>
    <w:p w:rsidR="005279B7" w:rsidRPr="007F0E36" w:rsidRDefault="005279B7" w:rsidP="00785237">
      <w:pPr>
        <w:ind w:firstLine="708"/>
        <w:jc w:val="both"/>
        <w:rPr>
          <w:color w:val="000000"/>
        </w:rPr>
      </w:pPr>
      <w:r w:rsidRPr="007F0E36">
        <w:rPr>
          <w:color w:val="000000"/>
        </w:rPr>
        <w:t xml:space="preserve">Используя материалы справочников, словарей, </w:t>
      </w:r>
      <w:r w:rsidRPr="007F0E36">
        <w:t>ИКТ-средств</w:t>
      </w:r>
      <w:r w:rsidRPr="007F0E36">
        <w:rPr>
          <w:color w:val="000000"/>
        </w:rPr>
        <w:t xml:space="preserve"> и пр., дети обучаются находить ответы на возникающие вопросы, правильно формулировать свои ответы, делать выводы, давать разъяснения. </w:t>
      </w:r>
    </w:p>
    <w:p w:rsidR="005279B7" w:rsidRPr="007F0E36" w:rsidRDefault="005279B7" w:rsidP="00785237">
      <w:pPr>
        <w:tabs>
          <w:tab w:val="left" w:pos="993"/>
        </w:tabs>
        <w:autoSpaceDE w:val="0"/>
        <w:autoSpaceDN w:val="0"/>
        <w:adjustRightInd w:val="0"/>
        <w:jc w:val="both"/>
        <w:rPr>
          <w:i/>
          <w:iCs/>
        </w:rPr>
      </w:pPr>
      <w:r w:rsidRPr="007F0E36">
        <w:rPr>
          <w:b/>
          <w:bCs/>
          <w:i/>
          <w:iCs/>
        </w:rPr>
        <w:tab/>
      </w:r>
      <w:r w:rsidRPr="007F0E36">
        <w:rPr>
          <w:i/>
          <w:iCs/>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279B7" w:rsidRPr="007F0E36" w:rsidRDefault="005279B7" w:rsidP="00785237">
      <w:pPr>
        <w:tabs>
          <w:tab w:val="left" w:pos="900"/>
        </w:tabs>
        <w:jc w:val="both"/>
      </w:pPr>
      <w:r w:rsidRPr="007F0E36">
        <w:tab/>
        <w:t xml:space="preserve">С этой целью в системе учебников  «Школа России»  значительное место занимают задания, которые ставят учащихся в ситуацию выбора возможных вариантов решения задачи, построения разных моделей, интерпретаций рисунков, схем и пр., рассуждений, объяснений, монологических высказываний относительно выполняемого задания и выявленных связей и закономерностей. </w:t>
      </w:r>
    </w:p>
    <w:p w:rsidR="005279B7" w:rsidRPr="007F0E36" w:rsidRDefault="005279B7" w:rsidP="00785237">
      <w:pPr>
        <w:tabs>
          <w:tab w:val="left" w:pos="900"/>
        </w:tabs>
        <w:jc w:val="both"/>
      </w:pPr>
      <w:r w:rsidRPr="007F0E36">
        <w:tab/>
        <w:t>Для подготовки учащихся к самостоятельному составлению текстов в устной и письменной форме в учебники в определенной системе включены задания на выразительное прочтение текстов, анализ текстов различных стилей и форм, на распознавание текстов-описаний, повествований, заданий на работу по аналогии, на сопоставление текстов, например, с соответствующими музыкальными произведениями и т.п.</w:t>
      </w:r>
    </w:p>
    <w:p w:rsidR="005279B7" w:rsidRPr="007F0E36" w:rsidRDefault="005279B7" w:rsidP="00785237">
      <w:pPr>
        <w:ind w:firstLine="567"/>
        <w:jc w:val="both"/>
      </w:pPr>
      <w:r w:rsidRPr="007F0E36">
        <w:rPr>
          <w:b/>
          <w:bCs/>
        </w:rPr>
        <w:t>В  курсе «Русский язык»</w:t>
      </w:r>
      <w:r w:rsidRPr="007F0E36">
        <w:t xml:space="preserve"> школьники овладевают навыками смыслового чтения, работая с большинством текстов, определяя тему, главную мысль, выполняя грамматические задания, редактируя текст и др.  </w:t>
      </w:r>
    </w:p>
    <w:p w:rsidR="005279B7" w:rsidRPr="007F0E36" w:rsidRDefault="005279B7" w:rsidP="00785237">
      <w:pPr>
        <w:ind w:firstLine="567"/>
        <w:jc w:val="both"/>
      </w:pPr>
      <w:r w:rsidRPr="007F0E36">
        <w:t>Примеры заданий после прочтения предложений и текстов: — Какая мысль выражена в пословице? — Объясните отгадку к загадке. — Определите главную мысль текста? — О чём самом главном хотел автор сказать в этом стихотворении? — Какое настроение вызывают эти строки? Какие слова передают это настроение? — Как надо читать эту песню: быстро или медленно, громко или тихо? А какая музыка могла бы подойти к ней? — Что отражено в заголовке: тема или главная мысль? — Что вы представили, читая эти строки? и др.</w:t>
      </w:r>
    </w:p>
    <w:p w:rsidR="005279B7" w:rsidRPr="007F0E36" w:rsidRDefault="005279B7" w:rsidP="00785237">
      <w:pPr>
        <w:jc w:val="both"/>
      </w:pPr>
      <w:r w:rsidRPr="007F0E36">
        <w:t>Смысловое погружение в текст максимально используется при подготовке письменного изложения, большинство которых проводится с языковым анализом текста.</w:t>
      </w:r>
    </w:p>
    <w:p w:rsidR="005279B7" w:rsidRPr="007F0E36" w:rsidRDefault="005279B7" w:rsidP="00785237">
      <w:pPr>
        <w:tabs>
          <w:tab w:val="left" w:pos="900"/>
        </w:tabs>
        <w:jc w:val="both"/>
      </w:pPr>
      <w:r w:rsidRPr="007F0E36">
        <w:lastRenderedPageBreak/>
        <w:t>Включение детей в деятельность по выполнению вышеизложенных заданий и учебных задач способствует формированию коммуникативных УУД.</w:t>
      </w:r>
    </w:p>
    <w:p w:rsidR="005279B7" w:rsidRPr="007F0E36" w:rsidRDefault="005279B7" w:rsidP="00785237">
      <w:pPr>
        <w:tabs>
          <w:tab w:val="left" w:pos="993"/>
        </w:tabs>
        <w:autoSpaceDE w:val="0"/>
        <w:autoSpaceDN w:val="0"/>
        <w:adjustRightInd w:val="0"/>
        <w:jc w:val="both"/>
        <w:rPr>
          <w:i/>
          <w:iCs/>
        </w:rPr>
      </w:pPr>
    </w:p>
    <w:p w:rsidR="005279B7" w:rsidRPr="007F0E36" w:rsidRDefault="005279B7" w:rsidP="00785237">
      <w:pPr>
        <w:tabs>
          <w:tab w:val="left" w:pos="993"/>
        </w:tabs>
        <w:autoSpaceDE w:val="0"/>
        <w:autoSpaceDN w:val="0"/>
        <w:adjustRightInd w:val="0"/>
        <w:jc w:val="both"/>
        <w:rPr>
          <w:i/>
          <w:iCs/>
        </w:rPr>
      </w:pPr>
      <w:r w:rsidRPr="007F0E36">
        <w:rPr>
          <w:i/>
          <w:iCs/>
        </w:rPr>
        <w:tab/>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279B7" w:rsidRPr="007F0E36" w:rsidRDefault="005279B7" w:rsidP="00785237">
      <w:pPr>
        <w:ind w:left="-10" w:firstLine="718"/>
        <w:jc w:val="both"/>
      </w:pPr>
      <w:r w:rsidRPr="007F0E36">
        <w:rPr>
          <w:b/>
          <w:bCs/>
        </w:rPr>
        <w:t>В курсе «Математика»</w:t>
      </w:r>
      <w:r w:rsidRPr="007F0E36">
        <w:t xml:space="preserve"> с достижениями указанного результата связаны основные виды деятельности, на которых построена система заданий  во всех  учебниках с 1 по 4 класс. Они заявлены в каждом учебнике по-разному: «Рассмотри …», «Сравни: чем похожи, чем отличаются…», «Проанализируй …», «Объясни, почему …», «Сделай вывод…», « Выбери верный ответ …», «Найди и исправь ошибки …» и др..Задания учебников направлены на развитие математического стиля мышления, в частности,  на формирование умений анализировать события, устанавливать причинно-следственные связи между объектами и величинами и на этой основе аргументировать предлагаемый ход решения того или иного вопроса, задачи. </w:t>
      </w:r>
    </w:p>
    <w:p w:rsidR="005279B7" w:rsidRPr="007F0E36" w:rsidRDefault="005279B7" w:rsidP="00785237">
      <w:pPr>
        <w:tabs>
          <w:tab w:val="left" w:pos="993"/>
        </w:tabs>
        <w:autoSpaceDE w:val="0"/>
        <w:autoSpaceDN w:val="0"/>
        <w:adjustRightInd w:val="0"/>
        <w:jc w:val="both"/>
      </w:pPr>
      <w:r w:rsidRPr="007F0E36">
        <w:tab/>
      </w:r>
      <w:r w:rsidRPr="007F0E36">
        <w:rPr>
          <w:b/>
          <w:bCs/>
        </w:rPr>
        <w:t>В курсе «Русский язык»</w:t>
      </w:r>
      <w:r w:rsidRPr="007F0E36">
        <w:t xml:space="preserve"> решение учебных задач лексического, фонетико-графического, грамматико-орфографического, синтаксического, коммуникативного характера делает младших школьников активными участниками наблюдений, микроисследований в области языка и речи и постепенно открывает для них определённые стороны языковых понятий, явлений, фактов. В процессе решения таких  задач, школьники учатся анализировать,  сравнивать, классифицировать такие  языковые единицы как звуки, буквы, части слов, части речи, члены предложения, простые и сложные предложения и др., объяснять, рассуждать, сопоставлять,   делать   выводы, проводить лингвистические опыты. Уже в первом классе ученики распределяют языковые единицы (звуки, буквы, слоги, слова) по определённому признаку, дополняют ряды  в соответствии с определённым признаком, объединяют, сравнивают, сопоставляют,  учатся  объяснять,  рассуждать,  высказывать своё мнение.</w:t>
      </w:r>
    </w:p>
    <w:p w:rsidR="005279B7" w:rsidRPr="007F0E36" w:rsidRDefault="005279B7" w:rsidP="00785237">
      <w:pPr>
        <w:tabs>
          <w:tab w:val="left" w:pos="993"/>
        </w:tabs>
        <w:autoSpaceDE w:val="0"/>
        <w:ind w:firstLine="567"/>
        <w:jc w:val="both"/>
      </w:pPr>
      <w:r w:rsidRPr="007F0E36">
        <w:rPr>
          <w:b/>
          <w:bCs/>
        </w:rPr>
        <w:t xml:space="preserve">   В учебниках курса «Литературное чтение»</w:t>
      </w:r>
      <w:r w:rsidRPr="007F0E36">
        <w:t xml:space="preserve"> (1—4 классы) содержатся вопросы и задания, способствующие активизации умственной деятельности учащихся, развитию логического мышления. Например, задания, в которых предлагается установить соответствия, сравнить героев, произведения живописи. Необходимым заданием на уроке являются задания, связанные с классификацией (группировкой) по разным существенным основаниям. </w:t>
      </w:r>
    </w:p>
    <w:p w:rsidR="005279B7" w:rsidRPr="007F0E36" w:rsidRDefault="005279B7" w:rsidP="00785237">
      <w:pPr>
        <w:jc w:val="both"/>
      </w:pPr>
      <w:r w:rsidRPr="007F0E36">
        <w:rPr>
          <w:b/>
          <w:bCs/>
        </w:rPr>
        <w:t>В курсе «Окружающий мир»</w:t>
      </w:r>
      <w:r w:rsidRPr="007F0E36">
        <w:t xml:space="preserve"> система заданий, направлена  на первоначальное ознакомление детей с разного рода  зависимостями, задания для раскрытия причиной связи между процессами и явлениями окружающей действительности. Например, в 1 классе проводится сравнение ели и сосны, реки и моря, различных средств транспорта, подбор примеров животных разных групп (отнесение к известным понятиям).  Во 2 классе — сравнение городского и сельского домов, анализ схемы связей неживой и живой природы, обобщение представлений о погодных явлениях и пр., построение рассуждений об экологических связях по аналогии с прочитанным рассказом, установление причинно-следственных связей при знакомстве с сезонными изменениями в природе. В 3 классе — различные задания на классификацию живых организмов, составление из звеньев (синтез) круговорота веществ в природе, сравнение дорожных знаков разных групп,  анализ таблиц и сравнение государственного и семейного бюджетов. В 4 классе — сравнение изучаемых природных зон, природных сообществ,  установление причинно-следственных связей при изучении исторических событий.</w:t>
      </w:r>
    </w:p>
    <w:p w:rsidR="005279B7" w:rsidRPr="007F0E36" w:rsidRDefault="005279B7" w:rsidP="00785237">
      <w:pPr>
        <w:ind w:firstLine="709"/>
        <w:jc w:val="both"/>
        <w:rPr>
          <w:i/>
          <w:iCs/>
        </w:rPr>
      </w:pPr>
      <w:r w:rsidRPr="007F0E36">
        <w:rPr>
          <w:b/>
          <w:bCs/>
        </w:rPr>
        <w:t>В курсе «Английский язык»</w:t>
      </w:r>
      <w:r w:rsidRPr="007F0E36">
        <w:t xml:space="preserve"> задания построены таким образом, что, проанализировав особенности грамматического явления, учащиеся имеют возможность самостоятельно вывести грамматическое правило, а затем сравнить с правилом в учебнике. Таким же образом построена работа над правилами чтения. Учащиеся определяют причинно-следственные связи внутри текста, почему произошли </w:t>
      </w:r>
      <w:r w:rsidRPr="007F0E36">
        <w:lastRenderedPageBreak/>
        <w:t xml:space="preserve">определенные события, почему герои так поступили, анализируют различные объекты с целью выделения признаков (существенных, несущественных) и классифицируют их по выделенным признакам. </w:t>
      </w:r>
    </w:p>
    <w:p w:rsidR="005279B7" w:rsidRPr="007F0E36" w:rsidRDefault="005279B7" w:rsidP="00785237">
      <w:pPr>
        <w:ind w:firstLine="708"/>
        <w:jc w:val="both"/>
      </w:pPr>
      <w:r w:rsidRPr="007F0E36">
        <w:rPr>
          <w:b/>
          <w:bCs/>
        </w:rPr>
        <w:t>В курсе «Технология»</w:t>
      </w:r>
      <w:r w:rsidRPr="007F0E36">
        <w:t xml:space="preserve"> представлена система заданий, способствующих активизации умственной деятельности учащихся, развитию логического мышления. Например, задания, где нужно сравнить свойства материалов, для чего необходимо выполнить элементарное исследование или эксперимент, провести наблюдение над объектом.</w:t>
      </w:r>
    </w:p>
    <w:p w:rsidR="005279B7" w:rsidRPr="007F0E36" w:rsidRDefault="005279B7" w:rsidP="00785237">
      <w:pPr>
        <w:tabs>
          <w:tab w:val="left" w:pos="993"/>
        </w:tabs>
        <w:autoSpaceDE w:val="0"/>
        <w:autoSpaceDN w:val="0"/>
        <w:adjustRightInd w:val="0"/>
        <w:ind w:firstLine="720"/>
        <w:jc w:val="both"/>
      </w:pPr>
      <w:r w:rsidRPr="007F0E36">
        <w:rPr>
          <w:b/>
          <w:bCs/>
        </w:rPr>
        <w:t>Курс «Информатика»</w:t>
      </w:r>
      <w:r w:rsidRPr="007F0E36">
        <w:t xml:space="preserve"> имеет существенную логическую составляющую. В частности, в курсе последовательно и явно вводятся логические понятия, обсуждаются логические значения утверждений для объекта, условия задач и другие тексты анализируются с точки зрения формальной логики.</w:t>
      </w:r>
    </w:p>
    <w:p w:rsidR="005279B7" w:rsidRPr="007F0E36" w:rsidRDefault="005279B7" w:rsidP="00785237">
      <w:pPr>
        <w:ind w:firstLine="708"/>
        <w:jc w:val="both"/>
      </w:pPr>
      <w:r w:rsidRPr="007F0E36">
        <w:rPr>
          <w:b/>
          <w:bCs/>
        </w:rPr>
        <w:t>В  курсе «Музыка»</w:t>
      </w:r>
      <w:r w:rsidRPr="007F0E36">
        <w:t xml:space="preserve">  предложены системы заданий,  направленных на  овладение приемами сравнения, анализа, обобщения, классификации различных явлений музыкального искусства по жанрам и стилям; видам исполнительского творчества, формирующие у младших школьников способность устанавливать связи и отношения отдельных явлений жизни и искусств. </w:t>
      </w:r>
    </w:p>
    <w:p w:rsidR="005279B7" w:rsidRPr="007F0E36" w:rsidRDefault="005279B7" w:rsidP="00785237">
      <w:pPr>
        <w:tabs>
          <w:tab w:val="left" w:pos="993"/>
        </w:tabs>
        <w:autoSpaceDE w:val="0"/>
        <w:autoSpaceDN w:val="0"/>
        <w:adjustRightInd w:val="0"/>
        <w:jc w:val="both"/>
        <w:rPr>
          <w:b/>
          <w:bCs/>
          <w:i/>
          <w:iCs/>
        </w:rPr>
      </w:pPr>
    </w:p>
    <w:p w:rsidR="005279B7" w:rsidRPr="007F0E36" w:rsidRDefault="005279B7" w:rsidP="00785237">
      <w:pPr>
        <w:tabs>
          <w:tab w:val="left" w:pos="993"/>
        </w:tabs>
        <w:autoSpaceDE w:val="0"/>
        <w:autoSpaceDN w:val="0"/>
        <w:adjustRightInd w:val="0"/>
        <w:jc w:val="both"/>
        <w:rPr>
          <w:i/>
          <w:iCs/>
        </w:rPr>
      </w:pPr>
      <w:r w:rsidRPr="007F0E36">
        <w:rPr>
          <w:b/>
          <w:bCs/>
          <w:i/>
          <w:iCs/>
        </w:rPr>
        <w:tab/>
      </w:r>
      <w:r w:rsidRPr="007F0E36">
        <w:rPr>
          <w:i/>
          <w:iCs/>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279B7" w:rsidRPr="007F0E36" w:rsidRDefault="005279B7" w:rsidP="00785237">
      <w:pPr>
        <w:ind w:firstLine="708"/>
        <w:jc w:val="both"/>
      </w:pPr>
      <w:r w:rsidRPr="007F0E36">
        <w:t xml:space="preserve">В системе учебников «Школа России» предлагаются задания для объяснения представленных алгоритмов действий, вычислений, построений, рассуждений, мнений, различных точек зрения, побуждающие учащихся искать разные способы решения, вычисления, обсуждать их, выслушивая версии одноклассников. В заданиях предлагается рассмотреть представленные в учебниках варианты ответа, обсудить, кто из персонажей учебника прав, найти ошибки в ходе решения проблемы, задачи, объяснить и аргументировать свою позицию. </w:t>
      </w:r>
    </w:p>
    <w:p w:rsidR="005279B7" w:rsidRPr="007F0E36" w:rsidRDefault="005279B7" w:rsidP="00785237">
      <w:pPr>
        <w:shd w:val="clear" w:color="auto" w:fill="FFFFFF"/>
        <w:autoSpaceDE w:val="0"/>
        <w:autoSpaceDN w:val="0"/>
        <w:adjustRightInd w:val="0"/>
        <w:ind w:firstLine="567"/>
        <w:jc w:val="both"/>
      </w:pPr>
      <w:r w:rsidRPr="007F0E36">
        <w:t>В этой связи все те задачи и задания, которые направлены на поиск различных вариантов решения (включая построение разных моделей, разных пространственных фигур и т.д.), на выдвижение гипотез, разных точек зрения, версий и причин событий, разных суждений;  задачи, связанные с разнообразием использования материалов; задачи на преодоление инерции мышления, прогностические, проектные задачи и пр., способствуют развитию дивергентности мышления как важнейшей составляющей исследовательского поведения младших школьников.</w:t>
      </w:r>
    </w:p>
    <w:p w:rsidR="005279B7" w:rsidRPr="007F0E36" w:rsidRDefault="005279B7" w:rsidP="00785237">
      <w:pPr>
        <w:ind w:firstLine="567"/>
        <w:jc w:val="both"/>
      </w:pPr>
      <w:r w:rsidRPr="007F0E36">
        <w:rPr>
          <w:b/>
          <w:bCs/>
        </w:rPr>
        <w:t>В курсе «Русский язык»</w:t>
      </w:r>
      <w:r w:rsidRPr="007F0E36">
        <w:t xml:space="preserve"> даются и специальные задания для дискуссии, связанной с содержанием языкового или иллюстративного материала. Ученики по рисункам составляют диалоги и их инсценируют. Есть упражнения, где описываются разные точки зрения, например, положительные и отрицательные отзывы о картине В.М. Васнецова «Иван Царевич на Сером волке», четвероклассники при этом высказывают своё собственное мнение, учатся слушать своих оппонентов, включаются в диалог, полилог. </w:t>
      </w:r>
    </w:p>
    <w:p w:rsidR="005279B7" w:rsidRPr="007F0E36" w:rsidRDefault="005279B7" w:rsidP="00785237">
      <w:pPr>
        <w:tabs>
          <w:tab w:val="left" w:pos="993"/>
        </w:tabs>
        <w:autoSpaceDE w:val="0"/>
        <w:ind w:firstLine="567"/>
        <w:jc w:val="both"/>
      </w:pPr>
      <w:r w:rsidRPr="007F0E36">
        <w:rPr>
          <w:b/>
          <w:bCs/>
        </w:rPr>
        <w:t>В курсе «Литературное чтение»</w:t>
      </w:r>
      <w:r w:rsidRPr="007F0E36">
        <w:t xml:space="preserve"> система заданий и вопросов направлена на формирование умения высказывать свою точку зрения, активно участвовать в диалоге в связи с прочитанным или прослушанным текстом. Вопросы открытого типа, начинаются со слов «Почему? Как?» с тем, чтобы дети смогли выразить собственное мнение, выслушать мнение одноклассников, обсудить вопрос в группе или паре. </w:t>
      </w:r>
    </w:p>
    <w:p w:rsidR="005279B7" w:rsidRPr="007F0E36" w:rsidRDefault="005279B7" w:rsidP="00785237">
      <w:pPr>
        <w:tabs>
          <w:tab w:val="left" w:pos="993"/>
        </w:tabs>
        <w:autoSpaceDE w:val="0"/>
        <w:ind w:firstLine="567"/>
        <w:jc w:val="both"/>
      </w:pPr>
      <w:r w:rsidRPr="007F0E36">
        <w:t xml:space="preserve">На основе аналогии или текста-опоры учащиеся составляют небольшие рассказы о себе и окружающем мире; описывают иллюстрации к произведениям и высказывают отношение к его героям.     </w:t>
      </w:r>
    </w:p>
    <w:p w:rsidR="005279B7" w:rsidRPr="007F0E36" w:rsidRDefault="005279B7" w:rsidP="00785237">
      <w:pPr>
        <w:tabs>
          <w:tab w:val="left" w:pos="993"/>
        </w:tabs>
        <w:autoSpaceDE w:val="0"/>
        <w:autoSpaceDN w:val="0"/>
        <w:adjustRightInd w:val="0"/>
        <w:jc w:val="both"/>
        <w:rPr>
          <w:i/>
          <w:iCs/>
        </w:rPr>
      </w:pPr>
      <w:r w:rsidRPr="007F0E36">
        <w:rPr>
          <w:i/>
          <w:iCs/>
        </w:rPr>
        <w:tab/>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sidRPr="007F0E36">
        <w:rPr>
          <w:i/>
          <w:iCs/>
        </w:rPr>
        <w:lastRenderedPageBreak/>
        <w:t>контроль в совместной деятельности, адекватно оценивать собственное поведение и поведение окружающих.</w:t>
      </w:r>
    </w:p>
    <w:p w:rsidR="005279B7" w:rsidRPr="007F0E36" w:rsidRDefault="005279B7" w:rsidP="00785237">
      <w:pPr>
        <w:tabs>
          <w:tab w:val="left" w:pos="993"/>
        </w:tabs>
        <w:autoSpaceDE w:val="0"/>
        <w:autoSpaceDN w:val="0"/>
        <w:adjustRightInd w:val="0"/>
        <w:jc w:val="both"/>
        <w:rPr>
          <w:i/>
          <w:iCs/>
        </w:rPr>
      </w:pPr>
      <w:r w:rsidRPr="007F0E36">
        <w:rPr>
          <w:i/>
          <w:iCs/>
        </w:rPr>
        <w:tab/>
        <w:t>13) Готовность конструктивно разрешать конфликты посредством учета интересов сторон и сотрудничества.</w:t>
      </w:r>
    </w:p>
    <w:p w:rsidR="005279B7" w:rsidRPr="007F0E36" w:rsidRDefault="005279B7" w:rsidP="00785237">
      <w:pPr>
        <w:jc w:val="both"/>
        <w:rPr>
          <w:color w:val="000000"/>
        </w:rPr>
      </w:pPr>
      <w:r w:rsidRPr="007F0E36">
        <w:tab/>
        <w:t xml:space="preserve">Для реализации указанных результатов в учебниках дается </w:t>
      </w:r>
      <w:r w:rsidRPr="007F0E36">
        <w:rPr>
          <w:color w:val="000000"/>
        </w:rPr>
        <w:t xml:space="preserve">большое количество заданий, предусматривающих </w:t>
      </w:r>
      <w:r w:rsidRPr="007F0E36">
        <w:rPr>
          <w:i/>
          <w:iCs/>
          <w:color w:val="000000"/>
        </w:rPr>
        <w:t>систематическое</w:t>
      </w:r>
      <w:r w:rsidRPr="007F0E36">
        <w:rPr>
          <w:color w:val="000000"/>
        </w:rPr>
        <w:t xml:space="preserve"> проведение работы в паре, в группе.   Ученики совместно определяют общую цель, помогают друг другу сформулировать учебную задачу или, контролируя друг друга,  поочередно выполняют задания,  чтобы получить верный результат, оценивают правильность выполнения задания сверстником и др.</w:t>
      </w:r>
    </w:p>
    <w:p w:rsidR="005279B7" w:rsidRPr="007F0E36" w:rsidRDefault="005279B7" w:rsidP="00785237">
      <w:pPr>
        <w:ind w:firstLine="709"/>
        <w:jc w:val="both"/>
        <w:rPr>
          <w:color w:val="000000"/>
        </w:rPr>
      </w:pPr>
      <w:r w:rsidRPr="007F0E36">
        <w:rPr>
          <w:b/>
          <w:bCs/>
        </w:rPr>
        <w:t>В курсе «Физическая культура»</w:t>
      </w:r>
      <w:r w:rsidRPr="007F0E36">
        <w:t xml:space="preserve"> м</w:t>
      </w:r>
      <w:r w:rsidRPr="007F0E36">
        <w:rPr>
          <w:color w:val="000000"/>
        </w:rPr>
        <w:t>атериалы по подвижным и доступным мини-спортивным играм формируют умение договариваться о распределении функций и ролей в совместной игровой или спортивной деятельности, участвуя в которой дети приобретают умение адекватно оценивать свои результаты, вклад товарищей по команде и соперников, собственное поведение и поведение участвующих лиц.</w:t>
      </w:r>
      <w:r w:rsidRPr="007F0E36">
        <w:rPr>
          <w:color w:val="000000"/>
        </w:rPr>
        <w:br/>
      </w:r>
      <w:r w:rsidRPr="007F0E36">
        <w:rPr>
          <w:color w:val="000000"/>
        </w:rPr>
        <w:tab/>
        <w:t xml:space="preserve">В учебниках </w:t>
      </w:r>
      <w:r w:rsidRPr="007F0E36">
        <w:rPr>
          <w:b/>
          <w:bCs/>
          <w:color w:val="000000"/>
        </w:rPr>
        <w:t>математики, литературного чтения, русского языка, окружающего мира</w:t>
      </w:r>
      <w:r w:rsidRPr="007F0E36">
        <w:rPr>
          <w:color w:val="000000"/>
        </w:rPr>
        <w:t xml:space="preserve"> с 1 по 4 класс предложена общая </w:t>
      </w:r>
      <w:r w:rsidRPr="007F0E36">
        <w:t xml:space="preserve">рубрика «Наши проекты», </w:t>
      </w:r>
      <w:r w:rsidRPr="007F0E36">
        <w:rPr>
          <w:color w:val="000000"/>
        </w:rPr>
        <w:t xml:space="preserve"> с указанием темы проекта, соответствующих комментариев, советов, плана выполнения проектной работы. Проектные задания также размещены в </w:t>
      </w:r>
      <w:r w:rsidRPr="007F0E36">
        <w:t xml:space="preserve">учебниках </w:t>
      </w:r>
      <w:r w:rsidRPr="007F0E36">
        <w:rPr>
          <w:b/>
          <w:bCs/>
        </w:rPr>
        <w:t xml:space="preserve">информатики, иностранных языков, технологии. </w:t>
      </w:r>
      <w:r w:rsidRPr="007F0E36">
        <w:t>Учащиеся вместе обсуждают и формулируют цель работы над заявленной в проекте</w:t>
      </w:r>
      <w:r w:rsidRPr="007F0E36">
        <w:rPr>
          <w:color w:val="000000"/>
        </w:rPr>
        <w:t xml:space="preserve"> темой, план своих действий, промежуточные и итоговые результаты работы. Система заданий по организации проектной деятельности  заложена в большинстве учебников «Школы России».</w:t>
      </w:r>
    </w:p>
    <w:p w:rsidR="005279B7" w:rsidRPr="007F0E36" w:rsidRDefault="005279B7" w:rsidP="00785237">
      <w:pPr>
        <w:tabs>
          <w:tab w:val="left" w:pos="993"/>
        </w:tabs>
        <w:autoSpaceDE w:val="0"/>
        <w:autoSpaceDN w:val="0"/>
        <w:adjustRightInd w:val="0"/>
        <w:jc w:val="both"/>
        <w:rPr>
          <w:i/>
          <w:iCs/>
        </w:rPr>
      </w:pPr>
      <w:r w:rsidRPr="007F0E36">
        <w:rPr>
          <w:i/>
          <w:iCs/>
        </w:rPr>
        <w:tab/>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279B7" w:rsidRPr="007F0E36" w:rsidRDefault="005279B7" w:rsidP="00785237">
      <w:pPr>
        <w:tabs>
          <w:tab w:val="left" w:pos="993"/>
        </w:tabs>
        <w:autoSpaceDE w:val="0"/>
        <w:autoSpaceDN w:val="0"/>
        <w:adjustRightInd w:val="0"/>
        <w:jc w:val="both"/>
        <w:rPr>
          <w:i/>
          <w:iCs/>
        </w:rPr>
      </w:pPr>
      <w:r w:rsidRPr="007F0E36">
        <w:rPr>
          <w:i/>
          <w:iCs/>
        </w:rPr>
        <w:tab/>
        <w:t>15) Овладение базовыми предметными и межпредметными понятиями, отражающими существенные связи и отношения между объектами и процессами.</w:t>
      </w:r>
    </w:p>
    <w:p w:rsidR="005279B7" w:rsidRPr="007F0E36" w:rsidRDefault="005279B7" w:rsidP="00785237">
      <w:pPr>
        <w:tabs>
          <w:tab w:val="left" w:pos="993"/>
        </w:tabs>
        <w:autoSpaceDE w:val="0"/>
        <w:autoSpaceDN w:val="0"/>
        <w:adjustRightInd w:val="0"/>
        <w:jc w:val="both"/>
      </w:pPr>
      <w:r w:rsidRPr="007F0E36">
        <w:tab/>
        <w:t xml:space="preserve">В соответствии с базовым документом сопровождения ФГОС - Фундаментальным Ядром содержания общего образования в содержании отдельных учебных предметов должны присутствовать элементы научного знания, культуры и функциональной грамотности, которые должны быть достаточными для полноценного продолжения образования и личностного развития. </w:t>
      </w:r>
    </w:p>
    <w:p w:rsidR="005279B7" w:rsidRPr="007F0E36" w:rsidRDefault="005279B7" w:rsidP="00785237">
      <w:pPr>
        <w:tabs>
          <w:tab w:val="left" w:pos="993"/>
        </w:tabs>
        <w:autoSpaceDE w:val="0"/>
        <w:autoSpaceDN w:val="0"/>
        <w:adjustRightInd w:val="0"/>
        <w:jc w:val="both"/>
        <w:rPr>
          <w:b/>
          <w:bCs/>
          <w:i/>
          <w:iCs/>
        </w:rPr>
      </w:pPr>
      <w:r w:rsidRPr="007F0E36">
        <w:tab/>
        <w:t>В соответствии с этими требованиями содержание системы учебников  «Школа России» формирует у школьников не только начальные сведения о сущности и особенностях объектов, процессов и явлений действительности,  целостное представление о мире, о научной картине мира, но и личностное отношение учащихся к полученным знаниям, умение применять их в своей практической деятельности.</w:t>
      </w:r>
    </w:p>
    <w:p w:rsidR="005279B7" w:rsidRPr="007F0E36" w:rsidRDefault="005279B7" w:rsidP="00785237">
      <w:pPr>
        <w:ind w:firstLine="567"/>
        <w:jc w:val="both"/>
        <w:rPr>
          <w:color w:val="000000"/>
        </w:rPr>
      </w:pPr>
      <w:r w:rsidRPr="007F0E36">
        <w:rPr>
          <w:b/>
          <w:bCs/>
        </w:rPr>
        <w:t>В курсе «Математика»</w:t>
      </w:r>
      <w:r w:rsidRPr="007F0E36">
        <w:t xml:space="preserve"> с</w:t>
      </w:r>
      <w:r w:rsidRPr="007F0E36">
        <w:rPr>
          <w:color w:val="000000"/>
        </w:rPr>
        <w:t>одержание и структура учебников 1—4 классов обеспечивают освоение младшими школьникам важнейших (базисных) понятий начального курса математики: число, величина, геометрическая фигура.</w:t>
      </w:r>
    </w:p>
    <w:p w:rsidR="005279B7" w:rsidRPr="007F0E36" w:rsidRDefault="005279B7" w:rsidP="00785237">
      <w:pPr>
        <w:ind w:firstLine="567"/>
        <w:jc w:val="both"/>
        <w:rPr>
          <w:color w:val="000000"/>
        </w:rPr>
      </w:pPr>
      <w:r w:rsidRPr="007F0E36">
        <w:rPr>
          <w:color w:val="000000"/>
        </w:rPr>
        <w:t xml:space="preserve">Представленные в учебниках (1—4 классы) задания и способы работы над ними дают возможности понять, что математические положения не только применяются на практике, но и представляют собой результат анализа и обобщения человеком практической деятельности и наблюдаемых им явлений окружающего мира, разные стороны которого изучают различные школьные дисциплины. </w:t>
      </w:r>
    </w:p>
    <w:p w:rsidR="005279B7" w:rsidRPr="007F0E36" w:rsidRDefault="005279B7" w:rsidP="00785237">
      <w:pPr>
        <w:ind w:firstLine="567"/>
        <w:jc w:val="both"/>
        <w:rPr>
          <w:color w:val="000000"/>
        </w:rPr>
      </w:pPr>
      <w:r w:rsidRPr="007F0E36">
        <w:rPr>
          <w:color w:val="000000"/>
        </w:rPr>
        <w:t>Особенно убедительно это проявляется на примере учебного предмета «Окружающий мир», в ходе изучения которого дети проводят и фиксируют сезонные наблюдения, прослеживают историю взаимоотношений человека и природы, у детей формируются представления об основных эпохах в развитии человечества.</w:t>
      </w:r>
    </w:p>
    <w:p w:rsidR="005279B7" w:rsidRPr="007F0E36" w:rsidRDefault="005279B7" w:rsidP="00785237">
      <w:pPr>
        <w:tabs>
          <w:tab w:val="left" w:pos="993"/>
        </w:tabs>
        <w:autoSpaceDE w:val="0"/>
        <w:autoSpaceDN w:val="0"/>
        <w:adjustRightInd w:val="0"/>
        <w:ind w:firstLine="567"/>
        <w:jc w:val="both"/>
      </w:pPr>
      <w:r w:rsidRPr="007F0E36">
        <w:rPr>
          <w:b/>
          <w:bCs/>
        </w:rPr>
        <w:lastRenderedPageBreak/>
        <w:t>В курсе «Литературное чтение»</w:t>
      </w:r>
      <w:r w:rsidRPr="007F0E36">
        <w:t xml:space="preserve"> базовыми предметными понятиями являются: «ценность», «книга», «художественная литература», «культура», «человек», «общество»; «живопись» «искусство». </w:t>
      </w:r>
    </w:p>
    <w:p w:rsidR="005279B7" w:rsidRPr="007F0E36" w:rsidRDefault="005279B7" w:rsidP="00785237">
      <w:pPr>
        <w:tabs>
          <w:tab w:val="left" w:pos="993"/>
        </w:tabs>
        <w:autoSpaceDE w:val="0"/>
        <w:autoSpaceDN w:val="0"/>
        <w:adjustRightInd w:val="0"/>
        <w:ind w:firstLine="567"/>
        <w:jc w:val="both"/>
      </w:pPr>
      <w:r w:rsidRPr="007F0E36">
        <w:t xml:space="preserve">Базовые межпредметные понятия — «взаимодействие», «развитие», «история», «жизнь», «творчество», «причина», «следствие», «результат», «время», «пространство», «модель». </w:t>
      </w:r>
    </w:p>
    <w:p w:rsidR="005279B7" w:rsidRPr="007F0E36" w:rsidRDefault="005279B7" w:rsidP="00785237">
      <w:pPr>
        <w:ind w:firstLine="567"/>
        <w:jc w:val="both"/>
      </w:pPr>
      <w:r w:rsidRPr="007F0E36">
        <w:rPr>
          <w:b/>
          <w:bCs/>
        </w:rPr>
        <w:t>В курсе «Русский язык»</w:t>
      </w:r>
      <w:r w:rsidRPr="007F0E36">
        <w:t xml:space="preserve">  базовыми предметными понятиями являются языковые единицы: звук, буква, слово, часть слова, часть речи, член предложения, простое предложение, текст и др. Базовые межпредметные понятия: речь, диалог, слово, текст, модель, результат.</w:t>
      </w:r>
    </w:p>
    <w:p w:rsidR="005279B7" w:rsidRPr="007F0E36" w:rsidRDefault="005279B7" w:rsidP="00785237">
      <w:pPr>
        <w:tabs>
          <w:tab w:val="left" w:pos="993"/>
        </w:tabs>
        <w:autoSpaceDE w:val="0"/>
        <w:autoSpaceDN w:val="0"/>
        <w:adjustRightInd w:val="0"/>
        <w:jc w:val="both"/>
        <w:rPr>
          <w:b/>
          <w:bCs/>
          <w:i/>
          <w:iCs/>
        </w:rPr>
      </w:pPr>
      <w:r w:rsidRPr="007F0E36">
        <w:rPr>
          <w:b/>
          <w:bCs/>
          <w:i/>
          <w:iCs/>
        </w:rPr>
        <w:tab/>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5279B7" w:rsidRPr="007F0E36" w:rsidRDefault="005279B7" w:rsidP="00785237">
      <w:pPr>
        <w:ind w:left="-10"/>
        <w:jc w:val="both"/>
        <w:rPr>
          <w:color w:val="000000"/>
        </w:rPr>
      </w:pPr>
      <w:r w:rsidRPr="007F0E36">
        <w:rPr>
          <w:color w:val="000000"/>
        </w:rPr>
        <w:tab/>
      </w:r>
      <w:r w:rsidRPr="007F0E36">
        <w:rPr>
          <w:color w:val="000000"/>
        </w:rPr>
        <w:tab/>
        <w:t>Указанный результат достигается в процессе:</w:t>
      </w:r>
    </w:p>
    <w:p w:rsidR="005279B7" w:rsidRPr="007F0E36" w:rsidRDefault="005279B7" w:rsidP="00785237">
      <w:pPr>
        <w:ind w:firstLine="708"/>
        <w:jc w:val="both"/>
        <w:rPr>
          <w:color w:val="000000"/>
        </w:rPr>
      </w:pPr>
      <w:r w:rsidRPr="007F0E36">
        <w:rPr>
          <w:color w:val="000000"/>
        </w:rPr>
        <w:t>— создания учащимися своих собственных текстов, заполнения и дополнения готовых информационных объектов (таблиц, схем, диаграмм, текстов и пр.);</w:t>
      </w:r>
    </w:p>
    <w:p w:rsidR="005279B7" w:rsidRPr="007F0E36" w:rsidRDefault="005279B7" w:rsidP="00785237">
      <w:pPr>
        <w:tabs>
          <w:tab w:val="left" w:pos="993"/>
        </w:tabs>
        <w:autoSpaceDE w:val="0"/>
        <w:autoSpaceDN w:val="0"/>
        <w:adjustRightInd w:val="0"/>
        <w:jc w:val="both"/>
        <w:rPr>
          <w:color w:val="000000"/>
        </w:rPr>
      </w:pPr>
      <w:r w:rsidRPr="007F0E36">
        <w:rPr>
          <w:color w:val="000000"/>
        </w:rPr>
        <w:t xml:space="preserve">          — передачи информации в устной форме, сопровождаемой аудивизуальной поддержкой;</w:t>
      </w:r>
    </w:p>
    <w:p w:rsidR="005279B7" w:rsidRPr="007F0E36" w:rsidRDefault="005279B7" w:rsidP="00785237">
      <w:pPr>
        <w:tabs>
          <w:tab w:val="left" w:pos="993"/>
        </w:tabs>
        <w:autoSpaceDE w:val="0"/>
        <w:autoSpaceDN w:val="0"/>
        <w:adjustRightInd w:val="0"/>
        <w:jc w:val="both"/>
        <w:rPr>
          <w:color w:val="000000"/>
        </w:rPr>
      </w:pPr>
      <w:r w:rsidRPr="007F0E36">
        <w:rPr>
          <w:color w:val="000000"/>
        </w:rPr>
        <w:t xml:space="preserve">          — описания по определенному алгоритму объекта или процесса наблюдения, в том числе, используя электронные приложения к учебникам (Азбука, Русский язык, Математика, Окружающий мир, Музыка, Английский язык), ИКТ-технологии;</w:t>
      </w:r>
    </w:p>
    <w:p w:rsidR="005279B7" w:rsidRPr="007F0E36" w:rsidRDefault="005279B7" w:rsidP="00785237">
      <w:pPr>
        <w:tabs>
          <w:tab w:val="left" w:pos="993"/>
        </w:tabs>
        <w:autoSpaceDE w:val="0"/>
        <w:autoSpaceDN w:val="0"/>
        <w:adjustRightInd w:val="0"/>
        <w:jc w:val="both"/>
        <w:rPr>
          <w:color w:val="000000"/>
        </w:rPr>
      </w:pPr>
      <w:r w:rsidRPr="007F0E36">
        <w:rPr>
          <w:color w:val="000000"/>
        </w:rPr>
        <w:t xml:space="preserve">          —  нахождения информации, фактов, заданных в сообщении, в задаче (по числовым параметрам, по ссылкам), выявления важной и второстепенной информации  для решения поставленной учебной задачи, практической, проектной работы;</w:t>
      </w:r>
    </w:p>
    <w:p w:rsidR="005279B7" w:rsidRPr="007F0E36" w:rsidRDefault="005279B7" w:rsidP="00785237">
      <w:pPr>
        <w:ind w:firstLine="708"/>
        <w:jc w:val="both"/>
        <w:rPr>
          <w:color w:val="000000"/>
        </w:rPr>
      </w:pPr>
      <w:r w:rsidRPr="007F0E36">
        <w:rPr>
          <w:color w:val="000000"/>
        </w:rPr>
        <w:t>— использования полученного опыта восприятия сообщений (текстов) для обогащения чувственного опыта, высказывания оценочных суждений и своей точки зрения о полученном сообщении (прочитанном тексте);  составления инструкции (алгоритма) к выполненному действию.</w:t>
      </w:r>
    </w:p>
    <w:p w:rsidR="005279B7" w:rsidRPr="007F0E36" w:rsidRDefault="005279B7" w:rsidP="00785237">
      <w:pPr>
        <w:tabs>
          <w:tab w:val="left" w:pos="993"/>
        </w:tabs>
        <w:autoSpaceDE w:val="0"/>
        <w:autoSpaceDN w:val="0"/>
        <w:adjustRightInd w:val="0"/>
        <w:jc w:val="both"/>
        <w:rPr>
          <w:color w:val="000000"/>
        </w:rPr>
      </w:pPr>
      <w:r w:rsidRPr="007F0E36">
        <w:rPr>
          <w:color w:val="000000"/>
        </w:rPr>
        <w:tab/>
      </w:r>
      <w:r w:rsidRPr="007F0E36">
        <w:rPr>
          <w:b/>
          <w:bCs/>
          <w:color w:val="000000"/>
        </w:rPr>
        <w:t>В курсе «Основы религиозных культур и светской этики»</w:t>
      </w:r>
      <w:r w:rsidRPr="007F0E36">
        <w:rPr>
          <w:color w:val="000000"/>
        </w:rPr>
        <w:t xml:space="preserve"> указанный результат обеспечивается в процессе реализации учебной модели, включающей: </w:t>
      </w:r>
    </w:p>
    <w:p w:rsidR="005279B7" w:rsidRPr="007F0E36" w:rsidRDefault="005279B7" w:rsidP="00785237">
      <w:pPr>
        <w:tabs>
          <w:tab w:val="left" w:pos="993"/>
        </w:tabs>
        <w:autoSpaceDE w:val="0"/>
        <w:autoSpaceDN w:val="0"/>
        <w:adjustRightInd w:val="0"/>
        <w:jc w:val="both"/>
        <w:rPr>
          <w:color w:val="000000"/>
        </w:rPr>
      </w:pPr>
      <w:r w:rsidRPr="007F0E36">
        <w:rPr>
          <w:color w:val="000000"/>
        </w:rPr>
        <w:tab/>
        <w:t>-   разные учебники с общими темами (1 и 30 уроки), в которых выражена задача каждого модуля — приобщение к традициям многонационального народа России;</w:t>
      </w:r>
    </w:p>
    <w:p w:rsidR="005279B7" w:rsidRPr="007F0E36" w:rsidRDefault="005279B7" w:rsidP="00785237">
      <w:pPr>
        <w:tabs>
          <w:tab w:val="left" w:pos="993"/>
        </w:tabs>
        <w:autoSpaceDE w:val="0"/>
        <w:autoSpaceDN w:val="0"/>
        <w:adjustRightInd w:val="0"/>
        <w:jc w:val="both"/>
        <w:rPr>
          <w:color w:val="000000"/>
        </w:rPr>
      </w:pPr>
      <w:r w:rsidRPr="007F0E36">
        <w:rPr>
          <w:color w:val="000000"/>
        </w:rPr>
        <w:tab/>
        <w:t>- большую система творческих заданий, обеспечивающих деятельностный, развивающий характер обучения, коллективную работу обучающихся, старших и младших;</w:t>
      </w:r>
    </w:p>
    <w:p w:rsidR="005279B7" w:rsidRPr="007F0E36" w:rsidRDefault="005279B7" w:rsidP="00785237">
      <w:pPr>
        <w:tabs>
          <w:tab w:val="left" w:pos="993"/>
        </w:tabs>
        <w:autoSpaceDE w:val="0"/>
        <w:autoSpaceDN w:val="0"/>
        <w:adjustRightInd w:val="0"/>
        <w:jc w:val="both"/>
        <w:rPr>
          <w:color w:val="000000"/>
        </w:rPr>
      </w:pPr>
      <w:r w:rsidRPr="007F0E36">
        <w:rPr>
          <w:color w:val="000000"/>
        </w:rPr>
        <w:tab/>
        <w:t>-   организацию школьно-семейного праздника «Диалог культур во имя гражданского мира и согласия», завершающего изучение комплексного курса.</w:t>
      </w:r>
    </w:p>
    <w:p w:rsidR="005279B7" w:rsidRPr="007F0E36" w:rsidRDefault="005279B7" w:rsidP="00785237">
      <w:pPr>
        <w:tabs>
          <w:tab w:val="left" w:pos="993"/>
        </w:tabs>
        <w:autoSpaceDE w:val="0"/>
        <w:autoSpaceDN w:val="0"/>
        <w:adjustRightInd w:val="0"/>
        <w:jc w:val="both"/>
        <w:rPr>
          <w:color w:val="000000"/>
        </w:rPr>
      </w:pPr>
    </w:p>
    <w:p w:rsidR="005279B7" w:rsidRPr="007F0E36" w:rsidRDefault="005279B7" w:rsidP="00785237">
      <w:pPr>
        <w:shd w:val="clear" w:color="auto" w:fill="FFFFFF"/>
        <w:autoSpaceDE w:val="0"/>
        <w:autoSpaceDN w:val="0"/>
        <w:adjustRightInd w:val="0"/>
        <w:ind w:firstLine="708"/>
        <w:jc w:val="both"/>
      </w:pPr>
      <w:r w:rsidRPr="007F0E36">
        <w:t>Таким образом, в  соответствии с требованиями ФГОС,  содержание, дидактическое и методическое обеспечение системы учебников «Школа России» способствует достижению метапредметных результатов освоения основной образовательной программы, посредством формированияпознавательных, регулятивных и коммуникативных универсальных учебных действий, составляющих основу умения учиться.</w:t>
      </w:r>
    </w:p>
    <w:p w:rsidR="005279B7" w:rsidRPr="007F0E36" w:rsidRDefault="005279B7" w:rsidP="00785237">
      <w:pPr>
        <w:shd w:val="clear" w:color="auto" w:fill="FFFFFF"/>
        <w:autoSpaceDE w:val="0"/>
        <w:autoSpaceDN w:val="0"/>
        <w:adjustRightInd w:val="0"/>
        <w:ind w:firstLine="708"/>
        <w:jc w:val="both"/>
        <w:rPr>
          <w:b/>
          <w:bCs/>
          <w:i/>
          <w:iCs/>
        </w:rPr>
      </w:pPr>
    </w:p>
    <w:p w:rsidR="005279B7" w:rsidRPr="007F0E36" w:rsidRDefault="005279B7" w:rsidP="00785237">
      <w:pPr>
        <w:shd w:val="clear" w:color="auto" w:fill="FFFFFF"/>
        <w:autoSpaceDE w:val="0"/>
        <w:autoSpaceDN w:val="0"/>
        <w:adjustRightInd w:val="0"/>
        <w:jc w:val="both"/>
        <w:rPr>
          <w:i/>
          <w:iCs/>
        </w:rPr>
      </w:pPr>
      <w:r w:rsidRPr="007F0E36">
        <w:rPr>
          <w:i/>
          <w:iCs/>
        </w:rPr>
        <w:t>Предметные результаты освоения основной образовательной программы начального общего образования.</w:t>
      </w:r>
    </w:p>
    <w:p w:rsidR="005279B7" w:rsidRPr="007F0E36" w:rsidRDefault="005279B7" w:rsidP="00785237">
      <w:pPr>
        <w:shd w:val="clear" w:color="auto" w:fill="FFFFFF"/>
        <w:autoSpaceDE w:val="0"/>
        <w:autoSpaceDN w:val="0"/>
        <w:adjustRightInd w:val="0"/>
        <w:ind w:firstLine="567"/>
        <w:jc w:val="both"/>
      </w:pPr>
      <w:r w:rsidRPr="007F0E36">
        <w:t xml:space="preserve">Решение основных задач реализации содержания всех предметных областей учебного плана начального общего образования и достижение </w:t>
      </w:r>
      <w:r w:rsidRPr="007F0E36">
        <w:rPr>
          <w:b/>
          <w:bCs/>
        </w:rPr>
        <w:t>предметных результатов</w:t>
      </w:r>
      <w:r w:rsidRPr="007F0E36">
        <w:t xml:space="preserve"> в соответствии с требованиями ФГОС, представлено в содержании, дидактическом и методическом обеспечении системы учебников «Школа России». </w:t>
      </w:r>
    </w:p>
    <w:p w:rsidR="005279B7" w:rsidRPr="007F0E36" w:rsidRDefault="005279B7" w:rsidP="00785237">
      <w:pPr>
        <w:keepNext/>
        <w:ind w:firstLine="720"/>
        <w:jc w:val="both"/>
        <w:outlineLvl w:val="1"/>
      </w:pPr>
      <w:r w:rsidRPr="007F0E36">
        <w:rPr>
          <w:b/>
          <w:bCs/>
        </w:rPr>
        <w:lastRenderedPageBreak/>
        <w:t>П</w:t>
      </w:r>
      <w:r w:rsidRPr="007F0E36">
        <w:rPr>
          <w:b/>
          <w:bCs/>
          <w:spacing w:val="-6"/>
        </w:rPr>
        <w:t xml:space="preserve">редметные результаты  </w:t>
      </w:r>
      <w:r w:rsidRPr="007F0E36">
        <w:t>с учетом специфики содержания предметных областей,  включающих в себя конкретные учебные предметы</w:t>
      </w:r>
      <w:r w:rsidRPr="007F0E36">
        <w:rPr>
          <w:b/>
          <w:bCs/>
          <w:i/>
          <w:iCs/>
        </w:rPr>
        <w:t xml:space="preserve">, </w:t>
      </w:r>
      <w:r w:rsidRPr="007F0E36">
        <w:t>представлены  завершенными предметными линиями системы учебников «Школа России».</w:t>
      </w:r>
    </w:p>
    <w:p w:rsidR="005279B7" w:rsidRPr="007F0E36" w:rsidRDefault="005279B7" w:rsidP="00785237">
      <w:pPr>
        <w:keepNext/>
        <w:ind w:firstLine="720"/>
        <w:jc w:val="both"/>
        <w:outlineLvl w:val="1"/>
        <w:rPr>
          <w:b/>
          <w:bCs/>
          <w:i/>
          <w:iCs/>
        </w:rPr>
      </w:pPr>
    </w:p>
    <w:p w:rsidR="005279B7" w:rsidRPr="007F0E36" w:rsidRDefault="005279B7" w:rsidP="00785237">
      <w:pPr>
        <w:ind w:firstLine="708"/>
        <w:jc w:val="both"/>
        <w:rPr>
          <w:i/>
          <w:iCs/>
        </w:rPr>
      </w:pPr>
      <w:r w:rsidRPr="007F0E36">
        <w:rPr>
          <w:i/>
          <w:iCs/>
        </w:rPr>
        <w:t>1. Особенности методического обеспечения системы учебников «Школа России».</w:t>
      </w:r>
    </w:p>
    <w:p w:rsidR="005279B7" w:rsidRPr="007F0E36" w:rsidRDefault="005279B7" w:rsidP="00785237">
      <w:pPr>
        <w:ind w:firstLine="708"/>
        <w:jc w:val="both"/>
      </w:pPr>
      <w:r w:rsidRPr="007F0E36">
        <w:t xml:space="preserve"> Возможности методического аппарата системы учебников «Школа России»  направлены на  реализацию системно-деятельностного подхода, как основного механизма достижения личностных, метапредметных и предметных результатов освоения основной образовательной программы начального общего образования.</w:t>
      </w:r>
    </w:p>
    <w:p w:rsidR="005279B7" w:rsidRPr="007F0E36" w:rsidRDefault="005279B7" w:rsidP="00785237">
      <w:pPr>
        <w:ind w:firstLine="708"/>
        <w:jc w:val="both"/>
      </w:pPr>
      <w:r w:rsidRPr="007F0E36">
        <w:t xml:space="preserve"> В структуру и содержание учебников заложена система заданий, направленных на включение младших школьников в деятельностное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 умения и компетенции, включая ведущую образовательную компетенцию — умение учиться.</w:t>
      </w:r>
    </w:p>
    <w:p w:rsidR="005279B7" w:rsidRPr="007F0E36" w:rsidRDefault="005279B7" w:rsidP="00785237">
      <w:pPr>
        <w:ind w:firstLine="708"/>
        <w:jc w:val="both"/>
      </w:pPr>
      <w:r w:rsidRPr="007F0E36">
        <w:t xml:space="preserve">Для этого методический аппарат учебников построен с учетом возможности применения в практике учителя широкого спектра современных технологий, методов, форм, приемов и иных образовательных ресурсов организации учебно-воспитательной работы с учащимися в процессе  как </w:t>
      </w:r>
      <w:r w:rsidRPr="007F0E36">
        <w:rPr>
          <w:b/>
          <w:bCs/>
        </w:rPr>
        <w:t>урочной</w:t>
      </w:r>
      <w:r w:rsidRPr="007F0E36">
        <w:t xml:space="preserve">, так и </w:t>
      </w:r>
      <w:r w:rsidRPr="007F0E36">
        <w:rPr>
          <w:b/>
          <w:bCs/>
        </w:rPr>
        <w:t>внеурочной</w:t>
      </w:r>
      <w:r w:rsidRPr="007F0E36">
        <w:t xml:space="preserve"> деятельности:</w:t>
      </w:r>
    </w:p>
    <w:p w:rsidR="005279B7" w:rsidRPr="007F0E36" w:rsidRDefault="005279B7" w:rsidP="005E633A">
      <w:pPr>
        <w:numPr>
          <w:ilvl w:val="0"/>
          <w:numId w:val="56"/>
        </w:numPr>
        <w:ind w:left="709"/>
        <w:jc w:val="both"/>
      </w:pPr>
      <w:r w:rsidRPr="007F0E36">
        <w:t>ориентирование учебного материала, способов его представления, методов обучения на максимальное включение учащихся в учебную деятельность;</w:t>
      </w:r>
    </w:p>
    <w:p w:rsidR="005279B7" w:rsidRPr="007F0E36" w:rsidRDefault="005279B7" w:rsidP="005E633A">
      <w:pPr>
        <w:numPr>
          <w:ilvl w:val="0"/>
          <w:numId w:val="56"/>
        </w:numPr>
        <w:ind w:left="709"/>
        <w:jc w:val="both"/>
      </w:pPr>
      <w:r w:rsidRPr="007F0E36">
        <w:t>значительный  воспитательный  потенциал;</w:t>
      </w:r>
    </w:p>
    <w:p w:rsidR="005279B7" w:rsidRPr="007F0E36" w:rsidRDefault="005279B7" w:rsidP="005E633A">
      <w:pPr>
        <w:numPr>
          <w:ilvl w:val="0"/>
          <w:numId w:val="56"/>
        </w:numPr>
        <w:ind w:left="709"/>
        <w:jc w:val="both"/>
      </w:pPr>
      <w:r w:rsidRPr="007F0E36">
        <w:rPr>
          <w:spacing w:val="-4"/>
        </w:rPr>
        <w:t>ориентация на  здоровьесбережение младших школьников;</w:t>
      </w:r>
    </w:p>
    <w:p w:rsidR="005279B7" w:rsidRPr="007F0E36" w:rsidRDefault="005279B7" w:rsidP="005E633A">
      <w:pPr>
        <w:numPr>
          <w:ilvl w:val="0"/>
          <w:numId w:val="56"/>
        </w:numPr>
        <w:ind w:left="709"/>
        <w:jc w:val="both"/>
      </w:pPr>
      <w:r w:rsidRPr="007F0E36">
        <w:t xml:space="preserve">возможности для дифференцированного и личностно-ориентированного образования школьников, реализации педагогики </w:t>
      </w:r>
      <w:r w:rsidRPr="007F0E36">
        <w:rPr>
          <w:spacing w:val="-4"/>
        </w:rPr>
        <w:t>сотрудничества</w:t>
      </w:r>
      <w:r w:rsidRPr="007F0E36">
        <w:t>;</w:t>
      </w:r>
    </w:p>
    <w:p w:rsidR="005279B7" w:rsidRPr="007F0E36" w:rsidRDefault="005279B7" w:rsidP="005E633A">
      <w:pPr>
        <w:numPr>
          <w:ilvl w:val="0"/>
          <w:numId w:val="56"/>
        </w:numPr>
        <w:ind w:left="709"/>
        <w:jc w:val="both"/>
      </w:pPr>
      <w:r w:rsidRPr="007F0E36">
        <w:t>преобладание проблемно-поискового метода обучения, заданий и вопросов, инициирующих детское действие;</w:t>
      </w:r>
    </w:p>
    <w:p w:rsidR="005279B7" w:rsidRPr="007F0E36" w:rsidRDefault="005279B7" w:rsidP="005E633A">
      <w:pPr>
        <w:numPr>
          <w:ilvl w:val="0"/>
          <w:numId w:val="56"/>
        </w:numPr>
        <w:ind w:left="709"/>
        <w:jc w:val="both"/>
      </w:pPr>
      <w:r w:rsidRPr="007F0E36">
        <w:t>практическая направленность содержания учебного материала с опорой на социальный опыт ученика, связь с реальной действительностью и другими школьными предметами  на основе формирования УУД;</w:t>
      </w:r>
    </w:p>
    <w:p w:rsidR="005279B7" w:rsidRPr="007F0E36" w:rsidRDefault="005279B7" w:rsidP="005E633A">
      <w:pPr>
        <w:numPr>
          <w:ilvl w:val="0"/>
          <w:numId w:val="57"/>
        </w:numPr>
        <w:ind w:left="851"/>
        <w:jc w:val="both"/>
      </w:pPr>
      <w:r w:rsidRPr="007F0E36">
        <w:t xml:space="preserve">творческие,  проектные  задания, практические работы, учебные  диалоги;  </w:t>
      </w:r>
    </w:p>
    <w:p w:rsidR="005279B7" w:rsidRPr="007F0E36" w:rsidRDefault="005279B7" w:rsidP="005E633A">
      <w:pPr>
        <w:numPr>
          <w:ilvl w:val="0"/>
          <w:numId w:val="56"/>
        </w:numPr>
        <w:ind w:left="709"/>
        <w:jc w:val="both"/>
      </w:pPr>
      <w:r w:rsidRPr="007F0E36">
        <w:t>возможности для моделирования  изучаемых  объектов и  явлений окружающего  мира;</w:t>
      </w:r>
    </w:p>
    <w:p w:rsidR="005279B7" w:rsidRPr="007F0E36" w:rsidRDefault="005279B7" w:rsidP="005E633A">
      <w:pPr>
        <w:numPr>
          <w:ilvl w:val="0"/>
          <w:numId w:val="56"/>
        </w:numPr>
        <w:ind w:left="709"/>
        <w:jc w:val="both"/>
      </w:pPr>
      <w:r w:rsidRPr="007F0E36">
        <w:t>возможности для разнообразия организационных форм обучения: индивидуальной, парной, групповой, коллективной, фронтальной;</w:t>
      </w:r>
    </w:p>
    <w:p w:rsidR="005279B7" w:rsidRPr="007F0E36" w:rsidRDefault="005279B7" w:rsidP="005E633A">
      <w:pPr>
        <w:numPr>
          <w:ilvl w:val="0"/>
          <w:numId w:val="56"/>
        </w:numPr>
        <w:ind w:left="709"/>
        <w:jc w:val="both"/>
      </w:pPr>
      <w:r w:rsidRPr="007F0E36">
        <w:t xml:space="preserve"> возможности для работы  с современной информационно-образовательной средой: использование информационно-коммуникационных технологий, электронных образовательных ресурсов,  интернет-ресурсов, </w:t>
      </w:r>
      <w:r w:rsidRPr="007F0E36">
        <w:rPr>
          <w:color w:val="000000"/>
        </w:rPr>
        <w:t>различных мультимедийных приложений (DVD-видео, программное обеспечение для интерактивной доски и CD-ROM диски).</w:t>
      </w:r>
    </w:p>
    <w:p w:rsidR="005279B7" w:rsidRPr="007F0E36" w:rsidRDefault="005279B7" w:rsidP="00785237">
      <w:pPr>
        <w:keepNext/>
        <w:jc w:val="both"/>
        <w:outlineLvl w:val="1"/>
        <w:rPr>
          <w:b/>
          <w:bCs/>
          <w:i/>
          <w:iCs/>
        </w:rPr>
      </w:pPr>
    </w:p>
    <w:p w:rsidR="005279B7" w:rsidRPr="007F0E36" w:rsidRDefault="005279B7" w:rsidP="00785237">
      <w:pPr>
        <w:shd w:val="clear" w:color="auto" w:fill="FFFFFF"/>
        <w:autoSpaceDE w:val="0"/>
        <w:autoSpaceDN w:val="0"/>
        <w:adjustRightInd w:val="0"/>
        <w:ind w:firstLine="567"/>
        <w:jc w:val="both"/>
      </w:pPr>
      <w:r w:rsidRPr="007F0E36">
        <w:t>Таким образом, объединение завершенных предметных линий в систему учебников «Школа России», осуществляется посредством:</w:t>
      </w:r>
    </w:p>
    <w:p w:rsidR="005279B7" w:rsidRPr="007F0E36" w:rsidRDefault="005279B7" w:rsidP="00785237">
      <w:pPr>
        <w:ind w:firstLine="567"/>
        <w:jc w:val="both"/>
      </w:pPr>
      <w:r w:rsidRPr="007F0E36">
        <w:t>-  базовых предметных и межпредметных понятий, заложенных в содержание системы учебников с целью формирования у школьников целостной картины мира;</w:t>
      </w:r>
    </w:p>
    <w:p w:rsidR="005279B7" w:rsidRPr="007F0E36" w:rsidRDefault="005279B7" w:rsidP="00785237">
      <w:pPr>
        <w:shd w:val="clear" w:color="auto" w:fill="FFFFFF"/>
        <w:autoSpaceDE w:val="0"/>
        <w:autoSpaceDN w:val="0"/>
        <w:adjustRightInd w:val="0"/>
        <w:ind w:firstLine="567"/>
        <w:jc w:val="both"/>
      </w:pPr>
      <w:r w:rsidRPr="007F0E36">
        <w:t xml:space="preserve">-     системы заданий, учитывающих специфику предметного содержания и направленных на формирование универсальных учебных действий с целью достижения личностных, метапредметных и предметных результатов освоения основной образовательной программы начального общего образования;  </w:t>
      </w:r>
    </w:p>
    <w:p w:rsidR="005279B7" w:rsidRPr="007F0E36" w:rsidRDefault="005279B7" w:rsidP="00785237">
      <w:pPr>
        <w:ind w:firstLine="567"/>
        <w:jc w:val="both"/>
      </w:pPr>
      <w:r w:rsidRPr="007F0E36">
        <w:t xml:space="preserve">- создания методических условий для реализации системно-деятельностного подхода; </w:t>
      </w:r>
    </w:p>
    <w:p w:rsidR="005279B7" w:rsidRPr="007F0E36" w:rsidRDefault="005279B7" w:rsidP="00785237">
      <w:pPr>
        <w:shd w:val="clear" w:color="auto" w:fill="FFFFFF"/>
        <w:autoSpaceDE w:val="0"/>
        <w:autoSpaceDN w:val="0"/>
        <w:adjustRightInd w:val="0"/>
        <w:ind w:firstLine="567"/>
        <w:jc w:val="both"/>
      </w:pPr>
      <w:r w:rsidRPr="007F0E36">
        <w:lastRenderedPageBreak/>
        <w:t>-  спе</w:t>
      </w:r>
      <w:r w:rsidRPr="007F0E36">
        <w:softHyphen/>
        <w:t>циальной системы навигации учебников, позволяющей ученику ориен</w:t>
      </w:r>
      <w:r w:rsidRPr="007F0E36">
        <w:softHyphen/>
        <w:t xml:space="preserve">тироваться как внутри учебников «Школа России», так и выходить за их рамки в поисках других источников информации. </w:t>
      </w:r>
    </w:p>
    <w:p w:rsidR="005279B7" w:rsidRPr="007F0E36" w:rsidRDefault="005279B7" w:rsidP="00785237">
      <w:pPr>
        <w:keepNext/>
        <w:ind w:firstLine="567"/>
        <w:jc w:val="both"/>
        <w:outlineLvl w:val="1"/>
        <w:rPr>
          <w:b/>
          <w:bCs/>
          <w:i/>
          <w:iCs/>
        </w:rPr>
      </w:pPr>
    </w:p>
    <w:p w:rsidR="005279B7" w:rsidRPr="007F0E36" w:rsidRDefault="005279B7" w:rsidP="00BA3A0D">
      <w:pPr>
        <w:jc w:val="both"/>
        <w:rPr>
          <w:b/>
          <w:bCs/>
        </w:rPr>
      </w:pPr>
      <w:r w:rsidRPr="007F0E36">
        <w:rPr>
          <w:b/>
          <w:bCs/>
        </w:rPr>
        <w:t>2.2.3. Рабочие (или примерные) по учебным предметам по образовательной системе «Школа России»</w:t>
      </w:r>
    </w:p>
    <w:p w:rsidR="005279B7" w:rsidRPr="007F0E36" w:rsidRDefault="005279B7" w:rsidP="00801340">
      <w:pPr>
        <w:ind w:firstLine="540"/>
        <w:jc w:val="both"/>
        <w:textAlignment w:val="center"/>
        <w:rPr>
          <w:b/>
          <w:bCs/>
        </w:rPr>
      </w:pPr>
    </w:p>
    <w:p w:rsidR="005279B7" w:rsidRPr="007F0E36" w:rsidRDefault="005279B7" w:rsidP="00801340">
      <w:pPr>
        <w:ind w:firstLine="540"/>
        <w:jc w:val="both"/>
        <w:textAlignment w:val="center"/>
        <w:rPr>
          <w:b/>
          <w:bCs/>
        </w:rPr>
      </w:pPr>
      <w:r w:rsidRPr="007F0E36">
        <w:rPr>
          <w:b/>
          <w:bCs/>
        </w:rPr>
        <w:t>2.2.3.1. Русский язык</w:t>
      </w:r>
    </w:p>
    <w:p w:rsidR="005279B7" w:rsidRPr="007F0E36" w:rsidRDefault="005279B7" w:rsidP="00801340">
      <w:pPr>
        <w:jc w:val="both"/>
        <w:rPr>
          <w:b/>
          <w:bCs/>
        </w:rPr>
      </w:pPr>
      <w:r w:rsidRPr="007F0E36">
        <w:rPr>
          <w:b/>
          <w:bCs/>
        </w:rPr>
        <w:t xml:space="preserve">       1.Пояснительная записка</w:t>
      </w:r>
    </w:p>
    <w:p w:rsidR="005279B7" w:rsidRPr="007F0E36" w:rsidRDefault="005279B7" w:rsidP="00801340">
      <w:pPr>
        <w:ind w:firstLine="540"/>
        <w:jc w:val="both"/>
        <w:rPr>
          <w:b/>
          <w:bCs/>
        </w:rPr>
      </w:pPr>
    </w:p>
    <w:p w:rsidR="005279B7" w:rsidRPr="007F0E36" w:rsidRDefault="005279B7" w:rsidP="00801340">
      <w:pPr>
        <w:ind w:firstLine="540"/>
        <w:jc w:val="both"/>
      </w:pPr>
      <w:r w:rsidRPr="007F0E36">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279B7" w:rsidRPr="007F0E36" w:rsidRDefault="005279B7" w:rsidP="00801340">
      <w:pPr>
        <w:ind w:firstLine="540"/>
        <w:jc w:val="both"/>
        <w:textAlignment w:val="center"/>
      </w:pPr>
      <w:r w:rsidRPr="007F0E36">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5279B7" w:rsidRPr="007F0E36" w:rsidRDefault="005279B7" w:rsidP="00801340">
      <w:pPr>
        <w:ind w:firstLine="540"/>
        <w:jc w:val="both"/>
        <w:textAlignment w:val="center"/>
      </w:pPr>
      <w:r w:rsidRPr="007F0E36">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5279B7" w:rsidRPr="007F0E36" w:rsidRDefault="005279B7" w:rsidP="00801340">
      <w:pPr>
        <w:ind w:firstLine="540"/>
        <w:jc w:val="both"/>
        <w:textAlignment w:val="center"/>
      </w:pPr>
      <w:r w:rsidRPr="007F0E36">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5279B7" w:rsidRPr="007F0E36" w:rsidRDefault="005279B7" w:rsidP="00801340">
      <w:pPr>
        <w:ind w:firstLine="540"/>
        <w:jc w:val="both"/>
        <w:textAlignment w:val="center"/>
      </w:pPr>
      <w:r w:rsidRPr="007F0E36">
        <w:rPr>
          <w:b/>
          <w:bCs/>
        </w:rPr>
        <w:t xml:space="preserve">Целями </w:t>
      </w:r>
      <w:r w:rsidRPr="007F0E36">
        <w:t>изучения предмета «Русский язык» в начальной школе являются:</w:t>
      </w:r>
    </w:p>
    <w:p w:rsidR="005279B7" w:rsidRPr="007F0E36" w:rsidRDefault="005279B7" w:rsidP="00801340">
      <w:pPr>
        <w:jc w:val="both"/>
        <w:textAlignment w:val="center"/>
      </w:pPr>
      <w:r w:rsidRPr="007F0E36">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5279B7" w:rsidRPr="007F0E36" w:rsidRDefault="005279B7" w:rsidP="00801340">
      <w:pPr>
        <w:jc w:val="both"/>
      </w:pPr>
      <w:r w:rsidRPr="007F0E36">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279B7" w:rsidRPr="007F0E36" w:rsidRDefault="005279B7" w:rsidP="00801340">
      <w:pPr>
        <w:ind w:firstLine="540"/>
        <w:jc w:val="both"/>
      </w:pPr>
    </w:p>
    <w:p w:rsidR="005279B7" w:rsidRPr="007F0E36" w:rsidRDefault="005279B7" w:rsidP="00801340">
      <w:pPr>
        <w:jc w:val="both"/>
      </w:pPr>
      <w:r w:rsidRPr="007F0E36">
        <w:rPr>
          <w:b/>
          <w:bCs/>
        </w:rPr>
        <w:t>2. Общая характеристика курса</w:t>
      </w:r>
    </w:p>
    <w:p w:rsidR="005279B7" w:rsidRPr="007F0E36" w:rsidRDefault="005279B7" w:rsidP="00801340">
      <w:pPr>
        <w:ind w:firstLine="540"/>
        <w:jc w:val="both"/>
      </w:pPr>
      <w:r w:rsidRPr="007F0E36">
        <w:t xml:space="preserve">Программа направлена на реализацию средствами предмета «Русский язык» основных задач образовательной области «Филология»: </w:t>
      </w:r>
    </w:p>
    <w:p w:rsidR="005279B7" w:rsidRPr="007F0E36" w:rsidRDefault="005279B7" w:rsidP="00801340">
      <w:pPr>
        <w:ind w:firstLine="540"/>
        <w:jc w:val="both"/>
      </w:pPr>
      <w:r w:rsidRPr="007F0E36">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279B7" w:rsidRPr="007F0E36" w:rsidRDefault="005279B7" w:rsidP="00801340">
      <w:pPr>
        <w:ind w:firstLine="540"/>
        <w:jc w:val="both"/>
      </w:pPr>
      <w:r w:rsidRPr="007F0E36">
        <w:t xml:space="preserve">— развитие диалогической и монологической устной и письменной речи; </w:t>
      </w:r>
    </w:p>
    <w:p w:rsidR="005279B7" w:rsidRPr="007F0E36" w:rsidRDefault="005279B7" w:rsidP="00801340">
      <w:pPr>
        <w:ind w:firstLine="540"/>
        <w:jc w:val="both"/>
      </w:pPr>
      <w:r w:rsidRPr="007F0E36">
        <w:t>— развитие коммуника</w:t>
      </w:r>
      <w:r w:rsidRPr="007F0E36">
        <w:softHyphen/>
        <w:t>тивных умений;</w:t>
      </w:r>
    </w:p>
    <w:p w:rsidR="005279B7" w:rsidRPr="007F0E36" w:rsidRDefault="005279B7" w:rsidP="00801340">
      <w:pPr>
        <w:ind w:firstLine="540"/>
        <w:jc w:val="both"/>
      </w:pPr>
      <w:r w:rsidRPr="007F0E36">
        <w:t xml:space="preserve">— развитие нравственных и эстетических чувств; </w:t>
      </w:r>
    </w:p>
    <w:p w:rsidR="005279B7" w:rsidRPr="007F0E36" w:rsidRDefault="005279B7" w:rsidP="00801340">
      <w:pPr>
        <w:ind w:firstLine="540"/>
        <w:jc w:val="both"/>
      </w:pPr>
      <w:r w:rsidRPr="007F0E36">
        <w:t>— развитие способностей к творческой деятель</w:t>
      </w:r>
      <w:r w:rsidRPr="007F0E36">
        <w:softHyphen/>
        <w:t>ности.</w:t>
      </w:r>
    </w:p>
    <w:p w:rsidR="005279B7" w:rsidRPr="007F0E36" w:rsidRDefault="005279B7" w:rsidP="00801340">
      <w:pPr>
        <w:ind w:firstLine="540"/>
        <w:jc w:val="both"/>
      </w:pPr>
      <w:r w:rsidRPr="007F0E36">
        <w:t xml:space="preserve">Программа определяет ряд практических </w:t>
      </w:r>
      <w:r w:rsidRPr="007F0E36">
        <w:rPr>
          <w:b/>
          <w:bCs/>
        </w:rPr>
        <w:t>задач</w:t>
      </w:r>
      <w:r w:rsidRPr="007F0E36">
        <w:t>, решение которых обеспечит достижение основных целей изучения предмета:</w:t>
      </w:r>
    </w:p>
    <w:p w:rsidR="005279B7" w:rsidRPr="007F0E36" w:rsidRDefault="005279B7" w:rsidP="00801340">
      <w:pPr>
        <w:ind w:firstLine="540"/>
        <w:jc w:val="both"/>
      </w:pPr>
      <w:r w:rsidRPr="007F0E36">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5279B7" w:rsidRPr="007F0E36" w:rsidRDefault="005279B7" w:rsidP="00801340">
      <w:pPr>
        <w:ind w:firstLine="540"/>
        <w:jc w:val="both"/>
      </w:pPr>
      <w:r w:rsidRPr="007F0E36">
        <w:lastRenderedPageBreak/>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5279B7" w:rsidRPr="007F0E36" w:rsidRDefault="005279B7" w:rsidP="00801340">
      <w:pPr>
        <w:ind w:firstLine="540"/>
        <w:jc w:val="both"/>
      </w:pPr>
      <w:r w:rsidRPr="007F0E36">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5279B7" w:rsidRPr="007F0E36" w:rsidRDefault="005279B7" w:rsidP="00801340">
      <w:pPr>
        <w:ind w:firstLine="540"/>
        <w:jc w:val="both"/>
      </w:pPr>
      <w:r w:rsidRPr="007F0E36">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5279B7" w:rsidRPr="007F0E36" w:rsidRDefault="005279B7" w:rsidP="00801340">
      <w:pPr>
        <w:ind w:firstLine="540"/>
        <w:jc w:val="both"/>
      </w:pPr>
      <w:r w:rsidRPr="007F0E36">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7F0E36">
        <w:rPr>
          <w:i/>
          <w:iCs/>
        </w:rPr>
        <w:t>добукварного</w:t>
      </w:r>
      <w:r w:rsidRPr="007F0E36">
        <w:t xml:space="preserve"> (подготовительного), </w:t>
      </w:r>
      <w:r w:rsidRPr="007F0E36">
        <w:rPr>
          <w:i/>
          <w:iCs/>
        </w:rPr>
        <w:t>букварного</w:t>
      </w:r>
      <w:r w:rsidRPr="007F0E36">
        <w:t xml:space="preserve"> (основного) и </w:t>
      </w:r>
      <w:r w:rsidRPr="007F0E36">
        <w:rPr>
          <w:i/>
          <w:iCs/>
        </w:rPr>
        <w:t>послебукварного</w:t>
      </w:r>
      <w:r w:rsidRPr="007F0E36">
        <w:t xml:space="preserve"> (заключительного).</w:t>
      </w:r>
    </w:p>
    <w:p w:rsidR="005279B7" w:rsidRPr="007F0E36" w:rsidRDefault="005279B7" w:rsidP="00801340">
      <w:pPr>
        <w:ind w:firstLine="540"/>
        <w:jc w:val="both"/>
      </w:pPr>
      <w:r w:rsidRPr="007F0E36">
        <w:rPr>
          <w:i/>
          <w:iCs/>
        </w:rPr>
        <w:t xml:space="preserve">Добукварный </w:t>
      </w:r>
      <w:r w:rsidRPr="007F0E36">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5279B7" w:rsidRPr="007F0E36" w:rsidRDefault="005279B7" w:rsidP="00801340">
      <w:pPr>
        <w:ind w:firstLine="540"/>
        <w:jc w:val="both"/>
      </w:pPr>
      <w:r w:rsidRPr="007F0E36">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5279B7" w:rsidRPr="007F0E36" w:rsidRDefault="005279B7" w:rsidP="00801340">
      <w:pPr>
        <w:ind w:firstLine="540"/>
        <w:jc w:val="both"/>
      </w:pPr>
      <w:r w:rsidRPr="007F0E36">
        <w:t xml:space="preserve">Содержание </w:t>
      </w:r>
      <w:r w:rsidRPr="007F0E36">
        <w:rPr>
          <w:i/>
          <w:iCs/>
        </w:rPr>
        <w:t>букварного</w:t>
      </w:r>
      <w:r w:rsidRPr="007F0E36">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5279B7" w:rsidRPr="007F0E36" w:rsidRDefault="005279B7" w:rsidP="00801340">
      <w:pPr>
        <w:ind w:firstLine="540"/>
        <w:jc w:val="both"/>
      </w:pPr>
      <w:r w:rsidRPr="007F0E36">
        <w:rPr>
          <w:i/>
          <w:iCs/>
        </w:rPr>
        <w:t>Послебукварный</w:t>
      </w:r>
      <w:r w:rsidRPr="007F0E36">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w:t>
      </w:r>
      <w:r w:rsidRPr="007F0E36">
        <w:lastRenderedPageBreak/>
        <w:t xml:space="preserve">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5279B7" w:rsidRPr="007F0E36" w:rsidRDefault="005279B7" w:rsidP="00801340">
      <w:pPr>
        <w:ind w:firstLine="540"/>
        <w:jc w:val="both"/>
      </w:pPr>
      <w:r w:rsidRPr="007F0E36">
        <w:t xml:space="preserve">После обучения грамоте начинается раздельное изучение русского языка и литературного чтения. </w:t>
      </w:r>
    </w:p>
    <w:p w:rsidR="005279B7" w:rsidRPr="007F0E36" w:rsidRDefault="005279B7" w:rsidP="00801340">
      <w:pPr>
        <w:ind w:firstLine="540"/>
        <w:jc w:val="both"/>
      </w:pPr>
      <w:r w:rsidRPr="007F0E36">
        <w:t>Систематический курс русского языка представлен в программе следующими содержательными линиями:</w:t>
      </w:r>
    </w:p>
    <w:p w:rsidR="005279B7" w:rsidRPr="007F0E36" w:rsidRDefault="005279B7" w:rsidP="00801340">
      <w:pPr>
        <w:jc w:val="both"/>
      </w:pPr>
      <w:r w:rsidRPr="007F0E36">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5279B7" w:rsidRPr="007F0E36" w:rsidRDefault="005279B7" w:rsidP="00801340">
      <w:pPr>
        <w:jc w:val="both"/>
      </w:pPr>
      <w:r w:rsidRPr="007F0E36">
        <w:t xml:space="preserve">• орфография и пунктуация; </w:t>
      </w:r>
    </w:p>
    <w:p w:rsidR="005279B7" w:rsidRPr="007F0E36" w:rsidRDefault="005279B7" w:rsidP="00801340">
      <w:pPr>
        <w:jc w:val="both"/>
      </w:pPr>
      <w:r w:rsidRPr="007F0E36">
        <w:t xml:space="preserve">• развитие речи. </w:t>
      </w:r>
    </w:p>
    <w:p w:rsidR="005279B7" w:rsidRPr="007F0E36" w:rsidRDefault="005279B7" w:rsidP="00801340">
      <w:pPr>
        <w:ind w:firstLine="540"/>
        <w:jc w:val="both"/>
      </w:pPr>
      <w:r w:rsidRPr="007F0E36">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5279B7" w:rsidRPr="007F0E36" w:rsidRDefault="005279B7" w:rsidP="00801340">
      <w:pPr>
        <w:ind w:firstLine="540"/>
        <w:jc w:val="both"/>
      </w:pPr>
      <w:r w:rsidRPr="007F0E36">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5279B7" w:rsidRPr="007F0E36" w:rsidRDefault="005279B7" w:rsidP="00801340">
      <w:pPr>
        <w:ind w:firstLine="540"/>
        <w:jc w:val="both"/>
      </w:pPr>
      <w:r w:rsidRPr="007F0E36">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5279B7" w:rsidRPr="007F0E36" w:rsidRDefault="005279B7" w:rsidP="00801340">
      <w:pPr>
        <w:ind w:firstLine="540"/>
        <w:jc w:val="both"/>
      </w:pPr>
      <w:r w:rsidRPr="007F0E36">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5279B7" w:rsidRPr="007F0E36" w:rsidRDefault="005279B7" w:rsidP="00801340">
      <w:pPr>
        <w:ind w:firstLine="540"/>
        <w:jc w:val="both"/>
      </w:pPr>
      <w:r w:rsidRPr="007F0E36">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5279B7" w:rsidRPr="007F0E36" w:rsidRDefault="005279B7" w:rsidP="00801340">
      <w:pPr>
        <w:ind w:firstLine="540"/>
        <w:jc w:val="both"/>
      </w:pPr>
      <w:r w:rsidRPr="007F0E36">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5279B7" w:rsidRPr="007F0E36" w:rsidRDefault="005279B7" w:rsidP="00801340">
      <w:pPr>
        <w:ind w:firstLine="600"/>
        <w:jc w:val="both"/>
      </w:pPr>
      <w:r w:rsidRPr="007F0E36">
        <w:lastRenderedPageBreak/>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5279B7" w:rsidRPr="007F0E36" w:rsidRDefault="005279B7" w:rsidP="00801340">
      <w:pPr>
        <w:ind w:firstLine="357"/>
        <w:jc w:val="both"/>
      </w:pPr>
      <w:r w:rsidRPr="007F0E36">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5279B7" w:rsidRPr="007F0E36" w:rsidRDefault="005279B7" w:rsidP="00801340">
      <w:pPr>
        <w:ind w:firstLine="540"/>
        <w:jc w:val="both"/>
      </w:pPr>
      <w:r w:rsidRPr="007F0E36">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5279B7" w:rsidRPr="007F0E36" w:rsidRDefault="005279B7" w:rsidP="00801340">
      <w:pPr>
        <w:ind w:firstLine="540"/>
        <w:jc w:val="both"/>
      </w:pPr>
      <w:r w:rsidRPr="007F0E36">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5279B7" w:rsidRPr="007F0E36" w:rsidRDefault="005279B7" w:rsidP="00801340">
      <w:pPr>
        <w:ind w:firstLine="540"/>
        <w:jc w:val="both"/>
      </w:pPr>
      <w:r w:rsidRPr="007F0E36">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5279B7" w:rsidRPr="007F0E36" w:rsidRDefault="005279B7" w:rsidP="00801340">
      <w:pPr>
        <w:ind w:firstLine="540"/>
        <w:jc w:val="both"/>
      </w:pPr>
      <w:r w:rsidRPr="007F0E36">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5279B7" w:rsidRPr="007F0E36" w:rsidRDefault="005279B7" w:rsidP="00801340">
      <w:pPr>
        <w:shd w:val="clear" w:color="auto" w:fill="FFFFFF"/>
        <w:autoSpaceDE w:val="0"/>
        <w:autoSpaceDN w:val="0"/>
        <w:adjustRightInd w:val="0"/>
        <w:ind w:firstLine="540"/>
        <w:jc w:val="both"/>
      </w:pPr>
      <w:r w:rsidRPr="007F0E36">
        <w:t>Содержание программы является основой для овладения учащимися приёмами активного анализа и синтеза (приме</w:t>
      </w:r>
      <w:r w:rsidRPr="007F0E36">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7F0E36">
        <w:softHyphen/>
        <w:t>вому развитию. На этой основе развивается потребность в постижении языка и речи как предмета изучения, выработке осмысленного от</w:t>
      </w:r>
      <w:r w:rsidRPr="007F0E36">
        <w:softHyphen/>
        <w:t>ношения к употреблению в речи основных единиц языка.</w:t>
      </w:r>
    </w:p>
    <w:p w:rsidR="005279B7" w:rsidRPr="007F0E36" w:rsidRDefault="005279B7" w:rsidP="00801340">
      <w:pPr>
        <w:ind w:firstLine="540"/>
        <w:jc w:val="both"/>
      </w:pPr>
      <w:r w:rsidRPr="007F0E36">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w:t>
      </w:r>
      <w:r w:rsidRPr="007F0E36">
        <w:lastRenderedPageBreak/>
        <w:t xml:space="preserve">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5279B7" w:rsidRPr="007F0E36" w:rsidRDefault="005279B7" w:rsidP="00801340">
      <w:pPr>
        <w:ind w:firstLine="540"/>
        <w:jc w:val="both"/>
      </w:pPr>
      <w:r w:rsidRPr="007F0E36">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5279B7" w:rsidRPr="007F0E36" w:rsidRDefault="005279B7" w:rsidP="00801340">
      <w:pPr>
        <w:ind w:firstLine="540"/>
        <w:jc w:val="both"/>
      </w:pPr>
    </w:p>
    <w:p w:rsidR="005279B7" w:rsidRPr="007F0E36" w:rsidRDefault="005279B7" w:rsidP="00801340">
      <w:pPr>
        <w:jc w:val="both"/>
        <w:rPr>
          <w:b/>
          <w:bCs/>
        </w:rPr>
      </w:pPr>
      <w:r w:rsidRPr="007F0E36">
        <w:rPr>
          <w:b/>
          <w:bCs/>
        </w:rPr>
        <w:t>3. Место курса «Русский язык» в учебном плане</w:t>
      </w:r>
    </w:p>
    <w:p w:rsidR="005279B7" w:rsidRPr="007F0E36" w:rsidRDefault="005279B7" w:rsidP="00801340">
      <w:pPr>
        <w:ind w:firstLine="600"/>
        <w:jc w:val="both"/>
        <w:rPr>
          <w:b/>
          <w:bCs/>
          <w:i/>
          <w:iCs/>
        </w:rPr>
      </w:pPr>
      <w:r w:rsidRPr="007F0E36">
        <w:t xml:space="preserve">На изучение русского языка в начальной школе выделяется </w:t>
      </w:r>
      <w:r w:rsidRPr="007F0E36">
        <w:rPr>
          <w:b/>
          <w:bCs/>
        </w:rPr>
        <w:t>675 ч</w:t>
      </w:r>
      <w:r w:rsidRPr="007F0E36">
        <w:t xml:space="preserve">. </w:t>
      </w:r>
      <w:r w:rsidRPr="007F0E36">
        <w:rPr>
          <w:b/>
          <w:bCs/>
        </w:rPr>
        <w:t>В 1 классе</w:t>
      </w:r>
      <w:r w:rsidRPr="007F0E36">
        <w:t xml:space="preserve"> — </w:t>
      </w:r>
      <w:r w:rsidRPr="007F0E36">
        <w:rPr>
          <w:b/>
          <w:bCs/>
        </w:rPr>
        <w:t>165 ч</w:t>
      </w:r>
      <w:r w:rsidRPr="007F0E36">
        <w:t xml:space="preserve"> (5 ч в неделю, 33 учебные недели): из них </w:t>
      </w:r>
      <w:r w:rsidRPr="007F0E36">
        <w:rPr>
          <w:b/>
          <w:bCs/>
        </w:rPr>
        <w:t>115 ч</w:t>
      </w:r>
      <w:r w:rsidRPr="007F0E36">
        <w:t xml:space="preserve"> (23 учебные недели) отводится урокам обучения письму в период обучения грамоте и </w:t>
      </w:r>
      <w:r w:rsidRPr="007F0E36">
        <w:rPr>
          <w:b/>
          <w:bCs/>
        </w:rPr>
        <w:t xml:space="preserve">50 ч </w:t>
      </w:r>
      <w:r w:rsidRPr="007F0E36">
        <w:t>(10 учебных недель) — урокам русского языка.</w:t>
      </w:r>
    </w:p>
    <w:p w:rsidR="005279B7" w:rsidRPr="007F0E36" w:rsidRDefault="005279B7" w:rsidP="00801340">
      <w:pPr>
        <w:ind w:firstLine="600"/>
        <w:jc w:val="both"/>
      </w:pPr>
      <w:r w:rsidRPr="007F0E36">
        <w:rPr>
          <w:b/>
          <w:bCs/>
        </w:rPr>
        <w:t>Во 2</w:t>
      </w:r>
      <w:r w:rsidRPr="007F0E36">
        <w:t>—</w:t>
      </w:r>
      <w:r w:rsidR="00096FDF">
        <w:rPr>
          <w:b/>
          <w:bCs/>
        </w:rPr>
        <w:t>3</w:t>
      </w:r>
      <w:r w:rsidRPr="007F0E36">
        <w:rPr>
          <w:b/>
          <w:bCs/>
        </w:rPr>
        <w:t xml:space="preserve"> классах</w:t>
      </w:r>
      <w:r w:rsidRPr="007F0E36">
        <w:t xml:space="preserve"> на уроки русского языка отводится по</w:t>
      </w:r>
      <w:r w:rsidRPr="007F0E36">
        <w:rPr>
          <w:b/>
          <w:bCs/>
        </w:rPr>
        <w:t xml:space="preserve"> 170 ч</w:t>
      </w:r>
      <w:r w:rsidRPr="007F0E36">
        <w:t xml:space="preserve"> (5 ч в неделю, 34 </w:t>
      </w:r>
      <w:r w:rsidR="005C40AE">
        <w:t xml:space="preserve">учебные недели в каждом классе), </w:t>
      </w:r>
      <w:r w:rsidR="005C40AE" w:rsidRPr="005C40AE">
        <w:rPr>
          <w:b/>
        </w:rPr>
        <w:t>4классах</w:t>
      </w:r>
      <w:r w:rsidR="005C40AE">
        <w:t xml:space="preserve"> по </w:t>
      </w:r>
      <w:r w:rsidR="005C40AE" w:rsidRPr="005C40AE">
        <w:rPr>
          <w:b/>
        </w:rPr>
        <w:t>136ч</w:t>
      </w:r>
      <w:r w:rsidR="005C40AE">
        <w:t>.</w:t>
      </w:r>
      <w:r w:rsidRPr="007F0E36">
        <w:t xml:space="preserve"> </w:t>
      </w:r>
    </w:p>
    <w:p w:rsidR="005279B7" w:rsidRPr="007F0E36" w:rsidRDefault="005279B7" w:rsidP="00801340">
      <w:pPr>
        <w:ind w:firstLine="600"/>
        <w:jc w:val="both"/>
        <w:rPr>
          <w:b/>
          <w:bCs/>
        </w:rPr>
      </w:pPr>
    </w:p>
    <w:p w:rsidR="005279B7" w:rsidRPr="007F0E36" w:rsidRDefault="005279B7" w:rsidP="00801340">
      <w:pPr>
        <w:pStyle w:val="3"/>
        <w:spacing w:before="280" w:after="280"/>
        <w:rPr>
          <w:i/>
          <w:iCs/>
        </w:rPr>
      </w:pPr>
      <w:r w:rsidRPr="007F0E36">
        <w:rPr>
          <w:b w:val="0"/>
          <w:bCs w:val="0"/>
        </w:rPr>
        <w:t>4.</w:t>
      </w:r>
      <w:r w:rsidRPr="007F0E36">
        <w:rPr>
          <w:color w:val="170E02"/>
        </w:rPr>
        <w:t>Описание ценностных ориентиров содержания учебного предмета</w:t>
      </w:r>
    </w:p>
    <w:p w:rsidR="005279B7" w:rsidRPr="007F0E36" w:rsidRDefault="005279B7" w:rsidP="00801340">
      <w:pPr>
        <w:pStyle w:val="af5"/>
        <w:spacing w:before="200" w:beforeAutospacing="0" w:after="200" w:afterAutospacing="0"/>
        <w:ind w:left="400" w:right="400"/>
        <w:jc w:val="both"/>
        <w:rPr>
          <w:color w:val="170E02"/>
        </w:rPr>
      </w:pPr>
      <w:r w:rsidRPr="007F0E36">
        <w:rPr>
          <w:color w:val="170E02"/>
        </w:rPr>
        <w:t>Одним из результатов обучения русскому языку является осмысление и интериоризация (присвоение) учащимися системы ценностей.</w:t>
      </w:r>
    </w:p>
    <w:p w:rsidR="005279B7" w:rsidRPr="007F0E36" w:rsidRDefault="005279B7" w:rsidP="00801340">
      <w:pPr>
        <w:pStyle w:val="af5"/>
        <w:spacing w:before="0" w:beforeAutospacing="0" w:after="0" w:afterAutospacing="0"/>
        <w:ind w:right="400"/>
        <w:jc w:val="both"/>
        <w:rPr>
          <w:color w:val="170E02"/>
        </w:rPr>
      </w:pPr>
      <w:r w:rsidRPr="007F0E36">
        <w:rPr>
          <w:rStyle w:val="aff7"/>
          <w:color w:val="170E02"/>
        </w:rPr>
        <w:t>Ценность добра</w:t>
      </w:r>
      <w:r w:rsidRPr="007F0E36">
        <w:rPr>
          <w:rStyle w:val="apple-converted-space"/>
          <w:color w:val="170E02"/>
        </w:rPr>
        <w:t> </w:t>
      </w:r>
      <w:r w:rsidRPr="007F0E36">
        <w:rPr>
          <w:color w:val="170E02"/>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5279B7" w:rsidRPr="007F0E36" w:rsidRDefault="005279B7" w:rsidP="00801340">
      <w:pPr>
        <w:pStyle w:val="af5"/>
        <w:spacing w:before="0" w:beforeAutospacing="0" w:after="0" w:afterAutospacing="0"/>
        <w:ind w:right="400"/>
        <w:jc w:val="both"/>
        <w:rPr>
          <w:color w:val="170E02"/>
        </w:rPr>
      </w:pPr>
      <w:r w:rsidRPr="007F0E36">
        <w:rPr>
          <w:rStyle w:val="aff7"/>
          <w:color w:val="170E02"/>
        </w:rPr>
        <w:t>Ценность общения</w:t>
      </w:r>
      <w:r w:rsidRPr="007F0E36">
        <w:rPr>
          <w:rStyle w:val="apple-converted-space"/>
          <w:color w:val="170E02"/>
        </w:rPr>
        <w:t> </w:t>
      </w:r>
      <w:r w:rsidRPr="007F0E36">
        <w:rPr>
          <w:color w:val="170E02"/>
        </w:rPr>
        <w:t>– понимание важности общения как значимой составляющей жизни общества, как одного из основополагающих элементов культуры.</w:t>
      </w:r>
    </w:p>
    <w:p w:rsidR="005279B7" w:rsidRPr="007F0E36" w:rsidRDefault="005279B7" w:rsidP="00801340">
      <w:pPr>
        <w:pStyle w:val="af5"/>
        <w:spacing w:before="0" w:beforeAutospacing="0" w:after="0" w:afterAutospacing="0"/>
        <w:ind w:right="400"/>
        <w:jc w:val="both"/>
        <w:rPr>
          <w:color w:val="170E02"/>
        </w:rPr>
      </w:pPr>
      <w:r w:rsidRPr="007F0E36">
        <w:rPr>
          <w:rStyle w:val="aff7"/>
          <w:color w:val="170E02"/>
        </w:rPr>
        <w:t>Ценность природы</w:t>
      </w:r>
      <w:r w:rsidRPr="007F0E36">
        <w:rPr>
          <w:rStyle w:val="apple-converted-space"/>
          <w:color w:val="170E02"/>
        </w:rPr>
        <w:t> </w:t>
      </w:r>
      <w:r w:rsidRPr="007F0E36">
        <w:rPr>
          <w:color w:val="170E02"/>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5279B7" w:rsidRPr="007F0E36" w:rsidRDefault="005279B7" w:rsidP="00801340">
      <w:pPr>
        <w:pStyle w:val="af5"/>
        <w:spacing w:before="0" w:beforeAutospacing="0" w:after="0" w:afterAutospacing="0"/>
        <w:ind w:right="400"/>
        <w:jc w:val="both"/>
        <w:rPr>
          <w:color w:val="170E02"/>
        </w:rPr>
      </w:pPr>
      <w:r w:rsidRPr="007F0E36">
        <w:rPr>
          <w:rStyle w:val="aff7"/>
          <w:color w:val="170E02"/>
        </w:rPr>
        <w:t>Ценность красоты и гармонии</w:t>
      </w:r>
      <w:r w:rsidRPr="007F0E36">
        <w:rPr>
          <w:rStyle w:val="apple-converted-space"/>
          <w:color w:val="170E02"/>
        </w:rPr>
        <w:t> </w:t>
      </w:r>
      <w:r w:rsidRPr="007F0E36">
        <w:rPr>
          <w:color w:val="170E02"/>
        </w:rPr>
        <w:t>– осознание красоты и гармоничности русского языка, его выразительных возможностей.</w:t>
      </w:r>
    </w:p>
    <w:p w:rsidR="005279B7" w:rsidRPr="007F0E36" w:rsidRDefault="005279B7" w:rsidP="00801340">
      <w:pPr>
        <w:pStyle w:val="af5"/>
        <w:spacing w:before="0" w:beforeAutospacing="0" w:after="0" w:afterAutospacing="0"/>
        <w:ind w:right="400"/>
        <w:jc w:val="both"/>
        <w:rPr>
          <w:color w:val="170E02"/>
        </w:rPr>
      </w:pPr>
      <w:r w:rsidRPr="007F0E36">
        <w:rPr>
          <w:rStyle w:val="aff7"/>
          <w:color w:val="170E02"/>
        </w:rPr>
        <w:t>Ценность истины</w:t>
      </w:r>
      <w:r w:rsidRPr="007F0E36">
        <w:rPr>
          <w:rStyle w:val="apple-converted-space"/>
          <w:color w:val="170E02"/>
        </w:rPr>
        <w:t> </w:t>
      </w:r>
      <w:r w:rsidRPr="007F0E36">
        <w:rPr>
          <w:color w:val="170E02"/>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5279B7" w:rsidRPr="007F0E36" w:rsidRDefault="005279B7" w:rsidP="00801340">
      <w:pPr>
        <w:pStyle w:val="af5"/>
        <w:spacing w:before="0" w:beforeAutospacing="0" w:after="0" w:afterAutospacing="0"/>
        <w:ind w:right="400"/>
        <w:jc w:val="both"/>
        <w:rPr>
          <w:color w:val="170E02"/>
        </w:rPr>
      </w:pPr>
      <w:r w:rsidRPr="007F0E36">
        <w:rPr>
          <w:rStyle w:val="aff7"/>
          <w:color w:val="170E02"/>
        </w:rPr>
        <w:t>Ценность семьи.</w:t>
      </w:r>
      <w:r w:rsidRPr="007F0E36">
        <w:rPr>
          <w:rStyle w:val="apple-converted-space"/>
          <w:color w:val="170E02"/>
        </w:rPr>
        <w:t> </w:t>
      </w:r>
      <w:r w:rsidRPr="007F0E36">
        <w:rPr>
          <w:color w:val="170E02"/>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5279B7" w:rsidRPr="007F0E36" w:rsidRDefault="005279B7" w:rsidP="00801340">
      <w:pPr>
        <w:pStyle w:val="af5"/>
        <w:spacing w:before="0" w:beforeAutospacing="0" w:after="0" w:afterAutospacing="0"/>
        <w:ind w:right="400"/>
        <w:jc w:val="both"/>
        <w:rPr>
          <w:color w:val="170E02"/>
        </w:rPr>
      </w:pPr>
      <w:r w:rsidRPr="007F0E36">
        <w:rPr>
          <w:rStyle w:val="aff7"/>
          <w:color w:val="170E02"/>
        </w:rPr>
        <w:t>Ценность труда и творчества</w:t>
      </w:r>
      <w:r w:rsidRPr="007F0E36">
        <w:rPr>
          <w:rStyle w:val="apple-converted-space"/>
          <w:color w:val="170E02"/>
        </w:rPr>
        <w:t> </w:t>
      </w:r>
      <w:r w:rsidRPr="007F0E36">
        <w:rPr>
          <w:color w:val="170E02"/>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5279B7" w:rsidRPr="007F0E36" w:rsidRDefault="005279B7" w:rsidP="00801340">
      <w:pPr>
        <w:pStyle w:val="af5"/>
        <w:spacing w:before="0" w:beforeAutospacing="0" w:after="0" w:afterAutospacing="0"/>
        <w:ind w:right="400"/>
        <w:jc w:val="both"/>
        <w:rPr>
          <w:color w:val="170E02"/>
        </w:rPr>
      </w:pPr>
      <w:r w:rsidRPr="007F0E36">
        <w:rPr>
          <w:rStyle w:val="aff7"/>
          <w:color w:val="170E02"/>
        </w:rPr>
        <w:t>Ценность гражданственности и патриотизма</w:t>
      </w:r>
      <w:r w:rsidRPr="007F0E36">
        <w:rPr>
          <w:rStyle w:val="apple-converted-space"/>
          <w:color w:val="170E02"/>
        </w:rPr>
        <w:t> </w:t>
      </w:r>
      <w:r w:rsidRPr="007F0E36">
        <w:rPr>
          <w:color w:val="170E02"/>
        </w:rPr>
        <w:t xml:space="preserve">– осознание себя как члена общества, народа, представителя страны, государства; чувство ответственности за настоящее и </w:t>
      </w:r>
      <w:r w:rsidRPr="007F0E36">
        <w:rPr>
          <w:color w:val="170E02"/>
        </w:rPr>
        <w:lastRenderedPageBreak/>
        <w:t>будущее своего языка; интерес к своей стране: её истории, языку, культуре, её жизни и её народу.</w:t>
      </w:r>
    </w:p>
    <w:p w:rsidR="005279B7" w:rsidRPr="007F0E36" w:rsidRDefault="005279B7" w:rsidP="00801340">
      <w:pPr>
        <w:pStyle w:val="af5"/>
        <w:spacing w:before="0" w:beforeAutospacing="0" w:after="0" w:afterAutospacing="0"/>
        <w:ind w:right="400"/>
        <w:jc w:val="both"/>
        <w:rPr>
          <w:color w:val="170E02"/>
        </w:rPr>
      </w:pPr>
      <w:r w:rsidRPr="007F0E36">
        <w:rPr>
          <w:rStyle w:val="aff7"/>
          <w:color w:val="170E02"/>
        </w:rPr>
        <w:t>Ценность человечества</w:t>
      </w:r>
      <w:r w:rsidRPr="007F0E36">
        <w:rPr>
          <w:rStyle w:val="apple-converted-space"/>
          <w:color w:val="170E02"/>
        </w:rPr>
        <w:t> </w:t>
      </w:r>
      <w:r w:rsidRPr="007F0E36">
        <w:rPr>
          <w:color w:val="170E02"/>
        </w:rPr>
        <w:t>–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5279B7" w:rsidRPr="007F0E36" w:rsidRDefault="005279B7" w:rsidP="00801340">
      <w:pPr>
        <w:pStyle w:val="af5"/>
        <w:spacing w:before="0" w:beforeAutospacing="0" w:after="0" w:afterAutospacing="0"/>
        <w:ind w:right="400"/>
        <w:jc w:val="both"/>
        <w:rPr>
          <w:color w:val="170E02"/>
        </w:rPr>
      </w:pPr>
    </w:p>
    <w:p w:rsidR="005279B7" w:rsidRPr="007F0E36" w:rsidRDefault="005279B7" w:rsidP="00801340">
      <w:pPr>
        <w:jc w:val="both"/>
        <w:rPr>
          <w:b/>
          <w:bCs/>
        </w:rPr>
      </w:pPr>
      <w:r w:rsidRPr="007F0E36">
        <w:rPr>
          <w:rStyle w:val="apple-style-span"/>
          <w:b/>
          <w:bCs/>
        </w:rPr>
        <w:t>5.</w:t>
      </w:r>
      <w:r w:rsidRPr="007F0E36">
        <w:rPr>
          <w:rStyle w:val="apple-style-span"/>
        </w:rPr>
        <w:t xml:space="preserve"> </w:t>
      </w:r>
      <w:r w:rsidRPr="007F0E36">
        <w:rPr>
          <w:b/>
          <w:bCs/>
        </w:rPr>
        <w:t>Результаты изучения курса</w:t>
      </w:r>
    </w:p>
    <w:p w:rsidR="005279B7" w:rsidRPr="007F0E36" w:rsidRDefault="005279B7" w:rsidP="00801340">
      <w:pPr>
        <w:ind w:firstLine="540"/>
        <w:jc w:val="both"/>
      </w:pPr>
      <w:r w:rsidRPr="007F0E36">
        <w:t>Программа обеспечивает достижение выпускниками начальной школы определенных личностных, метапредметных и предметных результатов.</w:t>
      </w:r>
    </w:p>
    <w:p w:rsidR="005279B7" w:rsidRPr="007F0E36" w:rsidRDefault="005279B7" w:rsidP="00801340">
      <w:pPr>
        <w:ind w:firstLine="540"/>
        <w:jc w:val="both"/>
        <w:rPr>
          <w:b/>
          <w:bCs/>
        </w:rPr>
      </w:pPr>
    </w:p>
    <w:p w:rsidR="005279B7" w:rsidRPr="007F0E36" w:rsidRDefault="005279B7" w:rsidP="0013653E">
      <w:pPr>
        <w:ind w:firstLine="540"/>
        <w:jc w:val="both"/>
        <w:rPr>
          <w:b/>
          <w:bCs/>
        </w:rPr>
      </w:pPr>
      <w:r w:rsidRPr="007F0E36">
        <w:rPr>
          <w:b/>
          <w:bCs/>
        </w:rPr>
        <w:t>Личностные результаты</w:t>
      </w:r>
    </w:p>
    <w:p w:rsidR="005279B7" w:rsidRPr="007F0E36" w:rsidRDefault="005279B7" w:rsidP="00801340">
      <w:pPr>
        <w:ind w:firstLine="540"/>
        <w:jc w:val="both"/>
      </w:pPr>
      <w:r w:rsidRPr="007F0E36">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279B7" w:rsidRPr="007F0E36" w:rsidRDefault="005279B7" w:rsidP="00801340">
      <w:pPr>
        <w:ind w:firstLine="540"/>
        <w:jc w:val="both"/>
      </w:pPr>
      <w:r w:rsidRPr="007F0E36">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279B7" w:rsidRPr="007F0E36" w:rsidRDefault="005279B7" w:rsidP="00801340">
      <w:pPr>
        <w:tabs>
          <w:tab w:val="left" w:pos="993"/>
          <w:tab w:val="num" w:pos="1134"/>
        </w:tabs>
        <w:autoSpaceDE w:val="0"/>
        <w:autoSpaceDN w:val="0"/>
        <w:adjustRightInd w:val="0"/>
        <w:ind w:firstLine="540"/>
        <w:jc w:val="both"/>
      </w:pPr>
      <w:r w:rsidRPr="007F0E36">
        <w:t>3. Формирование уважительного отношения к иному мнению, истории и культуре других народов.</w:t>
      </w:r>
    </w:p>
    <w:p w:rsidR="005279B7" w:rsidRPr="007F0E36" w:rsidRDefault="005279B7" w:rsidP="00801340">
      <w:pPr>
        <w:ind w:firstLine="540"/>
        <w:jc w:val="both"/>
      </w:pPr>
      <w:r w:rsidRPr="007F0E36">
        <w:t>4. Овладение начальными навыками адаптации в динамично изменяющемся и развивающемся мире.</w:t>
      </w:r>
    </w:p>
    <w:p w:rsidR="005279B7" w:rsidRPr="007F0E36" w:rsidRDefault="005279B7" w:rsidP="00801340">
      <w:pPr>
        <w:ind w:firstLine="540"/>
        <w:jc w:val="both"/>
      </w:pPr>
      <w:r w:rsidRPr="007F0E36">
        <w:t>5. Принятие и освоение социальной роли обучающегося, развитие мотивов учебной деятельности и формирование личностного смысла учения.</w:t>
      </w:r>
    </w:p>
    <w:p w:rsidR="005279B7" w:rsidRPr="007F0E36" w:rsidRDefault="005279B7" w:rsidP="00801340">
      <w:pPr>
        <w:ind w:firstLine="540"/>
        <w:jc w:val="both"/>
      </w:pPr>
      <w:r w:rsidRPr="007F0E3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279B7" w:rsidRPr="007F0E36" w:rsidRDefault="005279B7" w:rsidP="00801340">
      <w:pPr>
        <w:ind w:firstLine="540"/>
        <w:jc w:val="both"/>
      </w:pPr>
      <w:r w:rsidRPr="007F0E36">
        <w:t>7. Формирование эстетических потребностей, ценностей и чувств.</w:t>
      </w:r>
    </w:p>
    <w:p w:rsidR="005279B7" w:rsidRPr="007F0E36" w:rsidRDefault="005279B7" w:rsidP="00801340">
      <w:pPr>
        <w:ind w:firstLine="540"/>
        <w:jc w:val="both"/>
      </w:pPr>
      <w:r w:rsidRPr="007F0E36">
        <w:t>8. Развитие этических чувств, доброжелательности и эмоционально-нравственной отзывчивости, понимания и сопереживания чувствам других людей.</w:t>
      </w:r>
    </w:p>
    <w:p w:rsidR="005279B7" w:rsidRPr="007F0E36" w:rsidRDefault="005279B7" w:rsidP="00801340">
      <w:pPr>
        <w:ind w:firstLine="540"/>
        <w:jc w:val="both"/>
      </w:pPr>
      <w:r w:rsidRPr="007F0E36">
        <w:t>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5279B7" w:rsidRPr="007F0E36" w:rsidRDefault="005279B7" w:rsidP="00801340">
      <w:pPr>
        <w:ind w:firstLine="540"/>
        <w:jc w:val="both"/>
      </w:pPr>
      <w:r w:rsidRPr="007F0E36">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5279B7" w:rsidRPr="007F0E36" w:rsidRDefault="005279B7" w:rsidP="00801340">
      <w:pPr>
        <w:jc w:val="both"/>
      </w:pPr>
    </w:p>
    <w:p w:rsidR="005279B7" w:rsidRPr="007F0E36" w:rsidRDefault="005279B7" w:rsidP="0013653E">
      <w:pPr>
        <w:ind w:firstLine="600"/>
        <w:jc w:val="both"/>
        <w:rPr>
          <w:b/>
          <w:bCs/>
        </w:rPr>
      </w:pPr>
      <w:r w:rsidRPr="007F0E36">
        <w:rPr>
          <w:b/>
          <w:bCs/>
        </w:rPr>
        <w:t>Метапредметныерезультаты</w:t>
      </w:r>
    </w:p>
    <w:p w:rsidR="005279B7" w:rsidRPr="007F0E36" w:rsidRDefault="005279B7" w:rsidP="00801340">
      <w:pPr>
        <w:ind w:firstLine="540"/>
        <w:jc w:val="both"/>
      </w:pPr>
      <w:r w:rsidRPr="007F0E36">
        <w:t>1.</w:t>
      </w:r>
      <w:r w:rsidRPr="007F0E36">
        <w:rPr>
          <w:lang w:val="en-US"/>
        </w:rPr>
        <w:t> </w:t>
      </w:r>
      <w:r w:rsidRPr="007F0E36">
        <w:t>Овладение способностью принимать и сохранять цели и задачи учебной деятельности, поиска средств её осуществления.</w:t>
      </w:r>
    </w:p>
    <w:p w:rsidR="005279B7" w:rsidRPr="007F0E36" w:rsidRDefault="005279B7" w:rsidP="00801340">
      <w:pPr>
        <w:ind w:firstLine="540"/>
        <w:jc w:val="both"/>
      </w:pPr>
      <w:r w:rsidRPr="007F0E36">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279B7" w:rsidRPr="007F0E36" w:rsidRDefault="005279B7" w:rsidP="00801340">
      <w:pPr>
        <w:ind w:firstLine="540"/>
        <w:jc w:val="both"/>
      </w:pPr>
      <w:r w:rsidRPr="007F0E36">
        <w:t>3. Использование знаково-символических средств представления информации.</w:t>
      </w:r>
    </w:p>
    <w:p w:rsidR="005279B7" w:rsidRPr="007F0E36" w:rsidRDefault="005279B7" w:rsidP="00801340">
      <w:pPr>
        <w:ind w:firstLine="540"/>
        <w:jc w:val="both"/>
      </w:pPr>
      <w:r w:rsidRPr="007F0E36">
        <w:t>4. Активное использование речевых средств и средств для решения коммуникативных и познавательных задач.</w:t>
      </w:r>
    </w:p>
    <w:p w:rsidR="005279B7" w:rsidRPr="007F0E36" w:rsidRDefault="005279B7" w:rsidP="00801340">
      <w:pPr>
        <w:ind w:firstLine="540"/>
        <w:jc w:val="both"/>
      </w:pPr>
      <w:r w:rsidRPr="007F0E36">
        <w:t>5.</w:t>
      </w:r>
      <w:r w:rsidRPr="007F0E36">
        <w:rPr>
          <w:lang w:val="en-US"/>
        </w:rPr>
        <w:t> </w:t>
      </w:r>
      <w:r w:rsidRPr="007F0E36">
        <w:t>Использование различных способов поиска (в справочных источниках), сбора, обработки, анализа, организации, передачи и интерпретации информации.</w:t>
      </w:r>
    </w:p>
    <w:p w:rsidR="005279B7" w:rsidRPr="007F0E36" w:rsidRDefault="005279B7" w:rsidP="00801340">
      <w:pPr>
        <w:ind w:firstLine="540"/>
        <w:jc w:val="both"/>
      </w:pPr>
      <w:r w:rsidRPr="007F0E36">
        <w:t>6.</w:t>
      </w:r>
      <w:r w:rsidRPr="007F0E36">
        <w:rPr>
          <w:lang w:val="en-US"/>
        </w:rPr>
        <w:t> </w:t>
      </w:r>
      <w:r w:rsidRPr="007F0E36">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279B7" w:rsidRPr="007F0E36" w:rsidRDefault="005279B7" w:rsidP="00801340">
      <w:pPr>
        <w:ind w:firstLine="540"/>
        <w:jc w:val="both"/>
      </w:pPr>
      <w:r w:rsidRPr="007F0E36">
        <w:lastRenderedPageBreak/>
        <w:t>7.</w:t>
      </w:r>
      <w:r w:rsidRPr="007F0E36">
        <w:rPr>
          <w:lang w:val="en-US"/>
        </w:rPr>
        <w:t> </w:t>
      </w:r>
      <w:r w:rsidRPr="007F0E36">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279B7" w:rsidRPr="007F0E36" w:rsidRDefault="005279B7" w:rsidP="00801340">
      <w:pPr>
        <w:ind w:firstLine="540"/>
        <w:jc w:val="both"/>
      </w:pPr>
      <w:r w:rsidRPr="007F0E36">
        <w:t>8.</w:t>
      </w:r>
      <w:r w:rsidRPr="007F0E36">
        <w:rPr>
          <w:lang w:val="en-US"/>
        </w:rPr>
        <w:t> </w:t>
      </w:r>
      <w:r w:rsidRPr="007F0E36">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5279B7" w:rsidRPr="007F0E36" w:rsidRDefault="005279B7" w:rsidP="00801340">
      <w:pPr>
        <w:ind w:firstLine="540"/>
        <w:jc w:val="both"/>
      </w:pPr>
      <w:r w:rsidRPr="007F0E36">
        <w:t>9.</w:t>
      </w:r>
      <w:r w:rsidRPr="007F0E36">
        <w:rPr>
          <w:lang w:val="en-US"/>
        </w:rPr>
        <w:t> </w:t>
      </w:r>
      <w:r w:rsidRPr="007F0E36">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279B7" w:rsidRPr="007F0E36" w:rsidRDefault="005279B7" w:rsidP="00801340">
      <w:pPr>
        <w:ind w:firstLine="540"/>
        <w:jc w:val="both"/>
      </w:pPr>
      <w:r w:rsidRPr="007F0E36">
        <w:t>10. Готовность конструктивно разрешать конфликты посредством учёта интересов сторон и сотрудничества.</w:t>
      </w:r>
    </w:p>
    <w:p w:rsidR="005279B7" w:rsidRPr="007F0E36" w:rsidRDefault="005279B7" w:rsidP="00801340">
      <w:pPr>
        <w:ind w:firstLine="540"/>
        <w:jc w:val="both"/>
      </w:pPr>
      <w:r w:rsidRPr="007F0E36">
        <w:t>11.</w:t>
      </w:r>
      <w:r w:rsidRPr="007F0E36">
        <w:rPr>
          <w:lang w:val="en-US"/>
        </w:rPr>
        <w:t> </w:t>
      </w:r>
      <w:r w:rsidRPr="007F0E36">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5279B7" w:rsidRPr="007F0E36" w:rsidRDefault="005279B7" w:rsidP="00801340">
      <w:pPr>
        <w:ind w:firstLine="540"/>
        <w:jc w:val="both"/>
      </w:pPr>
      <w:r w:rsidRPr="007F0E36">
        <w:t>12.</w:t>
      </w:r>
      <w:r w:rsidRPr="007F0E36">
        <w:rPr>
          <w:lang w:val="en-US"/>
        </w:rPr>
        <w:t> </w:t>
      </w:r>
      <w:r w:rsidRPr="007F0E36">
        <w:t>Овладение базовыми предметными и межпредметными понятиями, отражающими существенные связи и отношения между объектами и процессами.</w:t>
      </w:r>
    </w:p>
    <w:p w:rsidR="005279B7" w:rsidRPr="007F0E36" w:rsidRDefault="005279B7" w:rsidP="00801340">
      <w:pPr>
        <w:ind w:firstLine="540"/>
        <w:jc w:val="both"/>
      </w:pPr>
      <w:r w:rsidRPr="007F0E36">
        <w:t>13.</w:t>
      </w:r>
      <w:r w:rsidRPr="007F0E36">
        <w:rPr>
          <w:lang w:val="en-US"/>
        </w:rPr>
        <w:t> </w:t>
      </w:r>
      <w:r w:rsidRPr="007F0E36">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5279B7" w:rsidRPr="007F0E36" w:rsidRDefault="005279B7" w:rsidP="00801340">
      <w:pPr>
        <w:ind w:firstLine="540"/>
        <w:jc w:val="both"/>
      </w:pPr>
    </w:p>
    <w:p w:rsidR="005279B7" w:rsidRPr="007F0E36" w:rsidRDefault="005279B7" w:rsidP="0013653E">
      <w:pPr>
        <w:ind w:firstLine="567"/>
        <w:jc w:val="both"/>
        <w:rPr>
          <w:b/>
          <w:bCs/>
        </w:rPr>
      </w:pPr>
      <w:r w:rsidRPr="007F0E36">
        <w:rPr>
          <w:b/>
          <w:bCs/>
        </w:rPr>
        <w:t>Предметные результаты</w:t>
      </w:r>
    </w:p>
    <w:p w:rsidR="005279B7" w:rsidRPr="007F0E36" w:rsidRDefault="005279B7" w:rsidP="00801340">
      <w:pPr>
        <w:ind w:firstLine="540"/>
        <w:jc w:val="both"/>
      </w:pPr>
      <w:r w:rsidRPr="007F0E36">
        <w:t>1.</w:t>
      </w:r>
      <w:r w:rsidRPr="007F0E36">
        <w:rPr>
          <w:lang w:val="en-US"/>
        </w:rPr>
        <w:t> </w:t>
      </w:r>
      <w:r w:rsidRPr="007F0E36">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279B7" w:rsidRPr="007F0E36" w:rsidRDefault="005279B7" w:rsidP="00801340">
      <w:pPr>
        <w:ind w:firstLine="540"/>
        <w:jc w:val="both"/>
      </w:pPr>
      <w:r w:rsidRPr="007F0E36">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279B7" w:rsidRPr="007F0E36" w:rsidRDefault="005279B7" w:rsidP="00801340">
      <w:pPr>
        <w:ind w:firstLine="540"/>
        <w:jc w:val="both"/>
      </w:pPr>
      <w:r w:rsidRPr="007F0E36">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279B7" w:rsidRPr="007F0E36" w:rsidRDefault="005279B7" w:rsidP="00801340">
      <w:pPr>
        <w:ind w:firstLine="567"/>
        <w:jc w:val="both"/>
      </w:pPr>
      <w:r w:rsidRPr="007F0E36">
        <w:t>4.</w:t>
      </w:r>
      <w:r w:rsidRPr="007F0E36">
        <w:rPr>
          <w:lang w:val="en-US"/>
        </w:rPr>
        <w:t> </w:t>
      </w:r>
      <w:r w:rsidRPr="007F0E36">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5279B7" w:rsidRPr="007F0E36" w:rsidRDefault="005279B7" w:rsidP="00801340">
      <w:pPr>
        <w:ind w:firstLine="567"/>
        <w:jc w:val="both"/>
      </w:pPr>
      <w:r w:rsidRPr="007F0E36">
        <w:t>5.</w:t>
      </w:r>
      <w:r w:rsidRPr="007F0E36">
        <w:rPr>
          <w:lang w:val="en-US"/>
        </w:rPr>
        <w:t> </w:t>
      </w:r>
      <w:r w:rsidRPr="007F0E36">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5279B7" w:rsidRPr="007F0E36" w:rsidRDefault="005279B7" w:rsidP="00801340">
      <w:pPr>
        <w:ind w:firstLine="567"/>
        <w:jc w:val="both"/>
      </w:pPr>
      <w:r w:rsidRPr="007F0E36">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5279B7" w:rsidRPr="007F0E36" w:rsidRDefault="005279B7" w:rsidP="00801340">
      <w:pPr>
        <w:ind w:firstLine="600"/>
        <w:jc w:val="both"/>
      </w:pPr>
      <w:r w:rsidRPr="007F0E36">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5279B7" w:rsidRPr="007F0E36" w:rsidRDefault="005279B7" w:rsidP="00801340">
      <w:pPr>
        <w:ind w:firstLine="600"/>
        <w:jc w:val="both"/>
      </w:pPr>
      <w:r w:rsidRPr="007F0E36">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5279B7" w:rsidRPr="007F0E36" w:rsidRDefault="005279B7" w:rsidP="00801340">
      <w:pPr>
        <w:ind w:firstLine="567"/>
        <w:jc w:val="both"/>
      </w:pPr>
      <w:r w:rsidRPr="007F0E36">
        <w:t>9.</w:t>
      </w:r>
      <w:r w:rsidRPr="007F0E36">
        <w:rPr>
          <w:lang w:val="en-US"/>
        </w:rPr>
        <w:t> </w:t>
      </w:r>
      <w:r w:rsidRPr="007F0E36">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5279B7" w:rsidRPr="007F0E36" w:rsidRDefault="005279B7" w:rsidP="00801340">
      <w:pPr>
        <w:jc w:val="both"/>
        <w:textAlignment w:val="center"/>
        <w:rPr>
          <w:b/>
          <w:bCs/>
        </w:rPr>
      </w:pPr>
    </w:p>
    <w:p w:rsidR="005279B7" w:rsidRPr="007F0E36" w:rsidRDefault="005279B7" w:rsidP="00801340">
      <w:pPr>
        <w:jc w:val="both"/>
        <w:textAlignment w:val="center"/>
        <w:rPr>
          <w:b/>
          <w:bCs/>
        </w:rPr>
      </w:pPr>
      <w:r w:rsidRPr="007F0E36">
        <w:rPr>
          <w:b/>
          <w:bCs/>
        </w:rPr>
        <w:t>6. Содержание курса</w:t>
      </w:r>
    </w:p>
    <w:p w:rsidR="005279B7" w:rsidRPr="007F0E36" w:rsidRDefault="005279B7" w:rsidP="00801340">
      <w:pPr>
        <w:ind w:firstLine="540"/>
        <w:jc w:val="both"/>
        <w:textAlignment w:val="center"/>
        <w:rPr>
          <w:b/>
          <w:bCs/>
        </w:rPr>
      </w:pPr>
      <w:r w:rsidRPr="007F0E36">
        <w:rPr>
          <w:b/>
          <w:bCs/>
        </w:rPr>
        <w:t>Виды речевой деятельности</w:t>
      </w:r>
    </w:p>
    <w:p w:rsidR="005279B7" w:rsidRPr="007F0E36" w:rsidRDefault="005279B7" w:rsidP="00801340">
      <w:pPr>
        <w:ind w:firstLine="540"/>
        <w:jc w:val="both"/>
        <w:textAlignment w:val="center"/>
      </w:pPr>
      <w:r w:rsidRPr="007F0E36">
        <w:rPr>
          <w:b/>
          <w:bCs/>
        </w:rPr>
        <w:t>Слушание.</w:t>
      </w:r>
      <w:r w:rsidRPr="007F0E36">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5279B7" w:rsidRPr="007F0E36" w:rsidRDefault="005279B7" w:rsidP="00801340">
      <w:pPr>
        <w:ind w:firstLine="540"/>
        <w:jc w:val="both"/>
        <w:textAlignment w:val="center"/>
      </w:pPr>
      <w:r w:rsidRPr="007F0E36">
        <w:rPr>
          <w:b/>
          <w:bCs/>
        </w:rPr>
        <w:t>Говорение.</w:t>
      </w:r>
      <w:r w:rsidRPr="007F0E36">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279B7" w:rsidRPr="007F0E36" w:rsidRDefault="005279B7" w:rsidP="00801340">
      <w:pPr>
        <w:ind w:firstLine="540"/>
        <w:jc w:val="both"/>
        <w:textAlignment w:val="center"/>
        <w:rPr>
          <w:i/>
          <w:iCs/>
        </w:rPr>
      </w:pPr>
      <w:r w:rsidRPr="007F0E36">
        <w:rPr>
          <w:b/>
          <w:bCs/>
        </w:rPr>
        <w:t>Чтение.</w:t>
      </w:r>
      <w:r w:rsidRPr="007F0E36">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F0E36">
        <w:rPr>
          <w:i/>
          <w:iCs/>
        </w:rPr>
        <w:t>Анализ и оценка содержания, языковых особенностей и структуры текста.</w:t>
      </w:r>
    </w:p>
    <w:p w:rsidR="005279B7" w:rsidRPr="007F0E36" w:rsidRDefault="005279B7" w:rsidP="00801340">
      <w:pPr>
        <w:ind w:firstLine="540"/>
        <w:jc w:val="both"/>
        <w:textAlignment w:val="center"/>
        <w:rPr>
          <w:i/>
          <w:iCs/>
        </w:rPr>
      </w:pPr>
      <w:r w:rsidRPr="007F0E36">
        <w:rPr>
          <w:b/>
          <w:bCs/>
        </w:rPr>
        <w:t>Письмо.</w:t>
      </w:r>
      <w:r w:rsidRPr="007F0E36">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7F0E36">
        <w:rPr>
          <w:b/>
          <w:bCs/>
          <w:i/>
          <w:iCs/>
        </w:rPr>
        <w:t>,</w:t>
      </w:r>
      <w:r w:rsidRPr="007F0E36">
        <w:t xml:space="preserve"> просмотра фрагмента видеозаписи и т. п.).</w:t>
      </w:r>
    </w:p>
    <w:p w:rsidR="005279B7" w:rsidRPr="007F0E36" w:rsidRDefault="005279B7" w:rsidP="00801340">
      <w:pPr>
        <w:ind w:firstLine="540"/>
        <w:jc w:val="both"/>
        <w:textAlignment w:val="center"/>
      </w:pPr>
    </w:p>
    <w:p w:rsidR="005279B7" w:rsidRPr="007F0E36" w:rsidRDefault="005279B7" w:rsidP="00801340">
      <w:pPr>
        <w:jc w:val="both"/>
        <w:textAlignment w:val="center"/>
        <w:rPr>
          <w:b/>
          <w:bCs/>
        </w:rPr>
      </w:pPr>
      <w:r w:rsidRPr="007F0E36">
        <w:rPr>
          <w:b/>
          <w:bCs/>
        </w:rPr>
        <w:t>Обучение грамоте</w:t>
      </w:r>
    </w:p>
    <w:p w:rsidR="005279B7" w:rsidRPr="007F0E36" w:rsidRDefault="005279B7" w:rsidP="00801340">
      <w:pPr>
        <w:ind w:firstLine="540"/>
        <w:jc w:val="both"/>
      </w:pPr>
      <w:r w:rsidRPr="007F0E36">
        <w:rPr>
          <w:b/>
          <w:bCs/>
        </w:rPr>
        <w:t>Фонетика.</w:t>
      </w:r>
      <w:r w:rsidRPr="007F0E36">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5279B7" w:rsidRPr="007F0E36" w:rsidRDefault="005279B7" w:rsidP="00801340">
      <w:pPr>
        <w:ind w:firstLine="540"/>
        <w:jc w:val="both"/>
      </w:pPr>
      <w:r w:rsidRPr="007F0E36">
        <w:t xml:space="preserve">Различение гласных и согласных звуков, гласных ударных и безударных, согласных твёрдых и мягких, звонких и глухих. </w:t>
      </w:r>
    </w:p>
    <w:p w:rsidR="005279B7" w:rsidRPr="007F0E36" w:rsidRDefault="005279B7" w:rsidP="00801340">
      <w:pPr>
        <w:ind w:firstLine="540"/>
        <w:jc w:val="both"/>
      </w:pPr>
      <w:r w:rsidRPr="007F0E36">
        <w:t>Слог как минимальная произносительная единица. Деление слов на слоги. Определение места ударения. Смыслоразличительная роль ударения.</w:t>
      </w:r>
    </w:p>
    <w:p w:rsidR="005279B7" w:rsidRPr="007F0E36" w:rsidRDefault="005279B7" w:rsidP="00801340">
      <w:pPr>
        <w:ind w:firstLine="540"/>
        <w:jc w:val="both"/>
      </w:pPr>
      <w:r w:rsidRPr="007F0E36">
        <w:rPr>
          <w:b/>
          <w:bCs/>
        </w:rPr>
        <w:t>Графика.</w:t>
      </w:r>
      <w:r w:rsidRPr="007F0E36">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F0E36">
        <w:rPr>
          <w:b/>
          <w:bCs/>
        </w:rPr>
        <w:t>е, ё, ю, я</w:t>
      </w:r>
      <w:r w:rsidRPr="007F0E36">
        <w:t xml:space="preserve">. Мягкий знак как показатель мягкости предшествующего согласного звука. </w:t>
      </w:r>
    </w:p>
    <w:p w:rsidR="005279B7" w:rsidRPr="007F0E36" w:rsidRDefault="005279B7" w:rsidP="00801340">
      <w:pPr>
        <w:ind w:firstLine="540"/>
        <w:jc w:val="both"/>
      </w:pPr>
      <w:r w:rsidRPr="007F0E36">
        <w:t xml:space="preserve">Знакомство с русским алфавитом как последовательностью букв. </w:t>
      </w:r>
    </w:p>
    <w:p w:rsidR="005279B7" w:rsidRPr="007F0E36" w:rsidRDefault="005279B7" w:rsidP="00801340">
      <w:pPr>
        <w:ind w:firstLine="540"/>
        <w:jc w:val="both"/>
      </w:pPr>
      <w:r w:rsidRPr="007F0E36">
        <w:rPr>
          <w:b/>
          <w:bCs/>
        </w:rPr>
        <w:t>Чтение.</w:t>
      </w:r>
      <w:r w:rsidRPr="007F0E36">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5279B7" w:rsidRPr="007F0E36" w:rsidRDefault="005279B7" w:rsidP="00801340">
      <w:pPr>
        <w:ind w:firstLine="540"/>
        <w:jc w:val="both"/>
      </w:pPr>
      <w:r w:rsidRPr="007F0E36">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5279B7" w:rsidRPr="007F0E36" w:rsidRDefault="005279B7" w:rsidP="00801340">
      <w:pPr>
        <w:ind w:firstLine="540"/>
        <w:jc w:val="both"/>
      </w:pPr>
      <w:r w:rsidRPr="007F0E36">
        <w:rPr>
          <w:b/>
          <w:bCs/>
        </w:rPr>
        <w:t>Письмо.</w:t>
      </w:r>
      <w:r w:rsidRPr="007F0E36">
        <w:t xml:space="preserve"> Усвоение гигиенических требований при письме. Развитие мелкой моторики пальцев и свободы движения руки. Развитие умения ориентироваться на </w:t>
      </w:r>
      <w:r w:rsidRPr="007F0E36">
        <w:lastRenderedPageBreak/>
        <w:t xml:space="preserve">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5279B7" w:rsidRPr="007F0E36" w:rsidRDefault="005279B7" w:rsidP="00801340">
      <w:pPr>
        <w:ind w:firstLine="540"/>
        <w:jc w:val="both"/>
      </w:pPr>
      <w:r w:rsidRPr="007F0E36">
        <w:t>Овладение первичными навыками клавиатурного письма.</w:t>
      </w:r>
    </w:p>
    <w:p w:rsidR="005279B7" w:rsidRPr="007F0E36" w:rsidRDefault="005279B7" w:rsidP="00801340">
      <w:pPr>
        <w:ind w:firstLine="540"/>
        <w:jc w:val="both"/>
      </w:pPr>
      <w:r w:rsidRPr="007F0E36">
        <w:t xml:space="preserve">Понимание функции небуквенных графических средств: пробела между словами, знака переноса. </w:t>
      </w:r>
    </w:p>
    <w:p w:rsidR="005279B7" w:rsidRPr="007F0E36" w:rsidRDefault="005279B7" w:rsidP="00801340">
      <w:pPr>
        <w:ind w:firstLine="540"/>
        <w:jc w:val="both"/>
      </w:pPr>
      <w:r w:rsidRPr="007F0E36">
        <w:rPr>
          <w:b/>
          <w:bCs/>
        </w:rPr>
        <w:t>Слово и предложение.</w:t>
      </w:r>
      <w:r w:rsidRPr="007F0E36">
        <w:t xml:space="preserve"> Восприятие слова как объекта изучения, материала для анализа. Наблюдение над значением слова. </w:t>
      </w:r>
    </w:p>
    <w:p w:rsidR="005279B7" w:rsidRPr="007F0E36" w:rsidRDefault="005279B7" w:rsidP="00801340">
      <w:pPr>
        <w:ind w:firstLine="540"/>
        <w:jc w:val="both"/>
      </w:pPr>
      <w:r w:rsidRPr="007F0E36">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279B7" w:rsidRPr="007F0E36" w:rsidRDefault="005279B7" w:rsidP="00801340">
      <w:pPr>
        <w:ind w:firstLine="540"/>
        <w:jc w:val="both"/>
      </w:pPr>
      <w:r w:rsidRPr="007F0E36">
        <w:rPr>
          <w:b/>
          <w:bCs/>
        </w:rPr>
        <w:t>Орфография.</w:t>
      </w:r>
      <w:r w:rsidRPr="007F0E36">
        <w:t xml:space="preserve"> Знакомство с правилами правописания и их применение: </w:t>
      </w:r>
    </w:p>
    <w:p w:rsidR="005279B7" w:rsidRPr="007F0E36" w:rsidRDefault="005279B7" w:rsidP="00801340">
      <w:pPr>
        <w:jc w:val="both"/>
      </w:pPr>
      <w:r w:rsidRPr="007F0E36">
        <w:t xml:space="preserve">• раздельное написание слов; </w:t>
      </w:r>
    </w:p>
    <w:p w:rsidR="005279B7" w:rsidRPr="007F0E36" w:rsidRDefault="005279B7" w:rsidP="00801340">
      <w:pPr>
        <w:jc w:val="both"/>
      </w:pPr>
      <w:r w:rsidRPr="007F0E36">
        <w:t xml:space="preserve">• обозначение гласных после шипящих (ча—ща, чу—щу, жи—ши); </w:t>
      </w:r>
    </w:p>
    <w:p w:rsidR="005279B7" w:rsidRPr="007F0E36" w:rsidRDefault="005279B7" w:rsidP="00801340">
      <w:pPr>
        <w:jc w:val="both"/>
      </w:pPr>
      <w:r w:rsidRPr="007F0E36">
        <w:t xml:space="preserve">• прописная (заглавная) буква в начале предложения, в именах собственных; </w:t>
      </w:r>
    </w:p>
    <w:p w:rsidR="005279B7" w:rsidRPr="007F0E36" w:rsidRDefault="005279B7" w:rsidP="00801340">
      <w:pPr>
        <w:jc w:val="both"/>
      </w:pPr>
      <w:r w:rsidRPr="007F0E36">
        <w:t xml:space="preserve">• перенос слов по слогам без стечения согласных; </w:t>
      </w:r>
    </w:p>
    <w:p w:rsidR="005279B7" w:rsidRPr="007F0E36" w:rsidRDefault="005279B7" w:rsidP="00801340">
      <w:pPr>
        <w:jc w:val="both"/>
      </w:pPr>
      <w:r w:rsidRPr="007F0E36">
        <w:t xml:space="preserve">• знаки препинания в конце предложения. </w:t>
      </w:r>
    </w:p>
    <w:p w:rsidR="005279B7" w:rsidRPr="007F0E36" w:rsidRDefault="005279B7" w:rsidP="00801340">
      <w:pPr>
        <w:ind w:firstLine="540"/>
        <w:jc w:val="both"/>
      </w:pPr>
      <w:r w:rsidRPr="007F0E36">
        <w:rPr>
          <w:b/>
          <w:bCs/>
        </w:rPr>
        <w:t>Развитие речи.</w:t>
      </w:r>
      <w:r w:rsidRPr="007F0E36">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5279B7" w:rsidRPr="007F0E36" w:rsidRDefault="005279B7" w:rsidP="00801340">
      <w:pPr>
        <w:ind w:firstLine="540"/>
        <w:jc w:val="both"/>
      </w:pPr>
    </w:p>
    <w:p w:rsidR="005279B7" w:rsidRPr="007F0E36" w:rsidRDefault="005279B7" w:rsidP="0013653E">
      <w:pPr>
        <w:jc w:val="both"/>
        <w:textAlignment w:val="center"/>
        <w:rPr>
          <w:b/>
          <w:bCs/>
        </w:rPr>
      </w:pPr>
      <w:r w:rsidRPr="007F0E36">
        <w:rPr>
          <w:b/>
          <w:bCs/>
        </w:rPr>
        <w:t>Систематический курс</w:t>
      </w:r>
    </w:p>
    <w:p w:rsidR="005279B7" w:rsidRPr="007F0E36" w:rsidRDefault="005279B7" w:rsidP="00801340">
      <w:pPr>
        <w:ind w:firstLine="540"/>
        <w:jc w:val="both"/>
        <w:textAlignment w:val="center"/>
        <w:rPr>
          <w:b/>
          <w:bCs/>
          <w:i/>
          <w:iCs/>
        </w:rPr>
      </w:pPr>
      <w:r w:rsidRPr="007F0E36">
        <w:rPr>
          <w:b/>
          <w:bCs/>
        </w:rPr>
        <w:t>Фонетика и орфоэпия.</w:t>
      </w:r>
      <w:r w:rsidRPr="007F0E36">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7F0E36">
        <w:rPr>
          <w:i/>
          <w:iCs/>
        </w:rPr>
        <w:t>Фонетический анализ слова.</w:t>
      </w:r>
    </w:p>
    <w:p w:rsidR="005279B7" w:rsidRPr="007F0E36" w:rsidRDefault="005279B7" w:rsidP="00801340">
      <w:pPr>
        <w:ind w:firstLine="540"/>
        <w:jc w:val="both"/>
        <w:textAlignment w:val="center"/>
        <w:rPr>
          <w:b/>
          <w:bCs/>
          <w:i/>
          <w:iCs/>
        </w:rPr>
      </w:pPr>
      <w:r w:rsidRPr="007F0E36">
        <w:rPr>
          <w:b/>
          <w:bCs/>
        </w:rPr>
        <w:t>Графика</w:t>
      </w:r>
      <w:r w:rsidRPr="007F0E36">
        <w:t>. Различение звуков и букв. Обозначение на письме твёрдости и мягкости согласных звуков. Использование на письме разделительных</w:t>
      </w:r>
      <w:r w:rsidRPr="007F0E36">
        <w:rPr>
          <w:b/>
          <w:bCs/>
        </w:rPr>
        <w:t>ь</w:t>
      </w:r>
      <w:r w:rsidRPr="007F0E36">
        <w:t xml:space="preserve"> и </w:t>
      </w:r>
      <w:r w:rsidRPr="007F0E36">
        <w:rPr>
          <w:b/>
          <w:bCs/>
        </w:rPr>
        <w:t>ъ.</w:t>
      </w:r>
    </w:p>
    <w:p w:rsidR="005279B7" w:rsidRPr="007F0E36" w:rsidRDefault="005279B7" w:rsidP="00801340">
      <w:pPr>
        <w:ind w:firstLine="540"/>
        <w:jc w:val="both"/>
        <w:textAlignment w:val="center"/>
      </w:pPr>
      <w:r w:rsidRPr="007F0E36">
        <w:t xml:space="preserve">Установление соотношения звукового и буквенного состава слов типа </w:t>
      </w:r>
      <w:r w:rsidRPr="007F0E36">
        <w:rPr>
          <w:i/>
          <w:iCs/>
        </w:rPr>
        <w:t>стол, конь</w:t>
      </w:r>
      <w:r w:rsidRPr="007F0E36">
        <w:t xml:space="preserve">; в словах с йотированными гласными </w:t>
      </w:r>
      <w:r w:rsidRPr="007F0E36">
        <w:rPr>
          <w:b/>
          <w:bCs/>
        </w:rPr>
        <w:t xml:space="preserve">е, ё, ю, я; </w:t>
      </w:r>
      <w:r w:rsidRPr="007F0E36">
        <w:t>в словах с непроизносимыми согласными.</w:t>
      </w:r>
    </w:p>
    <w:p w:rsidR="005279B7" w:rsidRPr="007F0E36" w:rsidRDefault="005279B7" w:rsidP="00801340">
      <w:pPr>
        <w:ind w:firstLine="540"/>
        <w:jc w:val="both"/>
        <w:textAlignment w:val="center"/>
      </w:pPr>
      <w:r w:rsidRPr="007F0E36">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5279B7" w:rsidRPr="007F0E36" w:rsidRDefault="005279B7" w:rsidP="00801340">
      <w:pPr>
        <w:ind w:firstLine="540"/>
        <w:jc w:val="both"/>
        <w:textAlignment w:val="center"/>
      </w:pPr>
      <w:r w:rsidRPr="007F0E36">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5279B7" w:rsidRPr="007F0E36" w:rsidRDefault="005279B7" w:rsidP="00801340">
      <w:pPr>
        <w:ind w:firstLine="540"/>
        <w:jc w:val="both"/>
        <w:textAlignment w:val="center"/>
        <w:rPr>
          <w:i/>
          <w:iCs/>
        </w:rPr>
      </w:pPr>
      <w:r w:rsidRPr="007F0E36">
        <w:rPr>
          <w:b/>
          <w:bCs/>
        </w:rPr>
        <w:t>Лексика.</w:t>
      </w:r>
      <w:r w:rsidRPr="007F0E36">
        <w:t xml:space="preserve"> Понимание слова как единства звучания и значения. Выявление слов, значение которых требует уточнения. </w:t>
      </w:r>
      <w:r w:rsidRPr="007F0E36">
        <w:rPr>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5279B7" w:rsidRPr="007F0E36" w:rsidRDefault="005279B7" w:rsidP="00801340">
      <w:pPr>
        <w:ind w:firstLine="540"/>
        <w:jc w:val="both"/>
        <w:textAlignment w:val="center"/>
        <w:rPr>
          <w:i/>
          <w:iCs/>
        </w:rPr>
      </w:pPr>
      <w:r w:rsidRPr="007F0E36">
        <w:rPr>
          <w:b/>
          <w:bCs/>
        </w:rPr>
        <w:lastRenderedPageBreak/>
        <w:t xml:space="preserve">Состав слова (морфемика). </w:t>
      </w:r>
      <w:r w:rsidRPr="007F0E36">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7F0E36">
        <w:rPr>
          <w:i/>
          <w:iCs/>
        </w:rPr>
        <w:t>постфикса -ся)</w:t>
      </w:r>
      <w:r w:rsidRPr="007F0E36">
        <w:t xml:space="preserve">, основы. Различение изменяемых и неизменяемых слов. </w:t>
      </w:r>
      <w:r w:rsidRPr="007F0E36">
        <w:rPr>
          <w:i/>
          <w:iCs/>
        </w:rPr>
        <w:t>Представление о значении суффиксов и приставок. Образование однокоренных слов помощью суффиксов и приставок .Сложные слова</w:t>
      </w:r>
      <w:r w:rsidRPr="007F0E36">
        <w:t xml:space="preserve">. </w:t>
      </w:r>
      <w:r w:rsidRPr="007F0E36">
        <w:rPr>
          <w:i/>
          <w:iCs/>
        </w:rPr>
        <w:t>Нахождение корня в однокоренных словах с чередованием согласных в корне. Разбор слова по составу.</w:t>
      </w:r>
    </w:p>
    <w:p w:rsidR="005279B7" w:rsidRPr="007F0E36" w:rsidRDefault="005279B7" w:rsidP="00801340">
      <w:pPr>
        <w:ind w:firstLine="540"/>
        <w:jc w:val="both"/>
        <w:textAlignment w:val="center"/>
        <w:rPr>
          <w:i/>
          <w:iCs/>
        </w:rPr>
      </w:pPr>
      <w:r w:rsidRPr="007F0E36">
        <w:rPr>
          <w:b/>
          <w:bCs/>
        </w:rPr>
        <w:t>Морфология.</w:t>
      </w:r>
      <w:r w:rsidRPr="007F0E36">
        <w:t xml:space="preserve"> Части речи; </w:t>
      </w:r>
      <w:r w:rsidRPr="007F0E36">
        <w:rPr>
          <w:i/>
          <w:iCs/>
        </w:rPr>
        <w:t>деление частей речи на самостоятельные и служебные.</w:t>
      </w:r>
    </w:p>
    <w:p w:rsidR="005279B7" w:rsidRPr="007F0E36" w:rsidRDefault="005279B7" w:rsidP="00801340">
      <w:pPr>
        <w:ind w:firstLine="540"/>
        <w:jc w:val="both"/>
        <w:textAlignment w:val="center"/>
      </w:pPr>
      <w:r w:rsidRPr="007F0E36">
        <w:rPr>
          <w:b/>
          <w:bCs/>
        </w:rPr>
        <w:t>Имя существительное</w:t>
      </w:r>
      <w:r w:rsidRPr="007F0E36">
        <w:t xml:space="preserve">. Значение и употребление в речи. Различение имён существительных </w:t>
      </w:r>
      <w:r w:rsidRPr="007F0E36">
        <w:rPr>
          <w:i/>
          <w:iCs/>
        </w:rPr>
        <w:t>одушевлённых и неодушевлённых</w:t>
      </w:r>
      <w:r w:rsidRPr="007F0E36">
        <w:t xml:space="preserve"> по вопросам кто? и что? </w:t>
      </w:r>
      <w:r w:rsidRPr="007F0E36">
        <w:rPr>
          <w:i/>
          <w:iCs/>
        </w:rPr>
        <w:t>Выделение имён существительных собственных и нарицательных.</w:t>
      </w:r>
    </w:p>
    <w:p w:rsidR="005279B7" w:rsidRPr="007F0E36" w:rsidRDefault="005279B7" w:rsidP="00801340">
      <w:pPr>
        <w:ind w:firstLine="540"/>
        <w:jc w:val="both"/>
        <w:textAlignment w:val="center"/>
        <w:rPr>
          <w:i/>
          <w:iCs/>
        </w:rPr>
      </w:pPr>
      <w:r w:rsidRPr="007F0E36">
        <w:t xml:space="preserve">Различение имён существительных мужского, женского и среднего рода. Изменение существительных по числам. </w:t>
      </w:r>
      <w:r w:rsidRPr="007F0E36">
        <w:rPr>
          <w:i/>
          <w:iCs/>
        </w:rPr>
        <w:t>Начальная форма имени существительного.</w:t>
      </w:r>
      <w:r w:rsidRPr="007F0E36">
        <w:t xml:space="preserve"> Изменение существительных по падежам. Определение падежа, в котором употреблено имя существительное. </w:t>
      </w:r>
      <w:r w:rsidRPr="007F0E36">
        <w:rPr>
          <w:i/>
          <w:iCs/>
        </w:rPr>
        <w:t xml:space="preserve">Различение падежных и смысловых (синтаксических) вопросов. </w:t>
      </w:r>
      <w:r w:rsidRPr="007F0E36">
        <w:t xml:space="preserve">Определение принадлежности имён существительных к 1, 2, 3-му склонению. </w:t>
      </w:r>
      <w:r w:rsidRPr="007F0E36">
        <w:rPr>
          <w:i/>
          <w:iCs/>
        </w:rPr>
        <w:t>Словообразование имён существительных. .Морфологический разбор имён существительных.</w:t>
      </w:r>
    </w:p>
    <w:p w:rsidR="005279B7" w:rsidRPr="007F0E36" w:rsidRDefault="005279B7" w:rsidP="00801340">
      <w:pPr>
        <w:ind w:firstLine="540"/>
        <w:jc w:val="both"/>
        <w:textAlignment w:val="center"/>
        <w:rPr>
          <w:b/>
          <w:bCs/>
        </w:rPr>
      </w:pPr>
      <w:r w:rsidRPr="007F0E36">
        <w:rPr>
          <w:b/>
          <w:bCs/>
        </w:rPr>
        <w:t>Имя прилагательное</w:t>
      </w:r>
      <w:r w:rsidRPr="007F0E36">
        <w:t>. Значение и употребление в речи. Изменение прилагательных по родам, числам и падежам, кроме прилагательных на -</w:t>
      </w:r>
      <w:r w:rsidRPr="007F0E36">
        <w:rPr>
          <w:b/>
          <w:bCs/>
        </w:rPr>
        <w:t>ий, -ья, -ов, -ин</w:t>
      </w:r>
      <w:r w:rsidRPr="007F0E36">
        <w:t xml:space="preserve">. Зависимость формы имени прилагательного от формы имени существительного. </w:t>
      </w:r>
      <w:r w:rsidRPr="007F0E36">
        <w:rPr>
          <w:i/>
          <w:iCs/>
        </w:rPr>
        <w:t>Начальная форма имени прилагательного. Словообразование имён прилагательных. Морфологический разбор имён прилагательных.</w:t>
      </w:r>
    </w:p>
    <w:p w:rsidR="005279B7" w:rsidRPr="007F0E36" w:rsidRDefault="005279B7" w:rsidP="00801340">
      <w:pPr>
        <w:ind w:firstLine="540"/>
        <w:jc w:val="both"/>
        <w:textAlignment w:val="center"/>
      </w:pPr>
      <w:r w:rsidRPr="007F0E36">
        <w:rPr>
          <w:b/>
          <w:bCs/>
        </w:rPr>
        <w:t>Местоимение</w:t>
      </w:r>
      <w:r w:rsidRPr="007F0E36">
        <w:t xml:space="preserve">. Общее представление о местоимении. </w:t>
      </w:r>
      <w:r w:rsidRPr="007F0E36">
        <w:rPr>
          <w:i/>
          <w:iCs/>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7F0E36">
        <w:t>.</w:t>
      </w:r>
    </w:p>
    <w:p w:rsidR="005279B7" w:rsidRPr="007F0E36" w:rsidRDefault="005279B7" w:rsidP="00801340">
      <w:pPr>
        <w:ind w:firstLine="540"/>
        <w:jc w:val="both"/>
        <w:textAlignment w:val="center"/>
        <w:rPr>
          <w:i/>
          <w:iCs/>
        </w:rPr>
      </w:pPr>
      <w:r w:rsidRPr="007F0E36">
        <w:rPr>
          <w:b/>
          <w:bCs/>
          <w:i/>
          <w:iCs/>
        </w:rPr>
        <w:t>Числительное.</w:t>
      </w:r>
      <w:r w:rsidRPr="007F0E36">
        <w:rPr>
          <w:i/>
          <w:iCs/>
        </w:rPr>
        <w:t xml:space="preserve"> Общее представление о числительных. Значение и употребление в речи количественных и порядковых числительных.</w:t>
      </w:r>
    </w:p>
    <w:p w:rsidR="005279B7" w:rsidRPr="007F0E36" w:rsidRDefault="005279B7" w:rsidP="00801340">
      <w:pPr>
        <w:ind w:firstLine="540"/>
        <w:jc w:val="both"/>
        <w:textAlignment w:val="center"/>
      </w:pPr>
      <w:r w:rsidRPr="007F0E36">
        <w:rPr>
          <w:b/>
          <w:bCs/>
        </w:rPr>
        <w:t>Глагол.</w:t>
      </w:r>
      <w:r w:rsidRPr="007F0E36">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7F0E36">
        <w:rPr>
          <w:i/>
          <w:iCs/>
        </w:rPr>
        <w:t>Возвратные глаголы. Словообразование глаголов от других частей речи</w:t>
      </w:r>
      <w:r w:rsidRPr="007F0E36">
        <w:t xml:space="preserve">. </w:t>
      </w:r>
      <w:r w:rsidRPr="007F0E36">
        <w:rPr>
          <w:i/>
          <w:iCs/>
        </w:rPr>
        <w:t>Морфологический разбор глаголов</w:t>
      </w:r>
      <w:r w:rsidRPr="007F0E36">
        <w:rPr>
          <w:b/>
          <w:bCs/>
          <w:i/>
          <w:iCs/>
        </w:rPr>
        <w:t>.</w:t>
      </w:r>
    </w:p>
    <w:p w:rsidR="005279B7" w:rsidRPr="007F0E36" w:rsidRDefault="005279B7" w:rsidP="00801340">
      <w:pPr>
        <w:ind w:firstLine="540"/>
        <w:jc w:val="both"/>
        <w:textAlignment w:val="center"/>
        <w:rPr>
          <w:i/>
          <w:iCs/>
        </w:rPr>
      </w:pPr>
      <w:r w:rsidRPr="007F0E36">
        <w:rPr>
          <w:b/>
          <w:bCs/>
        </w:rPr>
        <w:t>Наречие</w:t>
      </w:r>
      <w:r w:rsidRPr="007F0E36">
        <w:t>.</w:t>
      </w:r>
      <w:r w:rsidRPr="007F0E36">
        <w:rPr>
          <w:i/>
          <w:iCs/>
        </w:rPr>
        <w:t xml:space="preserve"> Значение и употребление в речи.</w:t>
      </w:r>
    </w:p>
    <w:p w:rsidR="005279B7" w:rsidRPr="007F0E36" w:rsidRDefault="005279B7" w:rsidP="00801340">
      <w:pPr>
        <w:ind w:firstLine="540"/>
        <w:jc w:val="both"/>
        <w:textAlignment w:val="center"/>
      </w:pPr>
      <w:r w:rsidRPr="007F0E36">
        <w:rPr>
          <w:b/>
          <w:bCs/>
        </w:rPr>
        <w:t xml:space="preserve">Предлог. </w:t>
      </w:r>
      <w:r w:rsidRPr="007F0E36">
        <w:rPr>
          <w:i/>
          <w:iCs/>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7F0E36">
        <w:t>Отличие предлогов от приставок.</w:t>
      </w:r>
    </w:p>
    <w:p w:rsidR="005279B7" w:rsidRPr="007F0E36" w:rsidRDefault="005279B7" w:rsidP="00801340">
      <w:pPr>
        <w:ind w:firstLine="540"/>
        <w:jc w:val="both"/>
        <w:textAlignment w:val="center"/>
      </w:pPr>
      <w:r w:rsidRPr="007F0E36">
        <w:rPr>
          <w:b/>
          <w:bCs/>
        </w:rPr>
        <w:t xml:space="preserve">Союз. </w:t>
      </w:r>
      <w:r w:rsidRPr="007F0E36">
        <w:t xml:space="preserve">Союзы </w:t>
      </w:r>
      <w:r w:rsidRPr="007F0E36">
        <w:rPr>
          <w:b/>
          <w:bCs/>
        </w:rPr>
        <w:t>и, а, но,</w:t>
      </w:r>
      <w:r w:rsidRPr="007F0E36">
        <w:t xml:space="preserve"> их роль в речи. </w:t>
      </w:r>
    </w:p>
    <w:p w:rsidR="005279B7" w:rsidRPr="007F0E36" w:rsidRDefault="005279B7" w:rsidP="00801340">
      <w:pPr>
        <w:ind w:firstLine="540"/>
        <w:jc w:val="both"/>
        <w:textAlignment w:val="center"/>
      </w:pPr>
      <w:r w:rsidRPr="007F0E36">
        <w:rPr>
          <w:b/>
          <w:bCs/>
        </w:rPr>
        <w:t>Частица.</w:t>
      </w:r>
      <w:r w:rsidRPr="007F0E36">
        <w:t xml:space="preserve"> Частица </w:t>
      </w:r>
      <w:r w:rsidRPr="007F0E36">
        <w:rPr>
          <w:b/>
          <w:bCs/>
        </w:rPr>
        <w:t>не</w:t>
      </w:r>
      <w:r w:rsidRPr="007F0E36">
        <w:t>, её значение.</w:t>
      </w:r>
    </w:p>
    <w:p w:rsidR="005279B7" w:rsidRPr="007F0E36" w:rsidRDefault="005279B7" w:rsidP="00801340">
      <w:pPr>
        <w:ind w:firstLine="540"/>
        <w:jc w:val="both"/>
        <w:textAlignment w:val="center"/>
      </w:pPr>
      <w:r w:rsidRPr="007F0E36">
        <w:rPr>
          <w:b/>
          <w:bCs/>
        </w:rPr>
        <w:t>Синтаксис.</w:t>
      </w:r>
      <w:r w:rsidRPr="007F0E36">
        <w:t xml:space="preserve"> Различение предложения, словосочетания, слова (осознание их сходства и различия</w:t>
      </w:r>
      <w:r w:rsidRPr="007F0E36">
        <w:rPr>
          <w:i/>
          <w:iCs/>
        </w:rPr>
        <w:t xml:space="preserve">). Определение в словосочетании главного и зависимого слов при помощи вопроса. </w:t>
      </w:r>
      <w:r w:rsidRPr="007F0E36">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279B7" w:rsidRPr="007F0E36" w:rsidRDefault="005279B7" w:rsidP="00801340">
      <w:pPr>
        <w:ind w:firstLine="540"/>
        <w:jc w:val="both"/>
        <w:textAlignment w:val="center"/>
        <w:rPr>
          <w:i/>
          <w:iCs/>
        </w:rPr>
      </w:pPr>
      <w:r w:rsidRPr="007F0E36">
        <w:rPr>
          <w:b/>
          <w:bCs/>
        </w:rPr>
        <w:t>Простое предложение.</w:t>
      </w:r>
      <w:r w:rsidRPr="007F0E36">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7F0E36">
        <w:rPr>
          <w:i/>
          <w:iCs/>
        </w:rPr>
        <w:t>Предложения распространённые и нераспространённые. Синтаксический анализ простого предложения с двумя главными членами.</w:t>
      </w:r>
    </w:p>
    <w:p w:rsidR="005279B7" w:rsidRPr="007F0E36" w:rsidRDefault="005279B7" w:rsidP="00801340">
      <w:pPr>
        <w:ind w:firstLine="540"/>
        <w:jc w:val="both"/>
        <w:textAlignment w:val="center"/>
      </w:pPr>
      <w:r w:rsidRPr="007F0E36">
        <w:lastRenderedPageBreak/>
        <w:t xml:space="preserve">Нахождение однородных членов и самостоятельное составление предложений с ними без союзов и с союзами </w:t>
      </w:r>
      <w:r w:rsidRPr="007F0E36">
        <w:rPr>
          <w:b/>
          <w:bCs/>
        </w:rPr>
        <w:t>и, а, но</w:t>
      </w:r>
      <w:r w:rsidRPr="007F0E36">
        <w:t xml:space="preserve">. Использование интонации перечисления в предложениях с однородными членами. </w:t>
      </w:r>
    </w:p>
    <w:p w:rsidR="005279B7" w:rsidRPr="007F0E36" w:rsidRDefault="005279B7" w:rsidP="00801340">
      <w:pPr>
        <w:ind w:firstLine="540"/>
        <w:jc w:val="both"/>
        <w:textAlignment w:val="center"/>
        <w:rPr>
          <w:i/>
          <w:iCs/>
        </w:rPr>
      </w:pPr>
      <w:r w:rsidRPr="007F0E36">
        <w:rPr>
          <w:i/>
          <w:iCs/>
        </w:rPr>
        <w:t>Нахождение в предложении обращения (в начале, в середине или в конце предложения).</w:t>
      </w:r>
    </w:p>
    <w:p w:rsidR="005279B7" w:rsidRPr="007F0E36" w:rsidRDefault="005279B7" w:rsidP="00801340">
      <w:pPr>
        <w:ind w:firstLine="540"/>
        <w:jc w:val="both"/>
        <w:textAlignment w:val="center"/>
        <w:rPr>
          <w:i/>
          <w:iCs/>
        </w:rPr>
      </w:pPr>
      <w:r w:rsidRPr="007F0E36">
        <w:rPr>
          <w:b/>
          <w:bCs/>
        </w:rPr>
        <w:t>Сложное предложение</w:t>
      </w:r>
      <w:r w:rsidRPr="007F0E36">
        <w:rPr>
          <w:i/>
          <w:iCs/>
        </w:rPr>
        <w:t xml:space="preserve"> (общее представление). Различение простых и сложных предложений.</w:t>
      </w:r>
    </w:p>
    <w:p w:rsidR="005279B7" w:rsidRPr="007F0E36" w:rsidRDefault="005279B7" w:rsidP="00801340">
      <w:pPr>
        <w:ind w:firstLine="540"/>
        <w:jc w:val="both"/>
        <w:textAlignment w:val="center"/>
      </w:pPr>
      <w:r w:rsidRPr="007F0E36">
        <w:rPr>
          <w:b/>
          <w:bCs/>
        </w:rPr>
        <w:t>Орфография и пунктуация</w:t>
      </w:r>
      <w:r w:rsidRPr="007F0E36">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5279B7" w:rsidRPr="007F0E36" w:rsidRDefault="005279B7" w:rsidP="00801340">
      <w:pPr>
        <w:ind w:firstLine="540"/>
        <w:jc w:val="both"/>
        <w:textAlignment w:val="center"/>
      </w:pPr>
      <w:r w:rsidRPr="007F0E36">
        <w:t>Применение правил правописания и пунктуации:</w:t>
      </w:r>
    </w:p>
    <w:p w:rsidR="005279B7" w:rsidRPr="007F0E36" w:rsidRDefault="005279B7" w:rsidP="00801340">
      <w:pPr>
        <w:ind w:left="540"/>
        <w:jc w:val="both"/>
        <w:textAlignment w:val="center"/>
      </w:pPr>
      <w:r w:rsidRPr="007F0E36">
        <w:t xml:space="preserve">• сочетания </w:t>
      </w:r>
      <w:r w:rsidRPr="007F0E36">
        <w:rPr>
          <w:b/>
          <w:bCs/>
        </w:rPr>
        <w:t>жи—ши, ча—ща, чу—щу</w:t>
      </w:r>
      <w:r w:rsidRPr="007F0E36">
        <w:t xml:space="preserve"> в положении под ударением;</w:t>
      </w:r>
    </w:p>
    <w:p w:rsidR="005279B7" w:rsidRPr="007F0E36" w:rsidRDefault="005279B7" w:rsidP="00801340">
      <w:pPr>
        <w:ind w:left="540"/>
        <w:jc w:val="both"/>
        <w:textAlignment w:val="center"/>
      </w:pPr>
      <w:r w:rsidRPr="007F0E36">
        <w:t xml:space="preserve">• сочетания </w:t>
      </w:r>
      <w:r w:rsidRPr="007F0E36">
        <w:rPr>
          <w:b/>
          <w:bCs/>
        </w:rPr>
        <w:t>чк—чн, чт, нч, щн</w:t>
      </w:r>
      <w:r w:rsidRPr="007F0E36">
        <w:t xml:space="preserve">и др.; </w:t>
      </w:r>
    </w:p>
    <w:p w:rsidR="005279B7" w:rsidRPr="007F0E36" w:rsidRDefault="005279B7" w:rsidP="00801340">
      <w:pPr>
        <w:ind w:left="540"/>
        <w:jc w:val="both"/>
        <w:textAlignment w:val="center"/>
      </w:pPr>
      <w:r w:rsidRPr="007F0E36">
        <w:t>• перенос слов;</w:t>
      </w:r>
    </w:p>
    <w:p w:rsidR="005279B7" w:rsidRPr="007F0E36" w:rsidRDefault="005279B7" w:rsidP="00801340">
      <w:pPr>
        <w:ind w:left="540"/>
        <w:jc w:val="both"/>
        <w:textAlignment w:val="center"/>
      </w:pPr>
      <w:r w:rsidRPr="007F0E36">
        <w:t>• прописная буква в начале предложения, в именах собственных;</w:t>
      </w:r>
    </w:p>
    <w:p w:rsidR="005279B7" w:rsidRPr="007F0E36" w:rsidRDefault="005279B7" w:rsidP="00801340">
      <w:pPr>
        <w:ind w:left="540"/>
        <w:jc w:val="both"/>
        <w:textAlignment w:val="center"/>
      </w:pPr>
      <w:r w:rsidRPr="007F0E36">
        <w:t>• проверяемые безударные гласные в корне слова;</w:t>
      </w:r>
    </w:p>
    <w:p w:rsidR="005279B7" w:rsidRPr="007F0E36" w:rsidRDefault="005279B7" w:rsidP="00801340">
      <w:pPr>
        <w:ind w:left="540"/>
        <w:jc w:val="both"/>
        <w:textAlignment w:val="center"/>
      </w:pPr>
      <w:r w:rsidRPr="007F0E36">
        <w:t>• парные звонкие и глухие согласные в корне слова;</w:t>
      </w:r>
    </w:p>
    <w:p w:rsidR="005279B7" w:rsidRPr="007F0E36" w:rsidRDefault="005279B7" w:rsidP="00801340">
      <w:pPr>
        <w:ind w:left="540"/>
        <w:jc w:val="both"/>
        <w:textAlignment w:val="center"/>
      </w:pPr>
      <w:r w:rsidRPr="007F0E36">
        <w:t>• непроизносимые согласные;</w:t>
      </w:r>
    </w:p>
    <w:p w:rsidR="005279B7" w:rsidRPr="007F0E36" w:rsidRDefault="005279B7" w:rsidP="00801340">
      <w:pPr>
        <w:ind w:left="540"/>
        <w:jc w:val="both"/>
        <w:textAlignment w:val="center"/>
      </w:pPr>
      <w:r w:rsidRPr="007F0E36">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5279B7" w:rsidRPr="007F0E36" w:rsidRDefault="005279B7" w:rsidP="00801340">
      <w:pPr>
        <w:ind w:left="540"/>
        <w:jc w:val="both"/>
        <w:textAlignment w:val="center"/>
      </w:pPr>
      <w:r w:rsidRPr="007F0E36">
        <w:t>• гласные и согласные в неизменяемых на письме приставках;</w:t>
      </w:r>
    </w:p>
    <w:p w:rsidR="005279B7" w:rsidRPr="007F0E36" w:rsidRDefault="005279B7" w:rsidP="00801340">
      <w:pPr>
        <w:ind w:left="540"/>
        <w:jc w:val="both"/>
        <w:textAlignment w:val="center"/>
      </w:pPr>
      <w:r w:rsidRPr="007F0E36">
        <w:t xml:space="preserve">• разделительные </w:t>
      </w:r>
      <w:r w:rsidRPr="007F0E36">
        <w:rPr>
          <w:b/>
          <w:bCs/>
        </w:rPr>
        <w:t>ъ</w:t>
      </w:r>
      <w:r w:rsidRPr="007F0E36">
        <w:t xml:space="preserve"> и </w:t>
      </w:r>
      <w:r w:rsidRPr="007F0E36">
        <w:rPr>
          <w:b/>
          <w:bCs/>
        </w:rPr>
        <w:t>ь</w:t>
      </w:r>
      <w:r w:rsidRPr="007F0E36">
        <w:t>;</w:t>
      </w:r>
    </w:p>
    <w:p w:rsidR="005279B7" w:rsidRPr="007F0E36" w:rsidRDefault="005279B7" w:rsidP="00801340">
      <w:pPr>
        <w:ind w:left="540"/>
        <w:jc w:val="both"/>
        <w:textAlignment w:val="center"/>
      </w:pPr>
      <w:r w:rsidRPr="007F0E36">
        <w:t>• мягкий знак после шипящих на конце имён существительных (</w:t>
      </w:r>
      <w:r w:rsidRPr="007F0E36">
        <w:rPr>
          <w:i/>
          <w:iCs/>
        </w:rPr>
        <w:t>речь, рожь, мышь</w:t>
      </w:r>
      <w:r w:rsidRPr="007F0E36">
        <w:t>);</w:t>
      </w:r>
    </w:p>
    <w:p w:rsidR="005279B7" w:rsidRPr="007F0E36" w:rsidRDefault="005279B7" w:rsidP="00801340">
      <w:pPr>
        <w:ind w:left="540"/>
        <w:jc w:val="both"/>
        <w:textAlignment w:val="center"/>
      </w:pPr>
      <w:r w:rsidRPr="007F0E36">
        <w:rPr>
          <w:i/>
          <w:iCs/>
        </w:rPr>
        <w:t>• соединительны е</w:t>
      </w:r>
      <w:r w:rsidRPr="007F0E36">
        <w:rPr>
          <w:b/>
          <w:bCs/>
          <w:i/>
          <w:iCs/>
        </w:rPr>
        <w:t>о</w:t>
      </w:r>
      <w:r w:rsidRPr="007F0E36">
        <w:rPr>
          <w:i/>
          <w:iCs/>
        </w:rPr>
        <w:t xml:space="preserve"> и </w:t>
      </w:r>
      <w:r w:rsidRPr="007F0E36">
        <w:rPr>
          <w:b/>
          <w:bCs/>
          <w:i/>
          <w:iCs/>
        </w:rPr>
        <w:t>е</w:t>
      </w:r>
      <w:r w:rsidRPr="007F0E36">
        <w:rPr>
          <w:i/>
          <w:iCs/>
        </w:rPr>
        <w:t>, в сложных словах (самолёт, вездеход)</w:t>
      </w:r>
    </w:p>
    <w:p w:rsidR="005279B7" w:rsidRPr="007F0E36" w:rsidRDefault="005279B7" w:rsidP="00801340">
      <w:pPr>
        <w:ind w:left="540"/>
        <w:jc w:val="both"/>
        <w:textAlignment w:val="center"/>
      </w:pPr>
      <w:r w:rsidRPr="007F0E36">
        <w:rPr>
          <w:b/>
          <w:bCs/>
        </w:rPr>
        <w:t>• е</w:t>
      </w:r>
      <w:r w:rsidRPr="007F0E36">
        <w:rPr>
          <w:i/>
          <w:iCs/>
        </w:rPr>
        <w:t xml:space="preserve"> и </w:t>
      </w:r>
      <w:r w:rsidRPr="007F0E36">
        <w:rPr>
          <w:b/>
          <w:bCs/>
          <w:i/>
          <w:iCs/>
        </w:rPr>
        <w:t>и</w:t>
      </w:r>
      <w:r w:rsidRPr="007F0E36">
        <w:rPr>
          <w:i/>
          <w:iCs/>
        </w:rPr>
        <w:t xml:space="preserve"> в суффиксах имен существительных (ключик — ключика, замочек-замочка).</w:t>
      </w:r>
    </w:p>
    <w:p w:rsidR="005279B7" w:rsidRPr="007F0E36" w:rsidRDefault="005279B7" w:rsidP="00801340">
      <w:pPr>
        <w:ind w:left="540"/>
        <w:jc w:val="both"/>
        <w:textAlignment w:val="center"/>
      </w:pPr>
      <w:r w:rsidRPr="007F0E36">
        <w:t>• безударные падежные окончания имён существительных (кроме существительных на -</w:t>
      </w:r>
      <w:r w:rsidRPr="007F0E36">
        <w:rPr>
          <w:b/>
          <w:bCs/>
        </w:rPr>
        <w:t>мя, -ий, -ье, -ия, -ов, -ин</w:t>
      </w:r>
      <w:r w:rsidRPr="007F0E36">
        <w:t>);</w:t>
      </w:r>
    </w:p>
    <w:p w:rsidR="005279B7" w:rsidRPr="007F0E36" w:rsidRDefault="005279B7" w:rsidP="00801340">
      <w:pPr>
        <w:ind w:left="540"/>
        <w:jc w:val="both"/>
        <w:textAlignment w:val="center"/>
      </w:pPr>
      <w:r w:rsidRPr="007F0E36">
        <w:t xml:space="preserve">• безударные падежные окончания имён прилагательных; </w:t>
      </w:r>
    </w:p>
    <w:p w:rsidR="005279B7" w:rsidRPr="007F0E36" w:rsidRDefault="005279B7" w:rsidP="00801340">
      <w:pPr>
        <w:ind w:left="540"/>
        <w:jc w:val="both"/>
        <w:textAlignment w:val="center"/>
      </w:pPr>
      <w:r w:rsidRPr="007F0E36">
        <w:t>• раздельное написание предлогов с именами существительными;</w:t>
      </w:r>
    </w:p>
    <w:p w:rsidR="005279B7" w:rsidRPr="007F0E36" w:rsidRDefault="005279B7" w:rsidP="00801340">
      <w:pPr>
        <w:ind w:left="540"/>
        <w:jc w:val="both"/>
        <w:textAlignment w:val="center"/>
      </w:pPr>
      <w:r w:rsidRPr="007F0E36">
        <w:t>• раздельное написание предлогов с личными местоимениями;</w:t>
      </w:r>
    </w:p>
    <w:p w:rsidR="005279B7" w:rsidRPr="007F0E36" w:rsidRDefault="005279B7" w:rsidP="00801340">
      <w:pPr>
        <w:ind w:left="540"/>
        <w:jc w:val="both"/>
        <w:textAlignment w:val="center"/>
      </w:pPr>
      <w:r w:rsidRPr="007F0E36">
        <w:t xml:space="preserve">• раздельное написание частицы </w:t>
      </w:r>
      <w:r w:rsidRPr="007F0E36">
        <w:rPr>
          <w:b/>
          <w:bCs/>
        </w:rPr>
        <w:t>не</w:t>
      </w:r>
      <w:r w:rsidRPr="007F0E36">
        <w:t xml:space="preserve"> с глаголами;</w:t>
      </w:r>
    </w:p>
    <w:p w:rsidR="005279B7" w:rsidRPr="007F0E36" w:rsidRDefault="005279B7" w:rsidP="00801340">
      <w:pPr>
        <w:ind w:left="540"/>
        <w:jc w:val="both"/>
        <w:textAlignment w:val="center"/>
      </w:pPr>
      <w:r w:rsidRPr="007F0E36">
        <w:t>• мягкий знак после шипящих на конце глаголов во 2-м лице единственного числа (</w:t>
      </w:r>
      <w:r w:rsidRPr="007F0E36">
        <w:rPr>
          <w:i/>
          <w:iCs/>
        </w:rPr>
        <w:t>читаешь, учишь</w:t>
      </w:r>
      <w:r w:rsidRPr="007F0E36">
        <w:t>);</w:t>
      </w:r>
    </w:p>
    <w:p w:rsidR="005279B7" w:rsidRPr="007F0E36" w:rsidRDefault="005279B7" w:rsidP="00801340">
      <w:pPr>
        <w:ind w:left="540"/>
        <w:jc w:val="both"/>
        <w:textAlignment w:val="center"/>
      </w:pPr>
      <w:r w:rsidRPr="007F0E36">
        <w:t xml:space="preserve">• мягкий знак в глаголах в сочетании </w:t>
      </w:r>
      <w:r w:rsidRPr="007F0E36">
        <w:rPr>
          <w:b/>
          <w:bCs/>
        </w:rPr>
        <w:t>-ться</w:t>
      </w:r>
      <w:r w:rsidRPr="007F0E36">
        <w:t>;</w:t>
      </w:r>
    </w:p>
    <w:p w:rsidR="005279B7" w:rsidRPr="007F0E36" w:rsidRDefault="005279B7" w:rsidP="00801340">
      <w:pPr>
        <w:ind w:left="540"/>
        <w:jc w:val="both"/>
        <w:textAlignment w:val="center"/>
        <w:rPr>
          <w:i/>
          <w:iCs/>
        </w:rPr>
      </w:pPr>
      <w:r w:rsidRPr="007F0E36">
        <w:rPr>
          <w:i/>
          <w:iCs/>
        </w:rPr>
        <w:t>• безударные личные окончания глаголов;</w:t>
      </w:r>
    </w:p>
    <w:p w:rsidR="005279B7" w:rsidRPr="007F0E36" w:rsidRDefault="005279B7" w:rsidP="00801340">
      <w:pPr>
        <w:ind w:left="540"/>
        <w:jc w:val="both"/>
        <w:textAlignment w:val="center"/>
      </w:pPr>
      <w:r w:rsidRPr="007F0E36">
        <w:t>• раздельное написание предлогов с другими словами;</w:t>
      </w:r>
    </w:p>
    <w:p w:rsidR="005279B7" w:rsidRPr="007F0E36" w:rsidRDefault="005279B7" w:rsidP="00801340">
      <w:pPr>
        <w:ind w:left="540"/>
        <w:jc w:val="both"/>
        <w:textAlignment w:val="center"/>
      </w:pPr>
      <w:r w:rsidRPr="007F0E36">
        <w:t>• знаки препинания в конце предложения: точка, вопросительный и восклицательные знаки;</w:t>
      </w:r>
    </w:p>
    <w:p w:rsidR="005279B7" w:rsidRPr="007F0E36" w:rsidRDefault="005279B7" w:rsidP="00801340">
      <w:pPr>
        <w:ind w:left="540"/>
        <w:jc w:val="both"/>
        <w:textAlignment w:val="center"/>
      </w:pPr>
      <w:r w:rsidRPr="007F0E36">
        <w:t>• знаки препинания (запятая) в предложениях с однородными членами;</w:t>
      </w:r>
    </w:p>
    <w:p w:rsidR="005279B7" w:rsidRPr="007F0E36" w:rsidRDefault="005279B7" w:rsidP="00801340">
      <w:pPr>
        <w:ind w:left="540"/>
        <w:jc w:val="both"/>
        <w:textAlignment w:val="center"/>
      </w:pPr>
      <w:r w:rsidRPr="007F0E36">
        <w:rPr>
          <w:i/>
          <w:iCs/>
        </w:rPr>
        <w:t>• запятая при обращении в предложениях;</w:t>
      </w:r>
    </w:p>
    <w:p w:rsidR="005279B7" w:rsidRPr="007F0E36" w:rsidRDefault="005279B7" w:rsidP="00801340">
      <w:pPr>
        <w:ind w:left="540"/>
        <w:jc w:val="both"/>
        <w:textAlignment w:val="center"/>
      </w:pPr>
      <w:r w:rsidRPr="007F0E36">
        <w:rPr>
          <w:i/>
          <w:iCs/>
        </w:rPr>
        <w:t>• запятая между частями в сложном предложении.</w:t>
      </w:r>
    </w:p>
    <w:p w:rsidR="005279B7" w:rsidRPr="007F0E36" w:rsidRDefault="005279B7" w:rsidP="00801340">
      <w:pPr>
        <w:ind w:firstLine="540"/>
        <w:jc w:val="both"/>
        <w:textAlignment w:val="center"/>
      </w:pPr>
      <w:r w:rsidRPr="007F0E36">
        <w:rPr>
          <w:b/>
          <w:bCs/>
        </w:rPr>
        <w:t>Развитие речи</w:t>
      </w:r>
      <w:r w:rsidRPr="007F0E36">
        <w:t>. Осознание ситуации общения: с какой целью, с кем и где происходит общение?</w:t>
      </w:r>
    </w:p>
    <w:p w:rsidR="005279B7" w:rsidRPr="007F0E36" w:rsidRDefault="005279B7" w:rsidP="00801340">
      <w:pPr>
        <w:ind w:firstLine="540"/>
        <w:jc w:val="both"/>
        <w:textAlignment w:val="center"/>
      </w:pPr>
      <w:r w:rsidRPr="007F0E36">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5279B7" w:rsidRPr="007F0E36" w:rsidRDefault="005279B7" w:rsidP="00801340">
      <w:pPr>
        <w:ind w:firstLine="540"/>
        <w:jc w:val="both"/>
        <w:textAlignment w:val="center"/>
      </w:pPr>
      <w:r w:rsidRPr="007F0E36">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5279B7" w:rsidRPr="007F0E36" w:rsidRDefault="005279B7" w:rsidP="00801340">
      <w:pPr>
        <w:ind w:firstLine="540"/>
        <w:jc w:val="both"/>
        <w:textAlignment w:val="center"/>
      </w:pPr>
      <w:r w:rsidRPr="007F0E36">
        <w:lastRenderedPageBreak/>
        <w:t>Текст. Признаки текста. Смысловое единство предложений в тексте. Заглавие текста.</w:t>
      </w:r>
    </w:p>
    <w:p w:rsidR="005279B7" w:rsidRPr="007F0E36" w:rsidRDefault="005279B7" w:rsidP="00801340">
      <w:pPr>
        <w:ind w:firstLine="540"/>
        <w:jc w:val="both"/>
        <w:textAlignment w:val="center"/>
      </w:pPr>
      <w:r w:rsidRPr="007F0E36">
        <w:t>Последовательность предложений в тексте.</w:t>
      </w:r>
    </w:p>
    <w:p w:rsidR="005279B7" w:rsidRPr="007F0E36" w:rsidRDefault="005279B7" w:rsidP="00801340">
      <w:pPr>
        <w:ind w:firstLine="540"/>
        <w:jc w:val="both"/>
        <w:textAlignment w:val="center"/>
      </w:pPr>
      <w:r w:rsidRPr="007F0E36">
        <w:t>Последовательность частей текста (абзацев).</w:t>
      </w:r>
    </w:p>
    <w:p w:rsidR="005279B7" w:rsidRPr="007F0E36" w:rsidRDefault="005279B7" w:rsidP="00801340">
      <w:pPr>
        <w:ind w:firstLine="540"/>
        <w:jc w:val="both"/>
        <w:textAlignment w:val="center"/>
      </w:pPr>
      <w:r w:rsidRPr="007F0E36">
        <w:t xml:space="preserve">Комплексная работа над структурой текста: озаглавливание, корректирование порядка предложений и частей текста (абзацев). </w:t>
      </w:r>
    </w:p>
    <w:p w:rsidR="005279B7" w:rsidRPr="007F0E36" w:rsidRDefault="005279B7" w:rsidP="00801340">
      <w:pPr>
        <w:ind w:firstLine="540"/>
        <w:jc w:val="both"/>
        <w:textAlignment w:val="center"/>
        <w:rPr>
          <w:i/>
          <w:iCs/>
        </w:rPr>
      </w:pPr>
      <w:r w:rsidRPr="007F0E36">
        <w:t xml:space="preserve">План текста. Составление планов к заданным текстам. </w:t>
      </w:r>
      <w:r w:rsidRPr="007F0E36">
        <w:rPr>
          <w:i/>
          <w:iCs/>
        </w:rPr>
        <w:t>Создание собственных текстов по предложенным и самостоятельно составленным планам.</w:t>
      </w:r>
    </w:p>
    <w:p w:rsidR="005279B7" w:rsidRPr="007F0E36" w:rsidRDefault="005279B7" w:rsidP="00801340">
      <w:pPr>
        <w:ind w:firstLine="540"/>
        <w:jc w:val="both"/>
        <w:textAlignment w:val="center"/>
      </w:pPr>
      <w:r w:rsidRPr="007F0E36">
        <w:t>Типы текстов: описание, повествование, рассуждение</w:t>
      </w:r>
      <w:r w:rsidRPr="007F0E36">
        <w:rPr>
          <w:i/>
          <w:iCs/>
        </w:rPr>
        <w:t>,</w:t>
      </w:r>
      <w:r w:rsidRPr="007F0E36">
        <w:t xml:space="preserve"> их особенности. </w:t>
      </w:r>
    </w:p>
    <w:p w:rsidR="005279B7" w:rsidRPr="007F0E36" w:rsidRDefault="005279B7" w:rsidP="00801340">
      <w:pPr>
        <w:ind w:firstLine="540"/>
        <w:jc w:val="both"/>
        <w:textAlignment w:val="center"/>
      </w:pPr>
      <w:r w:rsidRPr="007F0E36">
        <w:t>Знакомство с жанрами письма и поздравления.</w:t>
      </w:r>
    </w:p>
    <w:p w:rsidR="005279B7" w:rsidRPr="007F0E36" w:rsidRDefault="005279B7" w:rsidP="00801340">
      <w:pPr>
        <w:ind w:firstLine="540"/>
        <w:jc w:val="both"/>
        <w:textAlignment w:val="center"/>
        <w:rPr>
          <w:i/>
          <w:iCs/>
        </w:rPr>
      </w:pPr>
      <w:r w:rsidRPr="007F0E36">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F0E36">
        <w:rPr>
          <w:i/>
          <w:iCs/>
        </w:rPr>
        <w:t>использование в текстах синонимов и антонимов.</w:t>
      </w:r>
    </w:p>
    <w:p w:rsidR="005279B7" w:rsidRPr="007F0E36" w:rsidRDefault="005279B7" w:rsidP="00801340">
      <w:pPr>
        <w:ind w:firstLine="540"/>
        <w:jc w:val="both"/>
        <w:textAlignment w:val="center"/>
        <w:rPr>
          <w:i/>
          <w:iCs/>
        </w:rPr>
      </w:pPr>
      <w:r w:rsidRPr="007F0E36">
        <w:t xml:space="preserve">Знакомство с основными видами изложений и сочинений (без заучивания учащимися определений): </w:t>
      </w:r>
      <w:r w:rsidRPr="007F0E36">
        <w:rPr>
          <w:i/>
          <w:iCs/>
        </w:rPr>
        <w:t>изложение подробное и выборочное, изложение с элементами сочинения; сочинение-повествование, сочинение-описание, сочинение-рассуждение.</w:t>
      </w:r>
    </w:p>
    <w:p w:rsidR="005279B7" w:rsidRPr="007F0E36" w:rsidRDefault="005279B7" w:rsidP="00801340"/>
    <w:p w:rsidR="005279B7" w:rsidRPr="007F0E36" w:rsidRDefault="005C40AE" w:rsidP="0013653E">
      <w:pPr>
        <w:rPr>
          <w:b/>
          <w:bCs/>
        </w:rPr>
      </w:pPr>
      <w:r>
        <w:rPr>
          <w:b/>
          <w:bCs/>
        </w:rPr>
        <w:t>7</w:t>
      </w:r>
      <w:r w:rsidR="005279B7" w:rsidRPr="007F0E36">
        <w:rPr>
          <w:b/>
          <w:bCs/>
        </w:rPr>
        <w:t>. Материально-техническое обеспечение образовательного процесса</w:t>
      </w:r>
      <w:r w:rsidR="005279B7" w:rsidRPr="007F0E36">
        <w:t xml:space="preserve"> </w:t>
      </w:r>
    </w:p>
    <w:p w:rsidR="005279B7" w:rsidRPr="007F0E36" w:rsidRDefault="005279B7" w:rsidP="00801340">
      <w:pPr>
        <w:jc w:val="center"/>
        <w:rPr>
          <w:b/>
          <w:bCs/>
        </w:rPr>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4518"/>
      </w:tblGrid>
      <w:tr w:rsidR="005279B7" w:rsidRPr="007F0E36">
        <w:trPr>
          <w:trHeight w:val="714"/>
        </w:trPr>
        <w:tc>
          <w:tcPr>
            <w:tcW w:w="5022" w:type="dxa"/>
            <w:vAlign w:val="center"/>
          </w:tcPr>
          <w:p w:rsidR="005279B7" w:rsidRPr="007F0E36" w:rsidRDefault="005279B7" w:rsidP="00EB00B2">
            <w:pPr>
              <w:jc w:val="center"/>
              <w:rPr>
                <w:b/>
                <w:bCs/>
              </w:rPr>
            </w:pPr>
            <w:r w:rsidRPr="007F0E36">
              <w:rPr>
                <w:b/>
                <w:bCs/>
              </w:rPr>
              <w:t>Наименование объектов и средств материально-технического обеспечения</w:t>
            </w:r>
          </w:p>
        </w:tc>
        <w:tc>
          <w:tcPr>
            <w:tcW w:w="4518" w:type="dxa"/>
            <w:vAlign w:val="center"/>
          </w:tcPr>
          <w:p w:rsidR="005279B7" w:rsidRPr="007F0E36" w:rsidRDefault="005279B7" w:rsidP="00EB00B2">
            <w:pPr>
              <w:jc w:val="center"/>
              <w:rPr>
                <w:b/>
                <w:bCs/>
              </w:rPr>
            </w:pPr>
            <w:r w:rsidRPr="007F0E36">
              <w:rPr>
                <w:b/>
                <w:bCs/>
              </w:rPr>
              <w:t>Примечания</w:t>
            </w:r>
          </w:p>
        </w:tc>
      </w:tr>
      <w:tr w:rsidR="005279B7" w:rsidRPr="007F0E36">
        <w:trPr>
          <w:trHeight w:val="520"/>
        </w:trPr>
        <w:tc>
          <w:tcPr>
            <w:tcW w:w="9540" w:type="dxa"/>
            <w:gridSpan w:val="2"/>
          </w:tcPr>
          <w:p w:rsidR="005279B7" w:rsidRPr="007F0E36" w:rsidRDefault="005279B7" w:rsidP="00EB00B2">
            <w:pPr>
              <w:jc w:val="center"/>
              <w:rPr>
                <w:b/>
                <w:bCs/>
              </w:rPr>
            </w:pPr>
            <w:r w:rsidRPr="007F0E36">
              <w:rPr>
                <w:b/>
                <w:bCs/>
              </w:rPr>
              <w:t>Книгопечатная продукция</w:t>
            </w:r>
          </w:p>
        </w:tc>
      </w:tr>
      <w:tr w:rsidR="005279B7" w:rsidRPr="007F0E36">
        <w:trPr>
          <w:trHeight w:val="1606"/>
        </w:trPr>
        <w:tc>
          <w:tcPr>
            <w:tcW w:w="5022" w:type="dxa"/>
          </w:tcPr>
          <w:p w:rsidR="005279B7" w:rsidRPr="007F0E36" w:rsidRDefault="005279B7" w:rsidP="00EB00B2">
            <w:r w:rsidRPr="007F0E36">
              <w:rPr>
                <w:b/>
                <w:bCs/>
              </w:rPr>
              <w:t>Программа</w:t>
            </w:r>
            <w:r w:rsidRPr="007F0E36">
              <w:t xml:space="preserve"> «Русский язык»</w:t>
            </w:r>
          </w:p>
          <w:p w:rsidR="005279B7" w:rsidRPr="007F0E36" w:rsidRDefault="005279B7" w:rsidP="00EB00B2"/>
          <w:p w:rsidR="005279B7" w:rsidRPr="007F0E36" w:rsidRDefault="005279B7" w:rsidP="00EB00B2">
            <w:r w:rsidRPr="007F0E36">
              <w:t xml:space="preserve"> </w:t>
            </w:r>
          </w:p>
          <w:p w:rsidR="005279B7" w:rsidRPr="007F0E36" w:rsidRDefault="005279B7" w:rsidP="00EB00B2">
            <w:r w:rsidRPr="007F0E36">
              <w:t xml:space="preserve"> </w:t>
            </w:r>
          </w:p>
          <w:p w:rsidR="005279B7" w:rsidRPr="007F0E36" w:rsidRDefault="005279B7" w:rsidP="00EB00B2">
            <w:r w:rsidRPr="007F0E36">
              <w:t xml:space="preserve"> </w:t>
            </w:r>
          </w:p>
          <w:p w:rsidR="005279B7" w:rsidRPr="007F0E36" w:rsidRDefault="005279B7" w:rsidP="00EB00B2">
            <w:r w:rsidRPr="007F0E36">
              <w:rPr>
                <w:b/>
                <w:bCs/>
              </w:rPr>
              <w:t>Учебники</w:t>
            </w:r>
          </w:p>
          <w:p w:rsidR="005279B7" w:rsidRPr="007F0E36" w:rsidRDefault="005279B7" w:rsidP="00EB00B2">
            <w:pPr>
              <w:rPr>
                <w:i/>
                <w:iCs/>
              </w:rPr>
            </w:pPr>
            <w:r w:rsidRPr="007F0E36">
              <w:rPr>
                <w:i/>
                <w:iCs/>
              </w:rPr>
              <w:t>Обучение грамоте</w:t>
            </w:r>
          </w:p>
          <w:p w:rsidR="005279B7" w:rsidRPr="007F0E36" w:rsidRDefault="005279B7" w:rsidP="00EB00B2">
            <w:r w:rsidRPr="007F0E36">
              <w:t xml:space="preserve">1. Горецкий В. Г. и др. </w:t>
            </w:r>
            <w:r w:rsidRPr="007F0E36">
              <w:rPr>
                <w:b/>
                <w:bCs/>
              </w:rPr>
              <w:t>Азбука: 1 класс: Учебник для общеобразовательных учреждений: В 2 ч.: Ч.1.</w:t>
            </w:r>
          </w:p>
          <w:p w:rsidR="005279B7" w:rsidRPr="007F0E36" w:rsidRDefault="005279B7" w:rsidP="00EB00B2">
            <w:pPr>
              <w:rPr>
                <w:b/>
                <w:bCs/>
              </w:rPr>
            </w:pPr>
            <w:r w:rsidRPr="007F0E36">
              <w:t xml:space="preserve">2. .Горецкий В. Г. и др. </w:t>
            </w:r>
            <w:r w:rsidRPr="007F0E36">
              <w:rPr>
                <w:b/>
                <w:bCs/>
              </w:rPr>
              <w:t>Азбука: 1 класс: Учебник для общеобразовательных учреждений: В 2 ч.: Ч.2.</w:t>
            </w:r>
          </w:p>
          <w:p w:rsidR="005279B7" w:rsidRPr="007F0E36" w:rsidRDefault="005279B7" w:rsidP="00EB00B2">
            <w:pPr>
              <w:rPr>
                <w:b/>
                <w:bCs/>
              </w:rPr>
            </w:pPr>
          </w:p>
          <w:p w:rsidR="005279B7" w:rsidRPr="007F0E36" w:rsidRDefault="005279B7" w:rsidP="00EB00B2">
            <w:pPr>
              <w:rPr>
                <w:b/>
                <w:bCs/>
              </w:rPr>
            </w:pPr>
            <w:r w:rsidRPr="007F0E36">
              <w:rPr>
                <w:b/>
                <w:bCs/>
              </w:rPr>
              <w:t xml:space="preserve"> </w:t>
            </w:r>
            <w:r w:rsidRPr="007F0E36">
              <w:rPr>
                <w:i/>
                <w:iCs/>
              </w:rPr>
              <w:t>Русский язык</w:t>
            </w:r>
          </w:p>
          <w:p w:rsidR="005279B7" w:rsidRPr="007F0E36" w:rsidRDefault="005279B7" w:rsidP="00EB00B2">
            <w:pPr>
              <w:rPr>
                <w:b/>
                <w:bCs/>
              </w:rPr>
            </w:pPr>
            <w:r w:rsidRPr="007F0E36">
              <w:t xml:space="preserve">1. Канакина В.П., Горецкий В.Г. </w:t>
            </w:r>
            <w:r w:rsidRPr="007F0E36">
              <w:rPr>
                <w:b/>
                <w:bCs/>
              </w:rPr>
              <w:t xml:space="preserve">Русский язык: Учебник: 1 класс. </w:t>
            </w:r>
          </w:p>
          <w:p w:rsidR="005279B7" w:rsidRPr="007F0E36" w:rsidRDefault="005279B7" w:rsidP="00EB00B2">
            <w:pPr>
              <w:rPr>
                <w:b/>
                <w:bCs/>
              </w:rPr>
            </w:pPr>
            <w:r w:rsidRPr="007F0E36">
              <w:t xml:space="preserve">2. Канакина В.П., Горецкий В.Г. </w:t>
            </w:r>
            <w:r w:rsidRPr="007F0E36">
              <w:rPr>
                <w:b/>
                <w:bCs/>
              </w:rPr>
              <w:t>Русский язык: Учебник: 2 класс: В 2 ч.: Ч. 1.</w:t>
            </w:r>
          </w:p>
          <w:p w:rsidR="005279B7" w:rsidRPr="007F0E36" w:rsidRDefault="005279B7" w:rsidP="00EB00B2">
            <w:pPr>
              <w:rPr>
                <w:b/>
                <w:bCs/>
              </w:rPr>
            </w:pPr>
            <w:r w:rsidRPr="007F0E36">
              <w:t xml:space="preserve">3. Канакина В.П., Горецкий В.Г. </w:t>
            </w:r>
            <w:r w:rsidRPr="007F0E36">
              <w:rPr>
                <w:b/>
                <w:bCs/>
              </w:rPr>
              <w:t xml:space="preserve">Русский язык: Учебник: </w:t>
            </w:r>
          </w:p>
          <w:p w:rsidR="005279B7" w:rsidRPr="007F0E36" w:rsidRDefault="005279B7" w:rsidP="00EB00B2">
            <w:pPr>
              <w:rPr>
                <w:b/>
                <w:bCs/>
              </w:rPr>
            </w:pPr>
            <w:r w:rsidRPr="007F0E36">
              <w:rPr>
                <w:b/>
                <w:bCs/>
              </w:rPr>
              <w:t>2 класс: В 2 ч.: Ч. 2.</w:t>
            </w:r>
          </w:p>
          <w:p w:rsidR="005279B7" w:rsidRPr="007F0E36" w:rsidRDefault="005279B7" w:rsidP="00EB00B2">
            <w:pPr>
              <w:rPr>
                <w:b/>
                <w:bCs/>
              </w:rPr>
            </w:pPr>
            <w:r w:rsidRPr="007F0E36">
              <w:t xml:space="preserve">4. Канакина В.П., Горецкий В.Г. </w:t>
            </w:r>
            <w:r w:rsidRPr="007F0E36">
              <w:rPr>
                <w:b/>
                <w:bCs/>
              </w:rPr>
              <w:t>Русский язык: Учебник:</w:t>
            </w:r>
          </w:p>
          <w:p w:rsidR="005279B7" w:rsidRPr="007F0E36" w:rsidRDefault="005279B7" w:rsidP="00EB00B2">
            <w:pPr>
              <w:rPr>
                <w:b/>
                <w:bCs/>
              </w:rPr>
            </w:pPr>
            <w:r w:rsidRPr="007F0E36">
              <w:rPr>
                <w:b/>
                <w:bCs/>
              </w:rPr>
              <w:t xml:space="preserve"> 3 класс: В 2 ч.: Ч. 1.</w:t>
            </w:r>
          </w:p>
          <w:p w:rsidR="005279B7" w:rsidRPr="007F0E36" w:rsidRDefault="005279B7" w:rsidP="00EB00B2">
            <w:pPr>
              <w:rPr>
                <w:b/>
                <w:bCs/>
              </w:rPr>
            </w:pPr>
            <w:r w:rsidRPr="007F0E36">
              <w:t xml:space="preserve">5. Канакина В.П., Горецкий В.Г. </w:t>
            </w:r>
            <w:r w:rsidRPr="007F0E36">
              <w:rPr>
                <w:b/>
                <w:bCs/>
              </w:rPr>
              <w:t xml:space="preserve">Русский язык: Учебник: </w:t>
            </w:r>
          </w:p>
          <w:p w:rsidR="005279B7" w:rsidRPr="007F0E36" w:rsidRDefault="005279B7" w:rsidP="00EB00B2">
            <w:pPr>
              <w:rPr>
                <w:b/>
                <w:bCs/>
              </w:rPr>
            </w:pPr>
            <w:r w:rsidRPr="007F0E36">
              <w:rPr>
                <w:b/>
                <w:bCs/>
              </w:rPr>
              <w:t>3 класс: В 2 ч.: Ч. 2.</w:t>
            </w:r>
          </w:p>
          <w:p w:rsidR="005279B7" w:rsidRPr="007F0E36" w:rsidRDefault="005279B7" w:rsidP="00EB00B2">
            <w:pPr>
              <w:rPr>
                <w:b/>
                <w:bCs/>
              </w:rPr>
            </w:pPr>
            <w:r w:rsidRPr="007F0E36">
              <w:t xml:space="preserve">6. Канакина В.П., Горецкий В.Г. </w:t>
            </w:r>
            <w:r w:rsidRPr="007F0E36">
              <w:rPr>
                <w:b/>
                <w:bCs/>
              </w:rPr>
              <w:t xml:space="preserve">Русский язык: Учебник: </w:t>
            </w:r>
          </w:p>
          <w:p w:rsidR="005279B7" w:rsidRPr="007F0E36" w:rsidRDefault="005279B7" w:rsidP="00EB00B2">
            <w:pPr>
              <w:rPr>
                <w:b/>
                <w:bCs/>
              </w:rPr>
            </w:pPr>
            <w:r w:rsidRPr="007F0E36">
              <w:rPr>
                <w:b/>
                <w:bCs/>
              </w:rPr>
              <w:lastRenderedPageBreak/>
              <w:t>4 класс: В 2 ч.: Ч. 1.</w:t>
            </w:r>
          </w:p>
          <w:p w:rsidR="005279B7" w:rsidRPr="007F0E36" w:rsidRDefault="005279B7" w:rsidP="00EB00B2">
            <w:pPr>
              <w:rPr>
                <w:b/>
                <w:bCs/>
              </w:rPr>
            </w:pPr>
            <w:r w:rsidRPr="007F0E36">
              <w:t xml:space="preserve">7. Канакина В.П., Горецкий В.Г. </w:t>
            </w:r>
            <w:r w:rsidRPr="007F0E36">
              <w:rPr>
                <w:b/>
                <w:bCs/>
              </w:rPr>
              <w:t xml:space="preserve">Русский язык: Учебник: </w:t>
            </w:r>
          </w:p>
          <w:p w:rsidR="005279B7" w:rsidRPr="007F0E36" w:rsidRDefault="005279B7" w:rsidP="00EB00B2">
            <w:pPr>
              <w:rPr>
                <w:b/>
                <w:bCs/>
              </w:rPr>
            </w:pPr>
            <w:r w:rsidRPr="007F0E36">
              <w:rPr>
                <w:b/>
                <w:bCs/>
              </w:rPr>
              <w:t>4 класс: В 2 ч.: Ч. 2.</w:t>
            </w:r>
          </w:p>
          <w:p w:rsidR="005279B7" w:rsidRPr="007F0E36" w:rsidRDefault="005279B7" w:rsidP="00EB00B2">
            <w:pPr>
              <w:rPr>
                <w:b/>
                <w:bCs/>
              </w:rPr>
            </w:pPr>
          </w:p>
          <w:p w:rsidR="005279B7" w:rsidRPr="007F0E36" w:rsidRDefault="005279B7" w:rsidP="00EB00B2">
            <w:pPr>
              <w:rPr>
                <w:b/>
                <w:bCs/>
              </w:rPr>
            </w:pPr>
            <w:r w:rsidRPr="007F0E36">
              <w:rPr>
                <w:b/>
                <w:bCs/>
              </w:rPr>
              <w:t>Прописи (</w:t>
            </w:r>
            <w:r w:rsidRPr="007F0E36">
              <w:rPr>
                <w:i/>
                <w:iCs/>
              </w:rPr>
              <w:t>Обучение грамоте)</w:t>
            </w:r>
          </w:p>
          <w:p w:rsidR="005279B7" w:rsidRPr="007F0E36" w:rsidRDefault="005279B7" w:rsidP="00EB00B2">
            <w:r w:rsidRPr="007F0E36">
              <w:t xml:space="preserve">1. Горецкий В. Г, Федосова Н. А. </w:t>
            </w:r>
            <w:r w:rsidRPr="007F0E36">
              <w:rPr>
                <w:b/>
                <w:bCs/>
              </w:rPr>
              <w:t>Пропись 1.</w:t>
            </w:r>
            <w:r w:rsidRPr="007F0E36">
              <w:t xml:space="preserve"> </w:t>
            </w:r>
          </w:p>
          <w:p w:rsidR="005279B7" w:rsidRPr="007F0E36" w:rsidRDefault="005279B7" w:rsidP="00EB00B2">
            <w:r w:rsidRPr="007F0E36">
              <w:t xml:space="preserve">2. Горецкий В. Г, Федосова Н. А. </w:t>
            </w:r>
            <w:r w:rsidRPr="007F0E36">
              <w:rPr>
                <w:b/>
                <w:bCs/>
              </w:rPr>
              <w:t>Пропись 2.</w:t>
            </w:r>
          </w:p>
          <w:p w:rsidR="005279B7" w:rsidRPr="007F0E36" w:rsidRDefault="005279B7" w:rsidP="00EB00B2">
            <w:r w:rsidRPr="007F0E36">
              <w:t xml:space="preserve">3. Горецкий В. Г, Федосова Н. А. </w:t>
            </w:r>
            <w:r w:rsidRPr="007F0E36">
              <w:rPr>
                <w:b/>
                <w:bCs/>
              </w:rPr>
              <w:t>Пропись 3.</w:t>
            </w:r>
          </w:p>
          <w:p w:rsidR="005279B7" w:rsidRPr="007F0E36" w:rsidRDefault="005279B7" w:rsidP="00EB00B2">
            <w:r w:rsidRPr="007F0E36">
              <w:t xml:space="preserve">4. Горецкий В. Г, Федосова Н. А. </w:t>
            </w:r>
            <w:r w:rsidRPr="007F0E36">
              <w:rPr>
                <w:b/>
                <w:bCs/>
              </w:rPr>
              <w:t>Пропись 4.</w:t>
            </w:r>
          </w:p>
          <w:p w:rsidR="005279B7" w:rsidRPr="007F0E36" w:rsidRDefault="005279B7" w:rsidP="00EB00B2"/>
          <w:p w:rsidR="005279B7" w:rsidRPr="007F0E36" w:rsidRDefault="005279B7" w:rsidP="00EB00B2">
            <w:r w:rsidRPr="007F0E36">
              <w:rPr>
                <w:b/>
                <w:bCs/>
              </w:rPr>
              <w:t>Рабочие тетради</w:t>
            </w:r>
            <w:r w:rsidRPr="007F0E36">
              <w:rPr>
                <w:i/>
                <w:iCs/>
              </w:rPr>
              <w:t xml:space="preserve"> (Русский язык)</w:t>
            </w:r>
          </w:p>
          <w:p w:rsidR="005279B7" w:rsidRPr="007F0E36" w:rsidRDefault="005279B7" w:rsidP="00EB00B2">
            <w:pPr>
              <w:rPr>
                <w:b/>
                <w:bCs/>
              </w:rPr>
            </w:pPr>
            <w:r w:rsidRPr="007F0E36">
              <w:t xml:space="preserve">1. Канакина В.П., Горецкий В.Г. </w:t>
            </w:r>
            <w:r w:rsidRPr="007F0E36">
              <w:rPr>
                <w:b/>
                <w:bCs/>
              </w:rPr>
              <w:t xml:space="preserve">Русский язык: </w:t>
            </w:r>
          </w:p>
          <w:p w:rsidR="005279B7" w:rsidRPr="007F0E36" w:rsidRDefault="005279B7" w:rsidP="00EB00B2">
            <w:pPr>
              <w:rPr>
                <w:b/>
                <w:bCs/>
              </w:rPr>
            </w:pPr>
            <w:r w:rsidRPr="007F0E36">
              <w:rPr>
                <w:b/>
                <w:bCs/>
              </w:rPr>
              <w:t xml:space="preserve">    Рабочая тетрадь: 1 класс.</w:t>
            </w:r>
            <w:r w:rsidRPr="007F0E36">
              <w:t xml:space="preserve"> </w:t>
            </w:r>
          </w:p>
          <w:p w:rsidR="005279B7" w:rsidRPr="007F0E36" w:rsidRDefault="005279B7" w:rsidP="00EB00B2">
            <w:r w:rsidRPr="007F0E36">
              <w:t xml:space="preserve">2. Канакина В.П. </w:t>
            </w:r>
            <w:r w:rsidRPr="007F0E36">
              <w:rPr>
                <w:b/>
                <w:bCs/>
              </w:rPr>
              <w:t xml:space="preserve">Русский язык: Рабочая тетрадь: 2 класс. </w:t>
            </w:r>
          </w:p>
          <w:p w:rsidR="005279B7" w:rsidRPr="007F0E36" w:rsidRDefault="005279B7" w:rsidP="00EB00B2">
            <w:pPr>
              <w:rPr>
                <w:b/>
                <w:bCs/>
              </w:rPr>
            </w:pPr>
            <w:r w:rsidRPr="007F0E36">
              <w:t xml:space="preserve">3. Канакина В.П. </w:t>
            </w:r>
            <w:r w:rsidRPr="007F0E36">
              <w:rPr>
                <w:b/>
                <w:bCs/>
              </w:rPr>
              <w:t xml:space="preserve">Русский язык: Рабочая тетрадь: </w:t>
            </w:r>
          </w:p>
          <w:p w:rsidR="005279B7" w:rsidRPr="007F0E36" w:rsidRDefault="005279B7" w:rsidP="00EB00B2">
            <w:pPr>
              <w:rPr>
                <w:b/>
                <w:bCs/>
              </w:rPr>
            </w:pPr>
            <w:r w:rsidRPr="007F0E36">
              <w:rPr>
                <w:b/>
                <w:bCs/>
              </w:rPr>
              <w:t xml:space="preserve">    3 класс: В 2 ч.: Ч. 1.</w:t>
            </w:r>
          </w:p>
          <w:p w:rsidR="005279B7" w:rsidRPr="007F0E36" w:rsidRDefault="005279B7" w:rsidP="00EB00B2">
            <w:pPr>
              <w:rPr>
                <w:b/>
                <w:bCs/>
              </w:rPr>
            </w:pPr>
            <w:r w:rsidRPr="007F0E36">
              <w:t xml:space="preserve">4. Канакина В.П. </w:t>
            </w:r>
            <w:r w:rsidRPr="007F0E36">
              <w:rPr>
                <w:b/>
                <w:bCs/>
              </w:rPr>
              <w:t xml:space="preserve">Русский язык: Рабочая тетрадь: </w:t>
            </w:r>
          </w:p>
          <w:p w:rsidR="005279B7" w:rsidRPr="007F0E36" w:rsidRDefault="005279B7" w:rsidP="00EB00B2">
            <w:pPr>
              <w:rPr>
                <w:b/>
                <w:bCs/>
              </w:rPr>
            </w:pPr>
            <w:r w:rsidRPr="007F0E36">
              <w:rPr>
                <w:b/>
                <w:bCs/>
              </w:rPr>
              <w:t xml:space="preserve">     3 класс: В 2ч.: Ч. 2.</w:t>
            </w:r>
          </w:p>
          <w:p w:rsidR="005279B7" w:rsidRPr="007F0E36" w:rsidRDefault="005279B7" w:rsidP="00EB00B2">
            <w:pPr>
              <w:rPr>
                <w:b/>
                <w:bCs/>
              </w:rPr>
            </w:pPr>
            <w:r w:rsidRPr="007F0E36">
              <w:t xml:space="preserve">5. Канакина В.П. </w:t>
            </w:r>
            <w:r w:rsidRPr="007F0E36">
              <w:rPr>
                <w:b/>
                <w:bCs/>
              </w:rPr>
              <w:t>Русский язык: Рабочая тетрадь: 4 класс:</w:t>
            </w:r>
          </w:p>
          <w:p w:rsidR="005279B7" w:rsidRPr="007F0E36" w:rsidRDefault="005279B7" w:rsidP="00EB00B2">
            <w:r w:rsidRPr="007F0E36">
              <w:rPr>
                <w:b/>
                <w:bCs/>
              </w:rPr>
              <w:t xml:space="preserve">    В 2ч.: Ч. 1.</w:t>
            </w:r>
          </w:p>
          <w:p w:rsidR="005279B7" w:rsidRPr="007F0E36" w:rsidRDefault="005279B7" w:rsidP="00EB00B2">
            <w:pPr>
              <w:rPr>
                <w:b/>
                <w:bCs/>
              </w:rPr>
            </w:pPr>
            <w:r w:rsidRPr="007F0E36">
              <w:t xml:space="preserve">6. Канакина В.П. </w:t>
            </w:r>
            <w:r w:rsidRPr="007F0E36">
              <w:rPr>
                <w:b/>
                <w:bCs/>
              </w:rPr>
              <w:t xml:space="preserve">Русский язык: Рабочая тетрадь: 4 класс: </w:t>
            </w:r>
          </w:p>
          <w:p w:rsidR="005279B7" w:rsidRPr="007F0E36" w:rsidRDefault="005279B7" w:rsidP="00EB00B2">
            <w:pPr>
              <w:rPr>
                <w:b/>
                <w:bCs/>
              </w:rPr>
            </w:pPr>
            <w:r w:rsidRPr="007F0E36">
              <w:rPr>
                <w:b/>
                <w:bCs/>
              </w:rPr>
              <w:t xml:space="preserve">    В 2ч.: Ч. 2.</w:t>
            </w:r>
          </w:p>
          <w:p w:rsidR="005279B7" w:rsidRPr="007F0E36" w:rsidRDefault="005279B7" w:rsidP="00EB00B2"/>
          <w:p w:rsidR="005279B7" w:rsidRPr="007F0E36" w:rsidRDefault="005279B7" w:rsidP="00EB00B2"/>
          <w:p w:rsidR="005279B7" w:rsidRPr="007F0E36" w:rsidRDefault="005279B7" w:rsidP="00EB00B2"/>
          <w:p w:rsidR="005279B7" w:rsidRPr="007F0E36" w:rsidRDefault="005279B7" w:rsidP="00EB00B2">
            <w:pPr>
              <w:rPr>
                <w:b/>
                <w:bCs/>
              </w:rPr>
            </w:pPr>
            <w:r w:rsidRPr="007F0E36">
              <w:t xml:space="preserve">Канакина В.П. </w:t>
            </w:r>
            <w:r w:rsidRPr="007F0E36">
              <w:rPr>
                <w:b/>
                <w:bCs/>
              </w:rPr>
              <w:t>Русский язык:</w:t>
            </w:r>
          </w:p>
          <w:p w:rsidR="005279B7" w:rsidRPr="007F0E36" w:rsidRDefault="005279B7" w:rsidP="00EB00B2">
            <w:r w:rsidRPr="007F0E36">
              <w:rPr>
                <w:b/>
                <w:bCs/>
              </w:rPr>
              <w:t>Тестовые задания: 1 класс.</w:t>
            </w:r>
          </w:p>
          <w:p w:rsidR="005279B7" w:rsidRPr="007F0E36" w:rsidRDefault="005279B7" w:rsidP="00EB00B2"/>
          <w:p w:rsidR="005279B7" w:rsidRPr="007F0E36" w:rsidRDefault="005279B7" w:rsidP="00EB00B2"/>
          <w:p w:rsidR="005279B7" w:rsidRPr="007F0E36" w:rsidRDefault="005279B7" w:rsidP="00EB00B2"/>
          <w:p w:rsidR="005279B7" w:rsidRPr="007F0E36" w:rsidRDefault="005279B7" w:rsidP="00EB00B2"/>
          <w:p w:rsidR="005279B7" w:rsidRPr="007F0E36" w:rsidRDefault="005279B7" w:rsidP="00EB00B2"/>
          <w:p w:rsidR="005279B7" w:rsidRPr="007F0E36" w:rsidRDefault="005279B7" w:rsidP="00EB00B2"/>
          <w:p w:rsidR="005279B7" w:rsidRPr="007F0E36" w:rsidRDefault="005279B7" w:rsidP="00EB00B2"/>
          <w:p w:rsidR="005279B7" w:rsidRPr="007F0E36" w:rsidRDefault="005279B7" w:rsidP="00EB00B2">
            <w:pPr>
              <w:rPr>
                <w:b/>
                <w:bCs/>
              </w:rPr>
            </w:pPr>
            <w:r w:rsidRPr="007F0E36">
              <w:rPr>
                <w:b/>
                <w:bCs/>
              </w:rPr>
              <w:t>Методические пособия</w:t>
            </w:r>
          </w:p>
          <w:p w:rsidR="005279B7" w:rsidRPr="007F0E36" w:rsidRDefault="005279B7" w:rsidP="00EB00B2">
            <w:pPr>
              <w:rPr>
                <w:b/>
                <w:bCs/>
              </w:rPr>
            </w:pPr>
            <w:r w:rsidRPr="007F0E36">
              <w:rPr>
                <w:i/>
                <w:iCs/>
              </w:rPr>
              <w:t>Обучение грамоте</w:t>
            </w:r>
          </w:p>
          <w:p w:rsidR="005279B7" w:rsidRPr="007F0E36" w:rsidRDefault="005279B7" w:rsidP="00EB00B2">
            <w:pPr>
              <w:rPr>
                <w:b/>
                <w:bCs/>
              </w:rPr>
            </w:pPr>
            <w:r w:rsidRPr="007F0E36">
              <w:t>1. Горецкий В. Г. и др</w:t>
            </w:r>
            <w:r w:rsidRPr="007F0E36">
              <w:rPr>
                <w:b/>
                <w:bCs/>
              </w:rPr>
              <w:t xml:space="preserve">. Обучение грамоте: </w:t>
            </w:r>
          </w:p>
          <w:p w:rsidR="005279B7" w:rsidRPr="007F0E36" w:rsidRDefault="005279B7" w:rsidP="00EB00B2">
            <w:pPr>
              <w:rPr>
                <w:b/>
                <w:bCs/>
              </w:rPr>
            </w:pPr>
            <w:r w:rsidRPr="007F0E36">
              <w:rPr>
                <w:b/>
                <w:bCs/>
              </w:rPr>
              <w:t xml:space="preserve">    Поурочные разработки: 1 класс.</w:t>
            </w:r>
          </w:p>
          <w:p w:rsidR="005279B7" w:rsidRPr="007F0E36" w:rsidRDefault="005279B7" w:rsidP="00EB00B2">
            <w:pPr>
              <w:rPr>
                <w:b/>
                <w:bCs/>
              </w:rPr>
            </w:pPr>
          </w:p>
          <w:p w:rsidR="005279B7" w:rsidRPr="007F0E36" w:rsidRDefault="005279B7" w:rsidP="00EB00B2">
            <w:pPr>
              <w:rPr>
                <w:b/>
                <w:bCs/>
              </w:rPr>
            </w:pPr>
            <w:r w:rsidRPr="007F0E36">
              <w:rPr>
                <w:b/>
                <w:bCs/>
              </w:rPr>
              <w:t>Книга для учителя.</w:t>
            </w:r>
          </w:p>
          <w:p w:rsidR="005279B7" w:rsidRPr="007F0E36" w:rsidRDefault="005279B7" w:rsidP="00EB00B2">
            <w:pPr>
              <w:rPr>
                <w:b/>
                <w:bCs/>
              </w:rPr>
            </w:pPr>
            <w:r w:rsidRPr="007F0E36">
              <w:rPr>
                <w:b/>
                <w:bCs/>
              </w:rPr>
              <w:t xml:space="preserve"> </w:t>
            </w:r>
            <w:r w:rsidRPr="007F0E36">
              <w:rPr>
                <w:i/>
                <w:iCs/>
              </w:rPr>
              <w:t>Русский язык</w:t>
            </w:r>
          </w:p>
          <w:p w:rsidR="005279B7" w:rsidRPr="007F0E36" w:rsidRDefault="005279B7" w:rsidP="00EB00B2">
            <w:pPr>
              <w:rPr>
                <w:b/>
                <w:bCs/>
              </w:rPr>
            </w:pPr>
            <w:r w:rsidRPr="007F0E36">
              <w:t xml:space="preserve">1. Канакина В.П., Горецкий В.Г. </w:t>
            </w:r>
            <w:r w:rsidRPr="007F0E36">
              <w:rPr>
                <w:b/>
                <w:bCs/>
              </w:rPr>
              <w:t xml:space="preserve">Русский язык: </w:t>
            </w:r>
          </w:p>
          <w:p w:rsidR="005279B7" w:rsidRPr="007F0E36" w:rsidRDefault="005279B7" w:rsidP="00EB00B2">
            <w:r w:rsidRPr="007F0E36">
              <w:rPr>
                <w:b/>
                <w:bCs/>
              </w:rPr>
              <w:t xml:space="preserve"> Методическое пособие: 1 класс.</w:t>
            </w:r>
            <w:r w:rsidRPr="007F0E36">
              <w:t xml:space="preserve"> </w:t>
            </w:r>
          </w:p>
          <w:p w:rsidR="005279B7" w:rsidRPr="007F0E36" w:rsidRDefault="005279B7" w:rsidP="00EB00B2">
            <w:pPr>
              <w:rPr>
                <w:b/>
                <w:bCs/>
              </w:rPr>
            </w:pPr>
            <w:r w:rsidRPr="007F0E36">
              <w:t xml:space="preserve">2. Канакина В.П., Горецкий В.Г. </w:t>
            </w:r>
            <w:r w:rsidRPr="007F0E36">
              <w:rPr>
                <w:b/>
                <w:bCs/>
              </w:rPr>
              <w:t xml:space="preserve">Русский </w:t>
            </w:r>
            <w:r w:rsidRPr="007F0E36">
              <w:rPr>
                <w:b/>
                <w:bCs/>
              </w:rPr>
              <w:lastRenderedPageBreak/>
              <w:t xml:space="preserve">язык: </w:t>
            </w:r>
          </w:p>
          <w:p w:rsidR="005279B7" w:rsidRPr="007F0E36" w:rsidRDefault="005279B7" w:rsidP="00EB00B2">
            <w:r w:rsidRPr="007F0E36">
              <w:rPr>
                <w:b/>
                <w:bCs/>
              </w:rPr>
              <w:t xml:space="preserve"> Методическое пособие: 2 класс.</w:t>
            </w:r>
            <w:r w:rsidRPr="007F0E36">
              <w:t xml:space="preserve"> </w:t>
            </w:r>
          </w:p>
          <w:p w:rsidR="005279B7" w:rsidRPr="007F0E36" w:rsidRDefault="005279B7" w:rsidP="00EB00B2">
            <w:pPr>
              <w:rPr>
                <w:b/>
                <w:bCs/>
              </w:rPr>
            </w:pPr>
            <w:r w:rsidRPr="007F0E36">
              <w:t xml:space="preserve">3. Канакина В.П., Фомичева Г.А. </w:t>
            </w:r>
            <w:r w:rsidRPr="007F0E36">
              <w:rPr>
                <w:b/>
                <w:bCs/>
              </w:rPr>
              <w:t xml:space="preserve">Русский язык: </w:t>
            </w:r>
          </w:p>
          <w:p w:rsidR="005279B7" w:rsidRPr="007F0E36" w:rsidRDefault="005279B7" w:rsidP="00EB00B2">
            <w:r w:rsidRPr="007F0E36">
              <w:rPr>
                <w:b/>
                <w:bCs/>
              </w:rPr>
              <w:t xml:space="preserve"> Методическое пособие: 3 класс.</w:t>
            </w:r>
            <w:r w:rsidRPr="007F0E36">
              <w:t xml:space="preserve"> </w:t>
            </w:r>
          </w:p>
          <w:p w:rsidR="005279B7" w:rsidRPr="007F0E36" w:rsidRDefault="005279B7" w:rsidP="00EB00B2">
            <w:pPr>
              <w:rPr>
                <w:b/>
                <w:bCs/>
              </w:rPr>
            </w:pPr>
            <w:r w:rsidRPr="007F0E36">
              <w:t>4. Канакина В.П.</w:t>
            </w:r>
            <w:r w:rsidRPr="007F0E36">
              <w:rPr>
                <w:b/>
                <w:bCs/>
              </w:rPr>
              <w:t xml:space="preserve"> Русский язык: Методическое пособие:</w:t>
            </w:r>
          </w:p>
          <w:p w:rsidR="005279B7" w:rsidRPr="007F0E36" w:rsidRDefault="005279B7" w:rsidP="00EB00B2">
            <w:pPr>
              <w:rPr>
                <w:b/>
                <w:bCs/>
              </w:rPr>
            </w:pPr>
            <w:r w:rsidRPr="007F0E36">
              <w:rPr>
                <w:b/>
                <w:bCs/>
              </w:rPr>
              <w:t xml:space="preserve"> 4 класс.</w:t>
            </w:r>
            <w:r w:rsidRPr="007F0E36">
              <w:t xml:space="preserve"> </w:t>
            </w:r>
          </w:p>
          <w:p w:rsidR="005279B7" w:rsidRPr="007F0E36" w:rsidRDefault="005279B7" w:rsidP="00EB00B2">
            <w:pPr>
              <w:rPr>
                <w:b/>
                <w:bCs/>
              </w:rPr>
            </w:pPr>
          </w:p>
          <w:p w:rsidR="005279B7" w:rsidRPr="007F0E36" w:rsidRDefault="005279B7" w:rsidP="00EB00B2">
            <w:r w:rsidRPr="007F0E36">
              <w:t>Канакина В.П., Щеголева Г.С.</w:t>
            </w:r>
          </w:p>
          <w:p w:rsidR="005279B7" w:rsidRPr="007F0E36" w:rsidRDefault="005279B7" w:rsidP="00EB00B2">
            <w:pPr>
              <w:rPr>
                <w:b/>
                <w:bCs/>
              </w:rPr>
            </w:pPr>
            <w:r w:rsidRPr="007F0E36">
              <w:rPr>
                <w:b/>
                <w:bCs/>
              </w:rPr>
              <w:t>Русский язык: Сборник диктантов и самостоятельных</w:t>
            </w:r>
          </w:p>
          <w:p w:rsidR="005279B7" w:rsidRPr="007F0E36" w:rsidRDefault="005279B7" w:rsidP="00EB00B2">
            <w:pPr>
              <w:rPr>
                <w:b/>
                <w:bCs/>
              </w:rPr>
            </w:pPr>
            <w:r w:rsidRPr="007F0E36">
              <w:rPr>
                <w:b/>
                <w:bCs/>
              </w:rPr>
              <w:t xml:space="preserve">работ: 1-4 классы. </w:t>
            </w:r>
          </w:p>
          <w:p w:rsidR="005279B7" w:rsidRPr="007F0E36" w:rsidRDefault="005279B7" w:rsidP="00EB00B2">
            <w:pPr>
              <w:rPr>
                <w:b/>
                <w:bCs/>
              </w:rPr>
            </w:pPr>
          </w:p>
          <w:p w:rsidR="005279B7" w:rsidRPr="007F0E36" w:rsidRDefault="005279B7" w:rsidP="00EB00B2">
            <w:pPr>
              <w:rPr>
                <w:b/>
                <w:bCs/>
              </w:rPr>
            </w:pPr>
          </w:p>
          <w:p w:rsidR="005279B7" w:rsidRPr="007F0E36" w:rsidRDefault="005279B7" w:rsidP="00EB00B2">
            <w:pPr>
              <w:rPr>
                <w:b/>
                <w:bCs/>
              </w:rPr>
            </w:pPr>
          </w:p>
          <w:p w:rsidR="005279B7" w:rsidRPr="007F0E36" w:rsidRDefault="005279B7" w:rsidP="00EB00B2">
            <w:pPr>
              <w:rPr>
                <w:b/>
                <w:bCs/>
              </w:rPr>
            </w:pPr>
          </w:p>
          <w:p w:rsidR="005279B7" w:rsidRPr="007F0E36" w:rsidRDefault="005279B7" w:rsidP="00EB00B2">
            <w:pPr>
              <w:rPr>
                <w:b/>
                <w:bCs/>
              </w:rPr>
            </w:pPr>
          </w:p>
          <w:p w:rsidR="005279B7" w:rsidRPr="007F0E36" w:rsidRDefault="005279B7" w:rsidP="00EB00B2">
            <w:pPr>
              <w:rPr>
                <w:b/>
                <w:bCs/>
              </w:rPr>
            </w:pPr>
            <w:r w:rsidRPr="007F0E36">
              <w:t xml:space="preserve">Канакина В.П. и др. </w:t>
            </w:r>
            <w:r w:rsidRPr="007F0E36">
              <w:rPr>
                <w:b/>
                <w:bCs/>
              </w:rPr>
              <w:t xml:space="preserve">Работа с трудными словами: </w:t>
            </w:r>
          </w:p>
          <w:p w:rsidR="005279B7" w:rsidRPr="007F0E36" w:rsidRDefault="005279B7" w:rsidP="00EB00B2">
            <w:r w:rsidRPr="007F0E36">
              <w:rPr>
                <w:b/>
                <w:bCs/>
              </w:rPr>
              <w:t>1-4 классы.</w:t>
            </w:r>
          </w:p>
        </w:tc>
        <w:tc>
          <w:tcPr>
            <w:tcW w:w="4518" w:type="dxa"/>
          </w:tcPr>
          <w:p w:rsidR="005279B7" w:rsidRPr="007F0E36" w:rsidRDefault="005279B7" w:rsidP="00EB00B2">
            <w:pPr>
              <w:jc w:val="both"/>
            </w:pPr>
            <w:r w:rsidRPr="007F0E36">
              <w:lastRenderedPageBreak/>
              <w:t>В программе определены цели начального обучения русскому языку;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w:t>
            </w:r>
          </w:p>
          <w:p w:rsidR="005279B7" w:rsidRPr="007F0E36" w:rsidRDefault="005279B7" w:rsidP="00EB00B2">
            <w:r w:rsidRPr="007F0E36">
              <w:t xml:space="preserve"> </w:t>
            </w: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r w:rsidRPr="007F0E36">
              <w:t>В учебниках используются схемы, алгоритмические предписания. Задания к упражнениям имеют комплексный характер. Методический аппарат учебников позволяет организовать систематическое повторение.</w:t>
            </w:r>
          </w:p>
          <w:p w:rsidR="005279B7" w:rsidRPr="007F0E36" w:rsidRDefault="005279B7" w:rsidP="00EB00B2">
            <w:pPr>
              <w:jc w:val="both"/>
            </w:pPr>
            <w:r w:rsidRPr="007F0E36">
              <w:t xml:space="preserve"> В учебники включены задания для работы в парах, группах и материалы по проектной деятельности.</w:t>
            </w: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r w:rsidRPr="007F0E36">
              <w:t xml:space="preserve"> </w:t>
            </w:r>
          </w:p>
          <w:p w:rsidR="005279B7" w:rsidRPr="007F0E36" w:rsidRDefault="005279B7" w:rsidP="00EB00B2">
            <w:pPr>
              <w:jc w:val="both"/>
            </w:pPr>
            <w:r w:rsidRPr="007F0E36">
              <w:t xml:space="preserve"> </w:t>
            </w: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r w:rsidRPr="007F0E36">
              <w:t xml:space="preserve">Пособия предназначены для организации самостоятельной деятельности учащихся. В них представлены учебные задачи (лексические, фонетические, фонетико-графические и т.д.), решение которых связано с последовательным осуществлением целого ряда учебных действий. Выполняя задание, ученики анализируют, объясняют, сопоставляют, группируют явления языка, делают выводы. </w:t>
            </w:r>
          </w:p>
          <w:p w:rsidR="005279B7" w:rsidRPr="007F0E36" w:rsidRDefault="005279B7" w:rsidP="00EB00B2">
            <w:pPr>
              <w:jc w:val="both"/>
            </w:pPr>
            <w:r w:rsidRPr="007F0E36">
              <w:t xml:space="preserve"> </w:t>
            </w: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r w:rsidRPr="007F0E36">
              <w:t>В пособии даны разнообразные тестовые задания по всем разделам курса русского языка в первом классе. Они предназначены для совершенствования, проверки и контроля осознанности первоначальных представлений об изучаемых языковых единицах и формирующихся у первоклассников УУД. Задания можно использовать как на уроках русского языка, так и для индивидуальной работы дома.</w:t>
            </w:r>
          </w:p>
          <w:p w:rsidR="005279B7" w:rsidRPr="007F0E36" w:rsidRDefault="005279B7" w:rsidP="00EB00B2">
            <w:pPr>
              <w:jc w:val="both"/>
            </w:pPr>
            <w:r w:rsidRPr="007F0E36">
              <w:t xml:space="preserve"> </w:t>
            </w: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r w:rsidRPr="007F0E36">
              <w:t xml:space="preserve">Пособия содержат рекомендации по </w:t>
            </w:r>
            <w:r w:rsidRPr="007F0E36">
              <w:lastRenderedPageBreak/>
              <w:t>проведению уроков, раскрывают особенности работы с учебниками и рабочими тетрадями, включают систему планирования уроков, контрольные вопросы и задания к каждой теме.</w:t>
            </w: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r w:rsidRPr="007F0E36">
              <w:t>В сборнике представлены обучающие тексты различных типов, контрольные диктанты, творческие работы по основным разделам начального курса русского языка. Материал может быть использован для совершенствования грамматико-орфографических навыков и умений, а также для контроля усвоения содержания курса.</w:t>
            </w:r>
          </w:p>
          <w:p w:rsidR="005279B7" w:rsidRPr="007F0E36" w:rsidRDefault="005279B7" w:rsidP="00EB00B2">
            <w:pPr>
              <w:jc w:val="both"/>
            </w:pPr>
          </w:p>
          <w:p w:rsidR="005279B7" w:rsidRPr="007F0E36" w:rsidRDefault="005279B7" w:rsidP="00EB00B2">
            <w:pPr>
              <w:jc w:val="both"/>
            </w:pPr>
            <w:r w:rsidRPr="007F0E36">
              <w:t>Пособие включает словарь слов с непроверяемыми и трудно проверяемыми написаниями; языковой материал для организации словарно-орфографической работы на уроках и во внеурочной деятельности; рекомендации по работе с трудными словами.</w:t>
            </w:r>
          </w:p>
        </w:tc>
      </w:tr>
      <w:tr w:rsidR="005279B7" w:rsidRPr="007F0E36">
        <w:trPr>
          <w:trHeight w:val="520"/>
        </w:trPr>
        <w:tc>
          <w:tcPr>
            <w:tcW w:w="9540" w:type="dxa"/>
            <w:gridSpan w:val="2"/>
          </w:tcPr>
          <w:p w:rsidR="005279B7" w:rsidRPr="007F0E36" w:rsidRDefault="005279B7" w:rsidP="00EB00B2">
            <w:pPr>
              <w:jc w:val="center"/>
              <w:rPr>
                <w:b/>
                <w:bCs/>
              </w:rPr>
            </w:pPr>
            <w:r w:rsidRPr="007F0E36">
              <w:rPr>
                <w:b/>
                <w:bCs/>
              </w:rPr>
              <w:lastRenderedPageBreak/>
              <w:t>Печатные пособия</w:t>
            </w:r>
          </w:p>
        </w:tc>
      </w:tr>
      <w:tr w:rsidR="005279B7" w:rsidRPr="007F0E36">
        <w:trPr>
          <w:trHeight w:val="1947"/>
        </w:trPr>
        <w:tc>
          <w:tcPr>
            <w:tcW w:w="5022" w:type="dxa"/>
          </w:tcPr>
          <w:p w:rsidR="005279B7" w:rsidRPr="007F0E36" w:rsidRDefault="005279B7" w:rsidP="00EB00B2">
            <w:pPr>
              <w:shd w:val="clear" w:color="auto" w:fill="FFFFFF"/>
              <w:autoSpaceDE w:val="0"/>
              <w:autoSpaceDN w:val="0"/>
              <w:adjustRightInd w:val="0"/>
            </w:pPr>
            <w:r w:rsidRPr="007F0E36">
              <w:t xml:space="preserve">Комплекты для обучения грамоте (наборное полотно, набор букв, образцы письменных букв). </w:t>
            </w:r>
          </w:p>
          <w:p w:rsidR="005279B7" w:rsidRPr="007F0E36" w:rsidRDefault="005279B7" w:rsidP="00EB00B2">
            <w:pPr>
              <w:shd w:val="clear" w:color="auto" w:fill="FFFFFF"/>
              <w:autoSpaceDE w:val="0"/>
              <w:autoSpaceDN w:val="0"/>
              <w:adjustRightInd w:val="0"/>
            </w:pPr>
            <w:r w:rsidRPr="007F0E36">
              <w:t xml:space="preserve">Касса букв и сочетаний (по возможности). </w:t>
            </w:r>
          </w:p>
          <w:p w:rsidR="005279B7" w:rsidRPr="007F0E36" w:rsidRDefault="005279B7" w:rsidP="00EB00B2">
            <w:pPr>
              <w:shd w:val="clear" w:color="auto" w:fill="FFFFFF"/>
              <w:autoSpaceDE w:val="0"/>
              <w:autoSpaceDN w:val="0"/>
              <w:adjustRightInd w:val="0"/>
            </w:pPr>
          </w:p>
          <w:p w:rsidR="005279B7" w:rsidRPr="007F0E36" w:rsidRDefault="005279B7" w:rsidP="00EB00B2">
            <w:pPr>
              <w:rPr>
                <w:b/>
                <w:bCs/>
              </w:rPr>
            </w:pPr>
            <w:r w:rsidRPr="007F0E36">
              <w:t>Игнатьева Т.</w:t>
            </w:r>
            <w:r w:rsidRPr="007F0E36">
              <w:rPr>
                <w:lang w:val="en-US"/>
              </w:rPr>
              <w:t> </w:t>
            </w:r>
            <w:r w:rsidRPr="007F0E36">
              <w:t xml:space="preserve">В., Тарасова Л.Е. </w:t>
            </w:r>
            <w:r w:rsidRPr="007F0E36">
              <w:rPr>
                <w:b/>
                <w:bCs/>
              </w:rPr>
              <w:t xml:space="preserve">Обучение грамоте: 1 класс: Комплект демонстрационных таблиц с методическими рекомендациями. </w:t>
            </w:r>
          </w:p>
          <w:p w:rsidR="005279B7" w:rsidRPr="007F0E36" w:rsidRDefault="005279B7" w:rsidP="00EB00B2"/>
          <w:p w:rsidR="005279B7" w:rsidRPr="007F0E36" w:rsidRDefault="005279B7" w:rsidP="00EB00B2">
            <w:pPr>
              <w:shd w:val="clear" w:color="auto" w:fill="FFFFFF"/>
              <w:autoSpaceDE w:val="0"/>
              <w:autoSpaceDN w:val="0"/>
              <w:adjustRightInd w:val="0"/>
            </w:pPr>
            <w:r w:rsidRPr="007F0E36">
              <w:t>Таблицы к основным разделам грамматического материа</w:t>
            </w:r>
            <w:r w:rsidRPr="007F0E36">
              <w:softHyphen/>
              <w:t xml:space="preserve">ла, содержащегося в программе по русскому языку. </w:t>
            </w:r>
          </w:p>
          <w:p w:rsidR="005279B7" w:rsidRPr="007F0E36" w:rsidRDefault="005279B7" w:rsidP="00EB00B2">
            <w:r w:rsidRPr="007F0E36">
              <w:t>Наборы сюжетных (предметных) картинок в соответствии с тематикой, определенной в программе по русскому языку (в том числе и в цифровой форме).</w:t>
            </w:r>
          </w:p>
          <w:p w:rsidR="005279B7" w:rsidRPr="007F0E36" w:rsidRDefault="005279B7" w:rsidP="00EB00B2"/>
          <w:p w:rsidR="005279B7" w:rsidRPr="007F0E36" w:rsidRDefault="005279B7" w:rsidP="00EB00B2">
            <w:pPr>
              <w:shd w:val="clear" w:color="auto" w:fill="FFFFFF"/>
              <w:autoSpaceDE w:val="0"/>
              <w:autoSpaceDN w:val="0"/>
              <w:adjustRightInd w:val="0"/>
            </w:pPr>
            <w:r w:rsidRPr="007F0E36">
              <w:t>Словари по русскому языку: толковый словарь, словарь фразеологизмов, морфемный и словообразовательный словари.</w:t>
            </w:r>
          </w:p>
          <w:p w:rsidR="005279B7" w:rsidRPr="007F0E36" w:rsidRDefault="005279B7" w:rsidP="00EB00B2">
            <w:r w:rsidRPr="007F0E36">
              <w:t xml:space="preserve">Репродукции картин в соответствии с тематикой и видами работы, указанными в программе и методических пособиях по </w:t>
            </w:r>
            <w:r w:rsidRPr="007F0E36">
              <w:lastRenderedPageBreak/>
              <w:t>русскому языку (в том числа, и в цифровой форме)</w:t>
            </w:r>
          </w:p>
          <w:p w:rsidR="005279B7" w:rsidRPr="007F0E36" w:rsidRDefault="005279B7" w:rsidP="00EB00B2"/>
          <w:p w:rsidR="005279B7" w:rsidRPr="007F0E36" w:rsidRDefault="005279B7" w:rsidP="00EB00B2">
            <w:pPr>
              <w:rPr>
                <w:b/>
                <w:bCs/>
              </w:rPr>
            </w:pPr>
            <w:r w:rsidRPr="007F0E36">
              <w:t xml:space="preserve"> Канакина В.П. </w:t>
            </w:r>
            <w:r w:rsidRPr="007F0E36">
              <w:rPr>
                <w:b/>
                <w:bCs/>
              </w:rPr>
              <w:t>Русский язык: Раздаточный материал: 2 класс.</w:t>
            </w:r>
          </w:p>
          <w:p w:rsidR="005279B7" w:rsidRPr="007F0E36" w:rsidRDefault="005279B7" w:rsidP="00EB00B2">
            <w:pPr>
              <w:rPr>
                <w:b/>
                <w:bCs/>
              </w:rPr>
            </w:pPr>
            <w:r w:rsidRPr="007F0E36">
              <w:t xml:space="preserve">Канакина В.П. </w:t>
            </w:r>
            <w:r w:rsidRPr="007F0E36">
              <w:rPr>
                <w:b/>
                <w:bCs/>
              </w:rPr>
              <w:t>Русский язык: Раздаточный материал: 3 класс.</w:t>
            </w:r>
          </w:p>
          <w:p w:rsidR="005279B7" w:rsidRPr="007F0E36" w:rsidRDefault="005279B7" w:rsidP="00EB00B2">
            <w:pPr>
              <w:rPr>
                <w:b/>
                <w:bCs/>
              </w:rPr>
            </w:pPr>
          </w:p>
          <w:p w:rsidR="005279B7" w:rsidRPr="007F0E36" w:rsidRDefault="005279B7" w:rsidP="00EB00B2"/>
        </w:tc>
        <w:tc>
          <w:tcPr>
            <w:tcW w:w="4518" w:type="dxa"/>
          </w:tcPr>
          <w:p w:rsidR="005279B7" w:rsidRPr="007F0E36" w:rsidRDefault="005279B7" w:rsidP="00EB00B2">
            <w:r w:rsidRPr="007F0E36">
              <w:lastRenderedPageBreak/>
              <w:t xml:space="preserve"> </w:t>
            </w:r>
          </w:p>
          <w:p w:rsidR="005279B7" w:rsidRPr="007F0E36" w:rsidRDefault="005279B7" w:rsidP="00EB00B2">
            <w:pPr>
              <w:pStyle w:val="af5"/>
            </w:pPr>
          </w:p>
          <w:p w:rsidR="005279B7" w:rsidRPr="007F0E36" w:rsidRDefault="005279B7" w:rsidP="00EB00B2">
            <w:pPr>
              <w:pStyle w:val="af5"/>
            </w:pPr>
          </w:p>
          <w:p w:rsidR="005279B7" w:rsidRPr="007F0E36" w:rsidRDefault="005279B7" w:rsidP="00EB00B2">
            <w:pPr>
              <w:pStyle w:val="af5"/>
            </w:pPr>
          </w:p>
          <w:p w:rsidR="005279B7" w:rsidRPr="007F0E36" w:rsidRDefault="005279B7" w:rsidP="00EB00B2">
            <w:pPr>
              <w:pStyle w:val="af5"/>
            </w:pPr>
          </w:p>
          <w:p w:rsidR="005279B7" w:rsidRPr="007F0E36" w:rsidRDefault="005279B7" w:rsidP="00EB00B2">
            <w:pPr>
              <w:jc w:val="both"/>
            </w:pPr>
            <w:r w:rsidRPr="007F0E36">
              <w:t xml:space="preserve"> </w:t>
            </w:r>
          </w:p>
          <w:p w:rsidR="005279B7" w:rsidRPr="007F0E36" w:rsidRDefault="005279B7" w:rsidP="00EB00B2">
            <w:pPr>
              <w:jc w:val="both"/>
            </w:pPr>
            <w:r w:rsidRPr="007F0E36">
              <w:t xml:space="preserve"> </w:t>
            </w: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r w:rsidRPr="007F0E36">
              <w:t xml:space="preserve">Пособия включают яркие, образные таблицы, схемы, памятки, структурирующие основные темы программы русского языка. Их </w:t>
            </w:r>
            <w:r w:rsidRPr="007F0E36">
              <w:lastRenderedPageBreak/>
              <w:t>назначение — активизировать познавательно-мыслительную и речевую деятельность младших школьников при изучении каждого раздела курса русского языка.</w:t>
            </w:r>
          </w:p>
          <w:p w:rsidR="005279B7" w:rsidRPr="007F0E36" w:rsidRDefault="005279B7" w:rsidP="00EB00B2">
            <w:pPr>
              <w:jc w:val="both"/>
            </w:pPr>
            <w:r w:rsidRPr="007F0E36">
              <w:t xml:space="preserve">Могут быть использованы при объяснении учебного материала, его закреплении и систематизации знаний. </w:t>
            </w:r>
          </w:p>
        </w:tc>
      </w:tr>
      <w:tr w:rsidR="005279B7" w:rsidRPr="007F0E36">
        <w:trPr>
          <w:trHeight w:val="357"/>
        </w:trPr>
        <w:tc>
          <w:tcPr>
            <w:tcW w:w="9540" w:type="dxa"/>
            <w:gridSpan w:val="2"/>
            <w:tcBorders>
              <w:bottom w:val="nil"/>
              <w:right w:val="nil"/>
            </w:tcBorders>
          </w:tcPr>
          <w:p w:rsidR="005279B7" w:rsidRPr="007F0E36" w:rsidRDefault="005279B7" w:rsidP="00EB00B2">
            <w:pPr>
              <w:jc w:val="center"/>
            </w:pPr>
            <w:r w:rsidRPr="007F0E36">
              <w:rPr>
                <w:b/>
                <w:bCs/>
              </w:rPr>
              <w:lastRenderedPageBreak/>
              <w:t>Технические средства обучения</w:t>
            </w:r>
          </w:p>
        </w:tc>
      </w:tr>
      <w:tr w:rsidR="005279B7" w:rsidRPr="007F0E36">
        <w:trPr>
          <w:trHeight w:val="1899"/>
        </w:trPr>
        <w:tc>
          <w:tcPr>
            <w:tcW w:w="5022" w:type="dxa"/>
          </w:tcPr>
          <w:p w:rsidR="005279B7" w:rsidRPr="007F0E36" w:rsidRDefault="005279B7" w:rsidP="00EB00B2">
            <w:pPr>
              <w:shd w:val="clear" w:color="auto" w:fill="FFFFFF"/>
              <w:autoSpaceDE w:val="0"/>
              <w:autoSpaceDN w:val="0"/>
              <w:adjustRightInd w:val="0"/>
            </w:pPr>
            <w:r w:rsidRPr="007F0E36">
              <w:t xml:space="preserve">Классная доска </w:t>
            </w:r>
          </w:p>
          <w:p w:rsidR="005279B7" w:rsidRPr="007F0E36" w:rsidRDefault="005279B7" w:rsidP="00EB00B2">
            <w:pPr>
              <w:shd w:val="clear" w:color="auto" w:fill="FFFFFF"/>
              <w:autoSpaceDE w:val="0"/>
              <w:autoSpaceDN w:val="0"/>
              <w:adjustRightInd w:val="0"/>
            </w:pPr>
            <w:r w:rsidRPr="007F0E36">
              <w:t xml:space="preserve">Настенная доска с набором приспособлений для крепления картинок. </w:t>
            </w:r>
          </w:p>
          <w:p w:rsidR="005279B7" w:rsidRPr="007F0E36" w:rsidRDefault="005279B7" w:rsidP="00EB00B2">
            <w:pPr>
              <w:shd w:val="clear" w:color="auto" w:fill="FFFFFF"/>
              <w:autoSpaceDE w:val="0"/>
              <w:autoSpaceDN w:val="0"/>
              <w:adjustRightInd w:val="0"/>
            </w:pPr>
            <w:r w:rsidRPr="007F0E36">
              <w:t>Интерактивная доска</w:t>
            </w:r>
          </w:p>
          <w:p w:rsidR="005279B7" w:rsidRPr="007F0E36" w:rsidRDefault="005279B7" w:rsidP="00EB00B2">
            <w:pPr>
              <w:shd w:val="clear" w:color="auto" w:fill="FFFFFF"/>
              <w:autoSpaceDE w:val="0"/>
              <w:autoSpaceDN w:val="0"/>
              <w:adjustRightInd w:val="0"/>
            </w:pPr>
            <w:r w:rsidRPr="007F0E36">
              <w:t xml:space="preserve">Мультимедийный проектор  </w:t>
            </w:r>
          </w:p>
          <w:p w:rsidR="005279B7" w:rsidRPr="007F0E36" w:rsidRDefault="005279B7" w:rsidP="00EB00B2">
            <w:pPr>
              <w:shd w:val="clear" w:color="auto" w:fill="FFFFFF"/>
              <w:autoSpaceDE w:val="0"/>
              <w:autoSpaceDN w:val="0"/>
              <w:adjustRightInd w:val="0"/>
            </w:pPr>
            <w:r w:rsidRPr="007F0E36">
              <w:t xml:space="preserve">Экспозиционный экран </w:t>
            </w:r>
          </w:p>
          <w:p w:rsidR="005279B7" w:rsidRPr="007F0E36" w:rsidRDefault="005279B7" w:rsidP="00EB00B2">
            <w:pPr>
              <w:shd w:val="clear" w:color="auto" w:fill="FFFFFF"/>
              <w:autoSpaceDE w:val="0"/>
              <w:autoSpaceDN w:val="0"/>
              <w:adjustRightInd w:val="0"/>
            </w:pPr>
            <w:r w:rsidRPr="007F0E36">
              <w:t xml:space="preserve">Компьютер </w:t>
            </w:r>
          </w:p>
        </w:tc>
        <w:tc>
          <w:tcPr>
            <w:tcW w:w="4518" w:type="dxa"/>
          </w:tcPr>
          <w:p w:rsidR="005279B7" w:rsidRPr="007F0E36" w:rsidRDefault="005279B7" w:rsidP="00EB00B2"/>
          <w:p w:rsidR="005279B7" w:rsidRPr="007F0E36" w:rsidRDefault="005279B7" w:rsidP="00EB00B2"/>
          <w:p w:rsidR="005279B7" w:rsidRPr="007F0E36" w:rsidRDefault="005279B7" w:rsidP="00EB00B2"/>
          <w:p w:rsidR="005279B7" w:rsidRPr="007F0E36" w:rsidRDefault="005279B7" w:rsidP="00EB00B2"/>
          <w:p w:rsidR="005279B7" w:rsidRPr="007F0E36" w:rsidRDefault="005279B7" w:rsidP="00EB00B2"/>
          <w:p w:rsidR="005279B7" w:rsidRPr="007F0E36" w:rsidRDefault="005279B7" w:rsidP="00EB00B2"/>
        </w:tc>
      </w:tr>
      <w:tr w:rsidR="005279B7" w:rsidRPr="007F0E36">
        <w:trPr>
          <w:trHeight w:val="494"/>
        </w:trPr>
        <w:tc>
          <w:tcPr>
            <w:tcW w:w="9540" w:type="dxa"/>
            <w:gridSpan w:val="2"/>
          </w:tcPr>
          <w:p w:rsidR="005279B7" w:rsidRPr="007F0E36" w:rsidRDefault="005279B7" w:rsidP="00EB00B2">
            <w:pPr>
              <w:jc w:val="center"/>
            </w:pPr>
            <w:r w:rsidRPr="007F0E36">
              <w:rPr>
                <w:b/>
                <w:bCs/>
              </w:rPr>
              <w:t>Экранно-звуковые пособия</w:t>
            </w:r>
          </w:p>
        </w:tc>
      </w:tr>
      <w:tr w:rsidR="005279B7" w:rsidRPr="007F0E36">
        <w:trPr>
          <w:trHeight w:val="2319"/>
        </w:trPr>
        <w:tc>
          <w:tcPr>
            <w:tcW w:w="5022" w:type="dxa"/>
          </w:tcPr>
          <w:p w:rsidR="005279B7" w:rsidRPr="007F0E36" w:rsidRDefault="005279B7" w:rsidP="00EB00B2">
            <w:pPr>
              <w:rPr>
                <w:b/>
                <w:bCs/>
              </w:rPr>
            </w:pPr>
            <w:r w:rsidRPr="007F0E36">
              <w:t>Игнатьева Т.</w:t>
            </w:r>
            <w:r w:rsidRPr="007F0E36">
              <w:rPr>
                <w:lang w:val="en-US"/>
              </w:rPr>
              <w:t> </w:t>
            </w:r>
            <w:r w:rsidRPr="007F0E36">
              <w:t xml:space="preserve">В. </w:t>
            </w:r>
            <w:r w:rsidRPr="007F0E36">
              <w:rPr>
                <w:b/>
                <w:bCs/>
              </w:rPr>
              <w:t xml:space="preserve">Обучение грамоте: Интерактивные </w:t>
            </w:r>
          </w:p>
          <w:p w:rsidR="005279B7" w:rsidRPr="007F0E36" w:rsidRDefault="005279B7" w:rsidP="00EB00B2">
            <w:pPr>
              <w:rPr>
                <w:b/>
                <w:bCs/>
              </w:rPr>
            </w:pPr>
            <w:r w:rsidRPr="007F0E36">
              <w:rPr>
                <w:b/>
                <w:bCs/>
              </w:rPr>
              <w:t>демонстрационные таблицы.</w:t>
            </w:r>
          </w:p>
          <w:p w:rsidR="005279B7" w:rsidRPr="007F0E36" w:rsidRDefault="005279B7" w:rsidP="00EB00B2">
            <w:pPr>
              <w:shd w:val="clear" w:color="auto" w:fill="FFFFFF"/>
              <w:autoSpaceDE w:val="0"/>
              <w:autoSpaceDN w:val="0"/>
              <w:adjustRightInd w:val="0"/>
            </w:pPr>
          </w:p>
          <w:p w:rsidR="005279B7" w:rsidRPr="007F0E36" w:rsidRDefault="005279B7" w:rsidP="00EB00B2">
            <w:pPr>
              <w:shd w:val="clear" w:color="auto" w:fill="FFFFFF"/>
              <w:autoSpaceDE w:val="0"/>
              <w:autoSpaceDN w:val="0"/>
              <w:adjustRightInd w:val="0"/>
              <w:rPr>
                <w:b/>
                <w:bCs/>
              </w:rPr>
            </w:pPr>
            <w:r w:rsidRPr="007F0E36">
              <w:t>Канакина В.П. и др</w:t>
            </w:r>
            <w:r w:rsidRPr="007F0E36">
              <w:rPr>
                <w:b/>
                <w:bCs/>
              </w:rPr>
              <w:t xml:space="preserve">. «Русский язык. 1 кл.», </w:t>
            </w:r>
          </w:p>
          <w:p w:rsidR="005279B7" w:rsidRPr="007F0E36" w:rsidRDefault="005279B7" w:rsidP="00EB00B2">
            <w:pPr>
              <w:shd w:val="clear" w:color="auto" w:fill="FFFFFF"/>
              <w:autoSpaceDE w:val="0"/>
              <w:autoSpaceDN w:val="0"/>
              <w:adjustRightInd w:val="0"/>
              <w:rPr>
                <w:b/>
                <w:bCs/>
              </w:rPr>
            </w:pPr>
            <w:r w:rsidRPr="007F0E36">
              <w:rPr>
                <w:b/>
                <w:bCs/>
              </w:rPr>
              <w:t>Электронные пособия.</w:t>
            </w:r>
          </w:p>
          <w:p w:rsidR="005279B7" w:rsidRPr="007F0E36" w:rsidRDefault="005279B7" w:rsidP="00EB00B2">
            <w:pPr>
              <w:shd w:val="clear" w:color="auto" w:fill="FFFFFF"/>
              <w:autoSpaceDE w:val="0"/>
              <w:autoSpaceDN w:val="0"/>
              <w:adjustRightInd w:val="0"/>
            </w:pPr>
          </w:p>
          <w:p w:rsidR="005279B7" w:rsidRPr="007F0E36" w:rsidRDefault="005279B7" w:rsidP="00EB00B2">
            <w:pPr>
              <w:shd w:val="clear" w:color="auto" w:fill="FFFFFF"/>
              <w:autoSpaceDE w:val="0"/>
              <w:autoSpaceDN w:val="0"/>
              <w:adjustRightInd w:val="0"/>
            </w:pPr>
            <w:r w:rsidRPr="007F0E36">
              <w:t>Мультимедийные (цифровые) образовательные ресурсы,</w:t>
            </w:r>
          </w:p>
          <w:p w:rsidR="005279B7" w:rsidRPr="007F0E36" w:rsidRDefault="005279B7" w:rsidP="00EB00B2">
            <w:r w:rsidRPr="007F0E36">
              <w:t xml:space="preserve">соответствующие тематике программы по русскому языку. </w:t>
            </w:r>
          </w:p>
        </w:tc>
        <w:tc>
          <w:tcPr>
            <w:tcW w:w="4518" w:type="dxa"/>
          </w:tcPr>
          <w:p w:rsidR="005279B7" w:rsidRPr="007F0E36" w:rsidRDefault="005279B7" w:rsidP="00EB00B2"/>
          <w:p w:rsidR="005279B7" w:rsidRPr="007F0E36" w:rsidRDefault="005279B7" w:rsidP="00EB00B2">
            <w:r w:rsidRPr="007F0E36">
              <w:t>Аналог учебника используется при объяснении и закреплении программного материала. Содержит задания для работы со «словарными» словами, по развитию речи, игровые задания. Пособие может быть использовано для организации фронтальной и индивидуальной работы в классе, а также для самостоятельного изучения программного материала дома.</w:t>
            </w:r>
          </w:p>
          <w:p w:rsidR="005279B7" w:rsidRPr="007F0E36" w:rsidRDefault="005279B7" w:rsidP="00EB00B2"/>
        </w:tc>
      </w:tr>
    </w:tbl>
    <w:p w:rsidR="005279B7" w:rsidRPr="007F0E36" w:rsidRDefault="005279B7" w:rsidP="00801340"/>
    <w:p w:rsidR="005279B7" w:rsidRPr="007F0E36" w:rsidRDefault="005279B7" w:rsidP="00801340">
      <w:pPr>
        <w:shd w:val="clear" w:color="auto" w:fill="FFFFFF"/>
        <w:autoSpaceDE w:val="0"/>
        <w:autoSpaceDN w:val="0"/>
        <w:adjustRightInd w:val="0"/>
        <w:jc w:val="both"/>
        <w:rPr>
          <w:i/>
          <w:iCs/>
        </w:rPr>
      </w:pPr>
    </w:p>
    <w:p w:rsidR="005279B7" w:rsidRPr="007F0E36" w:rsidRDefault="005279B7" w:rsidP="00801340">
      <w:pPr>
        <w:shd w:val="clear" w:color="auto" w:fill="FFFFFF"/>
        <w:autoSpaceDE w:val="0"/>
        <w:autoSpaceDN w:val="0"/>
        <w:adjustRightInd w:val="0"/>
        <w:jc w:val="both"/>
        <w:rPr>
          <w:b/>
          <w:bCs/>
        </w:rPr>
      </w:pPr>
      <w:r w:rsidRPr="007F0E36">
        <w:rPr>
          <w:b/>
          <w:bCs/>
        </w:rPr>
        <w:t>2.2.3.2. Литературное чтение.</w:t>
      </w:r>
    </w:p>
    <w:p w:rsidR="005279B7" w:rsidRPr="007F0E36" w:rsidRDefault="005279B7" w:rsidP="00801340">
      <w:pPr>
        <w:shd w:val="clear" w:color="auto" w:fill="FFFFFF"/>
        <w:autoSpaceDE w:val="0"/>
        <w:autoSpaceDN w:val="0"/>
        <w:adjustRightInd w:val="0"/>
        <w:ind w:firstLine="540"/>
        <w:jc w:val="both"/>
        <w:rPr>
          <w:b/>
          <w:bCs/>
        </w:rPr>
      </w:pPr>
      <w:r w:rsidRPr="007F0E36">
        <w:rPr>
          <w:b/>
          <w:bCs/>
        </w:rPr>
        <w:t>1. Пояснительная записка</w:t>
      </w:r>
    </w:p>
    <w:p w:rsidR="005279B7" w:rsidRPr="007F0E36" w:rsidRDefault="005279B7" w:rsidP="00801340">
      <w:pPr>
        <w:shd w:val="clear" w:color="auto" w:fill="FFFFFF"/>
        <w:autoSpaceDE w:val="0"/>
        <w:autoSpaceDN w:val="0"/>
        <w:adjustRightInd w:val="0"/>
        <w:ind w:firstLine="540"/>
        <w:jc w:val="both"/>
      </w:pPr>
      <w:r w:rsidRPr="007F0E36">
        <w:t>Программа разработана на основе Федерального государ</w:t>
      </w:r>
      <w:r w:rsidRPr="007F0E36">
        <w:softHyphen/>
        <w:t>ственного образовательного стандарта начального общего обра</w:t>
      </w:r>
      <w:r w:rsidRPr="007F0E36">
        <w:softHyphen/>
        <w:t>зования, Концепции духовно-нравственного развития и воспи</w:t>
      </w:r>
      <w:r w:rsidRPr="007F0E36">
        <w:softHyphen/>
        <w:t>тания личности гражданина России, планируемых результатов начального общего образования.</w:t>
      </w:r>
    </w:p>
    <w:p w:rsidR="005279B7" w:rsidRPr="007F0E36" w:rsidRDefault="005279B7" w:rsidP="00801340">
      <w:pPr>
        <w:shd w:val="clear" w:color="auto" w:fill="FFFFFF"/>
        <w:autoSpaceDE w:val="0"/>
        <w:autoSpaceDN w:val="0"/>
        <w:adjustRightInd w:val="0"/>
        <w:ind w:firstLine="540"/>
        <w:jc w:val="both"/>
      </w:pPr>
      <w:r w:rsidRPr="007F0E36">
        <w:t>Литературное чтение — один из основных предметов в об</w:t>
      </w:r>
      <w:r w:rsidRPr="007F0E36">
        <w:softHyphen/>
        <w:t>учении младших школьников. Он формирует общеучебный на</w:t>
      </w:r>
      <w:r w:rsidRPr="007F0E36">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5279B7" w:rsidRPr="007F0E36" w:rsidRDefault="005279B7" w:rsidP="00801340">
      <w:pPr>
        <w:shd w:val="clear" w:color="auto" w:fill="FFFFFF"/>
        <w:autoSpaceDE w:val="0"/>
        <w:autoSpaceDN w:val="0"/>
        <w:adjustRightInd w:val="0"/>
        <w:ind w:firstLine="540"/>
        <w:jc w:val="both"/>
      </w:pPr>
      <w:r w:rsidRPr="007F0E36">
        <w:t>Успешность изучения курса литературного чтения обеспечи</w:t>
      </w:r>
      <w:r w:rsidRPr="007F0E36">
        <w:softHyphen/>
        <w:t>вает результативность по другим предметам начальной школы.</w:t>
      </w:r>
    </w:p>
    <w:p w:rsidR="005279B7" w:rsidRPr="007F0E36" w:rsidRDefault="005279B7" w:rsidP="00801340">
      <w:pPr>
        <w:shd w:val="clear" w:color="auto" w:fill="FFFFFF"/>
        <w:autoSpaceDE w:val="0"/>
        <w:autoSpaceDN w:val="0"/>
        <w:adjustRightInd w:val="0"/>
        <w:ind w:firstLine="540"/>
        <w:jc w:val="both"/>
      </w:pPr>
      <w:r w:rsidRPr="007F0E36">
        <w:t>Курс литературного чтения направлен на достижение следу</w:t>
      </w:r>
      <w:r w:rsidRPr="007F0E36">
        <w:softHyphen/>
        <w:t xml:space="preserve">ющих </w:t>
      </w:r>
      <w:r w:rsidRPr="007F0E36">
        <w:rPr>
          <w:b/>
          <w:bCs/>
        </w:rPr>
        <w:t>целей:</w:t>
      </w:r>
    </w:p>
    <w:p w:rsidR="005279B7" w:rsidRPr="007F0E36" w:rsidRDefault="005279B7" w:rsidP="00801340">
      <w:pPr>
        <w:shd w:val="clear" w:color="auto" w:fill="FFFFFF"/>
        <w:autoSpaceDE w:val="0"/>
        <w:autoSpaceDN w:val="0"/>
        <w:adjustRightInd w:val="0"/>
        <w:ind w:firstLine="540"/>
        <w:jc w:val="both"/>
      </w:pPr>
      <w:r w:rsidRPr="007F0E36">
        <w:t>— овладение осознанным, правильным, беглым и вырази</w:t>
      </w:r>
      <w:r w:rsidRPr="007F0E36">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7F0E36">
        <w:softHyphen/>
        <w:t>дами текстов; развитие интереса к чтению и книге; формиро</w:t>
      </w:r>
      <w:r w:rsidRPr="007F0E36">
        <w:softHyphen/>
        <w:t>вание читательского кругозора и приобретение опыта в выборе книг и самостоятельной читательской деятельности;</w:t>
      </w:r>
    </w:p>
    <w:p w:rsidR="005279B7" w:rsidRPr="007F0E36" w:rsidRDefault="005279B7" w:rsidP="00801340">
      <w:pPr>
        <w:shd w:val="clear" w:color="auto" w:fill="FFFFFF"/>
        <w:autoSpaceDE w:val="0"/>
        <w:autoSpaceDN w:val="0"/>
        <w:adjustRightInd w:val="0"/>
        <w:ind w:firstLine="540"/>
        <w:jc w:val="both"/>
      </w:pPr>
      <w:r w:rsidRPr="007F0E36">
        <w:lastRenderedPageBreak/>
        <w:t>— развитие художественно-творческих и познавательных способностей, эмоциональной отзывчивости при чтении художе</w:t>
      </w:r>
      <w:r w:rsidRPr="007F0E36">
        <w:softHyphen/>
        <w:t>ственных произведений; формирование эстетического отноше</w:t>
      </w:r>
      <w:r w:rsidRPr="007F0E36">
        <w:softHyphen/>
        <w:t>ния к слову и умения понимать художественное произведение;</w:t>
      </w:r>
    </w:p>
    <w:p w:rsidR="005279B7" w:rsidRPr="007F0E36" w:rsidRDefault="005279B7" w:rsidP="00801340">
      <w:pPr>
        <w:ind w:firstLine="540"/>
        <w:jc w:val="both"/>
      </w:pPr>
      <w:r w:rsidRPr="007F0E36">
        <w:t>— обогащение нравственного опыта младших школьников средствами художественной литературы; формирование нрав</w:t>
      </w:r>
      <w:r w:rsidRPr="007F0E36">
        <w:softHyphen/>
        <w:t>ственных представлений о добре, дружбе, правде и ответствен</w:t>
      </w:r>
      <w:r w:rsidRPr="007F0E36">
        <w:softHyphen/>
        <w:t>ности; воспитание интереса и уважения к отечественной куль</w:t>
      </w:r>
      <w:r w:rsidRPr="007F0E36">
        <w:softHyphen/>
        <w:t>туре и культуре народов многонациональной России и других стран.</w:t>
      </w:r>
    </w:p>
    <w:p w:rsidR="005279B7" w:rsidRPr="007F0E36" w:rsidRDefault="005279B7" w:rsidP="00801340">
      <w:pPr>
        <w:shd w:val="clear" w:color="auto" w:fill="FFFFFF"/>
        <w:autoSpaceDE w:val="0"/>
        <w:autoSpaceDN w:val="0"/>
        <w:adjustRightInd w:val="0"/>
        <w:ind w:firstLine="540"/>
        <w:jc w:val="both"/>
      </w:pPr>
      <w:r w:rsidRPr="007F0E36">
        <w:t>Литературное чтение как учебный предмет в начальной шко</w:t>
      </w:r>
      <w:r w:rsidRPr="007F0E36">
        <w:softHyphen/>
        <w:t>ле имеет большое значение в решении задач не только обуче</w:t>
      </w:r>
      <w:r w:rsidRPr="007F0E36">
        <w:softHyphen/>
        <w:t>ния, но и воспитания.</w:t>
      </w:r>
    </w:p>
    <w:p w:rsidR="005279B7" w:rsidRPr="007F0E36" w:rsidRDefault="005279B7" w:rsidP="00801340">
      <w:pPr>
        <w:shd w:val="clear" w:color="auto" w:fill="FFFFFF"/>
        <w:autoSpaceDE w:val="0"/>
        <w:autoSpaceDN w:val="0"/>
        <w:adjustRightInd w:val="0"/>
        <w:ind w:firstLine="540"/>
        <w:jc w:val="both"/>
      </w:pPr>
      <w:r w:rsidRPr="007F0E36">
        <w:t>Знакомство учащихся с доступными их возрасту художе</w:t>
      </w:r>
      <w:r w:rsidRPr="007F0E36">
        <w:softHyphen/>
        <w:t>ственными произведениями, духовно-нравственное и эстети</w:t>
      </w:r>
      <w:r w:rsidRPr="007F0E36">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7F0E36">
        <w:softHyphen/>
        <w:t>стям. Ориентация учащихся на моральные нормы развивает у них умение соотносить свои поступки с этическими прин</w:t>
      </w:r>
      <w:r w:rsidRPr="007F0E36">
        <w:softHyphen/>
        <w:t>ципами поведения культурного человека, формирует навыки доброжелательного сотрудничества.</w:t>
      </w:r>
    </w:p>
    <w:p w:rsidR="005279B7" w:rsidRPr="007F0E36" w:rsidRDefault="005279B7" w:rsidP="00801340">
      <w:pPr>
        <w:shd w:val="clear" w:color="auto" w:fill="FFFFFF"/>
        <w:autoSpaceDE w:val="0"/>
        <w:autoSpaceDN w:val="0"/>
        <w:adjustRightInd w:val="0"/>
        <w:ind w:firstLine="540"/>
        <w:jc w:val="both"/>
      </w:pPr>
      <w:r w:rsidRPr="007F0E36">
        <w:t>Важнейшим аспектом литературного чтения является фор</w:t>
      </w:r>
      <w:r w:rsidRPr="007F0E36">
        <w:softHyphen/>
        <w:t>мирование навыка чтения и других видов речевой деятельно</w:t>
      </w:r>
      <w:r w:rsidRPr="007F0E36">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7F0E36">
        <w:softHyphen/>
        <w:t>жающем мире.</w:t>
      </w:r>
    </w:p>
    <w:p w:rsidR="005279B7" w:rsidRPr="007F0E36" w:rsidRDefault="005279B7" w:rsidP="00801340">
      <w:pPr>
        <w:shd w:val="clear" w:color="auto" w:fill="FFFFFF"/>
        <w:autoSpaceDE w:val="0"/>
        <w:autoSpaceDN w:val="0"/>
        <w:adjustRightInd w:val="0"/>
        <w:ind w:firstLine="540"/>
        <w:jc w:val="both"/>
      </w:pPr>
      <w:r w:rsidRPr="007F0E36">
        <w:t>В процессе освоения курса у младших школьников повыша</w:t>
      </w:r>
      <w:r w:rsidRPr="007F0E36">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7F0E36">
        <w:softHyphen/>
        <w:t>ными видами текстов, самостоятельно пользоваться справочным аппаратом учебника, находить информацию в словарях, спра</w:t>
      </w:r>
      <w:r w:rsidRPr="007F0E36">
        <w:softHyphen/>
        <w:t>вочниках и энциклопедиях.</w:t>
      </w:r>
    </w:p>
    <w:p w:rsidR="005279B7" w:rsidRPr="007F0E36" w:rsidRDefault="005279B7" w:rsidP="00801340">
      <w:pPr>
        <w:shd w:val="clear" w:color="auto" w:fill="FFFFFF"/>
        <w:autoSpaceDE w:val="0"/>
        <w:autoSpaceDN w:val="0"/>
        <w:adjustRightInd w:val="0"/>
        <w:ind w:firstLine="540"/>
        <w:jc w:val="both"/>
      </w:pPr>
      <w:r w:rsidRPr="007F0E36">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7F0E36">
        <w:softHyphen/>
        <w:t>ты с текстом, пониманием прочитанного и прослушанного произведения, знанием книг, умением их самостоятельно выбрать и оценить.</w:t>
      </w:r>
    </w:p>
    <w:p w:rsidR="005279B7" w:rsidRPr="007F0E36" w:rsidRDefault="005279B7" w:rsidP="00801340">
      <w:pPr>
        <w:shd w:val="clear" w:color="auto" w:fill="FFFFFF"/>
        <w:autoSpaceDE w:val="0"/>
        <w:autoSpaceDN w:val="0"/>
        <w:adjustRightInd w:val="0"/>
        <w:jc w:val="both"/>
      </w:pPr>
      <w:r w:rsidRPr="007F0E36">
        <w:t>Курс литературного чтения пробуждает интерес учащих</w:t>
      </w:r>
      <w:r w:rsidRPr="007F0E36">
        <w:softHyphen/>
        <w:t>ся к чтению художественных произведений. Внимание начи</w:t>
      </w:r>
      <w:r w:rsidRPr="007F0E36">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5279B7" w:rsidRPr="007F0E36" w:rsidRDefault="005279B7" w:rsidP="00801340">
      <w:pPr>
        <w:shd w:val="clear" w:color="auto" w:fill="FFFFFF"/>
        <w:autoSpaceDE w:val="0"/>
        <w:autoSpaceDN w:val="0"/>
        <w:adjustRightInd w:val="0"/>
        <w:ind w:firstLine="540"/>
        <w:jc w:val="both"/>
      </w:pPr>
      <w:r w:rsidRPr="007F0E36">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5279B7" w:rsidRPr="007F0E36" w:rsidRDefault="005279B7" w:rsidP="00801340">
      <w:pPr>
        <w:shd w:val="clear" w:color="auto" w:fill="FFFFFF"/>
        <w:autoSpaceDE w:val="0"/>
        <w:autoSpaceDN w:val="0"/>
        <w:adjustRightInd w:val="0"/>
        <w:jc w:val="both"/>
      </w:pPr>
      <w:r w:rsidRPr="007F0E36">
        <w:rPr>
          <w:b/>
          <w:bCs/>
        </w:rPr>
        <w:t xml:space="preserve">2. Общая характеристика курса </w:t>
      </w:r>
    </w:p>
    <w:p w:rsidR="005279B7" w:rsidRPr="007F0E36" w:rsidRDefault="005279B7" w:rsidP="00801340">
      <w:pPr>
        <w:shd w:val="clear" w:color="auto" w:fill="FFFFFF"/>
        <w:autoSpaceDE w:val="0"/>
        <w:autoSpaceDN w:val="0"/>
        <w:adjustRightInd w:val="0"/>
        <w:ind w:firstLine="540"/>
        <w:jc w:val="both"/>
      </w:pPr>
      <w:r w:rsidRPr="007F0E36">
        <w:t>«Литературное чтение» как систематический курс начинается с 1 класса сразу после обучения грамоте.</w:t>
      </w:r>
    </w:p>
    <w:p w:rsidR="005279B7" w:rsidRPr="007F0E36" w:rsidRDefault="005279B7" w:rsidP="00801340">
      <w:pPr>
        <w:shd w:val="clear" w:color="auto" w:fill="FFFFFF"/>
        <w:autoSpaceDE w:val="0"/>
        <w:autoSpaceDN w:val="0"/>
        <w:adjustRightInd w:val="0"/>
        <w:ind w:firstLine="540"/>
        <w:jc w:val="both"/>
      </w:pPr>
      <w:r w:rsidRPr="007F0E36">
        <w:t xml:space="preserve">Раздел </w:t>
      </w:r>
      <w:r w:rsidRPr="007F0E36">
        <w:rPr>
          <w:b/>
          <w:bCs/>
        </w:rPr>
        <w:t xml:space="preserve">«Круг детского чтения» </w:t>
      </w:r>
      <w:r w:rsidRPr="007F0E36">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5279B7" w:rsidRPr="007F0E36" w:rsidRDefault="005279B7" w:rsidP="00801340">
      <w:pPr>
        <w:shd w:val="clear" w:color="auto" w:fill="FFFFFF"/>
        <w:autoSpaceDE w:val="0"/>
        <w:autoSpaceDN w:val="0"/>
        <w:adjustRightInd w:val="0"/>
        <w:ind w:firstLine="540"/>
        <w:jc w:val="both"/>
      </w:pPr>
      <w:r w:rsidRPr="007F0E36">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5279B7" w:rsidRPr="007F0E36" w:rsidRDefault="005279B7" w:rsidP="00801340">
      <w:pPr>
        <w:shd w:val="clear" w:color="auto" w:fill="FFFFFF"/>
        <w:autoSpaceDE w:val="0"/>
        <w:autoSpaceDN w:val="0"/>
        <w:adjustRightInd w:val="0"/>
        <w:ind w:firstLine="540"/>
        <w:jc w:val="both"/>
      </w:pPr>
      <w:r w:rsidRPr="007F0E36">
        <w:lastRenderedPageBreak/>
        <w:t>Программа предусматривает знакомство с книгой как источником различного вида информации и формирование библиографических умений.</w:t>
      </w:r>
    </w:p>
    <w:p w:rsidR="005279B7" w:rsidRPr="007F0E36" w:rsidRDefault="005279B7" w:rsidP="00801340">
      <w:pPr>
        <w:shd w:val="clear" w:color="auto" w:fill="FFFFFF"/>
        <w:autoSpaceDE w:val="0"/>
        <w:autoSpaceDN w:val="0"/>
        <w:adjustRightInd w:val="0"/>
        <w:ind w:firstLine="567"/>
        <w:jc w:val="both"/>
      </w:pPr>
      <w:r w:rsidRPr="007F0E36">
        <w:t xml:space="preserve">Раздел </w:t>
      </w:r>
      <w:r w:rsidRPr="007F0E36">
        <w:rPr>
          <w:b/>
          <w:bCs/>
        </w:rPr>
        <w:t xml:space="preserve">«Виды речевой и читательской деятельности» </w:t>
      </w:r>
      <w:r w:rsidRPr="007F0E36">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5279B7" w:rsidRPr="007F0E36" w:rsidRDefault="005279B7" w:rsidP="00801340">
      <w:pPr>
        <w:shd w:val="clear" w:color="auto" w:fill="FFFFFF"/>
        <w:autoSpaceDE w:val="0"/>
        <w:autoSpaceDN w:val="0"/>
        <w:adjustRightInd w:val="0"/>
        <w:ind w:firstLine="540"/>
        <w:jc w:val="both"/>
      </w:pPr>
      <w:r w:rsidRPr="007F0E36">
        <w:rPr>
          <w:i/>
          <w:iCs/>
        </w:rPr>
        <w:t>Навык чтения</w:t>
      </w:r>
      <w:r w:rsidRPr="007F0E36">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5279B7" w:rsidRPr="007F0E36" w:rsidRDefault="005279B7" w:rsidP="00801340">
      <w:pPr>
        <w:shd w:val="clear" w:color="auto" w:fill="FFFFFF"/>
        <w:autoSpaceDE w:val="0"/>
        <w:autoSpaceDN w:val="0"/>
        <w:adjustRightInd w:val="0"/>
        <w:ind w:firstLine="540"/>
        <w:jc w:val="both"/>
      </w:pPr>
      <w:r w:rsidRPr="007F0E36">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5279B7" w:rsidRPr="007F0E36" w:rsidRDefault="005279B7" w:rsidP="00801340">
      <w:pPr>
        <w:shd w:val="clear" w:color="auto" w:fill="FFFFFF"/>
        <w:autoSpaceDE w:val="0"/>
        <w:autoSpaceDN w:val="0"/>
        <w:adjustRightInd w:val="0"/>
        <w:ind w:firstLine="540"/>
        <w:jc w:val="both"/>
      </w:pPr>
      <w:r w:rsidRPr="007F0E36">
        <w:t xml:space="preserve">Совершенствование устной речи (умения </w:t>
      </w:r>
      <w:r w:rsidRPr="007F0E36">
        <w:rPr>
          <w:i/>
          <w:iCs/>
        </w:rPr>
        <w:t xml:space="preserve">слушать </w:t>
      </w:r>
      <w:r w:rsidRPr="007F0E36">
        <w:t>и</w:t>
      </w:r>
      <w:r w:rsidRPr="007F0E36">
        <w:rPr>
          <w:i/>
          <w:iCs/>
        </w:rPr>
        <w:t xml:space="preserve"> говорить</w:t>
      </w:r>
      <w:r w:rsidRPr="007F0E36">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5279B7" w:rsidRPr="007F0E36" w:rsidRDefault="005279B7" w:rsidP="00801340">
      <w:pPr>
        <w:shd w:val="clear" w:color="auto" w:fill="FFFFFF"/>
        <w:autoSpaceDE w:val="0"/>
        <w:autoSpaceDN w:val="0"/>
        <w:adjustRightInd w:val="0"/>
        <w:ind w:firstLine="540"/>
        <w:jc w:val="both"/>
        <w:rPr>
          <w:i/>
          <w:iCs/>
        </w:rPr>
      </w:pPr>
      <w:r w:rsidRPr="007F0E36">
        <w:t xml:space="preserve">Особое место в программе отводится </w:t>
      </w:r>
      <w:r w:rsidRPr="007F0E36">
        <w:rPr>
          <w:i/>
          <w:iCs/>
        </w:rPr>
        <w:t xml:space="preserve">работе с текстом художественного произведения. </w:t>
      </w:r>
      <w:r w:rsidRPr="007F0E36">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5279B7" w:rsidRPr="007F0E36" w:rsidRDefault="005279B7" w:rsidP="00801340">
      <w:pPr>
        <w:shd w:val="clear" w:color="auto" w:fill="FFFFFF"/>
        <w:autoSpaceDE w:val="0"/>
        <w:autoSpaceDN w:val="0"/>
        <w:adjustRightInd w:val="0"/>
        <w:ind w:firstLine="540"/>
        <w:jc w:val="both"/>
      </w:pPr>
      <w:r w:rsidRPr="007F0E36">
        <w:t xml:space="preserve">Программой предусмотрена </w:t>
      </w:r>
      <w:r w:rsidRPr="007F0E36">
        <w:rPr>
          <w:i/>
          <w:iCs/>
        </w:rPr>
        <w:t>литературоведческая пропедевтика</w:t>
      </w:r>
      <w:r w:rsidRPr="007F0E36">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5279B7" w:rsidRPr="007F0E36" w:rsidRDefault="005279B7" w:rsidP="00801340">
      <w:pPr>
        <w:shd w:val="clear" w:color="auto" w:fill="FFFFFF"/>
        <w:autoSpaceDE w:val="0"/>
        <w:autoSpaceDN w:val="0"/>
        <w:adjustRightInd w:val="0"/>
        <w:ind w:firstLine="540"/>
        <w:jc w:val="both"/>
      </w:pPr>
      <w:r w:rsidRPr="007F0E36">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5279B7" w:rsidRPr="007F0E36" w:rsidRDefault="005279B7" w:rsidP="00801340">
      <w:pPr>
        <w:shd w:val="clear" w:color="auto" w:fill="FFFFFF"/>
        <w:autoSpaceDE w:val="0"/>
        <w:autoSpaceDN w:val="0"/>
        <w:adjustRightInd w:val="0"/>
        <w:ind w:firstLine="540"/>
        <w:jc w:val="both"/>
      </w:pPr>
      <w:r w:rsidRPr="007F0E36">
        <w:lastRenderedPageBreak/>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7F0E36">
        <w:softHyphen/>
        <w:t>ведения и сопереживать ему.</w:t>
      </w:r>
    </w:p>
    <w:p w:rsidR="005279B7" w:rsidRPr="007F0E36" w:rsidRDefault="005279B7" w:rsidP="00801340">
      <w:pPr>
        <w:shd w:val="clear" w:color="auto" w:fill="FFFFFF"/>
        <w:autoSpaceDE w:val="0"/>
        <w:autoSpaceDN w:val="0"/>
        <w:adjustRightInd w:val="0"/>
        <w:ind w:firstLine="540"/>
        <w:jc w:val="both"/>
      </w:pPr>
      <w:r w:rsidRPr="007F0E36">
        <w:t>Дети осваивают разные виды пересказов художественного текста: подробный (с использованием образных слов и выра</w:t>
      </w:r>
      <w:r w:rsidRPr="007F0E36">
        <w:softHyphen/>
        <w:t>жений), выборочный и краткий (передача основных мыслей).</w:t>
      </w:r>
    </w:p>
    <w:p w:rsidR="005279B7" w:rsidRPr="007F0E36" w:rsidRDefault="005279B7" w:rsidP="00801340">
      <w:pPr>
        <w:shd w:val="clear" w:color="auto" w:fill="FFFFFF"/>
        <w:autoSpaceDE w:val="0"/>
        <w:autoSpaceDN w:val="0"/>
        <w:adjustRightInd w:val="0"/>
        <w:ind w:firstLine="540"/>
        <w:jc w:val="both"/>
      </w:pPr>
      <w:r w:rsidRPr="007F0E36">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5279B7" w:rsidRPr="007F0E36" w:rsidRDefault="005279B7" w:rsidP="00801340">
      <w:pPr>
        <w:shd w:val="clear" w:color="auto" w:fill="FFFFFF"/>
        <w:autoSpaceDE w:val="0"/>
        <w:autoSpaceDN w:val="0"/>
        <w:adjustRightInd w:val="0"/>
        <w:ind w:firstLine="540"/>
        <w:jc w:val="both"/>
      </w:pPr>
      <w:r w:rsidRPr="007F0E36">
        <w:t xml:space="preserve">Раздел </w:t>
      </w:r>
      <w:r w:rsidRPr="007F0E36">
        <w:rPr>
          <w:b/>
          <w:bCs/>
        </w:rPr>
        <w:t xml:space="preserve">«Опыт творческой деятельности» </w:t>
      </w:r>
      <w:r w:rsidRPr="007F0E36">
        <w:t>раскрывает при</w:t>
      </w:r>
      <w:r w:rsidRPr="007F0E36">
        <w:softHyphen/>
        <w:t>ёмы и способы деятельности, которые помогут учащимся адек</w:t>
      </w:r>
      <w:r w:rsidRPr="007F0E36">
        <w:softHyphen/>
        <w:t>ватно воспринимать художественное произведение и проявлять собственные творческие способности. При работе с художе</w:t>
      </w:r>
      <w:r w:rsidRPr="007F0E36">
        <w:softHyphen/>
        <w:t>ственным текстом (со словом) используется жизненный, кон</w:t>
      </w:r>
      <w:r w:rsidRPr="007F0E36">
        <w:softHyphen/>
        <w:t>кретно-чувственный опыт ребёнка и активизируются образные представления, возникающие у него в процессе чтения, разви</w:t>
      </w:r>
      <w:r w:rsidRPr="007F0E36">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7F0E36">
        <w:softHyphen/>
        <w:t>ственно-эстетического отношения к действительности. Учащие</w:t>
      </w:r>
      <w:r w:rsidRPr="007F0E36">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7F0E36">
        <w:softHyphen/>
        <w:t>шут изложения и сочинения, сочиняют стихи и сказки, у них развивается интерес к литературному творчеству писателей, соз</w:t>
      </w:r>
      <w:r w:rsidRPr="007F0E36">
        <w:softHyphen/>
        <w:t>дателей произведений словесного искусства.</w:t>
      </w:r>
    </w:p>
    <w:p w:rsidR="005279B7" w:rsidRPr="007F0E36" w:rsidRDefault="005279B7" w:rsidP="00801340">
      <w:pPr>
        <w:shd w:val="clear" w:color="auto" w:fill="FFFFFF"/>
        <w:autoSpaceDE w:val="0"/>
        <w:autoSpaceDN w:val="0"/>
        <w:adjustRightInd w:val="0"/>
        <w:ind w:firstLine="540"/>
        <w:jc w:val="both"/>
      </w:pPr>
    </w:p>
    <w:p w:rsidR="005279B7" w:rsidRPr="007F0E36" w:rsidRDefault="005279B7" w:rsidP="00801340">
      <w:pPr>
        <w:shd w:val="clear" w:color="auto" w:fill="FFFFFF"/>
        <w:autoSpaceDE w:val="0"/>
        <w:autoSpaceDN w:val="0"/>
        <w:adjustRightInd w:val="0"/>
        <w:jc w:val="both"/>
      </w:pPr>
      <w:r w:rsidRPr="007F0E36">
        <w:rPr>
          <w:b/>
          <w:bCs/>
        </w:rPr>
        <w:t>3.</w:t>
      </w:r>
      <w:r w:rsidRPr="007F0E36">
        <w:t xml:space="preserve"> </w:t>
      </w:r>
      <w:r w:rsidRPr="007F0E36">
        <w:rPr>
          <w:b/>
          <w:bCs/>
        </w:rPr>
        <w:t>Место курса «Литературное чтение» в учебном плане</w:t>
      </w:r>
    </w:p>
    <w:p w:rsidR="005279B7" w:rsidRPr="007F0E36" w:rsidRDefault="005279B7" w:rsidP="00801340">
      <w:pPr>
        <w:shd w:val="clear" w:color="auto" w:fill="FFFFFF"/>
        <w:autoSpaceDE w:val="0"/>
        <w:autoSpaceDN w:val="0"/>
        <w:adjustRightInd w:val="0"/>
        <w:ind w:firstLine="540"/>
        <w:jc w:val="both"/>
      </w:pPr>
      <w:r w:rsidRPr="007F0E36">
        <w:t xml:space="preserve">Курс «Литературное чтение» рассчитан на 448 ч. В 1 классе на изучение литературного чтения отводится 40 ч (4 </w:t>
      </w:r>
      <w:r w:rsidRPr="007F0E36">
        <w:rPr>
          <w:smallCaps/>
        </w:rPr>
        <w:t xml:space="preserve">ч в </w:t>
      </w:r>
      <w:r w:rsidRPr="007F0E36">
        <w:t>неде</w:t>
      </w:r>
      <w:r w:rsidRPr="007F0E36">
        <w:softHyphen/>
        <w:t>лю, 10 учебных недель), во 2—4 классах по 136 ч (4 ч в неделю, 34 учебные недели в каждом классе)</w:t>
      </w:r>
    </w:p>
    <w:p w:rsidR="005279B7" w:rsidRPr="007F0E36" w:rsidRDefault="005279B7" w:rsidP="00801340">
      <w:pPr>
        <w:shd w:val="clear" w:color="auto" w:fill="FFFFFF"/>
        <w:autoSpaceDE w:val="0"/>
        <w:autoSpaceDN w:val="0"/>
        <w:adjustRightInd w:val="0"/>
        <w:ind w:firstLine="540"/>
        <w:jc w:val="both"/>
      </w:pPr>
    </w:p>
    <w:p w:rsidR="005279B7" w:rsidRPr="007F0E36" w:rsidRDefault="005279B7" w:rsidP="00801340">
      <w:pPr>
        <w:shd w:val="clear" w:color="auto" w:fill="FFFFFF"/>
        <w:autoSpaceDE w:val="0"/>
        <w:autoSpaceDN w:val="0"/>
        <w:adjustRightInd w:val="0"/>
        <w:jc w:val="both"/>
        <w:rPr>
          <w:b/>
          <w:bCs/>
        </w:rPr>
      </w:pPr>
      <w:r w:rsidRPr="007F0E36">
        <w:rPr>
          <w:b/>
          <w:bCs/>
        </w:rPr>
        <w:t>4. Ценностные ориентиры курса «Литературное чтение»</w:t>
      </w:r>
    </w:p>
    <w:p w:rsidR="005279B7" w:rsidRPr="007F0E36" w:rsidRDefault="005279B7" w:rsidP="00801340">
      <w:pPr>
        <w:spacing w:before="100" w:beforeAutospacing="1" w:after="75"/>
        <w:ind w:left="-60"/>
      </w:pPr>
      <w:r w:rsidRPr="007F0E36">
        <w:t>Ценность патриотизма, гражданственности - любовь к России, своему народу, своему краю; служение Отечеству.</w:t>
      </w:r>
    </w:p>
    <w:p w:rsidR="005279B7" w:rsidRPr="007F0E36" w:rsidRDefault="005279B7" w:rsidP="00801340">
      <w:pPr>
        <w:spacing w:before="100" w:beforeAutospacing="1" w:after="75"/>
      </w:pPr>
      <w:r w:rsidRPr="007F0E36">
        <w:t>Ценность нравственных чувств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
    <w:p w:rsidR="005279B7" w:rsidRPr="007F0E36" w:rsidRDefault="005279B7" w:rsidP="00801340">
      <w:pPr>
        <w:spacing w:before="100" w:beforeAutospacing="1" w:after="75"/>
        <w:ind w:left="-60"/>
      </w:pPr>
      <w:r w:rsidRPr="007F0E36">
        <w:t>Ценность трудолюбия, творческого отношения к учению, труду, жизни - уважение к труду; творчество и созидание; стремление к познанию и истине; целеустремленность и настойчивость; бережливость; трудолюбие.</w:t>
      </w:r>
    </w:p>
    <w:p w:rsidR="005279B7" w:rsidRPr="007F0E36" w:rsidRDefault="005279B7" w:rsidP="00801340">
      <w:pPr>
        <w:spacing w:before="100" w:beforeAutospacing="1" w:after="75"/>
        <w:ind w:left="-60"/>
      </w:pPr>
      <w:r w:rsidRPr="007F0E36">
        <w:t>Ценность природы, окружающей среды - родная земля; заповедная природа; экологическое сознание.</w:t>
      </w:r>
    </w:p>
    <w:p w:rsidR="005279B7" w:rsidRPr="007F0E36" w:rsidRDefault="005279B7" w:rsidP="00801340">
      <w:pPr>
        <w:spacing w:before="100" w:beforeAutospacing="1" w:after="75"/>
        <w:ind w:left="-60"/>
      </w:pPr>
      <w:r w:rsidRPr="007F0E36">
        <w:t>Ценность прекрасного - красота; гармония; духовный мир человека; эстетическое развитие, самовыражение в творчестве и искусстве.</w:t>
      </w:r>
    </w:p>
    <w:p w:rsidR="005279B7" w:rsidRPr="007F0E36" w:rsidRDefault="005279B7" w:rsidP="00801340">
      <w:pPr>
        <w:shd w:val="clear" w:color="auto" w:fill="FFFFFF"/>
        <w:autoSpaceDE w:val="0"/>
        <w:autoSpaceDN w:val="0"/>
        <w:adjustRightInd w:val="0"/>
        <w:ind w:firstLine="540"/>
        <w:jc w:val="both"/>
      </w:pPr>
    </w:p>
    <w:p w:rsidR="005279B7" w:rsidRPr="007F0E36" w:rsidRDefault="005279B7" w:rsidP="00801340">
      <w:pPr>
        <w:shd w:val="clear" w:color="auto" w:fill="FFFFFF"/>
        <w:autoSpaceDE w:val="0"/>
        <w:autoSpaceDN w:val="0"/>
        <w:adjustRightInd w:val="0"/>
        <w:jc w:val="both"/>
        <w:rPr>
          <w:b/>
          <w:bCs/>
        </w:rPr>
      </w:pPr>
    </w:p>
    <w:p w:rsidR="005279B7" w:rsidRPr="007F0E36" w:rsidRDefault="005279B7" w:rsidP="00801340">
      <w:pPr>
        <w:shd w:val="clear" w:color="auto" w:fill="FFFFFF"/>
        <w:autoSpaceDE w:val="0"/>
        <w:autoSpaceDN w:val="0"/>
        <w:adjustRightInd w:val="0"/>
        <w:jc w:val="both"/>
        <w:rPr>
          <w:b/>
          <w:bCs/>
        </w:rPr>
      </w:pPr>
      <w:r w:rsidRPr="007F0E36">
        <w:rPr>
          <w:b/>
          <w:bCs/>
        </w:rPr>
        <w:t>5. Результаты изучения курса</w:t>
      </w:r>
    </w:p>
    <w:p w:rsidR="005279B7" w:rsidRPr="007F0E36" w:rsidRDefault="005279B7" w:rsidP="00801340">
      <w:pPr>
        <w:shd w:val="clear" w:color="auto" w:fill="FFFFFF"/>
        <w:autoSpaceDE w:val="0"/>
        <w:autoSpaceDN w:val="0"/>
        <w:adjustRightInd w:val="0"/>
        <w:ind w:firstLine="540"/>
        <w:jc w:val="both"/>
      </w:pPr>
      <w:r w:rsidRPr="007F0E36">
        <w:lastRenderedPageBreak/>
        <w:t>Реализация программы обеспечивает достижение выпускни</w:t>
      </w:r>
      <w:r w:rsidRPr="007F0E36">
        <w:softHyphen/>
        <w:t>ками начальной школы следующих личностных, метапредметных и предметных результатов.</w:t>
      </w:r>
    </w:p>
    <w:p w:rsidR="005279B7" w:rsidRPr="007F0E36" w:rsidRDefault="005279B7" w:rsidP="00801340">
      <w:pPr>
        <w:shd w:val="clear" w:color="auto" w:fill="FFFFFF"/>
        <w:autoSpaceDE w:val="0"/>
        <w:autoSpaceDN w:val="0"/>
        <w:adjustRightInd w:val="0"/>
        <w:jc w:val="both"/>
      </w:pPr>
    </w:p>
    <w:p w:rsidR="005279B7" w:rsidRPr="007F0E36" w:rsidRDefault="005279B7" w:rsidP="00801340">
      <w:pPr>
        <w:shd w:val="clear" w:color="auto" w:fill="FFFFFF"/>
        <w:autoSpaceDE w:val="0"/>
        <w:autoSpaceDN w:val="0"/>
        <w:adjustRightInd w:val="0"/>
        <w:ind w:firstLine="540"/>
        <w:jc w:val="both"/>
      </w:pPr>
      <w:r w:rsidRPr="007F0E36">
        <w:rPr>
          <w:b/>
          <w:bCs/>
        </w:rPr>
        <w:t>Личностные результаты:</w:t>
      </w:r>
    </w:p>
    <w:p w:rsidR="005279B7" w:rsidRPr="007F0E36" w:rsidRDefault="005279B7" w:rsidP="00801340">
      <w:pPr>
        <w:shd w:val="clear" w:color="auto" w:fill="FFFFFF"/>
        <w:autoSpaceDE w:val="0"/>
        <w:autoSpaceDN w:val="0"/>
        <w:adjustRightInd w:val="0"/>
        <w:ind w:firstLine="540"/>
        <w:jc w:val="both"/>
      </w:pPr>
      <w:r w:rsidRPr="007F0E36">
        <w:t>1) формирование чувства гордости за свою Родину, её исто</w:t>
      </w:r>
      <w:r w:rsidRPr="007F0E36">
        <w:softHyphen/>
        <w:t>рию, российский народ, становление гуманистических и де</w:t>
      </w:r>
      <w:r w:rsidRPr="007F0E36">
        <w:softHyphen/>
        <w:t>мократических ценностных ориентации многонационального российского общества;</w:t>
      </w:r>
    </w:p>
    <w:p w:rsidR="005279B7" w:rsidRPr="007F0E36" w:rsidRDefault="005279B7" w:rsidP="00801340">
      <w:pPr>
        <w:shd w:val="clear" w:color="auto" w:fill="FFFFFF"/>
        <w:autoSpaceDE w:val="0"/>
        <w:autoSpaceDN w:val="0"/>
        <w:adjustRightInd w:val="0"/>
        <w:ind w:firstLine="540"/>
        <w:jc w:val="both"/>
      </w:pPr>
      <w:r w:rsidRPr="007F0E36">
        <w:t>2) формирование средствами литературных произведений целостного взгляда на мир в единстве и разнообразии природы, народов, культур и религий;</w:t>
      </w:r>
    </w:p>
    <w:p w:rsidR="005279B7" w:rsidRPr="007F0E36" w:rsidRDefault="005279B7" w:rsidP="00801340">
      <w:pPr>
        <w:shd w:val="clear" w:color="auto" w:fill="FFFFFF"/>
        <w:autoSpaceDE w:val="0"/>
        <w:autoSpaceDN w:val="0"/>
        <w:adjustRightInd w:val="0"/>
        <w:ind w:firstLine="540"/>
        <w:jc w:val="both"/>
      </w:pPr>
      <w:r w:rsidRPr="007F0E36">
        <w:t>3) воспитание художественно-эстетического вкуса, эстетиче</w:t>
      </w:r>
      <w:r w:rsidRPr="007F0E36">
        <w:softHyphen/>
        <w:t>ских потребностей, ценностей и чувств на основе опыта слу</w:t>
      </w:r>
      <w:r w:rsidRPr="007F0E36">
        <w:softHyphen/>
        <w:t>шания и заучивания наизусть произведений художественной литературы;</w:t>
      </w:r>
    </w:p>
    <w:p w:rsidR="005279B7" w:rsidRPr="007F0E36" w:rsidRDefault="005279B7" w:rsidP="00801340">
      <w:pPr>
        <w:shd w:val="clear" w:color="auto" w:fill="FFFFFF"/>
        <w:autoSpaceDE w:val="0"/>
        <w:autoSpaceDN w:val="0"/>
        <w:adjustRightInd w:val="0"/>
        <w:ind w:firstLine="540"/>
        <w:jc w:val="both"/>
      </w:pPr>
      <w:r w:rsidRPr="007F0E36">
        <w:t>4) развитие этических чувств, доброжелательности и эмо</w:t>
      </w:r>
      <w:r w:rsidRPr="007F0E36">
        <w:softHyphen/>
        <w:t>ционально-нравственной отзывчивости, понимания и сопере</w:t>
      </w:r>
      <w:r w:rsidRPr="007F0E36">
        <w:softHyphen/>
        <w:t>живания чувствам других людей;</w:t>
      </w:r>
    </w:p>
    <w:p w:rsidR="005279B7" w:rsidRPr="007F0E36" w:rsidRDefault="005279B7" w:rsidP="00801340">
      <w:pPr>
        <w:shd w:val="clear" w:color="auto" w:fill="FFFFFF"/>
        <w:autoSpaceDE w:val="0"/>
        <w:autoSpaceDN w:val="0"/>
        <w:adjustRightInd w:val="0"/>
        <w:ind w:firstLine="540"/>
        <w:jc w:val="both"/>
      </w:pPr>
      <w:r w:rsidRPr="007F0E36">
        <w:t>5) формирование уважительного отношения к иному мне</w:t>
      </w:r>
      <w:r w:rsidRPr="007F0E36">
        <w:softHyphen/>
        <w:t>нию, истории и культуре других народов, выработка умения тер</w:t>
      </w:r>
      <w:r w:rsidRPr="007F0E36">
        <w:softHyphen/>
        <w:t>пимо относиться к людям иной национальной принадлежности;</w:t>
      </w:r>
    </w:p>
    <w:p w:rsidR="005279B7" w:rsidRPr="007F0E36" w:rsidRDefault="005279B7" w:rsidP="00801340">
      <w:pPr>
        <w:shd w:val="clear" w:color="auto" w:fill="FFFFFF"/>
        <w:autoSpaceDE w:val="0"/>
        <w:autoSpaceDN w:val="0"/>
        <w:adjustRightInd w:val="0"/>
        <w:ind w:firstLine="540"/>
        <w:jc w:val="both"/>
      </w:pPr>
      <w:r w:rsidRPr="007F0E36">
        <w:t>6) овладение начальными навыками адаптации к школе, к школьному коллективу;</w:t>
      </w:r>
    </w:p>
    <w:p w:rsidR="005279B7" w:rsidRPr="007F0E36" w:rsidRDefault="005279B7" w:rsidP="00801340">
      <w:pPr>
        <w:shd w:val="clear" w:color="auto" w:fill="FFFFFF"/>
        <w:autoSpaceDE w:val="0"/>
        <w:autoSpaceDN w:val="0"/>
        <w:adjustRightInd w:val="0"/>
        <w:ind w:firstLine="540"/>
        <w:jc w:val="both"/>
      </w:pPr>
      <w:r w:rsidRPr="007F0E36">
        <w:t>7) принятие и освоение социальной роли обучающегося, развитие мотивов учебной деятельности и формирование лич</w:t>
      </w:r>
      <w:r w:rsidRPr="007F0E36">
        <w:softHyphen/>
        <w:t>ностного смысла учения;</w:t>
      </w:r>
    </w:p>
    <w:p w:rsidR="005279B7" w:rsidRPr="007F0E36" w:rsidRDefault="005279B7" w:rsidP="00801340">
      <w:pPr>
        <w:shd w:val="clear" w:color="auto" w:fill="FFFFFF"/>
        <w:autoSpaceDE w:val="0"/>
        <w:autoSpaceDN w:val="0"/>
        <w:adjustRightInd w:val="0"/>
        <w:ind w:firstLine="540"/>
        <w:jc w:val="both"/>
      </w:pPr>
      <w:r w:rsidRPr="007F0E36">
        <w:t>8) развитие самостоятельности и личной ответственности за свои поступки на основе представлений о нравственных нормах общения;</w:t>
      </w:r>
    </w:p>
    <w:p w:rsidR="005279B7" w:rsidRPr="007F0E36" w:rsidRDefault="005279B7" w:rsidP="00801340">
      <w:pPr>
        <w:shd w:val="clear" w:color="auto" w:fill="FFFFFF"/>
        <w:autoSpaceDE w:val="0"/>
        <w:autoSpaceDN w:val="0"/>
        <w:adjustRightInd w:val="0"/>
        <w:ind w:firstLine="540"/>
        <w:jc w:val="both"/>
      </w:pPr>
      <w:r w:rsidRPr="007F0E36">
        <w:t>9) развитие навыков сотрудничества со взрослыми и сверст</w:t>
      </w:r>
      <w:r w:rsidRPr="007F0E36">
        <w:softHyphen/>
        <w:t>никами в разных социальных ситуациях, умения избегать кон</w:t>
      </w:r>
      <w:r w:rsidRPr="007F0E36">
        <w:softHyphen/>
        <w:t>фликтов и находить выходы из спорных ситуаций, умения срав</w:t>
      </w:r>
      <w:r w:rsidRPr="007F0E36">
        <w:softHyphen/>
        <w:t>нивать поступки героев литературных произведений со своими собственными поступками, осмысливать поступки героев;</w:t>
      </w:r>
    </w:p>
    <w:p w:rsidR="005279B7" w:rsidRPr="007F0E36" w:rsidRDefault="005279B7" w:rsidP="00801340">
      <w:pPr>
        <w:shd w:val="clear" w:color="auto" w:fill="FFFFFF"/>
        <w:autoSpaceDE w:val="0"/>
        <w:autoSpaceDN w:val="0"/>
        <w:adjustRightInd w:val="0"/>
        <w:ind w:firstLine="540"/>
        <w:jc w:val="both"/>
      </w:pPr>
      <w:r w:rsidRPr="007F0E36">
        <w:t>10) наличие мотивации к творческому труду и бережному отношению к материальным и духовным ценностям, формиро</w:t>
      </w:r>
      <w:r w:rsidRPr="007F0E36">
        <w:softHyphen/>
        <w:t>вание установки на безопасный, здоровый образ жизни.</w:t>
      </w:r>
    </w:p>
    <w:p w:rsidR="005279B7" w:rsidRPr="007F0E36" w:rsidRDefault="005279B7" w:rsidP="00801340">
      <w:pPr>
        <w:shd w:val="clear" w:color="auto" w:fill="FFFFFF"/>
        <w:autoSpaceDE w:val="0"/>
        <w:autoSpaceDN w:val="0"/>
        <w:adjustRightInd w:val="0"/>
        <w:ind w:firstLine="540"/>
        <w:jc w:val="both"/>
      </w:pPr>
    </w:p>
    <w:p w:rsidR="005279B7" w:rsidRPr="007F0E36" w:rsidRDefault="005279B7" w:rsidP="00801340">
      <w:pPr>
        <w:shd w:val="clear" w:color="auto" w:fill="FFFFFF"/>
        <w:autoSpaceDE w:val="0"/>
        <w:autoSpaceDN w:val="0"/>
        <w:adjustRightInd w:val="0"/>
        <w:ind w:firstLine="540"/>
        <w:jc w:val="both"/>
      </w:pPr>
      <w:r w:rsidRPr="007F0E36">
        <w:rPr>
          <w:b/>
          <w:bCs/>
        </w:rPr>
        <w:t>Метапредметные результаты:</w:t>
      </w:r>
    </w:p>
    <w:p w:rsidR="005279B7" w:rsidRPr="007F0E36" w:rsidRDefault="005279B7" w:rsidP="00801340">
      <w:pPr>
        <w:shd w:val="clear" w:color="auto" w:fill="FFFFFF"/>
        <w:autoSpaceDE w:val="0"/>
        <w:autoSpaceDN w:val="0"/>
        <w:adjustRightInd w:val="0"/>
        <w:ind w:firstLine="540"/>
        <w:jc w:val="both"/>
      </w:pPr>
      <w:r w:rsidRPr="007F0E36">
        <w:t>1) овладение способностью принимать и сохранять цели и задачи учебной деятельности, поиска средств её осуществления;</w:t>
      </w:r>
    </w:p>
    <w:p w:rsidR="005279B7" w:rsidRPr="007F0E36" w:rsidRDefault="005279B7" w:rsidP="00801340">
      <w:pPr>
        <w:ind w:firstLine="540"/>
        <w:jc w:val="both"/>
      </w:pPr>
      <w:r w:rsidRPr="007F0E36">
        <w:t>2) освоение способами решения проблем творческого и по</w:t>
      </w:r>
      <w:r w:rsidRPr="007F0E36">
        <w:softHyphen/>
        <w:t>искового характера;</w:t>
      </w:r>
    </w:p>
    <w:p w:rsidR="005279B7" w:rsidRPr="007F0E36" w:rsidRDefault="005279B7" w:rsidP="00801340">
      <w:pPr>
        <w:shd w:val="clear" w:color="auto" w:fill="FFFFFF"/>
        <w:autoSpaceDE w:val="0"/>
        <w:autoSpaceDN w:val="0"/>
        <w:adjustRightInd w:val="0"/>
        <w:ind w:firstLine="540"/>
        <w:jc w:val="both"/>
      </w:pPr>
      <w:r w:rsidRPr="007F0E36">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F0E36">
        <w:softHyphen/>
        <w:t>фективные способы достижения результата;</w:t>
      </w:r>
    </w:p>
    <w:p w:rsidR="005279B7" w:rsidRPr="007F0E36" w:rsidRDefault="005279B7" w:rsidP="00801340">
      <w:pPr>
        <w:shd w:val="clear" w:color="auto" w:fill="FFFFFF"/>
        <w:autoSpaceDE w:val="0"/>
        <w:autoSpaceDN w:val="0"/>
        <w:adjustRightInd w:val="0"/>
        <w:ind w:firstLine="540"/>
        <w:jc w:val="both"/>
      </w:pPr>
      <w:r w:rsidRPr="007F0E36">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279B7" w:rsidRPr="007F0E36" w:rsidRDefault="005279B7" w:rsidP="00801340">
      <w:pPr>
        <w:shd w:val="clear" w:color="auto" w:fill="FFFFFF"/>
        <w:autoSpaceDE w:val="0"/>
        <w:autoSpaceDN w:val="0"/>
        <w:adjustRightInd w:val="0"/>
        <w:ind w:firstLine="540"/>
        <w:jc w:val="both"/>
      </w:pPr>
      <w:r w:rsidRPr="007F0E36">
        <w:t>5) использование знаково-символических средств представ</w:t>
      </w:r>
      <w:r w:rsidRPr="007F0E36">
        <w:softHyphen/>
        <w:t>ления информации о книгах;</w:t>
      </w:r>
    </w:p>
    <w:p w:rsidR="005279B7" w:rsidRPr="007F0E36" w:rsidRDefault="005279B7" w:rsidP="00801340">
      <w:pPr>
        <w:shd w:val="clear" w:color="auto" w:fill="FFFFFF"/>
        <w:autoSpaceDE w:val="0"/>
        <w:autoSpaceDN w:val="0"/>
        <w:adjustRightInd w:val="0"/>
        <w:ind w:firstLine="540"/>
        <w:jc w:val="both"/>
      </w:pPr>
      <w:r w:rsidRPr="007F0E36">
        <w:t>6) активное использование речевых средств для решения коммуникативных и познавательных задач;</w:t>
      </w:r>
    </w:p>
    <w:p w:rsidR="005279B7" w:rsidRPr="007F0E36" w:rsidRDefault="005279B7" w:rsidP="00801340">
      <w:pPr>
        <w:shd w:val="clear" w:color="auto" w:fill="FFFFFF"/>
        <w:autoSpaceDE w:val="0"/>
        <w:autoSpaceDN w:val="0"/>
        <w:adjustRightInd w:val="0"/>
        <w:ind w:firstLine="540"/>
        <w:jc w:val="both"/>
      </w:pPr>
      <w:r w:rsidRPr="007F0E36">
        <w:t>7) использование различных способов поиска учебной ин</w:t>
      </w:r>
      <w:r w:rsidRPr="007F0E36">
        <w:softHyphen/>
        <w:t>формации в справочниках, словарях, энциклопедиях и интер</w:t>
      </w:r>
      <w:r w:rsidRPr="007F0E36">
        <w:softHyphen/>
        <w:t>претации информации в соответствии с коммуникативными и познавательными задачами;</w:t>
      </w:r>
    </w:p>
    <w:p w:rsidR="005279B7" w:rsidRPr="007F0E36" w:rsidRDefault="005279B7" w:rsidP="00801340">
      <w:pPr>
        <w:shd w:val="clear" w:color="auto" w:fill="FFFFFF"/>
        <w:autoSpaceDE w:val="0"/>
        <w:autoSpaceDN w:val="0"/>
        <w:adjustRightInd w:val="0"/>
        <w:ind w:firstLine="540"/>
        <w:jc w:val="both"/>
      </w:pPr>
      <w:r w:rsidRPr="007F0E36">
        <w:t>8) овладение навыками смыслового чтения текстов в соот</w:t>
      </w:r>
      <w:r w:rsidRPr="007F0E36">
        <w:softHyphen/>
        <w:t>ветствии с целями и задачами, осознанного построения речевого высказывания в соответствии с задачами коммуникации и со</w:t>
      </w:r>
      <w:r w:rsidRPr="007F0E36">
        <w:softHyphen/>
        <w:t>ставления текстов в устной и письменной формах;</w:t>
      </w:r>
    </w:p>
    <w:p w:rsidR="005279B7" w:rsidRPr="007F0E36" w:rsidRDefault="005279B7" w:rsidP="00801340">
      <w:pPr>
        <w:shd w:val="clear" w:color="auto" w:fill="FFFFFF"/>
        <w:autoSpaceDE w:val="0"/>
        <w:autoSpaceDN w:val="0"/>
        <w:adjustRightInd w:val="0"/>
        <w:ind w:firstLine="540"/>
        <w:jc w:val="both"/>
      </w:pPr>
      <w:r w:rsidRPr="007F0E36">
        <w:t>9) овладение логическими действиями сравнения, анализа, синтеза, обобщения, классификации по родовидовым призна</w:t>
      </w:r>
      <w:r w:rsidRPr="007F0E36">
        <w:softHyphen/>
        <w:t>кам, установления причинно-следственных связей, построения рассуждений;</w:t>
      </w:r>
    </w:p>
    <w:p w:rsidR="005279B7" w:rsidRPr="007F0E36" w:rsidRDefault="005279B7" w:rsidP="00801340">
      <w:pPr>
        <w:shd w:val="clear" w:color="auto" w:fill="FFFFFF"/>
        <w:autoSpaceDE w:val="0"/>
        <w:autoSpaceDN w:val="0"/>
        <w:adjustRightInd w:val="0"/>
        <w:ind w:firstLine="540"/>
        <w:jc w:val="both"/>
      </w:pPr>
      <w:r w:rsidRPr="007F0E36">
        <w:lastRenderedPageBreak/>
        <w:t>10) готовность слушать собеседника и вести диалог, при</w:t>
      </w:r>
      <w:r w:rsidRPr="007F0E36">
        <w:softHyphen/>
        <w:t>знавать различные точки зрения и право каждого иметь и излагать своё мнение и аргументировать свою точку зрения иоценку событий;</w:t>
      </w:r>
    </w:p>
    <w:p w:rsidR="005279B7" w:rsidRPr="007F0E36" w:rsidRDefault="005279B7" w:rsidP="00801340">
      <w:pPr>
        <w:shd w:val="clear" w:color="auto" w:fill="FFFFFF"/>
        <w:autoSpaceDE w:val="0"/>
        <w:autoSpaceDN w:val="0"/>
        <w:adjustRightInd w:val="0"/>
        <w:ind w:firstLine="540"/>
        <w:jc w:val="both"/>
      </w:pPr>
      <w:r w:rsidRPr="007F0E36">
        <w:t>11) умение договариваться о распределении ролей в совмест</w:t>
      </w:r>
      <w:r w:rsidRPr="007F0E36">
        <w:softHyphen/>
        <w:t>ной деятельности, осуществлять взаимный контроль в совмест</w:t>
      </w:r>
      <w:r w:rsidRPr="007F0E36">
        <w:softHyphen/>
        <w:t>ной деятельности, общей цели и путей её достижения, осмыс</w:t>
      </w:r>
      <w:r w:rsidRPr="007F0E36">
        <w:softHyphen/>
        <w:t>ливать собственное поведение и поведение окружающих;</w:t>
      </w:r>
    </w:p>
    <w:p w:rsidR="005279B7" w:rsidRPr="007F0E36" w:rsidRDefault="005279B7" w:rsidP="00801340">
      <w:pPr>
        <w:shd w:val="clear" w:color="auto" w:fill="FFFFFF"/>
        <w:autoSpaceDE w:val="0"/>
        <w:autoSpaceDN w:val="0"/>
        <w:adjustRightInd w:val="0"/>
        <w:ind w:firstLine="540"/>
        <w:jc w:val="both"/>
      </w:pPr>
      <w:r w:rsidRPr="007F0E36">
        <w:t>12) готовность конструктивно разрешать конфликты посред</w:t>
      </w:r>
      <w:r w:rsidRPr="007F0E36">
        <w:softHyphen/>
        <w:t>ством учёта интересов сторон и сотрудничества.</w:t>
      </w:r>
    </w:p>
    <w:p w:rsidR="005279B7" w:rsidRPr="007F0E36" w:rsidRDefault="005279B7" w:rsidP="00801340">
      <w:pPr>
        <w:shd w:val="clear" w:color="auto" w:fill="FFFFFF"/>
        <w:autoSpaceDE w:val="0"/>
        <w:autoSpaceDN w:val="0"/>
        <w:adjustRightInd w:val="0"/>
        <w:ind w:firstLine="540"/>
        <w:jc w:val="both"/>
        <w:rPr>
          <w:b/>
          <w:bCs/>
        </w:rPr>
      </w:pPr>
      <w:r w:rsidRPr="007F0E36">
        <w:rPr>
          <w:b/>
          <w:bCs/>
        </w:rPr>
        <w:t>Предметные результаты:</w:t>
      </w:r>
    </w:p>
    <w:p w:rsidR="005279B7" w:rsidRPr="007F0E36" w:rsidRDefault="005279B7" w:rsidP="00801340">
      <w:pPr>
        <w:shd w:val="clear" w:color="auto" w:fill="FFFFFF"/>
        <w:autoSpaceDE w:val="0"/>
        <w:autoSpaceDN w:val="0"/>
        <w:adjustRightInd w:val="0"/>
        <w:ind w:firstLine="540"/>
        <w:jc w:val="both"/>
      </w:pPr>
      <w:r w:rsidRPr="007F0E36">
        <w:t>1) понимание литературы как явления национальной и ми</w:t>
      </w:r>
      <w:r w:rsidRPr="007F0E36">
        <w:softHyphen/>
        <w:t>ровой культуры, средства сохранения и передачи нравственных ценностей и традиций;</w:t>
      </w:r>
    </w:p>
    <w:p w:rsidR="005279B7" w:rsidRPr="007F0E36" w:rsidRDefault="005279B7" w:rsidP="00801340">
      <w:pPr>
        <w:shd w:val="clear" w:color="auto" w:fill="FFFFFF"/>
        <w:autoSpaceDE w:val="0"/>
        <w:autoSpaceDN w:val="0"/>
        <w:adjustRightInd w:val="0"/>
        <w:ind w:firstLine="540"/>
        <w:jc w:val="both"/>
      </w:pPr>
      <w:r w:rsidRPr="007F0E36">
        <w:t>2) осознание значимости чтения для личного развития; фор</w:t>
      </w:r>
      <w:r w:rsidRPr="007F0E36">
        <w:softHyphen/>
        <w:t>мирование представлений о Родине и её людях, окружающем мире, культуре, первоначальных этических представлений, по</w:t>
      </w:r>
      <w:r w:rsidRPr="007F0E36">
        <w:softHyphen/>
        <w:t>нятий о добре и зле, дружбе, честности; формирование потреб</w:t>
      </w:r>
      <w:r w:rsidRPr="007F0E36">
        <w:softHyphen/>
        <w:t>ности в систематическом чтении;</w:t>
      </w:r>
    </w:p>
    <w:p w:rsidR="005279B7" w:rsidRPr="007F0E36" w:rsidRDefault="005279B7" w:rsidP="00801340">
      <w:pPr>
        <w:shd w:val="clear" w:color="auto" w:fill="FFFFFF"/>
        <w:autoSpaceDE w:val="0"/>
        <w:autoSpaceDN w:val="0"/>
        <w:adjustRightInd w:val="0"/>
        <w:ind w:firstLine="540"/>
        <w:jc w:val="both"/>
      </w:pPr>
      <w:r w:rsidRPr="007F0E36">
        <w:t>3) достижение необходимого для продолжения образования уровня читательской компетентности, общего речевого разви</w:t>
      </w:r>
      <w:r w:rsidRPr="007F0E36">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7F0E36">
        <w:softHyphen/>
        <w:t>ведческих понятий;</w:t>
      </w:r>
    </w:p>
    <w:p w:rsidR="005279B7" w:rsidRPr="007F0E36" w:rsidRDefault="005279B7" w:rsidP="00801340">
      <w:pPr>
        <w:shd w:val="clear" w:color="auto" w:fill="FFFFFF"/>
        <w:autoSpaceDE w:val="0"/>
        <w:autoSpaceDN w:val="0"/>
        <w:adjustRightInd w:val="0"/>
        <w:ind w:firstLine="540"/>
        <w:jc w:val="both"/>
      </w:pPr>
      <w:r w:rsidRPr="007F0E36">
        <w:t>4) использование разных видов чтения (изучающее (смысло</w:t>
      </w:r>
      <w:r w:rsidRPr="007F0E36">
        <w:softHyphen/>
        <w:t>вое), выборочное, поисковое); умение осознанно воспринимать и оценивать содержание и специфику различных текстов, уча</w:t>
      </w:r>
      <w:r w:rsidRPr="007F0E36">
        <w:softHyphen/>
        <w:t>ствовать в их обсуждении, давать и обосновывать нравственную оценку поступков героев;</w:t>
      </w:r>
    </w:p>
    <w:p w:rsidR="005279B7" w:rsidRPr="007F0E36" w:rsidRDefault="005279B7" w:rsidP="00801340">
      <w:pPr>
        <w:shd w:val="clear" w:color="auto" w:fill="FFFFFF"/>
        <w:autoSpaceDE w:val="0"/>
        <w:autoSpaceDN w:val="0"/>
        <w:adjustRightInd w:val="0"/>
        <w:ind w:firstLine="540"/>
        <w:jc w:val="both"/>
      </w:pPr>
      <w:r w:rsidRPr="007F0E36">
        <w:t>5) умение самостоятельно выбирать интересующую литера</w:t>
      </w:r>
      <w:r w:rsidRPr="007F0E36">
        <w:softHyphen/>
        <w:t>туру, пользоваться справочными источниками для понимания и получения дополнительной информации, составляя самосто</w:t>
      </w:r>
      <w:r w:rsidRPr="007F0E36">
        <w:softHyphen/>
        <w:t>ятельно краткую аннотацию;</w:t>
      </w:r>
    </w:p>
    <w:p w:rsidR="005279B7" w:rsidRPr="007F0E36" w:rsidRDefault="005279B7" w:rsidP="00801340">
      <w:pPr>
        <w:shd w:val="clear" w:color="auto" w:fill="FFFFFF"/>
        <w:autoSpaceDE w:val="0"/>
        <w:autoSpaceDN w:val="0"/>
        <w:adjustRightInd w:val="0"/>
        <w:ind w:firstLine="540"/>
        <w:jc w:val="both"/>
      </w:pPr>
      <w:r w:rsidRPr="007F0E36">
        <w:t>6) умение использовать простейшие виды анализа различных текстов: устанавливать причинно-следственные связи и опре</w:t>
      </w:r>
      <w:r w:rsidRPr="007F0E36">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5279B7" w:rsidRPr="007F0E36" w:rsidRDefault="005279B7" w:rsidP="00801340">
      <w:pPr>
        <w:shd w:val="clear" w:color="auto" w:fill="FFFFFF"/>
        <w:autoSpaceDE w:val="0"/>
        <w:autoSpaceDN w:val="0"/>
        <w:adjustRightInd w:val="0"/>
        <w:ind w:firstLine="540"/>
        <w:jc w:val="both"/>
      </w:pPr>
      <w:r w:rsidRPr="007F0E36">
        <w:t>7) умение работать с разными видами текстов, находить ха</w:t>
      </w:r>
      <w:r w:rsidRPr="007F0E36">
        <w:softHyphen/>
        <w:t>рактерные особенности научно-познавательных, учебных и ху</w:t>
      </w:r>
      <w:r w:rsidRPr="007F0E36">
        <w:softHyphen/>
        <w:t>дожественных произведений. На практическом уровне овладеть некоторыми видами письменной речи (повествование — созда</w:t>
      </w:r>
      <w:r w:rsidRPr="007F0E36">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5279B7" w:rsidRPr="007F0E36" w:rsidRDefault="005279B7" w:rsidP="00801340">
      <w:pPr>
        <w:ind w:firstLine="540"/>
        <w:jc w:val="both"/>
      </w:pPr>
      <w:r w:rsidRPr="007F0E36">
        <w:t>8) развитие художественно-творческих способностей, умение создавать собственный текст на основе художественного про</w:t>
      </w:r>
      <w:r w:rsidRPr="007F0E36">
        <w:softHyphen/>
        <w:t>изведения, репродукции картин художников, по иллюстрациям, на основе личного опыта.</w:t>
      </w:r>
    </w:p>
    <w:p w:rsidR="005279B7" w:rsidRPr="007F0E36" w:rsidRDefault="005279B7" w:rsidP="00801340">
      <w:pPr>
        <w:shd w:val="clear" w:color="auto" w:fill="FFFFFF"/>
        <w:autoSpaceDE w:val="0"/>
        <w:autoSpaceDN w:val="0"/>
        <w:adjustRightInd w:val="0"/>
        <w:jc w:val="both"/>
        <w:rPr>
          <w:b/>
          <w:bCs/>
        </w:rPr>
      </w:pPr>
      <w:r w:rsidRPr="007F0E36">
        <w:rPr>
          <w:b/>
          <w:bCs/>
        </w:rPr>
        <w:t>6. Содержание курса</w:t>
      </w:r>
    </w:p>
    <w:p w:rsidR="005279B7" w:rsidRPr="007F0E36" w:rsidRDefault="005279B7" w:rsidP="00801340">
      <w:pPr>
        <w:shd w:val="clear" w:color="auto" w:fill="FFFFFF"/>
        <w:autoSpaceDE w:val="0"/>
        <w:autoSpaceDN w:val="0"/>
        <w:adjustRightInd w:val="0"/>
        <w:jc w:val="both"/>
        <w:rPr>
          <w:b/>
          <w:bCs/>
        </w:rPr>
      </w:pPr>
      <w:r w:rsidRPr="007F0E36">
        <w:rPr>
          <w:b/>
          <w:bCs/>
        </w:rPr>
        <w:t>Виды речевой и читательской деятельности</w:t>
      </w:r>
    </w:p>
    <w:p w:rsidR="005279B7" w:rsidRPr="007F0E36" w:rsidRDefault="005279B7" w:rsidP="00801340">
      <w:pPr>
        <w:shd w:val="clear" w:color="auto" w:fill="FFFFFF"/>
        <w:autoSpaceDE w:val="0"/>
        <w:autoSpaceDN w:val="0"/>
        <w:adjustRightInd w:val="0"/>
        <w:ind w:firstLine="540"/>
        <w:jc w:val="both"/>
        <w:rPr>
          <w:b/>
          <w:bCs/>
        </w:rPr>
      </w:pPr>
      <w:r w:rsidRPr="007F0E36">
        <w:rPr>
          <w:b/>
          <w:bCs/>
        </w:rPr>
        <w:t>Умение слушать (аудирование)</w:t>
      </w:r>
    </w:p>
    <w:p w:rsidR="005279B7" w:rsidRPr="007F0E36" w:rsidRDefault="005279B7" w:rsidP="00801340">
      <w:pPr>
        <w:shd w:val="clear" w:color="auto" w:fill="FFFFFF"/>
        <w:autoSpaceDE w:val="0"/>
        <w:autoSpaceDN w:val="0"/>
        <w:adjustRightInd w:val="0"/>
        <w:ind w:firstLine="540"/>
        <w:jc w:val="both"/>
      </w:pPr>
      <w:r w:rsidRPr="007F0E36">
        <w:t>Восприятие на слух звучащей речи (высказывание собесед</w:t>
      </w:r>
      <w:r w:rsidRPr="007F0E36">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7F0E36">
        <w:softHyphen/>
        <w:t>довательности событий, осознание цели речевого высказыва</w:t>
      </w:r>
      <w:r w:rsidRPr="007F0E36">
        <w:softHyphen/>
        <w:t>ния, умение задавать вопросы по прослушанному учебному, научно-познавательному и художественному произведениям.</w:t>
      </w:r>
    </w:p>
    <w:p w:rsidR="005279B7" w:rsidRPr="007F0E36" w:rsidRDefault="005279B7" w:rsidP="00801340">
      <w:pPr>
        <w:shd w:val="clear" w:color="auto" w:fill="FFFFFF"/>
        <w:autoSpaceDE w:val="0"/>
        <w:autoSpaceDN w:val="0"/>
        <w:adjustRightInd w:val="0"/>
        <w:ind w:firstLine="540"/>
        <w:jc w:val="both"/>
      </w:pPr>
      <w:r w:rsidRPr="007F0E36">
        <w:t>Развитие умения наблюдать за выразительностью речи, за особенностью авторского стиля.</w:t>
      </w:r>
    </w:p>
    <w:p w:rsidR="005279B7" w:rsidRPr="007F0E36" w:rsidRDefault="005279B7" w:rsidP="00801340">
      <w:pPr>
        <w:shd w:val="clear" w:color="auto" w:fill="FFFFFF"/>
        <w:autoSpaceDE w:val="0"/>
        <w:autoSpaceDN w:val="0"/>
        <w:adjustRightInd w:val="0"/>
        <w:ind w:firstLine="540"/>
        <w:jc w:val="both"/>
        <w:rPr>
          <w:b/>
          <w:bCs/>
        </w:rPr>
      </w:pPr>
      <w:r w:rsidRPr="007F0E36">
        <w:rPr>
          <w:b/>
          <w:bCs/>
        </w:rPr>
        <w:t>Чтение</w:t>
      </w:r>
    </w:p>
    <w:p w:rsidR="005279B7" w:rsidRPr="007F0E36" w:rsidRDefault="005279B7" w:rsidP="00801340">
      <w:pPr>
        <w:shd w:val="clear" w:color="auto" w:fill="FFFFFF"/>
        <w:autoSpaceDE w:val="0"/>
        <w:autoSpaceDN w:val="0"/>
        <w:adjustRightInd w:val="0"/>
        <w:ind w:firstLine="540"/>
        <w:jc w:val="both"/>
      </w:pPr>
      <w:r w:rsidRPr="007F0E36">
        <w:rPr>
          <w:i/>
          <w:iCs/>
        </w:rPr>
        <w:t>Чтение вслух.</w:t>
      </w:r>
      <w:r w:rsidRPr="007F0E36">
        <w:t xml:space="preserve"> Ориентация на развитие речевой культуры учащихся формирование у них коммуникативно-речевых умений и навыков.</w:t>
      </w:r>
    </w:p>
    <w:p w:rsidR="005279B7" w:rsidRPr="007F0E36" w:rsidRDefault="005279B7" w:rsidP="00801340">
      <w:pPr>
        <w:shd w:val="clear" w:color="auto" w:fill="FFFFFF"/>
        <w:autoSpaceDE w:val="0"/>
        <w:autoSpaceDN w:val="0"/>
        <w:adjustRightInd w:val="0"/>
        <w:ind w:firstLine="540"/>
        <w:jc w:val="both"/>
      </w:pPr>
      <w:r w:rsidRPr="007F0E36">
        <w:lastRenderedPageBreak/>
        <w:t>Постепенный переход от слогового к плавному, осмысленно</w:t>
      </w:r>
      <w:r w:rsidRPr="007F0E36">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7F0E36">
        <w:softHyphen/>
        <w:t>ных по виду и типу текстов, передача их с помощью интониро</w:t>
      </w:r>
      <w:r w:rsidRPr="007F0E36">
        <w:softHyphen/>
        <w:t>вания. Развитие поэтического слуха. Воспитание эстетической отзывчивости на произведение. Умение самостоятельно подго</w:t>
      </w:r>
      <w:r w:rsidRPr="007F0E36">
        <w:softHyphen/>
        <w:t>товиться к выразительному чтению небольшого текста (выбрать тон и темп чтения, определить логические ударения и паузы).</w:t>
      </w:r>
    </w:p>
    <w:p w:rsidR="005279B7" w:rsidRPr="007F0E36" w:rsidRDefault="005279B7" w:rsidP="00801340">
      <w:pPr>
        <w:shd w:val="clear" w:color="auto" w:fill="FFFFFF"/>
        <w:autoSpaceDE w:val="0"/>
        <w:autoSpaceDN w:val="0"/>
        <w:adjustRightInd w:val="0"/>
        <w:ind w:firstLine="540"/>
        <w:jc w:val="both"/>
      </w:pPr>
      <w:r w:rsidRPr="007F0E36">
        <w:t>Развитие умения переходить от чтения вслух и чтению про себя.</w:t>
      </w:r>
    </w:p>
    <w:p w:rsidR="005279B7" w:rsidRPr="007F0E36" w:rsidRDefault="005279B7" w:rsidP="00801340">
      <w:pPr>
        <w:shd w:val="clear" w:color="auto" w:fill="FFFFFF"/>
        <w:autoSpaceDE w:val="0"/>
        <w:autoSpaceDN w:val="0"/>
        <w:adjustRightInd w:val="0"/>
        <w:ind w:firstLine="540"/>
        <w:jc w:val="both"/>
      </w:pPr>
      <w:r w:rsidRPr="007F0E36">
        <w:rPr>
          <w:i/>
          <w:iCs/>
        </w:rPr>
        <w:t>Чтение про себя.</w:t>
      </w:r>
      <w:r w:rsidRPr="007F0E36">
        <w:t xml:space="preserve"> Осознание смысла произведения при чте</w:t>
      </w:r>
      <w:r w:rsidRPr="007F0E36">
        <w:softHyphen/>
        <w:t>нии про себя (доступных по объёму и жанру произведений). Определение вида чтения (изучающее, ознакомительное, выбо</w:t>
      </w:r>
      <w:r w:rsidRPr="007F0E36">
        <w:softHyphen/>
        <w:t>рочное), умение находить в тексте необходимую информацию, понимание её особенностей.</w:t>
      </w:r>
    </w:p>
    <w:p w:rsidR="005279B7" w:rsidRPr="007F0E36" w:rsidRDefault="005279B7" w:rsidP="00801340">
      <w:pPr>
        <w:shd w:val="clear" w:color="auto" w:fill="FFFFFF"/>
        <w:autoSpaceDE w:val="0"/>
        <w:autoSpaceDN w:val="0"/>
        <w:adjustRightInd w:val="0"/>
        <w:ind w:firstLine="540"/>
        <w:jc w:val="both"/>
        <w:rPr>
          <w:b/>
          <w:bCs/>
        </w:rPr>
      </w:pPr>
      <w:r w:rsidRPr="007F0E36">
        <w:rPr>
          <w:b/>
          <w:bCs/>
        </w:rPr>
        <w:t>Работа с разными видами текста</w:t>
      </w:r>
    </w:p>
    <w:p w:rsidR="005279B7" w:rsidRPr="007F0E36" w:rsidRDefault="005279B7" w:rsidP="00801340">
      <w:pPr>
        <w:shd w:val="clear" w:color="auto" w:fill="FFFFFF"/>
        <w:autoSpaceDE w:val="0"/>
        <w:autoSpaceDN w:val="0"/>
        <w:adjustRightInd w:val="0"/>
        <w:ind w:firstLine="540"/>
        <w:jc w:val="both"/>
      </w:pPr>
      <w:r w:rsidRPr="007F0E36">
        <w:t>Общее представление о разных видах текста: художествен</w:t>
      </w:r>
      <w:r w:rsidRPr="007F0E36">
        <w:softHyphen/>
        <w:t>ном, учебном, научно-популярном — и их сравнение. Определе</w:t>
      </w:r>
      <w:r w:rsidRPr="007F0E36">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5279B7" w:rsidRPr="007F0E36" w:rsidRDefault="005279B7" w:rsidP="00801340">
      <w:pPr>
        <w:shd w:val="clear" w:color="auto" w:fill="FFFFFF"/>
        <w:autoSpaceDE w:val="0"/>
        <w:autoSpaceDN w:val="0"/>
        <w:adjustRightInd w:val="0"/>
        <w:ind w:firstLine="540"/>
        <w:jc w:val="both"/>
      </w:pPr>
      <w:r w:rsidRPr="007F0E36">
        <w:t>Практическое освоение умения отличать текст от набора предложений. Прогнозирование содержания книги по её на</w:t>
      </w:r>
      <w:r w:rsidRPr="007F0E36">
        <w:softHyphen/>
        <w:t>званию и оформлению.</w:t>
      </w:r>
    </w:p>
    <w:p w:rsidR="005279B7" w:rsidRPr="007F0E36" w:rsidRDefault="005279B7" w:rsidP="00801340">
      <w:pPr>
        <w:shd w:val="clear" w:color="auto" w:fill="FFFFFF"/>
        <w:autoSpaceDE w:val="0"/>
        <w:autoSpaceDN w:val="0"/>
        <w:adjustRightInd w:val="0"/>
        <w:ind w:firstLine="540"/>
        <w:jc w:val="both"/>
      </w:pPr>
      <w:r w:rsidRPr="007F0E36">
        <w:t>Самостоятельное определение темы и главной мысли про</w:t>
      </w:r>
      <w:r w:rsidRPr="007F0E36">
        <w:softHyphen/>
        <w:t>изведения по вопросам и самостоятельное деление текста на смысловые части, их озаглавливание. Умение работать с раз</w:t>
      </w:r>
      <w:r w:rsidRPr="007F0E36">
        <w:softHyphen/>
        <w:t>ными видами информации.</w:t>
      </w:r>
    </w:p>
    <w:p w:rsidR="005279B7" w:rsidRPr="007F0E36" w:rsidRDefault="005279B7" w:rsidP="00801340">
      <w:pPr>
        <w:shd w:val="clear" w:color="auto" w:fill="FFFFFF"/>
        <w:autoSpaceDE w:val="0"/>
        <w:autoSpaceDN w:val="0"/>
        <w:adjustRightInd w:val="0"/>
        <w:ind w:firstLine="540"/>
        <w:jc w:val="both"/>
      </w:pPr>
      <w:r w:rsidRPr="007F0E36">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279B7" w:rsidRPr="007F0E36" w:rsidRDefault="005279B7" w:rsidP="00801340">
      <w:pPr>
        <w:shd w:val="clear" w:color="auto" w:fill="FFFFFF"/>
        <w:autoSpaceDE w:val="0"/>
        <w:autoSpaceDN w:val="0"/>
        <w:adjustRightInd w:val="0"/>
        <w:ind w:firstLine="540"/>
        <w:jc w:val="both"/>
        <w:rPr>
          <w:b/>
          <w:bCs/>
        </w:rPr>
      </w:pPr>
      <w:r w:rsidRPr="007F0E36">
        <w:rPr>
          <w:b/>
          <w:bCs/>
        </w:rPr>
        <w:t>Библиографическая культура</w:t>
      </w:r>
    </w:p>
    <w:p w:rsidR="005279B7" w:rsidRPr="007F0E36" w:rsidRDefault="005279B7" w:rsidP="00801340">
      <w:pPr>
        <w:shd w:val="clear" w:color="auto" w:fill="FFFFFF"/>
        <w:autoSpaceDE w:val="0"/>
        <w:autoSpaceDN w:val="0"/>
        <w:adjustRightInd w:val="0"/>
        <w:ind w:firstLine="540"/>
        <w:jc w:val="both"/>
      </w:pPr>
      <w:r w:rsidRPr="007F0E36">
        <w:t>Книга как особый вид искусства. Книга как источник не</w:t>
      </w:r>
      <w:r w:rsidRPr="007F0E36">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7F0E36">
        <w:softHyphen/>
        <w:t>тульный лист, аннотация, иллюстрации.</w:t>
      </w:r>
    </w:p>
    <w:p w:rsidR="005279B7" w:rsidRPr="007F0E36" w:rsidRDefault="005279B7" w:rsidP="00801340">
      <w:pPr>
        <w:shd w:val="clear" w:color="auto" w:fill="FFFFFF"/>
        <w:autoSpaceDE w:val="0"/>
        <w:autoSpaceDN w:val="0"/>
        <w:adjustRightInd w:val="0"/>
        <w:ind w:firstLine="540"/>
        <w:jc w:val="both"/>
      </w:pPr>
      <w:r w:rsidRPr="007F0E36">
        <w:t>Умение самостоятельно составить аннотацию.</w:t>
      </w:r>
    </w:p>
    <w:p w:rsidR="005279B7" w:rsidRPr="007F0E36" w:rsidRDefault="005279B7" w:rsidP="00801340">
      <w:pPr>
        <w:shd w:val="clear" w:color="auto" w:fill="FFFFFF"/>
        <w:autoSpaceDE w:val="0"/>
        <w:autoSpaceDN w:val="0"/>
        <w:adjustRightInd w:val="0"/>
        <w:ind w:firstLine="540"/>
        <w:jc w:val="both"/>
      </w:pPr>
      <w:r w:rsidRPr="007F0E36">
        <w:t>Виды информации в книге: научная, художественная (с опо</w:t>
      </w:r>
      <w:r w:rsidRPr="007F0E36">
        <w:softHyphen/>
        <w:t>рой на внешние показатели книги, её справочно-иллюстративный материал.</w:t>
      </w:r>
    </w:p>
    <w:p w:rsidR="005279B7" w:rsidRPr="007F0E36" w:rsidRDefault="005279B7" w:rsidP="00801340">
      <w:pPr>
        <w:shd w:val="clear" w:color="auto" w:fill="FFFFFF"/>
        <w:autoSpaceDE w:val="0"/>
        <w:autoSpaceDN w:val="0"/>
        <w:adjustRightInd w:val="0"/>
        <w:ind w:firstLine="540"/>
        <w:jc w:val="both"/>
      </w:pPr>
      <w:r w:rsidRPr="007F0E36">
        <w:t>Типы книг (изданий): книга-произведение, книга-сборник, собрание сочинений, периодическая печать, справочные изда</w:t>
      </w:r>
      <w:r w:rsidRPr="007F0E36">
        <w:softHyphen/>
        <w:t>ния (справочники, словари, энциклопедии).</w:t>
      </w:r>
    </w:p>
    <w:p w:rsidR="005279B7" w:rsidRPr="007F0E36" w:rsidRDefault="005279B7" w:rsidP="00801340">
      <w:pPr>
        <w:shd w:val="clear" w:color="auto" w:fill="FFFFFF"/>
        <w:autoSpaceDE w:val="0"/>
        <w:autoSpaceDN w:val="0"/>
        <w:adjustRightInd w:val="0"/>
        <w:ind w:firstLine="540"/>
        <w:jc w:val="both"/>
      </w:pPr>
      <w:r w:rsidRPr="007F0E36">
        <w:t>Самостоятельный выбор книг на основе рекомендательного списка, алфавитного и тематического каталога. Самостоятель</w:t>
      </w:r>
      <w:r w:rsidRPr="007F0E36">
        <w:softHyphen/>
        <w:t>ное пользование соответствующими возрасту словарями и дру</w:t>
      </w:r>
      <w:r w:rsidRPr="007F0E36">
        <w:softHyphen/>
        <w:t>гой справочной литературой.</w:t>
      </w:r>
    </w:p>
    <w:p w:rsidR="005279B7" w:rsidRPr="007F0E36" w:rsidRDefault="005279B7" w:rsidP="00801340">
      <w:pPr>
        <w:shd w:val="clear" w:color="auto" w:fill="FFFFFF"/>
        <w:autoSpaceDE w:val="0"/>
        <w:autoSpaceDN w:val="0"/>
        <w:adjustRightInd w:val="0"/>
        <w:ind w:firstLine="540"/>
        <w:jc w:val="both"/>
        <w:rPr>
          <w:b/>
          <w:bCs/>
        </w:rPr>
      </w:pPr>
      <w:r w:rsidRPr="007F0E36">
        <w:rPr>
          <w:b/>
          <w:bCs/>
        </w:rPr>
        <w:t>Работа с текстом художественного произведения</w:t>
      </w:r>
    </w:p>
    <w:p w:rsidR="005279B7" w:rsidRPr="007F0E36" w:rsidRDefault="005279B7" w:rsidP="00801340">
      <w:pPr>
        <w:shd w:val="clear" w:color="auto" w:fill="FFFFFF"/>
        <w:autoSpaceDE w:val="0"/>
        <w:autoSpaceDN w:val="0"/>
        <w:adjustRightInd w:val="0"/>
        <w:ind w:firstLine="540"/>
        <w:jc w:val="both"/>
      </w:pPr>
      <w:r w:rsidRPr="007F0E36">
        <w:t>Определение особенностей художественного текста: свое</w:t>
      </w:r>
      <w:r w:rsidRPr="007F0E36">
        <w:softHyphen/>
        <w:t>образие выразительных средств языка (с помощью учителя). Понимание заглавия произведения, его адекватное соотношение с содержанием.</w:t>
      </w:r>
    </w:p>
    <w:p w:rsidR="005279B7" w:rsidRPr="007F0E36" w:rsidRDefault="005279B7" w:rsidP="00801340">
      <w:pPr>
        <w:shd w:val="clear" w:color="auto" w:fill="FFFFFF"/>
        <w:autoSpaceDE w:val="0"/>
        <w:autoSpaceDN w:val="0"/>
        <w:adjustRightInd w:val="0"/>
        <w:ind w:firstLine="540"/>
        <w:jc w:val="both"/>
      </w:pPr>
      <w:r w:rsidRPr="007F0E36">
        <w:t>Понимание нравственно-эстетического содержания прочи</w:t>
      </w:r>
      <w:r w:rsidRPr="007F0E36">
        <w:softHyphen/>
        <w:t>танного произведения, осознание мотивации поведения героев, анализ поступков героев с точки зрения норм морали. Осо</w:t>
      </w:r>
      <w:r w:rsidRPr="007F0E36">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7F0E36">
        <w:softHyphen/>
        <w:t>разительных средств языка (синонимов, антонимов, сравнений, эпитетов), последовательное воспроизведение эпизодов с ис</w:t>
      </w:r>
      <w:r w:rsidRPr="007F0E36">
        <w:softHyphen/>
        <w:t>пользованием специфической для данного произведения лекси</w:t>
      </w:r>
      <w:r w:rsidRPr="007F0E36">
        <w:softHyphen/>
        <w:t>ки (по вопросам учителя), рассказ по иллюстрациям, пересказ.</w:t>
      </w:r>
    </w:p>
    <w:p w:rsidR="005279B7" w:rsidRPr="007F0E36" w:rsidRDefault="005279B7" w:rsidP="00801340">
      <w:pPr>
        <w:shd w:val="clear" w:color="auto" w:fill="FFFFFF"/>
        <w:autoSpaceDE w:val="0"/>
        <w:autoSpaceDN w:val="0"/>
        <w:adjustRightInd w:val="0"/>
        <w:ind w:firstLine="540"/>
        <w:jc w:val="both"/>
      </w:pPr>
      <w:r w:rsidRPr="007F0E36">
        <w:lastRenderedPageBreak/>
        <w:t>Характеристика героя произведения с использованием худо</w:t>
      </w:r>
      <w:r w:rsidRPr="007F0E36">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7F0E36">
        <w:softHyphen/>
        <w:t>ные через поступки и речь. Выявление авторского отношения к герою на основе анализа текста, авторских помет, имён героев.</w:t>
      </w:r>
    </w:p>
    <w:p w:rsidR="005279B7" w:rsidRPr="007F0E36" w:rsidRDefault="005279B7" w:rsidP="00801340">
      <w:pPr>
        <w:shd w:val="clear" w:color="auto" w:fill="FFFFFF"/>
        <w:autoSpaceDE w:val="0"/>
        <w:autoSpaceDN w:val="0"/>
        <w:adjustRightInd w:val="0"/>
        <w:ind w:firstLine="540"/>
        <w:jc w:val="both"/>
      </w:pPr>
      <w:r w:rsidRPr="007F0E36">
        <w:t>Освоение разных видов пересказа художественного текста: подробный, выборочный и краткий (передача основных мыслей).</w:t>
      </w:r>
    </w:p>
    <w:p w:rsidR="005279B7" w:rsidRPr="007F0E36" w:rsidRDefault="005279B7" w:rsidP="00801340">
      <w:pPr>
        <w:shd w:val="clear" w:color="auto" w:fill="FFFFFF"/>
        <w:autoSpaceDE w:val="0"/>
        <w:autoSpaceDN w:val="0"/>
        <w:adjustRightInd w:val="0"/>
        <w:ind w:firstLine="540"/>
        <w:jc w:val="both"/>
      </w:pPr>
      <w:r w:rsidRPr="007F0E36">
        <w:t>Подробный пересказ текста (деление текста на части, опре</w:t>
      </w:r>
      <w:r w:rsidRPr="007F0E36">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7F0E36">
        <w:softHyphen/>
        <w:t>ваний) и на его основе подробный пересказ всего текста.</w:t>
      </w:r>
    </w:p>
    <w:p w:rsidR="005279B7" w:rsidRPr="007F0E36" w:rsidRDefault="005279B7" w:rsidP="00801340">
      <w:pPr>
        <w:shd w:val="clear" w:color="auto" w:fill="FFFFFF"/>
        <w:autoSpaceDE w:val="0"/>
        <w:autoSpaceDN w:val="0"/>
        <w:adjustRightInd w:val="0"/>
        <w:ind w:firstLine="540"/>
        <w:jc w:val="both"/>
      </w:pPr>
      <w:r w:rsidRPr="007F0E36">
        <w:t>Самостоятельный выборочный пересказ по заданному фраг</w:t>
      </w:r>
      <w:r w:rsidRPr="007F0E36">
        <w:softHyphen/>
        <w:t>менту: характеристика героя произведения (выбор слов, выраже</w:t>
      </w:r>
      <w:r w:rsidRPr="007F0E36">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279B7" w:rsidRPr="007F0E36" w:rsidRDefault="005279B7" w:rsidP="00801340">
      <w:pPr>
        <w:shd w:val="clear" w:color="auto" w:fill="FFFFFF"/>
        <w:autoSpaceDE w:val="0"/>
        <w:autoSpaceDN w:val="0"/>
        <w:adjustRightInd w:val="0"/>
        <w:ind w:firstLine="540"/>
        <w:jc w:val="both"/>
      </w:pPr>
      <w:r w:rsidRPr="007F0E36">
        <w:t>Развитие наблюдательности при чтении поэтических текстов. Развитие умения предвосхищать (предвидеть) ход развития сю</w:t>
      </w:r>
      <w:r w:rsidRPr="007F0E36">
        <w:softHyphen/>
        <w:t>жета, последовательности событий.</w:t>
      </w:r>
    </w:p>
    <w:p w:rsidR="005279B7" w:rsidRPr="007F0E36" w:rsidRDefault="005279B7" w:rsidP="00801340">
      <w:pPr>
        <w:shd w:val="clear" w:color="auto" w:fill="FFFFFF"/>
        <w:autoSpaceDE w:val="0"/>
        <w:autoSpaceDN w:val="0"/>
        <w:adjustRightInd w:val="0"/>
        <w:ind w:firstLine="540"/>
        <w:jc w:val="both"/>
        <w:rPr>
          <w:b/>
          <w:bCs/>
        </w:rPr>
      </w:pPr>
      <w:r w:rsidRPr="007F0E36">
        <w:rPr>
          <w:b/>
          <w:bCs/>
        </w:rPr>
        <w:t>Работа с научно-популярным, учебными другими текстами</w:t>
      </w:r>
    </w:p>
    <w:p w:rsidR="005279B7" w:rsidRPr="007F0E36" w:rsidRDefault="005279B7" w:rsidP="00801340">
      <w:pPr>
        <w:shd w:val="clear" w:color="auto" w:fill="FFFFFF"/>
        <w:autoSpaceDE w:val="0"/>
        <w:autoSpaceDN w:val="0"/>
        <w:adjustRightInd w:val="0"/>
        <w:ind w:firstLine="540"/>
        <w:jc w:val="both"/>
      </w:pPr>
      <w:r w:rsidRPr="007F0E36">
        <w:t>Понимание заглавия произведения, адекватное соотноше</w:t>
      </w:r>
      <w:r w:rsidRPr="007F0E36">
        <w:softHyphen/>
        <w:t>ние с его содержанием. Определение особенностей учебного и научно-популярного текстов (передача информации). Знаком</w:t>
      </w:r>
      <w:r w:rsidRPr="007F0E36">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7F0E36">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5279B7" w:rsidRPr="007F0E36" w:rsidRDefault="005279B7" w:rsidP="00801340">
      <w:pPr>
        <w:shd w:val="clear" w:color="auto" w:fill="FFFFFF"/>
        <w:autoSpaceDE w:val="0"/>
        <w:autoSpaceDN w:val="0"/>
        <w:adjustRightInd w:val="0"/>
        <w:ind w:firstLine="540"/>
        <w:jc w:val="both"/>
        <w:rPr>
          <w:b/>
          <w:bCs/>
        </w:rPr>
      </w:pPr>
      <w:r w:rsidRPr="007F0E36">
        <w:rPr>
          <w:b/>
          <w:bCs/>
        </w:rPr>
        <w:t>Умение говорить (культура речевого общения)</w:t>
      </w:r>
    </w:p>
    <w:p w:rsidR="005279B7" w:rsidRPr="007F0E36" w:rsidRDefault="005279B7" w:rsidP="00801340">
      <w:pPr>
        <w:shd w:val="clear" w:color="auto" w:fill="FFFFFF"/>
        <w:autoSpaceDE w:val="0"/>
        <w:autoSpaceDN w:val="0"/>
        <w:adjustRightInd w:val="0"/>
        <w:ind w:firstLine="540"/>
        <w:jc w:val="both"/>
      </w:pPr>
      <w:r w:rsidRPr="007F0E36">
        <w:t>Осознание диалога как вида речи. Особенности диалогиче</w:t>
      </w:r>
      <w:r w:rsidRPr="007F0E36">
        <w:softHyphen/>
        <w:t>ского общения: умение понимать вопросы, отвечать на них и самостоятельно задавать вопросы по тексту; внимательно вы</w:t>
      </w:r>
      <w:r w:rsidRPr="007F0E36">
        <w:softHyphen/>
        <w:t>слушивать, не перебивая, собеседника и в вежливой форме вы</w:t>
      </w:r>
      <w:r w:rsidRPr="007F0E36">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5279B7" w:rsidRPr="007F0E36" w:rsidRDefault="005279B7" w:rsidP="00801340">
      <w:pPr>
        <w:shd w:val="clear" w:color="auto" w:fill="FFFFFF"/>
        <w:autoSpaceDE w:val="0"/>
        <w:autoSpaceDN w:val="0"/>
        <w:adjustRightInd w:val="0"/>
        <w:ind w:firstLine="540"/>
        <w:jc w:val="both"/>
      </w:pPr>
      <w:r w:rsidRPr="007F0E36">
        <w:t>Работа со словом (распознавать прямое и переносное зна</w:t>
      </w:r>
      <w:r w:rsidRPr="007F0E36">
        <w:softHyphen/>
        <w:t>чение слов, их многозначность), целенаправленное пополнение активного словарного запаса. Работа со словарями.</w:t>
      </w:r>
    </w:p>
    <w:p w:rsidR="005279B7" w:rsidRPr="007F0E36" w:rsidRDefault="005279B7" w:rsidP="00801340">
      <w:pPr>
        <w:shd w:val="clear" w:color="auto" w:fill="FFFFFF"/>
        <w:autoSpaceDE w:val="0"/>
        <w:autoSpaceDN w:val="0"/>
        <w:adjustRightInd w:val="0"/>
        <w:ind w:firstLine="540"/>
        <w:jc w:val="both"/>
      </w:pPr>
      <w:r w:rsidRPr="007F0E36">
        <w:t>Умение построить монологическое речевое высказывание не</w:t>
      </w:r>
      <w:r w:rsidRPr="007F0E36">
        <w:softHyphen/>
        <w:t>большого объёма с опорой на авторский текст, по предложен</w:t>
      </w:r>
      <w:r w:rsidRPr="007F0E36">
        <w:softHyphen/>
        <w:t>ной теме или в форме ответа на вопрос. Формирование грам</w:t>
      </w:r>
      <w:r w:rsidRPr="007F0E36">
        <w:softHyphen/>
        <w:t>матически правильной речи, эмоциональной выразительности и содержательности. Отражение основной мысли текста в вы</w:t>
      </w:r>
      <w:r w:rsidRPr="007F0E36">
        <w:softHyphen/>
        <w:t>сказывании. Передача содержания прочитанного или прослу</w:t>
      </w:r>
      <w:r w:rsidRPr="007F0E36">
        <w:softHyphen/>
        <w:t>шанного с учётом специфики научно-популярного, учебного и художественного текстов. Передача впечатлений (из повседнев</w:t>
      </w:r>
      <w:r w:rsidRPr="007F0E36">
        <w:softHyphen/>
        <w:t xml:space="preserve">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w:t>
      </w:r>
      <w:r w:rsidRPr="007F0E36">
        <w:lastRenderedPageBreak/>
        <w:t>высказыва</w:t>
      </w:r>
      <w:r w:rsidRPr="007F0E36">
        <w:softHyphen/>
        <w:t>ния. Отбор и использование выразительных средств (синонимы, антонимы, сравнения) с учётом особенностей монологического высказывания.</w:t>
      </w:r>
    </w:p>
    <w:p w:rsidR="005279B7" w:rsidRPr="007F0E36" w:rsidRDefault="005279B7" w:rsidP="00801340">
      <w:pPr>
        <w:ind w:firstLine="540"/>
        <w:jc w:val="both"/>
      </w:pPr>
      <w:r w:rsidRPr="007F0E36">
        <w:t>Устное сочинение как продолжение прочитанного произ</w:t>
      </w:r>
      <w:r w:rsidRPr="007F0E36">
        <w:softHyphen/>
        <w:t>ведения, отдельных его сюжетных линий, короткий рассказ по рисункам либо на заданную тему.</w:t>
      </w:r>
    </w:p>
    <w:p w:rsidR="005279B7" w:rsidRPr="007F0E36" w:rsidRDefault="005279B7" w:rsidP="00801340">
      <w:pPr>
        <w:shd w:val="clear" w:color="auto" w:fill="FFFFFF"/>
        <w:autoSpaceDE w:val="0"/>
        <w:autoSpaceDN w:val="0"/>
        <w:adjustRightInd w:val="0"/>
        <w:ind w:firstLine="540"/>
        <w:jc w:val="both"/>
      </w:pPr>
      <w:r w:rsidRPr="007F0E36">
        <w:rPr>
          <w:b/>
          <w:bCs/>
        </w:rPr>
        <w:t>Письмо (культура письменной речи)</w:t>
      </w:r>
    </w:p>
    <w:p w:rsidR="005279B7" w:rsidRPr="007F0E36" w:rsidRDefault="005279B7" w:rsidP="00801340">
      <w:pPr>
        <w:shd w:val="clear" w:color="auto" w:fill="FFFFFF"/>
        <w:autoSpaceDE w:val="0"/>
        <w:autoSpaceDN w:val="0"/>
        <w:adjustRightInd w:val="0"/>
        <w:ind w:firstLine="540"/>
        <w:jc w:val="both"/>
      </w:pPr>
      <w:r w:rsidRPr="007F0E36">
        <w:t>Нормы письменной речи: соответствие содержания заголо</w:t>
      </w:r>
      <w:r w:rsidRPr="007F0E36">
        <w:softHyphen/>
        <w:t>вку (отражение темы, места действия, характеров героев), ис</w:t>
      </w:r>
      <w:r w:rsidRPr="007F0E36">
        <w:softHyphen/>
        <w:t>пользование в письменной речи выразительных средств языка (синонимы, антонимы, сравнения) в мини-сочинениях (пове</w:t>
      </w:r>
      <w:r w:rsidRPr="007F0E36">
        <w:softHyphen/>
        <w:t>ствование, описание, рассуждение), рассказ на заданную тему, отзыв о прочитанной книге.</w:t>
      </w:r>
    </w:p>
    <w:p w:rsidR="005279B7" w:rsidRPr="007F0E36" w:rsidRDefault="005279B7" w:rsidP="00801340">
      <w:pPr>
        <w:shd w:val="clear" w:color="auto" w:fill="FFFFFF"/>
        <w:autoSpaceDE w:val="0"/>
        <w:autoSpaceDN w:val="0"/>
        <w:adjustRightInd w:val="0"/>
        <w:ind w:firstLine="540"/>
        <w:jc w:val="both"/>
      </w:pPr>
      <w:r w:rsidRPr="007F0E36">
        <w:rPr>
          <w:b/>
          <w:bCs/>
        </w:rPr>
        <w:t>Круг детского чтения</w:t>
      </w:r>
    </w:p>
    <w:p w:rsidR="005279B7" w:rsidRPr="007F0E36" w:rsidRDefault="005279B7" w:rsidP="00801340">
      <w:pPr>
        <w:shd w:val="clear" w:color="auto" w:fill="FFFFFF"/>
        <w:autoSpaceDE w:val="0"/>
        <w:autoSpaceDN w:val="0"/>
        <w:adjustRightInd w:val="0"/>
        <w:ind w:firstLine="540"/>
        <w:jc w:val="both"/>
      </w:pPr>
      <w:r w:rsidRPr="007F0E36">
        <w:t>Знакомство с культурно-историческим наследием России, с общечеловеческими ценностями.</w:t>
      </w:r>
    </w:p>
    <w:p w:rsidR="005279B7" w:rsidRPr="007F0E36" w:rsidRDefault="005279B7" w:rsidP="00801340">
      <w:pPr>
        <w:shd w:val="clear" w:color="auto" w:fill="FFFFFF"/>
        <w:autoSpaceDE w:val="0"/>
        <w:autoSpaceDN w:val="0"/>
        <w:adjustRightInd w:val="0"/>
        <w:ind w:firstLine="540"/>
        <w:jc w:val="both"/>
      </w:pPr>
      <w:r w:rsidRPr="007F0E36">
        <w:t>Произведения устного народного творчества разных наро</w:t>
      </w:r>
      <w:r w:rsidRPr="007F0E36">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7F0E36">
        <w:softHyphen/>
        <w:t>ва, Л.Н. Толстого, А.П. Чехова и других классиков отечествен</w:t>
      </w:r>
      <w:r w:rsidRPr="007F0E36">
        <w:softHyphen/>
        <w:t xml:space="preserve">ной литературы </w:t>
      </w:r>
      <w:r w:rsidRPr="007F0E36">
        <w:rPr>
          <w:lang w:val="en-US"/>
        </w:rPr>
        <w:t>XIX</w:t>
      </w:r>
      <w:r w:rsidRPr="007F0E36">
        <w:t>—</w:t>
      </w:r>
      <w:r w:rsidRPr="007F0E36">
        <w:rPr>
          <w:lang w:val="en-US"/>
        </w:rPr>
        <w:t>XX</w:t>
      </w:r>
      <w:r w:rsidRPr="007F0E36">
        <w:t xml:space="preserve"> вв., классиков детской литературы, знакомство с произведениями современной отечественной (с учётом многона</w:t>
      </w:r>
      <w:r w:rsidRPr="007F0E36">
        <w:softHyphen/>
        <w:t>ционального характера России) и зарубежной литературы, до</w:t>
      </w:r>
      <w:r w:rsidRPr="007F0E36">
        <w:softHyphen/>
        <w:t>ступными для восприятия младших школьников.</w:t>
      </w:r>
    </w:p>
    <w:p w:rsidR="005279B7" w:rsidRPr="007F0E36" w:rsidRDefault="005279B7" w:rsidP="00801340">
      <w:pPr>
        <w:shd w:val="clear" w:color="auto" w:fill="FFFFFF"/>
        <w:autoSpaceDE w:val="0"/>
        <w:autoSpaceDN w:val="0"/>
        <w:adjustRightInd w:val="0"/>
        <w:ind w:firstLine="540"/>
        <w:jc w:val="both"/>
      </w:pPr>
      <w:r w:rsidRPr="007F0E36">
        <w:t>Тематика чтения обогащена введением в круг чтения млад</w:t>
      </w:r>
      <w:r w:rsidRPr="007F0E36">
        <w:softHyphen/>
        <w:t>ших школьников мифов Древней Греции, житийной литературы и произведений о защитниках и подвижниках Отечества.</w:t>
      </w:r>
    </w:p>
    <w:p w:rsidR="005279B7" w:rsidRPr="007F0E36" w:rsidRDefault="005279B7" w:rsidP="00801340">
      <w:pPr>
        <w:shd w:val="clear" w:color="auto" w:fill="FFFFFF"/>
        <w:autoSpaceDE w:val="0"/>
        <w:autoSpaceDN w:val="0"/>
        <w:adjustRightInd w:val="0"/>
        <w:ind w:firstLine="540"/>
        <w:jc w:val="both"/>
      </w:pPr>
      <w:r w:rsidRPr="007F0E36">
        <w:t>Книги разных видов: художественная, историческая, при</w:t>
      </w:r>
      <w:r w:rsidRPr="007F0E36">
        <w:softHyphen/>
        <w:t>ключенческая, фантастическая, научно-популярная, справочно-энциклопедическая литература, детские периодические издания.</w:t>
      </w:r>
    </w:p>
    <w:p w:rsidR="005279B7" w:rsidRPr="007F0E36" w:rsidRDefault="005279B7" w:rsidP="00801340">
      <w:pPr>
        <w:shd w:val="clear" w:color="auto" w:fill="FFFFFF"/>
        <w:autoSpaceDE w:val="0"/>
        <w:autoSpaceDN w:val="0"/>
        <w:adjustRightInd w:val="0"/>
        <w:ind w:firstLine="540"/>
        <w:jc w:val="both"/>
      </w:pPr>
      <w:r w:rsidRPr="007F0E36">
        <w:t>Основные темы детского чтения: фольклор разных народов, произведения о Родине, природе, детях, братьях наших мень</w:t>
      </w:r>
      <w:r w:rsidRPr="007F0E36">
        <w:softHyphen/>
        <w:t>ших, добре, дружбе, честности, юмористические произведения.</w:t>
      </w:r>
    </w:p>
    <w:p w:rsidR="005279B7" w:rsidRPr="007F0E36" w:rsidRDefault="005279B7" w:rsidP="00801340">
      <w:pPr>
        <w:shd w:val="clear" w:color="auto" w:fill="FFFFFF"/>
        <w:autoSpaceDE w:val="0"/>
        <w:autoSpaceDN w:val="0"/>
        <w:adjustRightInd w:val="0"/>
        <w:ind w:firstLine="540"/>
        <w:jc w:val="both"/>
      </w:pPr>
    </w:p>
    <w:p w:rsidR="005279B7" w:rsidRPr="007F0E36" w:rsidRDefault="005279B7" w:rsidP="00801340">
      <w:pPr>
        <w:shd w:val="clear" w:color="auto" w:fill="FFFFFF"/>
        <w:autoSpaceDE w:val="0"/>
        <w:autoSpaceDN w:val="0"/>
        <w:adjustRightInd w:val="0"/>
        <w:ind w:firstLine="540"/>
        <w:jc w:val="both"/>
      </w:pPr>
      <w:r w:rsidRPr="007F0E36">
        <w:rPr>
          <w:b/>
          <w:bCs/>
        </w:rPr>
        <w:t>Литературоведческая пропедевтика</w:t>
      </w:r>
    </w:p>
    <w:p w:rsidR="005279B7" w:rsidRPr="007F0E36" w:rsidRDefault="005279B7" w:rsidP="00801340">
      <w:pPr>
        <w:shd w:val="clear" w:color="auto" w:fill="FFFFFF"/>
        <w:autoSpaceDE w:val="0"/>
        <w:autoSpaceDN w:val="0"/>
        <w:adjustRightInd w:val="0"/>
        <w:ind w:firstLine="540"/>
        <w:jc w:val="both"/>
      </w:pPr>
      <w:r w:rsidRPr="007F0E36">
        <w:rPr>
          <w:i/>
          <w:iCs/>
        </w:rPr>
        <w:t>(практическое освоение)</w:t>
      </w:r>
    </w:p>
    <w:p w:rsidR="005279B7" w:rsidRPr="007F0E36" w:rsidRDefault="005279B7" w:rsidP="00801340">
      <w:pPr>
        <w:shd w:val="clear" w:color="auto" w:fill="FFFFFF"/>
        <w:autoSpaceDE w:val="0"/>
        <w:autoSpaceDN w:val="0"/>
        <w:adjustRightInd w:val="0"/>
        <w:ind w:firstLine="540"/>
        <w:jc w:val="both"/>
      </w:pPr>
      <w:r w:rsidRPr="007F0E36">
        <w:t>Нахождение в тексте художественного произведения (с помо</w:t>
      </w:r>
      <w:r w:rsidRPr="007F0E36">
        <w:softHyphen/>
        <w:t>щью учителя) средств выразительности: синонимов, антонимов, эпитетов, сравнений, метафор и осмысление их значения.</w:t>
      </w:r>
    </w:p>
    <w:p w:rsidR="005279B7" w:rsidRPr="007F0E36" w:rsidRDefault="005279B7" w:rsidP="00801340">
      <w:pPr>
        <w:ind w:firstLine="540"/>
        <w:jc w:val="both"/>
      </w:pPr>
      <w:r w:rsidRPr="007F0E36">
        <w:t>Первоначальная ориентировка в литературных понятиях: ху</w:t>
      </w:r>
      <w:r w:rsidRPr="007F0E36">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5279B7" w:rsidRPr="007F0E36" w:rsidRDefault="005279B7" w:rsidP="00801340">
      <w:pPr>
        <w:shd w:val="clear" w:color="auto" w:fill="FFFFFF"/>
        <w:autoSpaceDE w:val="0"/>
        <w:autoSpaceDN w:val="0"/>
        <w:adjustRightInd w:val="0"/>
        <w:ind w:firstLine="540"/>
        <w:jc w:val="both"/>
      </w:pPr>
      <w:r w:rsidRPr="007F0E36">
        <w:t>Общее представление об особенностях построения разных видов рассказывания: повествования (рассказ), описания (пей</w:t>
      </w:r>
      <w:r w:rsidRPr="007F0E36">
        <w:softHyphen/>
        <w:t>заж, портрет, интерьер), рассуждения (монолог героя, диалог героев).</w:t>
      </w:r>
    </w:p>
    <w:p w:rsidR="005279B7" w:rsidRPr="007F0E36" w:rsidRDefault="005279B7" w:rsidP="00801340">
      <w:pPr>
        <w:shd w:val="clear" w:color="auto" w:fill="FFFFFF"/>
        <w:autoSpaceDE w:val="0"/>
        <w:autoSpaceDN w:val="0"/>
        <w:adjustRightInd w:val="0"/>
        <w:ind w:firstLine="540"/>
        <w:jc w:val="both"/>
      </w:pPr>
      <w:r w:rsidRPr="007F0E36">
        <w:t>Сравнение прозаической и стихотворной речи (узнавание, различение), выделение особенностей стихотворного произве</w:t>
      </w:r>
      <w:r w:rsidRPr="007F0E36">
        <w:softHyphen/>
        <w:t>дения (ритм, рифма).</w:t>
      </w:r>
    </w:p>
    <w:p w:rsidR="005279B7" w:rsidRPr="007F0E36" w:rsidRDefault="005279B7" w:rsidP="00801340">
      <w:pPr>
        <w:shd w:val="clear" w:color="auto" w:fill="FFFFFF"/>
        <w:autoSpaceDE w:val="0"/>
        <w:autoSpaceDN w:val="0"/>
        <w:adjustRightInd w:val="0"/>
        <w:ind w:firstLine="540"/>
        <w:jc w:val="both"/>
      </w:pPr>
      <w:r w:rsidRPr="007F0E36">
        <w:t>Фольклорные и авторские художественные произведения (их различение).</w:t>
      </w:r>
    </w:p>
    <w:p w:rsidR="005279B7" w:rsidRPr="007F0E36" w:rsidRDefault="005279B7" w:rsidP="00801340">
      <w:pPr>
        <w:shd w:val="clear" w:color="auto" w:fill="FFFFFF"/>
        <w:autoSpaceDE w:val="0"/>
        <w:autoSpaceDN w:val="0"/>
        <w:adjustRightInd w:val="0"/>
        <w:ind w:firstLine="540"/>
        <w:jc w:val="both"/>
      </w:pPr>
      <w:r w:rsidRPr="007F0E36">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7F0E36">
        <w:softHyphen/>
        <w:t>ла. Сказки о животных, бытовые, волшебные. Художественные особенности сказок: лексика, построение (композиция). Лите</w:t>
      </w:r>
      <w:r w:rsidRPr="007F0E36">
        <w:softHyphen/>
        <w:t>ратурная (авторская) сказка.</w:t>
      </w:r>
    </w:p>
    <w:p w:rsidR="005279B7" w:rsidRPr="007F0E36" w:rsidRDefault="005279B7" w:rsidP="00801340">
      <w:pPr>
        <w:shd w:val="clear" w:color="auto" w:fill="FFFFFF"/>
        <w:autoSpaceDE w:val="0"/>
        <w:autoSpaceDN w:val="0"/>
        <w:adjustRightInd w:val="0"/>
        <w:ind w:firstLine="540"/>
        <w:jc w:val="both"/>
      </w:pPr>
      <w:r w:rsidRPr="007F0E36">
        <w:t>Рассказ, стихотворение, басня — общее представление о жан</w:t>
      </w:r>
      <w:r w:rsidRPr="007F0E36">
        <w:softHyphen/>
        <w:t>ре, наблюдение за особенностями построения и выразительны</w:t>
      </w:r>
      <w:r w:rsidRPr="007F0E36">
        <w:softHyphen/>
        <w:t>ми средствами.</w:t>
      </w:r>
    </w:p>
    <w:p w:rsidR="005279B7" w:rsidRPr="007F0E36" w:rsidRDefault="005279B7" w:rsidP="00801340">
      <w:pPr>
        <w:shd w:val="clear" w:color="auto" w:fill="FFFFFF"/>
        <w:autoSpaceDE w:val="0"/>
        <w:autoSpaceDN w:val="0"/>
        <w:adjustRightInd w:val="0"/>
        <w:ind w:firstLine="540"/>
        <w:jc w:val="both"/>
        <w:rPr>
          <w:b/>
          <w:bCs/>
        </w:rPr>
      </w:pPr>
      <w:r w:rsidRPr="007F0E36">
        <w:rPr>
          <w:b/>
          <w:bCs/>
        </w:rPr>
        <w:t>Творческая деятельность обучающихся</w:t>
      </w:r>
    </w:p>
    <w:p w:rsidR="005279B7" w:rsidRPr="007F0E36" w:rsidRDefault="005279B7" w:rsidP="00801340">
      <w:pPr>
        <w:shd w:val="clear" w:color="auto" w:fill="FFFFFF"/>
        <w:autoSpaceDE w:val="0"/>
        <w:autoSpaceDN w:val="0"/>
        <w:adjustRightInd w:val="0"/>
        <w:ind w:firstLine="540"/>
        <w:jc w:val="both"/>
      </w:pPr>
      <w:r w:rsidRPr="007F0E36">
        <w:t>(на основе литературных произведений)</w:t>
      </w:r>
    </w:p>
    <w:p w:rsidR="005279B7" w:rsidRPr="007F0E36" w:rsidRDefault="005279B7" w:rsidP="00801340">
      <w:pPr>
        <w:shd w:val="clear" w:color="auto" w:fill="FFFFFF"/>
        <w:autoSpaceDE w:val="0"/>
        <w:autoSpaceDN w:val="0"/>
        <w:adjustRightInd w:val="0"/>
        <w:ind w:firstLine="540"/>
        <w:jc w:val="both"/>
      </w:pPr>
      <w:r w:rsidRPr="007F0E36">
        <w:lastRenderedPageBreak/>
        <w:t>Интерпретация текста литературного произведения в творче</w:t>
      </w:r>
      <w:r w:rsidRPr="007F0E36">
        <w:softHyphen/>
        <w:t>ской деятельности учащихся: чтение по ролям, инсценирование, драматизация, устное словесное рисование, знакомство с раз</w:t>
      </w:r>
      <w:r w:rsidRPr="007F0E36">
        <w:softHyphen/>
        <w:t>личными способами работы с деформированным текстом и ис</w:t>
      </w:r>
      <w:r w:rsidRPr="007F0E36">
        <w:softHyphen/>
        <w:t>пользование их (установление причинно-следственных связей, последовательности событий, изложение с элементами сочине</w:t>
      </w:r>
      <w:r w:rsidRPr="007F0E36">
        <w:softHyphen/>
        <w:t>ния, создание собственного текста на основе художественного произведения (текст по аналогии), репродукций картин худож</w:t>
      </w:r>
      <w:r w:rsidRPr="007F0E36">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7F0E36">
        <w:softHyphen/>
        <w:t>тературные произведения, созвучные своему эмоциональному настрою, объяснять свой выбор.</w:t>
      </w:r>
    </w:p>
    <w:p w:rsidR="005279B7" w:rsidRPr="007F0E36" w:rsidRDefault="005279B7" w:rsidP="00801340">
      <w:pPr>
        <w:shd w:val="clear" w:color="auto" w:fill="FFFFFF"/>
        <w:autoSpaceDE w:val="0"/>
        <w:autoSpaceDN w:val="0"/>
        <w:adjustRightInd w:val="0"/>
        <w:jc w:val="both"/>
        <w:rPr>
          <w:b/>
          <w:bCs/>
        </w:rPr>
      </w:pPr>
    </w:p>
    <w:p w:rsidR="005279B7" w:rsidRPr="007F0E36" w:rsidRDefault="005279B7" w:rsidP="00801340">
      <w:pPr>
        <w:rPr>
          <w:b/>
          <w:bCs/>
        </w:rPr>
      </w:pPr>
    </w:p>
    <w:p w:rsidR="005279B7" w:rsidRPr="007F0E36" w:rsidRDefault="005C40AE" w:rsidP="00801340">
      <w:pPr>
        <w:rPr>
          <w:b/>
          <w:bCs/>
        </w:rPr>
      </w:pPr>
      <w:r>
        <w:rPr>
          <w:b/>
          <w:bCs/>
        </w:rPr>
        <w:t>7</w:t>
      </w:r>
      <w:r w:rsidR="005279B7" w:rsidRPr="007F0E36">
        <w:rPr>
          <w:b/>
          <w:bCs/>
        </w:rPr>
        <w:t>. Материально- техническое обеспечении учебного процесса</w:t>
      </w:r>
    </w:p>
    <w:tbl>
      <w:tblPr>
        <w:tblW w:w="9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0"/>
        <w:gridCol w:w="5440"/>
      </w:tblGrid>
      <w:tr w:rsidR="005279B7" w:rsidRPr="007F0E36">
        <w:trPr>
          <w:trHeight w:val="726"/>
        </w:trPr>
        <w:tc>
          <w:tcPr>
            <w:tcW w:w="4480" w:type="dxa"/>
            <w:vAlign w:val="center"/>
          </w:tcPr>
          <w:p w:rsidR="005279B7" w:rsidRPr="007F0E36" w:rsidRDefault="005279B7" w:rsidP="00EB00B2">
            <w:pPr>
              <w:jc w:val="center"/>
              <w:rPr>
                <w:b/>
                <w:bCs/>
              </w:rPr>
            </w:pPr>
            <w:r w:rsidRPr="007F0E36">
              <w:rPr>
                <w:b/>
                <w:bCs/>
              </w:rPr>
              <w:t>Наименование объектов и средств материально-технического обеспечения</w:t>
            </w:r>
          </w:p>
        </w:tc>
        <w:tc>
          <w:tcPr>
            <w:tcW w:w="5440" w:type="dxa"/>
            <w:vAlign w:val="center"/>
          </w:tcPr>
          <w:p w:rsidR="005279B7" w:rsidRPr="007F0E36" w:rsidRDefault="005279B7" w:rsidP="00EB00B2">
            <w:pPr>
              <w:jc w:val="center"/>
              <w:rPr>
                <w:b/>
                <w:bCs/>
              </w:rPr>
            </w:pPr>
            <w:r w:rsidRPr="007F0E36">
              <w:rPr>
                <w:b/>
                <w:bCs/>
              </w:rPr>
              <w:t>Примечания</w:t>
            </w:r>
          </w:p>
        </w:tc>
      </w:tr>
      <w:tr w:rsidR="005279B7" w:rsidRPr="007F0E36">
        <w:trPr>
          <w:trHeight w:val="528"/>
        </w:trPr>
        <w:tc>
          <w:tcPr>
            <w:tcW w:w="9919" w:type="dxa"/>
            <w:gridSpan w:val="2"/>
          </w:tcPr>
          <w:p w:rsidR="005279B7" w:rsidRPr="007F0E36" w:rsidRDefault="005279B7" w:rsidP="00EB00B2">
            <w:pPr>
              <w:jc w:val="center"/>
              <w:rPr>
                <w:b/>
                <w:bCs/>
              </w:rPr>
            </w:pPr>
            <w:r w:rsidRPr="007F0E36">
              <w:rPr>
                <w:b/>
                <w:bCs/>
              </w:rPr>
              <w:t>Книгопечатная продукция</w:t>
            </w:r>
          </w:p>
        </w:tc>
      </w:tr>
      <w:tr w:rsidR="005279B7" w:rsidRPr="007F0E36">
        <w:trPr>
          <w:trHeight w:val="1946"/>
        </w:trPr>
        <w:tc>
          <w:tcPr>
            <w:tcW w:w="4480" w:type="dxa"/>
          </w:tcPr>
          <w:p w:rsidR="005279B7" w:rsidRPr="007F0E36" w:rsidRDefault="005279B7" w:rsidP="00EB00B2">
            <w:pPr>
              <w:rPr>
                <w:b/>
                <w:bCs/>
              </w:rPr>
            </w:pPr>
            <w:r w:rsidRPr="007F0E36">
              <w:rPr>
                <w:b/>
                <w:bCs/>
              </w:rPr>
              <w:t>Программа « Литературное чтение»</w:t>
            </w:r>
          </w:p>
          <w:p w:rsidR="005279B7" w:rsidRPr="007F0E36" w:rsidRDefault="005279B7" w:rsidP="00EB00B2"/>
          <w:p w:rsidR="005279B7" w:rsidRPr="007F0E36" w:rsidRDefault="005279B7" w:rsidP="00EB00B2">
            <w:r w:rsidRPr="007F0E36">
              <w:t xml:space="preserve"> </w:t>
            </w:r>
          </w:p>
          <w:p w:rsidR="005279B7" w:rsidRPr="007F0E36" w:rsidRDefault="005279B7" w:rsidP="00EB00B2">
            <w:r w:rsidRPr="007F0E36">
              <w:t xml:space="preserve"> </w:t>
            </w:r>
          </w:p>
          <w:p w:rsidR="005279B7" w:rsidRPr="007F0E36" w:rsidRDefault="005279B7" w:rsidP="00EB00B2">
            <w:r w:rsidRPr="007F0E36">
              <w:t xml:space="preserve"> </w:t>
            </w:r>
          </w:p>
          <w:p w:rsidR="005279B7" w:rsidRPr="007F0E36" w:rsidRDefault="005279B7" w:rsidP="00EB00B2"/>
        </w:tc>
        <w:tc>
          <w:tcPr>
            <w:tcW w:w="5440" w:type="dxa"/>
          </w:tcPr>
          <w:p w:rsidR="005279B7" w:rsidRPr="007F0E36" w:rsidRDefault="005279B7" w:rsidP="00EB00B2">
            <w:pPr>
              <w:jc w:val="both"/>
            </w:pPr>
            <w:r w:rsidRPr="007F0E36">
              <w:t>В программе определены цели начального изучения литературного чтения;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w:t>
            </w:r>
          </w:p>
        </w:tc>
      </w:tr>
      <w:tr w:rsidR="005279B7" w:rsidRPr="007F0E36">
        <w:trPr>
          <w:trHeight w:val="158"/>
        </w:trPr>
        <w:tc>
          <w:tcPr>
            <w:tcW w:w="4480" w:type="dxa"/>
            <w:tcBorders>
              <w:bottom w:val="nil"/>
            </w:tcBorders>
          </w:tcPr>
          <w:p w:rsidR="005279B7" w:rsidRPr="007F0E36" w:rsidRDefault="005279B7" w:rsidP="00EB00B2">
            <w:pPr>
              <w:rPr>
                <w:b/>
                <w:bCs/>
              </w:rPr>
            </w:pPr>
            <w:r w:rsidRPr="007F0E36">
              <w:rPr>
                <w:b/>
                <w:bCs/>
              </w:rPr>
              <w:t>Учебники</w:t>
            </w:r>
          </w:p>
          <w:p w:rsidR="005279B7" w:rsidRPr="007F0E36" w:rsidRDefault="005279B7" w:rsidP="00EB00B2">
            <w:pPr>
              <w:spacing w:line="360" w:lineRule="auto"/>
              <w:jc w:val="both"/>
              <w:rPr>
                <w:i/>
                <w:iCs/>
              </w:rPr>
            </w:pPr>
            <w:r w:rsidRPr="007F0E36">
              <w:rPr>
                <w:b/>
                <w:bCs/>
              </w:rPr>
              <w:t>«Литературное чтение»</w:t>
            </w:r>
            <w:r w:rsidRPr="007F0E36">
              <w:t xml:space="preserve"> (авторы: </w:t>
            </w:r>
            <w:r w:rsidRPr="007F0E36">
              <w:rPr>
                <w:i/>
                <w:iCs/>
              </w:rPr>
              <w:t>Л.Ф. Климанова, В.Г. Горецкий, М.В. Голованова, Л.А. Виноградская) 1 класс (2 части)</w:t>
            </w:r>
          </w:p>
          <w:p w:rsidR="005279B7" w:rsidRPr="007F0E36" w:rsidRDefault="005279B7" w:rsidP="00EB00B2">
            <w:pPr>
              <w:spacing w:line="360" w:lineRule="auto"/>
              <w:jc w:val="both"/>
              <w:rPr>
                <w:i/>
                <w:iCs/>
              </w:rPr>
            </w:pPr>
            <w:r w:rsidRPr="007F0E36">
              <w:rPr>
                <w:b/>
                <w:bCs/>
              </w:rPr>
              <w:t>«Литературное чтение»</w:t>
            </w:r>
            <w:r w:rsidRPr="007F0E36">
              <w:t xml:space="preserve"> (авторы: </w:t>
            </w:r>
            <w:r w:rsidRPr="007F0E36">
              <w:rPr>
                <w:i/>
                <w:iCs/>
              </w:rPr>
              <w:t>Л.Ф. Климанова, В.Г. Горецкий, М.В. Голованова, Л.А. Виноградская) 2  класс( 2 части)</w:t>
            </w:r>
          </w:p>
          <w:p w:rsidR="005279B7" w:rsidRPr="007F0E36" w:rsidRDefault="005279B7" w:rsidP="00EB00B2">
            <w:pPr>
              <w:spacing w:line="360" w:lineRule="auto"/>
              <w:jc w:val="both"/>
              <w:rPr>
                <w:i/>
                <w:iCs/>
              </w:rPr>
            </w:pPr>
            <w:r w:rsidRPr="007F0E36">
              <w:rPr>
                <w:b/>
                <w:bCs/>
              </w:rPr>
              <w:t>«Литературное чтение»</w:t>
            </w:r>
            <w:r w:rsidRPr="007F0E36">
              <w:t xml:space="preserve"> (авторы: </w:t>
            </w:r>
            <w:r w:rsidRPr="007F0E36">
              <w:rPr>
                <w:i/>
                <w:iCs/>
              </w:rPr>
              <w:t>Л.Ф. Климанова, В.Г. Горецкий, М.В. Голованова, Л.А. Виноградская) 3  класс( 2 части)</w:t>
            </w:r>
          </w:p>
          <w:p w:rsidR="005279B7" w:rsidRPr="007F0E36" w:rsidRDefault="005279B7" w:rsidP="00EB00B2">
            <w:pPr>
              <w:spacing w:line="360" w:lineRule="auto"/>
              <w:jc w:val="both"/>
              <w:rPr>
                <w:i/>
                <w:iCs/>
              </w:rPr>
            </w:pPr>
            <w:r w:rsidRPr="007F0E36">
              <w:rPr>
                <w:b/>
                <w:bCs/>
              </w:rPr>
              <w:t>«Литературное чтение»</w:t>
            </w:r>
            <w:r w:rsidRPr="007F0E36">
              <w:t xml:space="preserve"> (авторы: </w:t>
            </w:r>
            <w:r w:rsidRPr="007F0E36">
              <w:rPr>
                <w:i/>
                <w:iCs/>
              </w:rPr>
              <w:t xml:space="preserve">Л.Ф. Климанова, В.Г. Горецкий, М.В. Голованова, Л.А. Виноградская) 4  </w:t>
            </w:r>
            <w:r w:rsidRPr="007F0E36">
              <w:rPr>
                <w:i/>
                <w:iCs/>
              </w:rPr>
              <w:lastRenderedPageBreak/>
              <w:t>класс( 2 части)</w:t>
            </w:r>
          </w:p>
          <w:p w:rsidR="005279B7" w:rsidRPr="007F0E36" w:rsidRDefault="005279B7" w:rsidP="00EB00B2">
            <w:pPr>
              <w:spacing w:line="360" w:lineRule="auto"/>
              <w:jc w:val="both"/>
              <w:rPr>
                <w:i/>
                <w:iCs/>
              </w:rPr>
            </w:pPr>
          </w:p>
          <w:p w:rsidR="005279B7" w:rsidRPr="007F0E36" w:rsidRDefault="005279B7" w:rsidP="00EB00B2">
            <w:pPr>
              <w:rPr>
                <w:i/>
                <w:iCs/>
              </w:rPr>
            </w:pPr>
            <w:r w:rsidRPr="007F0E36">
              <w:rPr>
                <w:b/>
                <w:bCs/>
              </w:rPr>
              <w:t>Рабочие тетради</w:t>
            </w:r>
            <w:r w:rsidRPr="007F0E36">
              <w:rPr>
                <w:i/>
                <w:iCs/>
              </w:rPr>
              <w:t xml:space="preserve"> ( Литературное чтение)</w:t>
            </w:r>
          </w:p>
          <w:p w:rsidR="005279B7" w:rsidRPr="007F0E36" w:rsidRDefault="005279B7" w:rsidP="00EB00B2">
            <w:pPr>
              <w:rPr>
                <w:rStyle w:val="aff7"/>
              </w:rPr>
            </w:pPr>
            <w:r w:rsidRPr="007F0E36">
              <w:t>Климанова Л. Ф., Коти Т.Ю.</w:t>
            </w:r>
            <w:r w:rsidRPr="007F0E36">
              <w:br/>
            </w:r>
            <w:r w:rsidRPr="007F0E36">
              <w:rPr>
                <w:rStyle w:val="aff7"/>
              </w:rPr>
              <w:t>Литературное чтение. Творческая тетрадь. 1 класс</w:t>
            </w:r>
          </w:p>
          <w:p w:rsidR="005279B7" w:rsidRPr="007F0E36" w:rsidRDefault="005279B7" w:rsidP="00EB00B2">
            <w:pPr>
              <w:rPr>
                <w:rStyle w:val="aff7"/>
              </w:rPr>
            </w:pPr>
            <w:r w:rsidRPr="007F0E36">
              <w:t>Климанова Л. Ф., Коти Т.Ю.</w:t>
            </w:r>
            <w:r w:rsidRPr="007F0E36">
              <w:br/>
            </w:r>
            <w:r w:rsidRPr="007F0E36">
              <w:rPr>
                <w:rStyle w:val="aff7"/>
              </w:rPr>
              <w:t>Литературное чтение. Творческая тетрадь. 2класс</w:t>
            </w:r>
          </w:p>
          <w:p w:rsidR="005279B7" w:rsidRPr="007F0E36" w:rsidRDefault="005279B7" w:rsidP="00EB00B2">
            <w:pPr>
              <w:rPr>
                <w:rStyle w:val="aff7"/>
              </w:rPr>
            </w:pPr>
            <w:r w:rsidRPr="007F0E36">
              <w:t>Климанова Л. Ф., Коти Т.Ю.</w:t>
            </w:r>
            <w:r w:rsidRPr="007F0E36">
              <w:br/>
            </w:r>
            <w:r w:rsidRPr="007F0E36">
              <w:rPr>
                <w:rStyle w:val="aff7"/>
              </w:rPr>
              <w:t>Литературное чтение. Творческая тетрадь.3 класс</w:t>
            </w:r>
          </w:p>
          <w:p w:rsidR="005279B7" w:rsidRPr="007F0E36" w:rsidRDefault="005279B7" w:rsidP="00EB00B2">
            <w:r w:rsidRPr="007F0E36">
              <w:t>Климанова Л. Ф., Коти Т.Ю.</w:t>
            </w:r>
            <w:r w:rsidRPr="007F0E36">
              <w:br/>
            </w:r>
            <w:r w:rsidRPr="007F0E36">
              <w:rPr>
                <w:rStyle w:val="aff7"/>
              </w:rPr>
              <w:t>Литературное чтение. Творческая тетрадь. 4класс</w:t>
            </w:r>
          </w:p>
          <w:p w:rsidR="005279B7" w:rsidRPr="007F0E36" w:rsidRDefault="005279B7" w:rsidP="00EB00B2"/>
          <w:p w:rsidR="005279B7" w:rsidRPr="007F0E36" w:rsidRDefault="005279B7" w:rsidP="00EB00B2">
            <w:r w:rsidRPr="007F0E36">
              <w:t>Климанова Л.Ф., Коти Т.Ю.</w:t>
            </w:r>
            <w:r w:rsidRPr="007F0E36">
              <w:br/>
            </w:r>
            <w:r w:rsidRPr="007F0E36">
              <w:rPr>
                <w:rStyle w:val="aff7"/>
              </w:rPr>
              <w:t>Волшебная сила слов. Рабочая тетрадь по развитию речи. 1 класс</w:t>
            </w:r>
          </w:p>
          <w:p w:rsidR="005279B7" w:rsidRPr="007F0E36" w:rsidRDefault="005279B7" w:rsidP="00EB00B2">
            <w:r w:rsidRPr="007F0E36">
              <w:t>Климанова Л.Ф., Коти Т.Ю.</w:t>
            </w:r>
            <w:r w:rsidRPr="007F0E36">
              <w:br/>
            </w:r>
            <w:r w:rsidRPr="007F0E36">
              <w:rPr>
                <w:rStyle w:val="aff7"/>
              </w:rPr>
              <w:t>Волшебная сила слов. Рабочая тетрадь по развитию речи. 2 класс</w:t>
            </w:r>
          </w:p>
          <w:p w:rsidR="005279B7" w:rsidRPr="007F0E36" w:rsidRDefault="005279B7" w:rsidP="00EB00B2">
            <w:r w:rsidRPr="007F0E36">
              <w:t>Климанова Л.Ф., Коти Т.Ю.</w:t>
            </w:r>
            <w:r w:rsidRPr="007F0E36">
              <w:br/>
            </w:r>
            <w:r w:rsidRPr="007F0E36">
              <w:rPr>
                <w:rStyle w:val="aff7"/>
              </w:rPr>
              <w:t>Волшебная сила слов. Рабочая тетрадь по развитию речи. 3 класс</w:t>
            </w:r>
          </w:p>
          <w:p w:rsidR="005279B7" w:rsidRPr="007F0E36" w:rsidRDefault="005279B7" w:rsidP="00EB00B2">
            <w:r w:rsidRPr="007F0E36">
              <w:t>Климанова Л.Ф., Коти Т.Ю.</w:t>
            </w:r>
            <w:r w:rsidRPr="007F0E36">
              <w:br/>
            </w:r>
            <w:r w:rsidRPr="007F0E36">
              <w:rPr>
                <w:rStyle w:val="aff7"/>
              </w:rPr>
              <w:t>Волшебная сила слов. Рабочая тетрадь по развитию речи. 4класс</w:t>
            </w:r>
          </w:p>
          <w:p w:rsidR="005279B7" w:rsidRPr="007F0E36" w:rsidRDefault="005279B7" w:rsidP="00EB00B2"/>
          <w:p w:rsidR="005279B7" w:rsidRPr="007F0E36" w:rsidRDefault="005279B7" w:rsidP="00EB00B2"/>
          <w:p w:rsidR="005279B7" w:rsidRPr="007F0E36" w:rsidRDefault="005279B7" w:rsidP="00EB00B2">
            <w:pPr>
              <w:rPr>
                <w:b/>
                <w:bCs/>
              </w:rPr>
            </w:pPr>
            <w:r w:rsidRPr="007F0E36">
              <w:rPr>
                <w:b/>
                <w:bCs/>
              </w:rPr>
              <w:t>Методические пособия</w:t>
            </w:r>
          </w:p>
          <w:p w:rsidR="005279B7" w:rsidRPr="007F0E36" w:rsidRDefault="005279B7" w:rsidP="00EB00B2">
            <w:pPr>
              <w:rPr>
                <w:i/>
                <w:iCs/>
              </w:rPr>
            </w:pPr>
            <w:r w:rsidRPr="007F0E36">
              <w:rPr>
                <w:i/>
                <w:iCs/>
              </w:rPr>
              <w:t>Л.Ф..Климанова «Уроки чтения .Пособие для учителя.1 класс</w:t>
            </w:r>
          </w:p>
          <w:p w:rsidR="005279B7" w:rsidRPr="007F0E36" w:rsidRDefault="005279B7" w:rsidP="00EB00B2">
            <w:pPr>
              <w:rPr>
                <w:i/>
                <w:iCs/>
              </w:rPr>
            </w:pPr>
            <w:r w:rsidRPr="007F0E36">
              <w:rPr>
                <w:i/>
                <w:iCs/>
              </w:rPr>
              <w:t>Л.Ф..Климанова «Уроки чтения .Пособие для учителя.2 класс</w:t>
            </w:r>
          </w:p>
          <w:p w:rsidR="005279B7" w:rsidRPr="007F0E36" w:rsidRDefault="005279B7" w:rsidP="00EB00B2">
            <w:pPr>
              <w:rPr>
                <w:i/>
                <w:iCs/>
              </w:rPr>
            </w:pPr>
            <w:r w:rsidRPr="007F0E36">
              <w:rPr>
                <w:i/>
                <w:iCs/>
              </w:rPr>
              <w:t>Л.Ф..Климанова «Уроки чтения .Пособие для учителя. 3  класс</w:t>
            </w:r>
          </w:p>
          <w:p w:rsidR="005279B7" w:rsidRPr="007F0E36" w:rsidRDefault="005279B7" w:rsidP="00EB00B2">
            <w:pPr>
              <w:rPr>
                <w:i/>
                <w:iCs/>
              </w:rPr>
            </w:pPr>
            <w:r w:rsidRPr="007F0E36">
              <w:rPr>
                <w:i/>
                <w:iCs/>
              </w:rPr>
              <w:t>Л.Ф..Климанова «Уроки чтения .Пособие для учителя.4 класс</w:t>
            </w:r>
          </w:p>
          <w:p w:rsidR="005279B7" w:rsidRPr="007F0E36" w:rsidRDefault="005279B7" w:rsidP="00EB00B2">
            <w:pPr>
              <w:rPr>
                <w:b/>
                <w:bCs/>
              </w:rPr>
            </w:pPr>
          </w:p>
          <w:p w:rsidR="005279B7" w:rsidRPr="007F0E36" w:rsidRDefault="005279B7" w:rsidP="00EB00B2">
            <w:pPr>
              <w:rPr>
                <w:i/>
                <w:iCs/>
              </w:rPr>
            </w:pPr>
          </w:p>
          <w:p w:rsidR="005279B7" w:rsidRPr="007F0E36" w:rsidRDefault="005279B7" w:rsidP="00EB00B2">
            <w:pPr>
              <w:rPr>
                <w:b/>
                <w:bCs/>
              </w:rPr>
            </w:pPr>
          </w:p>
          <w:p w:rsidR="005279B7" w:rsidRPr="007F0E36" w:rsidRDefault="005279B7" w:rsidP="00EB00B2">
            <w:pPr>
              <w:rPr>
                <w:b/>
                <w:bCs/>
              </w:rPr>
            </w:pPr>
          </w:p>
        </w:tc>
        <w:tc>
          <w:tcPr>
            <w:tcW w:w="5440" w:type="dxa"/>
            <w:tcBorders>
              <w:bottom w:val="nil"/>
            </w:tcBorders>
          </w:tcPr>
          <w:p w:rsidR="005279B7" w:rsidRPr="007F0E36" w:rsidRDefault="005279B7" w:rsidP="00EB00B2">
            <w:pPr>
              <w:jc w:val="both"/>
            </w:pPr>
            <w:r w:rsidRPr="007F0E36">
              <w:lastRenderedPageBreak/>
              <w:t xml:space="preserve">Основная задача учебника «Литературное чтение» — формирование личности младшего школьника через восприятие и осознание культурно-исторического наследия. Для этого в учебнике используются тексты классической и современной литературы, фольклорные произведения разных народов. Система вопросов и заданий способствует формированию культуры речевого общения, развитию творческих способностей учащихся, приобщает их к духовно-нравственным ценностям, знакомит с этическими и эстетическими нормами. Обучение детей строится на коммуникативно-познавательной основе. Материал учебника позволяет воспитывать правила взаимодействия и общения, развивать литературно-творческие способности и образно-логическое мышление учащихся; формирует у младших школьников интерес к книге и художественному произведению как искусству слова. </w:t>
            </w:r>
          </w:p>
          <w:p w:rsidR="005279B7" w:rsidRPr="007F0E36" w:rsidRDefault="005279B7" w:rsidP="00EB00B2">
            <w:pPr>
              <w:spacing w:before="100" w:beforeAutospacing="1" w:after="100" w:afterAutospacing="1"/>
            </w:pPr>
            <w:r w:rsidRPr="007F0E36">
              <w:t xml:space="preserve">Тетрадь предназначена для формирования творческих способностей на уроках литературного чтения и дома. Материал тетради </w:t>
            </w:r>
            <w:r w:rsidRPr="007F0E36">
              <w:lastRenderedPageBreak/>
              <w:t>дополняет разделы учебника и позволяет учителям и родителям вовлекать учащихся в творческий процесс создания собственных литературных произведений (текстов, загадок, пословиц, поговорок и т.д.)</w:t>
            </w:r>
            <w:r w:rsidRPr="007F0E36">
              <w:br/>
              <w:t>В процессе самостоятельного литературного творчества младшие школьники на практическом уровне применяют полученные знания, активно используя и развивая свой творческий потенциал. Практическая направленность тетради способствует формированию эмоционального восприятия художественных произведений, бережному отношению к авторскому слову, потребности читать, воспитывает речевую культуру ученика, способствует развитию его воображения, речи и мышления.</w:t>
            </w:r>
          </w:p>
          <w:p w:rsidR="005279B7" w:rsidRPr="007F0E36" w:rsidRDefault="005279B7" w:rsidP="00EB00B2">
            <w:pPr>
              <w:jc w:val="both"/>
            </w:pPr>
          </w:p>
          <w:p w:rsidR="005279B7" w:rsidRPr="007F0E36" w:rsidRDefault="005279B7" w:rsidP="00EB00B2">
            <w:pPr>
              <w:spacing w:before="100" w:beforeAutospacing="1" w:after="100" w:afterAutospacing="1"/>
              <w:ind w:left="-3118"/>
            </w:pPr>
            <w:r w:rsidRPr="007F0E36">
              <w:t>Пособие предназначено для формирования коммуникативных правил на основе работы с литературными произведениями и закрепления навыка чтения. Тетрадь можно использовать при работе с учебникоми.</w:t>
            </w:r>
            <w:r w:rsidRPr="007F0E36">
              <w:br/>
              <w:t>В тетрадь включены задания, позволяющие познакомиться с основными правилами общения и осмыслить их значение в повседневной жизни. Анализ поведения героев литературных произведений и оценка их поступков с точки зрения соблюдения моральных норм (их полезности или вреда для окружающих) способствуют формированию личности ребенка</w:t>
            </w:r>
          </w:p>
          <w:p w:rsidR="005279B7" w:rsidRPr="007F0E36" w:rsidRDefault="005279B7" w:rsidP="00EB00B2">
            <w:pPr>
              <w:jc w:val="both"/>
            </w:pPr>
          </w:p>
          <w:p w:rsidR="005279B7" w:rsidRPr="007F0E36" w:rsidRDefault="005279B7" w:rsidP="00EB00B2">
            <w:pPr>
              <w:jc w:val="both"/>
            </w:pPr>
          </w:p>
          <w:p w:rsidR="005279B7" w:rsidRPr="007F0E36" w:rsidRDefault="005279B7" w:rsidP="00EB00B2">
            <w:pPr>
              <w:jc w:val="both"/>
            </w:pPr>
            <w:r w:rsidRPr="007F0E36">
              <w:t xml:space="preserve"> В данном пособии учитель найдет теоретический и практический материал для работы по учебнику «Литературное чтение. 1 класс».</w:t>
            </w:r>
            <w:r w:rsidRPr="007F0E36">
              <w:br/>
              <w:t>Теоретический раздел знакомит с целями, задачами и принципами построения курса. Кроме того, здесь представлены материалы, раскрывающие особенности работы с литературными произведениями различных жанров. Учителю предлагаются методические рекомендации по работе с повествовательным текстом, сказкой и стихотворением. Отдельным разделом представлены материалы для работы со словом и по формированию навыка чтения. В помощь учителю предлагается календарно-тематическое планирование по предмету и сценарии уроков. Данные практические разработки раскрывают содержание и структуру урока и помогают учителю более эффективно организовать работу. Отдельно даны методические рекомендации к урокам.В пособие включены методические рекомендации по работе с творческой тетрадью.</w:t>
            </w:r>
          </w:p>
          <w:p w:rsidR="005279B7" w:rsidRPr="007F0E36" w:rsidRDefault="005279B7" w:rsidP="00EB00B2">
            <w:pPr>
              <w:jc w:val="both"/>
            </w:pPr>
          </w:p>
          <w:p w:rsidR="005279B7" w:rsidRPr="007F0E36" w:rsidRDefault="005279B7" w:rsidP="00EB00B2">
            <w:pPr>
              <w:jc w:val="both"/>
            </w:pPr>
          </w:p>
        </w:tc>
      </w:tr>
    </w:tbl>
    <w:p w:rsidR="005279B7" w:rsidRPr="007F0E36" w:rsidRDefault="005279B7" w:rsidP="00801340">
      <w:pPr>
        <w:shd w:val="clear" w:color="auto" w:fill="FFFFFF"/>
        <w:autoSpaceDE w:val="0"/>
        <w:autoSpaceDN w:val="0"/>
        <w:adjustRightInd w:val="0"/>
        <w:jc w:val="both"/>
      </w:pPr>
    </w:p>
    <w:p w:rsidR="005279B7" w:rsidRPr="007F0E36" w:rsidRDefault="005279B7" w:rsidP="00801340">
      <w:pPr>
        <w:shd w:val="clear" w:color="auto" w:fill="FFFFFF"/>
        <w:autoSpaceDE w:val="0"/>
        <w:autoSpaceDN w:val="0"/>
        <w:adjustRightInd w:val="0"/>
        <w:jc w:val="both"/>
      </w:pPr>
    </w:p>
    <w:p w:rsidR="005279B7" w:rsidRPr="007F0E36" w:rsidRDefault="005279B7" w:rsidP="00801340">
      <w:pPr>
        <w:jc w:val="both"/>
        <w:rPr>
          <w:b/>
          <w:bCs/>
        </w:rPr>
      </w:pPr>
      <w:r w:rsidRPr="007F0E36">
        <w:rPr>
          <w:b/>
          <w:bCs/>
        </w:rPr>
        <w:t>2.2.3.3. Английский язык</w:t>
      </w:r>
    </w:p>
    <w:p w:rsidR="005279B7" w:rsidRPr="007F0E36" w:rsidRDefault="005279B7" w:rsidP="00801340">
      <w:pPr>
        <w:jc w:val="both"/>
        <w:rPr>
          <w:b/>
          <w:bCs/>
        </w:rPr>
      </w:pPr>
      <w:r w:rsidRPr="007F0E36">
        <w:rPr>
          <w:b/>
          <w:bCs/>
        </w:rPr>
        <w:t>1. Пояснительная записка</w:t>
      </w:r>
    </w:p>
    <w:p w:rsidR="005279B7" w:rsidRPr="007F0E36" w:rsidRDefault="005279B7" w:rsidP="00801340">
      <w:pPr>
        <w:pStyle w:val="c9c28"/>
        <w:spacing w:before="0" w:beforeAutospacing="0" w:after="0" w:afterAutospacing="0" w:line="257" w:lineRule="atLeast"/>
        <w:jc w:val="both"/>
        <w:rPr>
          <w:rFonts w:ascii="Arial" w:hAnsi="Arial" w:cs="Arial"/>
          <w:color w:val="000000"/>
        </w:rPr>
      </w:pPr>
      <w:r w:rsidRPr="007F0E36">
        <w:rPr>
          <w:rStyle w:val="c11c5"/>
          <w:color w:val="000000"/>
        </w:rPr>
        <w:t xml:space="preserve">   Введение новых стандартов влечёт за собой изменения в языковой политике общеобразовательных учреждений. Создание гибкой системы выбора языков и условий их изучения, а так же вариативность форм и средств обучения отражают современное состояние теории и практики обучения иностранному языку.</w:t>
      </w:r>
    </w:p>
    <w:p w:rsidR="005279B7" w:rsidRPr="007F0E36" w:rsidRDefault="005279B7" w:rsidP="00801340">
      <w:pPr>
        <w:pStyle w:val="c6c26"/>
        <w:spacing w:before="0" w:beforeAutospacing="0" w:after="0" w:afterAutospacing="0"/>
        <w:jc w:val="both"/>
        <w:rPr>
          <w:rStyle w:val="c8"/>
          <w:color w:val="000000"/>
        </w:rPr>
      </w:pPr>
      <w:r w:rsidRPr="007F0E36">
        <w:rPr>
          <w:rStyle w:val="c11c5"/>
          <w:color w:val="000000"/>
        </w:rPr>
        <w:t xml:space="preserve">   Современная система обучения английскому языку характеризуется тем, что наряду со</w:t>
      </w:r>
      <w:r w:rsidRPr="007F0E36">
        <w:rPr>
          <w:rStyle w:val="apple-converted-space"/>
          <w:color w:val="000000"/>
        </w:rPr>
        <w:t> </w:t>
      </w:r>
      <w:r w:rsidRPr="007F0E36">
        <w:rPr>
          <w:rStyle w:val="c23c11c5"/>
          <w:i/>
          <w:iCs/>
          <w:color w:val="000000"/>
        </w:rPr>
        <w:t>знаниевым компонентом</w:t>
      </w:r>
      <w:r w:rsidRPr="007F0E36">
        <w:rPr>
          <w:rStyle w:val="c11c5"/>
          <w:color w:val="000000"/>
        </w:rPr>
        <w:t> (функциональной грамотностью младшего школьника – умением читать и писать и т.д.) в содержании обучения представлен</w:t>
      </w:r>
      <w:r w:rsidRPr="007F0E36">
        <w:rPr>
          <w:rStyle w:val="apple-converted-space"/>
          <w:color w:val="000000"/>
        </w:rPr>
        <w:t> </w:t>
      </w:r>
      <w:r w:rsidRPr="007F0E36">
        <w:rPr>
          <w:rStyle w:val="c23c11c5"/>
          <w:i/>
          <w:iCs/>
          <w:color w:val="000000"/>
        </w:rPr>
        <w:t>деятельностный компонент</w:t>
      </w:r>
      <w:r w:rsidRPr="007F0E36">
        <w:rPr>
          <w:rStyle w:val="c11c5"/>
          <w:color w:val="000000"/>
        </w:rPr>
        <w:t>: виды деятельности, которые включают конкретные универсальные учебные действия, обеспечивающие творческое применение знаний для решения жизненных задач, начальные умения самообразования. Овладение</w:t>
      </w:r>
      <w:r w:rsidRPr="007F0E36">
        <w:rPr>
          <w:rStyle w:val="apple-converted-space"/>
          <w:color w:val="000000"/>
        </w:rPr>
        <w:t> </w:t>
      </w:r>
      <w:r w:rsidRPr="007F0E36">
        <w:rPr>
          <w:rStyle w:val="c23c11c5"/>
          <w:i/>
          <w:iCs/>
          <w:color w:val="000000"/>
        </w:rPr>
        <w:t>умениями учиться и познавать</w:t>
      </w:r>
      <w:r w:rsidRPr="007F0E36">
        <w:rPr>
          <w:rStyle w:val="c11c5"/>
          <w:color w:val="000000"/>
        </w:rPr>
        <w:t> является приоритетной целью на начальном этапе обучения. Достижение этой цели реализовано в системе обучения, которая легла в основу создания данной рабочей программы.</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Рабочая программа по английскому языку предназначена для 2–4-х общеобразовательных к</w:t>
      </w:r>
      <w:r w:rsidR="005C40AE">
        <w:rPr>
          <w:rStyle w:val="c8"/>
          <w:color w:val="000000"/>
        </w:rPr>
        <w:t>лассов МБОУ СОШ№13</w:t>
      </w:r>
      <w:r w:rsidRPr="007F0E36">
        <w:rPr>
          <w:rStyle w:val="c8"/>
          <w:color w:val="000000"/>
        </w:rPr>
        <w:t>. Программа создана с учетом положений   ФГОС, Примерной программы по иностранному языку, базисного (образовательного) плана, авторской методической концепции курса “Счастливый английский.ру” / “Happy English.ru” К.Кауфман, М.Кауфман и ориентирована на достижение планируемых результатов ФГОС.</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w:t>
      </w:r>
      <w:r w:rsidRPr="007F0E36">
        <w:rPr>
          <w:rStyle w:val="c3"/>
          <w:b/>
          <w:bCs/>
          <w:color w:val="000000"/>
        </w:rPr>
        <w:t>Цели программы:</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Интегративная цель обучения английскому языку младших школьников предполагает развитие у обучающихся начальной школы коммуникативной компетенции на элементарном уровне в четырех основных видах речевой деятельности: аудировании, говорении, чтении и письме.</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Под элементарной коммуникативной компетенцией понимается способность и готовность  школьника осуществлять межличностное и межкультурное общение на доступном для учащегося начальной школы уровне с носителями английского языка в устной и письменной форме в ограниченном круге типичных ситуаций и сфер общения.</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Изучение английского языка в начальной школе имеет следующие</w:t>
      </w:r>
      <w:r w:rsidRPr="007F0E36">
        <w:rPr>
          <w:rStyle w:val="apple-converted-space"/>
          <w:color w:val="000000"/>
        </w:rPr>
        <w:t> </w:t>
      </w:r>
      <w:r w:rsidRPr="007F0E36">
        <w:rPr>
          <w:rStyle w:val="c3"/>
          <w:b/>
          <w:bCs/>
          <w:color w:val="000000"/>
        </w:rPr>
        <w:t>цели:</w:t>
      </w:r>
      <w:r w:rsidRPr="007F0E36">
        <w:rPr>
          <w:rStyle w:val="c8"/>
          <w:color w:val="000000"/>
        </w:rPr>
        <w:t> </w:t>
      </w:r>
    </w:p>
    <w:p w:rsidR="005279B7" w:rsidRPr="007F0E36" w:rsidRDefault="005279B7" w:rsidP="00FF7B13">
      <w:pPr>
        <w:pStyle w:val="c6c26"/>
        <w:spacing w:before="0" w:beforeAutospacing="0" w:after="0" w:afterAutospacing="0"/>
        <w:ind w:left="360"/>
        <w:jc w:val="both"/>
        <w:rPr>
          <w:rFonts w:ascii="Arial" w:hAnsi="Arial" w:cs="Arial"/>
          <w:color w:val="000000"/>
        </w:rPr>
      </w:pPr>
      <w:r w:rsidRPr="007F0E36">
        <w:rPr>
          <w:rStyle w:val="c8"/>
          <w:color w:val="000000"/>
        </w:rPr>
        <w:t>-учебные (формирование коммуникативной компетенции элементарного уровня в устных</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(аудирование и говорение) и письменных (чтение и письмо) видах речевой деятельности);</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-образовательные (приобщение детей к новому социальному опыту с использованием английского языка: знакомство младших школьников с миром зарубежных сверстников, зарубежным детским фольклором и доступными образцами художественной литературы; воспитание дружелюбного отношения к представителям других стран, расширение кругозора и развитие межкультурных представлений);</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-развивающие (развитие интеллектуальных функций и универсальных учебных умений младших школьников, повышение их речевых возможностей, развитие учебной мотивации к дальнейшему изучению английского языка и расширение познавательных интересов);</w:t>
      </w:r>
    </w:p>
    <w:p w:rsidR="005279B7" w:rsidRPr="007F0E36" w:rsidRDefault="005279B7" w:rsidP="00801340">
      <w:pPr>
        <w:pStyle w:val="c6c26"/>
        <w:spacing w:before="0" w:beforeAutospacing="0" w:after="0" w:afterAutospacing="0"/>
        <w:ind w:firstLine="424"/>
        <w:jc w:val="both"/>
        <w:rPr>
          <w:rStyle w:val="c8"/>
          <w:color w:val="000000"/>
        </w:rPr>
      </w:pPr>
      <w:r w:rsidRPr="007F0E36">
        <w:rPr>
          <w:rStyle w:val="c8"/>
          <w:color w:val="000000"/>
        </w:rPr>
        <w:t>-воспитательные (воспитание нравственных качеств личности младшего школьника, толерантного отношения к представителям иных культур, ответственного отношения к учебе, чувства патриотизма).</w:t>
      </w:r>
    </w:p>
    <w:p w:rsidR="005279B7" w:rsidRPr="007F0E36" w:rsidRDefault="005279B7" w:rsidP="00801340">
      <w:pPr>
        <w:pStyle w:val="c38c9"/>
        <w:spacing w:before="0" w:beforeAutospacing="0" w:after="0" w:afterAutospacing="0" w:line="257" w:lineRule="atLeast"/>
        <w:rPr>
          <w:rStyle w:val="c30c11c5"/>
          <w:b/>
          <w:bCs/>
          <w:color w:val="000000"/>
        </w:rPr>
      </w:pPr>
    </w:p>
    <w:p w:rsidR="005279B7" w:rsidRPr="007F0E36" w:rsidRDefault="005279B7" w:rsidP="00801340">
      <w:pPr>
        <w:pStyle w:val="c38c9"/>
        <w:spacing w:before="0" w:beforeAutospacing="0" w:after="0" w:afterAutospacing="0" w:line="257" w:lineRule="atLeast"/>
        <w:rPr>
          <w:rStyle w:val="c30c11c5"/>
          <w:b/>
          <w:bCs/>
          <w:color w:val="000000"/>
        </w:rPr>
      </w:pPr>
    </w:p>
    <w:p w:rsidR="005279B7" w:rsidRPr="007F0E36" w:rsidRDefault="005279B7" w:rsidP="00801340">
      <w:pPr>
        <w:pStyle w:val="c38c9"/>
        <w:spacing w:before="0" w:beforeAutospacing="0" w:after="0" w:afterAutospacing="0" w:line="257" w:lineRule="atLeast"/>
        <w:rPr>
          <w:rFonts w:ascii="Arial" w:hAnsi="Arial" w:cs="Arial"/>
          <w:color w:val="000000"/>
        </w:rPr>
      </w:pPr>
      <w:r w:rsidRPr="007F0E36">
        <w:rPr>
          <w:rStyle w:val="c30c11c5"/>
          <w:b/>
          <w:bCs/>
          <w:color w:val="000000"/>
        </w:rPr>
        <w:lastRenderedPageBreak/>
        <w:t>3. Место предмета в учебном плане.</w:t>
      </w:r>
    </w:p>
    <w:p w:rsidR="005279B7" w:rsidRPr="007F0E36" w:rsidRDefault="005279B7" w:rsidP="00801340">
      <w:pPr>
        <w:pStyle w:val="c9c28"/>
        <w:spacing w:before="0" w:beforeAutospacing="0" w:after="0" w:afterAutospacing="0" w:line="257" w:lineRule="atLeast"/>
        <w:jc w:val="both"/>
        <w:rPr>
          <w:rFonts w:ascii="Arial" w:hAnsi="Arial" w:cs="Arial"/>
          <w:color w:val="000000"/>
        </w:rPr>
      </w:pPr>
      <w:r w:rsidRPr="007F0E36">
        <w:rPr>
          <w:rStyle w:val="c11c5"/>
          <w:color w:val="000000"/>
        </w:rPr>
        <w:t>   На первой ступени общего образования формируются базовые основы и фундамент всего последующего обучения: закладывается основы формирования учебной деятельности ребёнка, формируются универсальные учебные действия, обеспечивается познавательная мотивация и интересы учащихся, формируются основы нравственного поведения.</w:t>
      </w:r>
    </w:p>
    <w:p w:rsidR="005279B7" w:rsidRPr="007F0E36" w:rsidRDefault="005279B7" w:rsidP="00801340">
      <w:pPr>
        <w:pStyle w:val="c9c28"/>
        <w:spacing w:before="0" w:beforeAutospacing="0" w:after="0" w:afterAutospacing="0" w:line="257" w:lineRule="atLeast"/>
        <w:jc w:val="both"/>
        <w:rPr>
          <w:rStyle w:val="c11c5"/>
          <w:color w:val="000000"/>
        </w:rPr>
      </w:pPr>
      <w:r w:rsidRPr="007F0E36">
        <w:rPr>
          <w:rStyle w:val="c11c5"/>
          <w:color w:val="000000"/>
        </w:rPr>
        <w:t> Учебный план</w:t>
      </w:r>
      <w:r w:rsidRPr="007F0E36">
        <w:rPr>
          <w:rStyle w:val="c30c11c5"/>
          <w:b/>
          <w:bCs/>
          <w:color w:val="000000"/>
        </w:rPr>
        <w:t> </w:t>
      </w:r>
      <w:r w:rsidRPr="007F0E36">
        <w:rPr>
          <w:rStyle w:val="c11c5"/>
          <w:color w:val="000000"/>
        </w:rPr>
        <w:t xml:space="preserve">предусматривает обучение английскому языку на начальном этапе, начиная со II класса и </w:t>
      </w:r>
      <w:r w:rsidRPr="007F0E36">
        <w:rPr>
          <w:rStyle w:val="c8"/>
          <w:color w:val="000000"/>
        </w:rPr>
        <w:t>отводится 204 часа.</w:t>
      </w:r>
      <w:r w:rsidRPr="007F0E36">
        <w:rPr>
          <w:rStyle w:val="c11c5"/>
          <w:color w:val="000000"/>
        </w:rPr>
        <w:t xml:space="preserve"> Общее количество часов на учебный год составляет  68 часов при 2-х часовой недельной  нагрузке ( 2кл.-68ч, 3-кл.-68ч.. 4кл.-68ч)</w:t>
      </w:r>
    </w:p>
    <w:p w:rsidR="005279B7" w:rsidRPr="007F0E36" w:rsidRDefault="005279B7" w:rsidP="00801340">
      <w:pPr>
        <w:pStyle w:val="c6c26"/>
        <w:spacing w:before="0" w:beforeAutospacing="0" w:after="0" w:afterAutospacing="0"/>
        <w:ind w:firstLine="424"/>
        <w:jc w:val="both"/>
        <w:rPr>
          <w:rStyle w:val="c8"/>
          <w:color w:val="000000"/>
        </w:rPr>
      </w:pPr>
    </w:p>
    <w:p w:rsidR="005279B7" w:rsidRPr="007F0E36" w:rsidRDefault="005279B7" w:rsidP="00801340">
      <w:pPr>
        <w:jc w:val="both"/>
        <w:rPr>
          <w:b/>
          <w:bCs/>
        </w:rPr>
      </w:pPr>
      <w:r w:rsidRPr="007F0E36">
        <w:rPr>
          <w:b/>
          <w:bCs/>
        </w:rPr>
        <w:t>4. Ценностные ориентиры.</w:t>
      </w:r>
    </w:p>
    <w:p w:rsidR="005279B7" w:rsidRPr="007F0E36" w:rsidRDefault="005279B7" w:rsidP="00801340">
      <w:pPr>
        <w:ind w:firstLine="709"/>
        <w:jc w:val="both"/>
      </w:pPr>
      <w:r w:rsidRPr="007F0E36">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5279B7" w:rsidRPr="007F0E36" w:rsidRDefault="005279B7" w:rsidP="00801340">
      <w:pPr>
        <w:ind w:firstLine="709"/>
        <w:jc w:val="both"/>
      </w:pPr>
      <w:r w:rsidRPr="007F0E36">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5279B7" w:rsidRPr="007F0E36" w:rsidRDefault="005279B7" w:rsidP="00801340">
      <w:pPr>
        <w:ind w:firstLine="709"/>
        <w:jc w:val="both"/>
      </w:pPr>
      <w:r w:rsidRPr="007F0E36">
        <w:t>Воспитательный потенциал реализуется через культуроведческое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 (</w:t>
      </w:r>
      <w:r w:rsidRPr="007F0E36">
        <w:rPr>
          <w:lang w:val="en-US"/>
        </w:rPr>
        <w:t>homomoralis</w:t>
      </w:r>
      <w:r w:rsidRPr="007F0E36">
        <w:t>).</w:t>
      </w:r>
    </w:p>
    <w:p w:rsidR="005279B7" w:rsidRPr="007F0E36" w:rsidRDefault="005279B7" w:rsidP="00801340">
      <w:pPr>
        <w:shd w:val="clear" w:color="auto" w:fill="FFFFFF"/>
        <w:autoSpaceDE w:val="0"/>
        <w:autoSpaceDN w:val="0"/>
        <w:adjustRightInd w:val="0"/>
        <w:ind w:firstLine="540"/>
        <w:jc w:val="both"/>
      </w:pPr>
    </w:p>
    <w:p w:rsidR="005279B7" w:rsidRPr="007F0E36" w:rsidRDefault="005279B7" w:rsidP="00801340">
      <w:pPr>
        <w:pStyle w:val="c6c26"/>
        <w:spacing w:before="0" w:beforeAutospacing="0" w:after="0" w:afterAutospacing="0"/>
        <w:jc w:val="both"/>
        <w:rPr>
          <w:rFonts w:ascii="Arial" w:hAnsi="Arial" w:cs="Arial"/>
          <w:color w:val="000000"/>
        </w:rPr>
      </w:pPr>
      <w:r w:rsidRPr="007F0E36">
        <w:rPr>
          <w:rStyle w:val="c3"/>
          <w:b/>
          <w:bCs/>
          <w:color w:val="000000"/>
        </w:rPr>
        <w:t>5. Общая характеристика учебного предмета</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«Иностранный язык» — один из важных учебных предметов в системе подготовки современного младшего школьника в условиях поликультурного и многоязычного мира. Наряду с русским языком и литературным чтением он формирует коммуникативную культуру школьника, способствует его общему речевому развитию, расширению кругозора и воспитанию. Изучение иностранного языка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осознанию своей национальной идентичности. В рамках программы развития МБОУ Педагогический лицей данный курс способствует развитию коммуникативной компетентности как важнейшей составляющей педагогической культуры.</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Изучение английского языка в начальной школе носит активный, деятельностный характер, что соответствует возрастным особенностям младшего школьника, для которого активное взаимодействие с окружающим миром является естественной формой познания.</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lastRenderedPageBreak/>
        <w:t>С учетом поставленных учебных, образовательных, воспитательных и развивающих целей изучение предмета „иностранный язык“ в начальной школе направлено на решение следующих</w:t>
      </w:r>
      <w:r w:rsidRPr="007F0E36">
        <w:rPr>
          <w:rStyle w:val="apple-converted-space"/>
          <w:color w:val="000000"/>
        </w:rPr>
        <w:t> </w:t>
      </w:r>
      <w:r w:rsidRPr="007F0E36">
        <w:rPr>
          <w:rStyle w:val="c3"/>
          <w:b/>
          <w:bCs/>
          <w:color w:val="000000"/>
        </w:rPr>
        <w:t>задач:</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формировать у младших школьников представление об иностранном языке как средстве</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общения, позволяющем добиваться взаимопонимания с людьми, говорящими / пишущими</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на иностранном языке, узнавать новое через звучащие и письменные тексты;</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расширять лингвистический кругозор младших школьников; развивать элементарные лингвистические представления, доступные младшим школьникам и необходимые для овладения устной и письменной речью на иностранном языке на элементарном уровне;</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обеспечить 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развивать личностные качества младшего школьника, его внимание, мышление, память и воображение в процессе участия в моделируемых ситуациях общения, ролевых играх; в ходе овладения языковым материалом;</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развивать эмоциональную сферу детей в процессе обучающих игр, учебных спектаклей с</w:t>
      </w:r>
    </w:p>
    <w:p w:rsidR="005279B7" w:rsidRPr="007F0E36" w:rsidRDefault="005279B7" w:rsidP="00801340">
      <w:pPr>
        <w:jc w:val="both"/>
        <w:rPr>
          <w:rFonts w:ascii="Arial" w:hAnsi="Arial" w:cs="Arial"/>
          <w:color w:val="000000"/>
        </w:rPr>
      </w:pPr>
      <w:r w:rsidRPr="007F0E36">
        <w:rPr>
          <w:rStyle w:val="c8"/>
          <w:color w:val="000000"/>
        </w:rPr>
        <w:t>использованием иностранного языка;</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приобщать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уделять внимание духовно-нравственному воспитанию школьников;</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обучать учащихся начальной школы универсальным познавательным стратегиям и способам работы с компонентами учебно-методического комплекта, учебной информацией в сети Интернет, а также умению работать в паре, группе.</w:t>
      </w:r>
    </w:p>
    <w:p w:rsidR="005279B7" w:rsidRPr="007F0E36" w:rsidRDefault="005279B7" w:rsidP="00801340">
      <w:pPr>
        <w:pStyle w:val="c6c26"/>
        <w:spacing w:before="0" w:beforeAutospacing="0" w:after="0" w:afterAutospacing="0"/>
        <w:ind w:firstLine="424"/>
        <w:jc w:val="both"/>
        <w:rPr>
          <w:rFonts w:ascii="Arial" w:hAnsi="Arial" w:cs="Arial"/>
          <w:color w:val="000000"/>
        </w:rPr>
      </w:pPr>
      <w:r w:rsidRPr="007F0E36">
        <w:rPr>
          <w:rStyle w:val="c8"/>
          <w:color w:val="000000"/>
        </w:rPr>
        <w:t> Английский язык занимает в образовательном плане МБОУ Педагогический лицей важное место как средство интеграции знаний об окружающем мире, средство развития у учеников во всей полноте составляющих коммуникативной компетенции, а также как средство воспитания ответственных, самостоятельных граждан России.</w:t>
      </w:r>
    </w:p>
    <w:p w:rsidR="005279B7" w:rsidRPr="007F0E36" w:rsidRDefault="005279B7" w:rsidP="00801340">
      <w:pPr>
        <w:jc w:val="both"/>
        <w:rPr>
          <w:rFonts w:ascii="Arial" w:hAnsi="Arial" w:cs="Arial"/>
          <w:color w:val="000000"/>
        </w:rPr>
      </w:pPr>
      <w:r w:rsidRPr="007F0E36">
        <w:rPr>
          <w:rStyle w:val="c8"/>
          <w:color w:val="000000"/>
        </w:rPr>
        <w:t>         Курс основан на следующих</w:t>
      </w:r>
      <w:r w:rsidRPr="007F0E36">
        <w:rPr>
          <w:rStyle w:val="apple-converted-space"/>
          <w:color w:val="000000"/>
        </w:rPr>
        <w:t> </w:t>
      </w:r>
      <w:r w:rsidRPr="007F0E36">
        <w:rPr>
          <w:rStyle w:val="c3"/>
          <w:b/>
          <w:bCs/>
          <w:color w:val="000000"/>
        </w:rPr>
        <w:t>принципах:</w:t>
      </w:r>
    </w:p>
    <w:p w:rsidR="005279B7" w:rsidRPr="007F0E36" w:rsidRDefault="005279B7" w:rsidP="00801340">
      <w:pPr>
        <w:jc w:val="both"/>
        <w:rPr>
          <w:rFonts w:ascii="Arial" w:hAnsi="Arial" w:cs="Arial"/>
          <w:color w:val="000000"/>
        </w:rPr>
      </w:pPr>
      <w:r w:rsidRPr="007F0E36">
        <w:rPr>
          <w:rStyle w:val="c8"/>
          <w:color w:val="000000"/>
        </w:rPr>
        <w:t>• сознательность в изучении языковых и речевых особенностей английского языка;</w:t>
      </w:r>
    </w:p>
    <w:p w:rsidR="005279B7" w:rsidRPr="007F0E36" w:rsidRDefault="005279B7" w:rsidP="00801340">
      <w:pPr>
        <w:jc w:val="both"/>
        <w:rPr>
          <w:rFonts w:ascii="Arial" w:hAnsi="Arial" w:cs="Arial"/>
          <w:color w:val="000000"/>
        </w:rPr>
      </w:pPr>
      <w:r w:rsidRPr="007F0E36">
        <w:rPr>
          <w:rStyle w:val="c8"/>
          <w:color w:val="000000"/>
        </w:rPr>
        <w:t>• посильность, что проявляется в строгом дозировании и поэтапности формирования навыков и умений от простого к сложному;</w:t>
      </w:r>
    </w:p>
    <w:p w:rsidR="005279B7" w:rsidRPr="007F0E36" w:rsidRDefault="005279B7" w:rsidP="00801340">
      <w:pPr>
        <w:jc w:val="both"/>
        <w:rPr>
          <w:rFonts w:ascii="Arial" w:hAnsi="Arial" w:cs="Arial"/>
          <w:color w:val="000000"/>
        </w:rPr>
      </w:pPr>
      <w:r w:rsidRPr="007F0E36">
        <w:rPr>
          <w:rStyle w:val="c8"/>
          <w:color w:val="000000"/>
        </w:rPr>
        <w:t>• системность и систематичность, выраженные в единой системе заданий и постоянном повторении изученного языкового материала и употреблении его в речи;</w:t>
      </w:r>
    </w:p>
    <w:p w:rsidR="005279B7" w:rsidRPr="007F0E36" w:rsidRDefault="005279B7" w:rsidP="00801340">
      <w:pPr>
        <w:jc w:val="both"/>
        <w:rPr>
          <w:rFonts w:ascii="Arial" w:hAnsi="Arial" w:cs="Arial"/>
          <w:color w:val="000000"/>
        </w:rPr>
      </w:pPr>
      <w:r w:rsidRPr="007F0E36">
        <w:rPr>
          <w:rStyle w:val="c8"/>
          <w:color w:val="000000"/>
        </w:rPr>
        <w:t>• образовательная и воспитательная ценность со- держания предлагаемых упражнений и заданий;</w:t>
      </w:r>
    </w:p>
    <w:p w:rsidR="005279B7" w:rsidRPr="007F0E36" w:rsidRDefault="005279B7" w:rsidP="00801340">
      <w:pPr>
        <w:jc w:val="both"/>
        <w:rPr>
          <w:rFonts w:ascii="Arial" w:hAnsi="Arial" w:cs="Arial"/>
          <w:color w:val="000000"/>
        </w:rPr>
      </w:pPr>
      <w:r w:rsidRPr="007F0E36">
        <w:rPr>
          <w:rStyle w:val="c8"/>
          <w:color w:val="000000"/>
        </w:rPr>
        <w:t>• социокультурная направленность курса;</w:t>
      </w:r>
    </w:p>
    <w:p w:rsidR="005279B7" w:rsidRPr="007F0E36" w:rsidRDefault="005279B7" w:rsidP="00801340">
      <w:pPr>
        <w:jc w:val="both"/>
        <w:rPr>
          <w:rFonts w:ascii="Arial" w:hAnsi="Arial" w:cs="Arial"/>
          <w:color w:val="000000"/>
        </w:rPr>
      </w:pPr>
      <w:r w:rsidRPr="007F0E36">
        <w:rPr>
          <w:rStyle w:val="c8"/>
          <w:color w:val="000000"/>
        </w:rPr>
        <w:t>• развитие информационной компетенции учащихся;</w:t>
      </w:r>
    </w:p>
    <w:p w:rsidR="005279B7" w:rsidRPr="007F0E36" w:rsidRDefault="005279B7" w:rsidP="00801340">
      <w:pPr>
        <w:jc w:val="both"/>
        <w:rPr>
          <w:rFonts w:ascii="Arial" w:hAnsi="Arial" w:cs="Arial"/>
          <w:color w:val="000000"/>
        </w:rPr>
      </w:pPr>
      <w:r w:rsidRPr="007F0E36">
        <w:rPr>
          <w:rStyle w:val="c8"/>
          <w:color w:val="000000"/>
        </w:rPr>
        <w:t>• междисциплинарность учебного материала;</w:t>
      </w:r>
    </w:p>
    <w:p w:rsidR="005279B7" w:rsidRPr="007F0E36" w:rsidRDefault="005279B7" w:rsidP="00801340">
      <w:pPr>
        <w:jc w:val="both"/>
        <w:rPr>
          <w:rFonts w:ascii="Arial" w:hAnsi="Arial" w:cs="Arial"/>
          <w:color w:val="000000"/>
        </w:rPr>
      </w:pPr>
      <w:r w:rsidRPr="007F0E36">
        <w:rPr>
          <w:rStyle w:val="c8"/>
          <w:color w:val="000000"/>
        </w:rPr>
        <w:t>• развитие когнитивных способностей учащихся с помощью заданий, направленных на анализ</w:t>
      </w:r>
    </w:p>
    <w:p w:rsidR="005279B7" w:rsidRPr="007F0E36" w:rsidRDefault="005279B7" w:rsidP="00801340">
      <w:pPr>
        <w:jc w:val="both"/>
        <w:rPr>
          <w:rFonts w:ascii="Arial" w:hAnsi="Arial" w:cs="Arial"/>
          <w:color w:val="000000"/>
        </w:rPr>
      </w:pPr>
      <w:r w:rsidRPr="007F0E36">
        <w:rPr>
          <w:rStyle w:val="c8"/>
          <w:color w:val="000000"/>
        </w:rPr>
        <w:t>и синтез информации, проблемное обучение и выполнение проектных работ;</w:t>
      </w:r>
    </w:p>
    <w:p w:rsidR="005279B7" w:rsidRPr="007F0E36" w:rsidRDefault="005279B7" w:rsidP="00801340">
      <w:pPr>
        <w:jc w:val="both"/>
        <w:rPr>
          <w:rFonts w:ascii="Arial" w:hAnsi="Arial" w:cs="Arial"/>
          <w:color w:val="000000"/>
        </w:rPr>
      </w:pPr>
      <w:r w:rsidRPr="007F0E36">
        <w:rPr>
          <w:rStyle w:val="c8"/>
          <w:color w:val="000000"/>
        </w:rPr>
        <w:t>• развитие самостоятельности учащихся в ходев ыполнения проблемных заданий, игр и проектных работ;</w:t>
      </w:r>
    </w:p>
    <w:p w:rsidR="005279B7" w:rsidRPr="007F0E36" w:rsidRDefault="005279B7" w:rsidP="00801340">
      <w:pPr>
        <w:jc w:val="both"/>
        <w:rPr>
          <w:rFonts w:ascii="Arial" w:hAnsi="Arial" w:cs="Arial"/>
          <w:color w:val="000000"/>
        </w:rPr>
      </w:pPr>
      <w:r w:rsidRPr="007F0E36">
        <w:rPr>
          <w:rStyle w:val="c8"/>
          <w:color w:val="000000"/>
        </w:rPr>
        <w:t>• опора на родной язык и сопоставительный анализ явлений изучаемого и родного языков.</w:t>
      </w:r>
    </w:p>
    <w:p w:rsidR="005279B7" w:rsidRPr="007F0E36" w:rsidRDefault="005279B7" w:rsidP="00801340">
      <w:pPr>
        <w:jc w:val="both"/>
        <w:rPr>
          <w:rFonts w:ascii="Arial" w:hAnsi="Arial" w:cs="Arial"/>
          <w:color w:val="000000"/>
        </w:rPr>
      </w:pPr>
      <w:r w:rsidRPr="007F0E36">
        <w:rPr>
          <w:rStyle w:val="c8"/>
          <w:color w:val="000000"/>
        </w:rPr>
        <w:t>Перечисленные принципы реализуются в обучении всем видам речевой деятельности и способствуют развитию учащихся.</w:t>
      </w:r>
    </w:p>
    <w:p w:rsidR="005279B7" w:rsidRPr="007F0E36" w:rsidRDefault="005279B7" w:rsidP="00FF7B13">
      <w:pPr>
        <w:pStyle w:val="c6c26"/>
        <w:spacing w:before="0" w:beforeAutospacing="0" w:after="0" w:afterAutospacing="0"/>
        <w:jc w:val="both"/>
        <w:rPr>
          <w:rFonts w:ascii="Arial" w:hAnsi="Arial" w:cs="Arial"/>
          <w:color w:val="000000"/>
        </w:rPr>
      </w:pPr>
      <w:r w:rsidRPr="007F0E36">
        <w:rPr>
          <w:rStyle w:val="c3"/>
          <w:b/>
          <w:bCs/>
          <w:color w:val="000000"/>
        </w:rPr>
        <w:t>6. Результаты изучения учебного предмета</w:t>
      </w:r>
    </w:p>
    <w:p w:rsidR="005279B7" w:rsidRPr="007F0E36" w:rsidRDefault="005279B7" w:rsidP="00FF7B13">
      <w:pPr>
        <w:pStyle w:val="c6c26"/>
        <w:spacing w:before="0" w:beforeAutospacing="0" w:after="0" w:afterAutospacing="0"/>
        <w:ind w:firstLine="424"/>
        <w:jc w:val="both"/>
        <w:rPr>
          <w:rStyle w:val="c8"/>
          <w:rFonts w:ascii="Arial" w:hAnsi="Arial" w:cs="Arial"/>
          <w:color w:val="000000"/>
        </w:rPr>
      </w:pPr>
      <w:r w:rsidRPr="007F0E36">
        <w:rPr>
          <w:rStyle w:val="c8"/>
          <w:color w:val="000000"/>
        </w:rPr>
        <w:lastRenderedPageBreak/>
        <w:t>Федеральный государственный образовательный стандарт начального общего образования устанавливает требования к результатам обучающихся, освоивших основную образовательную программу начального общего образования на трех уровнях: личностном, метапредметном и предметном.</w:t>
      </w:r>
    </w:p>
    <w:p w:rsidR="005279B7" w:rsidRPr="007F0E36" w:rsidRDefault="005279B7" w:rsidP="00801340">
      <w:pPr>
        <w:jc w:val="both"/>
        <w:rPr>
          <w:rFonts w:ascii="Arial" w:hAnsi="Arial" w:cs="Arial"/>
          <w:color w:val="000000"/>
        </w:rPr>
      </w:pPr>
    </w:p>
    <w:p w:rsidR="005279B7" w:rsidRPr="007F0E36" w:rsidRDefault="005279B7" w:rsidP="00801340">
      <w:pPr>
        <w:pStyle w:val="c7c29"/>
        <w:spacing w:before="0" w:beforeAutospacing="0" w:after="0" w:afterAutospacing="0"/>
        <w:jc w:val="center"/>
        <w:rPr>
          <w:rStyle w:val="c19c3"/>
          <w:b/>
          <w:bCs/>
          <w:color w:val="070707"/>
        </w:rPr>
      </w:pPr>
    </w:p>
    <w:tbl>
      <w:tblPr>
        <w:tblW w:w="9796" w:type="dxa"/>
        <w:tblInd w:w="2" w:type="dxa"/>
        <w:tblCellMar>
          <w:left w:w="0" w:type="dxa"/>
          <w:right w:w="0" w:type="dxa"/>
        </w:tblCellMar>
        <w:tblLook w:val="0000" w:firstRow="0" w:lastRow="0" w:firstColumn="0" w:lastColumn="0" w:noHBand="0" w:noVBand="0"/>
      </w:tblPr>
      <w:tblGrid>
        <w:gridCol w:w="4556"/>
        <w:gridCol w:w="5240"/>
      </w:tblGrid>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3"/>
                <w:b/>
                <w:bCs/>
                <w:color w:val="000000"/>
              </w:rPr>
              <w:t>Планируемые результаты</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3"/>
                <w:b/>
                <w:bCs/>
                <w:color w:val="000000"/>
              </w:rPr>
              <w:t>Средства УМК для их достижения</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3"/>
                <w:b/>
                <w:bCs/>
                <w:color w:val="000000"/>
              </w:rPr>
              <w:t>Личностные результаты:</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rPr>
                <w:rFonts w:ascii="Arial" w:hAnsi="Arial" w:cs="Arial"/>
                <w:color w:val="444444"/>
              </w:rPr>
            </w:pP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7"/>
              <w:spacing w:before="0" w:beforeAutospacing="0" w:after="0" w:afterAutospacing="0" w:line="240" w:lineRule="atLeast"/>
              <w:rPr>
                <w:rFonts w:ascii="Arial" w:hAnsi="Arial" w:cs="Arial"/>
                <w:color w:val="000000"/>
              </w:rPr>
            </w:pPr>
            <w:r w:rsidRPr="007F0E36">
              <w:rPr>
                <w:rStyle w:val="c8"/>
                <w:color w:val="000000"/>
              </w:rPr>
              <w:t>Формирование основ российской гражданской идентичности.</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7"/>
              <w:spacing w:before="0" w:beforeAutospacing="0" w:after="0" w:afterAutospacing="0" w:line="240" w:lineRule="atLeast"/>
              <w:rPr>
                <w:rFonts w:ascii="Arial" w:hAnsi="Arial" w:cs="Arial"/>
                <w:color w:val="000000"/>
              </w:rPr>
            </w:pPr>
            <w:r w:rsidRPr="007F0E36">
              <w:rPr>
                <w:rStyle w:val="c8"/>
                <w:color w:val="000000"/>
              </w:rPr>
              <w:t> Сюжетное построение и рубрика „Путешествие в Королевство“ позволяют школьникам получить информацию о родной стране, сопоставить с информацией о странах изучаемого языка и научиться позиционировать себя как гражданина России и своей малой родины, воспринимать Россию как важную и неотъемлемую часть мировой цивилизации.</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Формирование целостного, социально ориентированного взгляда на мир</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Знакомство с историей, природой, жизнью людей различных стран в рамках содержания курса позволяет научить школьников воспринимать окружающий мир в многообразии и единстве его проявлений.</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
                <w:color w:val="000000"/>
              </w:rPr>
              <w:t>Формирование уважительного отношения к иному мнению, истории и культуре</w:t>
            </w:r>
            <w:r w:rsidRPr="007F0E36">
              <w:rPr>
                <w:rStyle w:val="apple-converted-space"/>
                <w:color w:val="000000"/>
              </w:rPr>
              <w:t> </w:t>
            </w:r>
          </w:p>
          <w:p w:rsidR="005279B7" w:rsidRPr="007F0E36" w:rsidRDefault="005279B7" w:rsidP="00EB00B2">
            <w:pPr>
              <w:spacing w:line="240" w:lineRule="atLeast"/>
              <w:jc w:val="both"/>
              <w:rPr>
                <w:rFonts w:ascii="Arial" w:hAnsi="Arial" w:cs="Arial"/>
                <w:color w:val="000000"/>
              </w:rPr>
            </w:pPr>
            <w:r w:rsidRPr="007F0E36">
              <w:rPr>
                <w:rStyle w:val="c8"/>
                <w:color w:val="000000"/>
              </w:rPr>
              <w:t>других народов</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Знакомство с историей и культурой народов стран изучаемого языка в рамках учебных ситуаций и содержания курса, проблемные и проектные задания, в которых необходимо действовать с учетом мнений одноклассников, позволяют формировать у школьников уважительное отношение к истории, культуре других народов и осознавать важность чужого мнения.</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Овладение начальными навыками адаптации в динамично изменяющемся и развивающемся мире</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Игровые задания, требующие сообразительности и быстрой реакции, задания на расшифровку зашифрованных текстов, отгадывание кроссвордов и ребусов приучают школьников обращать внимание на изменяющиеся условия жизни в рамках учебных ситуаций и соответственно осуществлять учебную и игровую деятельность</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Принятие и освоение социальной роли обучающегося, развитие мотивов учебной деятельности и формирование личностного смысла учения</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В УМК используются нестандартные способы подачи материала, что повышает у школьников мотивацию к учебе. Личностный смысл учения формируется у школьников за счет реализации личностно-ориентированного подхода, учета индивидуальных особенностей учеников, наличия заданий с различными уровнями сложности и очевидной пользы изучаемого материала для реальной жизни, что способствует развитию личностных универсальных учебных действий .</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6c15"/>
              <w:spacing w:before="0" w:beforeAutospacing="0" w:after="0" w:afterAutospacing="0" w:line="240" w:lineRule="atLeast"/>
              <w:ind w:hanging="360"/>
              <w:jc w:val="both"/>
              <w:rPr>
                <w:rFonts w:ascii="Arial" w:hAnsi="Arial" w:cs="Arial"/>
                <w:color w:val="000000"/>
              </w:rPr>
            </w:pPr>
            <w:r w:rsidRPr="007F0E36">
              <w:rPr>
                <w:rStyle w:val="c8"/>
                <w:color w:val="000000"/>
              </w:rPr>
              <w:lastRenderedPageBreak/>
              <w:t> Развитие самостоятельности и личной ответственности за свои поступки</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Самостоятельность учащихся развивается в ходе выполнения проблемных заданий и проектных работ, а также за счет обсуждений развития сюжета и наблюдения за поступками героев в качестве примеров для собственного поведения.</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Формирование эстетических потребностей, ценностей и чувств</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Эстетические чувства и потребности учащихся формируются с помощью авторских стихов и песен разных жанров, богатого иллюстративного материала, предъявления детям образцов мировых художественных достижений, включая архитектуру и живопись, и обучения детей видеть прекрасное в рамках содержания курса.</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Доброжелательность, эмоционально-нравственная отзывчивость и умение сопереживать развивается у школьников входе ролевых игр, наблюдения за поворотами сюжета и приключениями героев, а также в рамках выполнения заданий в речевых ситуациях, требующих умения понимать собеседника и учитывать его потребности.</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Развитие навыков сотрудничества со взрослыми и сверстниками в разных социальных ситуациях</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Навыки сотрудничества со сверстниками и взрослыми формируются в ходе работы в микрогруппах, ролевых игр и проектной работы в рамках курса.</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В курсе заложены разнообразные средства для формирования установки на безопасный и здоровый образ жизни. В рамках тематики курса дети знакомятся с правилами поведения, учатся выбирать здоровое питание, осторожно вести себя на улице и т. д.</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7c29c15"/>
              <w:spacing w:before="0" w:beforeAutospacing="0" w:after="0" w:afterAutospacing="0" w:line="240" w:lineRule="atLeast"/>
              <w:ind w:hanging="360"/>
              <w:jc w:val="center"/>
              <w:rPr>
                <w:rFonts w:ascii="Arial" w:hAnsi="Arial" w:cs="Arial"/>
                <w:color w:val="000000"/>
              </w:rPr>
            </w:pPr>
            <w:r w:rsidRPr="007F0E36">
              <w:rPr>
                <w:rStyle w:val="c8"/>
                <w:color w:val="000000"/>
              </w:rPr>
              <w:t> </w:t>
            </w:r>
            <w:r w:rsidRPr="007F0E36">
              <w:rPr>
                <w:rStyle w:val="c3"/>
                <w:b/>
                <w:bCs/>
                <w:color w:val="000000"/>
              </w:rPr>
              <w:t>Метапредметные результаты</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rPr>
                <w:rFonts w:ascii="Arial" w:hAnsi="Arial" w:cs="Arial"/>
                <w:color w:val="444444"/>
              </w:rPr>
            </w:pP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Овладение способностью принимать и сохранять цели и задачи учебной деятельности, находить средства ее осуществления</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Способность принимать и сохранять цели развивается в ходе работы с четкими пошаговыми инструкциями к заданиям и играм, достижению очевидного для школьников результата каждого урока, что способствует овладению регулятивными универсальными учебными действиями</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
                <w:color w:val="000000"/>
              </w:rPr>
              <w:t> Освоение способов решения проблем</w:t>
            </w:r>
          </w:p>
          <w:p w:rsidR="005279B7" w:rsidRPr="007F0E36" w:rsidRDefault="005279B7" w:rsidP="00EB00B2">
            <w:pPr>
              <w:spacing w:line="240" w:lineRule="atLeast"/>
              <w:jc w:val="both"/>
              <w:rPr>
                <w:rFonts w:ascii="Arial" w:hAnsi="Arial" w:cs="Arial"/>
                <w:color w:val="000000"/>
              </w:rPr>
            </w:pPr>
            <w:r w:rsidRPr="007F0E36">
              <w:rPr>
                <w:rStyle w:val="c8"/>
                <w:color w:val="000000"/>
              </w:rPr>
              <w:t>творческого и поискового характера</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Школьники осваивают способы решения проблем творческого и поискового характера в ходе проектной деятельности в рамках курса, а также выполняя задания, для которых необходимо овладевать стратегиями чтения и поиска и отбора нужной информации в письменных и устных текстах.</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6c15"/>
              <w:spacing w:before="0" w:beforeAutospacing="0" w:after="0" w:afterAutospacing="0" w:line="240" w:lineRule="atLeast"/>
              <w:ind w:hanging="360"/>
              <w:jc w:val="both"/>
              <w:rPr>
                <w:rFonts w:ascii="Arial" w:hAnsi="Arial" w:cs="Arial"/>
                <w:color w:val="000000"/>
              </w:rPr>
            </w:pPr>
            <w:r w:rsidRPr="007F0E36">
              <w:rPr>
                <w:rStyle w:val="c8"/>
                <w:color w:val="000000"/>
              </w:rPr>
              <w:t xml:space="preserve"> Формирование умения планировать, контролировать и оценивать учебные действия в соответствии с поставленной </w:t>
            </w:r>
            <w:r w:rsidRPr="007F0E36">
              <w:rPr>
                <w:rStyle w:val="c8"/>
                <w:color w:val="000000"/>
              </w:rPr>
              <w:lastRenderedPageBreak/>
              <w:t>задачей и условиями ее реализации</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lastRenderedPageBreak/>
              <w:t xml:space="preserve"> Умение планировать, контролировать и оценивать учебные действия формируется в ходе работы в микрогруппах, выполнения проектных </w:t>
            </w:r>
            <w:r w:rsidRPr="007F0E36">
              <w:rPr>
                <w:rStyle w:val="c8"/>
                <w:color w:val="000000"/>
              </w:rPr>
              <w:lastRenderedPageBreak/>
              <w:t>работ с четко заданным результатом, а также в ходе выполнения заданий для самоконтроля и самопроверки.</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
                <w:color w:val="000000"/>
              </w:rPr>
              <w:lastRenderedPageBreak/>
              <w:t> Формирование умения понимать причины</w:t>
            </w:r>
          </w:p>
          <w:p w:rsidR="005279B7" w:rsidRPr="007F0E36" w:rsidRDefault="005279B7" w:rsidP="00EB00B2">
            <w:pPr>
              <w:spacing w:line="240" w:lineRule="atLeast"/>
              <w:jc w:val="both"/>
              <w:rPr>
                <w:rFonts w:ascii="Arial" w:hAnsi="Arial" w:cs="Arial"/>
                <w:color w:val="000000"/>
              </w:rPr>
            </w:pPr>
            <w:r w:rsidRPr="007F0E36">
              <w:rPr>
                <w:rStyle w:val="c8"/>
                <w:color w:val="000000"/>
              </w:rPr>
              <w:t>успеха / неуспеха учебной деятельности и способности конструктивно действовать даже в ситуациях неуспеха</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Умение понимать причины успеха и неуспеха формируется в ходе регулярных заданий на анализ собственной деятельности.</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Освоение начальных форм познавательной и личностной рефлексии</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На развитие начальных форм рефлексии направлены вопросы на анализ собственной деятельности и сопоставительный анализ родного и английского языков.</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
                <w:color w:val="000000"/>
              </w:rPr>
              <w:t>  Использование знаково-символических</w:t>
            </w:r>
          </w:p>
          <w:p w:rsidR="005279B7" w:rsidRPr="007F0E36" w:rsidRDefault="005279B7" w:rsidP="00EB00B2">
            <w:pPr>
              <w:pStyle w:val="c7"/>
              <w:spacing w:before="0" w:beforeAutospacing="0" w:after="0" w:afterAutospacing="0" w:line="240" w:lineRule="atLeast"/>
              <w:rPr>
                <w:rFonts w:ascii="Arial" w:hAnsi="Arial" w:cs="Arial"/>
                <w:color w:val="000000"/>
              </w:rPr>
            </w:pPr>
            <w:r w:rsidRPr="007F0E36">
              <w:rPr>
                <w:rStyle w:val="c8"/>
                <w:color w:val="000000"/>
              </w:rPr>
              <w:t>средств представления информации</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В ходе обучения младшие школьники учатся работать с представленными в УМК таблицами, языковыми схемами и наглядными средствами предъявления языкового материала, что способствует овладению способами смысловой компрессии и смыслового развертывания, что способствует развитию познавательных универсальных учебных действий .</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
                <w:color w:val="000000"/>
              </w:rPr>
              <w:t> Активное использование речевых средств</w:t>
            </w:r>
          </w:p>
          <w:p w:rsidR="005279B7" w:rsidRPr="007F0E36" w:rsidRDefault="005279B7" w:rsidP="00EB00B2">
            <w:pPr>
              <w:spacing w:line="240" w:lineRule="atLeast"/>
              <w:jc w:val="both"/>
              <w:rPr>
                <w:rFonts w:ascii="Arial" w:hAnsi="Arial" w:cs="Arial"/>
                <w:color w:val="000000"/>
              </w:rPr>
            </w:pPr>
            <w:r w:rsidRPr="007F0E36">
              <w:rPr>
                <w:rStyle w:val="c8"/>
                <w:color w:val="000000"/>
              </w:rPr>
              <w:t>и средств информационных и коммуникационных технологий для решения коммуникативных и познавательных задач</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Обучающие компьютерные программы — компоненты УМК — позволяют ученикам развивать компьютерную компетенцию, одновременно развивая коммуникативную компетенцию, закрепляя и расширяя словарный запас и овладевая грамматикой английского языка.</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7"/>
              <w:spacing w:before="0" w:beforeAutospacing="0" w:after="0" w:afterAutospacing="0" w:line="240" w:lineRule="atLeast"/>
              <w:rPr>
                <w:rFonts w:ascii="Arial" w:hAnsi="Arial" w:cs="Arial"/>
                <w:color w:val="000000"/>
              </w:rPr>
            </w:pPr>
            <w:r w:rsidRPr="007F0E36">
              <w:rPr>
                <w:rStyle w:val="c8"/>
                <w:color w:val="000000"/>
              </w:rPr>
              <w:t>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УМК включает обширный диапазон заданий, направленный на поиск, анализ, синтез, интерпретацию информации: задания на осознанное овладение стратегиями чтения с различными способами извлечения информации, загадки, ребусы, задания на трансформацию информации в устной и письменной форме, что способствует развитию познавательных универсальных учебных действий .</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
                <w:color w:val="000000"/>
              </w:rPr>
              <w:t> Овладение навыками смыслового чтения</w:t>
            </w:r>
          </w:p>
          <w:p w:rsidR="005279B7" w:rsidRPr="007F0E36" w:rsidRDefault="005279B7" w:rsidP="00EB00B2">
            <w:pPr>
              <w:spacing w:line="240" w:lineRule="atLeast"/>
              <w:jc w:val="both"/>
              <w:rPr>
                <w:rFonts w:ascii="Arial" w:hAnsi="Arial" w:cs="Arial"/>
                <w:color w:val="000000"/>
              </w:rPr>
            </w:pPr>
            <w:r w:rsidRPr="007F0E36">
              <w:rPr>
                <w:rStyle w:val="c8"/>
                <w:color w:val="000000"/>
              </w:rPr>
              <w:t>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УМК содержит информацию и задания, направленные на овладение различными стратегиями чтения. В УМК представлены тексты различных стилей и жанров, включая сказки, рассказы, стихотворения и др. Реализация принципа сознательности изучения языка, наличие подробных объяснений правил на родном языке позволяет школьникам осознанно строить высказывания в соответствии с речевыми задачами.</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
                <w:color w:val="000000"/>
              </w:rPr>
              <w:lastRenderedPageBreak/>
              <w:t> Готовность слушать собеседника и вести</w:t>
            </w:r>
          </w:p>
          <w:p w:rsidR="005279B7" w:rsidRPr="007F0E36" w:rsidRDefault="005279B7" w:rsidP="00EB00B2">
            <w:pPr>
              <w:pStyle w:val="c7"/>
              <w:spacing w:before="0" w:beforeAutospacing="0" w:after="0" w:afterAutospacing="0" w:line="240" w:lineRule="atLeast"/>
              <w:rPr>
                <w:rFonts w:ascii="Arial" w:hAnsi="Arial" w:cs="Arial"/>
                <w:color w:val="000000"/>
              </w:rPr>
            </w:pPr>
            <w:r w:rsidRPr="007F0E36">
              <w:rPr>
                <w:rStyle w:val="c8"/>
                <w:color w:val="000000"/>
              </w:rPr>
              <w:t>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Готовность слушать и слышать собеседника, умение излагать свое мнение и аргументировать свою позицию формируется в ходе обучения аудированию и говорению в рамках тематики и коммуникативных ситуаций курса, что способствует развитию коммуникативных универсальных учебных действий .</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Готовность конструктивно разрешать конфликты посредством учета интересов сторон и сотрудничества</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Умение определять общую цель и пути ее достижения, договариваться о распределении ролей и функций и осуществлять взаимный контроль и оценку развивается в ходе работы в микрогруппах и выполнения проектных работ. Эти же виды деятельности способствуют формированию готовности конструктивно разрешать конфликты путем сотрудничества и с учетом интересов сторон, что способствует развитию коммуникативных универсальных учебных действий .</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
                <w:color w:val="000000"/>
              </w:rPr>
              <w:t> Овладение начальными сведениями о</w:t>
            </w:r>
          </w:p>
          <w:p w:rsidR="005279B7" w:rsidRPr="007F0E36" w:rsidRDefault="005279B7" w:rsidP="00EB00B2">
            <w:pPr>
              <w:spacing w:line="240" w:lineRule="atLeast"/>
              <w:jc w:val="both"/>
              <w:rPr>
                <w:rFonts w:ascii="Arial" w:hAnsi="Arial" w:cs="Arial"/>
                <w:color w:val="000000"/>
              </w:rPr>
            </w:pPr>
            <w:r w:rsidRPr="007F0E36">
              <w:rPr>
                <w:rStyle w:val="c8"/>
                <w:color w:val="000000"/>
              </w:rPr>
              <w:t>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Овладение базовыми предметными и межпредметными понятиями, отражающими существенные связи и отношения между объектами и процессами</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Школьники овладевают сведениями о сущности и особенностях объектов, процессов и явлений действительности, а также связей между ними, в рамках информации курса. В соответствии с тематикой курса, дети знакомятся с объектами и явлениями культуры, истории, повседневной жизни стран изучаемого языка и России во всем их многообразии и взаимосвязи.</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6c15"/>
              <w:spacing w:before="0" w:beforeAutospacing="0" w:after="0" w:afterAutospacing="0"/>
              <w:ind w:hanging="360"/>
              <w:jc w:val="both"/>
              <w:rPr>
                <w:rFonts w:ascii="Arial" w:hAnsi="Arial" w:cs="Arial"/>
                <w:color w:val="000000"/>
              </w:rPr>
            </w:pPr>
            <w:r w:rsidRPr="007F0E36">
              <w:rPr>
                <w:rStyle w:val="c8"/>
                <w:color w:val="000000"/>
              </w:rPr>
              <w:t> Умение работать в материальной и информационной среде начального общего образования (в том числе с учебными</w:t>
            </w:r>
          </w:p>
          <w:p w:rsidR="005279B7" w:rsidRPr="007F0E36" w:rsidRDefault="005279B7" w:rsidP="00EB00B2">
            <w:pPr>
              <w:spacing w:line="240" w:lineRule="atLeast"/>
              <w:jc w:val="both"/>
              <w:rPr>
                <w:rFonts w:ascii="Arial" w:hAnsi="Arial" w:cs="Arial"/>
                <w:color w:val="000000"/>
              </w:rPr>
            </w:pPr>
            <w:r w:rsidRPr="007F0E36">
              <w:rPr>
                <w:rStyle w:val="c8"/>
                <w:color w:val="000000"/>
              </w:rPr>
              <w:t>моделями)</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Развитию умения работать в информационной и материальной среде начального общего образования способствует методический ориентировочный аппарат УМК: рубрики, система заданий с едиными формулировками, грамматический справочник, словарь, рекомендации по выполнению заданий.</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pStyle w:val="c7c29c15"/>
              <w:spacing w:before="0" w:beforeAutospacing="0" w:after="0" w:afterAutospacing="0" w:line="240" w:lineRule="atLeast"/>
              <w:ind w:hanging="360"/>
              <w:jc w:val="center"/>
              <w:rPr>
                <w:rFonts w:ascii="Arial" w:hAnsi="Arial" w:cs="Arial"/>
                <w:color w:val="000000"/>
              </w:rPr>
            </w:pPr>
            <w:r w:rsidRPr="007F0E36">
              <w:rPr>
                <w:rStyle w:val="c3"/>
                <w:b/>
                <w:bCs/>
                <w:color w:val="000000"/>
              </w:rPr>
              <w:t>Предметные результаты</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rPr>
                <w:rFonts w:ascii="Arial" w:hAnsi="Arial" w:cs="Arial"/>
                <w:color w:val="444444"/>
              </w:rPr>
            </w:pP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52c8"/>
                <w:i/>
                <w:iCs/>
                <w:color w:val="000000"/>
              </w:rPr>
              <w:t> В  сфере коммуникативной компетенции</w:t>
            </w:r>
          </w:p>
          <w:p w:rsidR="005279B7" w:rsidRPr="007F0E36" w:rsidRDefault="005279B7" w:rsidP="00EB00B2">
            <w:pPr>
              <w:spacing w:line="240" w:lineRule="atLeast"/>
              <w:jc w:val="both"/>
              <w:rPr>
                <w:rFonts w:ascii="Arial" w:hAnsi="Arial" w:cs="Arial"/>
                <w:color w:val="000000"/>
              </w:rPr>
            </w:pPr>
            <w:r w:rsidRPr="007F0E36">
              <w:rPr>
                <w:rStyle w:val="c8"/>
                <w:color w:val="000000"/>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Навыки общения формируются у школьников в ходе обучения всем видам речевой деятельности, а также в ходе формирования социокультурной осведомленности. Школьники осваивают начальные лингвистические представления в ходе освоения материала УМК, выполнения заданий на закрепление и отработку изученного материала, а также сопоставления явлений изучаемого и родного языков в рамках содержания курса.</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c52"/>
                <w:i/>
                <w:iCs/>
                <w:color w:val="000000"/>
              </w:rPr>
              <w:lastRenderedPageBreak/>
              <w:t> В ценностно-ориентационной сфере</w:t>
            </w:r>
          </w:p>
          <w:p w:rsidR="005279B7" w:rsidRPr="007F0E36" w:rsidRDefault="005279B7" w:rsidP="00EB00B2">
            <w:pPr>
              <w:spacing w:line="240" w:lineRule="atLeast"/>
              <w:jc w:val="both"/>
              <w:rPr>
                <w:rFonts w:ascii="Arial" w:hAnsi="Arial" w:cs="Arial"/>
                <w:color w:val="000000"/>
              </w:rPr>
            </w:pPr>
            <w:r w:rsidRPr="007F0E36">
              <w:rPr>
                <w:rStyle w:val="c8"/>
                <w:color w:val="000000"/>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Дружелюбное отношение и толерантность к носителям английского языка формируются у школьников благодаря глубокому и всестороннему знакомству с повседневной жизнью англичан с помощью материалов рубрики „Путешествие в Королевство“, а также благодаря знакомству с детским фольклором в рамках содержания курса.</w:t>
            </w:r>
          </w:p>
        </w:tc>
      </w:tr>
      <w:tr w:rsidR="005279B7" w:rsidRPr="007F0E36">
        <w:tc>
          <w:tcPr>
            <w:tcW w:w="4556"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jc w:val="both"/>
              <w:rPr>
                <w:rFonts w:ascii="Arial" w:hAnsi="Arial" w:cs="Arial"/>
                <w:color w:val="000000"/>
              </w:rPr>
            </w:pPr>
            <w:r w:rsidRPr="007F0E36">
              <w:rPr>
                <w:rStyle w:val="c8"/>
                <w:color w:val="000000"/>
              </w:rPr>
              <w:t> </w:t>
            </w:r>
            <w:r w:rsidRPr="007F0E36">
              <w:rPr>
                <w:rStyle w:val="c52c8"/>
                <w:i/>
                <w:iCs/>
                <w:color w:val="000000"/>
              </w:rPr>
              <w:t>В эстетической сфере</w:t>
            </w:r>
          </w:p>
          <w:p w:rsidR="005279B7" w:rsidRPr="007F0E36" w:rsidRDefault="005279B7" w:rsidP="00EB00B2">
            <w:pPr>
              <w:spacing w:line="240" w:lineRule="atLeast"/>
              <w:jc w:val="both"/>
              <w:rPr>
                <w:rFonts w:ascii="Arial" w:hAnsi="Arial" w:cs="Arial"/>
                <w:color w:val="000000"/>
              </w:rPr>
            </w:pPr>
            <w:r w:rsidRPr="007F0E36">
              <w:rPr>
                <w:rStyle w:val="c8"/>
                <w:color w:val="000000"/>
              </w:rPr>
              <w:t>Знакомство с доступными образцами родной и зарубежной детской литературы, с детским фольклором</w:t>
            </w:r>
          </w:p>
        </w:tc>
        <w:tc>
          <w:tcPr>
            <w:tcW w:w="524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5279B7" w:rsidRPr="007F0E36" w:rsidRDefault="005279B7" w:rsidP="00EB00B2">
            <w:pPr>
              <w:spacing w:line="240" w:lineRule="atLeast"/>
              <w:jc w:val="both"/>
              <w:rPr>
                <w:rFonts w:ascii="Arial" w:hAnsi="Arial" w:cs="Arial"/>
                <w:color w:val="000000"/>
              </w:rPr>
            </w:pPr>
            <w:r w:rsidRPr="007F0E36">
              <w:rPr>
                <w:rStyle w:val="c8"/>
                <w:color w:val="000000"/>
              </w:rPr>
              <w:t> Знакомство с доступными образцами родной и зарубежной детской литературы, с детским фольклором достигается благодаря стихотворениям и песням, содержащимся в курсе.</w:t>
            </w:r>
          </w:p>
        </w:tc>
      </w:tr>
    </w:tbl>
    <w:p w:rsidR="005279B7" w:rsidRPr="007F0E36" w:rsidRDefault="005279B7" w:rsidP="00801340">
      <w:pPr>
        <w:pStyle w:val="c7c29"/>
        <w:spacing w:before="0" w:beforeAutospacing="0" w:after="0" w:afterAutospacing="0"/>
        <w:jc w:val="center"/>
        <w:rPr>
          <w:rStyle w:val="c19c3"/>
          <w:b/>
          <w:bCs/>
          <w:color w:val="070707"/>
        </w:rPr>
      </w:pPr>
    </w:p>
    <w:p w:rsidR="005279B7" w:rsidRPr="007F0E36" w:rsidRDefault="005279B7" w:rsidP="00801340">
      <w:pPr>
        <w:pStyle w:val="c7c29"/>
        <w:spacing w:before="0" w:beforeAutospacing="0" w:after="0" w:afterAutospacing="0"/>
        <w:rPr>
          <w:rStyle w:val="c19c3"/>
          <w:b/>
          <w:bCs/>
          <w:color w:val="070707"/>
        </w:rPr>
      </w:pPr>
    </w:p>
    <w:p w:rsidR="005279B7" w:rsidRPr="007F0E36" w:rsidRDefault="005279B7" w:rsidP="00801340">
      <w:pPr>
        <w:pStyle w:val="c7c29"/>
        <w:spacing w:before="0" w:beforeAutospacing="0" w:after="0" w:afterAutospacing="0"/>
        <w:rPr>
          <w:rFonts w:ascii="Arial" w:hAnsi="Arial" w:cs="Arial"/>
          <w:color w:val="000000"/>
        </w:rPr>
      </w:pPr>
      <w:r w:rsidRPr="007F0E36">
        <w:rPr>
          <w:rStyle w:val="c19c3"/>
          <w:b/>
          <w:bCs/>
          <w:color w:val="070707"/>
        </w:rPr>
        <w:t>6. Содержание программы</w:t>
      </w:r>
    </w:p>
    <w:p w:rsidR="005279B7" w:rsidRPr="007F0E36" w:rsidRDefault="005279B7" w:rsidP="00801340">
      <w:pPr>
        <w:jc w:val="both"/>
        <w:rPr>
          <w:rFonts w:ascii="Arial" w:hAnsi="Arial" w:cs="Arial"/>
          <w:color w:val="000000"/>
        </w:rPr>
      </w:pPr>
      <w:r w:rsidRPr="007F0E36">
        <w:rPr>
          <w:rStyle w:val="c19c8"/>
          <w:color w:val="070707"/>
        </w:rPr>
        <w:t>         </w:t>
      </w:r>
      <w:r w:rsidRPr="007F0E36">
        <w:rPr>
          <w:rStyle w:val="c8"/>
          <w:color w:val="000000"/>
        </w:rPr>
        <w:t>В курсе «Счастливый английский.ру» можно выделить следующие содержательные линии:</w:t>
      </w:r>
    </w:p>
    <w:p w:rsidR="005279B7" w:rsidRPr="007F0E36" w:rsidRDefault="005279B7" w:rsidP="00801340">
      <w:pPr>
        <w:jc w:val="both"/>
        <w:rPr>
          <w:rFonts w:ascii="Arial" w:hAnsi="Arial" w:cs="Arial"/>
          <w:color w:val="000000"/>
        </w:rPr>
      </w:pPr>
      <w:r w:rsidRPr="007F0E36">
        <w:rPr>
          <w:rStyle w:val="c8"/>
          <w:color w:val="000000"/>
        </w:rPr>
        <w:t>• коммуникативные умения в основных видах речевой деятельности — аудировании, говорении, чтении и письме;</w:t>
      </w:r>
    </w:p>
    <w:p w:rsidR="005279B7" w:rsidRPr="007F0E36" w:rsidRDefault="005279B7" w:rsidP="00801340">
      <w:pPr>
        <w:jc w:val="both"/>
        <w:rPr>
          <w:rFonts w:ascii="Arial" w:hAnsi="Arial" w:cs="Arial"/>
          <w:color w:val="000000"/>
        </w:rPr>
      </w:pPr>
      <w:r w:rsidRPr="007F0E36">
        <w:rPr>
          <w:rStyle w:val="c8"/>
          <w:color w:val="000000"/>
        </w:rPr>
        <w:t>• языковые средства и навыки оперирования ими;</w:t>
      </w:r>
    </w:p>
    <w:p w:rsidR="005279B7" w:rsidRPr="007F0E36" w:rsidRDefault="005279B7" w:rsidP="00801340">
      <w:pPr>
        <w:jc w:val="both"/>
        <w:rPr>
          <w:rFonts w:ascii="Arial" w:hAnsi="Arial" w:cs="Arial"/>
          <w:color w:val="000000"/>
        </w:rPr>
      </w:pPr>
      <w:r w:rsidRPr="007F0E36">
        <w:rPr>
          <w:rStyle w:val="c8"/>
          <w:color w:val="000000"/>
        </w:rPr>
        <w:t>• социокультурная осведомленность;</w:t>
      </w:r>
    </w:p>
    <w:p w:rsidR="005279B7" w:rsidRPr="007F0E36" w:rsidRDefault="005279B7" w:rsidP="00801340">
      <w:pPr>
        <w:jc w:val="both"/>
        <w:rPr>
          <w:rFonts w:ascii="Arial" w:hAnsi="Arial" w:cs="Arial"/>
          <w:color w:val="000000"/>
        </w:rPr>
      </w:pPr>
      <w:r w:rsidRPr="007F0E36">
        <w:rPr>
          <w:rStyle w:val="c8"/>
          <w:color w:val="000000"/>
        </w:rPr>
        <w:t>• общеучебные и специальные учебные умения.</w:t>
      </w:r>
    </w:p>
    <w:p w:rsidR="005279B7" w:rsidRPr="007F0E36" w:rsidRDefault="005279B7" w:rsidP="00801340">
      <w:pPr>
        <w:jc w:val="both"/>
        <w:rPr>
          <w:rFonts w:ascii="Arial" w:hAnsi="Arial" w:cs="Arial"/>
          <w:color w:val="000000"/>
        </w:rPr>
      </w:pPr>
      <w:r w:rsidRPr="007F0E36">
        <w:rPr>
          <w:rStyle w:val="c8"/>
          <w:color w:val="000000"/>
        </w:rPr>
        <w:t>        Основной содержательной линией являются коммуникативные умения, которые представляют собой результат овладения иностранным языком, в то время как овладение языковыми средствами и навыками оперирования ими и формирование социокультурной осведомленности младших школьников являются условиями успешного общения. Все указанные содержательные линии находятся в тесной взаимосвязи. Таким образом, в соответствии с требованиями ФГОС изучение предмета „английский язык“ направлено на достижение вышеуказанных предметных результатов.</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19"/>
          <w:b/>
          <w:bCs/>
          <w:color w:val="070707"/>
        </w:rPr>
        <w:t>Предметное содержание устной и письменной речи</w:t>
      </w:r>
    </w:p>
    <w:p w:rsidR="005279B7" w:rsidRPr="007F0E36" w:rsidRDefault="005279B7" w:rsidP="00801340">
      <w:pPr>
        <w:jc w:val="both"/>
        <w:rPr>
          <w:rFonts w:ascii="Arial" w:hAnsi="Arial" w:cs="Arial"/>
          <w:color w:val="000000"/>
        </w:rPr>
      </w:pPr>
      <w:r w:rsidRPr="007F0E36">
        <w:rPr>
          <w:rStyle w:val="c0"/>
          <w:color w:val="000000"/>
        </w:rPr>
        <w:t>        </w:t>
      </w:r>
      <w:r w:rsidRPr="007F0E36">
        <w:rPr>
          <w:rStyle w:val="c8"/>
          <w:color w:val="00000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5279B7" w:rsidRPr="007F0E36" w:rsidRDefault="005279B7" w:rsidP="00801340">
      <w:pPr>
        <w:jc w:val="both"/>
        <w:rPr>
          <w:rFonts w:ascii="Arial" w:hAnsi="Arial" w:cs="Arial"/>
          <w:color w:val="000000"/>
        </w:rPr>
      </w:pPr>
      <w:r w:rsidRPr="007F0E36">
        <w:rPr>
          <w:rStyle w:val="c3"/>
          <w:b/>
          <w:bCs/>
          <w:color w:val="000000"/>
        </w:rPr>
        <w:t>        Знакомство</w:t>
      </w:r>
      <w:r w:rsidRPr="007F0E36">
        <w:rPr>
          <w:rStyle w:val="c8"/>
          <w:color w:val="000000"/>
        </w:rPr>
        <w:t> с одноклассниками (имя, возраст), учителем, персонажами детских произведений.</w:t>
      </w:r>
    </w:p>
    <w:p w:rsidR="005279B7" w:rsidRPr="007F0E36" w:rsidRDefault="005279B7" w:rsidP="00801340">
      <w:pPr>
        <w:jc w:val="both"/>
        <w:rPr>
          <w:rFonts w:ascii="Arial" w:hAnsi="Arial" w:cs="Arial"/>
          <w:color w:val="000000"/>
        </w:rPr>
      </w:pPr>
      <w:r w:rsidRPr="007F0E36">
        <w:rPr>
          <w:rStyle w:val="c8"/>
          <w:color w:val="000000"/>
        </w:rPr>
        <w:t>        Приветствие, прощание (с использованием типичных фраз английского речевого этикета).</w:t>
      </w:r>
    </w:p>
    <w:p w:rsidR="005279B7" w:rsidRPr="007F0E36" w:rsidRDefault="005279B7" w:rsidP="00801340">
      <w:pPr>
        <w:jc w:val="both"/>
        <w:rPr>
          <w:rFonts w:ascii="Arial" w:hAnsi="Arial" w:cs="Arial"/>
          <w:color w:val="000000"/>
        </w:rPr>
      </w:pPr>
      <w:r w:rsidRPr="007F0E36">
        <w:rPr>
          <w:rStyle w:val="c3"/>
          <w:b/>
          <w:bCs/>
          <w:color w:val="000000"/>
        </w:rPr>
        <w:t>        Я и моя семья.</w:t>
      </w:r>
      <w:r w:rsidRPr="007F0E36">
        <w:rPr>
          <w:rStyle w:val="c8"/>
          <w:color w:val="000000"/>
        </w:rPr>
        <w:t> Члены семьи, их имена, возраст, внешность, черты характера, увлечения / хобби.</w:t>
      </w:r>
    </w:p>
    <w:p w:rsidR="005279B7" w:rsidRPr="007F0E36" w:rsidRDefault="005279B7" w:rsidP="00801340">
      <w:pPr>
        <w:jc w:val="both"/>
        <w:rPr>
          <w:rFonts w:ascii="Arial" w:hAnsi="Arial" w:cs="Arial"/>
          <w:color w:val="000000"/>
        </w:rPr>
      </w:pPr>
      <w:r w:rsidRPr="007F0E36">
        <w:rPr>
          <w:rStyle w:val="c8"/>
          <w:color w:val="000000"/>
        </w:rPr>
        <w:t>        Мой день (распорядок дня, домашние обязанности).</w:t>
      </w:r>
    </w:p>
    <w:p w:rsidR="005279B7" w:rsidRPr="007F0E36" w:rsidRDefault="005279B7" w:rsidP="00801340">
      <w:pPr>
        <w:jc w:val="both"/>
        <w:rPr>
          <w:rFonts w:ascii="Arial" w:hAnsi="Arial" w:cs="Arial"/>
          <w:color w:val="000000"/>
        </w:rPr>
      </w:pPr>
      <w:r w:rsidRPr="007F0E36">
        <w:rPr>
          <w:rStyle w:val="c8"/>
          <w:color w:val="000000"/>
        </w:rPr>
        <w:t>        Моя одежда. Мое здоровье.</w:t>
      </w:r>
    </w:p>
    <w:p w:rsidR="005279B7" w:rsidRPr="007F0E36" w:rsidRDefault="005279B7" w:rsidP="00801340">
      <w:pPr>
        <w:jc w:val="both"/>
        <w:rPr>
          <w:rFonts w:ascii="Arial" w:hAnsi="Arial" w:cs="Arial"/>
          <w:color w:val="000000"/>
        </w:rPr>
      </w:pPr>
      <w:r w:rsidRPr="007F0E36">
        <w:rPr>
          <w:rStyle w:val="c8"/>
          <w:color w:val="000000"/>
        </w:rPr>
        <w:t>        Покупки в магазине: одежда, обувь, основные продукты питания. Любимая еда.</w:t>
      </w:r>
    </w:p>
    <w:p w:rsidR="005279B7" w:rsidRPr="007F0E36" w:rsidRDefault="005279B7" w:rsidP="00801340">
      <w:pPr>
        <w:jc w:val="both"/>
        <w:rPr>
          <w:rFonts w:ascii="Arial" w:hAnsi="Arial" w:cs="Arial"/>
          <w:color w:val="000000"/>
        </w:rPr>
      </w:pPr>
      <w:r w:rsidRPr="007F0E36">
        <w:rPr>
          <w:rStyle w:val="c8"/>
          <w:color w:val="000000"/>
        </w:rPr>
        <w:t>        Семейные праздники: день рождения, Новый год / Рождество. Подарки.</w:t>
      </w:r>
    </w:p>
    <w:p w:rsidR="005279B7" w:rsidRPr="007F0E36" w:rsidRDefault="005279B7" w:rsidP="00801340">
      <w:pPr>
        <w:jc w:val="both"/>
        <w:rPr>
          <w:rFonts w:ascii="Arial" w:hAnsi="Arial" w:cs="Arial"/>
          <w:color w:val="000000"/>
        </w:rPr>
      </w:pPr>
      <w:r w:rsidRPr="007F0E36">
        <w:rPr>
          <w:rStyle w:val="c3"/>
          <w:b/>
          <w:bCs/>
          <w:color w:val="000000"/>
        </w:rPr>
        <w:t>        Мир моих увлечений.</w:t>
      </w:r>
      <w:r w:rsidRPr="007F0E36">
        <w:rPr>
          <w:rStyle w:val="c8"/>
          <w:color w:val="000000"/>
        </w:rPr>
        <w:t> Мои любимые занятия. Виды спорта и спортивные игры. Мои любимые сказки.</w:t>
      </w:r>
    </w:p>
    <w:p w:rsidR="005279B7" w:rsidRPr="007F0E36" w:rsidRDefault="005279B7" w:rsidP="00801340">
      <w:pPr>
        <w:jc w:val="both"/>
        <w:rPr>
          <w:rFonts w:ascii="Arial" w:hAnsi="Arial" w:cs="Arial"/>
          <w:color w:val="000000"/>
        </w:rPr>
      </w:pPr>
      <w:r w:rsidRPr="007F0E36">
        <w:rPr>
          <w:rStyle w:val="c8"/>
          <w:color w:val="000000"/>
        </w:rPr>
        <w:t>        Выходной день (в зоопарке, цирке). Каникулы.</w:t>
      </w:r>
    </w:p>
    <w:p w:rsidR="005279B7" w:rsidRPr="007F0E36" w:rsidRDefault="005279B7" w:rsidP="00801340">
      <w:pPr>
        <w:jc w:val="both"/>
        <w:rPr>
          <w:rFonts w:ascii="Arial" w:hAnsi="Arial" w:cs="Arial"/>
          <w:color w:val="000000"/>
        </w:rPr>
      </w:pPr>
      <w:r w:rsidRPr="007F0E36">
        <w:rPr>
          <w:rStyle w:val="c8"/>
          <w:color w:val="000000"/>
        </w:rPr>
        <w:t>        </w:t>
      </w:r>
      <w:r w:rsidRPr="007F0E36">
        <w:rPr>
          <w:rStyle w:val="c3"/>
          <w:b/>
          <w:bCs/>
          <w:color w:val="000000"/>
        </w:rPr>
        <w:t>Я и мои друзья</w:t>
      </w:r>
      <w:r w:rsidRPr="007F0E36">
        <w:rPr>
          <w:rStyle w:val="c8"/>
          <w:color w:val="000000"/>
        </w:rPr>
        <w:t>: имя, возраст, внешность, характер, увлечения / хобби. Совместные занятия.</w:t>
      </w:r>
      <w:r w:rsidRPr="007F0E36">
        <w:rPr>
          <w:rStyle w:val="apple-converted-space"/>
          <w:color w:val="000000"/>
        </w:rPr>
        <w:t> </w:t>
      </w:r>
      <w:r w:rsidRPr="007F0E36">
        <w:rPr>
          <w:rStyle w:val="c8"/>
          <w:color w:val="000000"/>
        </w:rPr>
        <w:t> Письмо зарубежному другу. Любимое домашнее животное: кличка, возраст, цвет, размер, характер, что умеет делать. Моя школа:  классная комната, учебные предметы, школьные принадлежности. Учебные занятия на уроках.</w:t>
      </w:r>
    </w:p>
    <w:p w:rsidR="005279B7" w:rsidRPr="007F0E36" w:rsidRDefault="005279B7" w:rsidP="00801340">
      <w:pPr>
        <w:jc w:val="both"/>
        <w:rPr>
          <w:rFonts w:ascii="Arial" w:hAnsi="Arial" w:cs="Arial"/>
          <w:color w:val="000000"/>
        </w:rPr>
      </w:pPr>
      <w:r w:rsidRPr="007F0E36">
        <w:rPr>
          <w:rStyle w:val="c0"/>
          <w:color w:val="000000"/>
        </w:rPr>
        <w:lastRenderedPageBreak/>
        <w:t>        </w:t>
      </w:r>
      <w:r w:rsidRPr="007F0E36">
        <w:rPr>
          <w:rStyle w:val="c3"/>
          <w:b/>
          <w:bCs/>
          <w:color w:val="000000"/>
        </w:rPr>
        <w:t>Мир вокруг меня.</w:t>
      </w:r>
      <w:r w:rsidRPr="007F0E36">
        <w:rPr>
          <w:rStyle w:val="apple-converted-space"/>
          <w:b/>
          <w:bCs/>
          <w:color w:val="000000"/>
        </w:rPr>
        <w:t> </w:t>
      </w:r>
      <w:r w:rsidRPr="007F0E36">
        <w:rPr>
          <w:rStyle w:val="c8"/>
          <w:color w:val="000000"/>
        </w:rPr>
        <w:t> Мой дом / Моя квартира / комната: названия комнат, их размер, предметы мебели и интерьера.</w:t>
      </w:r>
    </w:p>
    <w:p w:rsidR="005279B7" w:rsidRPr="007F0E36" w:rsidRDefault="005279B7" w:rsidP="00801340">
      <w:pPr>
        <w:jc w:val="both"/>
        <w:rPr>
          <w:rFonts w:ascii="Arial" w:hAnsi="Arial" w:cs="Arial"/>
          <w:color w:val="000000"/>
        </w:rPr>
      </w:pPr>
      <w:r w:rsidRPr="007F0E36">
        <w:rPr>
          <w:rStyle w:val="c8"/>
          <w:color w:val="000000"/>
        </w:rPr>
        <w:t>        Природа. Любимое время года. Погода.</w:t>
      </w:r>
    </w:p>
    <w:p w:rsidR="005279B7" w:rsidRPr="007F0E36" w:rsidRDefault="005279B7" w:rsidP="00801340">
      <w:pPr>
        <w:jc w:val="both"/>
        <w:rPr>
          <w:rFonts w:ascii="Arial" w:hAnsi="Arial" w:cs="Arial"/>
          <w:color w:val="000000"/>
        </w:rPr>
      </w:pPr>
      <w:r w:rsidRPr="007F0E36">
        <w:rPr>
          <w:rStyle w:val="c8"/>
          <w:color w:val="000000"/>
        </w:rPr>
        <w:t>        </w:t>
      </w:r>
      <w:r w:rsidRPr="007F0E36">
        <w:rPr>
          <w:rStyle w:val="c3"/>
          <w:b/>
          <w:bCs/>
          <w:color w:val="000000"/>
        </w:rPr>
        <w:t>Страна / Страны изучаемого языка и родная страна:</w:t>
      </w:r>
      <w:r w:rsidRPr="007F0E36">
        <w:rPr>
          <w:rStyle w:val="apple-converted-space"/>
          <w:b/>
          <w:bCs/>
          <w:color w:val="000000"/>
        </w:rPr>
        <w:t> </w:t>
      </w:r>
      <w:r w:rsidRPr="007F0E36">
        <w:rPr>
          <w:rStyle w:val="c8"/>
          <w:color w:val="000000"/>
        </w:rPr>
        <w:t> общие сведения: название, столица.</w:t>
      </w:r>
    </w:p>
    <w:p w:rsidR="005279B7" w:rsidRPr="007F0E36" w:rsidRDefault="005279B7" w:rsidP="00801340">
      <w:pPr>
        <w:jc w:val="both"/>
        <w:rPr>
          <w:rFonts w:ascii="Arial" w:hAnsi="Arial" w:cs="Arial"/>
          <w:color w:val="000000"/>
        </w:rPr>
      </w:pPr>
      <w:r w:rsidRPr="007F0E36">
        <w:rPr>
          <w:rStyle w:val="c8"/>
          <w:color w:val="000000"/>
        </w:rPr>
        <w:t>        Литературные персонажи популярных книг среди моих сверстников (имена героев книг, черты характера). Небольшие произведения детского фольклора на английском языке (рифмовки,</w:t>
      </w:r>
    </w:p>
    <w:p w:rsidR="005279B7" w:rsidRPr="007F0E36" w:rsidRDefault="005279B7" w:rsidP="00801340">
      <w:pPr>
        <w:jc w:val="both"/>
        <w:rPr>
          <w:rFonts w:ascii="Arial" w:hAnsi="Arial" w:cs="Arial"/>
          <w:color w:val="000000"/>
        </w:rPr>
      </w:pPr>
      <w:r w:rsidRPr="007F0E36">
        <w:rPr>
          <w:rStyle w:val="c8"/>
          <w:color w:val="000000"/>
        </w:rPr>
        <w:t>стихи, песни, сказки).</w:t>
      </w:r>
    </w:p>
    <w:p w:rsidR="005279B7" w:rsidRPr="007F0E36" w:rsidRDefault="005279B7" w:rsidP="00801340">
      <w:pPr>
        <w:jc w:val="both"/>
        <w:rPr>
          <w:rFonts w:ascii="Arial" w:hAnsi="Arial" w:cs="Arial"/>
          <w:color w:val="000000"/>
        </w:rPr>
      </w:pPr>
      <w:r w:rsidRPr="007F0E36">
        <w:rPr>
          <w:rStyle w:val="c8"/>
          <w:color w:val="000000"/>
        </w:rPr>
        <w:t>        Некоторые формы речевого и неречевого этикета англоговорящих стран в ряде ситуаций</w:t>
      </w:r>
    </w:p>
    <w:p w:rsidR="005279B7" w:rsidRPr="007F0E36" w:rsidRDefault="005279B7" w:rsidP="00801340">
      <w:pPr>
        <w:jc w:val="both"/>
        <w:rPr>
          <w:rFonts w:ascii="Arial" w:hAnsi="Arial" w:cs="Arial"/>
          <w:color w:val="000000"/>
        </w:rPr>
      </w:pPr>
      <w:r w:rsidRPr="007F0E36">
        <w:rPr>
          <w:rStyle w:val="c8"/>
          <w:color w:val="000000"/>
        </w:rPr>
        <w:t>общения: в школе, во время совместной игры, за столом, в магазине.</w:t>
      </w:r>
    </w:p>
    <w:p w:rsidR="005279B7" w:rsidRPr="007F0E36" w:rsidRDefault="005279B7" w:rsidP="00801340">
      <w:pPr>
        <w:pStyle w:val="c7c26c29"/>
        <w:spacing w:before="0" w:beforeAutospacing="0" w:after="0" w:afterAutospacing="0"/>
        <w:ind w:firstLine="424"/>
        <w:jc w:val="center"/>
        <w:rPr>
          <w:rFonts w:ascii="Arial" w:hAnsi="Arial" w:cs="Arial"/>
          <w:color w:val="000000"/>
        </w:rPr>
      </w:pPr>
      <w:r w:rsidRPr="007F0E36">
        <w:rPr>
          <w:rStyle w:val="c3c30"/>
          <w:b/>
          <w:bCs/>
          <w:color w:val="070707"/>
        </w:rPr>
        <w:t>Коммуникативные умения по видам речевой деятельности</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30"/>
          <w:b/>
          <w:bCs/>
          <w:color w:val="070707"/>
        </w:rPr>
        <w:t>Говорение</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научится: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участвовать в элементарных диалогах: этикетном (приветствование, знакомство, поздравление, благодарность, прощание); диалоге-расспросе (за давать простые вопросы: кто?, что?,где?, когда? и отвечать на них);</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составлять небольшое описание предмета, картинки, персонажа по образцу;</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кратко рассказывать о себе, своей семье, друге.</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получит возможность научиться: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участвовать в элементарном диалоге: этикетном (приносить извинение); диалоге-расспросе (расспрашивать собеседника, задавая вопросы куда?, зачем?, почему?, и отвечать на его вопросы); диалоге-побуждении к действию (обращаться с просьбой, выражать готовность или отказ ее выполнить; предлагать сделать что-либо вместе и соглашаться / не соглашаться на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предложение партнера);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составлять краткую характеристику друга, персонажа прочитанного произведения;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воспроизводить наизусть небольшие произведения детского фольклора.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30"/>
          <w:b/>
          <w:bCs/>
          <w:color w:val="070707"/>
        </w:rPr>
        <w:t>Аудирование</w:t>
      </w:r>
    </w:p>
    <w:p w:rsidR="005279B7" w:rsidRPr="007F0E36" w:rsidRDefault="005279B7" w:rsidP="00801340">
      <w:pPr>
        <w:jc w:val="both"/>
        <w:rPr>
          <w:rFonts w:ascii="Arial" w:hAnsi="Arial" w:cs="Arial"/>
          <w:color w:val="000000"/>
        </w:rPr>
      </w:pPr>
      <w:r w:rsidRPr="007F0E36">
        <w:rPr>
          <w:rStyle w:val="c8c21"/>
          <w:color w:val="000000"/>
          <w:u w:val="single"/>
        </w:rPr>
        <w:t>Выпускник научится: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понимать на слух речь учителя и одноклассников при непосредственном общении и вербально / невербально реагировать на услышанное;воспринимать на слух и понимать основное содержание сообщений, рассказов, сказок, построенных на знакомом языковом материале с опорой на зрительную наглядность.</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получит возможность научиться: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воспринимать на слух аудиотекст, построенный на знакомом языковом материале, и полностью понимать содержащуюся в нем информацию;</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использовать контекстуальную или текстовую догадку при восприятии на слух текстов, содержащих некоторые незнакомые слова.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30"/>
          <w:b/>
          <w:bCs/>
          <w:color w:val="070707"/>
        </w:rPr>
        <w:t>Чтение</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 Выпускник научится: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соотносить графический образ английского слова с его звуковым образом;</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читать вслух небольшой текст, построенный на изученном языковом материале, соблюдая правила произношения и соответствующую интонацию;</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читать про себя и понимать содержание небольшого текста, построенного на изученном</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языковом материале.</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получит возможность научиться: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читать про себя и понимать несложные тексты, содержащие отдельные незнакомые слова, и находить в них необходимую или интересующую информацию (имена главных героев, место действия, время действия, характеристики героев);</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догадываться о значении незнакомых слов по контексту;</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lastRenderedPageBreak/>
        <w:t>• не обращать внимания на незнакомые слова, не мешающие понять основное содержание текста.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30"/>
          <w:b/>
          <w:bCs/>
          <w:color w:val="070707"/>
        </w:rPr>
        <w:t>Письмо</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w:t>
      </w:r>
      <w:r w:rsidRPr="007F0E36">
        <w:rPr>
          <w:rStyle w:val="c8c21"/>
          <w:color w:val="000000"/>
          <w:u w:val="single"/>
        </w:rPr>
        <w:t>Выпускник научится: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списывать текст и выписывать из него слова, словосочетания, простые предложения;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восстанавливать слово, предложение, текст в соответствии с решаемой учебной задачей;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писать по образцу краткое письмо зарубежному другу;</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писать поздравительную открытку с Новым годом, Рождеством, днем рождения (с опорой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на образец).</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получит возможность научиться: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кратко отвечать на вопросы к тексту в письменной форме;</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составлять рассказ в письменной форме по ключевым словам и по плану, в том числе в</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виде моделей;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30c8"/>
          <w:color w:val="070707"/>
        </w:rPr>
        <w:t> • заполнять простую анкету;</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правильно оформлять конверт (с опорой на образец).</w:t>
      </w:r>
    </w:p>
    <w:p w:rsidR="005279B7" w:rsidRPr="007F0E36" w:rsidRDefault="005279B7" w:rsidP="00801340">
      <w:pPr>
        <w:pStyle w:val="c7c29"/>
        <w:spacing w:before="0" w:beforeAutospacing="0" w:after="0" w:afterAutospacing="0"/>
        <w:jc w:val="center"/>
        <w:rPr>
          <w:rFonts w:ascii="Arial" w:hAnsi="Arial" w:cs="Arial"/>
          <w:color w:val="000000"/>
        </w:rPr>
      </w:pPr>
      <w:r w:rsidRPr="007F0E36">
        <w:rPr>
          <w:rStyle w:val="c3c30"/>
          <w:b/>
          <w:bCs/>
          <w:color w:val="070707"/>
        </w:rPr>
        <w:t>Языковые средства и навыки оперирования ими</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30"/>
          <w:b/>
          <w:bCs/>
          <w:color w:val="070707"/>
        </w:rPr>
        <w:t>Графика, каллиграфия, орфография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научится: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пользоваться английским алфавитом, знать последовательность букв в нем;</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применять основные правила чтения и орфографии; читать и писать изученные слова английского языка;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отличать буквы от знаков фонетической транскрипции.</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получит возможность научиться: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сравнивать и анализировать буквосочетания английского языка и их транскрипцию;</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группировать слова в соответствии с изученными правилами чтения;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группировать лексический материал по частям речи (глагол, существительное) и по темам;</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уточнять написание слова по словарю учебника.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30"/>
          <w:b/>
          <w:bCs/>
          <w:color w:val="070707"/>
        </w:rPr>
        <w:t>Фонетическая сторона речи</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научится: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различать на слух и адекватно произносить все звуки английского языка, соблюдая нормы</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произношения звуков;</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соблюдать правильное ударение в изолированном слове, фразе;</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различать коммуникативные типы предложений по интонации: повествовательные (утвердительные и отрицательные), вопросительные, восклицательные, побудительные;</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корректно произносить предложения с точки зрения их ритмико-интонационных особенностей.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получит возможность научиться: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распознавать случаи использования связующего “r” и соблюдать их в речи;</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соблюдать интонацию перечисления;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соблюдать правило отсутствия ударения на служебных словах (артиклях, союзах, предлогах);</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читать слова по транскрипции.</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30"/>
          <w:b/>
          <w:bCs/>
          <w:color w:val="070707"/>
        </w:rPr>
        <w:t>Лексическая сторона речи</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научится: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узнавать в письменном и устном тексте изученные лексические единицы, в том числе словосочетания, в пределах тематики начальной школы;</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оперировать в процессе общения активной лексикой в соответствии с коммуникативной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lastRenderedPageBreak/>
        <w:t>задачей.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получит возможность научиться: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узнавать простые словообразовательные элементы;</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опираться на языковую догадку в процессе чтения и аудирования (интернациональные слова,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сложные слова).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30"/>
          <w:b/>
          <w:bCs/>
          <w:color w:val="070707"/>
        </w:rPr>
        <w:t>Грамматическая сторона речи</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научится: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распознавать и употреблять в речи основные коммуникативные типы предложений;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распознавать и употреблять в речи следующие грамматические явления: существительные с</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определенным / неопределенным / нулевым артиклем (наиболее элементарные случаи употребления); глаголы в Present, Past, Future Simple; модальные глаголы can, may, must; личные, притяжательные и указательные местоимения; изученные прилагательные в положительной, сравнительной и превосходной степени, образованные по правилу и некоторым исключениям; количественные (до 100) и порядковые (до 20) числительные; наиболее употребительные предлоги для выражения временных и пространственных отношений.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8c21"/>
          <w:color w:val="000000"/>
          <w:u w:val="single"/>
        </w:rPr>
        <w:t>Выпускник получит возможность научиться: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узнавать сложносочиненные предложения с</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союзами and и but;</w:t>
      </w:r>
    </w:p>
    <w:p w:rsidR="005279B7" w:rsidRPr="007F0E36" w:rsidRDefault="005279B7" w:rsidP="00801340">
      <w:pPr>
        <w:pStyle w:val="c7"/>
        <w:spacing w:before="0" w:beforeAutospacing="0" w:after="0" w:afterAutospacing="0"/>
        <w:rPr>
          <w:rFonts w:ascii="Arial" w:hAnsi="Arial" w:cs="Arial"/>
          <w:color w:val="000000"/>
          <w:lang w:val="en-US"/>
        </w:rPr>
      </w:pPr>
      <w:r w:rsidRPr="007F0E36">
        <w:rPr>
          <w:rStyle w:val="c8"/>
          <w:color w:val="000000"/>
        </w:rPr>
        <w:t xml:space="preserve">• использовать в речи безличные предложения (It’s cold. </w:t>
      </w:r>
      <w:r w:rsidRPr="007F0E36">
        <w:rPr>
          <w:rStyle w:val="c8"/>
          <w:color w:val="000000"/>
          <w:lang w:val="en-US"/>
        </w:rPr>
        <w:t xml:space="preserve">It’s 5 o’clock. It’s interesting.), </w:t>
      </w:r>
      <w:r w:rsidRPr="007F0E36">
        <w:rPr>
          <w:rStyle w:val="c8"/>
          <w:color w:val="000000"/>
        </w:rPr>
        <w:t>предложения</w:t>
      </w:r>
      <w:r w:rsidRPr="007F0E36">
        <w:rPr>
          <w:rStyle w:val="c8"/>
          <w:color w:val="000000"/>
          <w:lang w:val="en-US"/>
        </w:rPr>
        <w:t xml:space="preserve"> </w:t>
      </w:r>
      <w:r w:rsidRPr="007F0E36">
        <w:rPr>
          <w:rStyle w:val="c8"/>
          <w:color w:val="000000"/>
        </w:rPr>
        <w:t>с</w:t>
      </w:r>
      <w:r w:rsidRPr="007F0E36">
        <w:rPr>
          <w:rStyle w:val="c8"/>
          <w:color w:val="000000"/>
          <w:lang w:val="en-US"/>
        </w:rPr>
        <w:t xml:space="preserve"> </w:t>
      </w:r>
      <w:r w:rsidRPr="007F0E36">
        <w:rPr>
          <w:rStyle w:val="c8"/>
          <w:color w:val="000000"/>
        </w:rPr>
        <w:t>конструкцией</w:t>
      </w:r>
      <w:r w:rsidRPr="007F0E36">
        <w:rPr>
          <w:rStyle w:val="c8"/>
          <w:color w:val="000000"/>
          <w:lang w:val="en-US"/>
        </w:rPr>
        <w:t xml:space="preserve"> there is / there are;</w:t>
      </w:r>
    </w:p>
    <w:p w:rsidR="005279B7" w:rsidRPr="007F0E36" w:rsidRDefault="005279B7" w:rsidP="00801340">
      <w:pPr>
        <w:pStyle w:val="c7"/>
        <w:spacing w:before="0" w:beforeAutospacing="0" w:after="0" w:afterAutospacing="0"/>
        <w:rPr>
          <w:rFonts w:ascii="Arial" w:hAnsi="Arial" w:cs="Arial"/>
          <w:color w:val="000000"/>
          <w:lang w:val="en-US"/>
        </w:rPr>
      </w:pPr>
      <w:r w:rsidRPr="007F0E36">
        <w:rPr>
          <w:rStyle w:val="c8"/>
          <w:color w:val="000000"/>
        </w:rPr>
        <w:t xml:space="preserve">• оперировать в речи неопределенными местоимениями some, any (некоторые случаи употребления: Can I have some tea? </w:t>
      </w:r>
      <w:r w:rsidRPr="007F0E36">
        <w:rPr>
          <w:rStyle w:val="c8"/>
          <w:color w:val="000000"/>
          <w:lang w:val="en-US"/>
        </w:rPr>
        <w:t>Is there any milk in the fridge? — No, there isn’t any.);</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образовывать по правилу прилагательные в сравнительной и превосходной степени и употреблять их в речи;</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 распознавать в тексте и дифференцировать слова по определенным признакам (существительные, прилагательные, модальные / смысловые глаголы).</w:t>
      </w:r>
    </w:p>
    <w:p w:rsidR="005279B7" w:rsidRPr="007F0E36" w:rsidRDefault="005279B7" w:rsidP="00801340">
      <w:pPr>
        <w:pStyle w:val="c7"/>
        <w:spacing w:before="0" w:beforeAutospacing="0" w:after="0" w:afterAutospacing="0"/>
        <w:rPr>
          <w:rFonts w:ascii="Arial" w:hAnsi="Arial" w:cs="Arial"/>
          <w:color w:val="000000"/>
        </w:rPr>
      </w:pPr>
      <w:r w:rsidRPr="007F0E36">
        <w:rPr>
          <w:rStyle w:val="c3"/>
          <w:b/>
          <w:bCs/>
          <w:color w:val="000000"/>
        </w:rPr>
        <w:t>Социокультурная осведомленность</w:t>
      </w:r>
      <w:r w:rsidRPr="007F0E36">
        <w:rPr>
          <w:rStyle w:val="apple-converted-space"/>
          <w:b/>
          <w:bCs/>
          <w:color w:val="000000"/>
        </w:rPr>
        <w:t> </w:t>
      </w:r>
      <w:r w:rsidRPr="007F0E36">
        <w:rPr>
          <w:rStyle w:val="c8"/>
          <w:color w:val="000000"/>
        </w:rPr>
        <w:t>формируется у учащихся в процессе чтения и прослушивания  текстов (в том числе сказок и других произведений детского фольклора на английском языке), проигрывания ситуаций, типичных для англоговорящих стран; ознакомления с изображениями (иллюстрации, фото, коллажи), отражающими явления культуры страны изучаемого языка.</w:t>
      </w:r>
    </w:p>
    <w:p w:rsidR="005279B7" w:rsidRPr="007F0E36" w:rsidRDefault="005279B7" w:rsidP="00801340">
      <w:pPr>
        <w:pStyle w:val="c7"/>
        <w:spacing w:before="0" w:beforeAutospacing="0" w:after="0" w:afterAutospacing="0"/>
        <w:rPr>
          <w:rFonts w:ascii="Arial" w:hAnsi="Arial" w:cs="Arial"/>
          <w:color w:val="000000"/>
        </w:rPr>
      </w:pPr>
      <w:r w:rsidRPr="007F0E36">
        <w:rPr>
          <w:rStyle w:val="c3c30"/>
          <w:b/>
          <w:bCs/>
          <w:color w:val="070707"/>
        </w:rPr>
        <w:t>Специальные учебные умения</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xml:space="preserve">   В процессе изучения английского языка в начальных классах школьники овладевают следующими специальными (предметными) учебными умениями и навыками:</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пользоваться англо-русским словарем учебника (в том числе транскрипцией);</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пользоваться справочным материалом, представленным в виде таблиц, схем, правил;</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вести словарь (словарную тетрадь);</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систематизировать слова, например по тематическому принципу;</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пользоваться языковой догадкой, например при опознавании интернационализмов;</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опознавать грамматические явления, отсутствующие в родном языке, например артикли;</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делать обобщения на основе структурно-функциональных схем простого предложения.</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3c30"/>
          <w:b/>
          <w:bCs/>
          <w:color w:val="070707"/>
        </w:rPr>
        <w:t>Общеучебные умения и универсальные учебные действия</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В процессе изучения курса „иностранный язык“ младшие школьники:</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овладевают более разнообразными приемами раскрытия значения слова, используя слово-</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образовательные элементы; синонимы, антонимы, контекст;</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lastRenderedPageBreak/>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учатся осуществлять самоконтроль, самооценку;</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 учатся самостоятельно выполнять задания с использованием компьютера (при наличии муль-</w:t>
      </w:r>
    </w:p>
    <w:p w:rsidR="005279B7" w:rsidRPr="007F0E36" w:rsidRDefault="005279B7" w:rsidP="00801340">
      <w:pPr>
        <w:pStyle w:val="c7"/>
        <w:spacing w:before="0" w:beforeAutospacing="0" w:after="0" w:afterAutospacing="0"/>
        <w:jc w:val="both"/>
        <w:rPr>
          <w:rFonts w:ascii="Arial" w:hAnsi="Arial" w:cs="Arial"/>
          <w:color w:val="000000"/>
        </w:rPr>
      </w:pPr>
      <w:r w:rsidRPr="007F0E36">
        <w:rPr>
          <w:rStyle w:val="c8"/>
          <w:color w:val="000000"/>
        </w:rPr>
        <w:t>тимедийного приложения).</w:t>
      </w:r>
    </w:p>
    <w:p w:rsidR="005279B7" w:rsidRPr="007F0E36" w:rsidRDefault="005279B7" w:rsidP="00801340">
      <w:pPr>
        <w:jc w:val="both"/>
        <w:rPr>
          <w:rFonts w:ascii="Arial" w:hAnsi="Arial" w:cs="Arial"/>
          <w:color w:val="000000"/>
        </w:rPr>
      </w:pPr>
      <w:r w:rsidRPr="007F0E36">
        <w:rPr>
          <w:rStyle w:val="c8"/>
          <w:color w:val="000000"/>
        </w:rPr>
        <w:t>        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5279B7" w:rsidRPr="007F0E36" w:rsidRDefault="005279B7" w:rsidP="00801340">
      <w:pPr>
        <w:pStyle w:val="c7c29"/>
        <w:spacing w:before="0" w:beforeAutospacing="0" w:after="0" w:afterAutospacing="0"/>
        <w:jc w:val="center"/>
        <w:rPr>
          <w:rFonts w:ascii="Arial" w:hAnsi="Arial" w:cs="Arial"/>
          <w:color w:val="000000"/>
        </w:rPr>
      </w:pPr>
      <w:r w:rsidRPr="007F0E36">
        <w:rPr>
          <w:rStyle w:val="c3c30"/>
          <w:b/>
          <w:bCs/>
          <w:color w:val="070707"/>
        </w:rPr>
        <w:t>Обучение видам речевой деятельности и развитие учащихся</w:t>
      </w:r>
    </w:p>
    <w:p w:rsidR="005279B7" w:rsidRPr="007F0E36" w:rsidRDefault="005279B7" w:rsidP="00801340">
      <w:pPr>
        <w:jc w:val="both"/>
        <w:rPr>
          <w:rFonts w:ascii="Arial" w:hAnsi="Arial" w:cs="Arial"/>
          <w:color w:val="000000"/>
        </w:rPr>
      </w:pPr>
      <w:r w:rsidRPr="007F0E36">
        <w:rPr>
          <w:rStyle w:val="c8"/>
          <w:color w:val="000000"/>
        </w:rPr>
        <w:t>        Обучение</w:t>
      </w:r>
      <w:r w:rsidRPr="007F0E36">
        <w:rPr>
          <w:rStyle w:val="apple-converted-space"/>
          <w:color w:val="000000"/>
        </w:rPr>
        <w:t> </w:t>
      </w:r>
      <w:r w:rsidRPr="007F0E36">
        <w:rPr>
          <w:rStyle w:val="c3"/>
          <w:b/>
          <w:bCs/>
          <w:color w:val="000000"/>
        </w:rPr>
        <w:t>чтению</w:t>
      </w:r>
      <w:r w:rsidRPr="007F0E36">
        <w:rPr>
          <w:rStyle w:val="apple-converted-space"/>
          <w:b/>
          <w:bCs/>
          <w:color w:val="000000"/>
        </w:rPr>
        <w:t> </w:t>
      </w:r>
      <w:r w:rsidRPr="007F0E36">
        <w:rPr>
          <w:rStyle w:val="c8"/>
          <w:color w:val="000000"/>
        </w:rPr>
        <w:t>является во 2-м классе основой для развития коммуникативной компетенции учащихся. В УМК для 2-го класса используется инновационный для отечественной методики подход: параллельно происходит знакомство с алфавитом, обучение как технике, так и стратегиям чтения. Это становится возможным за счет изучения алфавита не в алфавитном порядке, а по принципу „от простого к сложному“, когда дети сначала изучают наиболее простые</w:t>
      </w:r>
    </w:p>
    <w:p w:rsidR="005279B7" w:rsidRPr="007F0E36" w:rsidRDefault="005279B7" w:rsidP="00801340">
      <w:pPr>
        <w:jc w:val="both"/>
        <w:rPr>
          <w:rFonts w:ascii="Arial" w:hAnsi="Arial" w:cs="Arial"/>
          <w:color w:val="000000"/>
        </w:rPr>
      </w:pPr>
      <w:r w:rsidRPr="007F0E36">
        <w:rPr>
          <w:rStyle w:val="c8"/>
          <w:color w:val="000000"/>
        </w:rPr>
        <w:t>для них буквы английского алфавита и сразу же читают слова, составленные из этих букв. Эти же</w:t>
      </w:r>
    </w:p>
    <w:p w:rsidR="005279B7" w:rsidRPr="007F0E36" w:rsidRDefault="005279B7" w:rsidP="00801340">
      <w:pPr>
        <w:jc w:val="both"/>
        <w:rPr>
          <w:rFonts w:ascii="Arial" w:hAnsi="Arial" w:cs="Arial"/>
          <w:color w:val="000000"/>
        </w:rPr>
      </w:pPr>
      <w:r w:rsidRPr="007F0E36">
        <w:rPr>
          <w:rStyle w:val="c8"/>
          <w:color w:val="000000"/>
        </w:rPr>
        <w:t>слова используются для конструирования из них коммуникативно-значимых высказываний, что</w:t>
      </w:r>
    </w:p>
    <w:p w:rsidR="005279B7" w:rsidRPr="007F0E36" w:rsidRDefault="005279B7" w:rsidP="00801340">
      <w:pPr>
        <w:jc w:val="both"/>
        <w:rPr>
          <w:rFonts w:ascii="Arial" w:hAnsi="Arial" w:cs="Arial"/>
          <w:color w:val="000000"/>
        </w:rPr>
      </w:pPr>
      <w:r w:rsidRPr="007F0E36">
        <w:rPr>
          <w:rStyle w:val="c8"/>
          <w:color w:val="000000"/>
        </w:rPr>
        <w:t>способствует использованию изученных букв в качестве опоры для общения и уходу от устного</w:t>
      </w:r>
    </w:p>
    <w:p w:rsidR="005279B7" w:rsidRPr="007F0E36" w:rsidRDefault="005279B7" w:rsidP="00801340">
      <w:pPr>
        <w:jc w:val="both"/>
        <w:rPr>
          <w:rFonts w:ascii="Arial" w:hAnsi="Arial" w:cs="Arial"/>
          <w:color w:val="000000"/>
        </w:rPr>
      </w:pPr>
      <w:r w:rsidRPr="007F0E36">
        <w:rPr>
          <w:rStyle w:val="c8"/>
          <w:color w:val="000000"/>
        </w:rPr>
        <w:t>опережения, что позволяет снизить нагрузку на память учеников, повысить темп учебы и более продуктивно использовать время урока и возможности учащихся. Параллельно ученики овладевают стратегиями разных видов чтения, а именно просмотрового и чтения с извлечением запрашиваемой информации во 2-м классе и изучающего чтения в 3-м и 4-м классах, что становится основой для достижения ряда метапредметных результатов и подготовки к итоговой</w:t>
      </w:r>
    </w:p>
    <w:p w:rsidR="005279B7" w:rsidRPr="007F0E36" w:rsidRDefault="005279B7" w:rsidP="00801340">
      <w:pPr>
        <w:jc w:val="both"/>
        <w:rPr>
          <w:rFonts w:ascii="Arial" w:hAnsi="Arial" w:cs="Arial"/>
          <w:color w:val="000000"/>
        </w:rPr>
      </w:pPr>
      <w:r w:rsidRPr="007F0E36">
        <w:rPr>
          <w:rStyle w:val="c8"/>
          <w:color w:val="000000"/>
        </w:rPr>
        <w:t>аттестации на каждом этапе обучения.</w:t>
      </w:r>
    </w:p>
    <w:p w:rsidR="005279B7" w:rsidRPr="007F0E36" w:rsidRDefault="005279B7" w:rsidP="00801340">
      <w:pPr>
        <w:jc w:val="both"/>
        <w:rPr>
          <w:rFonts w:ascii="Arial" w:hAnsi="Arial" w:cs="Arial"/>
          <w:color w:val="000000"/>
        </w:rPr>
      </w:pPr>
      <w:r w:rsidRPr="007F0E36">
        <w:rPr>
          <w:rStyle w:val="c8"/>
          <w:color w:val="000000"/>
        </w:rPr>
        <w:t>        Обучение</w:t>
      </w:r>
      <w:r w:rsidRPr="007F0E36">
        <w:rPr>
          <w:rStyle w:val="apple-converted-space"/>
          <w:color w:val="000000"/>
        </w:rPr>
        <w:t> </w:t>
      </w:r>
      <w:r w:rsidRPr="007F0E36">
        <w:rPr>
          <w:rStyle w:val="c3"/>
          <w:b/>
          <w:bCs/>
          <w:color w:val="000000"/>
        </w:rPr>
        <w:t>технике чтения</w:t>
      </w:r>
      <w:r w:rsidRPr="007F0E36">
        <w:rPr>
          <w:rStyle w:val="c8"/>
          <w:color w:val="000000"/>
        </w:rPr>
        <w:t> происходит интегрированно с обучением произношению. На уроках постоянно проводится сопоставление особенностей артикуляции звуков в родном и английском языках, что позволяет детям сознательно овладевать английской артикуляцией и способствует развитию фонематического слуха. Также постановке правильного произношения способствует наличие большого количества аудитивного материала и специальных заданий, направленных на имитацию произношения британских дикторов, в том числе и в многочисленных игровых упражнениях.</w:t>
      </w:r>
    </w:p>
    <w:p w:rsidR="005279B7" w:rsidRPr="007F0E36" w:rsidRDefault="005279B7" w:rsidP="00801340">
      <w:pPr>
        <w:jc w:val="both"/>
        <w:rPr>
          <w:rFonts w:ascii="Arial" w:hAnsi="Arial" w:cs="Arial"/>
          <w:color w:val="000000"/>
        </w:rPr>
      </w:pPr>
      <w:r w:rsidRPr="007F0E36">
        <w:rPr>
          <w:rStyle w:val="c8"/>
          <w:color w:val="000000"/>
        </w:rPr>
        <w:t>        Обучение</w:t>
      </w:r>
      <w:r w:rsidRPr="007F0E36">
        <w:rPr>
          <w:rStyle w:val="apple-converted-space"/>
          <w:color w:val="000000"/>
        </w:rPr>
        <w:t> </w:t>
      </w:r>
      <w:r w:rsidRPr="007F0E36">
        <w:rPr>
          <w:rStyle w:val="c3"/>
          <w:b/>
          <w:bCs/>
          <w:color w:val="000000"/>
        </w:rPr>
        <w:t>аудированию</w:t>
      </w:r>
      <w:r w:rsidRPr="007F0E36">
        <w:rPr>
          <w:rStyle w:val="apple-converted-space"/>
          <w:b/>
          <w:bCs/>
          <w:color w:val="000000"/>
        </w:rPr>
        <w:t> </w:t>
      </w:r>
      <w:r w:rsidRPr="007F0E36">
        <w:rPr>
          <w:rStyle w:val="c8"/>
          <w:color w:val="000000"/>
        </w:rPr>
        <w:t>происходит с помощью многочисленных упражнений, когда детям необходимо понять речь диктора для решения коммуникативной задачи как в традиционной, так и игровой форме. Аудиоприложение записано британскими актерами — ровесниками учеников, что позволяет школьникам воспринимать английский язык как важное средство общения со сверстниками.</w:t>
      </w:r>
    </w:p>
    <w:p w:rsidR="005279B7" w:rsidRPr="007F0E36" w:rsidRDefault="005279B7" w:rsidP="00801340">
      <w:pPr>
        <w:jc w:val="both"/>
        <w:rPr>
          <w:rFonts w:ascii="Arial" w:hAnsi="Arial" w:cs="Arial"/>
          <w:color w:val="000000"/>
        </w:rPr>
      </w:pPr>
      <w:r w:rsidRPr="007F0E36">
        <w:rPr>
          <w:rStyle w:val="c8"/>
          <w:color w:val="000000"/>
        </w:rPr>
        <w:t>        Обучение</w:t>
      </w:r>
      <w:r w:rsidRPr="007F0E36">
        <w:rPr>
          <w:rStyle w:val="apple-converted-space"/>
          <w:color w:val="000000"/>
        </w:rPr>
        <w:t> </w:t>
      </w:r>
      <w:r w:rsidRPr="007F0E36">
        <w:rPr>
          <w:rStyle w:val="c3"/>
          <w:b/>
          <w:bCs/>
          <w:color w:val="000000"/>
        </w:rPr>
        <w:t>говорению</w:t>
      </w:r>
      <w:r w:rsidRPr="007F0E36">
        <w:rPr>
          <w:rStyle w:val="c8"/>
          <w:color w:val="000000"/>
        </w:rPr>
        <w:t xml:space="preserve"> осуществляется в рамках коммуникативного и системно-деятельностного подходов. Школьники учатся общаться в рамках значимых для них коммуникативных ситуаций, а также в ходе игр и решения совместных творческих задач и других видов деятельности. При обучении говорению используется система упражнений, позволяющая переходить от контролируемых высказываний, направленных на отработку лексико-грамматического материала и речепроизносительных навыков, к высказываниям свободным, направленным на отработку беглой англоязычной речи в рамках заданных ситуаций общения. Многие упражнения имеют эмоциональную окраску: вместе с героями учебника школьники оказываются в комических, а иногда и в детективных ситуациях, что </w:t>
      </w:r>
      <w:r w:rsidRPr="007F0E36">
        <w:rPr>
          <w:rStyle w:val="c8"/>
          <w:color w:val="000000"/>
        </w:rPr>
        <w:lastRenderedPageBreak/>
        <w:t>способствует развитию эмоциональной сферы учащихся, а также облегчает запоминание нового учебного материала.</w:t>
      </w:r>
    </w:p>
    <w:p w:rsidR="005279B7" w:rsidRPr="007F0E36" w:rsidRDefault="005279B7" w:rsidP="00801340">
      <w:pPr>
        <w:jc w:val="both"/>
        <w:rPr>
          <w:rFonts w:ascii="Arial" w:hAnsi="Arial" w:cs="Arial"/>
          <w:color w:val="000000"/>
        </w:rPr>
      </w:pPr>
      <w:r w:rsidRPr="007F0E36">
        <w:rPr>
          <w:rStyle w:val="c8"/>
          <w:color w:val="000000"/>
        </w:rPr>
        <w:t>        Обучение</w:t>
      </w:r>
      <w:r w:rsidRPr="007F0E36">
        <w:rPr>
          <w:rStyle w:val="apple-converted-space"/>
          <w:color w:val="000000"/>
        </w:rPr>
        <w:t> </w:t>
      </w:r>
      <w:r w:rsidRPr="007F0E36">
        <w:rPr>
          <w:rStyle w:val="c3"/>
          <w:b/>
          <w:bCs/>
          <w:color w:val="000000"/>
        </w:rPr>
        <w:t>письму</w:t>
      </w:r>
      <w:r w:rsidRPr="007F0E36">
        <w:rPr>
          <w:rStyle w:val="c8"/>
          <w:color w:val="000000"/>
        </w:rPr>
        <w:t> осуществляется с помощью многочисленных игровых упражнений во 2-м классе, а затем доля игровых упражнений уменьшается и обучение письму приобретает четко выраженную практическую направленность, очевидную для младших школьников: так например,</w:t>
      </w:r>
    </w:p>
    <w:p w:rsidR="005279B7" w:rsidRPr="007F0E36" w:rsidRDefault="005279B7" w:rsidP="00801340">
      <w:pPr>
        <w:jc w:val="both"/>
        <w:rPr>
          <w:rFonts w:ascii="Arial" w:hAnsi="Arial" w:cs="Arial"/>
          <w:color w:val="000000"/>
        </w:rPr>
      </w:pPr>
      <w:r w:rsidRPr="007F0E36">
        <w:rPr>
          <w:rStyle w:val="c8"/>
          <w:color w:val="000000"/>
        </w:rPr>
        <w:t>дети не просто знакомятся с правилами транслитерации, а учатся правильно оформлять адрес на</w:t>
      </w:r>
    </w:p>
    <w:p w:rsidR="005279B7" w:rsidRPr="007F0E36" w:rsidRDefault="005279B7" w:rsidP="00801340">
      <w:pPr>
        <w:jc w:val="both"/>
        <w:rPr>
          <w:rFonts w:ascii="Arial" w:hAnsi="Arial" w:cs="Arial"/>
          <w:color w:val="000000"/>
        </w:rPr>
      </w:pPr>
      <w:r w:rsidRPr="007F0E36">
        <w:rPr>
          <w:rStyle w:val="c8"/>
          <w:color w:val="000000"/>
        </w:rPr>
        <w:t>конверте и т. п.</w:t>
      </w:r>
    </w:p>
    <w:p w:rsidR="005279B7" w:rsidRPr="007F0E36" w:rsidRDefault="005279B7" w:rsidP="00801340">
      <w:pPr>
        <w:jc w:val="both"/>
        <w:rPr>
          <w:rFonts w:ascii="Arial" w:hAnsi="Arial" w:cs="Arial"/>
          <w:color w:val="000000"/>
        </w:rPr>
      </w:pPr>
      <w:r w:rsidRPr="007F0E36">
        <w:rPr>
          <w:rStyle w:val="c8"/>
          <w:color w:val="000000"/>
        </w:rPr>
        <w:t>         Одной из отличительных особенностей курса</w:t>
      </w:r>
      <w:r w:rsidRPr="007F0E36">
        <w:rPr>
          <w:rStyle w:val="apple-converted-space"/>
          <w:color w:val="000000"/>
        </w:rPr>
        <w:t> </w:t>
      </w:r>
      <w:r w:rsidRPr="007F0E36">
        <w:rPr>
          <w:rStyle w:val="c8"/>
          <w:color w:val="000000"/>
        </w:rPr>
        <w:t>является использование авторских песен и стихов. Песни разных жанров истилей, включая кантри, рождественские песни, песни-потешки и другие, характерные для детского творчества и традиционные для стран изучаемого языка, написаны специально для данного курса и позволяют развивать у детей эстетическое восприятие англоязычной речи, расширять лингвистический кругозор и давать дополнительные знания культурной сферы.</w:t>
      </w:r>
    </w:p>
    <w:p w:rsidR="005279B7" w:rsidRPr="007F0E36" w:rsidRDefault="005279B7" w:rsidP="00801340">
      <w:pPr>
        <w:jc w:val="both"/>
        <w:rPr>
          <w:rFonts w:ascii="Arial" w:hAnsi="Arial" w:cs="Arial"/>
          <w:color w:val="000000"/>
        </w:rPr>
      </w:pPr>
      <w:r w:rsidRPr="007F0E36">
        <w:rPr>
          <w:rStyle w:val="c8"/>
          <w:color w:val="000000"/>
        </w:rPr>
        <w:t>        Социокультурная осведомленность учащихся развивается на нескольких уровнях, а именно: на уровне социокультурной осведомленности как таковой и уровне умений межкультурной коммуникации. Развитию социокультурной осведомленности способствует рубрика „Путешествие в Королевство“, из которой дети узнают реалии современной жизни и истории страны изучаемого языка. Знакомство же с этикетными особенностями и правилами как речевого, так и неречевого поведения способствуют развитию практических умений межкультурной коммуникации у детей. Приобретенные знания и умения используются и закрепляются в речевых упражнениях.</w:t>
      </w:r>
    </w:p>
    <w:p w:rsidR="005279B7" w:rsidRPr="007F0E36" w:rsidRDefault="005279B7" w:rsidP="00801340">
      <w:pPr>
        <w:jc w:val="both"/>
        <w:rPr>
          <w:rFonts w:ascii="Arial" w:hAnsi="Arial" w:cs="Arial"/>
          <w:color w:val="000000"/>
        </w:rPr>
      </w:pPr>
      <w:r w:rsidRPr="007F0E36">
        <w:rPr>
          <w:rStyle w:val="c8"/>
          <w:color w:val="000000"/>
        </w:rPr>
        <w:t>        Особенностью содержательного построения курса является сквозная оригинальная сюжетная линия. Приключения героев наполняют коммуникативным смыслом упражнения языковой направленности, повышают мотивацию учащихся, демонстрируют практические возможности применения полученных на уроках знаний, а также помогают воспитывать учеников. Воспитание осуществляется в нескольких направлениях. Развитие моральной сферы учащихся происходит, когда дети следят за приключениями положительных героев — Ани, Седрика и Робинзона и отрицательной героини — злой феи Морганы. Благодаря поворотам сюжета дети учатся принимать сторону добра, занимать активную жизненную позицию. Развитие гражданской позиции школьников происходит благодаря знакомству с реалиями родной страны в сопоставлении с реалиями стран изучаемого языка. Дети учатся позиционировать себя как граждане России и своей малой родины, учатся воспринимать Россию как часть мировой цивилизации с общими культурными особенностями.</w:t>
      </w:r>
    </w:p>
    <w:p w:rsidR="005279B7" w:rsidRPr="007F0E36" w:rsidRDefault="005279B7" w:rsidP="00801340">
      <w:pPr>
        <w:jc w:val="both"/>
        <w:rPr>
          <w:rFonts w:ascii="Arial" w:hAnsi="Arial" w:cs="Arial"/>
          <w:color w:val="000000"/>
        </w:rPr>
      </w:pPr>
      <w:r w:rsidRPr="007F0E36">
        <w:rPr>
          <w:rStyle w:val="c8"/>
          <w:color w:val="000000"/>
        </w:rPr>
        <w:t>        Развитию патриотизма у младших школьников способствует сопоставление положительных особенностей родной страны и стран изучаемого языка. У детей развивается понимание того, что в родной стране есть немало интересного, о чем можно рассказать зарубежным сверстникам, что своей Родиной можно и нужно гордиться.</w:t>
      </w:r>
    </w:p>
    <w:p w:rsidR="005279B7" w:rsidRPr="007F0E36" w:rsidRDefault="005279B7" w:rsidP="00801340">
      <w:pPr>
        <w:jc w:val="both"/>
        <w:rPr>
          <w:rFonts w:ascii="Arial" w:hAnsi="Arial" w:cs="Arial"/>
          <w:color w:val="000000"/>
        </w:rPr>
      </w:pPr>
      <w:r w:rsidRPr="007F0E36">
        <w:rPr>
          <w:rStyle w:val="c8"/>
          <w:color w:val="000000"/>
        </w:rPr>
        <w:t>        Промежуточный и итоговый контроль проводится в форме тестов и контрольных работ. Материалы контроля представлены в рабочих тетрадях и Книге для учителя.</w:t>
      </w:r>
    </w:p>
    <w:p w:rsidR="005279B7" w:rsidRPr="007F0E36" w:rsidRDefault="005279B7" w:rsidP="00801340">
      <w:pPr>
        <w:pStyle w:val="c47"/>
        <w:spacing w:before="0" w:beforeAutospacing="0" w:after="0" w:afterAutospacing="0"/>
        <w:rPr>
          <w:rStyle w:val="c3"/>
          <w:rFonts w:ascii="Arial" w:hAnsi="Arial" w:cs="Arial"/>
          <w:color w:val="000000"/>
        </w:rPr>
      </w:pPr>
      <w:r w:rsidRPr="007F0E36">
        <w:rPr>
          <w:rStyle w:val="c3c56"/>
          <w:b/>
          <w:bCs/>
          <w:color w:val="000000"/>
        </w:rPr>
        <w:t>       </w:t>
      </w:r>
    </w:p>
    <w:p w:rsidR="005279B7" w:rsidRPr="007F0E36" w:rsidRDefault="005279B7" w:rsidP="00801340">
      <w:pPr>
        <w:pStyle w:val="c7c29"/>
        <w:spacing w:before="0" w:beforeAutospacing="0" w:after="0" w:afterAutospacing="0"/>
        <w:rPr>
          <w:rFonts w:ascii="Arial" w:hAnsi="Arial" w:cs="Arial"/>
          <w:color w:val="000000"/>
        </w:rPr>
      </w:pPr>
      <w:r w:rsidRPr="007F0E36">
        <w:rPr>
          <w:rStyle w:val="c3"/>
          <w:b/>
          <w:bCs/>
          <w:color w:val="000000"/>
        </w:rPr>
        <w:t>Учебно-тематический план   к УМК “Happy English.ru” К.Кауфман, М.Кауфман</w:t>
      </w:r>
    </w:p>
    <w:p w:rsidR="005279B7" w:rsidRPr="007F0E36" w:rsidRDefault="005279B7" w:rsidP="00801340">
      <w:pPr>
        <w:pStyle w:val="c7c29"/>
        <w:spacing w:before="0" w:beforeAutospacing="0" w:after="0" w:afterAutospacing="0"/>
        <w:jc w:val="center"/>
        <w:rPr>
          <w:rFonts w:ascii="Arial" w:hAnsi="Arial" w:cs="Arial"/>
          <w:color w:val="000000"/>
        </w:rPr>
      </w:pPr>
      <w:r w:rsidRPr="007F0E36">
        <w:rPr>
          <w:rStyle w:val="c3"/>
          <w:b/>
          <w:bCs/>
          <w:color w:val="000000"/>
        </w:rPr>
        <w:t>2 класс</w:t>
      </w:r>
    </w:p>
    <w:bookmarkStart w:id="6" w:name="f5cd574cbc076afe8f74d69c4762e875fc5afd9b"/>
    <w:p w:rsidR="005279B7" w:rsidRPr="007F0E36" w:rsidRDefault="005279B7" w:rsidP="00801340">
      <w:r w:rsidRPr="007F0E36">
        <w:fldChar w:fldCharType="begin"/>
      </w:r>
      <w:r w:rsidRPr="007F0E36">
        <w:instrText xml:space="preserve"> HYPERLINK "http://nsportal.ru/shkola/inostrannye-yazyki/angliiskiy-yazyk/library/2013/09/14/rabochaya-programma-i-tematicheskoe" </w:instrText>
      </w:r>
      <w:r w:rsidRPr="007F0E36">
        <w:fldChar w:fldCharType="separate"/>
      </w:r>
      <w:r w:rsidRPr="007F0E36">
        <w:rPr>
          <w:rStyle w:val="af1"/>
        </w:rPr>
        <w:t>http://nsportal.ru/shkola/inostrannye-yazyki/angliiskiy-yazyk/library/2013/09/14/rabochaya-programma-i-tematicheskoe</w:t>
      </w:r>
      <w:r w:rsidRPr="007F0E36">
        <w:fldChar w:fldCharType="end"/>
      </w:r>
      <w:bookmarkStart w:id="7" w:name="BM2"/>
      <w:bookmarkEnd w:id="6"/>
      <w:r w:rsidRPr="007F0E36">
        <w:fldChar w:fldCharType="begin"/>
      </w:r>
      <w:r w:rsidRPr="007F0E36">
        <w:instrText xml:space="preserve"> HYPERLINK "http://nsportal.ru/shkola/inostrannye-yazyki/angliiskiy-yazyk/library/2013/09/14/rabochaya-programma-i-tematicheskoe" </w:instrText>
      </w:r>
      <w:r w:rsidRPr="007F0E36">
        <w:fldChar w:fldCharType="separate"/>
      </w:r>
      <w:r w:rsidRPr="007F0E36">
        <w:rPr>
          <w:rStyle w:val="af1"/>
        </w:rPr>
        <w:t>http://nsportal.ru/shkola/inostrannye-yazyki/angliiskiy-yazyk/library/2013/09/14/rabochaya-programma-i-tematicheskoe</w:t>
      </w:r>
      <w:r w:rsidRPr="007F0E36">
        <w:fldChar w:fldCharType="end"/>
      </w:r>
      <w:bookmarkEnd w:id="7"/>
    </w:p>
    <w:tbl>
      <w:tblPr>
        <w:tblW w:w="10008" w:type="dxa"/>
        <w:tblInd w:w="2" w:type="dxa"/>
        <w:tblCellMar>
          <w:left w:w="0" w:type="dxa"/>
          <w:right w:w="0" w:type="dxa"/>
        </w:tblCellMar>
        <w:tblLook w:val="0000" w:firstRow="0" w:lastRow="0" w:firstColumn="0" w:lastColumn="0" w:noHBand="0" w:noVBand="0"/>
      </w:tblPr>
      <w:tblGrid>
        <w:gridCol w:w="769"/>
        <w:gridCol w:w="3774"/>
        <w:gridCol w:w="2104"/>
        <w:gridCol w:w="1607"/>
        <w:gridCol w:w="1754"/>
      </w:tblGrid>
      <w:tr w:rsidR="005279B7" w:rsidRPr="007F0E36">
        <w:trPr>
          <w:trHeight w:val="300"/>
        </w:trPr>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№п/п</w:t>
            </w:r>
          </w:p>
        </w:tc>
        <w:tc>
          <w:tcPr>
            <w:tcW w:w="40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Тема раздела</w:t>
            </w:r>
          </w:p>
        </w:tc>
        <w:tc>
          <w:tcPr>
            <w:tcW w:w="18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jc w:val="center"/>
              <w:rPr>
                <w:rFonts w:ascii="Arial" w:hAnsi="Arial" w:cs="Arial"/>
                <w:color w:val="000000"/>
              </w:rPr>
            </w:pPr>
            <w:r w:rsidRPr="007F0E36">
              <w:rPr>
                <w:rStyle w:val="c8"/>
                <w:color w:val="000000"/>
              </w:rPr>
              <w:t>Количество  часов</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8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r w:rsidR="005279B7" w:rsidRPr="007F0E36">
        <w:trPr>
          <w:trHeight w:val="300"/>
        </w:trPr>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40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8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теоретические</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практические</w:t>
            </w:r>
          </w:p>
        </w:tc>
        <w:tc>
          <w:tcPr>
            <w:tcW w:w="18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проекты</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8"/>
                <w:color w:val="000000"/>
              </w:rPr>
              <w:t>1</w:t>
            </w:r>
          </w:p>
        </w:tc>
        <w:tc>
          <w:tcPr>
            <w:tcW w:w="40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Соединенное Королевство и его столица</w:t>
            </w:r>
          </w:p>
        </w:tc>
        <w:tc>
          <w:tcPr>
            <w:tcW w:w="18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15</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w:t>
            </w:r>
          </w:p>
        </w:tc>
        <w:tc>
          <w:tcPr>
            <w:tcW w:w="18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2</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8"/>
                <w:color w:val="000000"/>
              </w:rPr>
              <w:lastRenderedPageBreak/>
              <w:t>2</w:t>
            </w:r>
          </w:p>
        </w:tc>
        <w:tc>
          <w:tcPr>
            <w:tcW w:w="40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В Лондоне</w:t>
            </w:r>
          </w:p>
        </w:tc>
        <w:tc>
          <w:tcPr>
            <w:tcW w:w="18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12</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w:t>
            </w:r>
          </w:p>
        </w:tc>
        <w:tc>
          <w:tcPr>
            <w:tcW w:w="18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8"/>
                <w:color w:val="000000"/>
              </w:rPr>
              <w:t>3</w:t>
            </w:r>
          </w:p>
        </w:tc>
        <w:tc>
          <w:tcPr>
            <w:tcW w:w="40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Я и мои друзья</w:t>
            </w:r>
          </w:p>
        </w:tc>
        <w:tc>
          <w:tcPr>
            <w:tcW w:w="18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16</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w:t>
            </w:r>
          </w:p>
        </w:tc>
        <w:tc>
          <w:tcPr>
            <w:tcW w:w="18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3</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8"/>
                <w:color w:val="000000"/>
              </w:rPr>
              <w:t>4</w:t>
            </w:r>
          </w:p>
        </w:tc>
        <w:tc>
          <w:tcPr>
            <w:tcW w:w="40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Я и моя семья.</w:t>
            </w:r>
          </w:p>
        </w:tc>
        <w:tc>
          <w:tcPr>
            <w:tcW w:w="18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12</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2</w:t>
            </w:r>
          </w:p>
        </w:tc>
        <w:tc>
          <w:tcPr>
            <w:tcW w:w="18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2</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40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Всего</w:t>
            </w:r>
          </w:p>
        </w:tc>
        <w:tc>
          <w:tcPr>
            <w:tcW w:w="18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55</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5</w:t>
            </w:r>
          </w:p>
        </w:tc>
        <w:tc>
          <w:tcPr>
            <w:tcW w:w="18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8</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40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Итого</w:t>
            </w:r>
          </w:p>
        </w:tc>
        <w:tc>
          <w:tcPr>
            <w:tcW w:w="184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3"/>
                <w:b/>
                <w:bCs/>
                <w:color w:val="000000"/>
              </w:rPr>
              <w:t>68</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85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bl>
    <w:p w:rsidR="005279B7" w:rsidRPr="007F0E36" w:rsidRDefault="005279B7" w:rsidP="00801340">
      <w:pPr>
        <w:pStyle w:val="c29c49"/>
        <w:spacing w:before="0" w:beforeAutospacing="0" w:after="0" w:afterAutospacing="0"/>
        <w:jc w:val="center"/>
        <w:rPr>
          <w:rFonts w:ascii="Arial" w:hAnsi="Arial" w:cs="Arial"/>
          <w:color w:val="000000"/>
        </w:rPr>
      </w:pPr>
      <w:r w:rsidRPr="007F0E36">
        <w:rPr>
          <w:rStyle w:val="c3"/>
          <w:b/>
          <w:bCs/>
          <w:color w:val="000000"/>
        </w:rPr>
        <w:t>3 класс</w:t>
      </w:r>
    </w:p>
    <w:bookmarkStart w:id="8" w:name="BM382919bca58750894079c967893bfe52b70ced"/>
    <w:p w:rsidR="005279B7" w:rsidRPr="007F0E36" w:rsidRDefault="005279B7" w:rsidP="00801340">
      <w:r w:rsidRPr="007F0E36">
        <w:fldChar w:fldCharType="begin"/>
      </w:r>
      <w:r w:rsidRPr="007F0E36">
        <w:instrText xml:space="preserve"> HYPERLINK "http://nsportal.ru/shkola/inostrannye-yazyki/angliiskiy-yazyk/library/2013/09/14/rabochaya-programma-i-tematicheskoe" </w:instrText>
      </w:r>
      <w:r w:rsidRPr="007F0E36">
        <w:fldChar w:fldCharType="separate"/>
      </w:r>
      <w:r w:rsidRPr="007F0E36">
        <w:rPr>
          <w:rStyle w:val="af1"/>
        </w:rPr>
        <w:t>http://nsportal.ru/shkola/inostrannye-yazyki/angliiskiy-yazyk/library/2013/09/14/rabochaya-programma-i-tematicheskoe</w:t>
      </w:r>
      <w:r w:rsidRPr="007F0E36">
        <w:fldChar w:fldCharType="end"/>
      </w:r>
      <w:bookmarkStart w:id="9" w:name="BM3"/>
      <w:bookmarkEnd w:id="8"/>
      <w:r w:rsidRPr="007F0E36">
        <w:fldChar w:fldCharType="begin"/>
      </w:r>
      <w:r w:rsidRPr="007F0E36">
        <w:instrText xml:space="preserve"> HYPERLINK "http://nsportal.ru/shkola/inostrannye-yazyki/angliiskiy-yazyk/library/2013/09/14/rabochaya-programma-i-tematicheskoe" </w:instrText>
      </w:r>
      <w:r w:rsidRPr="007F0E36">
        <w:fldChar w:fldCharType="separate"/>
      </w:r>
      <w:r w:rsidRPr="007F0E36">
        <w:rPr>
          <w:rStyle w:val="af1"/>
        </w:rPr>
        <w:t>http://nsportal.ru/shkola/inostrannye-yazyki/angliiskiy-yazyk/library/2013/09/14/rabochaya-programma-i-tematicheskoe</w:t>
      </w:r>
      <w:r w:rsidRPr="007F0E36">
        <w:fldChar w:fldCharType="end"/>
      </w:r>
      <w:bookmarkEnd w:id="9"/>
    </w:p>
    <w:tbl>
      <w:tblPr>
        <w:tblW w:w="10008" w:type="dxa"/>
        <w:tblInd w:w="2" w:type="dxa"/>
        <w:tblLayout w:type="fixed"/>
        <w:tblCellMar>
          <w:left w:w="0" w:type="dxa"/>
          <w:right w:w="0" w:type="dxa"/>
        </w:tblCellMar>
        <w:tblLook w:val="0000" w:firstRow="0" w:lastRow="0" w:firstColumn="0" w:lastColumn="0" w:noHBand="0" w:noVBand="0"/>
      </w:tblPr>
      <w:tblGrid>
        <w:gridCol w:w="648"/>
        <w:gridCol w:w="4140"/>
        <w:gridCol w:w="1980"/>
        <w:gridCol w:w="1397"/>
        <w:gridCol w:w="1843"/>
      </w:tblGrid>
      <w:tr w:rsidR="005279B7" w:rsidRPr="007F0E36">
        <w:trPr>
          <w:trHeight w:val="303"/>
        </w:trPr>
        <w:tc>
          <w:tcPr>
            <w:tcW w:w="6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№п/п</w:t>
            </w:r>
          </w:p>
        </w:tc>
        <w:tc>
          <w:tcPr>
            <w:tcW w:w="4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Тема раздела</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jc w:val="center"/>
              <w:rPr>
                <w:rFonts w:ascii="Arial" w:hAnsi="Arial" w:cs="Arial"/>
                <w:color w:val="000000"/>
              </w:rPr>
            </w:pPr>
            <w:r w:rsidRPr="007F0E36">
              <w:rPr>
                <w:rStyle w:val="c8"/>
                <w:color w:val="000000"/>
              </w:rPr>
              <w:t>Количество  часов</w:t>
            </w:r>
          </w:p>
        </w:tc>
        <w:tc>
          <w:tcPr>
            <w:tcW w:w="1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r w:rsidR="005279B7" w:rsidRPr="007F0E36">
        <w:trPr>
          <w:trHeight w:val="303"/>
        </w:trPr>
        <w:tc>
          <w:tcPr>
            <w:tcW w:w="6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4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теоретические</w:t>
            </w:r>
          </w:p>
        </w:tc>
        <w:tc>
          <w:tcPr>
            <w:tcW w:w="1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практические</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проекты</w:t>
            </w:r>
          </w:p>
        </w:tc>
      </w:tr>
      <w:tr w:rsidR="005279B7" w:rsidRPr="007F0E36">
        <w:trPr>
          <w:trHeight w:val="242"/>
        </w:trPr>
        <w:tc>
          <w:tcPr>
            <w:tcW w:w="6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6c45"/>
              <w:spacing w:before="0" w:beforeAutospacing="0" w:after="0" w:afterAutospacing="0" w:line="240" w:lineRule="atLeast"/>
              <w:ind w:left="284"/>
              <w:jc w:val="both"/>
              <w:rPr>
                <w:rFonts w:ascii="Arial" w:hAnsi="Arial" w:cs="Arial"/>
                <w:color w:val="000000"/>
              </w:rPr>
            </w:pPr>
            <w:r w:rsidRPr="007F0E36">
              <w:rPr>
                <w:rStyle w:val="c8"/>
                <w:color w:val="000000"/>
              </w:rPr>
              <w:t>1</w:t>
            </w:r>
          </w:p>
        </w:tc>
        <w:tc>
          <w:tcPr>
            <w:tcW w:w="4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c37"/>
                <w:b/>
                <w:bCs/>
                <w:color w:val="000000"/>
              </w:rPr>
              <w:t>Мир моих увлечений</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41"/>
              <w:spacing w:before="0" w:beforeAutospacing="0" w:after="0" w:afterAutospacing="0" w:line="240" w:lineRule="atLeast"/>
              <w:rPr>
                <w:rFonts w:ascii="Arial" w:hAnsi="Arial" w:cs="Arial"/>
                <w:color w:val="000000"/>
              </w:rPr>
            </w:pPr>
            <w:r w:rsidRPr="007F0E36">
              <w:rPr>
                <w:rStyle w:val="c3c37"/>
                <w:b/>
                <w:bCs/>
                <w:color w:val="000000"/>
              </w:rPr>
              <w:t>18</w:t>
            </w:r>
          </w:p>
        </w:tc>
        <w:tc>
          <w:tcPr>
            <w:tcW w:w="1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r w:rsidR="005279B7" w:rsidRPr="007F0E36">
        <w:trPr>
          <w:trHeight w:val="242"/>
        </w:trPr>
        <w:tc>
          <w:tcPr>
            <w:tcW w:w="6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6c45"/>
              <w:spacing w:before="0" w:beforeAutospacing="0" w:after="0" w:afterAutospacing="0" w:line="240" w:lineRule="atLeast"/>
              <w:ind w:left="284"/>
              <w:jc w:val="both"/>
              <w:rPr>
                <w:rFonts w:ascii="Arial" w:hAnsi="Arial" w:cs="Arial"/>
                <w:color w:val="000000"/>
              </w:rPr>
            </w:pPr>
            <w:r w:rsidRPr="007F0E36">
              <w:rPr>
                <w:rStyle w:val="c8"/>
                <w:color w:val="000000"/>
              </w:rPr>
              <w:t>2</w:t>
            </w:r>
          </w:p>
        </w:tc>
        <w:tc>
          <w:tcPr>
            <w:tcW w:w="4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c37"/>
                <w:b/>
                <w:bCs/>
                <w:color w:val="000000"/>
              </w:rPr>
              <w:t>Моя семья</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41"/>
              <w:spacing w:before="0" w:beforeAutospacing="0" w:after="0" w:afterAutospacing="0" w:line="240" w:lineRule="atLeast"/>
              <w:rPr>
                <w:rFonts w:ascii="Arial" w:hAnsi="Arial" w:cs="Arial"/>
                <w:color w:val="000000"/>
              </w:rPr>
            </w:pPr>
            <w:r w:rsidRPr="007F0E36">
              <w:rPr>
                <w:rStyle w:val="c3c37"/>
                <w:b/>
                <w:bCs/>
                <w:color w:val="000000"/>
              </w:rPr>
              <w:t>13</w:t>
            </w:r>
          </w:p>
        </w:tc>
        <w:tc>
          <w:tcPr>
            <w:tcW w:w="1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
              <w:spacing w:before="0" w:beforeAutospacing="0" w:after="0" w:afterAutospacing="0" w:line="240" w:lineRule="atLeast"/>
              <w:rPr>
                <w:rFonts w:ascii="Arial" w:hAnsi="Arial" w:cs="Arial"/>
                <w:color w:val="000000"/>
              </w:rPr>
            </w:pPr>
            <w:r w:rsidRPr="007F0E36">
              <w:rPr>
                <w:rStyle w:val="c3"/>
                <w:b/>
                <w:bCs/>
                <w:color w:val="000000"/>
              </w:rPr>
              <w:t>1</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r w:rsidR="005279B7" w:rsidRPr="007F0E36">
        <w:trPr>
          <w:trHeight w:val="242"/>
        </w:trPr>
        <w:tc>
          <w:tcPr>
            <w:tcW w:w="6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6c45"/>
              <w:spacing w:before="0" w:beforeAutospacing="0" w:after="0" w:afterAutospacing="0" w:line="240" w:lineRule="atLeast"/>
              <w:ind w:left="284"/>
              <w:jc w:val="both"/>
              <w:rPr>
                <w:rFonts w:ascii="Arial" w:hAnsi="Arial" w:cs="Arial"/>
                <w:color w:val="000000"/>
              </w:rPr>
            </w:pPr>
            <w:r w:rsidRPr="007F0E36">
              <w:rPr>
                <w:rStyle w:val="c8"/>
                <w:color w:val="000000"/>
              </w:rPr>
              <w:t>3</w:t>
            </w:r>
          </w:p>
        </w:tc>
        <w:tc>
          <w:tcPr>
            <w:tcW w:w="4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c37"/>
                <w:b/>
                <w:bCs/>
                <w:color w:val="000000"/>
              </w:rPr>
              <w:t> В зоопарке</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41"/>
              <w:spacing w:before="0" w:beforeAutospacing="0" w:after="0" w:afterAutospacing="0" w:line="240" w:lineRule="atLeast"/>
              <w:rPr>
                <w:rFonts w:ascii="Arial" w:hAnsi="Arial" w:cs="Arial"/>
                <w:color w:val="000000"/>
              </w:rPr>
            </w:pPr>
            <w:r w:rsidRPr="007F0E36">
              <w:rPr>
                <w:rStyle w:val="c3c37"/>
                <w:b/>
                <w:bCs/>
                <w:color w:val="000000"/>
              </w:rPr>
              <w:t>26</w:t>
            </w:r>
          </w:p>
        </w:tc>
        <w:tc>
          <w:tcPr>
            <w:tcW w:w="1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
              <w:spacing w:before="0" w:beforeAutospacing="0" w:after="0" w:afterAutospacing="0" w:line="240" w:lineRule="atLeast"/>
              <w:rPr>
                <w:rFonts w:ascii="Arial" w:hAnsi="Arial" w:cs="Arial"/>
                <w:color w:val="000000"/>
              </w:rPr>
            </w:pPr>
            <w:r w:rsidRPr="007F0E36">
              <w:rPr>
                <w:rStyle w:val="c3"/>
                <w:b/>
                <w:bCs/>
                <w:color w:val="000000"/>
              </w:rPr>
              <w:t>4</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w:t>
            </w:r>
          </w:p>
        </w:tc>
      </w:tr>
      <w:tr w:rsidR="005279B7" w:rsidRPr="007F0E36">
        <w:trPr>
          <w:trHeight w:val="242"/>
        </w:trPr>
        <w:tc>
          <w:tcPr>
            <w:tcW w:w="6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6c45"/>
              <w:spacing w:before="0" w:beforeAutospacing="0" w:after="0" w:afterAutospacing="0" w:line="240" w:lineRule="atLeast"/>
              <w:ind w:left="284"/>
              <w:jc w:val="both"/>
              <w:rPr>
                <w:rFonts w:ascii="Arial" w:hAnsi="Arial" w:cs="Arial"/>
                <w:color w:val="000000"/>
              </w:rPr>
            </w:pPr>
            <w:r w:rsidRPr="007F0E36">
              <w:rPr>
                <w:rStyle w:val="c8"/>
                <w:color w:val="000000"/>
              </w:rPr>
              <w:t>4</w:t>
            </w:r>
          </w:p>
        </w:tc>
        <w:tc>
          <w:tcPr>
            <w:tcW w:w="4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c37"/>
                <w:b/>
                <w:bCs/>
                <w:color w:val="000000"/>
              </w:rPr>
              <w:t>В городе</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41"/>
              <w:spacing w:before="0" w:beforeAutospacing="0" w:after="0" w:afterAutospacing="0" w:line="240" w:lineRule="atLeast"/>
              <w:rPr>
                <w:rFonts w:ascii="Arial" w:hAnsi="Arial" w:cs="Arial"/>
                <w:color w:val="000000"/>
              </w:rPr>
            </w:pPr>
            <w:r w:rsidRPr="007F0E36">
              <w:rPr>
                <w:rStyle w:val="c3c37"/>
                <w:b/>
                <w:bCs/>
                <w:color w:val="000000"/>
              </w:rPr>
              <w:t>13</w:t>
            </w:r>
          </w:p>
        </w:tc>
        <w:tc>
          <w:tcPr>
            <w:tcW w:w="1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2</w:t>
            </w:r>
          </w:p>
        </w:tc>
      </w:tr>
      <w:tr w:rsidR="005279B7" w:rsidRPr="007F0E36">
        <w:trPr>
          <w:trHeight w:val="257"/>
        </w:trPr>
        <w:tc>
          <w:tcPr>
            <w:tcW w:w="6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4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6c45"/>
              <w:spacing w:before="0" w:beforeAutospacing="0" w:after="0" w:afterAutospacing="0" w:line="240" w:lineRule="atLeast"/>
              <w:ind w:left="284"/>
              <w:jc w:val="both"/>
              <w:rPr>
                <w:rFonts w:ascii="Arial" w:hAnsi="Arial" w:cs="Arial"/>
                <w:color w:val="000000"/>
              </w:rPr>
            </w:pPr>
            <w:r w:rsidRPr="007F0E36">
              <w:rPr>
                <w:rStyle w:val="c3"/>
                <w:b/>
                <w:bCs/>
                <w:color w:val="000000"/>
              </w:rPr>
              <w:t>Всего</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41"/>
              <w:spacing w:before="0" w:beforeAutospacing="0" w:after="0" w:afterAutospacing="0" w:line="240" w:lineRule="atLeast"/>
              <w:rPr>
                <w:rFonts w:ascii="Arial" w:hAnsi="Arial" w:cs="Arial"/>
                <w:color w:val="000000"/>
              </w:rPr>
            </w:pPr>
            <w:r w:rsidRPr="007F0E36">
              <w:rPr>
                <w:rStyle w:val="c3c37"/>
                <w:b/>
                <w:bCs/>
                <w:color w:val="000000"/>
              </w:rPr>
              <w:t>60</w:t>
            </w:r>
          </w:p>
        </w:tc>
        <w:tc>
          <w:tcPr>
            <w:tcW w:w="1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
              <w:spacing w:before="0" w:beforeAutospacing="0" w:after="0" w:afterAutospacing="0" w:line="240" w:lineRule="atLeast"/>
              <w:rPr>
                <w:rFonts w:ascii="Arial" w:hAnsi="Arial" w:cs="Arial"/>
                <w:color w:val="000000"/>
              </w:rPr>
            </w:pPr>
            <w:r w:rsidRPr="007F0E36">
              <w:rPr>
                <w:rStyle w:val="c3c37"/>
                <w:b/>
                <w:bCs/>
                <w:color w:val="000000"/>
              </w:rPr>
              <w:t>5</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c37"/>
                <w:b/>
                <w:bCs/>
                <w:color w:val="000000"/>
              </w:rPr>
              <w:t>3</w:t>
            </w:r>
          </w:p>
        </w:tc>
      </w:tr>
      <w:tr w:rsidR="005279B7" w:rsidRPr="007F0E36">
        <w:trPr>
          <w:trHeight w:val="242"/>
        </w:trPr>
        <w:tc>
          <w:tcPr>
            <w:tcW w:w="6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41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6c45"/>
              <w:spacing w:before="0" w:beforeAutospacing="0" w:after="0" w:afterAutospacing="0" w:line="240" w:lineRule="atLeast"/>
              <w:ind w:left="284"/>
              <w:jc w:val="both"/>
              <w:rPr>
                <w:rFonts w:ascii="Arial" w:hAnsi="Arial" w:cs="Arial"/>
                <w:color w:val="000000"/>
              </w:rPr>
            </w:pPr>
            <w:r w:rsidRPr="007F0E36">
              <w:rPr>
                <w:rStyle w:val="c3"/>
                <w:b/>
                <w:bCs/>
                <w:color w:val="000000"/>
              </w:rPr>
              <w:t>Итого</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45c29"/>
              <w:spacing w:before="0" w:beforeAutospacing="0" w:after="0" w:afterAutospacing="0" w:line="240" w:lineRule="atLeast"/>
              <w:ind w:left="284"/>
              <w:jc w:val="center"/>
              <w:rPr>
                <w:rFonts w:ascii="Arial" w:hAnsi="Arial" w:cs="Arial"/>
                <w:color w:val="000000"/>
              </w:rPr>
            </w:pPr>
            <w:r w:rsidRPr="007F0E36">
              <w:rPr>
                <w:rStyle w:val="c3"/>
                <w:b/>
                <w:bCs/>
                <w:color w:val="000000"/>
              </w:rPr>
              <w:t>68</w:t>
            </w:r>
          </w:p>
        </w:tc>
        <w:tc>
          <w:tcPr>
            <w:tcW w:w="13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bl>
    <w:p w:rsidR="005279B7" w:rsidRPr="007F0E36" w:rsidRDefault="005279B7" w:rsidP="00801340">
      <w:pPr>
        <w:pStyle w:val="c7c29"/>
        <w:spacing w:before="0" w:beforeAutospacing="0" w:after="0" w:afterAutospacing="0"/>
        <w:jc w:val="center"/>
        <w:rPr>
          <w:rFonts w:ascii="Arial" w:hAnsi="Arial" w:cs="Arial"/>
          <w:color w:val="000000"/>
        </w:rPr>
      </w:pPr>
      <w:r w:rsidRPr="007F0E36">
        <w:rPr>
          <w:rStyle w:val="c3"/>
          <w:b/>
          <w:bCs/>
          <w:color w:val="000000"/>
        </w:rPr>
        <w:t>4 класс</w:t>
      </w:r>
    </w:p>
    <w:bookmarkStart w:id="10" w:name="BM4bd609d25e5a82619775e701715c765cd91a92"/>
    <w:p w:rsidR="005279B7" w:rsidRPr="007F0E36" w:rsidRDefault="005279B7" w:rsidP="00801340">
      <w:pPr>
        <w:tabs>
          <w:tab w:val="left" w:pos="6660"/>
        </w:tabs>
      </w:pPr>
      <w:r w:rsidRPr="007F0E36">
        <w:fldChar w:fldCharType="begin"/>
      </w:r>
      <w:r w:rsidRPr="007F0E36">
        <w:instrText xml:space="preserve"> HYPERLINK "http://nsportal.ru/shkola/inostrannye-yazyki/angliiskiy-yazyk/library/2013/09/14/rabochaya-programma-i-tematicheskoe" </w:instrText>
      </w:r>
      <w:r w:rsidRPr="007F0E36">
        <w:fldChar w:fldCharType="separate"/>
      </w:r>
      <w:r w:rsidRPr="007F0E36">
        <w:rPr>
          <w:rStyle w:val="af1"/>
        </w:rPr>
        <w:t>http://nsportal.ru/shkola/inostrannye-yazyki/angliiskiy-yazyk/library/2013/09/14/rabochaya-programma-i-tematicheskoe</w:t>
      </w:r>
      <w:r w:rsidRPr="007F0E36">
        <w:fldChar w:fldCharType="end"/>
      </w:r>
      <w:bookmarkStart w:id="11" w:name="BM4"/>
      <w:bookmarkEnd w:id="10"/>
      <w:r w:rsidRPr="007F0E36">
        <w:fldChar w:fldCharType="begin"/>
      </w:r>
      <w:r w:rsidRPr="007F0E36">
        <w:instrText xml:space="preserve"> HYPERLINK "http://nsportal.ru/shkola/inostrannye-yazyki/angliiskiy-yazyk/library/2013/09/14/rabochaya-programma-i-tematicheskoe" </w:instrText>
      </w:r>
      <w:r w:rsidRPr="007F0E36">
        <w:fldChar w:fldCharType="separate"/>
      </w:r>
      <w:r w:rsidRPr="007F0E36">
        <w:rPr>
          <w:rStyle w:val="af1"/>
        </w:rPr>
        <w:t>http://nsportal.ru/shkola/inostrannye-yazyki/angliiskiy-yazyk/library/2013/09/14/rabochaya-programma-i-tematicheskoe</w:t>
      </w:r>
      <w:r w:rsidRPr="007F0E36">
        <w:fldChar w:fldCharType="end"/>
      </w:r>
      <w:bookmarkEnd w:id="11"/>
    </w:p>
    <w:tbl>
      <w:tblPr>
        <w:tblW w:w="10015" w:type="dxa"/>
        <w:tblInd w:w="2" w:type="dxa"/>
        <w:tblCellMar>
          <w:left w:w="0" w:type="dxa"/>
          <w:right w:w="0" w:type="dxa"/>
        </w:tblCellMar>
        <w:tblLook w:val="0000" w:firstRow="0" w:lastRow="0" w:firstColumn="0" w:lastColumn="0" w:noHBand="0" w:noVBand="0"/>
      </w:tblPr>
      <w:tblGrid>
        <w:gridCol w:w="769"/>
        <w:gridCol w:w="3815"/>
        <w:gridCol w:w="2104"/>
        <w:gridCol w:w="1607"/>
        <w:gridCol w:w="1720"/>
      </w:tblGrid>
      <w:tr w:rsidR="005279B7" w:rsidRPr="007F0E36">
        <w:trPr>
          <w:trHeight w:val="300"/>
        </w:trPr>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№п/п</w:t>
            </w:r>
          </w:p>
        </w:tc>
        <w:tc>
          <w:tcPr>
            <w:tcW w:w="4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Тема раздела</w:t>
            </w:r>
          </w:p>
        </w:tc>
        <w:tc>
          <w:tcPr>
            <w:tcW w:w="19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jc w:val="center"/>
              <w:rPr>
                <w:rFonts w:ascii="Arial" w:hAnsi="Arial" w:cs="Arial"/>
                <w:color w:val="000000"/>
              </w:rPr>
            </w:pPr>
            <w:r w:rsidRPr="007F0E36">
              <w:rPr>
                <w:rStyle w:val="c8"/>
                <w:color w:val="000000"/>
              </w:rPr>
              <w:t>Количество  часов</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r w:rsidR="005279B7" w:rsidRPr="007F0E36">
        <w:trPr>
          <w:trHeight w:val="300"/>
        </w:trPr>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4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9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теоретические</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практические</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jc w:val="both"/>
              <w:rPr>
                <w:rFonts w:ascii="Arial" w:hAnsi="Arial" w:cs="Arial"/>
                <w:color w:val="000000"/>
              </w:rPr>
            </w:pPr>
            <w:r w:rsidRPr="007F0E36">
              <w:rPr>
                <w:rStyle w:val="c8"/>
                <w:color w:val="000000"/>
              </w:rPr>
              <w:t>проекты</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8"/>
                <w:color w:val="000000"/>
              </w:rPr>
              <w:t>1</w:t>
            </w:r>
          </w:p>
        </w:tc>
        <w:tc>
          <w:tcPr>
            <w:tcW w:w="4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Школа</w:t>
            </w:r>
          </w:p>
        </w:tc>
        <w:tc>
          <w:tcPr>
            <w:tcW w:w="19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15</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2</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8"/>
                <w:color w:val="000000"/>
              </w:rPr>
              <w:t>2</w:t>
            </w:r>
          </w:p>
        </w:tc>
        <w:tc>
          <w:tcPr>
            <w:tcW w:w="4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Погода</w:t>
            </w:r>
          </w:p>
        </w:tc>
        <w:tc>
          <w:tcPr>
            <w:tcW w:w="19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13</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r w:rsidR="005279B7" w:rsidRPr="007F0E36">
        <w:trPr>
          <w:trHeight w:val="416"/>
        </w:trPr>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8"/>
                <w:color w:val="000000"/>
              </w:rPr>
              <w:t>3</w:t>
            </w:r>
          </w:p>
        </w:tc>
        <w:tc>
          <w:tcPr>
            <w:tcW w:w="4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Литературные персонажи</w:t>
            </w:r>
          </w:p>
        </w:tc>
        <w:tc>
          <w:tcPr>
            <w:tcW w:w="19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17</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2</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8"/>
                <w:color w:val="000000"/>
              </w:rPr>
              <w:t>4</w:t>
            </w:r>
          </w:p>
        </w:tc>
        <w:tc>
          <w:tcPr>
            <w:tcW w:w="4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В магазине</w:t>
            </w:r>
          </w:p>
        </w:tc>
        <w:tc>
          <w:tcPr>
            <w:tcW w:w="19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12</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4</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4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Всего</w:t>
            </w:r>
          </w:p>
        </w:tc>
        <w:tc>
          <w:tcPr>
            <w:tcW w:w="19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57</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8</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3</w:t>
            </w:r>
          </w:p>
        </w:tc>
      </w:tr>
      <w:tr w:rsidR="005279B7" w:rsidRPr="007F0E36">
        <w:tc>
          <w:tcPr>
            <w:tcW w:w="7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4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spacing w:line="240" w:lineRule="atLeast"/>
              <w:jc w:val="both"/>
              <w:rPr>
                <w:rFonts w:ascii="Arial" w:hAnsi="Arial" w:cs="Arial"/>
                <w:color w:val="000000"/>
              </w:rPr>
            </w:pPr>
            <w:r w:rsidRPr="007F0E36">
              <w:rPr>
                <w:rStyle w:val="c3"/>
                <w:b/>
                <w:bCs/>
                <w:color w:val="000000"/>
              </w:rPr>
              <w:t>Итого</w:t>
            </w:r>
          </w:p>
        </w:tc>
        <w:tc>
          <w:tcPr>
            <w:tcW w:w="19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pStyle w:val="c7c29"/>
              <w:spacing w:before="0" w:beforeAutospacing="0" w:after="0" w:afterAutospacing="0" w:line="240" w:lineRule="atLeast"/>
              <w:jc w:val="center"/>
              <w:rPr>
                <w:rFonts w:ascii="Arial" w:hAnsi="Arial" w:cs="Arial"/>
                <w:color w:val="000000"/>
              </w:rPr>
            </w:pPr>
            <w:r w:rsidRPr="007F0E36">
              <w:rPr>
                <w:rStyle w:val="c3"/>
                <w:b/>
                <w:bCs/>
                <w:color w:val="000000"/>
              </w:rPr>
              <w:t>68</w:t>
            </w:r>
          </w:p>
        </w:tc>
        <w:tc>
          <w:tcPr>
            <w:tcW w:w="149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5279B7" w:rsidRPr="007F0E36" w:rsidRDefault="005279B7" w:rsidP="00EB00B2">
            <w:pPr>
              <w:rPr>
                <w:rFonts w:ascii="Arial" w:hAnsi="Arial" w:cs="Arial"/>
                <w:color w:val="444444"/>
              </w:rPr>
            </w:pPr>
          </w:p>
        </w:tc>
      </w:tr>
    </w:tbl>
    <w:p w:rsidR="005279B7" w:rsidRPr="007F0E36" w:rsidRDefault="005279B7" w:rsidP="00801340">
      <w:pPr>
        <w:pStyle w:val="c7c29"/>
        <w:spacing w:before="0" w:beforeAutospacing="0" w:after="0" w:afterAutospacing="0"/>
        <w:jc w:val="center"/>
        <w:rPr>
          <w:rStyle w:val="c3c30"/>
          <w:b/>
          <w:bCs/>
          <w:color w:val="070707"/>
        </w:rPr>
      </w:pPr>
    </w:p>
    <w:p w:rsidR="005279B7" w:rsidRPr="007F0E36" w:rsidRDefault="005279B7" w:rsidP="00801340">
      <w:pPr>
        <w:pStyle w:val="c7c29"/>
        <w:spacing w:before="0" w:beforeAutospacing="0" w:after="0" w:afterAutospacing="0"/>
        <w:jc w:val="center"/>
        <w:rPr>
          <w:rStyle w:val="c3c30"/>
          <w:b/>
          <w:bCs/>
          <w:color w:val="070707"/>
        </w:rPr>
      </w:pPr>
    </w:p>
    <w:p w:rsidR="005279B7" w:rsidRPr="007F0E36" w:rsidRDefault="005279B7" w:rsidP="00801340">
      <w:pPr>
        <w:pStyle w:val="c7c29"/>
        <w:spacing w:before="0" w:beforeAutospacing="0" w:after="0" w:afterAutospacing="0"/>
        <w:jc w:val="center"/>
        <w:rPr>
          <w:rStyle w:val="c3c30"/>
          <w:b/>
          <w:bCs/>
          <w:color w:val="070707"/>
        </w:rPr>
      </w:pPr>
    </w:p>
    <w:p w:rsidR="005279B7" w:rsidRPr="007F0E36" w:rsidRDefault="005279B7" w:rsidP="00801340">
      <w:pPr>
        <w:pStyle w:val="c7c29"/>
        <w:spacing w:before="0" w:beforeAutospacing="0" w:after="0" w:afterAutospacing="0"/>
        <w:jc w:val="center"/>
        <w:rPr>
          <w:rStyle w:val="c3c30"/>
          <w:b/>
          <w:bCs/>
          <w:color w:val="070707"/>
        </w:rPr>
      </w:pPr>
    </w:p>
    <w:p w:rsidR="005279B7" w:rsidRPr="007F0E36" w:rsidRDefault="005279B7" w:rsidP="00801340">
      <w:pPr>
        <w:pStyle w:val="c7c29"/>
        <w:spacing w:before="0" w:beforeAutospacing="0" w:after="0" w:afterAutospacing="0"/>
        <w:rPr>
          <w:rFonts w:ascii="Arial" w:hAnsi="Arial" w:cs="Arial"/>
          <w:color w:val="000000"/>
        </w:rPr>
      </w:pPr>
      <w:r w:rsidRPr="007F0E36">
        <w:rPr>
          <w:rStyle w:val="c3c30"/>
          <w:b/>
          <w:bCs/>
          <w:color w:val="070707"/>
        </w:rPr>
        <w:t>8. Материально-техническое обеспечение.</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1. Федеральный государственный образовательный стандарт начального общего образования / Министерство образования и науки Российской Федерации.— М.: Просвещение, 2010.  Стандарты второго поколения.</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2. Примерные программы начального общего образования (в 2 частях). Часть 2. Примерная программа по иностранному языку.— М.: Просвещение,2010.— с. 127–150.</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3. Планируемые результаты начального общего образования / Л. А. Алексеева, С. В. Анащенкова, М. З. Биболетова и др. / под ред. Г. С. Ковалевой, О. Б. Логиновой.— М.: Просвещение, 2009.— Стандарты второго поколения, раздел Иностранный язык (английский).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4. Оценка достижений планируемых результатов. Начальная школа.— М.: Просвещение, 2011.— Стандарты второго поколения, раздел Иностранный</w:t>
      </w:r>
    </w:p>
    <w:p w:rsidR="005279B7" w:rsidRPr="007F0E36" w:rsidRDefault="005279B7" w:rsidP="00801340">
      <w:pPr>
        <w:pStyle w:val="c7"/>
        <w:spacing w:before="0" w:beforeAutospacing="0" w:after="0" w:afterAutospacing="0"/>
        <w:rPr>
          <w:rFonts w:ascii="Arial" w:hAnsi="Arial" w:cs="Arial"/>
          <w:color w:val="000000"/>
        </w:rPr>
      </w:pPr>
      <w:r w:rsidRPr="007F0E36">
        <w:rPr>
          <w:rStyle w:val="c8"/>
          <w:color w:val="000000"/>
        </w:rPr>
        <w:t>язык (английский).— с. 74–139.</w:t>
      </w:r>
    </w:p>
    <w:p w:rsidR="005279B7" w:rsidRPr="007F0E36" w:rsidRDefault="005279B7" w:rsidP="00801340">
      <w:pPr>
        <w:pStyle w:val="c7c29"/>
        <w:spacing w:before="0" w:beforeAutospacing="0" w:after="0" w:afterAutospacing="0"/>
        <w:jc w:val="center"/>
        <w:rPr>
          <w:rStyle w:val="c3"/>
          <w:b/>
          <w:bCs/>
          <w:color w:val="000000"/>
        </w:rPr>
      </w:pPr>
    </w:p>
    <w:p w:rsidR="005279B7" w:rsidRPr="007F0E36" w:rsidRDefault="005279B7" w:rsidP="00801340">
      <w:pPr>
        <w:jc w:val="both"/>
        <w:rPr>
          <w:b/>
          <w:bCs/>
        </w:rPr>
      </w:pPr>
    </w:p>
    <w:p w:rsidR="00D564A9" w:rsidRDefault="00D564A9" w:rsidP="00801340">
      <w:pPr>
        <w:jc w:val="both"/>
        <w:rPr>
          <w:b/>
          <w:bCs/>
        </w:rPr>
      </w:pPr>
    </w:p>
    <w:p w:rsidR="005279B7" w:rsidRPr="007F0E36" w:rsidRDefault="005279B7" w:rsidP="00801340">
      <w:pPr>
        <w:jc w:val="both"/>
        <w:rPr>
          <w:b/>
          <w:bCs/>
        </w:rPr>
      </w:pPr>
      <w:r w:rsidRPr="007F0E36">
        <w:rPr>
          <w:b/>
          <w:bCs/>
        </w:rPr>
        <w:lastRenderedPageBreak/>
        <w:t>2.2.3.4. Математика</w:t>
      </w:r>
    </w:p>
    <w:p w:rsidR="005279B7" w:rsidRPr="007F0E36" w:rsidRDefault="005279B7" w:rsidP="00801340">
      <w:pPr>
        <w:jc w:val="both"/>
        <w:rPr>
          <w:b/>
          <w:bCs/>
        </w:rPr>
      </w:pPr>
      <w:r w:rsidRPr="007F0E36">
        <w:rPr>
          <w:b/>
          <w:bCs/>
        </w:rPr>
        <w:t>1. Пояснительная записка</w:t>
      </w:r>
    </w:p>
    <w:p w:rsidR="005279B7" w:rsidRPr="007F0E36" w:rsidRDefault="005279B7" w:rsidP="00801340">
      <w:pPr>
        <w:ind w:firstLine="540"/>
        <w:jc w:val="both"/>
        <w:rPr>
          <w:b/>
          <w:bCs/>
        </w:rPr>
      </w:pPr>
    </w:p>
    <w:p w:rsidR="005279B7" w:rsidRPr="007F0E36" w:rsidRDefault="005279B7" w:rsidP="00801340">
      <w:pPr>
        <w:ind w:firstLine="540"/>
        <w:jc w:val="both"/>
        <w:rPr>
          <w:b/>
          <w:bCs/>
        </w:rPr>
      </w:pPr>
      <w:r w:rsidRPr="007F0E36">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279B7" w:rsidRPr="007F0E36" w:rsidRDefault="005279B7" w:rsidP="00801340">
      <w:pPr>
        <w:ind w:firstLine="540"/>
        <w:jc w:val="both"/>
      </w:pPr>
      <w:r w:rsidRPr="007F0E36">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5279B7" w:rsidRPr="007F0E36" w:rsidRDefault="005279B7" w:rsidP="00801340">
      <w:pPr>
        <w:ind w:firstLine="540"/>
        <w:jc w:val="both"/>
        <w:rPr>
          <w:color w:val="FF0000"/>
        </w:rPr>
      </w:pPr>
      <w:r w:rsidRPr="007F0E36">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7F0E36">
        <w:rPr>
          <w:color w:val="000000"/>
        </w:rPr>
        <w:t xml:space="preserve">Универсальные математические способы познания </w:t>
      </w:r>
      <w:r w:rsidRPr="007F0E36">
        <w:t>способствуют целостному восприятию мира, позволяют выстраивать модели его отдельных процессов и явлений, а также</w:t>
      </w:r>
      <w:r w:rsidRPr="007F0E36">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5279B7" w:rsidRPr="007F0E36" w:rsidRDefault="005279B7" w:rsidP="00801340">
      <w:pPr>
        <w:ind w:firstLine="540"/>
        <w:jc w:val="both"/>
      </w:pPr>
      <w:r w:rsidRPr="007F0E36">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5279B7" w:rsidRPr="007F0E36" w:rsidRDefault="005279B7" w:rsidP="00801340">
      <w:pPr>
        <w:ind w:firstLine="540"/>
        <w:jc w:val="both"/>
      </w:pPr>
      <w:r w:rsidRPr="007F0E36">
        <w:t>Основными</w:t>
      </w:r>
      <w:r w:rsidRPr="007F0E36">
        <w:rPr>
          <w:b/>
          <w:bCs/>
        </w:rPr>
        <w:t xml:space="preserve"> целями</w:t>
      </w:r>
      <w:r w:rsidRPr="007F0E36">
        <w:t xml:space="preserve"> начального обучения математике являются:</w:t>
      </w:r>
    </w:p>
    <w:p w:rsidR="005279B7" w:rsidRPr="007F0E36" w:rsidRDefault="005279B7" w:rsidP="005E633A">
      <w:pPr>
        <w:numPr>
          <w:ilvl w:val="0"/>
          <w:numId w:val="244"/>
        </w:numPr>
        <w:ind w:firstLine="540"/>
        <w:jc w:val="both"/>
      </w:pPr>
      <w:r w:rsidRPr="007F0E36">
        <w:t>Математическое развитие младших школьников.</w:t>
      </w:r>
    </w:p>
    <w:p w:rsidR="005279B7" w:rsidRPr="007F0E36" w:rsidRDefault="005279B7" w:rsidP="005E633A">
      <w:pPr>
        <w:numPr>
          <w:ilvl w:val="0"/>
          <w:numId w:val="244"/>
        </w:numPr>
        <w:ind w:firstLine="540"/>
        <w:jc w:val="both"/>
      </w:pPr>
      <w:r w:rsidRPr="007F0E36">
        <w:t xml:space="preserve">Формирование системы </w:t>
      </w:r>
      <w:r w:rsidRPr="007F0E36">
        <w:rPr>
          <w:color w:val="000000"/>
        </w:rPr>
        <w:t xml:space="preserve">начальных </w:t>
      </w:r>
      <w:r w:rsidRPr="007F0E36">
        <w:t>математических знаний.</w:t>
      </w:r>
    </w:p>
    <w:p w:rsidR="005279B7" w:rsidRPr="007F0E36" w:rsidRDefault="005279B7" w:rsidP="005E633A">
      <w:pPr>
        <w:numPr>
          <w:ilvl w:val="0"/>
          <w:numId w:val="244"/>
        </w:numPr>
        <w:ind w:firstLine="540"/>
        <w:jc w:val="both"/>
      </w:pPr>
      <w:r w:rsidRPr="007F0E36">
        <w:t xml:space="preserve"> Воспитание интереса к математике</w:t>
      </w:r>
      <w:r w:rsidRPr="007F0E36">
        <w:rPr>
          <w:color w:val="000000"/>
        </w:rPr>
        <w:t xml:space="preserve">, </w:t>
      </w:r>
      <w:r w:rsidRPr="007F0E36">
        <w:t>к умственной деятельности.</w:t>
      </w:r>
    </w:p>
    <w:p w:rsidR="005279B7" w:rsidRPr="007F0E36" w:rsidRDefault="005279B7" w:rsidP="00FF7B13">
      <w:pPr>
        <w:ind w:left="720"/>
        <w:jc w:val="both"/>
      </w:pPr>
    </w:p>
    <w:p w:rsidR="005279B7" w:rsidRPr="007F0E36" w:rsidRDefault="005279B7" w:rsidP="00801340">
      <w:pPr>
        <w:jc w:val="both"/>
      </w:pPr>
      <w:r w:rsidRPr="007F0E36">
        <w:rPr>
          <w:b/>
          <w:bCs/>
        </w:rPr>
        <w:t>2. Общая характеристика курса</w:t>
      </w:r>
    </w:p>
    <w:p w:rsidR="005279B7" w:rsidRPr="007F0E36" w:rsidRDefault="005279B7" w:rsidP="00801340">
      <w:pPr>
        <w:ind w:firstLine="540"/>
        <w:jc w:val="both"/>
      </w:pPr>
      <w:r w:rsidRPr="007F0E36">
        <w:t xml:space="preserve">Программа определяет ряд </w:t>
      </w:r>
      <w:r w:rsidRPr="007F0E36">
        <w:rPr>
          <w:b/>
          <w:bCs/>
        </w:rPr>
        <w:t>задач</w:t>
      </w:r>
      <w:r w:rsidRPr="007F0E36">
        <w:t>, решение которых направлено на достижение основных целей начального математического образования:</w:t>
      </w:r>
    </w:p>
    <w:p w:rsidR="005279B7" w:rsidRPr="007F0E36" w:rsidRDefault="005279B7" w:rsidP="00801340">
      <w:pPr>
        <w:ind w:firstLine="540"/>
        <w:jc w:val="both"/>
      </w:pPr>
      <w:r w:rsidRPr="007F0E36">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7F0E36">
        <w:rPr>
          <w:color w:val="000000"/>
        </w:rPr>
        <w:t xml:space="preserve">устанавливать, </w:t>
      </w:r>
      <w:r w:rsidRPr="007F0E36">
        <w:t xml:space="preserve">описывать, </w:t>
      </w:r>
      <w:r w:rsidRPr="007F0E36">
        <w:rPr>
          <w:color w:val="000000"/>
        </w:rPr>
        <w:t xml:space="preserve">моделировать </w:t>
      </w:r>
      <w:r w:rsidRPr="007F0E36">
        <w:t xml:space="preserve">и объяснять количественные и пространственные отношения); </w:t>
      </w:r>
    </w:p>
    <w:p w:rsidR="005279B7" w:rsidRPr="007F0E36" w:rsidRDefault="005279B7" w:rsidP="00801340">
      <w:pPr>
        <w:ind w:firstLine="540"/>
        <w:jc w:val="both"/>
      </w:pPr>
      <w:r w:rsidRPr="007F0E36">
        <w:t xml:space="preserve">— развитие основ логического, знаково-символического и алгоритмического мышления; </w:t>
      </w:r>
    </w:p>
    <w:p w:rsidR="005279B7" w:rsidRPr="007F0E36" w:rsidRDefault="005279B7" w:rsidP="00801340">
      <w:pPr>
        <w:ind w:firstLine="540"/>
        <w:jc w:val="both"/>
      </w:pPr>
      <w:r w:rsidRPr="007F0E36">
        <w:t>— развитие пространственного воображения;</w:t>
      </w:r>
    </w:p>
    <w:p w:rsidR="005279B7" w:rsidRPr="007F0E36" w:rsidRDefault="005279B7" w:rsidP="00801340">
      <w:pPr>
        <w:ind w:firstLine="540"/>
        <w:jc w:val="both"/>
      </w:pPr>
      <w:r w:rsidRPr="007F0E36">
        <w:t>— развитие математической речи;</w:t>
      </w:r>
    </w:p>
    <w:p w:rsidR="005279B7" w:rsidRPr="007F0E36" w:rsidRDefault="005279B7" w:rsidP="00801340">
      <w:pPr>
        <w:ind w:firstLine="540"/>
        <w:jc w:val="both"/>
      </w:pPr>
      <w:r w:rsidRPr="007F0E36">
        <w:t>— формирование системы начальных математических знаний и умений их применять для решения учебно-познавательных и практических задач;</w:t>
      </w:r>
    </w:p>
    <w:p w:rsidR="005279B7" w:rsidRPr="007F0E36" w:rsidRDefault="005279B7" w:rsidP="00801340">
      <w:pPr>
        <w:ind w:firstLine="540"/>
        <w:jc w:val="both"/>
      </w:pPr>
      <w:r w:rsidRPr="007F0E36">
        <w:t>— формирование умения вести поиск информации и работать с ней;</w:t>
      </w:r>
    </w:p>
    <w:p w:rsidR="005279B7" w:rsidRPr="007F0E36" w:rsidRDefault="005279B7" w:rsidP="00801340">
      <w:pPr>
        <w:ind w:firstLine="540"/>
        <w:jc w:val="both"/>
      </w:pPr>
      <w:r w:rsidRPr="007F0E36">
        <w:t>— формирование первоначальных представлений о компьютерной грамотности;</w:t>
      </w:r>
    </w:p>
    <w:p w:rsidR="005279B7" w:rsidRPr="007F0E36" w:rsidRDefault="005279B7" w:rsidP="00801340">
      <w:pPr>
        <w:tabs>
          <w:tab w:val="right" w:pos="9355"/>
        </w:tabs>
        <w:ind w:firstLine="540"/>
        <w:jc w:val="both"/>
      </w:pPr>
      <w:r w:rsidRPr="007F0E36">
        <w:t>— развитие познавательных способностей;</w:t>
      </w:r>
    </w:p>
    <w:p w:rsidR="005279B7" w:rsidRPr="007F0E36" w:rsidRDefault="005279B7" w:rsidP="00801340">
      <w:pPr>
        <w:ind w:firstLine="540"/>
        <w:jc w:val="both"/>
      </w:pPr>
      <w:r w:rsidRPr="007F0E36">
        <w:t>— воспитание стремления к расширению математических знаний;</w:t>
      </w:r>
    </w:p>
    <w:p w:rsidR="005279B7" w:rsidRPr="007F0E36" w:rsidRDefault="005279B7" w:rsidP="00801340">
      <w:pPr>
        <w:ind w:firstLine="540"/>
        <w:jc w:val="both"/>
        <w:rPr>
          <w:color w:val="000000"/>
        </w:rPr>
      </w:pPr>
      <w:r w:rsidRPr="007F0E36">
        <w:t>— </w:t>
      </w:r>
      <w:r w:rsidRPr="007F0E36">
        <w:rPr>
          <w:color w:val="000000"/>
        </w:rPr>
        <w:t>формирование критичности мышления;</w:t>
      </w:r>
    </w:p>
    <w:p w:rsidR="005279B7" w:rsidRPr="007F0E36" w:rsidRDefault="005279B7" w:rsidP="00801340">
      <w:pPr>
        <w:ind w:firstLine="540"/>
        <w:jc w:val="both"/>
      </w:pPr>
      <w:r w:rsidRPr="007F0E36">
        <w:t>— развитие умений аргументированно обосновывать и отстаивать высказанное суждение, оценивать и принимать суждения других.</w:t>
      </w:r>
    </w:p>
    <w:p w:rsidR="005279B7" w:rsidRPr="007F0E36" w:rsidRDefault="005279B7" w:rsidP="00801340">
      <w:pPr>
        <w:ind w:firstLine="540"/>
        <w:jc w:val="both"/>
      </w:pPr>
      <w:r w:rsidRPr="007F0E36">
        <w:t xml:space="preserve">Решение названных задач обеспечит осознание младшими школьниками универсальности математических способов познания мира, </w:t>
      </w:r>
      <w:r w:rsidRPr="007F0E36">
        <w:rPr>
          <w:color w:val="000000"/>
        </w:rPr>
        <w:t xml:space="preserve">усвоение начальных математических знаний, </w:t>
      </w:r>
      <w:r w:rsidRPr="007F0E36">
        <w:t xml:space="preserve">связей математики с окружающей действительностью и с </w:t>
      </w:r>
      <w:r w:rsidRPr="007F0E36">
        <w:lastRenderedPageBreak/>
        <w:t>другими школьными предметами, а также личностную заинтересованность в расширении математических знаний.</w:t>
      </w:r>
    </w:p>
    <w:p w:rsidR="005279B7" w:rsidRPr="007F0E36" w:rsidRDefault="005279B7" w:rsidP="00801340">
      <w:pPr>
        <w:ind w:firstLine="540"/>
        <w:jc w:val="both"/>
        <w:rPr>
          <w:color w:val="000000"/>
        </w:rPr>
      </w:pPr>
      <w:r w:rsidRPr="007F0E36">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5279B7" w:rsidRPr="007F0E36" w:rsidRDefault="005279B7" w:rsidP="00801340">
      <w:pPr>
        <w:ind w:firstLine="540"/>
        <w:jc w:val="both"/>
      </w:pPr>
      <w:r w:rsidRPr="007F0E36">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5279B7" w:rsidRPr="007F0E36" w:rsidRDefault="005279B7" w:rsidP="00801340">
      <w:pPr>
        <w:ind w:firstLine="540"/>
        <w:jc w:val="both"/>
      </w:pPr>
      <w:r w:rsidRPr="007F0E36">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5279B7" w:rsidRPr="007F0E36" w:rsidRDefault="005279B7" w:rsidP="00801340">
      <w:pPr>
        <w:ind w:firstLine="540"/>
        <w:jc w:val="both"/>
      </w:pPr>
      <w:r w:rsidRPr="007F0E36">
        <w:t xml:space="preserve">Основа арифметического содержания — представления о натуральном числе и нуле, </w:t>
      </w:r>
      <w:r w:rsidRPr="007F0E36">
        <w:rPr>
          <w:color w:val="000000"/>
        </w:rPr>
        <w:t>арифметических действиях (сложение, вычитание, умножение и деление).</w:t>
      </w:r>
      <w:r w:rsidRPr="007F0E36">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7F0E36">
        <w:rPr>
          <w:color w:val="000000"/>
        </w:rPr>
        <w:t xml:space="preserve">освоят различные </w:t>
      </w:r>
      <w:r w:rsidRPr="007F0E36">
        <w:t xml:space="preserve">приёмы </w:t>
      </w:r>
      <w:r w:rsidRPr="007F0E36">
        <w:rPr>
          <w:color w:val="000000"/>
        </w:rPr>
        <w:t xml:space="preserve">проверки выполненных </w:t>
      </w:r>
      <w:r w:rsidRPr="007F0E36">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5279B7" w:rsidRPr="007F0E36" w:rsidRDefault="005279B7" w:rsidP="00801340">
      <w:pPr>
        <w:ind w:firstLine="540"/>
        <w:jc w:val="both"/>
      </w:pPr>
      <w:r w:rsidRPr="007F0E36">
        <w:t>Программа предусматривает ознакомление с величинами (длин</w:t>
      </w:r>
      <w:r w:rsidRPr="007F0E36">
        <w:rPr>
          <w:color w:val="000000"/>
        </w:rPr>
        <w:t>а</w:t>
      </w:r>
      <w:r w:rsidRPr="007F0E36">
        <w:t>, площадь, масс</w:t>
      </w:r>
      <w:r w:rsidRPr="007F0E36">
        <w:rPr>
          <w:color w:val="000000"/>
        </w:rPr>
        <w:t>а</w:t>
      </w:r>
      <w:r w:rsidRPr="007F0E36">
        <w:t>, вместимость, время) и их измерением, с единицами измерения однородных величин и соотношениями между ними.</w:t>
      </w:r>
    </w:p>
    <w:p w:rsidR="005279B7" w:rsidRPr="007F0E36" w:rsidRDefault="005279B7" w:rsidP="00801340">
      <w:pPr>
        <w:ind w:firstLine="540"/>
        <w:jc w:val="both"/>
      </w:pPr>
      <w:r w:rsidRPr="007F0E36">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5279B7" w:rsidRPr="007F0E36" w:rsidRDefault="005279B7" w:rsidP="00801340">
      <w:pPr>
        <w:ind w:firstLine="540"/>
        <w:jc w:val="both"/>
      </w:pPr>
      <w:r w:rsidRPr="007F0E36">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5279B7" w:rsidRPr="007F0E36" w:rsidRDefault="005279B7" w:rsidP="00801340">
      <w:pPr>
        <w:ind w:firstLine="540"/>
        <w:jc w:val="both"/>
      </w:pPr>
      <w:r w:rsidRPr="007F0E36">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5279B7" w:rsidRPr="007F0E36" w:rsidRDefault="005279B7" w:rsidP="00801340">
      <w:pPr>
        <w:ind w:firstLine="540"/>
        <w:jc w:val="both"/>
      </w:pPr>
      <w:r w:rsidRPr="007F0E36">
        <w:t xml:space="preserve">Решение текстовых задач связано с формированием целого ряда умений: </w:t>
      </w:r>
      <w:r w:rsidRPr="007F0E36">
        <w:rPr>
          <w:color w:val="000000"/>
        </w:rPr>
        <w:t xml:space="preserve">осознанно читать и </w:t>
      </w:r>
      <w:r w:rsidRPr="007F0E36">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w:t>
      </w:r>
      <w:r w:rsidRPr="007F0E36">
        <w:lastRenderedPageBreak/>
        <w:t>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5279B7" w:rsidRPr="007F0E36" w:rsidRDefault="005279B7" w:rsidP="00801340">
      <w:pPr>
        <w:ind w:firstLine="540"/>
        <w:jc w:val="both"/>
      </w:pPr>
      <w:r w:rsidRPr="007F0E36">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5279B7" w:rsidRPr="007F0E36" w:rsidRDefault="005279B7" w:rsidP="00801340">
      <w:pPr>
        <w:ind w:firstLine="540"/>
        <w:jc w:val="both"/>
      </w:pPr>
      <w:r w:rsidRPr="007F0E36">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5279B7" w:rsidRPr="007F0E36" w:rsidRDefault="005279B7" w:rsidP="00801340">
      <w:pPr>
        <w:ind w:firstLine="540"/>
        <w:jc w:val="both"/>
      </w:pPr>
      <w:r w:rsidRPr="007F0E36">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7F0E36">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7F0E36">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5279B7" w:rsidRPr="007F0E36" w:rsidRDefault="005279B7" w:rsidP="00801340">
      <w:pPr>
        <w:ind w:firstLine="540"/>
        <w:jc w:val="both"/>
      </w:pPr>
      <w:r w:rsidRPr="007F0E36">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5279B7" w:rsidRPr="007F0E36" w:rsidRDefault="005279B7" w:rsidP="00801340">
      <w:pPr>
        <w:ind w:firstLine="540"/>
        <w:jc w:val="both"/>
      </w:pPr>
      <w:r w:rsidRPr="007F0E36">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5279B7" w:rsidRPr="007F0E36" w:rsidRDefault="005279B7" w:rsidP="00801340">
      <w:pPr>
        <w:ind w:firstLine="540"/>
        <w:jc w:val="both"/>
      </w:pPr>
      <w:r w:rsidRPr="007F0E36">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5279B7" w:rsidRPr="007F0E36" w:rsidRDefault="005279B7" w:rsidP="00801340">
      <w:pPr>
        <w:autoSpaceDE w:val="0"/>
        <w:autoSpaceDN w:val="0"/>
        <w:adjustRightInd w:val="0"/>
        <w:ind w:firstLine="540"/>
        <w:jc w:val="both"/>
      </w:pPr>
      <w:r w:rsidRPr="007F0E36">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w:t>
      </w:r>
      <w:r w:rsidRPr="007F0E36">
        <w:lastRenderedPageBreak/>
        <w:t>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5279B7" w:rsidRPr="007F0E36" w:rsidRDefault="005279B7" w:rsidP="00801340">
      <w:pPr>
        <w:ind w:firstLine="540"/>
        <w:jc w:val="both"/>
      </w:pPr>
      <w:r w:rsidRPr="007F0E36">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7F0E36">
        <w:rPr>
          <w:color w:val="000000"/>
        </w:rPr>
        <w:t>Развитие а</w:t>
      </w:r>
      <w:r w:rsidRPr="007F0E36">
        <w:t>лгоритмическо</w:t>
      </w:r>
      <w:r w:rsidRPr="007F0E36">
        <w:rPr>
          <w:color w:val="000000"/>
        </w:rPr>
        <w:t>го</w:t>
      </w:r>
      <w:r w:rsidRPr="007F0E36">
        <w:t xml:space="preserve"> мышлени</w:t>
      </w:r>
      <w:r w:rsidRPr="007F0E36">
        <w:rPr>
          <w:color w:val="000000"/>
        </w:rPr>
        <w:t xml:space="preserve">я послужит базой </w:t>
      </w:r>
      <w:r w:rsidRPr="007F0E36">
        <w:t>для успешного овладения компьютерной грамотностью.</w:t>
      </w:r>
    </w:p>
    <w:p w:rsidR="005279B7" w:rsidRPr="007F0E36" w:rsidRDefault="005279B7" w:rsidP="00801340">
      <w:pPr>
        <w:ind w:firstLine="540"/>
        <w:jc w:val="both"/>
      </w:pPr>
      <w:r w:rsidRPr="007F0E36">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7F0E36">
        <w:rPr>
          <w:color w:val="000000"/>
        </w:rPr>
        <w:t>й</w:t>
      </w:r>
      <w:r w:rsidRPr="007F0E36">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5279B7" w:rsidRPr="007F0E36" w:rsidRDefault="005279B7" w:rsidP="00801340">
      <w:pPr>
        <w:ind w:firstLine="540"/>
        <w:jc w:val="both"/>
      </w:pPr>
      <w:r w:rsidRPr="007F0E36">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5279B7" w:rsidRPr="007F0E36" w:rsidRDefault="005279B7" w:rsidP="00801340">
      <w:pPr>
        <w:ind w:firstLine="540"/>
        <w:jc w:val="both"/>
      </w:pPr>
      <w:r w:rsidRPr="007F0E36">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5279B7" w:rsidRPr="007F0E36" w:rsidRDefault="005279B7" w:rsidP="00801340">
      <w:pPr>
        <w:ind w:firstLine="540"/>
        <w:jc w:val="both"/>
        <w:rPr>
          <w:b/>
          <w:bCs/>
        </w:rPr>
      </w:pPr>
      <w:r w:rsidRPr="007F0E36">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279B7" w:rsidRPr="007F0E36" w:rsidRDefault="005279B7" w:rsidP="00801340">
      <w:pPr>
        <w:ind w:firstLine="540"/>
        <w:jc w:val="both"/>
      </w:pPr>
      <w:r w:rsidRPr="007F0E36">
        <w:t>Математические знания и представления о числах, величинах,</w:t>
      </w:r>
      <w:r w:rsidRPr="007F0E36">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5279B7" w:rsidRPr="007F0E36" w:rsidRDefault="005279B7" w:rsidP="00801340">
      <w:pPr>
        <w:ind w:firstLine="540"/>
        <w:jc w:val="both"/>
      </w:pPr>
      <w:r w:rsidRPr="007F0E36">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5279B7" w:rsidRPr="007F0E36" w:rsidRDefault="005279B7" w:rsidP="00801340">
      <w:pPr>
        <w:ind w:firstLine="540"/>
        <w:jc w:val="both"/>
      </w:pPr>
      <w:r w:rsidRPr="007F0E36">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w:t>
      </w:r>
      <w:r w:rsidRPr="007F0E36">
        <w:lastRenderedPageBreak/>
        <w:t>формулировании выводов), для постоянного совершенствования универсальных учебных действий.</w:t>
      </w:r>
    </w:p>
    <w:p w:rsidR="005279B7" w:rsidRPr="007F0E36" w:rsidRDefault="005279B7" w:rsidP="00801340">
      <w:pPr>
        <w:ind w:firstLine="540"/>
        <w:jc w:val="both"/>
      </w:pPr>
      <w:r w:rsidRPr="007F0E36">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5279B7" w:rsidRPr="007F0E36" w:rsidRDefault="005279B7" w:rsidP="00801340">
      <w:pPr>
        <w:ind w:firstLine="540"/>
        <w:jc w:val="both"/>
        <w:rPr>
          <w:b/>
          <w:bCs/>
        </w:rPr>
      </w:pPr>
    </w:p>
    <w:p w:rsidR="005279B7" w:rsidRPr="007F0E36" w:rsidRDefault="005279B7" w:rsidP="00801340">
      <w:pPr>
        <w:jc w:val="both"/>
        <w:rPr>
          <w:b/>
          <w:bCs/>
        </w:rPr>
      </w:pPr>
      <w:r w:rsidRPr="007F0E36">
        <w:rPr>
          <w:b/>
          <w:bCs/>
        </w:rPr>
        <w:t>3. Место курса в учебном плане</w:t>
      </w:r>
    </w:p>
    <w:p w:rsidR="005279B7" w:rsidRPr="007F0E36" w:rsidRDefault="005279B7" w:rsidP="00801340">
      <w:pPr>
        <w:ind w:firstLine="540"/>
        <w:jc w:val="both"/>
      </w:pPr>
      <w:r w:rsidRPr="007F0E36">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5279B7" w:rsidRPr="007F0E36" w:rsidRDefault="005279B7" w:rsidP="00801340">
      <w:pPr>
        <w:pStyle w:val="af5"/>
        <w:jc w:val="both"/>
        <w:rPr>
          <w:b/>
          <w:bCs/>
        </w:rPr>
      </w:pPr>
      <w:r w:rsidRPr="007F0E36">
        <w:rPr>
          <w:b/>
          <w:bCs/>
        </w:rPr>
        <w:t xml:space="preserve">4. </w:t>
      </w:r>
      <w:r w:rsidRPr="007F0E36">
        <w:rPr>
          <w:b/>
          <w:bCs/>
          <w:color w:val="170E02"/>
        </w:rPr>
        <w:t xml:space="preserve">Ценностные ориентиры изучения  учебного </w:t>
      </w:r>
      <w:r w:rsidRPr="007F0E36">
        <w:rPr>
          <w:rStyle w:val="a6"/>
          <w:b/>
          <w:bCs/>
          <w:i w:val="0"/>
          <w:iCs w:val="0"/>
          <w:color w:val="170E02"/>
        </w:rPr>
        <w:t>предмета</w:t>
      </w:r>
      <w:r w:rsidRPr="007F0E36">
        <w:rPr>
          <w:b/>
          <w:bCs/>
          <w:i/>
          <w:iCs/>
          <w:color w:val="170E02"/>
        </w:rPr>
        <w:t xml:space="preserve"> </w:t>
      </w:r>
    </w:p>
    <w:p w:rsidR="005279B7" w:rsidRPr="007F0E36" w:rsidRDefault="005279B7" w:rsidP="00801340">
      <w:pPr>
        <w:pStyle w:val="af5"/>
        <w:jc w:val="both"/>
        <w:rPr>
          <w:color w:val="170E02"/>
        </w:rPr>
      </w:pPr>
      <w:r w:rsidRPr="007F0E36">
        <w:rPr>
          <w:rStyle w:val="aff7"/>
          <w:color w:val="170E02"/>
        </w:rPr>
        <w:t>Ценность истины</w:t>
      </w:r>
      <w:r w:rsidRPr="007F0E36">
        <w:rPr>
          <w:color w:val="170E02"/>
        </w:rPr>
        <w:t xml:space="preserve"> – это ценность научного познания как части культуры человечества, разума, понимания сущности бытия, мироздания.</w:t>
      </w:r>
    </w:p>
    <w:p w:rsidR="005279B7" w:rsidRPr="007F0E36" w:rsidRDefault="005279B7" w:rsidP="00801340">
      <w:pPr>
        <w:pStyle w:val="af5"/>
        <w:jc w:val="both"/>
        <w:rPr>
          <w:color w:val="170E02"/>
        </w:rPr>
      </w:pPr>
      <w:r w:rsidRPr="007F0E36">
        <w:rPr>
          <w:rStyle w:val="aff7"/>
          <w:color w:val="170E02"/>
        </w:rPr>
        <w:t>Ценность человека</w:t>
      </w:r>
      <w:r w:rsidRPr="007F0E36">
        <w:rPr>
          <w:color w:val="170E02"/>
        </w:rPr>
        <w:t xml:space="preserve"> как разумного существа, стремящегося к познанию мира и самосовершенствованию.</w:t>
      </w:r>
    </w:p>
    <w:p w:rsidR="005279B7" w:rsidRPr="007F0E36" w:rsidRDefault="005279B7" w:rsidP="00801340">
      <w:pPr>
        <w:pStyle w:val="af5"/>
        <w:jc w:val="both"/>
        <w:rPr>
          <w:color w:val="170E02"/>
        </w:rPr>
      </w:pPr>
      <w:r w:rsidRPr="007F0E36">
        <w:rPr>
          <w:rStyle w:val="aff7"/>
          <w:color w:val="170E02"/>
        </w:rPr>
        <w:t>Ценность труда и творчества</w:t>
      </w:r>
      <w:r w:rsidRPr="007F0E36">
        <w:rPr>
          <w:color w:val="170E02"/>
        </w:rPr>
        <w:t xml:space="preserve"> как естественного условия человеческой деятельности и жизни.</w:t>
      </w:r>
    </w:p>
    <w:p w:rsidR="005279B7" w:rsidRPr="007F0E36" w:rsidRDefault="005279B7" w:rsidP="00801340">
      <w:pPr>
        <w:pStyle w:val="af5"/>
        <w:jc w:val="both"/>
        <w:rPr>
          <w:color w:val="170E02"/>
        </w:rPr>
      </w:pPr>
      <w:r w:rsidRPr="007F0E36">
        <w:rPr>
          <w:rStyle w:val="aff7"/>
          <w:color w:val="170E02"/>
        </w:rPr>
        <w:t>Ценность свободы</w:t>
      </w:r>
      <w:r w:rsidRPr="007F0E36">
        <w:rPr>
          <w:color w:val="170E02"/>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5279B7" w:rsidRPr="007F0E36" w:rsidRDefault="005279B7" w:rsidP="00801340">
      <w:pPr>
        <w:pStyle w:val="af5"/>
        <w:jc w:val="both"/>
        <w:rPr>
          <w:color w:val="170E02"/>
        </w:rPr>
      </w:pPr>
      <w:r w:rsidRPr="007F0E36">
        <w:rPr>
          <w:rStyle w:val="aff7"/>
          <w:color w:val="170E02"/>
        </w:rPr>
        <w:t>Ценность гражданственности</w:t>
      </w:r>
      <w:r w:rsidRPr="007F0E36">
        <w:rPr>
          <w:color w:val="170E02"/>
        </w:rPr>
        <w:t xml:space="preserve"> – осознание человеком себя как члена общества, народа, представителя страны и государства.</w:t>
      </w:r>
    </w:p>
    <w:p w:rsidR="00CE4657" w:rsidRDefault="005279B7" w:rsidP="00CE4657">
      <w:pPr>
        <w:pStyle w:val="af5"/>
        <w:jc w:val="both"/>
        <w:rPr>
          <w:color w:val="170E02"/>
        </w:rPr>
      </w:pPr>
      <w:r w:rsidRPr="007F0E36">
        <w:rPr>
          <w:rStyle w:val="aff7"/>
          <w:color w:val="170E02"/>
        </w:rPr>
        <w:t>Ценность патриотизма</w:t>
      </w:r>
      <w:r w:rsidRPr="007F0E36">
        <w:rPr>
          <w:color w:val="170E02"/>
        </w:rPr>
        <w:t xml:space="preserve"> – одно из проявлений духовной зрелости человека, выражающееся в любви к России, народу, в осозна</w:t>
      </w:r>
      <w:r w:rsidR="00CE4657">
        <w:rPr>
          <w:color w:val="170E02"/>
        </w:rPr>
        <w:t>нном желании служить Отечеству.</w:t>
      </w:r>
    </w:p>
    <w:p w:rsidR="005279B7" w:rsidRPr="00CE4657" w:rsidRDefault="005279B7" w:rsidP="00CE4657">
      <w:pPr>
        <w:pStyle w:val="af5"/>
        <w:jc w:val="both"/>
        <w:rPr>
          <w:color w:val="170E02"/>
        </w:rPr>
      </w:pPr>
      <w:r w:rsidRPr="007F0E36">
        <w:rPr>
          <w:b/>
          <w:bCs/>
        </w:rPr>
        <w:t>6.</w:t>
      </w:r>
      <w:r w:rsidRPr="007F0E36">
        <w:t xml:space="preserve"> </w:t>
      </w:r>
      <w:r w:rsidRPr="007F0E36">
        <w:rPr>
          <w:b/>
          <w:bCs/>
        </w:rPr>
        <w:t>Результаты изучения учебного предмета</w:t>
      </w:r>
    </w:p>
    <w:p w:rsidR="005279B7" w:rsidRPr="007F0E36" w:rsidRDefault="005279B7" w:rsidP="00CE4657">
      <w:pPr>
        <w:jc w:val="both"/>
      </w:pPr>
      <w:r w:rsidRPr="007F0E36">
        <w:t>Программа обеспечивает достижение выпускниками начальной школы следующих личностных, метапредметных и предметных результатов.</w:t>
      </w:r>
    </w:p>
    <w:p w:rsidR="005279B7" w:rsidRPr="007F0E36" w:rsidRDefault="00CE4657" w:rsidP="00CE4657">
      <w:pPr>
        <w:jc w:val="both"/>
        <w:rPr>
          <w:b/>
          <w:bCs/>
        </w:rPr>
      </w:pPr>
      <w:r>
        <w:t xml:space="preserve">             </w:t>
      </w:r>
      <w:r w:rsidR="005279B7" w:rsidRPr="007F0E36">
        <w:rPr>
          <w:b/>
          <w:bCs/>
        </w:rPr>
        <w:t>Личностные результаты</w:t>
      </w:r>
    </w:p>
    <w:p w:rsidR="005279B7" w:rsidRPr="007F0E36" w:rsidRDefault="005279B7" w:rsidP="00801340">
      <w:pPr>
        <w:ind w:firstLine="540"/>
        <w:jc w:val="both"/>
        <w:rPr>
          <w:color w:val="000000"/>
        </w:rPr>
      </w:pPr>
      <w:r w:rsidRPr="007F0E36">
        <w:rPr>
          <w:color w:val="000000"/>
        </w:rPr>
        <w:t>— Чувство гордости за свою Родину, российский народ и историю России;</w:t>
      </w:r>
    </w:p>
    <w:p w:rsidR="005279B7" w:rsidRPr="007F0E36" w:rsidRDefault="005279B7" w:rsidP="00801340">
      <w:pPr>
        <w:ind w:firstLine="540"/>
        <w:jc w:val="both"/>
        <w:rPr>
          <w:color w:val="000000"/>
        </w:rPr>
      </w:pPr>
      <w:r w:rsidRPr="007F0E36">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5279B7" w:rsidRPr="007F0E36" w:rsidRDefault="005279B7" w:rsidP="00801340">
      <w:pPr>
        <w:ind w:firstLine="540"/>
        <w:jc w:val="both"/>
        <w:rPr>
          <w:color w:val="000000"/>
        </w:rPr>
      </w:pPr>
      <w:r w:rsidRPr="007F0E36">
        <w:rPr>
          <w:color w:val="000000"/>
        </w:rPr>
        <w:t>— Целостное восприятие окружающего мира.</w:t>
      </w:r>
    </w:p>
    <w:p w:rsidR="005279B7" w:rsidRPr="007F0E36" w:rsidRDefault="005279B7" w:rsidP="00801340">
      <w:pPr>
        <w:ind w:firstLine="540"/>
        <w:jc w:val="both"/>
        <w:rPr>
          <w:color w:val="000000"/>
        </w:rPr>
      </w:pPr>
      <w:r w:rsidRPr="007F0E36">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5279B7" w:rsidRPr="007F0E36" w:rsidRDefault="005279B7" w:rsidP="00801340">
      <w:pPr>
        <w:ind w:firstLine="540"/>
        <w:jc w:val="both"/>
        <w:rPr>
          <w:color w:val="000000"/>
        </w:rPr>
      </w:pPr>
      <w:r w:rsidRPr="007F0E36">
        <w:rPr>
          <w:color w:val="000000"/>
        </w:rPr>
        <w:t>— Рефлексивную самооценку, умение анализировать свои действия и управлять ими.</w:t>
      </w:r>
    </w:p>
    <w:p w:rsidR="005279B7" w:rsidRPr="007F0E36" w:rsidRDefault="005279B7" w:rsidP="00801340">
      <w:pPr>
        <w:ind w:firstLine="540"/>
        <w:jc w:val="both"/>
      </w:pPr>
      <w:r w:rsidRPr="007F0E36">
        <w:t> — Навыки сотрудничества со взрослыми и сверстниками.</w:t>
      </w:r>
    </w:p>
    <w:p w:rsidR="005279B7" w:rsidRPr="007F0E36" w:rsidRDefault="005279B7" w:rsidP="00801340">
      <w:pPr>
        <w:ind w:firstLine="540"/>
        <w:jc w:val="both"/>
        <w:rPr>
          <w:color w:val="000000"/>
        </w:rPr>
      </w:pPr>
      <w:r w:rsidRPr="007F0E36">
        <w:lastRenderedPageBreak/>
        <w:t xml:space="preserve"> — Установку на здоровый образ жизни, </w:t>
      </w:r>
      <w:r w:rsidRPr="007F0E36">
        <w:rPr>
          <w:color w:val="000000"/>
        </w:rPr>
        <w:t>наличие мотивации к творческому труду, к работе на результат.</w:t>
      </w:r>
    </w:p>
    <w:p w:rsidR="005279B7" w:rsidRPr="007F0E36" w:rsidRDefault="005279B7" w:rsidP="00801340">
      <w:pPr>
        <w:ind w:firstLine="540"/>
        <w:jc w:val="both"/>
        <w:rPr>
          <w:color w:val="000000"/>
        </w:rPr>
      </w:pPr>
    </w:p>
    <w:p w:rsidR="005279B7" w:rsidRPr="007F0E36" w:rsidRDefault="005279B7" w:rsidP="00801340">
      <w:pPr>
        <w:ind w:firstLine="540"/>
        <w:jc w:val="both"/>
        <w:rPr>
          <w:b/>
          <w:bCs/>
        </w:rPr>
      </w:pPr>
      <w:r w:rsidRPr="007F0E36">
        <w:rPr>
          <w:b/>
          <w:bCs/>
        </w:rPr>
        <w:t>Метапредметные результаты</w:t>
      </w:r>
    </w:p>
    <w:p w:rsidR="005279B7" w:rsidRPr="007F0E36" w:rsidRDefault="005279B7" w:rsidP="00801340">
      <w:pPr>
        <w:ind w:firstLine="540"/>
        <w:jc w:val="both"/>
      </w:pPr>
      <w:r w:rsidRPr="007F0E36">
        <w:t>— Способность принимать и сохранять цели и задачи учебной деятельности, находить средства и способы её осуществления.</w:t>
      </w:r>
    </w:p>
    <w:p w:rsidR="005279B7" w:rsidRPr="007F0E36" w:rsidRDefault="005279B7" w:rsidP="00801340">
      <w:pPr>
        <w:ind w:firstLine="540"/>
        <w:jc w:val="both"/>
      </w:pPr>
      <w:r w:rsidRPr="007F0E36">
        <w:t> — Овладение способ</w:t>
      </w:r>
      <w:r w:rsidRPr="007F0E36">
        <w:rPr>
          <w:color w:val="000000"/>
        </w:rPr>
        <w:t>ами</w:t>
      </w:r>
      <w:r w:rsidRPr="007F0E36">
        <w:t xml:space="preserve"> выполнения заданий творческого и поискового характера.</w:t>
      </w:r>
    </w:p>
    <w:p w:rsidR="005279B7" w:rsidRPr="007F0E36" w:rsidRDefault="005279B7" w:rsidP="00801340">
      <w:pPr>
        <w:ind w:firstLine="540"/>
        <w:jc w:val="both"/>
      </w:pPr>
      <w:r w:rsidRPr="007F0E36">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5279B7" w:rsidRPr="007F0E36" w:rsidRDefault="005279B7" w:rsidP="00801340">
      <w:pPr>
        <w:ind w:firstLine="540"/>
        <w:jc w:val="both"/>
      </w:pPr>
      <w:r w:rsidRPr="007F0E36">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5279B7" w:rsidRPr="007F0E36" w:rsidRDefault="005279B7" w:rsidP="00801340">
      <w:pPr>
        <w:ind w:firstLine="540"/>
        <w:jc w:val="both"/>
      </w:pPr>
      <w:r w:rsidRPr="007F0E36">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5279B7" w:rsidRPr="007F0E36" w:rsidRDefault="005279B7" w:rsidP="00801340">
      <w:pPr>
        <w:ind w:firstLine="540"/>
        <w:jc w:val="both"/>
      </w:pPr>
      <w:r w:rsidRPr="007F0E36">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5279B7" w:rsidRPr="007F0E36" w:rsidRDefault="005279B7" w:rsidP="00801340">
      <w:pPr>
        <w:ind w:firstLine="540"/>
        <w:jc w:val="both"/>
      </w:pPr>
      <w:r w:rsidRPr="007F0E36">
        <w:t>— Овладение логическими действиями сравнения, анализа, синтеза, обобщения, классификации по родовидовым признакам, установления</w:t>
      </w:r>
      <w:r w:rsidRPr="007F0E36">
        <w:br/>
        <w:t>аналогий и причинно-следственных связей, построения рассуждений, отнесения к известным понятиям.</w:t>
      </w:r>
    </w:p>
    <w:p w:rsidR="005279B7" w:rsidRPr="007F0E36" w:rsidRDefault="005279B7" w:rsidP="00801340">
      <w:pPr>
        <w:ind w:firstLine="540"/>
        <w:jc w:val="both"/>
      </w:pPr>
      <w:r w:rsidRPr="007F0E36">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5279B7" w:rsidRPr="007F0E36" w:rsidRDefault="005279B7" w:rsidP="00801340">
      <w:pPr>
        <w:ind w:firstLine="540"/>
        <w:jc w:val="both"/>
      </w:pPr>
      <w:r w:rsidRPr="007F0E36">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279B7" w:rsidRPr="007F0E36" w:rsidRDefault="005279B7" w:rsidP="00801340">
      <w:pPr>
        <w:ind w:firstLine="540"/>
        <w:jc w:val="both"/>
      </w:pPr>
      <w:r w:rsidRPr="007F0E36">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5279B7" w:rsidRPr="007F0E36" w:rsidRDefault="005279B7" w:rsidP="00801340">
      <w:pPr>
        <w:ind w:firstLine="540"/>
        <w:jc w:val="both"/>
      </w:pPr>
      <w:r w:rsidRPr="007F0E36">
        <w:t>— Овладение базовыми предметными и межпредметными понятиями, отражающими существенные связи и отношения между объектами и процессами.</w:t>
      </w:r>
    </w:p>
    <w:p w:rsidR="005279B7" w:rsidRPr="007F0E36" w:rsidRDefault="005279B7" w:rsidP="00801340">
      <w:pPr>
        <w:ind w:firstLine="540"/>
        <w:jc w:val="both"/>
      </w:pPr>
      <w:r w:rsidRPr="007F0E36">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5279B7" w:rsidRPr="007F0E36" w:rsidRDefault="005279B7" w:rsidP="00801340">
      <w:pPr>
        <w:ind w:firstLine="540"/>
        <w:jc w:val="both"/>
      </w:pPr>
    </w:p>
    <w:p w:rsidR="005279B7" w:rsidRPr="007F0E36" w:rsidRDefault="005279B7" w:rsidP="00801340">
      <w:pPr>
        <w:ind w:firstLine="540"/>
        <w:jc w:val="both"/>
      </w:pPr>
      <w:r w:rsidRPr="007F0E36">
        <w:rPr>
          <w:b/>
          <w:bCs/>
        </w:rPr>
        <w:t>Предметные результаты</w:t>
      </w:r>
    </w:p>
    <w:p w:rsidR="005279B7" w:rsidRPr="007F0E36" w:rsidRDefault="005279B7" w:rsidP="00801340">
      <w:pPr>
        <w:ind w:firstLine="540"/>
        <w:jc w:val="both"/>
      </w:pPr>
      <w:r w:rsidRPr="007F0E36">
        <w:t>— Использование приобретённых математических знаний для описания и объяснения окружающих предметов, процессов, явлений, а также для</w:t>
      </w:r>
      <w:r w:rsidRPr="007F0E36">
        <w:br/>
        <w:t>оценки их количественных и пространственных отношений.</w:t>
      </w:r>
    </w:p>
    <w:p w:rsidR="005279B7" w:rsidRPr="007F0E36" w:rsidRDefault="005279B7" w:rsidP="00801340">
      <w:pPr>
        <w:ind w:firstLine="540"/>
        <w:jc w:val="both"/>
      </w:pPr>
      <w:r w:rsidRPr="007F0E36">
        <w:t>— Овладение основами логического и алгоритмического мышления,</w:t>
      </w:r>
      <w:r w:rsidRPr="007F0E36">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диаграммы),записи и выполнения алгоритмов.</w:t>
      </w:r>
    </w:p>
    <w:p w:rsidR="005279B7" w:rsidRPr="007F0E36" w:rsidRDefault="005279B7" w:rsidP="00801340">
      <w:pPr>
        <w:ind w:firstLine="540"/>
        <w:jc w:val="both"/>
      </w:pPr>
      <w:r w:rsidRPr="007F0E36">
        <w:t> — Приобретение начального опыта применения математических знаний для решения учебно-познавательных и учебно-практических задач.</w:t>
      </w:r>
    </w:p>
    <w:p w:rsidR="005279B7" w:rsidRPr="007F0E36" w:rsidRDefault="005279B7" w:rsidP="00801340">
      <w:pPr>
        <w:ind w:firstLine="540"/>
        <w:jc w:val="both"/>
      </w:pPr>
      <w:r w:rsidRPr="007F0E36">
        <w:lastRenderedPageBreak/>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5279B7" w:rsidRPr="007F0E36" w:rsidRDefault="005279B7" w:rsidP="00801340">
      <w:pPr>
        <w:ind w:firstLine="540"/>
        <w:jc w:val="both"/>
      </w:pPr>
      <w:r w:rsidRPr="007F0E36">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5279B7" w:rsidRPr="007F0E36" w:rsidRDefault="005279B7" w:rsidP="00FF7B13">
      <w:pPr>
        <w:jc w:val="both"/>
      </w:pPr>
    </w:p>
    <w:p w:rsidR="005279B7" w:rsidRPr="007F0E36" w:rsidRDefault="005279B7" w:rsidP="00FF7B13">
      <w:pPr>
        <w:jc w:val="both"/>
        <w:rPr>
          <w:b/>
          <w:bCs/>
        </w:rPr>
      </w:pPr>
      <w:r w:rsidRPr="007F0E36">
        <w:rPr>
          <w:b/>
          <w:bCs/>
        </w:rPr>
        <w:t>6. Содержание учебного предмета</w:t>
      </w:r>
    </w:p>
    <w:p w:rsidR="005279B7" w:rsidRPr="007F0E36" w:rsidRDefault="005279B7" w:rsidP="00FF7B13">
      <w:pPr>
        <w:jc w:val="both"/>
      </w:pPr>
    </w:p>
    <w:p w:rsidR="005279B7" w:rsidRPr="007F0E36" w:rsidRDefault="005279B7" w:rsidP="00801340">
      <w:pPr>
        <w:jc w:val="both"/>
        <w:rPr>
          <w:b/>
          <w:bCs/>
        </w:rPr>
      </w:pPr>
      <w:r w:rsidRPr="007F0E36">
        <w:rPr>
          <w:b/>
          <w:bCs/>
        </w:rPr>
        <w:t>Числа и величины</w:t>
      </w:r>
    </w:p>
    <w:p w:rsidR="005279B7" w:rsidRPr="007F0E36" w:rsidRDefault="005279B7" w:rsidP="00801340">
      <w:pPr>
        <w:ind w:firstLine="540"/>
        <w:jc w:val="both"/>
      </w:pPr>
      <w:r w:rsidRPr="007F0E36">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5279B7" w:rsidRPr="007F0E36" w:rsidRDefault="005279B7" w:rsidP="00801340">
      <w:pPr>
        <w:ind w:firstLine="540"/>
        <w:jc w:val="both"/>
      </w:pPr>
      <w:r w:rsidRPr="007F0E36">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279B7" w:rsidRPr="007F0E36" w:rsidRDefault="005279B7" w:rsidP="00801340">
      <w:pPr>
        <w:ind w:firstLine="540"/>
        <w:jc w:val="both"/>
      </w:pPr>
    </w:p>
    <w:p w:rsidR="005279B7" w:rsidRPr="007F0E36" w:rsidRDefault="005279B7" w:rsidP="00801340">
      <w:pPr>
        <w:jc w:val="both"/>
      </w:pPr>
      <w:r w:rsidRPr="007F0E36">
        <w:rPr>
          <w:b/>
          <w:bCs/>
        </w:rPr>
        <w:t>Арифметические действия</w:t>
      </w:r>
    </w:p>
    <w:p w:rsidR="005279B7" w:rsidRPr="007F0E36" w:rsidRDefault="005279B7" w:rsidP="00801340">
      <w:pPr>
        <w:ind w:firstLine="540"/>
        <w:jc w:val="both"/>
      </w:pPr>
      <w:r w:rsidRPr="007F0E36">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5279B7" w:rsidRPr="007F0E36" w:rsidRDefault="005279B7" w:rsidP="00801340">
      <w:pPr>
        <w:ind w:firstLine="540"/>
        <w:jc w:val="both"/>
      </w:pPr>
      <w:r w:rsidRPr="007F0E36">
        <w:t xml:space="preserve">Элементы алгебраической пропедевтики. Выражения с одной переменной вида </w:t>
      </w:r>
      <w:r w:rsidRPr="007F0E36">
        <w:rPr>
          <w:i/>
          <w:iCs/>
          <w:lang w:val="en-US"/>
        </w:rPr>
        <w:t>a</w:t>
      </w:r>
      <w:r w:rsidRPr="007F0E36">
        <w:rPr>
          <w:i/>
          <w:iCs/>
        </w:rPr>
        <w:t xml:space="preserve"> ±</w:t>
      </w:r>
      <w:r w:rsidRPr="007F0E36">
        <w:t xml:space="preserve"> 28, 8 ∙</w:t>
      </w:r>
      <w:r w:rsidRPr="007F0E36">
        <w:rPr>
          <w:i/>
          <w:iCs/>
          <w:lang w:val="en-US"/>
        </w:rPr>
        <w:t>b</w:t>
      </w:r>
      <w:r w:rsidRPr="007F0E36">
        <w:rPr>
          <w:i/>
          <w:iCs/>
        </w:rPr>
        <w:t xml:space="preserve">, </w:t>
      </w:r>
      <w:r w:rsidRPr="007F0E36">
        <w:rPr>
          <w:i/>
          <w:iCs/>
          <w:lang w:val="en-US"/>
        </w:rPr>
        <w:t>c</w:t>
      </w:r>
      <w:r w:rsidRPr="007F0E36">
        <w:t xml:space="preserve"> : 2; с двумя переменными вида: </w:t>
      </w:r>
      <w:r w:rsidRPr="007F0E36">
        <w:rPr>
          <w:i/>
          <w:iCs/>
          <w:lang w:val="en-US"/>
        </w:rPr>
        <w:t>a</w:t>
      </w:r>
      <w:r w:rsidRPr="007F0E36">
        <w:t xml:space="preserve">+ </w:t>
      </w:r>
      <w:r w:rsidRPr="007F0E36">
        <w:rPr>
          <w:i/>
          <w:iCs/>
          <w:lang w:val="en-US"/>
        </w:rPr>
        <w:t>b</w:t>
      </w:r>
      <w:r w:rsidRPr="007F0E36">
        <w:rPr>
          <w:i/>
          <w:iCs/>
        </w:rPr>
        <w:t>, а – </w:t>
      </w:r>
      <w:r w:rsidRPr="007F0E36">
        <w:rPr>
          <w:i/>
          <w:iCs/>
          <w:lang w:val="en-US"/>
        </w:rPr>
        <w:t>b</w:t>
      </w:r>
      <w:r w:rsidRPr="007F0E36">
        <w:rPr>
          <w:i/>
          <w:iCs/>
        </w:rPr>
        <w:t xml:space="preserve">, </w:t>
      </w:r>
      <w:r w:rsidRPr="007F0E36">
        <w:rPr>
          <w:i/>
          <w:iCs/>
          <w:lang w:val="en-US"/>
        </w:rPr>
        <w:t>a</w:t>
      </w:r>
      <w:r w:rsidRPr="007F0E36">
        <w:rPr>
          <w:i/>
          <w:iCs/>
        </w:rPr>
        <w:t xml:space="preserve"> ∙ </w:t>
      </w:r>
      <w:r w:rsidRPr="007F0E36">
        <w:rPr>
          <w:i/>
          <w:iCs/>
          <w:lang w:val="en-US"/>
        </w:rPr>
        <w:t>b</w:t>
      </w:r>
      <w:r w:rsidRPr="007F0E36">
        <w:rPr>
          <w:i/>
          <w:iCs/>
        </w:rPr>
        <w:t xml:space="preserve">, </w:t>
      </w:r>
      <w:r w:rsidRPr="007F0E36">
        <w:rPr>
          <w:i/>
          <w:iCs/>
          <w:lang w:val="en-US"/>
        </w:rPr>
        <w:t>c</w:t>
      </w:r>
      <w:r w:rsidRPr="007F0E36">
        <w:t xml:space="preserve">: </w:t>
      </w:r>
      <w:r w:rsidRPr="007F0E36">
        <w:rPr>
          <w:i/>
          <w:iCs/>
          <w:lang w:val="en-US"/>
        </w:rPr>
        <w:t>d</w:t>
      </w:r>
      <w:r w:rsidRPr="007F0E36">
        <w:t>(</w:t>
      </w:r>
      <w:r w:rsidRPr="007F0E36">
        <w:rPr>
          <w:i/>
          <w:iCs/>
          <w:lang w:val="en-US"/>
        </w:rPr>
        <w:t>d</w:t>
      </w:r>
      <w:r w:rsidRPr="007F0E36">
        <w:rPr>
          <w:i/>
          <w:iCs/>
        </w:rPr>
        <w:t xml:space="preserve"> ≠ </w:t>
      </w:r>
      <w:r w:rsidRPr="007F0E36">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7F0E36">
        <w:rPr>
          <w:i/>
          <w:iCs/>
        </w:rPr>
        <w:t xml:space="preserve"> а = а, </w:t>
      </w:r>
      <w:r w:rsidRPr="007F0E36">
        <w:t xml:space="preserve">0 ∙ </w:t>
      </w:r>
      <w:r w:rsidRPr="007F0E36">
        <w:rPr>
          <w:i/>
          <w:iCs/>
        </w:rPr>
        <w:t>с</w:t>
      </w:r>
      <w:r w:rsidRPr="007F0E36">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5279B7" w:rsidRPr="007F0E36" w:rsidRDefault="005279B7" w:rsidP="00801340">
      <w:pPr>
        <w:ind w:firstLine="540"/>
        <w:jc w:val="both"/>
      </w:pPr>
    </w:p>
    <w:p w:rsidR="005279B7" w:rsidRPr="007F0E36" w:rsidRDefault="005279B7" w:rsidP="00801340">
      <w:pPr>
        <w:jc w:val="both"/>
        <w:rPr>
          <w:b/>
          <w:bCs/>
        </w:rPr>
      </w:pPr>
      <w:r w:rsidRPr="007F0E36">
        <w:rPr>
          <w:b/>
          <w:bCs/>
        </w:rPr>
        <w:t>Работас текстовыми задачами</w:t>
      </w:r>
    </w:p>
    <w:p w:rsidR="005279B7" w:rsidRPr="007F0E36" w:rsidRDefault="005279B7" w:rsidP="00801340">
      <w:pPr>
        <w:ind w:firstLine="540"/>
        <w:jc w:val="both"/>
      </w:pPr>
      <w:r w:rsidRPr="007F0E36">
        <w:t>Задача. Структура задачи. Решение текстовых задач арифметическим способом. Планирование хода решения задач.</w:t>
      </w:r>
    </w:p>
    <w:p w:rsidR="005279B7" w:rsidRPr="007F0E36" w:rsidRDefault="005279B7" w:rsidP="00801340">
      <w:pPr>
        <w:ind w:firstLine="540"/>
        <w:jc w:val="both"/>
      </w:pPr>
      <w:r w:rsidRPr="007F0E36">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w:t>
      </w:r>
      <w:r w:rsidRPr="007F0E36">
        <w:lastRenderedPageBreak/>
        <w:t>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5279B7" w:rsidRPr="007F0E36" w:rsidRDefault="005279B7" w:rsidP="00801340">
      <w:pPr>
        <w:ind w:firstLine="540"/>
        <w:jc w:val="both"/>
      </w:pPr>
      <w:r w:rsidRPr="007F0E36">
        <w:t>Решение задач разными способами.</w:t>
      </w:r>
    </w:p>
    <w:p w:rsidR="005279B7" w:rsidRPr="007F0E36" w:rsidRDefault="005279B7" w:rsidP="00801340">
      <w:pPr>
        <w:ind w:firstLine="540"/>
        <w:jc w:val="both"/>
      </w:pPr>
      <w:r w:rsidRPr="007F0E36">
        <w:t>Представление текста задачи в виде рисунка, схематического рисунка, схематического чертежа, краткой записи, в таблице, на диаграмме.</w:t>
      </w:r>
    </w:p>
    <w:p w:rsidR="005279B7" w:rsidRPr="007F0E36" w:rsidRDefault="005279B7" w:rsidP="00801340">
      <w:pPr>
        <w:ind w:firstLine="540"/>
        <w:jc w:val="both"/>
      </w:pPr>
    </w:p>
    <w:p w:rsidR="005279B7" w:rsidRPr="007F0E36" w:rsidRDefault="005279B7" w:rsidP="00801340">
      <w:pPr>
        <w:jc w:val="both"/>
        <w:rPr>
          <w:b/>
          <w:bCs/>
        </w:rPr>
      </w:pPr>
      <w:r w:rsidRPr="007F0E36">
        <w:rPr>
          <w:b/>
          <w:bCs/>
        </w:rPr>
        <w:t>Пространственные отношения. Геометрические фигуры</w:t>
      </w:r>
    </w:p>
    <w:p w:rsidR="005279B7" w:rsidRPr="007F0E36" w:rsidRDefault="005279B7" w:rsidP="00801340">
      <w:pPr>
        <w:ind w:firstLine="540"/>
        <w:jc w:val="both"/>
      </w:pPr>
      <w:r w:rsidRPr="007F0E36">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5279B7" w:rsidRPr="007F0E36" w:rsidRDefault="005279B7" w:rsidP="00801340">
      <w:pPr>
        <w:ind w:firstLine="540"/>
        <w:jc w:val="both"/>
      </w:pPr>
      <w:r w:rsidRPr="007F0E36">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5279B7" w:rsidRPr="007F0E36" w:rsidRDefault="005279B7" w:rsidP="00801340">
      <w:pPr>
        <w:ind w:firstLine="540"/>
        <w:jc w:val="both"/>
      </w:pPr>
      <w:r w:rsidRPr="007F0E36">
        <w:t xml:space="preserve">Свойства сторон прямоугольника. </w:t>
      </w:r>
    </w:p>
    <w:p w:rsidR="005279B7" w:rsidRPr="007F0E36" w:rsidRDefault="005279B7" w:rsidP="00801340">
      <w:pPr>
        <w:ind w:firstLine="540"/>
        <w:jc w:val="both"/>
      </w:pPr>
      <w:r w:rsidRPr="007F0E36">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5279B7" w:rsidRPr="007F0E36" w:rsidRDefault="005279B7" w:rsidP="00801340">
      <w:pPr>
        <w:ind w:firstLine="540"/>
        <w:jc w:val="both"/>
      </w:pPr>
      <w:r w:rsidRPr="007F0E36">
        <w:t xml:space="preserve">Окружность (круг). Центр, радиус окружности (круга). </w:t>
      </w:r>
    </w:p>
    <w:p w:rsidR="005279B7" w:rsidRPr="007F0E36" w:rsidRDefault="005279B7" w:rsidP="00801340">
      <w:pPr>
        <w:ind w:firstLine="540"/>
        <w:jc w:val="both"/>
      </w:pPr>
      <w:r w:rsidRPr="007F0E36">
        <w:t>Использование чертёжных инструментов (линейка, угольник, циркуль) для выполнения построений.</w:t>
      </w:r>
    </w:p>
    <w:p w:rsidR="005279B7" w:rsidRPr="007F0E36" w:rsidRDefault="005279B7" w:rsidP="00801340">
      <w:pPr>
        <w:ind w:firstLine="540"/>
        <w:jc w:val="both"/>
      </w:pPr>
      <w:r w:rsidRPr="007F0E36">
        <w:t xml:space="preserve">Геометрические формы в окружающем мире. Распознавание и называние геометрических тел: куб, пирамида, шар. </w:t>
      </w:r>
    </w:p>
    <w:p w:rsidR="005279B7" w:rsidRPr="007F0E36" w:rsidRDefault="005279B7" w:rsidP="00801340">
      <w:pPr>
        <w:ind w:firstLine="540"/>
        <w:jc w:val="both"/>
      </w:pPr>
    </w:p>
    <w:p w:rsidR="005279B7" w:rsidRPr="007F0E36" w:rsidRDefault="005279B7" w:rsidP="00801340">
      <w:pPr>
        <w:jc w:val="both"/>
        <w:rPr>
          <w:b/>
          <w:bCs/>
        </w:rPr>
      </w:pPr>
      <w:r w:rsidRPr="007F0E36">
        <w:rPr>
          <w:b/>
          <w:bCs/>
        </w:rPr>
        <w:t>Геометрические величины</w:t>
      </w:r>
    </w:p>
    <w:p w:rsidR="005279B7" w:rsidRPr="007F0E36" w:rsidRDefault="005279B7" w:rsidP="00801340">
      <w:pPr>
        <w:ind w:firstLine="540"/>
        <w:jc w:val="both"/>
      </w:pPr>
      <w:r w:rsidRPr="007F0E36">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5279B7" w:rsidRPr="007F0E36" w:rsidRDefault="005279B7" w:rsidP="00801340">
      <w:pPr>
        <w:ind w:firstLine="540"/>
        <w:jc w:val="both"/>
      </w:pPr>
      <w:r w:rsidRPr="007F0E36">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5279B7" w:rsidRPr="007F0E36" w:rsidRDefault="005279B7" w:rsidP="00801340">
      <w:pPr>
        <w:ind w:firstLine="540"/>
        <w:jc w:val="both"/>
      </w:pPr>
    </w:p>
    <w:p w:rsidR="005279B7" w:rsidRPr="007F0E36" w:rsidRDefault="005279B7" w:rsidP="00801340">
      <w:pPr>
        <w:jc w:val="both"/>
        <w:rPr>
          <w:b/>
          <w:bCs/>
        </w:rPr>
      </w:pPr>
      <w:r w:rsidRPr="007F0E36">
        <w:rPr>
          <w:b/>
          <w:bCs/>
        </w:rPr>
        <w:t>Работа с информацией</w:t>
      </w:r>
    </w:p>
    <w:p w:rsidR="005279B7" w:rsidRPr="007F0E36" w:rsidRDefault="005279B7" w:rsidP="00801340">
      <w:pPr>
        <w:ind w:firstLine="540"/>
        <w:jc w:val="both"/>
      </w:pPr>
      <w:r w:rsidRPr="007F0E36">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5279B7" w:rsidRPr="007F0E36" w:rsidRDefault="005279B7" w:rsidP="00801340">
      <w:pPr>
        <w:ind w:firstLine="540"/>
        <w:jc w:val="both"/>
      </w:pPr>
      <w:r w:rsidRPr="007F0E36">
        <w:t>Интерпретация данных таблицы и столбчатой диаграммы.</w:t>
      </w:r>
    </w:p>
    <w:p w:rsidR="005279B7" w:rsidRPr="007F0E36" w:rsidRDefault="005279B7" w:rsidP="00801340">
      <w:pPr>
        <w:ind w:firstLine="540"/>
        <w:jc w:val="both"/>
      </w:pPr>
      <w:r w:rsidRPr="007F0E36">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5279B7" w:rsidRPr="007F0E36" w:rsidRDefault="005279B7" w:rsidP="00801340">
      <w:pPr>
        <w:ind w:firstLine="540"/>
        <w:jc w:val="both"/>
      </w:pPr>
      <w:r w:rsidRPr="007F0E36">
        <w:t>Построение простейших логических высказываний с помощью логических связок и слов («верно/неверно, что …», «если …, то …», «все», «каждый» и др.).</w:t>
      </w:r>
    </w:p>
    <w:p w:rsidR="005279B7" w:rsidRPr="007F0E36" w:rsidRDefault="005279B7" w:rsidP="00801340">
      <w:pPr>
        <w:jc w:val="both"/>
      </w:pPr>
    </w:p>
    <w:p w:rsidR="005279B7" w:rsidRPr="007F0E36" w:rsidRDefault="005279B7" w:rsidP="00801340">
      <w:r w:rsidRPr="007F0E36">
        <w:t xml:space="preserve">                       </w:t>
      </w:r>
    </w:p>
    <w:p w:rsidR="005279B7" w:rsidRPr="007F0E36" w:rsidRDefault="005C40AE" w:rsidP="00801340">
      <w:pPr>
        <w:ind w:right="-924"/>
        <w:rPr>
          <w:b/>
          <w:bCs/>
        </w:rPr>
      </w:pPr>
      <w:r>
        <w:rPr>
          <w:b/>
          <w:bCs/>
        </w:rPr>
        <w:t>7</w:t>
      </w:r>
      <w:r w:rsidR="005279B7" w:rsidRPr="007F0E36">
        <w:rPr>
          <w:b/>
          <w:bCs/>
        </w:rPr>
        <w:t>.Материально-техническое обеспечение учебного предмета</w:t>
      </w:r>
    </w:p>
    <w:p w:rsidR="005279B7" w:rsidRPr="007F0E36" w:rsidRDefault="005279B7" w:rsidP="00801340">
      <w:pPr>
        <w:jc w:val="center"/>
        <w:rPr>
          <w:b/>
          <w:bCs/>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472"/>
      </w:tblGrid>
      <w:tr w:rsidR="005279B7" w:rsidRPr="007F0E36">
        <w:trPr>
          <w:trHeight w:val="716"/>
        </w:trPr>
        <w:tc>
          <w:tcPr>
            <w:tcW w:w="4248" w:type="dxa"/>
          </w:tcPr>
          <w:p w:rsidR="005279B7" w:rsidRPr="007F0E36" w:rsidRDefault="005279B7" w:rsidP="00EB00B2">
            <w:pPr>
              <w:jc w:val="center"/>
            </w:pPr>
            <w:r w:rsidRPr="007F0E36">
              <w:rPr>
                <w:b/>
                <w:bCs/>
              </w:rPr>
              <w:t>Наименование объектов и средств материально-технического обеспечения</w:t>
            </w:r>
          </w:p>
        </w:tc>
        <w:tc>
          <w:tcPr>
            <w:tcW w:w="5472" w:type="dxa"/>
          </w:tcPr>
          <w:p w:rsidR="005279B7" w:rsidRPr="007F0E36" w:rsidRDefault="005279B7" w:rsidP="00EB00B2">
            <w:pPr>
              <w:jc w:val="center"/>
              <w:rPr>
                <w:b/>
                <w:bCs/>
              </w:rPr>
            </w:pPr>
          </w:p>
          <w:p w:rsidR="005279B7" w:rsidRPr="007F0E36" w:rsidRDefault="005279B7" w:rsidP="00EB00B2">
            <w:pPr>
              <w:jc w:val="center"/>
              <w:rPr>
                <w:b/>
                <w:bCs/>
              </w:rPr>
            </w:pPr>
            <w:r w:rsidRPr="007F0E36">
              <w:rPr>
                <w:b/>
                <w:bCs/>
              </w:rPr>
              <w:t>Примечания</w:t>
            </w:r>
          </w:p>
        </w:tc>
      </w:tr>
      <w:tr w:rsidR="005279B7" w:rsidRPr="007F0E36">
        <w:trPr>
          <w:trHeight w:val="522"/>
        </w:trPr>
        <w:tc>
          <w:tcPr>
            <w:tcW w:w="9720" w:type="dxa"/>
            <w:gridSpan w:val="2"/>
          </w:tcPr>
          <w:p w:rsidR="005279B7" w:rsidRPr="007F0E36" w:rsidRDefault="005279B7" w:rsidP="00EB00B2">
            <w:pPr>
              <w:jc w:val="center"/>
              <w:rPr>
                <w:b/>
                <w:bCs/>
              </w:rPr>
            </w:pPr>
            <w:r w:rsidRPr="007F0E36">
              <w:rPr>
                <w:b/>
                <w:bCs/>
              </w:rPr>
              <w:lastRenderedPageBreak/>
              <w:t>Книгопечатная продукция</w:t>
            </w:r>
          </w:p>
        </w:tc>
      </w:tr>
      <w:tr w:rsidR="005279B7" w:rsidRPr="007F0E36">
        <w:trPr>
          <w:trHeight w:val="522"/>
        </w:trPr>
        <w:tc>
          <w:tcPr>
            <w:tcW w:w="4248" w:type="dxa"/>
          </w:tcPr>
          <w:p w:rsidR="005279B7" w:rsidRPr="007F0E36" w:rsidRDefault="005279B7" w:rsidP="00F03324">
            <w:pPr>
              <w:rPr>
                <w:b/>
                <w:bCs/>
              </w:rPr>
            </w:pPr>
            <w:r w:rsidRPr="007F0E36">
              <w:t xml:space="preserve">Моро М.И. и др. </w:t>
            </w:r>
            <w:r w:rsidRPr="007F0E36">
              <w:rPr>
                <w:b/>
                <w:bCs/>
              </w:rPr>
              <w:t xml:space="preserve">Математика: </w:t>
            </w:r>
          </w:p>
          <w:p w:rsidR="005279B7" w:rsidRPr="007F0E36" w:rsidRDefault="005279B7" w:rsidP="00F03324">
            <w:r w:rsidRPr="007F0E36">
              <w:rPr>
                <w:b/>
                <w:bCs/>
              </w:rPr>
              <w:t>Программа: 1-4 классы.</w:t>
            </w:r>
            <w:r w:rsidRPr="007F0E36">
              <w:t xml:space="preserve"> </w:t>
            </w:r>
          </w:p>
          <w:p w:rsidR="005279B7" w:rsidRPr="007F0E36" w:rsidRDefault="005279B7" w:rsidP="00F03324"/>
          <w:p w:rsidR="005279B7" w:rsidRPr="007F0E36" w:rsidRDefault="005279B7" w:rsidP="00F03324"/>
          <w:p w:rsidR="005279B7" w:rsidRPr="007F0E36" w:rsidRDefault="005279B7" w:rsidP="00F03324"/>
          <w:p w:rsidR="005279B7" w:rsidRPr="007F0E36" w:rsidRDefault="005279B7" w:rsidP="00F03324">
            <w:r w:rsidRPr="007F0E36">
              <w:rPr>
                <w:b/>
                <w:bCs/>
              </w:rPr>
              <w:t>Учебники</w:t>
            </w:r>
            <w:r w:rsidRPr="007F0E36">
              <w:br/>
              <w:t xml:space="preserve">1. Моро М.И., Степанова С.В., Волкова С.И. </w:t>
            </w:r>
            <w:r w:rsidRPr="007F0E36">
              <w:rPr>
                <w:b/>
                <w:bCs/>
              </w:rPr>
              <w:t>Математика:  Учебник: 1 класс: В 2 ч.: Ч.1.</w:t>
            </w:r>
            <w:r w:rsidRPr="007F0E36">
              <w:t xml:space="preserve"> </w:t>
            </w:r>
            <w:r w:rsidRPr="007F0E36">
              <w:br/>
              <w:t xml:space="preserve">2. Моро М.И., Степанова С.В., Волкова С.И. </w:t>
            </w:r>
            <w:r w:rsidRPr="007F0E36">
              <w:rPr>
                <w:b/>
                <w:bCs/>
              </w:rPr>
              <w:t>Математика: Учебник: 1 класс: В 2 ч.: Ч.2.</w:t>
            </w:r>
            <w:r w:rsidRPr="007F0E36">
              <w:t xml:space="preserve"> </w:t>
            </w:r>
            <w:r w:rsidRPr="007F0E36">
              <w:br/>
              <w:t xml:space="preserve">3. Моро М.И., Степанова С.В.,  Волкова С.И. </w:t>
            </w:r>
            <w:r w:rsidRPr="007F0E36">
              <w:rPr>
                <w:b/>
                <w:bCs/>
              </w:rPr>
              <w:t>Математика:  Учебник: 2 класс: В 2 ч.: Ч.1.</w:t>
            </w:r>
            <w:r w:rsidRPr="007F0E36">
              <w:t xml:space="preserve"> </w:t>
            </w:r>
            <w:r w:rsidRPr="007F0E36">
              <w:br/>
              <w:t xml:space="preserve">4. Моро М.И., Степанова С.В., Волкова С.И. </w:t>
            </w:r>
            <w:r w:rsidRPr="007F0E36">
              <w:rPr>
                <w:b/>
                <w:bCs/>
              </w:rPr>
              <w:t>Математика: Учебник: 2 класс: В 2 ч.: Ч.2.</w:t>
            </w:r>
            <w:r w:rsidRPr="007F0E36">
              <w:t xml:space="preserve"> </w:t>
            </w:r>
          </w:p>
          <w:p w:rsidR="005279B7" w:rsidRPr="007F0E36" w:rsidRDefault="005279B7" w:rsidP="00F03324">
            <w:r w:rsidRPr="007F0E36">
              <w:t>5. Моро М.И., Степанова С.В., Волкова С.И.</w:t>
            </w:r>
            <w:r w:rsidRPr="007F0E36">
              <w:rPr>
                <w:b/>
                <w:bCs/>
              </w:rPr>
              <w:t xml:space="preserve"> Математика:  Учебник: 3 класс: В 2 ч.: Ч.1. </w:t>
            </w:r>
          </w:p>
          <w:p w:rsidR="005279B7" w:rsidRPr="007F0E36" w:rsidRDefault="005279B7" w:rsidP="00F03324">
            <w:r w:rsidRPr="007F0E36">
              <w:t>6. Моро М.И., Степанова С.В., Волкова С.И.</w:t>
            </w:r>
            <w:r w:rsidRPr="007F0E36">
              <w:rPr>
                <w:b/>
                <w:bCs/>
              </w:rPr>
              <w:t xml:space="preserve"> Математика:  Учебник: 3 класс: В 2 ч.: Ч.2. </w:t>
            </w:r>
          </w:p>
          <w:p w:rsidR="005279B7" w:rsidRPr="007F0E36" w:rsidRDefault="005279B7" w:rsidP="00F03324">
            <w:r w:rsidRPr="007F0E36">
              <w:t xml:space="preserve">7. Моро М.И., Степанова С.В., Волкова С.И. </w:t>
            </w:r>
            <w:r w:rsidRPr="007F0E36">
              <w:rPr>
                <w:b/>
                <w:bCs/>
              </w:rPr>
              <w:t>Математика: Учебник: 4 класс: В 2 ч.: Ч.1.</w:t>
            </w:r>
          </w:p>
          <w:p w:rsidR="005279B7" w:rsidRPr="007F0E36" w:rsidRDefault="005279B7" w:rsidP="00F03324">
            <w:pPr>
              <w:rPr>
                <w:b/>
                <w:bCs/>
              </w:rPr>
            </w:pPr>
            <w:r w:rsidRPr="007F0E36">
              <w:t xml:space="preserve">8. Моро М.И., Степанова С.В., Волкова С.И. </w:t>
            </w:r>
            <w:r w:rsidRPr="007F0E36">
              <w:rPr>
                <w:b/>
                <w:bCs/>
              </w:rPr>
              <w:t>Математика: Учебник: 4 класс: В 2 ч.: Ч.2.</w:t>
            </w:r>
          </w:p>
          <w:p w:rsidR="005279B7" w:rsidRPr="007F0E36" w:rsidRDefault="005279B7" w:rsidP="00F03324">
            <w:pPr>
              <w:ind w:right="252"/>
            </w:pPr>
            <w:r w:rsidRPr="007F0E36">
              <w:rPr>
                <w:b/>
                <w:bCs/>
              </w:rPr>
              <w:t xml:space="preserve">Рабочие тетради </w:t>
            </w:r>
            <w:r w:rsidRPr="007F0E36">
              <w:rPr>
                <w:b/>
                <w:bCs/>
              </w:rPr>
              <w:br/>
            </w:r>
            <w:r w:rsidRPr="007F0E36">
              <w:t xml:space="preserve">1. Моро М.И., Волкова С.И. </w:t>
            </w:r>
            <w:r w:rsidRPr="007F0E36">
              <w:rPr>
                <w:b/>
                <w:bCs/>
              </w:rPr>
              <w:t>Математика: Рабочая тетрадь: 1 класс: В 2 ч.: Ч.1.</w:t>
            </w:r>
            <w:r w:rsidRPr="007F0E36">
              <w:t xml:space="preserve"> </w:t>
            </w:r>
            <w:r w:rsidRPr="007F0E36">
              <w:br/>
              <w:t xml:space="preserve">2. Моро М.И., Волкова С.И. </w:t>
            </w:r>
            <w:r w:rsidRPr="007F0E36">
              <w:rPr>
                <w:b/>
                <w:bCs/>
              </w:rPr>
              <w:t>Математика: Рабочая тетрадь: 1 класс: В 2 ч.: Ч.2.</w:t>
            </w:r>
            <w:r w:rsidRPr="007F0E36">
              <w:t xml:space="preserve"> </w:t>
            </w:r>
            <w:r w:rsidRPr="007F0E36">
              <w:br/>
              <w:t xml:space="preserve">3. Моро М.И., Волкова С.И. </w:t>
            </w:r>
            <w:r w:rsidRPr="007F0E36">
              <w:rPr>
                <w:b/>
                <w:bCs/>
              </w:rPr>
              <w:t>Математика: Рабочая тетрадь: 2 класс: В 2 ч.: Ч.1.</w:t>
            </w:r>
            <w:r w:rsidRPr="007F0E36">
              <w:t xml:space="preserve"> </w:t>
            </w:r>
            <w:r w:rsidRPr="007F0E36">
              <w:br/>
              <w:t xml:space="preserve">4. Моро М.И., Волкова С.И. </w:t>
            </w:r>
            <w:r w:rsidRPr="007F0E36">
              <w:rPr>
                <w:b/>
                <w:bCs/>
              </w:rPr>
              <w:t>Математика: Рабочая тетрадь: 2 класс: В 2 ч.: Ч.2.</w:t>
            </w:r>
            <w:r w:rsidRPr="007F0E36">
              <w:t xml:space="preserve"> </w:t>
            </w:r>
          </w:p>
          <w:p w:rsidR="005279B7" w:rsidRPr="007F0E36" w:rsidRDefault="005279B7" w:rsidP="00F03324">
            <w:r w:rsidRPr="007F0E36">
              <w:t xml:space="preserve">5. Моро М.И., Волкова С.И. </w:t>
            </w:r>
            <w:r w:rsidRPr="007F0E36">
              <w:rPr>
                <w:b/>
                <w:bCs/>
              </w:rPr>
              <w:t>Математика: Рабочая тетрадь: 3 класс: В 2 ч.: Ч.1.</w:t>
            </w:r>
            <w:r w:rsidRPr="007F0E36">
              <w:t xml:space="preserve"> </w:t>
            </w:r>
          </w:p>
          <w:p w:rsidR="005279B7" w:rsidRPr="007F0E36" w:rsidRDefault="005279B7" w:rsidP="00F03324">
            <w:r w:rsidRPr="007F0E36">
              <w:t xml:space="preserve">6. Моро М.И., Волкова С.И. </w:t>
            </w:r>
            <w:r w:rsidRPr="007F0E36">
              <w:rPr>
                <w:b/>
                <w:bCs/>
              </w:rPr>
              <w:t>Математика: Рабочая тетрадь: 3 класс: В 2 ч.: Ч.2.</w:t>
            </w:r>
            <w:r w:rsidRPr="007F0E36">
              <w:t xml:space="preserve"> </w:t>
            </w:r>
          </w:p>
          <w:p w:rsidR="005279B7" w:rsidRPr="007F0E36" w:rsidRDefault="005279B7" w:rsidP="00F03324">
            <w:r w:rsidRPr="007F0E36">
              <w:t xml:space="preserve">7. Моро М.И., Волкова С.И. </w:t>
            </w:r>
            <w:r w:rsidRPr="007F0E36">
              <w:rPr>
                <w:b/>
                <w:bCs/>
              </w:rPr>
              <w:lastRenderedPageBreak/>
              <w:t>Математика: Рабочая тетрадь: 4 класс: В 2 ч.: Ч.1.</w:t>
            </w:r>
            <w:r w:rsidRPr="007F0E36">
              <w:t xml:space="preserve"> </w:t>
            </w:r>
          </w:p>
          <w:p w:rsidR="005279B7" w:rsidRPr="007F0E36" w:rsidRDefault="005279B7" w:rsidP="00F03324">
            <w:r w:rsidRPr="007F0E36">
              <w:t xml:space="preserve">8. Моро М.И., Волкова С.И. </w:t>
            </w:r>
            <w:r w:rsidRPr="007F0E36">
              <w:rPr>
                <w:b/>
                <w:bCs/>
              </w:rPr>
              <w:t>Математика: Рабочая тетрадь: 4 класс: В 2 ч.: Ч.2.</w:t>
            </w:r>
          </w:p>
        </w:tc>
        <w:tc>
          <w:tcPr>
            <w:tcW w:w="5472" w:type="dxa"/>
          </w:tcPr>
          <w:p w:rsidR="005279B7" w:rsidRPr="007F0E36" w:rsidRDefault="005279B7" w:rsidP="00F03324">
            <w:r w:rsidRPr="007F0E36">
              <w:lastRenderedPageBreak/>
              <w:t>В программе определены цели и задачи курса, рассмотрены особенности содержания и результаты его освоения; представлены содержание начального обучения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5279B7" w:rsidRPr="007F0E36" w:rsidRDefault="005279B7" w:rsidP="00F03324"/>
          <w:p w:rsidR="005279B7" w:rsidRPr="007F0E36" w:rsidRDefault="005279B7" w:rsidP="00F03324">
            <w:r w:rsidRPr="007F0E36">
              <w:t xml:space="preserve"> В учебниках представлена система учебных задач, направленных на формирование и последовательную отработку универсальных учебных действий, развитие логического и алгоритмического мышления, пространственного воображения и математической речи учащихся. </w:t>
            </w:r>
          </w:p>
          <w:p w:rsidR="005279B7" w:rsidRPr="007F0E36" w:rsidRDefault="005279B7" w:rsidP="00F03324">
            <w:r w:rsidRPr="007F0E36">
              <w:t xml:space="preserve"> Многие задания содержат ориентировочную основу действий, что позволяет ученикам самостоятельно </w:t>
            </w:r>
          </w:p>
          <w:p w:rsidR="005279B7" w:rsidRPr="007F0E36" w:rsidRDefault="005279B7" w:rsidP="00F03324">
            <w:r w:rsidRPr="007F0E36">
              <w:t xml:space="preserve">ставить учебные цели, искать и </w:t>
            </w:r>
          </w:p>
          <w:p w:rsidR="005279B7" w:rsidRPr="007F0E36" w:rsidRDefault="005279B7" w:rsidP="00F03324">
            <w:r w:rsidRPr="007F0E36">
              <w:t xml:space="preserve">использовать необходимые средства </w:t>
            </w:r>
          </w:p>
          <w:p w:rsidR="005279B7" w:rsidRPr="007F0E36" w:rsidRDefault="005279B7" w:rsidP="00F03324">
            <w:r w:rsidRPr="007F0E36">
              <w:t xml:space="preserve">и способы их достижения, контролировать и оценивать ход и результаты собственной деятельности </w:t>
            </w:r>
          </w:p>
          <w:p w:rsidR="005279B7" w:rsidRPr="007F0E36" w:rsidRDefault="005279B7" w:rsidP="00F03324"/>
          <w:p w:rsidR="005279B7" w:rsidRPr="007F0E36" w:rsidRDefault="005279B7" w:rsidP="00F03324"/>
          <w:p w:rsidR="005279B7" w:rsidRPr="007F0E36" w:rsidRDefault="005279B7" w:rsidP="00F03324"/>
          <w:p w:rsidR="005279B7" w:rsidRPr="007F0E36" w:rsidRDefault="005279B7" w:rsidP="00F03324"/>
          <w:p w:rsidR="005279B7" w:rsidRPr="007F0E36" w:rsidRDefault="005279B7" w:rsidP="00F03324"/>
          <w:p w:rsidR="005279B7" w:rsidRPr="007F0E36" w:rsidRDefault="005279B7" w:rsidP="00F03324">
            <w:r w:rsidRPr="007F0E36">
              <w:t xml:space="preserve">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располагаются в полном соответствии с содержанием учебников. </w:t>
            </w:r>
          </w:p>
          <w:p w:rsidR="005279B7" w:rsidRPr="007F0E36" w:rsidRDefault="005279B7" w:rsidP="00F03324"/>
          <w:p w:rsidR="005279B7" w:rsidRPr="007F0E36" w:rsidRDefault="005279B7" w:rsidP="00F03324"/>
          <w:p w:rsidR="005279B7" w:rsidRPr="007F0E36" w:rsidRDefault="005279B7" w:rsidP="00F03324">
            <w:pPr>
              <w:jc w:val="center"/>
              <w:rPr>
                <w:b/>
                <w:bCs/>
              </w:rPr>
            </w:pPr>
          </w:p>
        </w:tc>
      </w:tr>
      <w:tr w:rsidR="005279B7" w:rsidRPr="007F0E36">
        <w:trPr>
          <w:trHeight w:val="10052"/>
        </w:trPr>
        <w:tc>
          <w:tcPr>
            <w:tcW w:w="4248" w:type="dxa"/>
          </w:tcPr>
          <w:p w:rsidR="005279B7" w:rsidRPr="007F0E36" w:rsidRDefault="005279B7" w:rsidP="00EB00B2">
            <w:pPr>
              <w:rPr>
                <w:b/>
                <w:bCs/>
              </w:rPr>
            </w:pPr>
            <w:r w:rsidRPr="007F0E36">
              <w:lastRenderedPageBreak/>
              <w:br/>
              <w:t xml:space="preserve"> </w:t>
            </w:r>
          </w:p>
          <w:p w:rsidR="005279B7" w:rsidRPr="007F0E36" w:rsidRDefault="005279B7" w:rsidP="00EB00B2">
            <w:pPr>
              <w:rPr>
                <w:b/>
                <w:bCs/>
              </w:rPr>
            </w:pPr>
          </w:p>
          <w:p w:rsidR="005279B7" w:rsidRPr="007F0E36" w:rsidRDefault="005279B7" w:rsidP="00EB00B2">
            <w:r w:rsidRPr="007F0E36">
              <w:rPr>
                <w:b/>
                <w:bCs/>
              </w:rPr>
              <w:t xml:space="preserve"> Проверочные работы</w:t>
            </w:r>
            <w:r w:rsidRPr="007F0E36">
              <w:t xml:space="preserve"> </w:t>
            </w:r>
          </w:p>
          <w:p w:rsidR="005279B7" w:rsidRPr="007F0E36" w:rsidRDefault="005279B7" w:rsidP="00EB00B2">
            <w:pPr>
              <w:rPr>
                <w:b/>
                <w:bCs/>
              </w:rPr>
            </w:pPr>
            <w:r w:rsidRPr="007F0E36">
              <w:t xml:space="preserve">1. Волкова С.И. </w:t>
            </w:r>
            <w:r w:rsidRPr="007F0E36">
              <w:rPr>
                <w:b/>
                <w:bCs/>
              </w:rPr>
              <w:t>Математика: Проверочные работы: 1 класс.</w:t>
            </w:r>
          </w:p>
          <w:p w:rsidR="005279B7" w:rsidRPr="007F0E36" w:rsidRDefault="005279B7" w:rsidP="00EB00B2">
            <w:pPr>
              <w:rPr>
                <w:b/>
                <w:bCs/>
              </w:rPr>
            </w:pPr>
            <w:r w:rsidRPr="007F0E36">
              <w:t>2</w:t>
            </w:r>
            <w:r w:rsidRPr="007F0E36">
              <w:rPr>
                <w:b/>
                <w:bCs/>
              </w:rPr>
              <w:t xml:space="preserve">. </w:t>
            </w:r>
            <w:r w:rsidRPr="007F0E36">
              <w:t xml:space="preserve">Волкова С.И. </w:t>
            </w:r>
            <w:r w:rsidRPr="007F0E36">
              <w:rPr>
                <w:b/>
                <w:bCs/>
              </w:rPr>
              <w:t>Математика: Проверочные работы: 2 класс.</w:t>
            </w:r>
          </w:p>
          <w:p w:rsidR="005279B7" w:rsidRPr="007F0E36" w:rsidRDefault="005279B7" w:rsidP="00EB00B2">
            <w:r w:rsidRPr="007F0E36">
              <w:t xml:space="preserve">3. Волкова С.И. </w:t>
            </w:r>
            <w:r w:rsidRPr="007F0E36">
              <w:rPr>
                <w:b/>
                <w:bCs/>
              </w:rPr>
              <w:t>Математика: Проверочные работы: 3 класс.</w:t>
            </w:r>
          </w:p>
          <w:p w:rsidR="005279B7" w:rsidRPr="007F0E36" w:rsidRDefault="005279B7" w:rsidP="00EB00B2">
            <w:r w:rsidRPr="007F0E36">
              <w:t xml:space="preserve">4. Волкова С.И. </w:t>
            </w:r>
            <w:r w:rsidRPr="007F0E36">
              <w:rPr>
                <w:b/>
                <w:bCs/>
              </w:rPr>
              <w:t>Математика: Проверочные работы: 4 класс.</w:t>
            </w:r>
          </w:p>
          <w:p w:rsidR="005279B7" w:rsidRPr="007F0E36" w:rsidRDefault="005279B7" w:rsidP="00EB00B2"/>
          <w:p w:rsidR="005279B7" w:rsidRPr="007F0E36" w:rsidRDefault="005279B7" w:rsidP="00EB00B2">
            <w:pPr>
              <w:rPr>
                <w:b/>
                <w:bCs/>
              </w:rPr>
            </w:pPr>
            <w:r w:rsidRPr="007F0E36">
              <w:rPr>
                <w:b/>
                <w:bCs/>
              </w:rPr>
              <w:t>Тетради с заданиями высокого уровня</w:t>
            </w:r>
            <w:r w:rsidRPr="007F0E36">
              <w:t xml:space="preserve"> </w:t>
            </w:r>
            <w:r w:rsidRPr="007F0E36">
              <w:rPr>
                <w:b/>
                <w:bCs/>
              </w:rPr>
              <w:t>сложности</w:t>
            </w:r>
          </w:p>
          <w:p w:rsidR="005279B7" w:rsidRPr="007F0E36" w:rsidRDefault="005279B7" w:rsidP="00EB00B2">
            <w:r w:rsidRPr="007F0E36">
              <w:t>1. Моро М.И., Волкова С.И.</w:t>
            </w:r>
          </w:p>
          <w:p w:rsidR="005279B7" w:rsidRPr="007F0E36" w:rsidRDefault="005279B7" w:rsidP="00EB00B2">
            <w:r w:rsidRPr="007F0E36">
              <w:rPr>
                <w:b/>
                <w:bCs/>
              </w:rPr>
              <w:t>Для тех, кто любит математику: 1 класс.</w:t>
            </w:r>
            <w:r w:rsidRPr="007F0E36">
              <w:br/>
              <w:t>2. Моро М.И., Волкова С.И.</w:t>
            </w:r>
          </w:p>
          <w:p w:rsidR="005279B7" w:rsidRPr="007F0E36" w:rsidRDefault="005279B7" w:rsidP="00EB00B2">
            <w:pPr>
              <w:rPr>
                <w:b/>
                <w:bCs/>
              </w:rPr>
            </w:pPr>
            <w:r w:rsidRPr="007F0E36">
              <w:rPr>
                <w:b/>
                <w:bCs/>
              </w:rPr>
              <w:t>Для тех, кто любит математику: 2 класс.</w:t>
            </w:r>
          </w:p>
          <w:p w:rsidR="005279B7" w:rsidRPr="007F0E36" w:rsidRDefault="005279B7" w:rsidP="00EB00B2">
            <w:r w:rsidRPr="007F0E36">
              <w:t>3. Моро М.И., Волкова С.И.</w:t>
            </w:r>
          </w:p>
          <w:p w:rsidR="005279B7" w:rsidRPr="007F0E36" w:rsidRDefault="005279B7" w:rsidP="00EB00B2">
            <w:pPr>
              <w:rPr>
                <w:b/>
                <w:bCs/>
              </w:rPr>
            </w:pPr>
            <w:r w:rsidRPr="007F0E36">
              <w:rPr>
                <w:b/>
                <w:bCs/>
              </w:rPr>
              <w:t>Для тех, кто любит математику: 3 класс.</w:t>
            </w:r>
          </w:p>
          <w:p w:rsidR="005279B7" w:rsidRPr="007F0E36" w:rsidRDefault="005279B7" w:rsidP="00EB00B2">
            <w:r w:rsidRPr="007F0E36">
              <w:t>4. Моро М.И., Волкова С.И.</w:t>
            </w:r>
          </w:p>
          <w:p w:rsidR="005279B7" w:rsidRPr="007F0E36" w:rsidRDefault="005279B7" w:rsidP="00EB00B2">
            <w:pPr>
              <w:rPr>
                <w:b/>
                <w:bCs/>
              </w:rPr>
            </w:pPr>
            <w:r w:rsidRPr="007F0E36">
              <w:rPr>
                <w:b/>
                <w:bCs/>
              </w:rPr>
              <w:t>Для тех, кто любит математику: 4 класс.</w:t>
            </w:r>
          </w:p>
          <w:p w:rsidR="005279B7" w:rsidRPr="007F0E36" w:rsidRDefault="005279B7" w:rsidP="00EB00B2">
            <w:pPr>
              <w:rPr>
                <w:b/>
                <w:bCs/>
              </w:rPr>
            </w:pPr>
          </w:p>
          <w:p w:rsidR="005279B7" w:rsidRPr="007F0E36" w:rsidRDefault="005279B7" w:rsidP="00EB00B2">
            <w:pPr>
              <w:rPr>
                <w:b/>
                <w:bCs/>
              </w:rPr>
            </w:pPr>
            <w:r w:rsidRPr="007F0E36">
              <w:rPr>
                <w:b/>
                <w:bCs/>
              </w:rPr>
              <w:t>Методические пособия для учителя</w:t>
            </w:r>
          </w:p>
          <w:p w:rsidR="005279B7" w:rsidRPr="007F0E36" w:rsidRDefault="005279B7" w:rsidP="00EB00B2">
            <w:r w:rsidRPr="007F0E36">
              <w:t xml:space="preserve">1. Бантова М.А., Бельтюкова Г.В., </w:t>
            </w:r>
          </w:p>
          <w:p w:rsidR="005279B7" w:rsidRPr="007F0E36" w:rsidRDefault="005279B7" w:rsidP="00EB00B2">
            <w:r w:rsidRPr="007F0E36">
              <w:t xml:space="preserve">Степанова С.В. </w:t>
            </w:r>
            <w:r w:rsidRPr="007F0E36">
              <w:rPr>
                <w:b/>
                <w:bCs/>
              </w:rPr>
              <w:t>Математика: Методическое пособие: 1 класс.</w:t>
            </w:r>
          </w:p>
          <w:p w:rsidR="005279B7" w:rsidRPr="007F0E36" w:rsidRDefault="005279B7" w:rsidP="00EB00B2">
            <w:r w:rsidRPr="007F0E36">
              <w:t xml:space="preserve">2. Бантова М.А., Бельтюкова Г.В., </w:t>
            </w:r>
          </w:p>
          <w:p w:rsidR="005279B7" w:rsidRPr="007F0E36" w:rsidRDefault="005279B7" w:rsidP="00EB00B2">
            <w:r w:rsidRPr="007F0E36">
              <w:t xml:space="preserve">Степанова С.В. </w:t>
            </w:r>
            <w:r w:rsidRPr="007F0E36">
              <w:rPr>
                <w:b/>
                <w:bCs/>
              </w:rPr>
              <w:t>Математика: Методическое пособие: 2 класс.</w:t>
            </w:r>
          </w:p>
          <w:p w:rsidR="005279B7" w:rsidRPr="007F0E36" w:rsidRDefault="005279B7" w:rsidP="00EB00B2">
            <w:r w:rsidRPr="007F0E36">
              <w:t xml:space="preserve">3. Бантова М.А., Бельтюкова Г.В., </w:t>
            </w:r>
          </w:p>
          <w:p w:rsidR="005279B7" w:rsidRPr="007F0E36" w:rsidRDefault="005279B7" w:rsidP="00EB00B2">
            <w:r w:rsidRPr="007F0E36">
              <w:t xml:space="preserve">Степанова С.В. </w:t>
            </w:r>
            <w:r w:rsidRPr="007F0E36">
              <w:rPr>
                <w:b/>
                <w:bCs/>
              </w:rPr>
              <w:t>Математика: Методическое пособие: 3 класс.</w:t>
            </w:r>
          </w:p>
          <w:p w:rsidR="005279B7" w:rsidRPr="007F0E36" w:rsidRDefault="005279B7" w:rsidP="00EB00B2">
            <w:r w:rsidRPr="007F0E36">
              <w:t xml:space="preserve">4. Бантова М.А., Бельтюкова Г.В., </w:t>
            </w:r>
          </w:p>
          <w:p w:rsidR="005279B7" w:rsidRPr="007F0E36" w:rsidRDefault="005279B7" w:rsidP="00EB00B2">
            <w:pPr>
              <w:rPr>
                <w:b/>
                <w:bCs/>
              </w:rPr>
            </w:pPr>
            <w:r w:rsidRPr="007F0E36">
              <w:t xml:space="preserve">Степанова С.В. </w:t>
            </w:r>
            <w:r w:rsidRPr="007F0E36">
              <w:rPr>
                <w:b/>
                <w:bCs/>
              </w:rPr>
              <w:t>Математика: Методическое пособие: 4 класс.</w:t>
            </w:r>
          </w:p>
          <w:p w:rsidR="005279B7" w:rsidRPr="007F0E36" w:rsidRDefault="005279B7" w:rsidP="00EB00B2">
            <w:pPr>
              <w:rPr>
                <w:b/>
                <w:bCs/>
              </w:rPr>
            </w:pPr>
          </w:p>
          <w:p w:rsidR="005279B7" w:rsidRPr="007F0E36" w:rsidRDefault="005279B7" w:rsidP="00EB00B2">
            <w:pPr>
              <w:rPr>
                <w:b/>
                <w:bCs/>
              </w:rPr>
            </w:pPr>
            <w:r w:rsidRPr="007F0E36">
              <w:rPr>
                <w:b/>
                <w:bCs/>
              </w:rPr>
              <w:t>Дидактические материалы</w:t>
            </w:r>
          </w:p>
          <w:p w:rsidR="005279B7" w:rsidRPr="007F0E36" w:rsidRDefault="005279B7" w:rsidP="00EB00B2">
            <w:pPr>
              <w:rPr>
                <w:b/>
                <w:bCs/>
              </w:rPr>
            </w:pPr>
            <w:r w:rsidRPr="007F0E36">
              <w:t xml:space="preserve">1. Волкова С.И. </w:t>
            </w:r>
            <w:r w:rsidRPr="007F0E36">
              <w:rPr>
                <w:b/>
                <w:bCs/>
              </w:rPr>
              <w:t>Математика:</w:t>
            </w:r>
          </w:p>
          <w:p w:rsidR="005279B7" w:rsidRPr="007F0E36" w:rsidRDefault="005279B7" w:rsidP="00EB00B2">
            <w:pPr>
              <w:rPr>
                <w:b/>
                <w:bCs/>
              </w:rPr>
            </w:pPr>
            <w:r w:rsidRPr="007F0E36">
              <w:rPr>
                <w:b/>
                <w:bCs/>
              </w:rPr>
              <w:t>Устные упражнения: 1 класс.</w:t>
            </w:r>
          </w:p>
          <w:p w:rsidR="005279B7" w:rsidRPr="007F0E36" w:rsidRDefault="005279B7" w:rsidP="00EB00B2">
            <w:pPr>
              <w:rPr>
                <w:b/>
                <w:bCs/>
              </w:rPr>
            </w:pPr>
            <w:r w:rsidRPr="007F0E36">
              <w:t xml:space="preserve">2. Волкова С.И. </w:t>
            </w:r>
            <w:r w:rsidRPr="007F0E36">
              <w:rPr>
                <w:b/>
                <w:bCs/>
              </w:rPr>
              <w:t>Математика:</w:t>
            </w:r>
          </w:p>
          <w:p w:rsidR="005279B7" w:rsidRPr="007F0E36" w:rsidRDefault="005279B7" w:rsidP="00EB00B2">
            <w:pPr>
              <w:rPr>
                <w:b/>
                <w:bCs/>
              </w:rPr>
            </w:pPr>
            <w:r w:rsidRPr="007F0E36">
              <w:rPr>
                <w:b/>
                <w:bCs/>
              </w:rPr>
              <w:t>Устные упражнения: 2 класс.</w:t>
            </w:r>
          </w:p>
          <w:p w:rsidR="005279B7" w:rsidRPr="007F0E36" w:rsidRDefault="005279B7" w:rsidP="00EB00B2">
            <w:pPr>
              <w:rPr>
                <w:b/>
                <w:bCs/>
              </w:rPr>
            </w:pPr>
            <w:r w:rsidRPr="007F0E36">
              <w:lastRenderedPageBreak/>
              <w:t xml:space="preserve">3. Волкова С.И. </w:t>
            </w:r>
            <w:r w:rsidRPr="007F0E36">
              <w:rPr>
                <w:b/>
                <w:bCs/>
              </w:rPr>
              <w:t>Математика:</w:t>
            </w:r>
          </w:p>
          <w:p w:rsidR="005279B7" w:rsidRPr="007F0E36" w:rsidRDefault="005279B7" w:rsidP="00EB00B2">
            <w:pPr>
              <w:rPr>
                <w:b/>
                <w:bCs/>
              </w:rPr>
            </w:pPr>
            <w:r w:rsidRPr="007F0E36">
              <w:rPr>
                <w:b/>
                <w:bCs/>
              </w:rPr>
              <w:t>Устные упражнения: 3 класс.</w:t>
            </w:r>
          </w:p>
          <w:p w:rsidR="005279B7" w:rsidRPr="007F0E36" w:rsidRDefault="005279B7" w:rsidP="00EB00B2">
            <w:pPr>
              <w:rPr>
                <w:b/>
                <w:bCs/>
              </w:rPr>
            </w:pPr>
            <w:r w:rsidRPr="007F0E36">
              <w:t xml:space="preserve">4. Волкова С.И. </w:t>
            </w:r>
            <w:r w:rsidRPr="007F0E36">
              <w:rPr>
                <w:b/>
                <w:bCs/>
              </w:rPr>
              <w:t>Математика:</w:t>
            </w:r>
          </w:p>
          <w:p w:rsidR="005279B7" w:rsidRPr="007F0E36" w:rsidRDefault="005279B7" w:rsidP="00EB00B2">
            <w:pPr>
              <w:rPr>
                <w:b/>
                <w:bCs/>
              </w:rPr>
            </w:pPr>
            <w:r w:rsidRPr="007F0E36">
              <w:rPr>
                <w:b/>
                <w:bCs/>
              </w:rPr>
              <w:t>Устные упражнения: 4 класс.</w:t>
            </w:r>
          </w:p>
          <w:p w:rsidR="005279B7" w:rsidRPr="007F0E36" w:rsidRDefault="005279B7" w:rsidP="00EB00B2"/>
          <w:p w:rsidR="005279B7" w:rsidRPr="007F0E36" w:rsidRDefault="005279B7" w:rsidP="00EB00B2">
            <w:pPr>
              <w:rPr>
                <w:b/>
                <w:bCs/>
              </w:rPr>
            </w:pPr>
          </w:p>
          <w:p w:rsidR="005279B7" w:rsidRPr="007F0E36" w:rsidRDefault="005279B7" w:rsidP="00EB00B2">
            <w:pPr>
              <w:rPr>
                <w:b/>
                <w:bCs/>
              </w:rPr>
            </w:pPr>
          </w:p>
          <w:p w:rsidR="005279B7" w:rsidRPr="007F0E36" w:rsidRDefault="005279B7" w:rsidP="00EB00B2"/>
        </w:tc>
        <w:tc>
          <w:tcPr>
            <w:tcW w:w="5472" w:type="dxa"/>
          </w:tcPr>
          <w:p w:rsidR="005279B7" w:rsidRPr="007F0E36" w:rsidRDefault="005279B7" w:rsidP="00EB00B2">
            <w:r w:rsidRPr="007F0E36">
              <w:lastRenderedPageBreak/>
              <w:t xml:space="preserve">. </w:t>
            </w:r>
          </w:p>
          <w:p w:rsidR="005279B7" w:rsidRPr="007F0E36" w:rsidRDefault="005279B7" w:rsidP="00EB00B2"/>
          <w:p w:rsidR="005279B7" w:rsidRPr="007F0E36" w:rsidRDefault="005279B7" w:rsidP="00EB00B2">
            <w:pPr>
              <w:pStyle w:val="af5"/>
            </w:pPr>
            <w:r w:rsidRPr="007F0E36">
              <w:t xml:space="preserve">Пособия содержат тексты самостоятельных проверочных работ и предметные тесты двух видов (тесты с выбором правильного ответа и тесты-высказывания с пропусками чисел, математических знаков или терминов). Проверочные работы составлены по отдельным, наиболее важным вопросам изучаемой темы. Тесты обеспечивают итоговую самопроверку знаний по всем изученным темам. </w:t>
            </w:r>
          </w:p>
          <w:p w:rsidR="005279B7" w:rsidRPr="007F0E36" w:rsidRDefault="005279B7" w:rsidP="00EB00B2">
            <w:pPr>
              <w:pStyle w:val="af5"/>
            </w:pPr>
            <w:r w:rsidRPr="007F0E36">
              <w:t xml:space="preserve"> </w:t>
            </w:r>
          </w:p>
          <w:p w:rsidR="005279B7" w:rsidRPr="007F0E36" w:rsidRDefault="005279B7" w:rsidP="00EB00B2">
            <w:pPr>
              <w:pStyle w:val="af5"/>
            </w:pPr>
            <w:r w:rsidRPr="007F0E36">
              <w:t xml:space="preserve"> </w:t>
            </w:r>
          </w:p>
          <w:p w:rsidR="005279B7" w:rsidRPr="007F0E36" w:rsidRDefault="005279B7" w:rsidP="00EB00B2">
            <w:pPr>
              <w:pStyle w:val="af5"/>
            </w:pPr>
            <w:r w:rsidRPr="007F0E36">
              <w:t>Тетради имеют печатную основу и включают задания высокого уровня сложности. Выполнение таких заданий способствует формированию умений самостоятельно получать новые знания, расширяет область применения знаний, полученных на уроках математики, повышает интерес младших школьников к изучению предмета. Тетради содержат материал для организации дифференцированного обучения.</w:t>
            </w:r>
          </w:p>
          <w:p w:rsidR="005279B7" w:rsidRPr="007F0E36" w:rsidRDefault="005279B7" w:rsidP="00EB00B2">
            <w:pPr>
              <w:pStyle w:val="af5"/>
            </w:pPr>
          </w:p>
          <w:p w:rsidR="005279B7" w:rsidRPr="007F0E36" w:rsidRDefault="005279B7" w:rsidP="00EB00B2">
            <w:pPr>
              <w:pStyle w:val="af5"/>
            </w:pPr>
          </w:p>
          <w:p w:rsidR="005279B7" w:rsidRPr="007F0E36" w:rsidRDefault="005279B7" w:rsidP="00EB00B2">
            <w:pPr>
              <w:pStyle w:val="af5"/>
            </w:pPr>
            <w:r w:rsidRPr="007F0E36">
              <w:t xml:space="preserve">В пособиях раскрывается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дается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фрагменты учебников. Пособия содержат разработки некоторых уроков по отдельным темам.  Пособия для учителей содержат наиболее эффективные устные упражнения к каждому уроку учебника. Выполнение включенных в пособия упражнений повышает мотивацию, побуждает учащихся </w:t>
            </w:r>
            <w:r w:rsidRPr="007F0E36">
              <w:lastRenderedPageBreak/>
              <w:t>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p w:rsidR="005279B7" w:rsidRPr="007F0E36" w:rsidRDefault="005279B7" w:rsidP="00EB00B2">
            <w:pPr>
              <w:pStyle w:val="af5"/>
            </w:pPr>
            <w:r w:rsidRPr="007F0E36">
              <w:t xml:space="preserve">Содержание пособий для учащихся расширяет и углубляет геометрический </w:t>
            </w:r>
            <w:r w:rsidRPr="007F0E36">
              <w:br/>
              <w:t>материал основного курса математики. Задания направлены на развитие пространственного воображения, элементов алгоритмического и конструкторского мышления, формирование графической грамотности, совершенствование практических действий с чертёжными инструментами.</w:t>
            </w:r>
          </w:p>
        </w:tc>
      </w:tr>
      <w:tr w:rsidR="005279B7" w:rsidRPr="007F0E36">
        <w:trPr>
          <w:trHeight w:val="522"/>
        </w:trPr>
        <w:tc>
          <w:tcPr>
            <w:tcW w:w="9720" w:type="dxa"/>
            <w:gridSpan w:val="2"/>
          </w:tcPr>
          <w:p w:rsidR="005279B7" w:rsidRPr="007F0E36" w:rsidRDefault="005279B7" w:rsidP="00EB00B2">
            <w:pPr>
              <w:jc w:val="center"/>
              <w:rPr>
                <w:b/>
                <w:bCs/>
              </w:rPr>
            </w:pPr>
            <w:r w:rsidRPr="007F0E36">
              <w:rPr>
                <w:b/>
                <w:bCs/>
              </w:rPr>
              <w:lastRenderedPageBreak/>
              <w:t>Печатные пособия</w:t>
            </w:r>
          </w:p>
        </w:tc>
      </w:tr>
      <w:tr w:rsidR="005279B7" w:rsidRPr="007F0E36">
        <w:trPr>
          <w:trHeight w:val="348"/>
        </w:trPr>
        <w:tc>
          <w:tcPr>
            <w:tcW w:w="4248" w:type="dxa"/>
          </w:tcPr>
          <w:p w:rsidR="005279B7" w:rsidRPr="007F0E36" w:rsidRDefault="005279B7" w:rsidP="00EB00B2">
            <w:pPr>
              <w:rPr>
                <w:b/>
                <w:bCs/>
              </w:rPr>
            </w:pPr>
            <w:r w:rsidRPr="007F0E36">
              <w:t xml:space="preserve"> </w:t>
            </w:r>
            <w:r w:rsidRPr="007F0E36">
              <w:rPr>
                <w:b/>
                <w:bCs/>
              </w:rPr>
              <w:t>Разрезной счётный материал по математике</w:t>
            </w:r>
            <w:r w:rsidRPr="007F0E36">
              <w:t xml:space="preserve"> (Приложение к учебнику 1 класса).</w:t>
            </w:r>
            <w:r w:rsidRPr="007F0E36">
              <w:rPr>
                <w:b/>
                <w:bCs/>
              </w:rPr>
              <w:t xml:space="preserve"> </w:t>
            </w:r>
          </w:p>
          <w:p w:rsidR="005279B7" w:rsidRPr="007F0E36" w:rsidRDefault="005279B7" w:rsidP="00EB00B2"/>
          <w:p w:rsidR="005279B7" w:rsidRPr="007F0E36" w:rsidRDefault="005279B7" w:rsidP="00EB00B2"/>
          <w:p w:rsidR="005279B7" w:rsidRPr="007F0E36" w:rsidRDefault="005279B7" w:rsidP="00EB00B2">
            <w:pPr>
              <w:rPr>
                <w:b/>
                <w:bCs/>
              </w:rPr>
            </w:pPr>
            <w:r w:rsidRPr="007F0E36">
              <w:rPr>
                <w:b/>
                <w:bCs/>
              </w:rPr>
              <w:t xml:space="preserve"> </w:t>
            </w:r>
          </w:p>
          <w:p w:rsidR="005279B7" w:rsidRPr="007F0E36" w:rsidRDefault="005279B7" w:rsidP="00EB00B2">
            <w:r w:rsidRPr="007F0E36">
              <w:t xml:space="preserve"> </w:t>
            </w:r>
          </w:p>
          <w:p w:rsidR="005279B7" w:rsidRPr="007F0E36" w:rsidRDefault="005279B7" w:rsidP="00EB00B2">
            <w:pPr>
              <w:rPr>
                <w:b/>
                <w:bCs/>
              </w:rPr>
            </w:pPr>
            <w:r w:rsidRPr="007F0E36">
              <w:t xml:space="preserve"> </w:t>
            </w:r>
            <w:r w:rsidRPr="007F0E36">
              <w:br/>
              <w:t>1. Моро М.И., Волкова С.И.,</w:t>
            </w:r>
            <w:r w:rsidRPr="007F0E36">
              <w:br/>
              <w:t>Степанова С.В. Математика. Комплект таблиц для начальной школы: 1 класс.</w:t>
            </w:r>
            <w:r w:rsidRPr="007F0E36">
              <w:br/>
              <w:t>2. Волкова С.И. Математика. Комплект таблиц для начальной школы: 2 класс.</w:t>
            </w:r>
            <w:r w:rsidRPr="007F0E36">
              <w:br/>
            </w:r>
            <w:r w:rsidRPr="007F0E36">
              <w:lastRenderedPageBreak/>
              <w:t>3. Волкова С.И. Математика. Комплект таблиц для начальной школы: 3 класс.</w:t>
            </w:r>
            <w:r w:rsidRPr="007F0E36">
              <w:br/>
              <w:t>4. Волкова С.И. Математика. Комплект таблиц для начальной школы: 4 класс.</w:t>
            </w:r>
          </w:p>
          <w:p w:rsidR="005279B7" w:rsidRPr="007F0E36" w:rsidRDefault="005279B7" w:rsidP="00EB00B2"/>
        </w:tc>
        <w:tc>
          <w:tcPr>
            <w:tcW w:w="5472" w:type="dxa"/>
          </w:tcPr>
          <w:p w:rsidR="005279B7" w:rsidRPr="007F0E36" w:rsidRDefault="005279B7" w:rsidP="00EB00B2">
            <w:r w:rsidRPr="007F0E36">
              <w:lastRenderedPageBreak/>
              <w:t xml:space="preserve"> Разрезной материал предназначен для организации самостоятельной практической работы детей, используется на протяжении всего первого года обучения. Включает карточки (цифры, математические знаки), наборы (предметные картинки, геометрические фигуры, монеты, полоски для измерения длины), материал для математических игр («Круговые примеры», «Домино с картинками и цифрами»), заготовки для изготовления индивидуального наборного полотна.</w:t>
            </w:r>
          </w:p>
          <w:p w:rsidR="005279B7" w:rsidRPr="007F0E36" w:rsidRDefault="005279B7" w:rsidP="00EB00B2">
            <w:pPr>
              <w:pStyle w:val="af5"/>
            </w:pPr>
            <w:r w:rsidRPr="007F0E36">
              <w:t xml:space="preserve">Комплект охватывают большую часть основных вопросов каждого года обучения. Материал </w:t>
            </w:r>
            <w:r w:rsidRPr="007F0E36">
              <w:lastRenderedPageBreak/>
              <w:t xml:space="preserve">таблиц позволяет наглядно показать смысл различных количественных и пространственных отношений предметов, приёмы вычислений, зависимости между величинами, структуру текстовых задач различной сложности, способы их анализа и др. В комплект также включены таблицы справочного характера. </w:t>
            </w:r>
            <w:r w:rsidRPr="007F0E36">
              <w:br/>
              <w:t>Часть таблиц имеет съёмные детали, что повышает их методическую ёмкость. Таблицы выполнены на листах с припрессовкой плёнки. Формат - 70х100см.</w:t>
            </w:r>
          </w:p>
        </w:tc>
      </w:tr>
      <w:tr w:rsidR="005279B7" w:rsidRPr="007F0E36">
        <w:trPr>
          <w:trHeight w:val="358"/>
        </w:trPr>
        <w:tc>
          <w:tcPr>
            <w:tcW w:w="9720" w:type="dxa"/>
            <w:gridSpan w:val="2"/>
            <w:tcBorders>
              <w:bottom w:val="nil"/>
              <w:right w:val="nil"/>
            </w:tcBorders>
          </w:tcPr>
          <w:p w:rsidR="005279B7" w:rsidRPr="007F0E36" w:rsidRDefault="005279B7" w:rsidP="00EB00B2">
            <w:pPr>
              <w:jc w:val="center"/>
              <w:rPr>
                <w:b/>
                <w:bCs/>
              </w:rPr>
            </w:pPr>
            <w:r w:rsidRPr="007F0E36">
              <w:rPr>
                <w:b/>
                <w:bCs/>
              </w:rPr>
              <w:lastRenderedPageBreak/>
              <w:t>Компьютерные и информационно- коммуникативные средства</w:t>
            </w:r>
          </w:p>
        </w:tc>
      </w:tr>
      <w:tr w:rsidR="005279B7" w:rsidRPr="007F0E36">
        <w:trPr>
          <w:trHeight w:val="2313"/>
        </w:trPr>
        <w:tc>
          <w:tcPr>
            <w:tcW w:w="4248" w:type="dxa"/>
          </w:tcPr>
          <w:p w:rsidR="005279B7" w:rsidRPr="007F0E36" w:rsidRDefault="005279B7" w:rsidP="00EB00B2">
            <w:r w:rsidRPr="007F0E36">
              <w:rPr>
                <w:b/>
                <w:bCs/>
              </w:rPr>
              <w:t xml:space="preserve">Электронные учебные пособия: </w:t>
            </w:r>
            <w:r w:rsidRPr="007F0E36">
              <w:rPr>
                <w:b/>
                <w:bCs/>
              </w:rPr>
              <w:br/>
            </w:r>
            <w:r w:rsidRPr="007F0E36">
              <w:t xml:space="preserve">1. Электронное приложение к учебнику «Математика», 1 класс </w:t>
            </w:r>
          </w:p>
          <w:p w:rsidR="005279B7" w:rsidRPr="007F0E36" w:rsidRDefault="005279B7" w:rsidP="00EB00B2">
            <w:r w:rsidRPr="007F0E36">
              <w:t xml:space="preserve">(Диск CD-ROM), авторы С.И Волкова, </w:t>
            </w:r>
            <w:r w:rsidRPr="007F0E36">
              <w:br/>
              <w:t xml:space="preserve"> М.К. Антошин, Н.В. Сафонова. </w:t>
            </w:r>
            <w:r w:rsidRPr="007F0E36">
              <w:br/>
              <w:t xml:space="preserve">2. Электронное приложение к учебнику «Математика», 2 класс </w:t>
            </w:r>
          </w:p>
          <w:p w:rsidR="005279B7" w:rsidRPr="007F0E36" w:rsidRDefault="005279B7" w:rsidP="00EB00B2">
            <w:r w:rsidRPr="007F0E36">
              <w:t>(Диск CD-ROM), авторы С.И Волкова, С.П. Максимова.</w:t>
            </w:r>
            <w:r w:rsidRPr="007F0E36">
              <w:rPr>
                <w:b/>
                <w:bCs/>
              </w:rPr>
              <w:t xml:space="preserve"> </w:t>
            </w:r>
          </w:p>
        </w:tc>
        <w:tc>
          <w:tcPr>
            <w:tcW w:w="5472" w:type="dxa"/>
          </w:tcPr>
          <w:p w:rsidR="005279B7" w:rsidRPr="007F0E36" w:rsidRDefault="005279B7" w:rsidP="00EB00B2">
            <w:r w:rsidRPr="007F0E36">
              <w:t xml:space="preserve">Диски для самостоятельной работы учащихся на уроках (если класс имеет компьютерное оборудование) или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 </w:t>
            </w:r>
            <w:r w:rsidRPr="007F0E36">
              <w:br/>
              <w:t xml:space="preserve"> </w:t>
            </w:r>
          </w:p>
        </w:tc>
      </w:tr>
      <w:tr w:rsidR="005279B7" w:rsidRPr="007F0E36">
        <w:trPr>
          <w:trHeight w:val="297"/>
        </w:trPr>
        <w:tc>
          <w:tcPr>
            <w:tcW w:w="9720" w:type="dxa"/>
            <w:gridSpan w:val="2"/>
          </w:tcPr>
          <w:p w:rsidR="005279B7" w:rsidRPr="007F0E36" w:rsidRDefault="005279B7" w:rsidP="00EB00B2">
            <w:pPr>
              <w:jc w:val="center"/>
              <w:rPr>
                <w:b/>
                <w:bCs/>
              </w:rPr>
            </w:pPr>
            <w:r w:rsidRPr="007F0E36">
              <w:rPr>
                <w:b/>
                <w:bCs/>
              </w:rPr>
              <w:t>Технические средства</w:t>
            </w:r>
          </w:p>
        </w:tc>
      </w:tr>
      <w:tr w:rsidR="005279B7" w:rsidRPr="007F0E36">
        <w:trPr>
          <w:trHeight w:val="1766"/>
        </w:trPr>
        <w:tc>
          <w:tcPr>
            <w:tcW w:w="9720" w:type="dxa"/>
            <w:gridSpan w:val="2"/>
            <w:tcBorders>
              <w:bottom w:val="nil"/>
            </w:tcBorders>
          </w:tcPr>
          <w:p w:rsidR="005279B7" w:rsidRPr="007F0E36" w:rsidRDefault="005279B7" w:rsidP="00EB00B2">
            <w:r w:rsidRPr="007F0E36">
              <w:t xml:space="preserve">1. Классная доска с набором приспособлений для крепления таблиц. </w:t>
            </w:r>
            <w:r w:rsidRPr="007F0E36">
              <w:br/>
              <w:t xml:space="preserve">2. Магнитная доска. </w:t>
            </w:r>
            <w:r w:rsidRPr="007F0E36">
              <w:br/>
              <w:t xml:space="preserve">3. Персональный компьютер с принтером. </w:t>
            </w:r>
            <w:r w:rsidRPr="007F0E36">
              <w:br/>
              <w:t>4 Интерактивная доска</w:t>
            </w:r>
          </w:p>
        </w:tc>
      </w:tr>
      <w:tr w:rsidR="005279B7" w:rsidRPr="007F0E36">
        <w:trPr>
          <w:trHeight w:val="340"/>
        </w:trPr>
        <w:tc>
          <w:tcPr>
            <w:tcW w:w="9720" w:type="dxa"/>
            <w:gridSpan w:val="2"/>
            <w:tcBorders>
              <w:top w:val="nil"/>
            </w:tcBorders>
          </w:tcPr>
          <w:p w:rsidR="005279B7" w:rsidRPr="007F0E36" w:rsidRDefault="005279B7" w:rsidP="00EB00B2">
            <w:pPr>
              <w:jc w:val="center"/>
              <w:rPr>
                <w:b/>
                <w:bCs/>
              </w:rPr>
            </w:pPr>
            <w:r w:rsidRPr="007F0E36">
              <w:rPr>
                <w:b/>
                <w:bCs/>
              </w:rPr>
              <w:t>Учебно-практическое и учебно-лабораторное оборудование</w:t>
            </w:r>
          </w:p>
        </w:tc>
      </w:tr>
      <w:tr w:rsidR="005279B7" w:rsidRPr="007F0E36">
        <w:trPr>
          <w:trHeight w:val="710"/>
        </w:trPr>
        <w:tc>
          <w:tcPr>
            <w:tcW w:w="9720" w:type="dxa"/>
            <w:gridSpan w:val="2"/>
            <w:tcBorders>
              <w:bottom w:val="nil"/>
            </w:tcBorders>
          </w:tcPr>
          <w:p w:rsidR="005279B7" w:rsidRPr="007F0E36" w:rsidRDefault="005279B7" w:rsidP="00EB00B2">
            <w:r w:rsidRPr="007F0E36">
              <w:t xml:space="preserve">1. Наборы счётных палочек. </w:t>
            </w:r>
            <w:r w:rsidRPr="007F0E36">
              <w:br/>
              <w:t xml:space="preserve">3. Набор предметных картинок. </w:t>
            </w:r>
            <w:r w:rsidRPr="007F0E36">
              <w:br/>
              <w:t xml:space="preserve">4. Наборное полотно. </w:t>
            </w:r>
            <w:r w:rsidRPr="007F0E36">
              <w:br/>
              <w:t xml:space="preserve">5. Строительный набор, содержащий геометрические тела: куб, шар, конус, прямоугольный параллелепипед, пирамиду, цилиндр. </w:t>
            </w:r>
            <w:r w:rsidRPr="007F0E36">
              <w:br/>
              <w:t xml:space="preserve">6. Демонстрационная оцифрованная линейка. </w:t>
            </w:r>
            <w:r w:rsidRPr="007F0E36">
              <w:br/>
              <w:t xml:space="preserve">7. Демонстрационный чертёжный треугольник. </w:t>
            </w:r>
            <w:r w:rsidRPr="007F0E36">
              <w:br/>
              <w:t xml:space="preserve">8. Демонстрационный циркуль. </w:t>
            </w:r>
            <w:r w:rsidRPr="007F0E36">
              <w:br/>
              <w:t>9. Палетка</w:t>
            </w:r>
          </w:p>
        </w:tc>
      </w:tr>
    </w:tbl>
    <w:p w:rsidR="005279B7" w:rsidRPr="007F0E36" w:rsidRDefault="005279B7" w:rsidP="00801340">
      <w:pPr>
        <w:shd w:val="clear" w:color="auto" w:fill="FFFFFF"/>
        <w:autoSpaceDE w:val="0"/>
        <w:autoSpaceDN w:val="0"/>
        <w:adjustRightInd w:val="0"/>
        <w:jc w:val="both"/>
      </w:pPr>
    </w:p>
    <w:p w:rsidR="005279B7" w:rsidRPr="007F0E36" w:rsidRDefault="005279B7" w:rsidP="00801340">
      <w:pPr>
        <w:shd w:val="clear" w:color="auto" w:fill="FFFFFF"/>
        <w:autoSpaceDE w:val="0"/>
        <w:autoSpaceDN w:val="0"/>
        <w:adjustRightInd w:val="0"/>
        <w:jc w:val="both"/>
        <w:rPr>
          <w:b/>
          <w:bCs/>
        </w:rPr>
      </w:pPr>
    </w:p>
    <w:p w:rsidR="005279B7" w:rsidRPr="007F0E36" w:rsidRDefault="005279B7" w:rsidP="00801340">
      <w:pPr>
        <w:shd w:val="clear" w:color="auto" w:fill="FFFFFF"/>
        <w:autoSpaceDE w:val="0"/>
        <w:autoSpaceDN w:val="0"/>
        <w:adjustRightInd w:val="0"/>
        <w:jc w:val="both"/>
      </w:pPr>
      <w:r w:rsidRPr="007F0E36">
        <w:rPr>
          <w:b/>
          <w:bCs/>
        </w:rPr>
        <w:t>2.2.3.5.Окружающий мир</w:t>
      </w:r>
    </w:p>
    <w:p w:rsidR="005279B7" w:rsidRPr="007F0E36" w:rsidRDefault="005279B7" w:rsidP="00801340">
      <w:pPr>
        <w:shd w:val="clear" w:color="auto" w:fill="FFFFFF"/>
        <w:autoSpaceDE w:val="0"/>
        <w:autoSpaceDN w:val="0"/>
        <w:adjustRightInd w:val="0"/>
        <w:jc w:val="both"/>
        <w:rPr>
          <w:b/>
          <w:bCs/>
        </w:rPr>
      </w:pPr>
      <w:r w:rsidRPr="007F0E36">
        <w:rPr>
          <w:b/>
          <w:bCs/>
        </w:rPr>
        <w:t xml:space="preserve"> 1. Пояснительная записка</w:t>
      </w:r>
    </w:p>
    <w:p w:rsidR="005279B7" w:rsidRPr="007F0E36" w:rsidRDefault="005279B7" w:rsidP="00801340">
      <w:pPr>
        <w:shd w:val="clear" w:color="auto" w:fill="FFFFFF"/>
        <w:autoSpaceDE w:val="0"/>
        <w:autoSpaceDN w:val="0"/>
        <w:adjustRightInd w:val="0"/>
        <w:jc w:val="both"/>
      </w:pPr>
    </w:p>
    <w:p w:rsidR="005279B7" w:rsidRPr="007F0E36" w:rsidRDefault="005279B7" w:rsidP="00801340">
      <w:pPr>
        <w:shd w:val="clear" w:color="auto" w:fill="FFFFFF"/>
        <w:autoSpaceDE w:val="0"/>
        <w:autoSpaceDN w:val="0"/>
        <w:adjustRightInd w:val="0"/>
        <w:ind w:firstLine="567"/>
        <w:jc w:val="both"/>
      </w:pPr>
      <w:r w:rsidRPr="007F0E36">
        <w:t>Программа разработана на основе Федерального государ</w:t>
      </w:r>
      <w:r w:rsidRPr="007F0E36">
        <w:softHyphen/>
        <w:t>ственного образовательного стандарта начального общего обра</w:t>
      </w:r>
      <w:r w:rsidRPr="007F0E36">
        <w:softHyphen/>
        <w:t>зования, Концепции духовно-нравственного развития и воспи</w:t>
      </w:r>
      <w:r w:rsidRPr="007F0E36">
        <w:softHyphen/>
        <w:t>тания личности гражданина России, планируемых результатов начального общего образования.</w:t>
      </w:r>
    </w:p>
    <w:p w:rsidR="005279B7" w:rsidRPr="007F0E36" w:rsidRDefault="005279B7" w:rsidP="00801340">
      <w:pPr>
        <w:shd w:val="clear" w:color="auto" w:fill="FFFFFF"/>
        <w:autoSpaceDE w:val="0"/>
        <w:autoSpaceDN w:val="0"/>
        <w:adjustRightInd w:val="0"/>
        <w:ind w:firstLine="567"/>
        <w:jc w:val="both"/>
      </w:pPr>
      <w:r w:rsidRPr="007F0E36">
        <w:t>Изучение курса «Окружающий мир» в начальной школе на</w:t>
      </w:r>
      <w:r w:rsidRPr="007F0E36">
        <w:softHyphen/>
        <w:t xml:space="preserve">правлено на достижение следующих </w:t>
      </w:r>
      <w:r w:rsidRPr="007F0E36">
        <w:rPr>
          <w:b/>
          <w:bCs/>
        </w:rPr>
        <w:t>целей:</w:t>
      </w:r>
    </w:p>
    <w:p w:rsidR="005279B7" w:rsidRPr="007F0E36" w:rsidRDefault="005279B7" w:rsidP="00801340">
      <w:pPr>
        <w:shd w:val="clear" w:color="auto" w:fill="FFFFFF"/>
        <w:autoSpaceDE w:val="0"/>
        <w:autoSpaceDN w:val="0"/>
        <w:adjustRightInd w:val="0"/>
        <w:ind w:firstLine="567"/>
        <w:jc w:val="both"/>
      </w:pPr>
      <w:r w:rsidRPr="007F0E36">
        <w:lastRenderedPageBreak/>
        <w:t>— формирование целостной картины мира и осознание ме</w:t>
      </w:r>
      <w:r w:rsidRPr="007F0E36">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5279B7" w:rsidRPr="007F0E36" w:rsidRDefault="005279B7" w:rsidP="00801340">
      <w:pPr>
        <w:shd w:val="clear" w:color="auto" w:fill="FFFFFF"/>
        <w:autoSpaceDE w:val="0"/>
        <w:autoSpaceDN w:val="0"/>
        <w:adjustRightInd w:val="0"/>
        <w:ind w:firstLine="567"/>
        <w:jc w:val="both"/>
      </w:pPr>
      <w:r w:rsidRPr="007F0E36">
        <w:t>— духовно-нравственное развитие и воспитание личности гражданина России в условиях культурного и конфессиональ</w:t>
      </w:r>
      <w:r w:rsidRPr="007F0E36">
        <w:softHyphen/>
        <w:t>ного многообразия российского общества.</w:t>
      </w:r>
    </w:p>
    <w:p w:rsidR="005279B7" w:rsidRPr="007F0E36" w:rsidRDefault="005279B7" w:rsidP="00801340">
      <w:pPr>
        <w:shd w:val="clear" w:color="auto" w:fill="FFFFFF"/>
        <w:autoSpaceDE w:val="0"/>
        <w:autoSpaceDN w:val="0"/>
        <w:adjustRightInd w:val="0"/>
        <w:ind w:firstLine="567"/>
        <w:jc w:val="both"/>
      </w:pPr>
      <w:r w:rsidRPr="007F0E36">
        <w:t xml:space="preserve">Основными </w:t>
      </w:r>
      <w:r w:rsidRPr="007F0E36">
        <w:rPr>
          <w:b/>
          <w:bCs/>
        </w:rPr>
        <w:t xml:space="preserve">задачами </w:t>
      </w:r>
      <w:r w:rsidRPr="007F0E36">
        <w:t>реализации содержания курса явля</w:t>
      </w:r>
      <w:r w:rsidRPr="007F0E36">
        <w:softHyphen/>
        <w:t>ются:</w:t>
      </w:r>
    </w:p>
    <w:p w:rsidR="005279B7" w:rsidRPr="007F0E36" w:rsidRDefault="005279B7" w:rsidP="00801340">
      <w:pPr>
        <w:shd w:val="clear" w:color="auto" w:fill="FFFFFF"/>
        <w:autoSpaceDE w:val="0"/>
        <w:autoSpaceDN w:val="0"/>
        <w:adjustRightInd w:val="0"/>
        <w:ind w:firstLine="567"/>
        <w:jc w:val="both"/>
      </w:pPr>
      <w:r w:rsidRPr="007F0E36">
        <w:t>1) формирование уважительного отношения к семье, насе</w:t>
      </w:r>
      <w:r w:rsidRPr="007F0E36">
        <w:softHyphen/>
        <w:t>лённому пункту, региону, в котором проживают дети, к России, её природе и культуре, истории и современной жизни;</w:t>
      </w:r>
    </w:p>
    <w:p w:rsidR="005279B7" w:rsidRPr="007F0E36" w:rsidRDefault="005279B7" w:rsidP="00801340">
      <w:pPr>
        <w:shd w:val="clear" w:color="auto" w:fill="FFFFFF"/>
        <w:autoSpaceDE w:val="0"/>
        <w:autoSpaceDN w:val="0"/>
        <w:adjustRightInd w:val="0"/>
        <w:ind w:firstLine="567"/>
        <w:jc w:val="both"/>
      </w:pPr>
      <w:r w:rsidRPr="007F0E36">
        <w:t>2) осознание ребёнком ценности, целостности и многообразия окружающего мира, своего места в нём;</w:t>
      </w:r>
    </w:p>
    <w:p w:rsidR="005279B7" w:rsidRPr="007F0E36" w:rsidRDefault="005279B7" w:rsidP="00801340">
      <w:pPr>
        <w:shd w:val="clear" w:color="auto" w:fill="FFFFFF"/>
        <w:autoSpaceDE w:val="0"/>
        <w:autoSpaceDN w:val="0"/>
        <w:adjustRightInd w:val="0"/>
        <w:ind w:firstLine="567"/>
        <w:jc w:val="both"/>
      </w:pPr>
      <w:r w:rsidRPr="007F0E36">
        <w:t>3) формирование модели безопасного поведения в условиях повседневной жизни и в различных опасных и чрезвычайных ситуациях;</w:t>
      </w:r>
    </w:p>
    <w:p w:rsidR="005279B7" w:rsidRPr="007F0E36" w:rsidRDefault="005279B7" w:rsidP="00801340">
      <w:pPr>
        <w:shd w:val="clear" w:color="auto" w:fill="FFFFFF"/>
        <w:autoSpaceDE w:val="0"/>
        <w:autoSpaceDN w:val="0"/>
        <w:adjustRightInd w:val="0"/>
        <w:ind w:firstLine="567"/>
        <w:jc w:val="both"/>
      </w:pPr>
      <w:r w:rsidRPr="007F0E36">
        <w:t>4) формирование психологической культуры и компетенции для обеспечения эффективного и безопасного взаимодействия в социуме.</w:t>
      </w:r>
    </w:p>
    <w:p w:rsidR="005279B7" w:rsidRPr="007F0E36" w:rsidRDefault="005279B7" w:rsidP="00801340">
      <w:pPr>
        <w:shd w:val="clear" w:color="auto" w:fill="FFFFFF"/>
        <w:autoSpaceDE w:val="0"/>
        <w:autoSpaceDN w:val="0"/>
        <w:adjustRightInd w:val="0"/>
        <w:ind w:firstLine="567"/>
        <w:jc w:val="both"/>
      </w:pPr>
      <w:r w:rsidRPr="007F0E36">
        <w:t>Специфика курса «Окружающий мир» состоит в том, что он, имея ярко выраженный интегративный характер, соеди</w:t>
      </w:r>
      <w:r w:rsidRPr="007F0E36">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5279B7" w:rsidRPr="007F0E36" w:rsidRDefault="005279B7" w:rsidP="00801340">
      <w:pPr>
        <w:shd w:val="clear" w:color="auto" w:fill="FFFFFF"/>
        <w:autoSpaceDE w:val="0"/>
        <w:autoSpaceDN w:val="0"/>
        <w:adjustRightInd w:val="0"/>
        <w:ind w:firstLine="567"/>
        <w:jc w:val="both"/>
      </w:pPr>
      <w:r w:rsidRPr="007F0E36">
        <w:t>Знакомство с началами естественных и социально-гума</w:t>
      </w:r>
      <w:r w:rsidRPr="007F0E36">
        <w:softHyphen/>
        <w:t>нитарных наук в их единстве и взаимосвязях даёт ученику ключ (метод) к осмыслению личного опыта, позволяя сде</w:t>
      </w:r>
      <w:r w:rsidRPr="007F0E36">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7F0E36">
        <w:softHyphen/>
        <w:t>монии с интересами природы и общества, тем самым обе</w:t>
      </w:r>
      <w:r w:rsidRPr="007F0E36">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7F0E36">
        <w:softHyphen/>
        <w:t>ственно-научных и социально-гуманитарных знаний могут быть успешно, в полном соответствии с возрастными особен</w:t>
      </w:r>
      <w:r w:rsidRPr="007F0E36">
        <w:softHyphen/>
        <w:t>ностями младшего школьника решены задачи экологического образования и воспитания, формирования системы позитив</w:t>
      </w:r>
      <w:r w:rsidRPr="007F0E36">
        <w:softHyphen/>
        <w:t>ных национальных ценностей, идеалов взаимного уважения, патриотизма, опирающегося на этнокультурное многообра</w:t>
      </w:r>
      <w:r w:rsidRPr="007F0E36">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7F0E36">
        <w:softHyphen/>
        <w:t>вития личности.</w:t>
      </w:r>
    </w:p>
    <w:p w:rsidR="005279B7" w:rsidRPr="007F0E36" w:rsidRDefault="005279B7" w:rsidP="00801340">
      <w:pPr>
        <w:ind w:firstLine="567"/>
        <w:jc w:val="both"/>
      </w:pPr>
      <w:r w:rsidRPr="007F0E36">
        <w:t>Используя для осмысления личного опыта ребёнка знания, накопленные естественными и социально-гуманитарными на</w:t>
      </w:r>
      <w:r w:rsidRPr="007F0E36">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7F0E36">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7F0E36">
        <w:softHyphen/>
        <w:t>ных оценивать своё место в окружающем мире и участво</w:t>
      </w:r>
      <w:r w:rsidRPr="007F0E36">
        <w:softHyphen/>
        <w:t>вать в созидательной деятельности на благо родной страны и планеты Земля.</w:t>
      </w:r>
    </w:p>
    <w:p w:rsidR="005279B7" w:rsidRPr="007F0E36" w:rsidRDefault="005279B7" w:rsidP="00801340">
      <w:pPr>
        <w:shd w:val="clear" w:color="auto" w:fill="FFFFFF"/>
        <w:autoSpaceDE w:val="0"/>
        <w:autoSpaceDN w:val="0"/>
        <w:adjustRightInd w:val="0"/>
        <w:ind w:firstLine="567"/>
        <w:jc w:val="both"/>
      </w:pPr>
      <w:r w:rsidRPr="007F0E36">
        <w:t>Значение курса состоит также в том, что в ходе его из</w:t>
      </w:r>
      <w:r w:rsidRPr="007F0E36">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7F0E36">
        <w:softHyphen/>
        <w:t>ностями для формирования у младших школьников фунда</w:t>
      </w:r>
      <w:r w:rsidRPr="007F0E36">
        <w:softHyphen/>
        <w:t>мента экологической и культурологической грамотности и соответствующих компетентностей — умений проводить на</w:t>
      </w:r>
      <w:r w:rsidRPr="007F0E36">
        <w:softHyphen/>
        <w:t>блюдения в природе, ставить опыты, соблюдать правила по</w:t>
      </w:r>
      <w:r w:rsidRPr="007F0E36">
        <w:softHyphen/>
        <w:t xml:space="preserve">ведения в мире </w:t>
      </w:r>
      <w:r w:rsidRPr="007F0E36">
        <w:lastRenderedPageBreak/>
        <w:t>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7F0E36">
        <w:softHyphen/>
        <w:t>ную роль в духовно-нравственном развитии и воспитании личности, формирует вектор культурно-ценностных ориента</w:t>
      </w:r>
      <w:r w:rsidRPr="007F0E36">
        <w:softHyphen/>
        <w:t>ции младшего школьника в соответствии с отечественными традициями духовности и нравственности.</w:t>
      </w:r>
    </w:p>
    <w:p w:rsidR="005279B7" w:rsidRPr="007F0E36" w:rsidRDefault="005279B7" w:rsidP="00801340">
      <w:pPr>
        <w:shd w:val="clear" w:color="auto" w:fill="FFFFFF"/>
        <w:autoSpaceDE w:val="0"/>
        <w:autoSpaceDN w:val="0"/>
        <w:adjustRightInd w:val="0"/>
        <w:ind w:firstLine="567"/>
        <w:jc w:val="both"/>
      </w:pPr>
      <w:r w:rsidRPr="007F0E36">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7F0E36">
        <w:softHyphen/>
        <w:t>мет «Окружающий мир» использует и тем самым подкрепляет умения, полученные на уроках чтения, русского языка и мате</w:t>
      </w:r>
      <w:r w:rsidRPr="007F0E36">
        <w:softHyphen/>
        <w:t>матики, музыки и изобразительного искусства, технологии и физической культуры, совместно с ними приучая детей к ра</w:t>
      </w:r>
      <w:r w:rsidRPr="007F0E36">
        <w:softHyphen/>
        <w:t>ционально-научному и эмоционально-ценностному постиже</w:t>
      </w:r>
      <w:r w:rsidRPr="007F0E36">
        <w:softHyphen/>
        <w:t>нию окружающего мира.</w:t>
      </w:r>
    </w:p>
    <w:p w:rsidR="005279B7" w:rsidRPr="007F0E36" w:rsidRDefault="005279B7" w:rsidP="00F03324">
      <w:pPr>
        <w:shd w:val="clear" w:color="auto" w:fill="FFFFFF"/>
        <w:autoSpaceDE w:val="0"/>
        <w:autoSpaceDN w:val="0"/>
        <w:adjustRightInd w:val="0"/>
        <w:jc w:val="both"/>
        <w:rPr>
          <w:b/>
          <w:bCs/>
        </w:rPr>
      </w:pPr>
      <w:r w:rsidRPr="007F0E36">
        <w:t xml:space="preserve">2. </w:t>
      </w:r>
      <w:r w:rsidRPr="007F0E36">
        <w:rPr>
          <w:b/>
          <w:bCs/>
        </w:rPr>
        <w:t xml:space="preserve">Общая характеристика </w:t>
      </w:r>
    </w:p>
    <w:p w:rsidR="005279B7" w:rsidRPr="007F0E36" w:rsidRDefault="005279B7" w:rsidP="00801340">
      <w:pPr>
        <w:shd w:val="clear" w:color="auto" w:fill="FFFFFF"/>
        <w:autoSpaceDE w:val="0"/>
        <w:autoSpaceDN w:val="0"/>
        <w:adjustRightInd w:val="0"/>
        <w:ind w:firstLine="567"/>
        <w:jc w:val="both"/>
      </w:pPr>
      <w:r w:rsidRPr="007F0E36">
        <w:t>Отбор содержания курса «Окружающий мир» осуществлён на основе следующих ведущих идей:</w:t>
      </w:r>
    </w:p>
    <w:p w:rsidR="005279B7" w:rsidRPr="007F0E36" w:rsidRDefault="005279B7" w:rsidP="00801340">
      <w:pPr>
        <w:shd w:val="clear" w:color="auto" w:fill="FFFFFF"/>
        <w:autoSpaceDE w:val="0"/>
        <w:autoSpaceDN w:val="0"/>
        <w:adjustRightInd w:val="0"/>
        <w:ind w:firstLine="567"/>
        <w:jc w:val="both"/>
      </w:pPr>
      <w:r w:rsidRPr="007F0E36">
        <w:t>1) идея многообразия мира;</w:t>
      </w:r>
    </w:p>
    <w:p w:rsidR="005279B7" w:rsidRPr="007F0E36" w:rsidRDefault="005279B7" w:rsidP="00801340">
      <w:pPr>
        <w:shd w:val="clear" w:color="auto" w:fill="FFFFFF"/>
        <w:autoSpaceDE w:val="0"/>
        <w:autoSpaceDN w:val="0"/>
        <w:adjustRightInd w:val="0"/>
        <w:ind w:firstLine="567"/>
        <w:jc w:val="both"/>
      </w:pPr>
      <w:r w:rsidRPr="007F0E36">
        <w:t>2) идея целостности мира;</w:t>
      </w:r>
    </w:p>
    <w:p w:rsidR="005279B7" w:rsidRPr="007F0E36" w:rsidRDefault="005279B7" w:rsidP="00801340">
      <w:pPr>
        <w:shd w:val="clear" w:color="auto" w:fill="FFFFFF"/>
        <w:autoSpaceDE w:val="0"/>
        <w:autoSpaceDN w:val="0"/>
        <w:adjustRightInd w:val="0"/>
        <w:ind w:firstLine="567"/>
        <w:jc w:val="both"/>
      </w:pPr>
      <w:r w:rsidRPr="007F0E36">
        <w:t>3) идея уважения к миру.</w:t>
      </w:r>
    </w:p>
    <w:p w:rsidR="005279B7" w:rsidRPr="007F0E36" w:rsidRDefault="005279B7" w:rsidP="00801340">
      <w:pPr>
        <w:shd w:val="clear" w:color="auto" w:fill="FFFFFF"/>
        <w:autoSpaceDE w:val="0"/>
        <w:autoSpaceDN w:val="0"/>
        <w:adjustRightInd w:val="0"/>
        <w:ind w:firstLine="567"/>
        <w:jc w:val="both"/>
      </w:pPr>
      <w:r w:rsidRPr="007F0E36">
        <w:t>Многообразие как форма существования мира ярко прояв</w:t>
      </w:r>
      <w:r w:rsidRPr="007F0E36">
        <w:softHyphen/>
        <w:t>ляет себя и в природной, и в социальной сфере. На основе ин</w:t>
      </w:r>
      <w:r w:rsidRPr="007F0E36">
        <w:softHyphen/>
        <w:t>теграции естественно-научных, географических, исторических сведений в курсе выстраивается яркая картина действитель</w:t>
      </w:r>
      <w:r w:rsidRPr="007F0E36">
        <w:softHyphen/>
        <w:t>ности, отражающая многообразие природы и культуры, видов человеческой деятельности, стран и народов. Особое внима</w:t>
      </w:r>
      <w:r w:rsidRPr="007F0E36">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7F0E36">
        <w:softHyphen/>
        <w:t>вание человека, удовлетворение его материальных и духовных потребностей.</w:t>
      </w:r>
    </w:p>
    <w:p w:rsidR="005279B7" w:rsidRPr="007F0E36" w:rsidRDefault="005279B7" w:rsidP="00801340">
      <w:pPr>
        <w:shd w:val="clear" w:color="auto" w:fill="FFFFFF"/>
        <w:autoSpaceDE w:val="0"/>
        <w:autoSpaceDN w:val="0"/>
        <w:adjustRightInd w:val="0"/>
        <w:ind w:firstLine="567"/>
        <w:jc w:val="both"/>
      </w:pPr>
      <w:r w:rsidRPr="007F0E36">
        <w:t>Фундаментальная идея целостности мира также последо</w:t>
      </w:r>
      <w:r w:rsidRPr="007F0E36">
        <w:softHyphen/>
        <w:t>вательно реализуется в курсе; её реализация осуществляется через раскрытие разнообразных связей: между неживой при</w:t>
      </w:r>
      <w:r w:rsidRPr="007F0E36">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7F0E36">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7F0E36">
        <w:softHyphen/>
        <w:t>ства, теснейшей взаимозависимости людей имеет включение в программу сведений из области экономики, истории, со</w:t>
      </w:r>
      <w:r w:rsidRPr="007F0E36">
        <w:softHyphen/>
        <w:t>временной социальной жизни, которые присутствуют в про</w:t>
      </w:r>
      <w:r w:rsidRPr="007F0E36">
        <w:softHyphen/>
        <w:t>грамме каждого класса.</w:t>
      </w:r>
    </w:p>
    <w:p w:rsidR="005279B7" w:rsidRPr="007F0E36" w:rsidRDefault="005279B7" w:rsidP="00801340">
      <w:pPr>
        <w:shd w:val="clear" w:color="auto" w:fill="FFFFFF"/>
        <w:autoSpaceDE w:val="0"/>
        <w:autoSpaceDN w:val="0"/>
        <w:adjustRightInd w:val="0"/>
        <w:ind w:firstLine="567"/>
        <w:jc w:val="both"/>
      </w:pPr>
      <w:r w:rsidRPr="007F0E36">
        <w:t>Уважение к миру — это своего рода формула нового от</w:t>
      </w:r>
      <w:r w:rsidRPr="007F0E36">
        <w:softHyphen/>
        <w:t>ношения к окружающему, основанного на признании са</w:t>
      </w:r>
      <w:r w:rsidRPr="007F0E36">
        <w:softHyphen/>
        <w:t>моценности сущего, на включении в нравственную сферу отношения не только к другим людям, но и к природе, к ру</w:t>
      </w:r>
      <w:r w:rsidRPr="007F0E36">
        <w:softHyphen/>
        <w:t>котворному миру, к культурному достоянию народов России и всего человечества.</w:t>
      </w:r>
    </w:p>
    <w:p w:rsidR="005279B7" w:rsidRPr="007F0E36" w:rsidRDefault="005279B7" w:rsidP="00801340">
      <w:pPr>
        <w:shd w:val="clear" w:color="auto" w:fill="FFFFFF"/>
        <w:autoSpaceDE w:val="0"/>
        <w:autoSpaceDN w:val="0"/>
        <w:adjustRightInd w:val="0"/>
        <w:ind w:firstLine="567"/>
        <w:jc w:val="both"/>
      </w:pPr>
      <w:r w:rsidRPr="007F0E36">
        <w:t>В основе методики преподавания курса «Окружающий мир» лежит проблемно-поисковый подход, обеспечивающий «откры</w:t>
      </w:r>
      <w:r w:rsidRPr="007F0E36">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7F0E36">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7F0E36">
        <w:softHyphen/>
        <w:t xml:space="preserve">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w:t>
      </w:r>
      <w:r w:rsidRPr="007F0E36">
        <w:lastRenderedPageBreak/>
        <w:t>планиру</w:t>
      </w:r>
      <w:r w:rsidRPr="007F0E36">
        <w:softHyphen/>
        <w:t>емых результатов имеет организация проектной деятель</w:t>
      </w:r>
      <w:r w:rsidRPr="007F0E36">
        <w:softHyphen/>
        <w:t>ности учащихся, которая предусмотрена в каждом разделе программы.</w:t>
      </w:r>
    </w:p>
    <w:p w:rsidR="005279B7" w:rsidRPr="007F0E36" w:rsidRDefault="005279B7" w:rsidP="00801340">
      <w:pPr>
        <w:shd w:val="clear" w:color="auto" w:fill="FFFFFF"/>
        <w:autoSpaceDE w:val="0"/>
        <w:autoSpaceDN w:val="0"/>
        <w:adjustRightInd w:val="0"/>
        <w:ind w:firstLine="567"/>
        <w:jc w:val="both"/>
      </w:pPr>
      <w:r w:rsidRPr="007F0E36">
        <w:t>В соответствии с названными ведущими идеями осо</w:t>
      </w:r>
      <w:r w:rsidRPr="007F0E36">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7F0E36">
        <w:softHyphen/>
        <w:t>тов с помощью специально разработанного для начальной школы атласа-определителя; 2) моделирование экологиче</w:t>
      </w:r>
      <w:r w:rsidRPr="007F0E36">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7F0E36">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5279B7" w:rsidRPr="007F0E36" w:rsidRDefault="005279B7" w:rsidP="00801340">
      <w:pPr>
        <w:shd w:val="clear" w:color="auto" w:fill="FFFFFF"/>
        <w:autoSpaceDE w:val="0"/>
        <w:autoSpaceDN w:val="0"/>
        <w:adjustRightInd w:val="0"/>
        <w:ind w:firstLine="567"/>
        <w:jc w:val="both"/>
      </w:pPr>
      <w:r w:rsidRPr="007F0E36">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7F0E36">
        <w:softHyphen/>
        <w:t>ли учащихся в повседневном общении со своими детьми, поддерживали их познавательные инициативы, пробужда</w:t>
      </w:r>
      <w:r w:rsidRPr="007F0E36">
        <w:softHyphen/>
        <w:t>емые на уроках. Это могут быть и конкретные задания для домашних опытов и наблюдений, чтения и получения информации от взрослых.</w:t>
      </w:r>
    </w:p>
    <w:p w:rsidR="005279B7" w:rsidRPr="007F0E36" w:rsidRDefault="005279B7" w:rsidP="00801340">
      <w:pPr>
        <w:shd w:val="clear" w:color="auto" w:fill="FFFFFF"/>
        <w:autoSpaceDE w:val="0"/>
        <w:autoSpaceDN w:val="0"/>
        <w:adjustRightInd w:val="0"/>
        <w:ind w:firstLine="567"/>
        <w:jc w:val="both"/>
      </w:pPr>
    </w:p>
    <w:p w:rsidR="005279B7" w:rsidRPr="007F0E36" w:rsidRDefault="005279B7" w:rsidP="00801340">
      <w:pPr>
        <w:shd w:val="clear" w:color="auto" w:fill="FFFFFF"/>
        <w:autoSpaceDE w:val="0"/>
        <w:autoSpaceDN w:val="0"/>
        <w:adjustRightInd w:val="0"/>
        <w:jc w:val="both"/>
        <w:rPr>
          <w:b/>
          <w:bCs/>
        </w:rPr>
      </w:pPr>
      <w:r w:rsidRPr="007F0E36">
        <w:rPr>
          <w:b/>
          <w:bCs/>
        </w:rPr>
        <w:t>3.  Место учебного предмета в учебном плане</w:t>
      </w:r>
    </w:p>
    <w:p w:rsidR="005279B7" w:rsidRPr="007F0E36" w:rsidRDefault="005279B7" w:rsidP="00801340">
      <w:pPr>
        <w:shd w:val="clear" w:color="auto" w:fill="FFFFFF"/>
        <w:autoSpaceDE w:val="0"/>
        <w:autoSpaceDN w:val="0"/>
        <w:adjustRightInd w:val="0"/>
        <w:ind w:firstLine="567"/>
        <w:jc w:val="both"/>
      </w:pPr>
    </w:p>
    <w:p w:rsidR="005279B7" w:rsidRPr="007F0E36" w:rsidRDefault="005279B7" w:rsidP="00801340">
      <w:pPr>
        <w:shd w:val="clear" w:color="auto" w:fill="FFFFFF"/>
        <w:autoSpaceDE w:val="0"/>
        <w:autoSpaceDN w:val="0"/>
        <w:adjustRightInd w:val="0"/>
        <w:ind w:firstLine="567"/>
        <w:jc w:val="both"/>
      </w:pPr>
      <w:r w:rsidRPr="007F0E36">
        <w:t>На изучение курса «Окружающий мир» в каждом классе на</w:t>
      </w:r>
      <w:r w:rsidRPr="007F0E36">
        <w:softHyphen/>
        <w:t>чальной школы отводится 2ч в неделю. Программа рассчита</w:t>
      </w:r>
      <w:r w:rsidRPr="007F0E36">
        <w:softHyphen/>
        <w:t>на на 270ч: 1 класс —66ч (33 учебные недели), 2, 3 и 4 клас</w:t>
      </w:r>
      <w:r w:rsidRPr="007F0E36">
        <w:softHyphen/>
        <w:t>сы — по 68ч (34 учебные недели).</w:t>
      </w:r>
    </w:p>
    <w:p w:rsidR="005279B7" w:rsidRPr="007F0E36" w:rsidRDefault="005279B7" w:rsidP="00801340">
      <w:pPr>
        <w:shd w:val="clear" w:color="auto" w:fill="FFFFFF"/>
        <w:autoSpaceDE w:val="0"/>
        <w:autoSpaceDN w:val="0"/>
        <w:adjustRightInd w:val="0"/>
        <w:ind w:firstLine="567"/>
        <w:jc w:val="both"/>
      </w:pPr>
    </w:p>
    <w:p w:rsidR="005279B7" w:rsidRPr="007F0E36" w:rsidRDefault="005279B7" w:rsidP="00801340">
      <w:pPr>
        <w:shd w:val="clear" w:color="auto" w:fill="FFFFFF"/>
        <w:autoSpaceDE w:val="0"/>
        <w:autoSpaceDN w:val="0"/>
        <w:adjustRightInd w:val="0"/>
        <w:jc w:val="both"/>
        <w:rPr>
          <w:b/>
          <w:bCs/>
        </w:rPr>
      </w:pPr>
      <w:r w:rsidRPr="007F0E36">
        <w:t xml:space="preserve">4. </w:t>
      </w:r>
      <w:r w:rsidRPr="007F0E36">
        <w:rPr>
          <w:b/>
          <w:bCs/>
        </w:rPr>
        <w:t>Ценностные ориентиры содержания учебного предмета</w:t>
      </w:r>
    </w:p>
    <w:p w:rsidR="005279B7" w:rsidRPr="007F0E36" w:rsidRDefault="005279B7" w:rsidP="00801340">
      <w:pPr>
        <w:shd w:val="clear" w:color="auto" w:fill="FFFFFF"/>
        <w:autoSpaceDE w:val="0"/>
        <w:autoSpaceDN w:val="0"/>
        <w:adjustRightInd w:val="0"/>
        <w:ind w:firstLine="567"/>
        <w:jc w:val="both"/>
      </w:pPr>
    </w:p>
    <w:p w:rsidR="005279B7" w:rsidRPr="007F0E36" w:rsidRDefault="005279B7" w:rsidP="00801340">
      <w:pPr>
        <w:shd w:val="clear" w:color="auto" w:fill="FFFFFF"/>
        <w:autoSpaceDE w:val="0"/>
        <w:autoSpaceDN w:val="0"/>
        <w:adjustRightInd w:val="0"/>
        <w:jc w:val="both"/>
      </w:pPr>
      <w:r w:rsidRPr="007F0E36">
        <w:t>Природа как одна из важнейших основ здоровой и гармо</w:t>
      </w:r>
      <w:r w:rsidRPr="007F0E36">
        <w:softHyphen/>
        <w:t>ничной жизни человека и общества.</w:t>
      </w:r>
    </w:p>
    <w:p w:rsidR="005279B7" w:rsidRPr="007F0E36" w:rsidRDefault="005279B7" w:rsidP="00801340">
      <w:pPr>
        <w:jc w:val="both"/>
      </w:pPr>
      <w:r w:rsidRPr="007F0E36">
        <w:t>Культура как процесс и результат человеческой жизнедеятель</w:t>
      </w:r>
      <w:r w:rsidRPr="007F0E36">
        <w:softHyphen/>
        <w:t>ности во всём многообразии её форм.</w:t>
      </w:r>
    </w:p>
    <w:p w:rsidR="005279B7" w:rsidRPr="007F0E36" w:rsidRDefault="005279B7" w:rsidP="00801340">
      <w:pPr>
        <w:shd w:val="clear" w:color="auto" w:fill="FFFFFF"/>
        <w:autoSpaceDE w:val="0"/>
        <w:autoSpaceDN w:val="0"/>
        <w:adjustRightInd w:val="0"/>
        <w:jc w:val="both"/>
      </w:pPr>
      <w:r w:rsidRPr="007F0E36">
        <w:t>Наука как часть культуры, отражающая человеческое стрем</w:t>
      </w:r>
      <w:r w:rsidRPr="007F0E36">
        <w:softHyphen/>
        <w:t>ление к истине, к познанию закономерностей окружающего мира природы и социума.</w:t>
      </w:r>
    </w:p>
    <w:p w:rsidR="005279B7" w:rsidRPr="007F0E36" w:rsidRDefault="005279B7" w:rsidP="00801340">
      <w:pPr>
        <w:shd w:val="clear" w:color="auto" w:fill="FFFFFF"/>
        <w:autoSpaceDE w:val="0"/>
        <w:autoSpaceDN w:val="0"/>
        <w:adjustRightInd w:val="0"/>
        <w:jc w:val="both"/>
      </w:pPr>
      <w:r w:rsidRPr="007F0E36">
        <w:t>Человечество как многообразие народов, культур, религий.в Международное сотрудничество как основа мира на Земле.</w:t>
      </w:r>
    </w:p>
    <w:p w:rsidR="005279B7" w:rsidRPr="007F0E36" w:rsidRDefault="005279B7" w:rsidP="00801340">
      <w:pPr>
        <w:shd w:val="clear" w:color="auto" w:fill="FFFFFF"/>
        <w:autoSpaceDE w:val="0"/>
        <w:autoSpaceDN w:val="0"/>
        <w:adjustRightInd w:val="0"/>
        <w:jc w:val="both"/>
      </w:pPr>
      <w:r w:rsidRPr="007F0E36">
        <w:t>Патриотизм как одно из проявлений духовной зрелости чело</w:t>
      </w:r>
      <w:r w:rsidRPr="007F0E36">
        <w:softHyphen/>
        <w:t>века, выражающейся в любви к России, народу, малой родине, в осознанном желании служить Отечеству.</w:t>
      </w:r>
    </w:p>
    <w:p w:rsidR="005279B7" w:rsidRPr="007F0E36" w:rsidRDefault="005279B7" w:rsidP="00801340">
      <w:pPr>
        <w:shd w:val="clear" w:color="auto" w:fill="FFFFFF"/>
        <w:autoSpaceDE w:val="0"/>
        <w:autoSpaceDN w:val="0"/>
        <w:adjustRightInd w:val="0"/>
        <w:jc w:val="both"/>
      </w:pPr>
      <w:r w:rsidRPr="007F0E36">
        <w:t>Семья как основа духовно-нравственного развития и воспи</w:t>
      </w:r>
      <w:r w:rsidRPr="007F0E36">
        <w:softHyphen/>
        <w:t>тания личности, залог преемственности культурно-ценностных традиций народов России от поколения к поколению и жизне</w:t>
      </w:r>
      <w:r w:rsidRPr="007F0E36">
        <w:softHyphen/>
        <w:t>способности российского общества.</w:t>
      </w:r>
    </w:p>
    <w:p w:rsidR="005279B7" w:rsidRPr="007F0E36" w:rsidRDefault="005279B7" w:rsidP="00801340">
      <w:pPr>
        <w:shd w:val="clear" w:color="auto" w:fill="FFFFFF"/>
        <w:autoSpaceDE w:val="0"/>
        <w:autoSpaceDN w:val="0"/>
        <w:adjustRightInd w:val="0"/>
        <w:jc w:val="both"/>
      </w:pPr>
      <w:r w:rsidRPr="007F0E36">
        <w:t>Труд и творчество как отличительные черты духовно и нрав</w:t>
      </w:r>
      <w:r w:rsidRPr="007F0E36">
        <w:softHyphen/>
        <w:t>ственно развитой личности.</w:t>
      </w:r>
    </w:p>
    <w:p w:rsidR="005279B7" w:rsidRPr="007F0E36" w:rsidRDefault="005279B7" w:rsidP="00801340">
      <w:pPr>
        <w:shd w:val="clear" w:color="auto" w:fill="FFFFFF"/>
        <w:autoSpaceDE w:val="0"/>
        <w:autoSpaceDN w:val="0"/>
        <w:adjustRightInd w:val="0"/>
        <w:jc w:val="both"/>
      </w:pPr>
      <w:r w:rsidRPr="007F0E36">
        <w:t>Здоровый образ жизни в единстве составляющих: здо</w:t>
      </w:r>
      <w:r w:rsidRPr="007F0E36">
        <w:softHyphen/>
        <w:t>ровье физическое, психическое, духовно- и социально-нрав</w:t>
      </w:r>
      <w:r w:rsidRPr="007F0E36">
        <w:softHyphen/>
        <w:t>ственное.</w:t>
      </w:r>
    </w:p>
    <w:p w:rsidR="005279B7" w:rsidRPr="007F0E36" w:rsidRDefault="005279B7" w:rsidP="00801340">
      <w:pPr>
        <w:shd w:val="clear" w:color="auto" w:fill="FFFFFF"/>
        <w:autoSpaceDE w:val="0"/>
        <w:autoSpaceDN w:val="0"/>
        <w:adjustRightInd w:val="0"/>
        <w:jc w:val="both"/>
      </w:pPr>
      <w:r w:rsidRPr="007F0E36">
        <w:t xml:space="preserve">   Нравственный выбор и ответственность человека в отноше</w:t>
      </w:r>
      <w:r w:rsidRPr="007F0E36">
        <w:softHyphen/>
        <w:t>нии к природе, историко-культурному наследию, к самому себе и окружающим людям.</w:t>
      </w:r>
    </w:p>
    <w:p w:rsidR="005279B7" w:rsidRPr="007F0E36" w:rsidRDefault="005279B7" w:rsidP="00801340">
      <w:pPr>
        <w:shd w:val="clear" w:color="auto" w:fill="FFFFFF"/>
        <w:autoSpaceDE w:val="0"/>
        <w:autoSpaceDN w:val="0"/>
        <w:adjustRightInd w:val="0"/>
        <w:ind w:firstLine="567"/>
        <w:jc w:val="both"/>
      </w:pPr>
    </w:p>
    <w:p w:rsidR="005279B7" w:rsidRPr="007F0E36" w:rsidRDefault="005279B7" w:rsidP="00801340">
      <w:pPr>
        <w:shd w:val="clear" w:color="auto" w:fill="FFFFFF"/>
        <w:autoSpaceDE w:val="0"/>
        <w:autoSpaceDN w:val="0"/>
        <w:adjustRightInd w:val="0"/>
        <w:jc w:val="both"/>
        <w:rPr>
          <w:b/>
          <w:bCs/>
        </w:rPr>
      </w:pPr>
      <w:r w:rsidRPr="007F0E36">
        <w:rPr>
          <w:b/>
          <w:bCs/>
        </w:rPr>
        <w:t>5. Результаты изучения учебного предмета</w:t>
      </w:r>
    </w:p>
    <w:p w:rsidR="005279B7" w:rsidRPr="007F0E36" w:rsidRDefault="005279B7" w:rsidP="00801340">
      <w:pPr>
        <w:shd w:val="clear" w:color="auto" w:fill="FFFFFF"/>
        <w:autoSpaceDE w:val="0"/>
        <w:autoSpaceDN w:val="0"/>
        <w:adjustRightInd w:val="0"/>
        <w:ind w:firstLine="567"/>
        <w:jc w:val="both"/>
        <w:rPr>
          <w:b/>
          <w:bCs/>
        </w:rPr>
      </w:pPr>
    </w:p>
    <w:p w:rsidR="005279B7" w:rsidRPr="007F0E36" w:rsidRDefault="005279B7" w:rsidP="00801340">
      <w:pPr>
        <w:shd w:val="clear" w:color="auto" w:fill="FFFFFF"/>
        <w:autoSpaceDE w:val="0"/>
        <w:autoSpaceDN w:val="0"/>
        <w:adjustRightInd w:val="0"/>
        <w:ind w:firstLine="567"/>
        <w:jc w:val="both"/>
      </w:pPr>
      <w:r w:rsidRPr="007F0E36">
        <w:lastRenderedPageBreak/>
        <w:t xml:space="preserve">Освоение курса «Окружающий мир» вносит существенный вклад в достижение </w:t>
      </w:r>
      <w:r w:rsidRPr="007F0E36">
        <w:rPr>
          <w:b/>
          <w:bCs/>
        </w:rPr>
        <w:t xml:space="preserve">личностных результатов </w:t>
      </w:r>
      <w:r w:rsidRPr="007F0E36">
        <w:t>начального об</w:t>
      </w:r>
      <w:r w:rsidRPr="007F0E36">
        <w:softHyphen/>
        <w:t>разования, а именно:</w:t>
      </w:r>
    </w:p>
    <w:p w:rsidR="005279B7" w:rsidRPr="007F0E36" w:rsidRDefault="005279B7" w:rsidP="00801340">
      <w:pPr>
        <w:ind w:firstLine="567"/>
        <w:jc w:val="both"/>
      </w:pPr>
      <w:r w:rsidRPr="007F0E36">
        <w:t>1) формирование основ российской гражданской иден</w:t>
      </w:r>
      <w:r w:rsidRPr="007F0E36">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7F0E36">
        <w:softHyphen/>
        <w:t>тации;</w:t>
      </w:r>
    </w:p>
    <w:p w:rsidR="005279B7" w:rsidRPr="007F0E36" w:rsidRDefault="005279B7" w:rsidP="00801340">
      <w:pPr>
        <w:shd w:val="clear" w:color="auto" w:fill="FFFFFF"/>
        <w:autoSpaceDE w:val="0"/>
        <w:autoSpaceDN w:val="0"/>
        <w:adjustRightInd w:val="0"/>
        <w:ind w:firstLine="567"/>
        <w:jc w:val="both"/>
      </w:pPr>
      <w:r w:rsidRPr="007F0E36">
        <w:t>2) формирование целостного, социально ориентированного взгляда на мир в его органичном единстве и разнообразии при</w:t>
      </w:r>
      <w:r w:rsidRPr="007F0E36">
        <w:softHyphen/>
        <w:t>роды, народов, культур и религий;</w:t>
      </w:r>
    </w:p>
    <w:p w:rsidR="005279B7" w:rsidRPr="007F0E36" w:rsidRDefault="005279B7" w:rsidP="00801340">
      <w:pPr>
        <w:shd w:val="clear" w:color="auto" w:fill="FFFFFF"/>
        <w:autoSpaceDE w:val="0"/>
        <w:autoSpaceDN w:val="0"/>
        <w:adjustRightInd w:val="0"/>
        <w:ind w:firstLine="567"/>
        <w:jc w:val="both"/>
      </w:pPr>
      <w:r w:rsidRPr="007F0E36">
        <w:t>3) формирование уважительного отношения к иному мне</w:t>
      </w:r>
      <w:r w:rsidRPr="007F0E36">
        <w:softHyphen/>
        <w:t>нию, истории и культуре других народов;</w:t>
      </w:r>
    </w:p>
    <w:p w:rsidR="005279B7" w:rsidRPr="007F0E36" w:rsidRDefault="005279B7" w:rsidP="00801340">
      <w:pPr>
        <w:shd w:val="clear" w:color="auto" w:fill="FFFFFF"/>
        <w:autoSpaceDE w:val="0"/>
        <w:autoSpaceDN w:val="0"/>
        <w:adjustRightInd w:val="0"/>
        <w:ind w:firstLine="567"/>
        <w:jc w:val="both"/>
      </w:pPr>
      <w:r w:rsidRPr="007F0E36">
        <w:t>4) овладение начальными навыками адаптации в динамично изменяющемся и развивающемся мире;</w:t>
      </w:r>
    </w:p>
    <w:p w:rsidR="005279B7" w:rsidRPr="007F0E36" w:rsidRDefault="005279B7" w:rsidP="00801340">
      <w:pPr>
        <w:shd w:val="clear" w:color="auto" w:fill="FFFFFF"/>
        <w:autoSpaceDE w:val="0"/>
        <w:autoSpaceDN w:val="0"/>
        <w:adjustRightInd w:val="0"/>
        <w:ind w:firstLine="567"/>
        <w:jc w:val="both"/>
      </w:pPr>
      <w:r w:rsidRPr="007F0E36">
        <w:t>5) принятие и освоение социальной роли обучающегося, развитие мотивов учебной деятельности и формирование лич</w:t>
      </w:r>
      <w:r w:rsidRPr="007F0E36">
        <w:softHyphen/>
        <w:t>ностного смысла учения;</w:t>
      </w:r>
    </w:p>
    <w:p w:rsidR="005279B7" w:rsidRPr="007F0E36" w:rsidRDefault="005279B7" w:rsidP="00801340">
      <w:pPr>
        <w:shd w:val="clear" w:color="auto" w:fill="FFFFFF"/>
        <w:autoSpaceDE w:val="0"/>
        <w:autoSpaceDN w:val="0"/>
        <w:adjustRightInd w:val="0"/>
        <w:ind w:firstLine="567"/>
        <w:jc w:val="both"/>
      </w:pPr>
      <w:r w:rsidRPr="007F0E3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279B7" w:rsidRPr="007F0E36" w:rsidRDefault="005279B7" w:rsidP="00801340">
      <w:pPr>
        <w:shd w:val="clear" w:color="auto" w:fill="FFFFFF"/>
        <w:autoSpaceDE w:val="0"/>
        <w:autoSpaceDN w:val="0"/>
        <w:adjustRightInd w:val="0"/>
        <w:ind w:firstLine="567"/>
        <w:jc w:val="both"/>
      </w:pPr>
      <w:r w:rsidRPr="007F0E36">
        <w:t>7) формирование эстетических потребностей, ценностей и чувств;</w:t>
      </w:r>
    </w:p>
    <w:p w:rsidR="005279B7" w:rsidRPr="007F0E36" w:rsidRDefault="005279B7" w:rsidP="00801340">
      <w:pPr>
        <w:shd w:val="clear" w:color="auto" w:fill="FFFFFF"/>
        <w:autoSpaceDE w:val="0"/>
        <w:autoSpaceDN w:val="0"/>
        <w:adjustRightInd w:val="0"/>
        <w:ind w:firstLine="567"/>
        <w:jc w:val="both"/>
      </w:pPr>
      <w:r w:rsidRPr="007F0E36">
        <w:t>8) развитие этических чувств, доброжелательности и эмо</w:t>
      </w:r>
      <w:r w:rsidRPr="007F0E36">
        <w:softHyphen/>
        <w:t>ционально-нравственной отзывчивости, понимания и сопере</w:t>
      </w:r>
      <w:r w:rsidRPr="007F0E36">
        <w:softHyphen/>
        <w:t>живания чувствам других людей;</w:t>
      </w:r>
    </w:p>
    <w:p w:rsidR="005279B7" w:rsidRPr="007F0E36" w:rsidRDefault="005279B7" w:rsidP="00801340">
      <w:pPr>
        <w:shd w:val="clear" w:color="auto" w:fill="FFFFFF"/>
        <w:autoSpaceDE w:val="0"/>
        <w:autoSpaceDN w:val="0"/>
        <w:adjustRightInd w:val="0"/>
        <w:ind w:firstLine="567"/>
        <w:jc w:val="both"/>
      </w:pPr>
      <w:r w:rsidRPr="007F0E36">
        <w:t>9) развитие навыков сотрудничества со взрослыми и свер</w:t>
      </w:r>
      <w:r w:rsidRPr="007F0E36">
        <w:softHyphen/>
        <w:t>стниками в разных социальных ситуациях, умения не создавать конфликтов и находить выходы из спорных ситуаций;</w:t>
      </w:r>
    </w:p>
    <w:p w:rsidR="005279B7" w:rsidRPr="007F0E36" w:rsidRDefault="005279B7" w:rsidP="00801340">
      <w:pPr>
        <w:shd w:val="clear" w:color="auto" w:fill="FFFFFF"/>
        <w:autoSpaceDE w:val="0"/>
        <w:autoSpaceDN w:val="0"/>
        <w:adjustRightInd w:val="0"/>
        <w:ind w:firstLine="567"/>
        <w:jc w:val="both"/>
      </w:pPr>
      <w:r w:rsidRPr="007F0E36">
        <w:t>10) формирование установки на безопасный, здоровый об</w:t>
      </w:r>
      <w:r w:rsidRPr="007F0E36">
        <w:softHyphen/>
        <w:t>раз жизни, наличие мотивации к творческому труду, работе на результат, бережному отношению к материальным и духовным ценностям.</w:t>
      </w:r>
    </w:p>
    <w:p w:rsidR="005279B7" w:rsidRPr="007F0E36" w:rsidRDefault="005279B7" w:rsidP="00801340">
      <w:pPr>
        <w:shd w:val="clear" w:color="auto" w:fill="FFFFFF"/>
        <w:autoSpaceDE w:val="0"/>
        <w:autoSpaceDN w:val="0"/>
        <w:adjustRightInd w:val="0"/>
        <w:ind w:firstLine="567"/>
        <w:jc w:val="both"/>
      </w:pPr>
      <w:r w:rsidRPr="007F0E36">
        <w:t xml:space="preserve">Изучение курса «Окружающий мир» играет значительную роль в достижении </w:t>
      </w:r>
      <w:r w:rsidRPr="007F0E36">
        <w:rPr>
          <w:b/>
          <w:bCs/>
        </w:rPr>
        <w:t xml:space="preserve">метапредметных результатов </w:t>
      </w:r>
      <w:r w:rsidRPr="007F0E36">
        <w:t>начального образования, таких как:</w:t>
      </w:r>
    </w:p>
    <w:p w:rsidR="005279B7" w:rsidRPr="007F0E36" w:rsidRDefault="005279B7" w:rsidP="00801340">
      <w:pPr>
        <w:shd w:val="clear" w:color="auto" w:fill="FFFFFF"/>
        <w:autoSpaceDE w:val="0"/>
        <w:autoSpaceDN w:val="0"/>
        <w:adjustRightInd w:val="0"/>
        <w:ind w:firstLine="567"/>
        <w:jc w:val="both"/>
      </w:pPr>
      <w:r w:rsidRPr="007F0E36">
        <w:t>1) овладение способностью принимать и сохранять цели и задачи учебной деятельности, поиска средств её осуществления;</w:t>
      </w:r>
    </w:p>
    <w:p w:rsidR="005279B7" w:rsidRPr="007F0E36" w:rsidRDefault="005279B7" w:rsidP="00801340">
      <w:pPr>
        <w:shd w:val="clear" w:color="auto" w:fill="FFFFFF"/>
        <w:autoSpaceDE w:val="0"/>
        <w:autoSpaceDN w:val="0"/>
        <w:adjustRightInd w:val="0"/>
        <w:ind w:firstLine="567"/>
        <w:jc w:val="both"/>
      </w:pPr>
      <w:r w:rsidRPr="007F0E36">
        <w:t>2) освоение способов решения проблем творческого и по</w:t>
      </w:r>
      <w:r w:rsidRPr="007F0E36">
        <w:softHyphen/>
        <w:t>искового характера;</w:t>
      </w:r>
    </w:p>
    <w:p w:rsidR="005279B7" w:rsidRPr="007F0E36" w:rsidRDefault="005279B7" w:rsidP="00801340">
      <w:pPr>
        <w:shd w:val="clear" w:color="auto" w:fill="FFFFFF"/>
        <w:autoSpaceDE w:val="0"/>
        <w:autoSpaceDN w:val="0"/>
        <w:adjustRightInd w:val="0"/>
        <w:ind w:firstLine="567"/>
        <w:jc w:val="both"/>
      </w:pPr>
      <w:r w:rsidRPr="007F0E36">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F0E36">
        <w:softHyphen/>
        <w:t>фективные способы достижения результата;</w:t>
      </w:r>
    </w:p>
    <w:p w:rsidR="005279B7" w:rsidRPr="007F0E36" w:rsidRDefault="005279B7" w:rsidP="00801340">
      <w:pPr>
        <w:ind w:firstLine="567"/>
        <w:jc w:val="both"/>
      </w:pPr>
      <w:r w:rsidRPr="007F0E36">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279B7" w:rsidRPr="007F0E36" w:rsidRDefault="005279B7" w:rsidP="00801340">
      <w:pPr>
        <w:shd w:val="clear" w:color="auto" w:fill="FFFFFF"/>
        <w:autoSpaceDE w:val="0"/>
        <w:autoSpaceDN w:val="0"/>
        <w:adjustRightInd w:val="0"/>
        <w:ind w:firstLine="567"/>
        <w:jc w:val="both"/>
      </w:pPr>
      <w:r w:rsidRPr="007F0E36">
        <w:t>5) освоение начальных форм познавательной и личностной рефлексии;</w:t>
      </w:r>
    </w:p>
    <w:p w:rsidR="005279B7" w:rsidRPr="007F0E36" w:rsidRDefault="005279B7" w:rsidP="00801340">
      <w:pPr>
        <w:shd w:val="clear" w:color="auto" w:fill="FFFFFF"/>
        <w:autoSpaceDE w:val="0"/>
        <w:autoSpaceDN w:val="0"/>
        <w:adjustRightInd w:val="0"/>
        <w:ind w:firstLine="567"/>
        <w:jc w:val="both"/>
      </w:pPr>
      <w:r w:rsidRPr="007F0E36">
        <w:t>6) использование знаково-символических средств пред</w:t>
      </w:r>
      <w:r w:rsidRPr="007F0E36">
        <w:softHyphen/>
        <w:t>ставления информации для создания моделей изучаемых объ</w:t>
      </w:r>
      <w:r w:rsidRPr="007F0E36">
        <w:softHyphen/>
        <w:t>ектов и процессов, схем решения учебных и практических задач;</w:t>
      </w:r>
    </w:p>
    <w:p w:rsidR="005279B7" w:rsidRPr="007F0E36" w:rsidRDefault="005279B7" w:rsidP="00801340">
      <w:pPr>
        <w:shd w:val="clear" w:color="auto" w:fill="FFFFFF"/>
        <w:autoSpaceDE w:val="0"/>
        <w:autoSpaceDN w:val="0"/>
        <w:adjustRightInd w:val="0"/>
        <w:ind w:firstLine="567"/>
        <w:jc w:val="both"/>
      </w:pPr>
      <w:r w:rsidRPr="007F0E36">
        <w:t>7) активное использование речевых средств и средств ин</w:t>
      </w:r>
      <w:r w:rsidRPr="007F0E36">
        <w:softHyphen/>
        <w:t>формационных и коммуникационных технологий (ИКТ) для решения коммуникативных и познавательных задач;</w:t>
      </w:r>
    </w:p>
    <w:p w:rsidR="005279B7" w:rsidRPr="007F0E36" w:rsidRDefault="005279B7" w:rsidP="00801340">
      <w:pPr>
        <w:shd w:val="clear" w:color="auto" w:fill="FFFFFF"/>
        <w:autoSpaceDE w:val="0"/>
        <w:autoSpaceDN w:val="0"/>
        <w:adjustRightInd w:val="0"/>
        <w:ind w:firstLine="567"/>
        <w:jc w:val="both"/>
      </w:pPr>
      <w:r w:rsidRPr="007F0E36">
        <w:t>8) использование различных способов поиска (в справочных источниках и открытом учебном информационном простран</w:t>
      </w:r>
      <w:r w:rsidRPr="007F0E36">
        <w:softHyphen/>
        <w:t>стве сети Интернет), сбора, обработки, анализа, организации, передачи и интерпретации информации в соответствии с ком</w:t>
      </w:r>
      <w:r w:rsidRPr="007F0E36">
        <w:softHyphen/>
        <w:t>муникативными и познавательными задачами и технологиями учебного предмета «Окружающий мир»;</w:t>
      </w:r>
    </w:p>
    <w:p w:rsidR="005279B7" w:rsidRPr="007F0E36" w:rsidRDefault="005279B7" w:rsidP="00801340">
      <w:pPr>
        <w:shd w:val="clear" w:color="auto" w:fill="FFFFFF"/>
        <w:autoSpaceDE w:val="0"/>
        <w:autoSpaceDN w:val="0"/>
        <w:adjustRightInd w:val="0"/>
        <w:ind w:firstLine="567"/>
        <w:jc w:val="both"/>
      </w:pPr>
      <w:r w:rsidRPr="007F0E36">
        <w:t>9) овладение логическими действиями сравнения, анализа, синтеза, обобщения, классификации по родовидовым при</w:t>
      </w:r>
      <w:r w:rsidRPr="007F0E36">
        <w:softHyphen/>
        <w:t>знакам, установления аналогий и причинно-следственных связей, построения рассуждений, отнесения к известным понятиям;</w:t>
      </w:r>
    </w:p>
    <w:p w:rsidR="005279B7" w:rsidRPr="007F0E36" w:rsidRDefault="005279B7" w:rsidP="00801340">
      <w:pPr>
        <w:shd w:val="clear" w:color="auto" w:fill="FFFFFF"/>
        <w:autoSpaceDE w:val="0"/>
        <w:autoSpaceDN w:val="0"/>
        <w:adjustRightInd w:val="0"/>
        <w:ind w:firstLine="567"/>
        <w:jc w:val="both"/>
      </w:pPr>
      <w:r w:rsidRPr="007F0E36">
        <w:lastRenderedPageBreak/>
        <w:t>10) готовность слушать собеседника и вести диалог; готов</w:t>
      </w:r>
      <w:r w:rsidRPr="007F0E36">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279B7" w:rsidRPr="007F0E36" w:rsidRDefault="005279B7" w:rsidP="00801340">
      <w:pPr>
        <w:shd w:val="clear" w:color="auto" w:fill="FFFFFF"/>
        <w:autoSpaceDE w:val="0"/>
        <w:autoSpaceDN w:val="0"/>
        <w:adjustRightInd w:val="0"/>
        <w:ind w:firstLine="567"/>
        <w:jc w:val="both"/>
      </w:pPr>
      <w:r w:rsidRPr="007F0E36">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279B7" w:rsidRPr="007F0E36" w:rsidRDefault="005279B7" w:rsidP="00801340">
      <w:pPr>
        <w:shd w:val="clear" w:color="auto" w:fill="FFFFFF"/>
        <w:autoSpaceDE w:val="0"/>
        <w:autoSpaceDN w:val="0"/>
        <w:adjustRightInd w:val="0"/>
        <w:ind w:firstLine="567"/>
        <w:jc w:val="both"/>
      </w:pPr>
      <w:r w:rsidRPr="007F0E36">
        <w:t>12) овладение начальными сведениями о сущности и осо</w:t>
      </w:r>
      <w:r w:rsidRPr="007F0E36">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7F0E36">
        <w:softHyphen/>
        <w:t>ющий мир»;</w:t>
      </w:r>
    </w:p>
    <w:p w:rsidR="005279B7" w:rsidRPr="007F0E36" w:rsidRDefault="005279B7" w:rsidP="00801340">
      <w:pPr>
        <w:shd w:val="clear" w:color="auto" w:fill="FFFFFF"/>
        <w:autoSpaceDE w:val="0"/>
        <w:autoSpaceDN w:val="0"/>
        <w:adjustRightInd w:val="0"/>
        <w:ind w:firstLine="567"/>
        <w:jc w:val="both"/>
      </w:pPr>
      <w:r w:rsidRPr="007F0E36">
        <w:t>13) овладение базовыми предметными и межпредметными понятиями, отражающими существенные связи и отношения между объектами и процессами;</w:t>
      </w:r>
    </w:p>
    <w:p w:rsidR="005279B7" w:rsidRPr="007F0E36" w:rsidRDefault="005279B7" w:rsidP="00801340">
      <w:pPr>
        <w:ind w:firstLine="567"/>
        <w:jc w:val="both"/>
      </w:pPr>
      <w:r w:rsidRPr="007F0E36">
        <w:t>14) умение работать в материальной и информационной сре</w:t>
      </w:r>
      <w:r w:rsidRPr="007F0E36">
        <w:softHyphen/>
        <w:t>де начального общего образования (в том числе с учебными моделями) в соответствии с содержанием учебного предмета «Окружающий мир».</w:t>
      </w:r>
    </w:p>
    <w:p w:rsidR="005279B7" w:rsidRPr="007F0E36" w:rsidRDefault="005279B7" w:rsidP="00801340">
      <w:pPr>
        <w:shd w:val="clear" w:color="auto" w:fill="FFFFFF"/>
        <w:autoSpaceDE w:val="0"/>
        <w:autoSpaceDN w:val="0"/>
        <w:adjustRightInd w:val="0"/>
        <w:ind w:firstLine="567"/>
        <w:jc w:val="both"/>
      </w:pPr>
      <w:r w:rsidRPr="007F0E36">
        <w:t>При изучении курса «Окружающий мир» достигаются следу</w:t>
      </w:r>
      <w:r w:rsidRPr="007F0E36">
        <w:softHyphen/>
        <w:t xml:space="preserve">ющие </w:t>
      </w:r>
      <w:r w:rsidRPr="007F0E36">
        <w:rPr>
          <w:b/>
          <w:bCs/>
        </w:rPr>
        <w:t>предметные результаты:</w:t>
      </w:r>
    </w:p>
    <w:p w:rsidR="005279B7" w:rsidRPr="007F0E36" w:rsidRDefault="005279B7" w:rsidP="00801340">
      <w:pPr>
        <w:shd w:val="clear" w:color="auto" w:fill="FFFFFF"/>
        <w:autoSpaceDE w:val="0"/>
        <w:autoSpaceDN w:val="0"/>
        <w:adjustRightInd w:val="0"/>
        <w:ind w:firstLine="567"/>
        <w:jc w:val="both"/>
      </w:pPr>
      <w:r w:rsidRPr="007F0E36">
        <w:t>1) понимание особой роли России в мировой истории, вос</w:t>
      </w:r>
      <w:r w:rsidRPr="007F0E36">
        <w:softHyphen/>
        <w:t>питание чувства гордости за национальные свершения, откры</w:t>
      </w:r>
      <w:r w:rsidRPr="007F0E36">
        <w:softHyphen/>
        <w:t>тия, победы;</w:t>
      </w:r>
    </w:p>
    <w:p w:rsidR="005279B7" w:rsidRPr="007F0E36" w:rsidRDefault="005279B7" w:rsidP="00801340">
      <w:pPr>
        <w:shd w:val="clear" w:color="auto" w:fill="FFFFFF"/>
        <w:autoSpaceDE w:val="0"/>
        <w:autoSpaceDN w:val="0"/>
        <w:adjustRightInd w:val="0"/>
        <w:ind w:firstLine="567"/>
        <w:jc w:val="both"/>
      </w:pPr>
      <w:r w:rsidRPr="007F0E36">
        <w:t>2) сформированность уважительного отношения к России, родному краю, своей семье, истории, культуре, природе нашей страны, её современной жизни;</w:t>
      </w:r>
    </w:p>
    <w:p w:rsidR="005279B7" w:rsidRPr="007F0E36" w:rsidRDefault="005279B7" w:rsidP="00801340">
      <w:pPr>
        <w:shd w:val="clear" w:color="auto" w:fill="FFFFFF"/>
        <w:autoSpaceDE w:val="0"/>
        <w:autoSpaceDN w:val="0"/>
        <w:adjustRightInd w:val="0"/>
        <w:ind w:firstLine="567"/>
        <w:jc w:val="both"/>
      </w:pPr>
      <w:r w:rsidRPr="007F0E36">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279B7" w:rsidRPr="007F0E36" w:rsidRDefault="005279B7" w:rsidP="00801340">
      <w:pPr>
        <w:shd w:val="clear" w:color="auto" w:fill="FFFFFF"/>
        <w:autoSpaceDE w:val="0"/>
        <w:autoSpaceDN w:val="0"/>
        <w:adjustRightInd w:val="0"/>
        <w:ind w:firstLine="567"/>
        <w:jc w:val="both"/>
      </w:pPr>
      <w:r w:rsidRPr="007F0E36">
        <w:t>4) освоение доступных способов изучения природы и обще</w:t>
      </w:r>
      <w:r w:rsidRPr="007F0E36">
        <w:softHyphen/>
        <w:t>ства (наблюдение, запись, измерение, опыт, сравнение, клас</w:t>
      </w:r>
      <w:r w:rsidRPr="007F0E36">
        <w:softHyphen/>
        <w:t>сификация и др. с получением информации из семейных ар</w:t>
      </w:r>
      <w:r w:rsidRPr="007F0E36">
        <w:softHyphen/>
        <w:t>хивов, от окружающих людей, в открытом информационном пространстве);</w:t>
      </w:r>
    </w:p>
    <w:p w:rsidR="005279B7" w:rsidRPr="007F0E36" w:rsidRDefault="005279B7" w:rsidP="00801340">
      <w:pPr>
        <w:shd w:val="clear" w:color="auto" w:fill="FFFFFF"/>
        <w:autoSpaceDE w:val="0"/>
        <w:autoSpaceDN w:val="0"/>
        <w:adjustRightInd w:val="0"/>
        <w:ind w:firstLine="567"/>
        <w:jc w:val="both"/>
      </w:pPr>
      <w:r w:rsidRPr="007F0E36">
        <w:t>5) развитие навыков устанавливать и выявлять причинно-следственные связи в окружающем мире.</w:t>
      </w:r>
    </w:p>
    <w:p w:rsidR="005279B7" w:rsidRPr="007F0E36" w:rsidRDefault="005279B7" w:rsidP="00801340">
      <w:pPr>
        <w:shd w:val="clear" w:color="auto" w:fill="FFFFFF"/>
        <w:autoSpaceDE w:val="0"/>
        <w:autoSpaceDN w:val="0"/>
        <w:adjustRightInd w:val="0"/>
        <w:ind w:firstLine="567"/>
        <w:jc w:val="both"/>
      </w:pPr>
    </w:p>
    <w:p w:rsidR="005279B7" w:rsidRPr="007F0E36" w:rsidRDefault="005279B7" w:rsidP="00801340">
      <w:pPr>
        <w:shd w:val="clear" w:color="auto" w:fill="FFFFFF"/>
        <w:autoSpaceDE w:val="0"/>
        <w:autoSpaceDN w:val="0"/>
        <w:adjustRightInd w:val="0"/>
        <w:jc w:val="both"/>
      </w:pPr>
      <w:r w:rsidRPr="007F0E36">
        <w:rPr>
          <w:b/>
          <w:bCs/>
        </w:rPr>
        <w:t>6. Содержание учебного предмета (270ч)</w:t>
      </w:r>
    </w:p>
    <w:p w:rsidR="005279B7" w:rsidRPr="007F0E36" w:rsidRDefault="005279B7" w:rsidP="00801340">
      <w:pPr>
        <w:shd w:val="clear" w:color="auto" w:fill="FFFFFF"/>
        <w:autoSpaceDE w:val="0"/>
        <w:autoSpaceDN w:val="0"/>
        <w:adjustRightInd w:val="0"/>
        <w:ind w:firstLine="567"/>
        <w:jc w:val="both"/>
        <w:rPr>
          <w:b/>
          <w:bCs/>
        </w:rPr>
      </w:pPr>
      <w:r w:rsidRPr="007F0E36">
        <w:rPr>
          <w:b/>
          <w:bCs/>
        </w:rPr>
        <w:t>Человек и природа</w:t>
      </w:r>
    </w:p>
    <w:p w:rsidR="005279B7" w:rsidRPr="007F0E36" w:rsidRDefault="005279B7" w:rsidP="00801340">
      <w:pPr>
        <w:shd w:val="clear" w:color="auto" w:fill="FFFFFF"/>
        <w:autoSpaceDE w:val="0"/>
        <w:autoSpaceDN w:val="0"/>
        <w:adjustRightInd w:val="0"/>
        <w:ind w:firstLine="567"/>
        <w:jc w:val="both"/>
      </w:pPr>
      <w:r w:rsidRPr="007F0E36">
        <w:t>Природа — это то, что нас окружает, но не создано челове</w:t>
      </w:r>
      <w:r w:rsidRPr="007F0E36">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279B7" w:rsidRPr="007F0E36" w:rsidRDefault="005279B7" w:rsidP="00801340">
      <w:pPr>
        <w:shd w:val="clear" w:color="auto" w:fill="FFFFFF"/>
        <w:autoSpaceDE w:val="0"/>
        <w:autoSpaceDN w:val="0"/>
        <w:adjustRightInd w:val="0"/>
        <w:ind w:firstLine="567"/>
        <w:jc w:val="both"/>
      </w:pPr>
      <w:r w:rsidRPr="007F0E36">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7F0E36">
        <w:softHyphen/>
        <w:t>кости, газы. Простейшие практические работы с веществами, жидкостями, газами.</w:t>
      </w:r>
    </w:p>
    <w:p w:rsidR="005279B7" w:rsidRPr="007F0E36" w:rsidRDefault="005279B7" w:rsidP="00801340">
      <w:pPr>
        <w:shd w:val="clear" w:color="auto" w:fill="FFFFFF"/>
        <w:autoSpaceDE w:val="0"/>
        <w:autoSpaceDN w:val="0"/>
        <w:adjustRightInd w:val="0"/>
        <w:ind w:firstLine="567"/>
        <w:jc w:val="both"/>
      </w:pPr>
      <w:r w:rsidRPr="007F0E36">
        <w:t>Звёзды и планеты. Солнце — ближайшая к нам звезда, источ</w:t>
      </w:r>
      <w:r w:rsidRPr="007F0E36">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7F0E36">
        <w:softHyphen/>
        <w:t>ны, их названия, расположение на глобусе и карте. Важнейшие природные объекты своей страны, района. Ориентирование на местности. Компас.</w:t>
      </w:r>
    </w:p>
    <w:p w:rsidR="005279B7" w:rsidRPr="007F0E36" w:rsidRDefault="005279B7" w:rsidP="00801340">
      <w:pPr>
        <w:shd w:val="clear" w:color="auto" w:fill="FFFFFF"/>
        <w:autoSpaceDE w:val="0"/>
        <w:autoSpaceDN w:val="0"/>
        <w:adjustRightInd w:val="0"/>
        <w:ind w:firstLine="567"/>
        <w:jc w:val="both"/>
      </w:pPr>
      <w:r w:rsidRPr="007F0E36">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5279B7" w:rsidRPr="007F0E36" w:rsidRDefault="005279B7" w:rsidP="00801340">
      <w:pPr>
        <w:shd w:val="clear" w:color="auto" w:fill="FFFFFF"/>
        <w:autoSpaceDE w:val="0"/>
        <w:autoSpaceDN w:val="0"/>
        <w:adjustRightInd w:val="0"/>
        <w:ind w:firstLine="567"/>
        <w:jc w:val="both"/>
      </w:pPr>
      <w:r w:rsidRPr="007F0E36">
        <w:t>Погода, её составляющие (температура воздуха, облачность, осадки, ветер). Наблюдение за погодой своего края. Предска</w:t>
      </w:r>
      <w:r w:rsidRPr="007F0E36">
        <w:softHyphen/>
        <w:t>зание погоды и его значение в жизни людей.</w:t>
      </w:r>
    </w:p>
    <w:p w:rsidR="005279B7" w:rsidRPr="007F0E36" w:rsidRDefault="005279B7" w:rsidP="00801340">
      <w:pPr>
        <w:shd w:val="clear" w:color="auto" w:fill="FFFFFF"/>
        <w:autoSpaceDE w:val="0"/>
        <w:autoSpaceDN w:val="0"/>
        <w:adjustRightInd w:val="0"/>
        <w:ind w:firstLine="567"/>
        <w:jc w:val="both"/>
      </w:pPr>
      <w:r w:rsidRPr="007F0E36">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7F0E36">
        <w:softHyphen/>
        <w:t>теристика на основе наблюдений).</w:t>
      </w:r>
    </w:p>
    <w:p w:rsidR="005279B7" w:rsidRPr="007F0E36" w:rsidRDefault="005279B7" w:rsidP="00801340">
      <w:pPr>
        <w:shd w:val="clear" w:color="auto" w:fill="FFFFFF"/>
        <w:autoSpaceDE w:val="0"/>
        <w:autoSpaceDN w:val="0"/>
        <w:adjustRightInd w:val="0"/>
        <w:ind w:firstLine="567"/>
        <w:jc w:val="both"/>
      </w:pPr>
      <w:r w:rsidRPr="007F0E36">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5279B7" w:rsidRPr="007F0E36" w:rsidRDefault="005279B7" w:rsidP="00801340">
      <w:pPr>
        <w:shd w:val="clear" w:color="auto" w:fill="FFFFFF"/>
        <w:autoSpaceDE w:val="0"/>
        <w:autoSpaceDN w:val="0"/>
        <w:adjustRightInd w:val="0"/>
        <w:ind w:firstLine="567"/>
        <w:jc w:val="both"/>
      </w:pPr>
      <w:r w:rsidRPr="007F0E36">
        <w:t>Воздух — смесь газов. Свойства воздуха. Значение воздуха для растений, животных, человека.</w:t>
      </w:r>
    </w:p>
    <w:p w:rsidR="005279B7" w:rsidRPr="007F0E36" w:rsidRDefault="005279B7" w:rsidP="00801340">
      <w:pPr>
        <w:shd w:val="clear" w:color="auto" w:fill="FFFFFF"/>
        <w:autoSpaceDE w:val="0"/>
        <w:autoSpaceDN w:val="0"/>
        <w:adjustRightInd w:val="0"/>
        <w:ind w:firstLine="567"/>
        <w:jc w:val="both"/>
      </w:pPr>
      <w:r w:rsidRPr="007F0E36">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279B7" w:rsidRPr="007F0E36" w:rsidRDefault="005279B7" w:rsidP="00801340">
      <w:pPr>
        <w:shd w:val="clear" w:color="auto" w:fill="FFFFFF"/>
        <w:autoSpaceDE w:val="0"/>
        <w:autoSpaceDN w:val="0"/>
        <w:adjustRightInd w:val="0"/>
        <w:ind w:firstLine="567"/>
        <w:jc w:val="both"/>
      </w:pPr>
      <w:r w:rsidRPr="007F0E36">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279B7" w:rsidRPr="007F0E36" w:rsidRDefault="005279B7" w:rsidP="00801340">
      <w:pPr>
        <w:shd w:val="clear" w:color="auto" w:fill="FFFFFF"/>
        <w:autoSpaceDE w:val="0"/>
        <w:autoSpaceDN w:val="0"/>
        <w:adjustRightInd w:val="0"/>
        <w:ind w:firstLine="567"/>
        <w:jc w:val="both"/>
      </w:pPr>
      <w:r w:rsidRPr="007F0E36">
        <w:t>Почва, её состав, значение для живой природы и для хозяй</w:t>
      </w:r>
      <w:r w:rsidRPr="007F0E36">
        <w:softHyphen/>
        <w:t>ственной жизни человека.</w:t>
      </w:r>
    </w:p>
    <w:p w:rsidR="005279B7" w:rsidRPr="007F0E36" w:rsidRDefault="005279B7" w:rsidP="00801340">
      <w:pPr>
        <w:shd w:val="clear" w:color="auto" w:fill="FFFFFF"/>
        <w:autoSpaceDE w:val="0"/>
        <w:autoSpaceDN w:val="0"/>
        <w:adjustRightInd w:val="0"/>
        <w:ind w:firstLine="567"/>
        <w:jc w:val="both"/>
      </w:pPr>
      <w:r w:rsidRPr="007F0E36">
        <w:t>Растения, их разнообразие. Части растения (корень, стебель, лист, цветок, плод, семя). Условия, необходимые для жизни рас</w:t>
      </w:r>
      <w:r w:rsidRPr="007F0E36">
        <w:softHyphen/>
        <w:t>тения (свет, тепло, воздух, вода). Наблюдение роста растений, фиксация изменений. Деревья, кустарники, травы. Дикорасту</w:t>
      </w:r>
      <w:r w:rsidRPr="007F0E36">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279B7" w:rsidRPr="007F0E36" w:rsidRDefault="005279B7" w:rsidP="00801340">
      <w:pPr>
        <w:shd w:val="clear" w:color="auto" w:fill="FFFFFF"/>
        <w:autoSpaceDE w:val="0"/>
        <w:autoSpaceDN w:val="0"/>
        <w:adjustRightInd w:val="0"/>
        <w:ind w:firstLine="567"/>
        <w:jc w:val="both"/>
      </w:pPr>
      <w:r w:rsidRPr="007F0E36">
        <w:t>Грибы, их разнообразие, значение в природе и жизни людей; съедобные и ядовитые грибы. Правила сбора грибов.</w:t>
      </w:r>
    </w:p>
    <w:p w:rsidR="005279B7" w:rsidRPr="007F0E36" w:rsidRDefault="005279B7" w:rsidP="00801340">
      <w:pPr>
        <w:shd w:val="clear" w:color="auto" w:fill="FFFFFF"/>
        <w:autoSpaceDE w:val="0"/>
        <w:autoSpaceDN w:val="0"/>
        <w:adjustRightInd w:val="0"/>
        <w:ind w:firstLine="567"/>
        <w:jc w:val="both"/>
      </w:pPr>
      <w:r w:rsidRPr="007F0E36">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7F0E36">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5279B7" w:rsidRPr="007F0E36" w:rsidRDefault="005279B7" w:rsidP="00801340">
      <w:pPr>
        <w:shd w:val="clear" w:color="auto" w:fill="FFFFFF"/>
        <w:autoSpaceDE w:val="0"/>
        <w:autoSpaceDN w:val="0"/>
        <w:adjustRightInd w:val="0"/>
        <w:ind w:firstLine="567"/>
        <w:jc w:val="both"/>
      </w:pPr>
      <w:r w:rsidRPr="007F0E36">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7F0E36">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5279B7" w:rsidRPr="007F0E36" w:rsidRDefault="005279B7" w:rsidP="00801340">
      <w:pPr>
        <w:shd w:val="clear" w:color="auto" w:fill="FFFFFF"/>
        <w:autoSpaceDE w:val="0"/>
        <w:autoSpaceDN w:val="0"/>
        <w:adjustRightInd w:val="0"/>
        <w:ind w:firstLine="567"/>
        <w:jc w:val="both"/>
      </w:pPr>
      <w:r w:rsidRPr="007F0E36">
        <w:t>Природные зоны России: общее представление, основные природные зоны (природные условия, растительный и живот</w:t>
      </w:r>
      <w:r w:rsidRPr="007F0E36">
        <w:softHyphen/>
        <w:t>ный мир, особенности труда и быта людей, влияние человека на природу изучаемых зон, охрана природы).</w:t>
      </w:r>
    </w:p>
    <w:p w:rsidR="005279B7" w:rsidRPr="007F0E36" w:rsidRDefault="005279B7" w:rsidP="00801340">
      <w:pPr>
        <w:shd w:val="clear" w:color="auto" w:fill="FFFFFF"/>
        <w:autoSpaceDE w:val="0"/>
        <w:autoSpaceDN w:val="0"/>
        <w:adjustRightInd w:val="0"/>
        <w:ind w:firstLine="567"/>
        <w:jc w:val="both"/>
      </w:pPr>
      <w:r w:rsidRPr="007F0E36">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7F0E36">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7F0E36">
        <w:softHyphen/>
        <w:t>ных Красной книги. Посильное участие в охране природы. Личная ответственность каждого человека за сохранность природы.</w:t>
      </w:r>
    </w:p>
    <w:p w:rsidR="005279B7" w:rsidRPr="007F0E36" w:rsidRDefault="005279B7" w:rsidP="00801340">
      <w:pPr>
        <w:shd w:val="clear" w:color="auto" w:fill="FFFFFF"/>
        <w:autoSpaceDE w:val="0"/>
        <w:autoSpaceDN w:val="0"/>
        <w:adjustRightInd w:val="0"/>
        <w:ind w:firstLine="567"/>
        <w:jc w:val="both"/>
      </w:pPr>
      <w:r w:rsidRPr="007F0E36">
        <w:t>Всемирное наследие. Международная Красная книга. Между</w:t>
      </w:r>
      <w:r w:rsidRPr="007F0E36">
        <w:softHyphen/>
        <w:t>народные экологические организации (2—3 примера). Между</w:t>
      </w:r>
      <w:r w:rsidRPr="007F0E36">
        <w:softHyphen/>
        <w:t>народные экологические дни, их значение, участие детей в их проведении.</w:t>
      </w:r>
    </w:p>
    <w:p w:rsidR="005279B7" w:rsidRPr="007F0E36" w:rsidRDefault="005279B7" w:rsidP="00801340">
      <w:pPr>
        <w:shd w:val="clear" w:color="auto" w:fill="FFFFFF"/>
        <w:autoSpaceDE w:val="0"/>
        <w:autoSpaceDN w:val="0"/>
        <w:adjustRightInd w:val="0"/>
        <w:ind w:firstLine="567"/>
        <w:jc w:val="both"/>
      </w:pPr>
      <w:r w:rsidRPr="007F0E36">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7F0E36">
        <w:softHyphen/>
        <w:t>ятельности организма. Гигиена систем органов. Измерение температуры тела человека, частоты пульса. Личная ответ</w:t>
      </w:r>
      <w:r w:rsidRPr="007F0E36">
        <w:softHyphen/>
        <w:t xml:space="preserve">ственность каждого человека за состояние </w:t>
      </w:r>
      <w:r w:rsidRPr="007F0E36">
        <w:lastRenderedPageBreak/>
        <w:t>своего здоровья и здоровья окружающих его людей. Внимание, забота, ува</w:t>
      </w:r>
      <w:r w:rsidRPr="007F0E36">
        <w:softHyphen/>
        <w:t>жительное отношение к людям с ограниченными возмож</w:t>
      </w:r>
      <w:r w:rsidRPr="007F0E36">
        <w:softHyphen/>
        <w:t>ностями здоровья.</w:t>
      </w:r>
    </w:p>
    <w:p w:rsidR="005279B7" w:rsidRPr="007F0E36" w:rsidRDefault="005279B7" w:rsidP="00801340">
      <w:pPr>
        <w:shd w:val="clear" w:color="auto" w:fill="FFFFFF"/>
        <w:autoSpaceDE w:val="0"/>
        <w:autoSpaceDN w:val="0"/>
        <w:adjustRightInd w:val="0"/>
        <w:ind w:firstLine="567"/>
        <w:jc w:val="both"/>
      </w:pPr>
    </w:p>
    <w:p w:rsidR="005279B7" w:rsidRPr="007F0E36" w:rsidRDefault="005279B7" w:rsidP="00801340">
      <w:pPr>
        <w:shd w:val="clear" w:color="auto" w:fill="FFFFFF"/>
        <w:autoSpaceDE w:val="0"/>
        <w:autoSpaceDN w:val="0"/>
        <w:adjustRightInd w:val="0"/>
        <w:ind w:firstLine="567"/>
        <w:jc w:val="both"/>
        <w:rPr>
          <w:b/>
          <w:bCs/>
        </w:rPr>
      </w:pPr>
      <w:r w:rsidRPr="007F0E36">
        <w:rPr>
          <w:b/>
          <w:bCs/>
        </w:rPr>
        <w:t>Человек и общество</w:t>
      </w:r>
    </w:p>
    <w:p w:rsidR="005279B7" w:rsidRPr="007F0E36" w:rsidRDefault="005279B7" w:rsidP="00801340">
      <w:pPr>
        <w:shd w:val="clear" w:color="auto" w:fill="FFFFFF"/>
        <w:autoSpaceDE w:val="0"/>
        <w:autoSpaceDN w:val="0"/>
        <w:adjustRightInd w:val="0"/>
        <w:ind w:firstLine="567"/>
        <w:jc w:val="both"/>
      </w:pPr>
      <w:r w:rsidRPr="007F0E36">
        <w:t>Общество — совокупность людей, которые объединены об</w:t>
      </w:r>
      <w:r w:rsidRPr="007F0E36">
        <w:softHyphen/>
        <w:t>щей культурой и связаны друг с другом совместной деятельно</w:t>
      </w:r>
      <w:r w:rsidRPr="007F0E36">
        <w:softHyphen/>
        <w:t>стью во имя общей цели. Духовно-нравственные и культурные ценности — основа жизнеспособности общества.</w:t>
      </w:r>
    </w:p>
    <w:p w:rsidR="005279B7" w:rsidRPr="007F0E36" w:rsidRDefault="005279B7" w:rsidP="00801340">
      <w:pPr>
        <w:shd w:val="clear" w:color="auto" w:fill="FFFFFF"/>
        <w:autoSpaceDE w:val="0"/>
        <w:autoSpaceDN w:val="0"/>
        <w:adjustRightInd w:val="0"/>
        <w:ind w:firstLine="567"/>
        <w:jc w:val="both"/>
      </w:pPr>
      <w:r w:rsidRPr="007F0E36">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7F0E36">
        <w:softHyphen/>
        <w:t>де в культуру человечества традиций и религиозных воз</w:t>
      </w:r>
      <w:r w:rsidRPr="007F0E36">
        <w:softHyphen/>
        <w:t>зрений разных народов. Взаимоотношения человека с дру</w:t>
      </w:r>
      <w:r w:rsidRPr="007F0E36">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7F0E36">
        <w:softHyphen/>
        <w:t>ческих свойствах и качествах.</w:t>
      </w:r>
    </w:p>
    <w:p w:rsidR="005279B7" w:rsidRPr="007F0E36" w:rsidRDefault="005279B7" w:rsidP="00801340">
      <w:pPr>
        <w:shd w:val="clear" w:color="auto" w:fill="FFFFFF"/>
        <w:autoSpaceDE w:val="0"/>
        <w:autoSpaceDN w:val="0"/>
        <w:adjustRightInd w:val="0"/>
        <w:ind w:firstLine="567"/>
        <w:jc w:val="both"/>
      </w:pPr>
      <w:r w:rsidRPr="007F0E36">
        <w:t>Семья — самое близкое окружение человека. Семейные традиции. Взаимоотношения в семье и взаимопомощь чле</w:t>
      </w:r>
      <w:r w:rsidRPr="007F0E36">
        <w:softHyphen/>
        <w:t>нов семьи. Оказание посильной помощи взрослым. Забо</w:t>
      </w:r>
      <w:r w:rsidRPr="007F0E36">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7F0E36">
        <w:softHyphen/>
        <w:t>мьи. Духовно-нравственные ценности в семейной культуре народов России и мира.</w:t>
      </w:r>
    </w:p>
    <w:p w:rsidR="005279B7" w:rsidRPr="007F0E36" w:rsidRDefault="005279B7" w:rsidP="00801340">
      <w:pPr>
        <w:shd w:val="clear" w:color="auto" w:fill="FFFFFF"/>
        <w:autoSpaceDE w:val="0"/>
        <w:autoSpaceDN w:val="0"/>
        <w:adjustRightInd w:val="0"/>
        <w:ind w:firstLine="567"/>
        <w:jc w:val="both"/>
      </w:pPr>
      <w:r w:rsidRPr="007F0E36">
        <w:t>Младший школьник. Правила поведения в школе, на уроке. Обращение к учителю. Классный, школьный коллектив, со</w:t>
      </w:r>
      <w:r w:rsidRPr="007F0E36">
        <w:softHyphen/>
        <w:t>вместная учёба, игры, отдых. Составление режима дня школь</w:t>
      </w:r>
      <w:r w:rsidRPr="007F0E36">
        <w:softHyphen/>
        <w:t>ника.</w:t>
      </w:r>
    </w:p>
    <w:p w:rsidR="005279B7" w:rsidRPr="007F0E36" w:rsidRDefault="005279B7" w:rsidP="00801340">
      <w:pPr>
        <w:shd w:val="clear" w:color="auto" w:fill="FFFFFF"/>
        <w:autoSpaceDE w:val="0"/>
        <w:autoSpaceDN w:val="0"/>
        <w:adjustRightInd w:val="0"/>
        <w:ind w:firstLine="567"/>
        <w:jc w:val="both"/>
      </w:pPr>
      <w:r w:rsidRPr="007F0E36">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7F0E36">
        <w:softHyphen/>
        <w:t>кам, плохо владеющим русским языком, помощь им в ориен</w:t>
      </w:r>
      <w:r w:rsidRPr="007F0E36">
        <w:softHyphen/>
        <w:t>тации в учебной среде и окружающей обстановке.</w:t>
      </w:r>
    </w:p>
    <w:p w:rsidR="005279B7" w:rsidRPr="007F0E36" w:rsidRDefault="005279B7" w:rsidP="00801340">
      <w:pPr>
        <w:shd w:val="clear" w:color="auto" w:fill="FFFFFF"/>
        <w:autoSpaceDE w:val="0"/>
        <w:autoSpaceDN w:val="0"/>
        <w:adjustRightInd w:val="0"/>
        <w:ind w:firstLine="567"/>
        <w:jc w:val="both"/>
      </w:pPr>
      <w:r w:rsidRPr="007F0E36">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5279B7" w:rsidRPr="007F0E36" w:rsidRDefault="005279B7" w:rsidP="00801340">
      <w:pPr>
        <w:shd w:val="clear" w:color="auto" w:fill="FFFFFF"/>
        <w:autoSpaceDE w:val="0"/>
        <w:autoSpaceDN w:val="0"/>
        <w:adjustRightInd w:val="0"/>
        <w:ind w:firstLine="567"/>
        <w:jc w:val="both"/>
      </w:pPr>
      <w:r w:rsidRPr="007F0E36">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279B7" w:rsidRPr="007F0E36" w:rsidRDefault="005279B7" w:rsidP="00801340">
      <w:pPr>
        <w:shd w:val="clear" w:color="auto" w:fill="FFFFFF"/>
        <w:autoSpaceDE w:val="0"/>
        <w:autoSpaceDN w:val="0"/>
        <w:adjustRightInd w:val="0"/>
        <w:ind w:firstLine="567"/>
        <w:jc w:val="both"/>
      </w:pPr>
      <w:r w:rsidRPr="007F0E36">
        <w:t>Общественный транспорт. Транспорт города или села. На</w:t>
      </w:r>
      <w:r w:rsidRPr="007F0E36">
        <w:softHyphen/>
        <w:t>земный, воздушный и водный транспорт. Правила пользова</w:t>
      </w:r>
      <w:r w:rsidRPr="007F0E36">
        <w:softHyphen/>
        <w:t>ния транспортом. Средства связи: почта, телеграф, телефон, электронная почта.</w:t>
      </w:r>
    </w:p>
    <w:p w:rsidR="005279B7" w:rsidRPr="007F0E36" w:rsidRDefault="005279B7" w:rsidP="00801340">
      <w:pPr>
        <w:shd w:val="clear" w:color="auto" w:fill="FFFFFF"/>
        <w:autoSpaceDE w:val="0"/>
        <w:autoSpaceDN w:val="0"/>
        <w:adjustRightInd w:val="0"/>
        <w:ind w:firstLine="567"/>
        <w:jc w:val="both"/>
      </w:pPr>
      <w:r w:rsidRPr="007F0E36">
        <w:t>Средства массовой информации: радио, телевидение, пресса, Интернет. Избирательность при пользовании средствами мас</w:t>
      </w:r>
      <w:r w:rsidRPr="007F0E36">
        <w:softHyphen/>
        <w:t>совой информации в целях сохранения духовно-нравственного здоровья.</w:t>
      </w:r>
    </w:p>
    <w:p w:rsidR="005279B7" w:rsidRPr="007F0E36" w:rsidRDefault="005279B7" w:rsidP="00801340">
      <w:pPr>
        <w:shd w:val="clear" w:color="auto" w:fill="FFFFFF"/>
        <w:autoSpaceDE w:val="0"/>
        <w:autoSpaceDN w:val="0"/>
        <w:adjustRightInd w:val="0"/>
        <w:ind w:firstLine="567"/>
        <w:jc w:val="both"/>
      </w:pPr>
      <w:r w:rsidRPr="007F0E36">
        <w:t>Наша Родина — Россия, Российская Федерация. Ценност</w:t>
      </w:r>
      <w:r w:rsidRPr="007F0E36">
        <w:softHyphen/>
        <w:t>но-смысловое содержание понятий: Родина, Отечество, Отчиз</w:t>
      </w:r>
      <w:r w:rsidRPr="007F0E36">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7F0E36">
        <w:softHyphen/>
        <w:t>туция — Основной закон Российской Федерации. Права ребёнка.</w:t>
      </w:r>
    </w:p>
    <w:p w:rsidR="005279B7" w:rsidRPr="007F0E36" w:rsidRDefault="005279B7" w:rsidP="00801340">
      <w:pPr>
        <w:shd w:val="clear" w:color="auto" w:fill="FFFFFF"/>
        <w:autoSpaceDE w:val="0"/>
        <w:autoSpaceDN w:val="0"/>
        <w:adjustRightInd w:val="0"/>
        <w:ind w:firstLine="567"/>
        <w:jc w:val="both"/>
      </w:pPr>
      <w:r w:rsidRPr="007F0E36">
        <w:t>Президент Российской Федерации — глава государства. От</w:t>
      </w:r>
      <w:r w:rsidRPr="007F0E36">
        <w:softHyphen/>
        <w:t>ветственность главы государства за социальное и духовно-нрав</w:t>
      </w:r>
      <w:r w:rsidRPr="007F0E36">
        <w:softHyphen/>
        <w:t>ственное благополучие граждан.</w:t>
      </w:r>
    </w:p>
    <w:p w:rsidR="005279B7" w:rsidRPr="007F0E36" w:rsidRDefault="005279B7" w:rsidP="00801340">
      <w:pPr>
        <w:shd w:val="clear" w:color="auto" w:fill="FFFFFF"/>
        <w:autoSpaceDE w:val="0"/>
        <w:autoSpaceDN w:val="0"/>
        <w:adjustRightInd w:val="0"/>
        <w:ind w:firstLine="567"/>
        <w:jc w:val="both"/>
      </w:pPr>
      <w:r w:rsidRPr="007F0E36">
        <w:t>Праздник в жизни общества как средство укрепления об</w:t>
      </w:r>
      <w:r w:rsidRPr="007F0E36">
        <w:softHyphen/>
        <w:t xml:space="preserve">щественной солидарности и упрочения духовно-нравственных связей между соотечественниками. Новый год, </w:t>
      </w:r>
      <w:r w:rsidRPr="007F0E36">
        <w:lastRenderedPageBreak/>
        <w:t>Рождество, День защитника Отечества, 8 Марта, День весны и труда, День Побе</w:t>
      </w:r>
      <w:r w:rsidRPr="007F0E36">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5279B7" w:rsidRPr="007F0E36" w:rsidRDefault="005279B7" w:rsidP="00801340">
      <w:pPr>
        <w:shd w:val="clear" w:color="auto" w:fill="FFFFFF"/>
        <w:autoSpaceDE w:val="0"/>
        <w:autoSpaceDN w:val="0"/>
        <w:adjustRightInd w:val="0"/>
        <w:ind w:firstLine="567"/>
        <w:jc w:val="both"/>
      </w:pPr>
      <w:r w:rsidRPr="007F0E36">
        <w:t>Россия на карте, государственная граница России.</w:t>
      </w:r>
    </w:p>
    <w:p w:rsidR="005279B7" w:rsidRPr="007F0E36" w:rsidRDefault="005279B7" w:rsidP="00801340">
      <w:pPr>
        <w:shd w:val="clear" w:color="auto" w:fill="FFFFFF"/>
        <w:autoSpaceDE w:val="0"/>
        <w:autoSpaceDN w:val="0"/>
        <w:adjustRightInd w:val="0"/>
        <w:ind w:firstLine="567"/>
        <w:jc w:val="both"/>
      </w:pPr>
      <w:r w:rsidRPr="007F0E36">
        <w:t>Москва — столица России. Святыни Москвы — святыни Рос</w:t>
      </w:r>
      <w:r w:rsidRPr="007F0E36">
        <w:softHyphen/>
        <w:t>сии. Достопримечательности Москвы: Кремль, Красная пло</w:t>
      </w:r>
      <w:r w:rsidRPr="007F0E36">
        <w:softHyphen/>
        <w:t>щадь, Большой театр и др. Характеристика отдельных истори</w:t>
      </w:r>
      <w:r w:rsidRPr="007F0E36">
        <w:softHyphen/>
        <w:t>ческих событий, связанных с Москвой (основание Москвы, строительство Кремля и др.). Герб Москвы. Расположение Москвы на карте.</w:t>
      </w:r>
    </w:p>
    <w:p w:rsidR="005279B7" w:rsidRPr="007F0E36" w:rsidRDefault="005279B7" w:rsidP="00801340">
      <w:pPr>
        <w:shd w:val="clear" w:color="auto" w:fill="FFFFFF"/>
        <w:autoSpaceDE w:val="0"/>
        <w:autoSpaceDN w:val="0"/>
        <w:adjustRightInd w:val="0"/>
        <w:ind w:firstLine="567"/>
        <w:jc w:val="both"/>
      </w:pPr>
      <w:r w:rsidRPr="007F0E36">
        <w:t xml:space="preserve">Города России. Санкт-Петербург: достопримечательности (Зимний дворец, памятник Петру </w:t>
      </w:r>
      <w:r w:rsidRPr="007F0E36">
        <w:rPr>
          <w:lang w:val="en-US"/>
        </w:rPr>
        <w:t>I</w:t>
      </w:r>
      <w:r w:rsidRPr="007F0E36">
        <w:t xml:space="preserve"> — Медный всадник, разводные мосты через Неву и др.), города Золотого кольца России (по выбору). Святыни городов России. </w:t>
      </w:r>
    </w:p>
    <w:p w:rsidR="005279B7" w:rsidRPr="007F0E36" w:rsidRDefault="005279B7" w:rsidP="00801340">
      <w:pPr>
        <w:shd w:val="clear" w:color="auto" w:fill="FFFFFF"/>
        <w:autoSpaceDE w:val="0"/>
        <w:autoSpaceDN w:val="0"/>
        <w:adjustRightInd w:val="0"/>
        <w:ind w:firstLine="567"/>
        <w:jc w:val="both"/>
      </w:pPr>
      <w:r w:rsidRPr="007F0E36">
        <w:t>Россия — многонациональная страна. Народы, населяющие Россию, их обычаи, характерные особенности быта (по выбо</w:t>
      </w:r>
      <w:r w:rsidRPr="007F0E36">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7F0E36">
        <w:softHyphen/>
        <w:t>ного праздника на основе традиционных детских игр народов своего края.</w:t>
      </w:r>
    </w:p>
    <w:p w:rsidR="005279B7" w:rsidRPr="007F0E36" w:rsidRDefault="005279B7" w:rsidP="00801340">
      <w:pPr>
        <w:shd w:val="clear" w:color="auto" w:fill="FFFFFF"/>
        <w:autoSpaceDE w:val="0"/>
        <w:autoSpaceDN w:val="0"/>
        <w:adjustRightInd w:val="0"/>
        <w:ind w:firstLine="567"/>
        <w:jc w:val="both"/>
      </w:pPr>
      <w:r w:rsidRPr="007F0E36">
        <w:t>Родной край — частица России. Родной город (село), регион (область, край, республика): название, основные достоприме</w:t>
      </w:r>
      <w:r w:rsidRPr="007F0E36">
        <w:softHyphen/>
        <w:t>чательности; музеи, театры, спортивные комплексы и пр. Осо</w:t>
      </w:r>
      <w:r w:rsidRPr="007F0E36">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279B7" w:rsidRPr="007F0E36" w:rsidRDefault="005279B7" w:rsidP="00801340">
      <w:pPr>
        <w:shd w:val="clear" w:color="auto" w:fill="FFFFFF"/>
        <w:autoSpaceDE w:val="0"/>
        <w:autoSpaceDN w:val="0"/>
        <w:adjustRightInd w:val="0"/>
        <w:ind w:firstLine="567"/>
        <w:jc w:val="both"/>
      </w:pPr>
      <w:r w:rsidRPr="007F0E36">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7F0E36">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7F0E36">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7F0E36">
        <w:softHyphen/>
        <w:t>рико-культурного наследия своего края.</w:t>
      </w:r>
    </w:p>
    <w:p w:rsidR="005279B7" w:rsidRPr="007F0E36" w:rsidRDefault="005279B7" w:rsidP="00801340">
      <w:pPr>
        <w:shd w:val="clear" w:color="auto" w:fill="FFFFFF"/>
        <w:autoSpaceDE w:val="0"/>
        <w:autoSpaceDN w:val="0"/>
        <w:adjustRightInd w:val="0"/>
        <w:ind w:firstLine="567"/>
        <w:jc w:val="both"/>
      </w:pPr>
      <w:r w:rsidRPr="007F0E36">
        <w:t>Страны и народы мира. Общее представление о многообра</w:t>
      </w:r>
      <w:r w:rsidRPr="007F0E36">
        <w:softHyphen/>
        <w:t>зии стран, народов, религий на Земле. Знакомство с нескольки</w:t>
      </w:r>
      <w:r w:rsidRPr="007F0E36">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5279B7" w:rsidRPr="007F0E36" w:rsidRDefault="005279B7" w:rsidP="00801340">
      <w:pPr>
        <w:shd w:val="clear" w:color="auto" w:fill="FFFFFF"/>
        <w:autoSpaceDE w:val="0"/>
        <w:autoSpaceDN w:val="0"/>
        <w:adjustRightInd w:val="0"/>
        <w:ind w:firstLine="567"/>
        <w:jc w:val="both"/>
      </w:pPr>
    </w:p>
    <w:p w:rsidR="005279B7" w:rsidRPr="007F0E36" w:rsidRDefault="005279B7" w:rsidP="00801340">
      <w:pPr>
        <w:shd w:val="clear" w:color="auto" w:fill="FFFFFF"/>
        <w:autoSpaceDE w:val="0"/>
        <w:autoSpaceDN w:val="0"/>
        <w:adjustRightInd w:val="0"/>
        <w:ind w:firstLine="567"/>
        <w:jc w:val="both"/>
        <w:rPr>
          <w:b/>
          <w:bCs/>
        </w:rPr>
      </w:pPr>
      <w:r w:rsidRPr="007F0E36">
        <w:rPr>
          <w:b/>
          <w:bCs/>
        </w:rPr>
        <w:t>Правила безопасной жизни</w:t>
      </w:r>
    </w:p>
    <w:p w:rsidR="005279B7" w:rsidRPr="007F0E36" w:rsidRDefault="005279B7" w:rsidP="00801340">
      <w:pPr>
        <w:shd w:val="clear" w:color="auto" w:fill="FFFFFF"/>
        <w:autoSpaceDE w:val="0"/>
        <w:autoSpaceDN w:val="0"/>
        <w:adjustRightInd w:val="0"/>
        <w:ind w:firstLine="567"/>
        <w:jc w:val="both"/>
      </w:pPr>
      <w:r w:rsidRPr="007F0E36">
        <w:t>Ценность здоровья и здорового образа жизни.</w:t>
      </w:r>
    </w:p>
    <w:p w:rsidR="005279B7" w:rsidRPr="007F0E36" w:rsidRDefault="005279B7" w:rsidP="00801340">
      <w:pPr>
        <w:ind w:firstLine="567"/>
        <w:jc w:val="both"/>
      </w:pPr>
      <w:r w:rsidRPr="007F0E36">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5279B7" w:rsidRPr="007F0E36" w:rsidRDefault="005279B7" w:rsidP="00801340">
      <w:pPr>
        <w:shd w:val="clear" w:color="auto" w:fill="FFFFFF"/>
        <w:autoSpaceDE w:val="0"/>
        <w:autoSpaceDN w:val="0"/>
        <w:adjustRightInd w:val="0"/>
        <w:ind w:firstLine="567"/>
        <w:jc w:val="both"/>
      </w:pPr>
      <w:r w:rsidRPr="007F0E36">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7F0E36">
        <w:softHyphen/>
        <w:t>греве.</w:t>
      </w:r>
    </w:p>
    <w:p w:rsidR="005279B7" w:rsidRPr="007F0E36" w:rsidRDefault="005279B7" w:rsidP="00801340">
      <w:pPr>
        <w:shd w:val="clear" w:color="auto" w:fill="FFFFFF"/>
        <w:autoSpaceDE w:val="0"/>
        <w:autoSpaceDN w:val="0"/>
        <w:adjustRightInd w:val="0"/>
        <w:ind w:firstLine="567"/>
        <w:jc w:val="both"/>
      </w:pPr>
      <w:r w:rsidRPr="007F0E36">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7F0E36">
        <w:softHyphen/>
        <w:t>комыми людьми.</w:t>
      </w:r>
    </w:p>
    <w:p w:rsidR="005279B7" w:rsidRPr="007F0E36" w:rsidRDefault="005279B7" w:rsidP="00801340">
      <w:pPr>
        <w:shd w:val="clear" w:color="auto" w:fill="FFFFFF"/>
        <w:autoSpaceDE w:val="0"/>
        <w:autoSpaceDN w:val="0"/>
        <w:adjustRightInd w:val="0"/>
        <w:ind w:firstLine="567"/>
        <w:jc w:val="both"/>
      </w:pPr>
      <w:r w:rsidRPr="007F0E36">
        <w:t>Правила безопасного поведения в природе. Правила безопас</w:t>
      </w:r>
      <w:r w:rsidRPr="007F0E36">
        <w:softHyphen/>
        <w:t>ности при обращении с кошкой и собакой.</w:t>
      </w:r>
    </w:p>
    <w:p w:rsidR="005279B7" w:rsidRPr="007F0E36" w:rsidRDefault="005279B7" w:rsidP="00801340">
      <w:pPr>
        <w:shd w:val="clear" w:color="auto" w:fill="FFFFFF"/>
        <w:autoSpaceDE w:val="0"/>
        <w:autoSpaceDN w:val="0"/>
        <w:adjustRightInd w:val="0"/>
        <w:ind w:firstLine="567"/>
        <w:jc w:val="both"/>
      </w:pPr>
      <w:r w:rsidRPr="007F0E36">
        <w:t>Экологическая безопасность. Бытовой фильтр для очистки воды, его устройство и использование.</w:t>
      </w:r>
    </w:p>
    <w:p w:rsidR="005279B7" w:rsidRPr="007F0E36" w:rsidRDefault="005279B7" w:rsidP="00801340">
      <w:pPr>
        <w:jc w:val="both"/>
        <w:rPr>
          <w:b/>
          <w:bCs/>
        </w:rPr>
      </w:pPr>
      <w:r w:rsidRPr="007F0E36">
        <w:lastRenderedPageBreak/>
        <w:t>Забота о здоровье и безопасности окружающих людей — нрав</w:t>
      </w:r>
      <w:r w:rsidRPr="007F0E36">
        <w:softHyphen/>
        <w:t>ственный долг каждого человека.</w:t>
      </w:r>
      <w:r w:rsidRPr="007F0E36">
        <w:rPr>
          <w:b/>
          <w:bCs/>
        </w:rPr>
        <w:t xml:space="preserve"> </w:t>
      </w:r>
    </w:p>
    <w:p w:rsidR="005279B7" w:rsidRPr="00F50C58" w:rsidRDefault="005C40AE" w:rsidP="00801340">
      <w:pPr>
        <w:spacing w:line="360" w:lineRule="auto"/>
        <w:rPr>
          <w:b/>
          <w:bCs/>
          <w:sz w:val="28"/>
          <w:szCs w:val="28"/>
        </w:rPr>
      </w:pPr>
      <w:r>
        <w:rPr>
          <w:b/>
          <w:bCs/>
          <w:sz w:val="28"/>
          <w:szCs w:val="28"/>
        </w:rPr>
        <w:t>7</w:t>
      </w:r>
      <w:r w:rsidR="005279B7" w:rsidRPr="00F50C58">
        <w:rPr>
          <w:b/>
          <w:bCs/>
          <w:sz w:val="28"/>
          <w:szCs w:val="28"/>
        </w:rPr>
        <w:t>. Материально-техническое обеспечение</w:t>
      </w:r>
      <w:r w:rsidR="005279B7">
        <w:rPr>
          <w:b/>
          <w:bCs/>
          <w:sz w:val="28"/>
          <w:szCs w:val="28"/>
        </w:rPr>
        <w:t xml:space="preserve"> учебного предмета</w:t>
      </w:r>
    </w:p>
    <w:tbl>
      <w:tblPr>
        <w:tblW w:w="9828" w:type="dxa"/>
        <w:tblInd w:w="-106" w:type="dxa"/>
        <w:tblLook w:val="01E0" w:firstRow="1" w:lastRow="1" w:firstColumn="1" w:lastColumn="1" w:noHBand="0" w:noVBand="0"/>
      </w:tblPr>
      <w:tblGrid>
        <w:gridCol w:w="2480"/>
        <w:gridCol w:w="7348"/>
      </w:tblGrid>
      <w:tr w:rsidR="005279B7">
        <w:trPr>
          <w:trHeight w:val="548"/>
        </w:trPr>
        <w:tc>
          <w:tcPr>
            <w:tcW w:w="2480"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jc w:val="both"/>
              <w:rPr>
                <w:sz w:val="20"/>
                <w:szCs w:val="20"/>
              </w:rPr>
            </w:pPr>
            <w:r w:rsidRPr="000B5C78">
              <w:rPr>
                <w:sz w:val="20"/>
                <w:szCs w:val="20"/>
              </w:rPr>
              <w:t>Программа</w:t>
            </w:r>
          </w:p>
        </w:tc>
        <w:tc>
          <w:tcPr>
            <w:tcW w:w="7348"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jc w:val="both"/>
              <w:rPr>
                <w:sz w:val="20"/>
                <w:szCs w:val="20"/>
              </w:rPr>
            </w:pPr>
            <w:r w:rsidRPr="000B5C78">
              <w:rPr>
                <w:sz w:val="20"/>
                <w:szCs w:val="20"/>
              </w:rPr>
              <w:t>Министерство образования РФ. Программы общеобразовательных учреждений. Начальные классы (1 – 4).  – М.: Просвещение, 2012г.</w:t>
            </w:r>
          </w:p>
        </w:tc>
      </w:tr>
      <w:tr w:rsidR="005279B7">
        <w:trPr>
          <w:trHeight w:val="1130"/>
        </w:trPr>
        <w:tc>
          <w:tcPr>
            <w:tcW w:w="2480"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jc w:val="both"/>
              <w:rPr>
                <w:sz w:val="20"/>
                <w:szCs w:val="20"/>
              </w:rPr>
            </w:pPr>
            <w:r w:rsidRPr="000B5C78">
              <w:rPr>
                <w:sz w:val="20"/>
                <w:szCs w:val="20"/>
              </w:rPr>
              <w:t>Учебник</w:t>
            </w:r>
          </w:p>
        </w:tc>
        <w:tc>
          <w:tcPr>
            <w:tcW w:w="7348"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jc w:val="both"/>
              <w:rPr>
                <w:sz w:val="20"/>
                <w:szCs w:val="20"/>
              </w:rPr>
            </w:pPr>
            <w:r w:rsidRPr="000B5C78">
              <w:rPr>
                <w:sz w:val="20"/>
                <w:szCs w:val="20"/>
              </w:rPr>
              <w:t>Плешаков А.А. Окружающий мир. Мир вокруг нас. Учеб. для 1 кл. нач. шк. В 2 ч. – М.: Просвещение, 2011г.</w:t>
            </w:r>
          </w:p>
          <w:p w:rsidR="005279B7" w:rsidRPr="000B5C78" w:rsidRDefault="005279B7" w:rsidP="00EB00B2">
            <w:pPr>
              <w:jc w:val="both"/>
              <w:rPr>
                <w:sz w:val="20"/>
                <w:szCs w:val="20"/>
              </w:rPr>
            </w:pPr>
            <w:r w:rsidRPr="000B5C78">
              <w:rPr>
                <w:sz w:val="20"/>
                <w:szCs w:val="20"/>
              </w:rPr>
              <w:t>Плешаков А.А. Окружающий мир. Мир вокруг нас. Учеб. для 2кл. нач. шк. В 2 ч. – М.: Просвещение, 2011г.</w:t>
            </w:r>
          </w:p>
          <w:p w:rsidR="005279B7" w:rsidRPr="000B5C78" w:rsidRDefault="005279B7" w:rsidP="00EB00B2">
            <w:pPr>
              <w:jc w:val="both"/>
              <w:rPr>
                <w:sz w:val="20"/>
                <w:szCs w:val="20"/>
              </w:rPr>
            </w:pPr>
            <w:r w:rsidRPr="000B5C78">
              <w:rPr>
                <w:sz w:val="20"/>
                <w:szCs w:val="20"/>
              </w:rPr>
              <w:t>Плешаков А.А. Окружающий мир. Мир вокруг нас. Учеб. для 3 кл. нач. шк. В 2 ч. – М.: Просвещение, 2011г.</w:t>
            </w:r>
          </w:p>
          <w:p w:rsidR="005279B7" w:rsidRPr="000B5C78" w:rsidRDefault="005279B7" w:rsidP="00EB00B2">
            <w:pPr>
              <w:jc w:val="both"/>
              <w:rPr>
                <w:sz w:val="20"/>
                <w:szCs w:val="20"/>
              </w:rPr>
            </w:pPr>
            <w:r w:rsidRPr="000B5C78">
              <w:rPr>
                <w:sz w:val="20"/>
                <w:szCs w:val="20"/>
              </w:rPr>
              <w:t>Плешаков А.А. Окружающий мир. Мир вокруг нас. Учеб. для 4 кл. нач. шк. В 2 ч. – М.: Просвещение, 2011г.</w:t>
            </w:r>
          </w:p>
        </w:tc>
      </w:tr>
      <w:tr w:rsidR="005279B7">
        <w:trPr>
          <w:trHeight w:val="581"/>
        </w:trPr>
        <w:tc>
          <w:tcPr>
            <w:tcW w:w="2480"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jc w:val="both"/>
              <w:rPr>
                <w:sz w:val="20"/>
                <w:szCs w:val="20"/>
              </w:rPr>
            </w:pPr>
            <w:r>
              <w:rPr>
                <w:sz w:val="20"/>
                <w:szCs w:val="20"/>
              </w:rPr>
              <w:t>Электронные приложения к учебнику</w:t>
            </w:r>
          </w:p>
        </w:tc>
        <w:tc>
          <w:tcPr>
            <w:tcW w:w="7348"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jc w:val="both"/>
              <w:rPr>
                <w:sz w:val="20"/>
                <w:szCs w:val="20"/>
              </w:rPr>
            </w:pPr>
          </w:p>
        </w:tc>
      </w:tr>
      <w:tr w:rsidR="005279B7">
        <w:trPr>
          <w:trHeight w:val="1130"/>
        </w:trPr>
        <w:tc>
          <w:tcPr>
            <w:tcW w:w="2480"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rPr>
                <w:sz w:val="20"/>
                <w:szCs w:val="20"/>
              </w:rPr>
            </w:pPr>
            <w:r w:rsidRPr="000B5C78">
              <w:rPr>
                <w:sz w:val="20"/>
                <w:szCs w:val="20"/>
              </w:rPr>
              <w:t>Дидактические средства для учащихся</w:t>
            </w:r>
          </w:p>
        </w:tc>
        <w:tc>
          <w:tcPr>
            <w:tcW w:w="7348"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jc w:val="both"/>
              <w:rPr>
                <w:sz w:val="20"/>
                <w:szCs w:val="20"/>
              </w:rPr>
            </w:pPr>
            <w:r w:rsidRPr="000B5C78">
              <w:rPr>
                <w:sz w:val="20"/>
                <w:szCs w:val="20"/>
              </w:rPr>
              <w:t>Плешаков А.А. Рабочая тетрадь к учебнику «Мир вокруг нас». 1 класс – М.: Просвещение, 2011.</w:t>
            </w:r>
          </w:p>
          <w:p w:rsidR="005279B7" w:rsidRPr="000B5C78" w:rsidRDefault="005279B7" w:rsidP="00EB00B2">
            <w:pPr>
              <w:jc w:val="both"/>
              <w:rPr>
                <w:sz w:val="20"/>
                <w:szCs w:val="20"/>
              </w:rPr>
            </w:pPr>
            <w:r w:rsidRPr="000B5C78">
              <w:rPr>
                <w:sz w:val="20"/>
                <w:szCs w:val="20"/>
              </w:rPr>
              <w:t xml:space="preserve">Плешаков А.А. Рабочая тетрадь к учебнику «Мир вокруг нас». 2 класс – М.: Просвещение, 2011. </w:t>
            </w:r>
          </w:p>
          <w:p w:rsidR="005279B7" w:rsidRPr="000B5C78" w:rsidRDefault="005279B7" w:rsidP="00EB00B2">
            <w:pPr>
              <w:jc w:val="both"/>
              <w:rPr>
                <w:sz w:val="20"/>
                <w:szCs w:val="20"/>
              </w:rPr>
            </w:pPr>
            <w:r w:rsidRPr="000B5C78">
              <w:rPr>
                <w:sz w:val="20"/>
                <w:szCs w:val="20"/>
              </w:rPr>
              <w:t>Плешаков А.А. Рабочая тетрадь к учебнику «Мир вокруг нас».3 класс – М.: Просвещение, 2011.</w:t>
            </w:r>
          </w:p>
          <w:p w:rsidR="005279B7" w:rsidRPr="000B5C78" w:rsidRDefault="005279B7" w:rsidP="00EB00B2">
            <w:pPr>
              <w:jc w:val="both"/>
              <w:rPr>
                <w:sz w:val="20"/>
                <w:szCs w:val="20"/>
              </w:rPr>
            </w:pPr>
            <w:r w:rsidRPr="000B5C78">
              <w:rPr>
                <w:sz w:val="20"/>
                <w:szCs w:val="20"/>
              </w:rPr>
              <w:t>Плешаков А.А. Рабочая тетрадь к учебнику «Мир вокруг нас». 4 класс – М.: Просвещение, 2011.</w:t>
            </w:r>
          </w:p>
        </w:tc>
      </w:tr>
      <w:tr w:rsidR="005279B7">
        <w:trPr>
          <w:trHeight w:val="838"/>
        </w:trPr>
        <w:tc>
          <w:tcPr>
            <w:tcW w:w="2480"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rPr>
                <w:sz w:val="20"/>
                <w:szCs w:val="20"/>
              </w:rPr>
            </w:pPr>
            <w:r w:rsidRPr="000B5C78">
              <w:rPr>
                <w:sz w:val="20"/>
                <w:szCs w:val="20"/>
              </w:rPr>
              <w:t>Методическая литература</w:t>
            </w:r>
          </w:p>
        </w:tc>
        <w:tc>
          <w:tcPr>
            <w:tcW w:w="7348"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jc w:val="both"/>
              <w:rPr>
                <w:sz w:val="20"/>
                <w:szCs w:val="20"/>
              </w:rPr>
            </w:pPr>
            <w:r w:rsidRPr="000B5C78">
              <w:rPr>
                <w:sz w:val="20"/>
                <w:szCs w:val="20"/>
              </w:rPr>
              <w:t>1. Фефилова Е.П., Поторочина Е.А., Дмитриева О.И. Поурочные разработки по курсу «Окружающий мир». 1 класс. – М.: ВАКО, 2010г</w:t>
            </w:r>
          </w:p>
          <w:p w:rsidR="005279B7" w:rsidRPr="000B5C78" w:rsidRDefault="005279B7" w:rsidP="00EB00B2">
            <w:pPr>
              <w:jc w:val="both"/>
              <w:rPr>
                <w:sz w:val="20"/>
                <w:szCs w:val="20"/>
              </w:rPr>
            </w:pPr>
            <w:r w:rsidRPr="000B5C78">
              <w:rPr>
                <w:sz w:val="20"/>
                <w:szCs w:val="20"/>
              </w:rPr>
              <w:t xml:space="preserve">2. Дмитриева О.И., Максимова Т.В. Поурочные разработки по курсу «Окружающий </w:t>
            </w:r>
            <w:r>
              <w:rPr>
                <w:sz w:val="20"/>
                <w:szCs w:val="20"/>
              </w:rPr>
              <w:t>мир». 2 класс.- М: ВАКО, 2011г.</w:t>
            </w:r>
          </w:p>
          <w:p w:rsidR="005279B7" w:rsidRPr="000B5C78" w:rsidRDefault="005279B7" w:rsidP="00EB00B2">
            <w:pPr>
              <w:jc w:val="both"/>
              <w:rPr>
                <w:sz w:val="20"/>
                <w:szCs w:val="20"/>
              </w:rPr>
            </w:pPr>
            <w:r w:rsidRPr="000B5C78">
              <w:rPr>
                <w:sz w:val="20"/>
                <w:szCs w:val="20"/>
              </w:rPr>
              <w:t>3. Дмитриева О.И., Максимова Т.В. Поурочные разработки по курсу «Окружающий мир». 3 класс.- М: ВАКО, 2010г.</w:t>
            </w:r>
          </w:p>
          <w:p w:rsidR="005279B7" w:rsidRPr="000B5C78" w:rsidRDefault="005279B7" w:rsidP="00EB00B2">
            <w:pPr>
              <w:jc w:val="both"/>
              <w:rPr>
                <w:sz w:val="20"/>
                <w:szCs w:val="20"/>
              </w:rPr>
            </w:pPr>
            <w:r w:rsidRPr="000B5C78">
              <w:rPr>
                <w:sz w:val="20"/>
                <w:szCs w:val="20"/>
              </w:rPr>
              <w:t>4. Дмитриева О.И., Поурочные разработки по курсу «Окружающий мир». 4 класс.- М: ВАКО, 2010г.</w:t>
            </w:r>
          </w:p>
          <w:p w:rsidR="005279B7" w:rsidRPr="000B5C78" w:rsidRDefault="005279B7" w:rsidP="00EB00B2">
            <w:pPr>
              <w:jc w:val="both"/>
              <w:rPr>
                <w:sz w:val="20"/>
                <w:szCs w:val="20"/>
              </w:rPr>
            </w:pPr>
          </w:p>
          <w:p w:rsidR="005279B7" w:rsidRPr="000B5C78" w:rsidRDefault="005279B7" w:rsidP="00EB00B2">
            <w:pPr>
              <w:jc w:val="both"/>
              <w:rPr>
                <w:sz w:val="20"/>
                <w:szCs w:val="20"/>
              </w:rPr>
            </w:pPr>
          </w:p>
        </w:tc>
      </w:tr>
      <w:tr w:rsidR="005279B7">
        <w:trPr>
          <w:trHeight w:val="743"/>
        </w:trPr>
        <w:tc>
          <w:tcPr>
            <w:tcW w:w="2480"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rPr>
                <w:sz w:val="20"/>
                <w:szCs w:val="20"/>
              </w:rPr>
            </w:pPr>
            <w:r w:rsidRPr="000B5C78">
              <w:rPr>
                <w:sz w:val="20"/>
                <w:szCs w:val="20"/>
              </w:rPr>
              <w:t>Материалы для проведения проверочных работ</w:t>
            </w:r>
          </w:p>
        </w:tc>
        <w:tc>
          <w:tcPr>
            <w:tcW w:w="7348" w:type="dxa"/>
            <w:tcBorders>
              <w:top w:val="single" w:sz="4" w:space="0" w:color="auto"/>
              <w:left w:val="single" w:sz="4" w:space="0" w:color="auto"/>
              <w:bottom w:val="single" w:sz="4" w:space="0" w:color="auto"/>
              <w:right w:val="single" w:sz="4" w:space="0" w:color="auto"/>
            </w:tcBorders>
          </w:tcPr>
          <w:p w:rsidR="005279B7" w:rsidRPr="000B5C78" w:rsidRDefault="005279B7" w:rsidP="00EB00B2">
            <w:pPr>
              <w:jc w:val="both"/>
              <w:rPr>
                <w:sz w:val="20"/>
                <w:szCs w:val="20"/>
              </w:rPr>
            </w:pPr>
            <w:r w:rsidRPr="000B5C78">
              <w:rPr>
                <w:sz w:val="20"/>
                <w:szCs w:val="20"/>
              </w:rPr>
              <w:t>1. Плешаков А.А. Тетрадь «Проверь себя». 1 класс – М.: Вита-Пресс, 2011г.</w:t>
            </w:r>
          </w:p>
          <w:p w:rsidR="005279B7" w:rsidRPr="000B5C78" w:rsidRDefault="005279B7" w:rsidP="00EB00B2">
            <w:pPr>
              <w:jc w:val="both"/>
              <w:rPr>
                <w:sz w:val="20"/>
                <w:szCs w:val="20"/>
              </w:rPr>
            </w:pPr>
          </w:p>
        </w:tc>
      </w:tr>
    </w:tbl>
    <w:p w:rsidR="005279B7" w:rsidRDefault="005279B7" w:rsidP="00801340">
      <w:pPr>
        <w:jc w:val="both"/>
        <w:rPr>
          <w:b/>
          <w:bCs/>
          <w:sz w:val="28"/>
          <w:szCs w:val="28"/>
        </w:rPr>
      </w:pPr>
    </w:p>
    <w:p w:rsidR="005279B7" w:rsidRDefault="005279B7" w:rsidP="00801340">
      <w:pPr>
        <w:jc w:val="both"/>
        <w:rPr>
          <w:b/>
          <w:bCs/>
          <w:sz w:val="28"/>
          <w:szCs w:val="28"/>
        </w:rPr>
      </w:pPr>
    </w:p>
    <w:p w:rsidR="005279B7" w:rsidRDefault="005279B7" w:rsidP="00801340">
      <w:pPr>
        <w:jc w:val="both"/>
        <w:rPr>
          <w:b/>
          <w:bCs/>
          <w:sz w:val="28"/>
          <w:szCs w:val="28"/>
        </w:rPr>
      </w:pPr>
    </w:p>
    <w:p w:rsidR="005279B7" w:rsidRPr="007F0E36" w:rsidRDefault="005279B7" w:rsidP="00801340">
      <w:pPr>
        <w:jc w:val="both"/>
        <w:rPr>
          <w:b/>
          <w:bCs/>
        </w:rPr>
      </w:pPr>
      <w:r w:rsidRPr="007F0E36">
        <w:rPr>
          <w:b/>
          <w:bCs/>
        </w:rPr>
        <w:t>2.2.3.6. Основы  религиозных культур и светской этики</w:t>
      </w:r>
    </w:p>
    <w:p w:rsidR="005279B7" w:rsidRPr="007F0E36" w:rsidRDefault="005279B7" w:rsidP="00801340">
      <w:pPr>
        <w:widowControl w:val="0"/>
        <w:autoSpaceDE w:val="0"/>
      </w:pPr>
      <w:r w:rsidRPr="007F0E36">
        <w:rPr>
          <w:b/>
          <w:bCs/>
        </w:rPr>
        <w:t>1. Пояснительная записка</w:t>
      </w:r>
    </w:p>
    <w:p w:rsidR="005279B7" w:rsidRPr="007F0E36" w:rsidRDefault="005279B7" w:rsidP="00801340">
      <w:pPr>
        <w:widowControl w:val="0"/>
        <w:overflowPunct w:val="0"/>
        <w:autoSpaceDE w:val="0"/>
        <w:jc w:val="both"/>
      </w:pPr>
      <w:r w:rsidRPr="007F0E36">
        <w:t xml:space="preserve">   В соответствии с федеральным государственным образовательным стандартом начального общего образования (2009 г.), изучение новой обязательной предметной области «Основы  религиозных культур и светской этики» предполагает реализацию следующей цели: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Результатом этого процесса воспитания в образовательном учреждении должно стать пробуждение интереса к культуре других народов,</w:t>
      </w:r>
      <w:bookmarkStart w:id="12" w:name="page67"/>
      <w:bookmarkEnd w:id="12"/>
      <w:r w:rsidRPr="007F0E36">
        <w:t xml:space="preserve"> сформированность таких личностных качеств, как толерантность, способность к равноправному объединению, сотрудничеству, взаимодействию.</w:t>
      </w:r>
    </w:p>
    <w:p w:rsidR="005279B7" w:rsidRPr="007F0E36" w:rsidRDefault="005279B7" w:rsidP="00801340">
      <w:pPr>
        <w:widowControl w:val="0"/>
        <w:overflowPunct w:val="0"/>
        <w:autoSpaceDE w:val="0"/>
        <w:jc w:val="both"/>
      </w:pPr>
      <w:r w:rsidRPr="007F0E36">
        <w:t xml:space="preserve">   Духовность человека всегда рассматривалась как преобладание в нем нравственных, интеллектуальных интересов над материальными, независимо от того, из какой социальной сферы (традиций, обычаев, веры) они были заимствованы. Очень важно, чтобы ребенок понял, что </w:t>
      </w:r>
      <w:r w:rsidRPr="007F0E36">
        <w:rPr>
          <w:i/>
          <w:iCs/>
        </w:rPr>
        <w:t>общечеловеческие ценности</w:t>
      </w:r>
      <w:r w:rsidRPr="007F0E36">
        <w:t xml:space="preserve"> (добро, справедливость, милосердие, честность и др.) являются </w:t>
      </w:r>
      <w:r w:rsidRPr="007F0E36">
        <w:rPr>
          <w:b/>
          <w:bCs/>
          <w:i/>
          <w:iCs/>
        </w:rPr>
        <w:t>продуктом развития</w:t>
      </w:r>
      <w:r w:rsidRPr="007F0E36">
        <w:t xml:space="preserve"> </w:t>
      </w:r>
      <w:r w:rsidRPr="007F0E36">
        <w:rPr>
          <w:b/>
          <w:bCs/>
          <w:i/>
          <w:iCs/>
        </w:rPr>
        <w:t>двух социальных сфер</w:t>
      </w:r>
      <w:r w:rsidRPr="007F0E36">
        <w:rPr>
          <w:b/>
          <w:bCs/>
        </w:rPr>
        <w:t>:</w:t>
      </w:r>
      <w:r w:rsidRPr="007F0E36">
        <w:rPr>
          <w:b/>
          <w:bCs/>
          <w:i/>
          <w:iCs/>
        </w:rPr>
        <w:t xml:space="preserve"> </w:t>
      </w:r>
      <w:r w:rsidRPr="007F0E36">
        <w:rPr>
          <w:i/>
          <w:iCs/>
        </w:rPr>
        <w:lastRenderedPageBreak/>
        <w:t>традиционной культуры каждого народа</w:t>
      </w:r>
      <w:r w:rsidRPr="007F0E36">
        <w:rPr>
          <w:b/>
          <w:bCs/>
          <w:i/>
          <w:iCs/>
        </w:rPr>
        <w:t xml:space="preserve"> </w:t>
      </w:r>
      <w:r w:rsidRPr="007F0E36">
        <w:t>и</w:t>
      </w:r>
      <w:r w:rsidRPr="007F0E36">
        <w:rPr>
          <w:b/>
          <w:bCs/>
          <w:i/>
          <w:iCs/>
        </w:rPr>
        <w:t xml:space="preserve"> </w:t>
      </w:r>
      <w:r w:rsidRPr="007F0E36">
        <w:rPr>
          <w:i/>
          <w:iCs/>
        </w:rPr>
        <w:t>различных</w:t>
      </w:r>
      <w:r w:rsidRPr="007F0E36">
        <w:rPr>
          <w:b/>
          <w:bCs/>
          <w:i/>
          <w:iCs/>
        </w:rPr>
        <w:t xml:space="preserve"> </w:t>
      </w:r>
      <w:r w:rsidRPr="007F0E36">
        <w:rPr>
          <w:i/>
          <w:iCs/>
        </w:rPr>
        <w:t>религиозных культур</w:t>
      </w:r>
      <w:r w:rsidRPr="007F0E36">
        <w:t>.</w:t>
      </w:r>
    </w:p>
    <w:p w:rsidR="005279B7" w:rsidRPr="007F0E36" w:rsidRDefault="005279B7" w:rsidP="00801340">
      <w:pPr>
        <w:widowControl w:val="0"/>
        <w:overflowPunct w:val="0"/>
        <w:autoSpaceDE w:val="0"/>
        <w:jc w:val="both"/>
      </w:pPr>
      <w:r w:rsidRPr="007F0E36">
        <w:t xml:space="preserve">   Актуальность изучения младшим школьником российской духовно-нравственной культуры подтверждается и психологическим статусом ребенка этого возраста: дети 9-10 лет проявляют большой интерес к социуму, общественным событиям, они открыты для общения на различные темы, включая религиозные.</w:t>
      </w:r>
    </w:p>
    <w:p w:rsidR="005279B7" w:rsidRPr="007F0E36" w:rsidRDefault="005279B7" w:rsidP="00801340">
      <w:pPr>
        <w:widowControl w:val="0"/>
        <w:overflowPunct w:val="0"/>
        <w:autoSpaceDE w:val="0"/>
        <w:jc w:val="both"/>
      </w:pPr>
      <w:r w:rsidRPr="007F0E36">
        <w:t xml:space="preserve">   В связи с этим перед образовательным учреждением стоит сложная задача – отобрать методы и формы работы, в наибольшей степени, отвечающие главной дидактической задаче – выделить в разных субкультурах общие для них ценности и показать их влияние на развитие цивилизации и на жизнь современного общества. Решению этой задачи помогает учебник. Его содержание, методический аппарат и структура обеспечивают:</w:t>
      </w:r>
    </w:p>
    <w:p w:rsidR="005279B7" w:rsidRPr="007F0E36" w:rsidRDefault="005279B7" w:rsidP="00801340">
      <w:pPr>
        <w:widowControl w:val="0"/>
        <w:overflowPunct w:val="0"/>
        <w:autoSpaceDE w:val="0"/>
        <w:ind w:firstLine="709"/>
        <w:jc w:val="both"/>
      </w:pPr>
      <w:r w:rsidRPr="007F0E36">
        <w:t xml:space="preserve">– 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 (рубрики учебника «Обсудим вместе», «Жил на свете человек», «Путешествие вглубь веков», «По страницам священных книг»); </w:t>
      </w:r>
    </w:p>
    <w:p w:rsidR="005279B7" w:rsidRPr="007F0E36" w:rsidRDefault="005279B7" w:rsidP="00801340">
      <w:pPr>
        <w:widowControl w:val="0"/>
        <w:overflowPunct w:val="0"/>
        <w:autoSpaceDE w:val="0"/>
        <w:ind w:firstLine="709"/>
        <w:jc w:val="both"/>
      </w:pPr>
      <w:r w:rsidRPr="007F0E36">
        <w:t>– отражение основного содержания текстов учебника в иллюстративном ряде (рубрика учебника «Картинная галерея», тематические фотографии и рисунки);</w:t>
      </w:r>
      <w:bookmarkStart w:id="13" w:name="page69"/>
      <w:bookmarkEnd w:id="13"/>
    </w:p>
    <w:p w:rsidR="005279B7" w:rsidRPr="007F0E36" w:rsidRDefault="005279B7" w:rsidP="00801340">
      <w:pPr>
        <w:widowControl w:val="0"/>
        <w:overflowPunct w:val="0"/>
        <w:autoSpaceDE w:val="0"/>
        <w:ind w:firstLine="709"/>
        <w:jc w:val="both"/>
      </w:pPr>
      <w:r w:rsidRPr="007F0E36">
        <w:t>– последовательное введение новых терминов и понятий, культуроведческого и религиозного содержания (текстовое объяснение; наличие толкового словаря).</w:t>
      </w:r>
    </w:p>
    <w:p w:rsidR="005279B7" w:rsidRPr="007F0E36" w:rsidRDefault="005279B7" w:rsidP="00801340">
      <w:pPr>
        <w:widowControl w:val="0"/>
        <w:overflowPunct w:val="0"/>
        <w:autoSpaceDE w:val="0"/>
        <w:ind w:firstLine="709"/>
        <w:jc w:val="both"/>
        <w:rPr>
          <w:b/>
          <w:bCs/>
        </w:rPr>
      </w:pPr>
    </w:p>
    <w:p w:rsidR="005279B7" w:rsidRPr="007F0E36" w:rsidRDefault="005279B7" w:rsidP="00801340">
      <w:pPr>
        <w:widowControl w:val="0"/>
        <w:overflowPunct w:val="0"/>
        <w:autoSpaceDE w:val="0"/>
        <w:jc w:val="both"/>
        <w:rPr>
          <w:b/>
          <w:bCs/>
        </w:rPr>
      </w:pPr>
      <w:r w:rsidRPr="007F0E36">
        <w:rPr>
          <w:b/>
          <w:bCs/>
        </w:rPr>
        <w:t>2. Общая характеристика учебного предмета</w:t>
      </w:r>
    </w:p>
    <w:p w:rsidR="005279B7" w:rsidRPr="007F0E36" w:rsidRDefault="005279B7" w:rsidP="00801340">
      <w:pPr>
        <w:widowControl w:val="0"/>
        <w:autoSpaceDE w:val="0"/>
      </w:pPr>
      <w:r w:rsidRPr="007F0E36">
        <w:t>Учебный курс разбивается на следующие основные разделы:</w:t>
      </w:r>
    </w:p>
    <w:p w:rsidR="005279B7" w:rsidRPr="007F0E36" w:rsidRDefault="005279B7" w:rsidP="005E633A">
      <w:pPr>
        <w:widowControl w:val="0"/>
        <w:numPr>
          <w:ilvl w:val="0"/>
          <w:numId w:val="253"/>
        </w:numPr>
        <w:tabs>
          <w:tab w:val="left" w:pos="1157"/>
        </w:tabs>
        <w:suppressAutoHyphens/>
        <w:overflowPunct w:val="0"/>
        <w:autoSpaceDE w:val="0"/>
        <w:ind w:left="0" w:firstLine="709"/>
        <w:jc w:val="both"/>
      </w:pPr>
      <w:r w:rsidRPr="007F0E36">
        <w:t xml:space="preserve">История возникновения многонационального российского государства, становление взаимоотношений между народами и рождение российской идентичности – раздел «Россия – страна, объединившая народы». </w:t>
      </w:r>
    </w:p>
    <w:p w:rsidR="005279B7" w:rsidRPr="007F0E36" w:rsidRDefault="005279B7" w:rsidP="005E633A">
      <w:pPr>
        <w:widowControl w:val="0"/>
        <w:numPr>
          <w:ilvl w:val="0"/>
          <w:numId w:val="253"/>
        </w:numPr>
        <w:tabs>
          <w:tab w:val="left" w:pos="982"/>
        </w:tabs>
        <w:suppressAutoHyphens/>
        <w:overflowPunct w:val="0"/>
        <w:autoSpaceDE w:val="0"/>
        <w:ind w:left="0" w:firstLine="709"/>
        <w:jc w:val="both"/>
      </w:pPr>
      <w:r w:rsidRPr="007F0E36">
        <w:t xml:space="preserve">Характеристика своеобразия и самоценности каждой национальной культуры - как материальной, так и духовной (жилище, одежда, декоративно-прикладное искусство, фольклор и др.) – раздел «Многообразие культур народов России». </w:t>
      </w:r>
    </w:p>
    <w:p w:rsidR="005279B7" w:rsidRPr="007F0E36" w:rsidRDefault="005279B7" w:rsidP="005E633A">
      <w:pPr>
        <w:widowControl w:val="0"/>
        <w:numPr>
          <w:ilvl w:val="0"/>
          <w:numId w:val="253"/>
        </w:numPr>
        <w:tabs>
          <w:tab w:val="left" w:pos="1039"/>
        </w:tabs>
        <w:suppressAutoHyphens/>
        <w:overflowPunct w:val="0"/>
        <w:autoSpaceDE w:val="0"/>
        <w:ind w:left="0" w:firstLine="709"/>
        <w:jc w:val="both"/>
      </w:pPr>
      <w:r w:rsidRPr="007F0E36">
        <w:t xml:space="preserve">Истоки становления общечеловеческих ценностей, раскрытие (в доступной младшему школьнику форме) вклада различных религий в формирование нравственных ценностей, законов и правил жизни в обществе – раздел «Что объединяет разные народы». </w:t>
      </w:r>
    </w:p>
    <w:p w:rsidR="005279B7" w:rsidRPr="007F0E36" w:rsidRDefault="005279B7" w:rsidP="00801340">
      <w:pPr>
        <w:widowControl w:val="0"/>
        <w:overflowPunct w:val="0"/>
        <w:autoSpaceDE w:val="0"/>
        <w:ind w:firstLine="709"/>
        <w:jc w:val="both"/>
      </w:pPr>
      <w:r w:rsidRPr="007F0E36">
        <w:t xml:space="preserve">Конечно, новый для начальной школы предмет является частью всего учебно-воспитательного процесса и тесно связан с содержанием других предметных областей, прежде всего «Окружающего мира», «Литературного чтения», «Изобразительного искусства». </w:t>
      </w:r>
      <w:bookmarkStart w:id="14" w:name="page71"/>
      <w:bookmarkEnd w:id="14"/>
    </w:p>
    <w:p w:rsidR="005279B7" w:rsidRPr="007F0E36" w:rsidRDefault="005279B7" w:rsidP="00801340">
      <w:pPr>
        <w:widowControl w:val="0"/>
        <w:overflowPunct w:val="0"/>
        <w:autoSpaceDE w:val="0"/>
        <w:ind w:firstLine="709"/>
        <w:jc w:val="both"/>
      </w:pPr>
      <w:r w:rsidRPr="007F0E36">
        <w:t>Основным средством обучения авторы считают учебник, который построен в полном соответствии с программой обучения. Вместе с тем учитель может использовать разнообразные средства ИКТ, что обогатит содержание и методы проведения уроков.</w:t>
      </w:r>
    </w:p>
    <w:p w:rsidR="005279B7" w:rsidRPr="007F0E36" w:rsidRDefault="005279B7" w:rsidP="00801340">
      <w:pPr>
        <w:widowControl w:val="0"/>
        <w:overflowPunct w:val="0"/>
        <w:autoSpaceDE w:val="0"/>
        <w:ind w:firstLine="709"/>
        <w:jc w:val="both"/>
      </w:pPr>
    </w:p>
    <w:p w:rsidR="005279B7" w:rsidRPr="007F0E36" w:rsidRDefault="005279B7" w:rsidP="00801340">
      <w:pPr>
        <w:widowControl w:val="0"/>
        <w:autoSpaceDE w:val="0"/>
        <w:ind w:left="40"/>
      </w:pPr>
      <w:r w:rsidRPr="007F0E36">
        <w:rPr>
          <w:b/>
          <w:bCs/>
        </w:rPr>
        <w:t>3. Место предмета в учебном плане</w:t>
      </w:r>
    </w:p>
    <w:p w:rsidR="005279B7" w:rsidRPr="007F0E36" w:rsidRDefault="005279B7" w:rsidP="00801340">
      <w:pPr>
        <w:widowControl w:val="0"/>
        <w:overflowPunct w:val="0"/>
        <w:autoSpaceDE w:val="0"/>
        <w:jc w:val="both"/>
      </w:pPr>
      <w:r w:rsidRPr="007F0E36">
        <w:t xml:space="preserve">   В соответствии с ФГОС в учебный план начальной школы введена предметная область «Основы религиозных культур и светской этики». В течение четвертого года обучения (4 класс), один час в неделю, общее число часов 34; </w:t>
      </w:r>
    </w:p>
    <w:p w:rsidR="005279B7" w:rsidRPr="007F0E36" w:rsidRDefault="005279B7" w:rsidP="00801340">
      <w:pPr>
        <w:widowControl w:val="0"/>
        <w:overflowPunct w:val="0"/>
        <w:autoSpaceDE w:val="0"/>
        <w:ind w:left="40"/>
        <w:jc w:val="both"/>
      </w:pPr>
      <w:r w:rsidRPr="007F0E36">
        <w:t xml:space="preserve">   Целесообразна связь между разными предметами, которые изучаются в начальной школе (окружающий мир; литературное чтение; изобразительное искусство, музыка), возможна разработка комплексных уроков, использующих возможности разных учебных курсов и разных форм организации обучения.</w:t>
      </w:r>
    </w:p>
    <w:p w:rsidR="005279B7" w:rsidRPr="007F0E36" w:rsidRDefault="005279B7" w:rsidP="00801340">
      <w:pPr>
        <w:widowControl w:val="0"/>
        <w:autoSpaceDE w:val="0"/>
      </w:pPr>
    </w:p>
    <w:p w:rsidR="005279B7" w:rsidRPr="007F0E36" w:rsidRDefault="005279B7" w:rsidP="00801340">
      <w:pPr>
        <w:widowControl w:val="0"/>
        <w:autoSpaceDE w:val="0"/>
      </w:pPr>
      <w:r w:rsidRPr="007F0E36">
        <w:rPr>
          <w:b/>
          <w:bCs/>
        </w:rPr>
        <w:t>4. Ценностные ориентиры содержания учебного предмета</w:t>
      </w:r>
    </w:p>
    <w:p w:rsidR="005279B7" w:rsidRPr="007F0E36" w:rsidRDefault="005279B7" w:rsidP="00801340">
      <w:pPr>
        <w:widowControl w:val="0"/>
        <w:overflowPunct w:val="0"/>
        <w:autoSpaceDE w:val="0"/>
        <w:jc w:val="both"/>
      </w:pPr>
      <w:r w:rsidRPr="007F0E36">
        <w:t xml:space="preserve">   Предмет «Основы религиозных культур и светской этики» не решает задачи подробного знакомства с разными религиями. Главное назначение предмета – развивать общую культуру младшего школьника, формировать гражданскую идентичность, осознание своей принадлежности к народу, национальности, российской общности; воспитывать </w:t>
      </w:r>
      <w:r w:rsidRPr="007F0E36">
        <w:lastRenderedPageBreak/>
        <w:t>уважение к представителям разных национальностей и вероисповеданий.</w:t>
      </w:r>
    </w:p>
    <w:p w:rsidR="005279B7" w:rsidRPr="007F0E36" w:rsidRDefault="005279B7" w:rsidP="00801340">
      <w:pPr>
        <w:widowControl w:val="0"/>
        <w:overflowPunct w:val="0"/>
        <w:autoSpaceDE w:val="0"/>
        <w:jc w:val="both"/>
      </w:pPr>
      <w:r w:rsidRPr="007F0E36">
        <w:t xml:space="preserve">   Исходя из этого, главной особенностью этого курса в понимании авторов является представление </w:t>
      </w:r>
      <w:r w:rsidRPr="007F0E36">
        <w:rPr>
          <w:i/>
          <w:iCs/>
        </w:rPr>
        <w:t>культурообразующего</w:t>
      </w:r>
      <w:r w:rsidRPr="007F0E36">
        <w:t xml:space="preserve"> содержания духовно-нравственного воспитания как неотъемлемой части исторического и культурного наследия российского общества.</w:t>
      </w:r>
      <w:bookmarkStart w:id="15" w:name="page75"/>
      <w:bookmarkEnd w:id="15"/>
      <w:r w:rsidRPr="007F0E36">
        <w:t xml:space="preserve"> Именно культурообразующее «ядро» </w:t>
      </w:r>
      <w:r w:rsidRPr="007F0E36">
        <w:rPr>
          <w:i/>
          <w:iCs/>
        </w:rPr>
        <w:t>отражает все грани общекультурного,</w:t>
      </w:r>
      <w:r w:rsidRPr="007F0E36">
        <w:t xml:space="preserve"> </w:t>
      </w:r>
      <w:r w:rsidRPr="007F0E36">
        <w:rPr>
          <w:i/>
          <w:iCs/>
        </w:rPr>
        <w:t xml:space="preserve">этического, религиозного содержания, ориентированного на потребности как религиозной, так и нерелигиозной части общества. </w:t>
      </w:r>
      <w:r w:rsidRPr="007F0E36">
        <w:t>То есть разговор идет о формировании у школьников</w:t>
      </w:r>
      <w:r w:rsidRPr="007F0E36">
        <w:rPr>
          <w:i/>
          <w:iCs/>
        </w:rPr>
        <w:t xml:space="preserve"> </w:t>
      </w:r>
      <w:r w:rsidRPr="007F0E36">
        <w:t>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w:t>
      </w:r>
    </w:p>
    <w:p w:rsidR="005279B7" w:rsidRPr="007F0E36" w:rsidRDefault="005279B7" w:rsidP="00801340">
      <w:pPr>
        <w:widowControl w:val="0"/>
        <w:overflowPunct w:val="0"/>
        <w:autoSpaceDE w:val="0"/>
        <w:jc w:val="both"/>
      </w:pPr>
      <w:r w:rsidRPr="007F0E36">
        <w:t xml:space="preserve">   Содержание предмета «Основы религиозных культур и светской этики» раскрывает различные грани многонациональной российской культуры как сплава традиций, нравственных ценностей, норм светской и религиозной морали. Индивидуальная культура человека связывается не только с принадлежностью к определенному этносу и конфессии, но и с пониманием величия накопленного человечеством культурного наследия, гордостью перед умом, честностью, порядочностью предшествующих поколений, принятием ценностей, сформировавшихся на протяжении истории разных народов.</w:t>
      </w:r>
    </w:p>
    <w:p w:rsidR="005279B7" w:rsidRPr="007F0E36" w:rsidRDefault="005279B7" w:rsidP="00801340">
      <w:pPr>
        <w:widowControl w:val="0"/>
        <w:overflowPunct w:val="0"/>
        <w:autoSpaceDE w:val="0"/>
        <w:jc w:val="both"/>
      </w:pPr>
      <w:r w:rsidRPr="007F0E36">
        <w:t xml:space="preserve">   </w:t>
      </w:r>
      <w:r w:rsidRPr="007F0E36">
        <w:rPr>
          <w:i/>
          <w:iCs/>
        </w:rPr>
        <w:t xml:space="preserve">Основными целями и задачами </w:t>
      </w:r>
      <w:r w:rsidRPr="007F0E36">
        <w:t>реализации указанной предметной области</w:t>
      </w:r>
      <w:r w:rsidRPr="007F0E36">
        <w:rPr>
          <w:i/>
          <w:iCs/>
        </w:rPr>
        <w:t xml:space="preserve"> </w:t>
      </w:r>
      <w:r w:rsidRPr="007F0E36">
        <w:t>средствами учебника «Основы религиозных культур и светской этики » являются следующие:</w:t>
      </w:r>
    </w:p>
    <w:p w:rsidR="005279B7" w:rsidRPr="007F0E36" w:rsidRDefault="005279B7" w:rsidP="005E633A">
      <w:pPr>
        <w:widowControl w:val="0"/>
        <w:numPr>
          <w:ilvl w:val="1"/>
          <w:numId w:val="252"/>
        </w:numPr>
        <w:tabs>
          <w:tab w:val="left" w:pos="993"/>
          <w:tab w:val="left" w:pos="1253"/>
        </w:tabs>
        <w:suppressAutoHyphens/>
        <w:overflowPunct w:val="0"/>
        <w:autoSpaceDE w:val="0"/>
        <w:ind w:left="0" w:firstLine="709"/>
        <w:jc w:val="both"/>
      </w:pPr>
      <w:r w:rsidRPr="007F0E36">
        <w:t xml:space="preserve">воспитание способности к восприятию накопленной разными народами духовно-нравственной культуры; осознание того, что человеческое общество и конкретный индивид может благополучно существовать и развиваться, если стремится к нравственному самосовершенствованию, проявляет готовность к духовному саморазвитию; </w:t>
      </w:r>
    </w:p>
    <w:p w:rsidR="005279B7" w:rsidRPr="007F0E36" w:rsidRDefault="005279B7" w:rsidP="005E633A">
      <w:pPr>
        <w:widowControl w:val="0"/>
        <w:numPr>
          <w:ilvl w:val="1"/>
          <w:numId w:val="252"/>
        </w:numPr>
        <w:tabs>
          <w:tab w:val="left" w:pos="993"/>
          <w:tab w:val="left" w:pos="1253"/>
        </w:tabs>
        <w:suppressAutoHyphens/>
        <w:overflowPunct w:val="0"/>
        <w:autoSpaceDE w:val="0"/>
        <w:ind w:left="0" w:firstLine="709"/>
        <w:jc w:val="both"/>
      </w:pPr>
      <w:r w:rsidRPr="007F0E36">
        <w:t xml:space="preserve">формирование представлений о том, что общечеловеческие ценности родились, хранятся и передаются от поколения к </w:t>
      </w:r>
      <w:r w:rsidRPr="007F0E36">
        <w:rPr>
          <w:color w:val="333333"/>
        </w:rPr>
        <w:t>поколению через</w:t>
      </w:r>
      <w:r w:rsidRPr="007F0E36">
        <w:t xml:space="preserve"> этнические, культурные, семейные традиции, общенациональные и межнациональные отношения, религиозные верования; </w:t>
      </w:r>
    </w:p>
    <w:p w:rsidR="005279B7" w:rsidRPr="007F0E36" w:rsidRDefault="005279B7" w:rsidP="005E633A">
      <w:pPr>
        <w:widowControl w:val="0"/>
        <w:numPr>
          <w:ilvl w:val="1"/>
          <w:numId w:val="252"/>
        </w:numPr>
        <w:tabs>
          <w:tab w:val="left" w:pos="993"/>
          <w:tab w:val="left" w:pos="1253"/>
        </w:tabs>
        <w:suppressAutoHyphens/>
        <w:overflowPunct w:val="0"/>
        <w:autoSpaceDE w:val="0"/>
        <w:ind w:left="0" w:firstLine="709"/>
        <w:jc w:val="both"/>
      </w:pPr>
      <w:r w:rsidRPr="007F0E36">
        <w:t xml:space="preserve">осознание того, что духовно-нравственная культура современного человека является наследием жизни и деятельности его предков, что она берет свои истоки в народном эпосе, фольклорных праздниках, религиозных обрядах и др.; </w:t>
      </w:r>
    </w:p>
    <w:p w:rsidR="005279B7" w:rsidRPr="007F0E36" w:rsidRDefault="005279B7" w:rsidP="005E633A">
      <w:pPr>
        <w:widowControl w:val="0"/>
        <w:numPr>
          <w:ilvl w:val="1"/>
          <w:numId w:val="252"/>
        </w:numPr>
        <w:tabs>
          <w:tab w:val="left" w:pos="993"/>
          <w:tab w:val="left" w:pos="1253"/>
        </w:tabs>
        <w:suppressAutoHyphens/>
        <w:overflowPunct w:val="0"/>
        <w:autoSpaceDE w:val="0"/>
        <w:ind w:left="0" w:firstLine="709"/>
        <w:jc w:val="both"/>
      </w:pPr>
      <w:r w:rsidRPr="007F0E36">
        <w:t xml:space="preserve">формирование внутренних установок личности, ценностных ориентаций, убеждения в том, что отношение к члену общества определяется не его принадлежностью к определенному этносу, не его религиозными убеждениями, а нравственным характером поведения и деятельности, чувством любви к своей родине, уважения к народам, населяющим ее, их культуре и традициям. </w:t>
      </w:r>
    </w:p>
    <w:p w:rsidR="005279B7" w:rsidRPr="007F0E36" w:rsidRDefault="005279B7" w:rsidP="00801340">
      <w:pPr>
        <w:widowControl w:val="0"/>
        <w:tabs>
          <w:tab w:val="left" w:pos="910"/>
        </w:tabs>
        <w:overflowPunct w:val="0"/>
        <w:autoSpaceDE w:val="0"/>
        <w:jc w:val="both"/>
      </w:pPr>
      <w:r w:rsidRPr="007F0E36">
        <w:t xml:space="preserve">   В программе курса </w:t>
      </w:r>
      <w:r w:rsidRPr="007F0E36">
        <w:rPr>
          <w:i/>
          <w:iCs/>
        </w:rPr>
        <w:t>4</w:t>
      </w:r>
      <w:r w:rsidRPr="007F0E36">
        <w:t xml:space="preserve"> </w:t>
      </w:r>
      <w:r w:rsidRPr="007F0E36">
        <w:rPr>
          <w:i/>
          <w:iCs/>
        </w:rPr>
        <w:t>класса</w:t>
      </w:r>
      <w:r w:rsidRPr="007F0E36">
        <w:t xml:space="preserve"> представлены следующие содержательные линии: «Россия – страна, объединившая разные народы», «Многообразие культур народов России», «Что объединяет разные народы».  </w:t>
      </w:r>
      <w:bookmarkStart w:id="16" w:name="page77"/>
      <w:bookmarkEnd w:id="16"/>
    </w:p>
    <w:p w:rsidR="005279B7" w:rsidRPr="007F0E36" w:rsidRDefault="005279B7" w:rsidP="00801340">
      <w:pPr>
        <w:widowControl w:val="0"/>
        <w:autoSpaceDE w:val="0"/>
      </w:pPr>
    </w:p>
    <w:p w:rsidR="005279B7" w:rsidRPr="007F0E36" w:rsidRDefault="005279B7" w:rsidP="00801340">
      <w:pPr>
        <w:widowControl w:val="0"/>
        <w:autoSpaceDE w:val="0"/>
        <w:rPr>
          <w:b/>
          <w:bCs/>
        </w:rPr>
      </w:pPr>
    </w:p>
    <w:p w:rsidR="005279B7" w:rsidRPr="007F0E36" w:rsidRDefault="005279B7" w:rsidP="00801340">
      <w:pPr>
        <w:widowControl w:val="0"/>
        <w:autoSpaceDE w:val="0"/>
        <w:rPr>
          <w:b/>
          <w:bCs/>
        </w:rPr>
      </w:pPr>
      <w:r w:rsidRPr="007F0E36">
        <w:rPr>
          <w:b/>
          <w:bCs/>
        </w:rPr>
        <w:t>5. Результаты освоения учебного предмета «Основы религиозных культур и светской этики»</w:t>
      </w:r>
    </w:p>
    <w:p w:rsidR="005279B7" w:rsidRPr="007F0E36" w:rsidRDefault="005279B7" w:rsidP="00801340">
      <w:pPr>
        <w:widowControl w:val="0"/>
        <w:overflowPunct w:val="0"/>
        <w:autoSpaceDE w:val="0"/>
        <w:jc w:val="both"/>
      </w:pPr>
      <w:r w:rsidRPr="007F0E36">
        <w:t xml:space="preserve">   В соответствии с федеральным государственным образовательным стандартом начального общего образования содержание данного предмета должно определять достижение </w:t>
      </w:r>
      <w:r w:rsidRPr="007F0E36">
        <w:rPr>
          <w:i/>
          <w:iCs/>
        </w:rPr>
        <w:t>личностных,</w:t>
      </w:r>
      <w:r w:rsidRPr="007F0E36">
        <w:t xml:space="preserve"> </w:t>
      </w:r>
      <w:r w:rsidRPr="007F0E36">
        <w:rPr>
          <w:i/>
          <w:iCs/>
        </w:rPr>
        <w:t>метапредметных и предметных</w:t>
      </w:r>
      <w:r w:rsidRPr="007F0E36">
        <w:t xml:space="preserve"> результатов освоения основной образовательной программы.</w:t>
      </w:r>
    </w:p>
    <w:p w:rsidR="005279B7" w:rsidRPr="007F0E36" w:rsidRDefault="005279B7" w:rsidP="00801340">
      <w:pPr>
        <w:widowControl w:val="0"/>
        <w:overflowPunct w:val="0"/>
        <w:autoSpaceDE w:val="0"/>
        <w:ind w:firstLine="709"/>
        <w:jc w:val="both"/>
      </w:pPr>
      <w:r w:rsidRPr="007F0E36">
        <w:rPr>
          <w:b/>
          <w:bCs/>
          <w:i/>
          <w:iCs/>
        </w:rPr>
        <w:t xml:space="preserve">Личностные </w:t>
      </w:r>
      <w:r w:rsidRPr="007F0E36">
        <w:t>цели представлены двумя группами.</w:t>
      </w:r>
      <w:r w:rsidRPr="007F0E36">
        <w:rPr>
          <w:b/>
          <w:bCs/>
          <w:i/>
          <w:iCs/>
        </w:rPr>
        <w:t xml:space="preserve"> </w:t>
      </w:r>
      <w:r w:rsidRPr="007F0E36">
        <w:t>Первая – отражает изменения,</w:t>
      </w:r>
      <w:r w:rsidRPr="007F0E36">
        <w:rPr>
          <w:b/>
          <w:bCs/>
          <w:i/>
          <w:iCs/>
        </w:rPr>
        <w:t xml:space="preserve"> </w:t>
      </w:r>
      <w:r w:rsidRPr="007F0E36">
        <w:t>которые должны произойти в личности субъекта обучения,  такие как:</w:t>
      </w:r>
    </w:p>
    <w:p w:rsidR="005279B7" w:rsidRPr="007F0E36" w:rsidRDefault="005279B7" w:rsidP="009F1238">
      <w:pPr>
        <w:widowControl w:val="0"/>
        <w:numPr>
          <w:ilvl w:val="0"/>
          <w:numId w:val="45"/>
        </w:numPr>
        <w:tabs>
          <w:tab w:val="num" w:pos="1134"/>
        </w:tabs>
        <w:suppressAutoHyphens/>
        <w:overflowPunct w:val="0"/>
        <w:autoSpaceDE w:val="0"/>
        <w:ind w:left="0" w:firstLine="709"/>
        <w:jc w:val="both"/>
      </w:pPr>
      <w:r w:rsidRPr="007F0E36">
        <w:t xml:space="preserve">готовность к нравственному саморазвитию; способность оценивать свои поступки, благожелательные взаимоотношения со сверстниками; </w:t>
      </w:r>
    </w:p>
    <w:p w:rsidR="005279B7" w:rsidRPr="007F0E36" w:rsidRDefault="005279B7" w:rsidP="009F1238">
      <w:pPr>
        <w:widowControl w:val="0"/>
        <w:numPr>
          <w:ilvl w:val="0"/>
          <w:numId w:val="45"/>
        </w:numPr>
        <w:tabs>
          <w:tab w:val="num" w:pos="1134"/>
        </w:tabs>
        <w:suppressAutoHyphens/>
        <w:overflowPunct w:val="0"/>
        <w:autoSpaceDE w:val="0"/>
        <w:ind w:left="0" w:firstLine="709"/>
        <w:jc w:val="both"/>
      </w:pPr>
      <w:r w:rsidRPr="007F0E36">
        <w:t xml:space="preserve">достаточно высокий уровень учебной мотивации, самоконтроля и самооценки; </w:t>
      </w:r>
    </w:p>
    <w:p w:rsidR="005279B7" w:rsidRPr="007F0E36" w:rsidRDefault="005279B7" w:rsidP="009F1238">
      <w:pPr>
        <w:widowControl w:val="0"/>
        <w:numPr>
          <w:ilvl w:val="0"/>
          <w:numId w:val="45"/>
        </w:numPr>
        <w:tabs>
          <w:tab w:val="num" w:pos="1134"/>
        </w:tabs>
        <w:suppressAutoHyphens/>
        <w:overflowPunct w:val="0"/>
        <w:autoSpaceDE w:val="0"/>
        <w:ind w:left="0" w:firstLine="709"/>
        <w:jc w:val="both"/>
      </w:pPr>
      <w:r w:rsidRPr="007F0E36">
        <w:t xml:space="preserve">личностные качества, позволяющие успешно осуществлять различную </w:t>
      </w:r>
      <w:r w:rsidRPr="007F0E36">
        <w:lastRenderedPageBreak/>
        <w:t>деятельность и взаимодействие с ее участниками.</w:t>
      </w:r>
    </w:p>
    <w:p w:rsidR="005279B7" w:rsidRPr="007F0E36" w:rsidRDefault="005279B7" w:rsidP="00801340">
      <w:pPr>
        <w:widowControl w:val="0"/>
        <w:autoSpaceDE w:val="0"/>
        <w:ind w:firstLine="709"/>
      </w:pPr>
    </w:p>
    <w:p w:rsidR="005279B7" w:rsidRPr="007F0E36" w:rsidRDefault="005279B7" w:rsidP="00801340">
      <w:pPr>
        <w:widowControl w:val="0"/>
        <w:overflowPunct w:val="0"/>
        <w:autoSpaceDE w:val="0"/>
        <w:ind w:firstLine="709"/>
        <w:jc w:val="both"/>
      </w:pPr>
      <w:r w:rsidRPr="007F0E36">
        <w:t>Другая группа целей передает социальную позицию школьника, сформированность его ценностного взгляда на окружающий мир:</w:t>
      </w:r>
    </w:p>
    <w:p w:rsidR="005279B7" w:rsidRPr="007F0E36" w:rsidRDefault="005279B7" w:rsidP="00801340">
      <w:pPr>
        <w:widowControl w:val="0"/>
        <w:tabs>
          <w:tab w:val="left" w:pos="1134"/>
        </w:tabs>
        <w:suppressAutoHyphens/>
        <w:overflowPunct w:val="0"/>
        <w:autoSpaceDE w:val="0"/>
        <w:jc w:val="both"/>
      </w:pPr>
      <w:r w:rsidRPr="007F0E36">
        <w:t>формирование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российский народ и историю России; формирование ценностей многонационального российского общества;</w:t>
      </w:r>
    </w:p>
    <w:p w:rsidR="005279B7" w:rsidRPr="007F0E36" w:rsidRDefault="005279B7" w:rsidP="005E633A">
      <w:pPr>
        <w:widowControl w:val="0"/>
        <w:numPr>
          <w:ilvl w:val="0"/>
          <w:numId w:val="259"/>
        </w:numPr>
        <w:tabs>
          <w:tab w:val="left" w:pos="1134"/>
        </w:tabs>
        <w:suppressAutoHyphens/>
        <w:overflowPunct w:val="0"/>
        <w:autoSpaceDE w:val="0"/>
        <w:jc w:val="both"/>
      </w:pPr>
      <w:r w:rsidRPr="007F0E36">
        <w:t xml:space="preserve">воспитание уважительного отношения к своей стране, ее истории, любви к родному краю, своей семье, гуманности, толерантности по отношению к людям, независимо от возраста, национальности, вероисповедания; </w:t>
      </w:r>
    </w:p>
    <w:p w:rsidR="005279B7" w:rsidRPr="007F0E36" w:rsidRDefault="005279B7" w:rsidP="005E633A">
      <w:pPr>
        <w:widowControl w:val="0"/>
        <w:numPr>
          <w:ilvl w:val="0"/>
          <w:numId w:val="258"/>
        </w:numPr>
        <w:tabs>
          <w:tab w:val="left" w:pos="1134"/>
        </w:tabs>
        <w:suppressAutoHyphens/>
        <w:overflowPunct w:val="0"/>
        <w:autoSpaceDE w:val="0"/>
        <w:jc w:val="both"/>
      </w:pPr>
      <w:r w:rsidRPr="007F0E36">
        <w:t xml:space="preserve">понимание роли человека в обществе, принятие норм нравственного поведения в природе, обществе, правильного взаимодействия со взрослыми и сверстниками; </w:t>
      </w:r>
    </w:p>
    <w:p w:rsidR="005279B7" w:rsidRPr="007F0E36" w:rsidRDefault="005279B7" w:rsidP="005E633A">
      <w:pPr>
        <w:widowControl w:val="0"/>
        <w:numPr>
          <w:ilvl w:val="0"/>
          <w:numId w:val="257"/>
        </w:numPr>
        <w:tabs>
          <w:tab w:val="left" w:pos="1134"/>
        </w:tabs>
        <w:suppressAutoHyphens/>
        <w:overflowPunct w:val="0"/>
        <w:autoSpaceDE w:val="0"/>
        <w:jc w:val="both"/>
      </w:pPr>
      <w:r w:rsidRPr="007F0E36">
        <w:t xml:space="preserve">формирование эстетических потребностей, ценностей и чувств. </w:t>
      </w:r>
    </w:p>
    <w:p w:rsidR="005279B7" w:rsidRPr="007F0E36" w:rsidRDefault="005279B7" w:rsidP="00801340">
      <w:pPr>
        <w:widowControl w:val="0"/>
        <w:overflowPunct w:val="0"/>
        <w:autoSpaceDE w:val="0"/>
        <w:ind w:left="349"/>
        <w:jc w:val="both"/>
      </w:pPr>
      <w:r w:rsidRPr="007F0E36">
        <w:rPr>
          <w:b/>
          <w:bCs/>
          <w:i/>
          <w:iCs/>
        </w:rPr>
        <w:t xml:space="preserve">Метапредметные результаты </w:t>
      </w:r>
      <w:r w:rsidRPr="007F0E36">
        <w:t>определяют круг универсальных</w:t>
      </w:r>
    </w:p>
    <w:p w:rsidR="005279B7" w:rsidRPr="007F0E36" w:rsidRDefault="005279B7" w:rsidP="00801340">
      <w:pPr>
        <w:widowControl w:val="0"/>
        <w:overflowPunct w:val="0"/>
        <w:autoSpaceDE w:val="0"/>
        <w:jc w:val="both"/>
      </w:pPr>
      <w:r w:rsidRPr="007F0E36">
        <w:t>учебных</w:t>
      </w:r>
      <w:r w:rsidRPr="007F0E36">
        <w:rPr>
          <w:b/>
          <w:bCs/>
          <w:i/>
          <w:iCs/>
        </w:rPr>
        <w:t xml:space="preserve"> </w:t>
      </w:r>
      <w:r w:rsidRPr="007F0E36">
        <w:t>действий (познавательных, коммуникативных, регулятивных, информационных), успешно формирующихся средствами данного предмета:</w:t>
      </w:r>
    </w:p>
    <w:p w:rsidR="005279B7" w:rsidRPr="007F0E36" w:rsidRDefault="005279B7" w:rsidP="005E633A">
      <w:pPr>
        <w:widowControl w:val="0"/>
        <w:numPr>
          <w:ilvl w:val="0"/>
          <w:numId w:val="256"/>
        </w:numPr>
        <w:tabs>
          <w:tab w:val="left" w:pos="1134"/>
        </w:tabs>
        <w:suppressAutoHyphens/>
        <w:overflowPunct w:val="0"/>
        <w:autoSpaceDE w:val="0"/>
        <w:jc w:val="both"/>
      </w:pPr>
      <w:r w:rsidRPr="007F0E36">
        <w:t xml:space="preserve">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w:t>
      </w:r>
    </w:p>
    <w:p w:rsidR="005279B7" w:rsidRPr="007F0E36" w:rsidRDefault="005279B7" w:rsidP="005E633A">
      <w:pPr>
        <w:widowControl w:val="0"/>
        <w:numPr>
          <w:ilvl w:val="0"/>
          <w:numId w:val="256"/>
        </w:numPr>
        <w:tabs>
          <w:tab w:val="left" w:pos="1134"/>
        </w:tabs>
        <w:suppressAutoHyphens/>
        <w:overflowPunct w:val="0"/>
        <w:autoSpaceDE w:val="0"/>
        <w:jc w:val="both"/>
      </w:pPr>
      <w:r w:rsidRPr="007F0E36">
        <w:t xml:space="preserve">овладение навыками смыслового чтения текстов различных стилей и жанров, в том числе религиозного характера; </w:t>
      </w:r>
    </w:p>
    <w:p w:rsidR="005279B7" w:rsidRPr="007F0E36" w:rsidRDefault="005279B7" w:rsidP="005E633A">
      <w:pPr>
        <w:widowControl w:val="0"/>
        <w:numPr>
          <w:ilvl w:val="0"/>
          <w:numId w:val="256"/>
        </w:numPr>
        <w:tabs>
          <w:tab w:val="left" w:pos="1134"/>
        </w:tabs>
        <w:suppressAutoHyphens/>
        <w:overflowPunct w:val="0"/>
        <w:autoSpaceDE w:val="0"/>
        <w:jc w:val="both"/>
      </w:pPr>
      <w:r w:rsidRPr="007F0E36">
        <w:t xml:space="preserve">освоение  способов  решения  проблем  творческого  и  поискового характера; </w:t>
      </w:r>
    </w:p>
    <w:p w:rsidR="005279B7" w:rsidRPr="007F0E36" w:rsidRDefault="005279B7" w:rsidP="005E633A">
      <w:pPr>
        <w:widowControl w:val="0"/>
        <w:numPr>
          <w:ilvl w:val="0"/>
          <w:numId w:val="256"/>
        </w:numPr>
        <w:tabs>
          <w:tab w:val="left" w:pos="1134"/>
        </w:tabs>
        <w:suppressAutoHyphens/>
        <w:overflowPunct w:val="0"/>
        <w:autoSpaceDE w:val="0"/>
        <w:jc w:val="both"/>
      </w:pPr>
      <w:r w:rsidRPr="007F0E36">
        <w:t xml:space="preserve">овладение логическими действиями сравнения, анализа, обобщения, построение рассуждений; </w:t>
      </w:r>
    </w:p>
    <w:p w:rsidR="005279B7" w:rsidRPr="007F0E36" w:rsidRDefault="005279B7" w:rsidP="005E633A">
      <w:pPr>
        <w:widowControl w:val="0"/>
        <w:numPr>
          <w:ilvl w:val="0"/>
          <w:numId w:val="256"/>
        </w:numPr>
        <w:tabs>
          <w:tab w:val="left" w:pos="1134"/>
        </w:tabs>
        <w:suppressAutoHyphens/>
        <w:overflowPunct w:val="0"/>
        <w:autoSpaceDE w:val="0"/>
        <w:jc w:val="both"/>
      </w:pPr>
      <w:r w:rsidRPr="007F0E36">
        <w:t xml:space="preserve">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 </w:t>
      </w:r>
    </w:p>
    <w:p w:rsidR="005279B7" w:rsidRPr="007F0E36" w:rsidRDefault="005279B7" w:rsidP="005E633A">
      <w:pPr>
        <w:widowControl w:val="0"/>
        <w:numPr>
          <w:ilvl w:val="0"/>
          <w:numId w:val="256"/>
        </w:numPr>
        <w:tabs>
          <w:tab w:val="left" w:pos="1134"/>
        </w:tabs>
        <w:suppressAutoHyphens/>
        <w:overflowPunct w:val="0"/>
        <w:autoSpaceDE w:val="0"/>
        <w:jc w:val="both"/>
      </w:pPr>
      <w:r w:rsidRPr="007F0E36">
        <w:t xml:space="preserve">умение строить совместную деятельность в соответствии с учебной задачей. </w:t>
      </w:r>
    </w:p>
    <w:p w:rsidR="005279B7" w:rsidRPr="007F0E36" w:rsidRDefault="005279B7" w:rsidP="00801340">
      <w:pPr>
        <w:widowControl w:val="0"/>
        <w:overflowPunct w:val="0"/>
        <w:autoSpaceDE w:val="0"/>
        <w:ind w:firstLine="709"/>
        <w:jc w:val="both"/>
      </w:pPr>
      <w:r w:rsidRPr="007F0E36">
        <w:rPr>
          <w:b/>
          <w:bCs/>
          <w:i/>
          <w:iCs/>
        </w:rPr>
        <w:t xml:space="preserve">Предметные результаты </w:t>
      </w:r>
      <w:r w:rsidRPr="007F0E36">
        <w:t>обучения нацелены,</w:t>
      </w:r>
      <w:r w:rsidRPr="007F0E36">
        <w:rPr>
          <w:b/>
          <w:bCs/>
          <w:i/>
          <w:iCs/>
        </w:rPr>
        <w:t xml:space="preserve"> </w:t>
      </w:r>
      <w:r w:rsidRPr="007F0E36">
        <w:t>прежде всего,</w:t>
      </w:r>
      <w:r w:rsidRPr="007F0E36">
        <w:rPr>
          <w:b/>
          <w:bCs/>
          <w:i/>
          <w:iCs/>
        </w:rPr>
        <w:t xml:space="preserve"> </w:t>
      </w:r>
      <w:r w:rsidRPr="007F0E36">
        <w:t>на решение</w:t>
      </w:r>
      <w:r w:rsidRPr="007F0E36">
        <w:rPr>
          <w:b/>
          <w:bCs/>
          <w:i/>
          <w:iCs/>
        </w:rPr>
        <w:t xml:space="preserve"> </w:t>
      </w:r>
      <w:r w:rsidRPr="007F0E36">
        <w:t>образовательных задач:</w:t>
      </w:r>
    </w:p>
    <w:p w:rsidR="005279B7" w:rsidRPr="007F0E36" w:rsidRDefault="005279B7" w:rsidP="005E633A">
      <w:pPr>
        <w:widowControl w:val="0"/>
        <w:numPr>
          <w:ilvl w:val="0"/>
          <w:numId w:val="255"/>
        </w:numPr>
        <w:tabs>
          <w:tab w:val="left" w:pos="1134"/>
        </w:tabs>
        <w:suppressAutoHyphens/>
        <w:overflowPunct w:val="0"/>
        <w:autoSpaceDE w:val="0"/>
        <w:jc w:val="both"/>
      </w:pPr>
      <w:r w:rsidRPr="007F0E36">
        <w:t xml:space="preserve">осознание целостности окружающего мира, расширение знаний о российской многонациональной культуре, отдельных особенностях традиционных религий России; </w:t>
      </w:r>
    </w:p>
    <w:p w:rsidR="005279B7" w:rsidRPr="007F0E36" w:rsidRDefault="005279B7" w:rsidP="005E633A">
      <w:pPr>
        <w:widowControl w:val="0"/>
        <w:numPr>
          <w:ilvl w:val="0"/>
          <w:numId w:val="255"/>
        </w:numPr>
        <w:tabs>
          <w:tab w:val="left" w:pos="1134"/>
        </w:tabs>
        <w:suppressAutoHyphens/>
        <w:overflowPunct w:val="0"/>
        <w:autoSpaceDE w:val="0"/>
        <w:jc w:val="both"/>
      </w:pPr>
      <w:r w:rsidRPr="007F0E36">
        <w:t xml:space="preserve">использование полученных знаний в продуктивной и преобразующей деятельности; способность к работе с информацией, представленной разными средствами; </w:t>
      </w:r>
    </w:p>
    <w:p w:rsidR="005279B7" w:rsidRPr="007F0E36" w:rsidRDefault="005279B7" w:rsidP="005E633A">
      <w:pPr>
        <w:widowControl w:val="0"/>
        <w:numPr>
          <w:ilvl w:val="0"/>
          <w:numId w:val="255"/>
        </w:numPr>
        <w:tabs>
          <w:tab w:val="left" w:pos="1134"/>
        </w:tabs>
        <w:suppressAutoHyphens/>
        <w:overflowPunct w:val="0"/>
        <w:autoSpaceDE w:val="0"/>
        <w:jc w:val="both"/>
      </w:pPr>
      <w:r w:rsidRPr="007F0E36">
        <w:t>расширение кругозора и культурного опыта школьника, формирование умения воспринимать мир не только рационально, но и образно.</w:t>
      </w:r>
    </w:p>
    <w:p w:rsidR="005279B7" w:rsidRPr="007F0E36" w:rsidRDefault="005279B7" w:rsidP="00801340">
      <w:pPr>
        <w:widowControl w:val="0"/>
        <w:tabs>
          <w:tab w:val="left" w:pos="1134"/>
        </w:tabs>
        <w:suppressAutoHyphens/>
        <w:overflowPunct w:val="0"/>
        <w:autoSpaceDE w:val="0"/>
        <w:jc w:val="both"/>
        <w:rPr>
          <w:b/>
          <w:bCs/>
        </w:rPr>
      </w:pPr>
    </w:p>
    <w:p w:rsidR="005279B7" w:rsidRPr="007F0E36" w:rsidRDefault="005279B7" w:rsidP="00801340">
      <w:pPr>
        <w:widowControl w:val="0"/>
        <w:tabs>
          <w:tab w:val="left" w:pos="1134"/>
        </w:tabs>
        <w:suppressAutoHyphens/>
        <w:overflowPunct w:val="0"/>
        <w:autoSpaceDE w:val="0"/>
        <w:jc w:val="both"/>
      </w:pPr>
      <w:r w:rsidRPr="007F0E36">
        <w:rPr>
          <w:b/>
          <w:bCs/>
        </w:rPr>
        <w:t>6. Содержание учебного предмета</w:t>
      </w:r>
    </w:p>
    <w:p w:rsidR="005279B7" w:rsidRPr="007F0E36" w:rsidRDefault="005279B7" w:rsidP="00801340">
      <w:pPr>
        <w:widowControl w:val="0"/>
        <w:autoSpaceDE w:val="0"/>
        <w:jc w:val="both"/>
      </w:pPr>
      <w:r w:rsidRPr="007F0E36">
        <w:rPr>
          <w:b/>
          <w:bCs/>
        </w:rPr>
        <w:t xml:space="preserve"> Россия – страна, объединившая народы</w:t>
      </w:r>
    </w:p>
    <w:p w:rsidR="005279B7" w:rsidRPr="007F0E36" w:rsidRDefault="005279B7" w:rsidP="00801340">
      <w:pPr>
        <w:widowControl w:val="0"/>
        <w:autoSpaceDE w:val="0"/>
        <w:jc w:val="both"/>
      </w:pPr>
      <w:r w:rsidRPr="007F0E36">
        <w:rPr>
          <w:i/>
          <w:iCs/>
        </w:rPr>
        <w:t xml:space="preserve">   Россия –  страна, объединившая народы</w:t>
      </w:r>
      <w:r w:rsidRPr="007F0E36">
        <w:t>.</w:t>
      </w:r>
      <w:r w:rsidRPr="007F0E36">
        <w:rPr>
          <w:i/>
          <w:iCs/>
        </w:rPr>
        <w:t xml:space="preserve"> </w:t>
      </w:r>
      <w:r w:rsidRPr="007F0E36">
        <w:t>Россия</w:t>
      </w:r>
      <w:r w:rsidRPr="007F0E36">
        <w:rPr>
          <w:i/>
          <w:iCs/>
        </w:rPr>
        <w:t xml:space="preserve"> </w:t>
      </w:r>
      <w:r w:rsidRPr="007F0E36">
        <w:t>–</w:t>
      </w:r>
      <w:r w:rsidRPr="007F0E36">
        <w:rPr>
          <w:i/>
          <w:iCs/>
        </w:rPr>
        <w:t xml:space="preserve">  </w:t>
      </w:r>
      <w:r w:rsidRPr="007F0E36">
        <w:t>многонациональная держава.</w:t>
      </w:r>
    </w:p>
    <w:p w:rsidR="005279B7" w:rsidRPr="007F0E36" w:rsidRDefault="005279B7" w:rsidP="00801340">
      <w:pPr>
        <w:widowControl w:val="0"/>
        <w:overflowPunct w:val="0"/>
        <w:autoSpaceDE w:val="0"/>
        <w:jc w:val="both"/>
      </w:pPr>
      <w:r w:rsidRPr="007F0E36">
        <w:t xml:space="preserve">   Родина – место, где человек родился, живет, где жили его предки. Россия – наша Родина. Россия объединила более 100 разных народов. Российская Федерация – « братских народов союз вековой». Конституция РФ – основной закон, гарантирующий равноправие и самоопределение входящих в ее состав народов, а также право на сохранение каждым народом родного языка и культуры. Русский язык – государственный язык России.</w:t>
      </w:r>
    </w:p>
    <w:p w:rsidR="005279B7" w:rsidRPr="007F0E36" w:rsidRDefault="005279B7" w:rsidP="00801340">
      <w:pPr>
        <w:widowControl w:val="0"/>
        <w:overflowPunct w:val="0"/>
        <w:autoSpaceDE w:val="0"/>
        <w:jc w:val="both"/>
      </w:pPr>
      <w:r w:rsidRPr="007F0E36">
        <w:rPr>
          <w:i/>
          <w:iCs/>
        </w:rPr>
        <w:t xml:space="preserve">   Как всё начиналось. </w:t>
      </w:r>
      <w:r w:rsidRPr="007F0E36">
        <w:t>История объединения славянских и неславянских земель</w:t>
      </w:r>
      <w:r w:rsidRPr="007F0E36">
        <w:rPr>
          <w:i/>
          <w:iCs/>
        </w:rPr>
        <w:t xml:space="preserve"> </w:t>
      </w:r>
      <w:r w:rsidRPr="007F0E36">
        <w:t>(общее</w:t>
      </w:r>
      <w:r w:rsidRPr="007F0E36">
        <w:rPr>
          <w:i/>
          <w:iCs/>
        </w:rPr>
        <w:t xml:space="preserve"> </w:t>
      </w:r>
      <w:r w:rsidRPr="007F0E36">
        <w:t>представление). Север, Поволжье, Забайкалье, Кавказ, Сибирь. Исторические примеры дружбы людей разных национальностей и уровня культуры.</w:t>
      </w:r>
    </w:p>
    <w:p w:rsidR="005279B7" w:rsidRPr="007F0E36" w:rsidRDefault="005279B7" w:rsidP="00801340">
      <w:pPr>
        <w:widowControl w:val="0"/>
        <w:overflowPunct w:val="0"/>
        <w:autoSpaceDE w:val="0"/>
        <w:jc w:val="both"/>
      </w:pPr>
      <w:r w:rsidRPr="007F0E36">
        <w:rPr>
          <w:i/>
          <w:iCs/>
        </w:rPr>
        <w:t xml:space="preserve">   Когда люди объединяются. </w:t>
      </w:r>
      <w:r w:rsidRPr="007F0E36">
        <w:t>Защита Отечества</w:t>
      </w:r>
      <w:r w:rsidRPr="007F0E36">
        <w:rPr>
          <w:i/>
          <w:iCs/>
        </w:rPr>
        <w:t xml:space="preserve"> </w:t>
      </w:r>
      <w:r w:rsidRPr="007F0E36">
        <w:t>–</w:t>
      </w:r>
      <w:r w:rsidRPr="007F0E36">
        <w:rPr>
          <w:i/>
          <w:iCs/>
        </w:rPr>
        <w:t xml:space="preserve"> </w:t>
      </w:r>
      <w:r w:rsidRPr="007F0E36">
        <w:t>долг гражданина,</w:t>
      </w:r>
      <w:r w:rsidRPr="007F0E36">
        <w:rPr>
          <w:i/>
          <w:iCs/>
        </w:rPr>
        <w:t xml:space="preserve"> </w:t>
      </w:r>
      <w:r w:rsidRPr="007F0E36">
        <w:t>вне</w:t>
      </w:r>
      <w:r w:rsidRPr="007F0E36">
        <w:rPr>
          <w:i/>
          <w:iCs/>
        </w:rPr>
        <w:t xml:space="preserve"> </w:t>
      </w:r>
      <w:r w:rsidRPr="007F0E36">
        <w:t xml:space="preserve">зависимости от </w:t>
      </w:r>
      <w:r w:rsidRPr="007F0E36">
        <w:lastRenderedPageBreak/>
        <w:t>его национальности, вероисповедания. Великая Отечественная война – пример исполнения патриотического долга гражданами многонациональной страны. Подвиги воинов – представителей разных народов.</w:t>
      </w:r>
    </w:p>
    <w:p w:rsidR="005279B7" w:rsidRPr="007F0E36" w:rsidRDefault="005279B7" w:rsidP="00801340">
      <w:pPr>
        <w:widowControl w:val="0"/>
        <w:autoSpaceDE w:val="0"/>
        <w:jc w:val="both"/>
      </w:pPr>
      <w:r w:rsidRPr="007F0E36">
        <w:rPr>
          <w:b/>
          <w:bCs/>
        </w:rPr>
        <w:t>Многообразие культур народов России.</w:t>
      </w:r>
    </w:p>
    <w:p w:rsidR="005279B7" w:rsidRPr="007F0E36" w:rsidRDefault="005279B7" w:rsidP="00801340">
      <w:pPr>
        <w:widowControl w:val="0"/>
        <w:overflowPunct w:val="0"/>
        <w:autoSpaceDE w:val="0"/>
        <w:jc w:val="both"/>
      </w:pPr>
      <w:r w:rsidRPr="007F0E36">
        <w:rPr>
          <w:i/>
          <w:iCs/>
        </w:rPr>
        <w:t>Культура каждого народа неповторима</w:t>
      </w:r>
      <w:r w:rsidRPr="007F0E36">
        <w:t>.</w:t>
      </w:r>
      <w:r w:rsidRPr="007F0E36">
        <w:rPr>
          <w:i/>
          <w:iCs/>
        </w:rPr>
        <w:t xml:space="preserve"> </w:t>
      </w:r>
      <w:r w:rsidRPr="007F0E36">
        <w:t>Жизнь и быт народов,</w:t>
      </w:r>
      <w:r w:rsidRPr="007F0E36">
        <w:rPr>
          <w:i/>
          <w:iCs/>
        </w:rPr>
        <w:t xml:space="preserve"> </w:t>
      </w:r>
      <w:r w:rsidRPr="007F0E36">
        <w:t>населяющих</w:t>
      </w:r>
      <w:r w:rsidRPr="007F0E36">
        <w:rPr>
          <w:i/>
          <w:iCs/>
        </w:rPr>
        <w:t xml:space="preserve"> </w:t>
      </w:r>
      <w:r w:rsidRPr="007F0E36">
        <w:t>Россию. Культурные традиции разных народов РФ: особенности жилища, одежды, питания. Дружественные отношения народов России. Известные писатели, деятели искусства – представители разных народов.</w:t>
      </w:r>
    </w:p>
    <w:p w:rsidR="005279B7" w:rsidRPr="007F0E36" w:rsidRDefault="005279B7" w:rsidP="00801340">
      <w:pPr>
        <w:widowControl w:val="0"/>
        <w:autoSpaceDE w:val="0"/>
        <w:jc w:val="both"/>
      </w:pPr>
      <w:r w:rsidRPr="007F0E36">
        <w:rPr>
          <w:i/>
          <w:iCs/>
        </w:rPr>
        <w:t xml:space="preserve">   Культура народа,   рожденная религией.   </w:t>
      </w:r>
      <w:r w:rsidRPr="007F0E36">
        <w:t>Традиционные религии  России: православие, ислам, иудаизм, буддизм. Главные внешние особенности разных вероисповеданий (храм, служба, атрибуты).</w:t>
      </w:r>
    </w:p>
    <w:p w:rsidR="005279B7" w:rsidRPr="007F0E36" w:rsidRDefault="005279B7" w:rsidP="00801340">
      <w:pPr>
        <w:widowControl w:val="0"/>
        <w:autoSpaceDE w:val="0"/>
        <w:jc w:val="both"/>
      </w:pPr>
      <w:r w:rsidRPr="007F0E36">
        <w:rPr>
          <w:i/>
          <w:iCs/>
        </w:rPr>
        <w:t xml:space="preserve">   Народные и религиозные праздники народов России</w:t>
      </w:r>
      <w:r w:rsidRPr="007F0E36">
        <w:t>:</w:t>
      </w:r>
      <w:r w:rsidRPr="007F0E36">
        <w:rPr>
          <w:i/>
          <w:iCs/>
        </w:rPr>
        <w:t xml:space="preserve"> </w:t>
      </w:r>
      <w:r w:rsidRPr="007F0E36">
        <w:t>Новый год,</w:t>
      </w:r>
      <w:r w:rsidRPr="007F0E36">
        <w:rPr>
          <w:i/>
          <w:iCs/>
        </w:rPr>
        <w:t xml:space="preserve"> </w:t>
      </w:r>
      <w:r w:rsidRPr="007F0E36">
        <w:t>Рождество, Масленица, Пасха; Курбан-байрам, День рождения пророка, Навруз; Шабат, Пурим; Весак, Цаган Сар. Традиции, связанные с народными и религиозными праздниками.</w:t>
      </w:r>
    </w:p>
    <w:p w:rsidR="005279B7" w:rsidRPr="007F0E36" w:rsidRDefault="005279B7" w:rsidP="00801340">
      <w:pPr>
        <w:widowControl w:val="0"/>
        <w:autoSpaceDE w:val="0"/>
        <w:jc w:val="both"/>
      </w:pPr>
      <w:r w:rsidRPr="007F0E36">
        <w:rPr>
          <w:b/>
          <w:bCs/>
        </w:rPr>
        <w:t>Что объединяет разные народы.</w:t>
      </w:r>
    </w:p>
    <w:p w:rsidR="005279B7" w:rsidRPr="007F0E36" w:rsidRDefault="005279B7" w:rsidP="00801340">
      <w:pPr>
        <w:widowControl w:val="0"/>
        <w:overflowPunct w:val="0"/>
        <w:autoSpaceDE w:val="0"/>
        <w:jc w:val="both"/>
      </w:pPr>
      <w:r w:rsidRPr="007F0E36">
        <w:rPr>
          <w:i/>
          <w:iCs/>
        </w:rPr>
        <w:t xml:space="preserve">   Какие ценности есть у человечества</w:t>
      </w:r>
      <w:r w:rsidRPr="007F0E36">
        <w:t>.</w:t>
      </w:r>
      <w:r w:rsidRPr="007F0E36">
        <w:rPr>
          <w:i/>
          <w:iCs/>
        </w:rPr>
        <w:t xml:space="preserve"> </w:t>
      </w:r>
      <w:r w:rsidRPr="007F0E36">
        <w:t>Правила поведения в обществе,</w:t>
      </w:r>
      <w:r w:rsidRPr="007F0E36">
        <w:rPr>
          <w:i/>
          <w:iCs/>
        </w:rPr>
        <w:t xml:space="preserve"> </w:t>
      </w:r>
      <w:r w:rsidRPr="007F0E36">
        <w:t>их</w:t>
      </w:r>
      <w:r w:rsidRPr="007F0E36">
        <w:rPr>
          <w:i/>
          <w:iCs/>
        </w:rPr>
        <w:t xml:space="preserve"> </w:t>
      </w:r>
      <w:r w:rsidRPr="007F0E36">
        <w:t>возникновение. Становление общечеловеческих ценностей: что относится к общечеловеческим законам нравственности. Доброта, справедливость, честность, почитание родителей, щедрость, преданность, терпимость – общечеловеческие нравственные ценности. Независимость нравственных правил поведения от национальности, вероисповедания.</w:t>
      </w:r>
      <w:bookmarkStart w:id="17" w:name="page83"/>
      <w:bookmarkEnd w:id="17"/>
    </w:p>
    <w:p w:rsidR="005279B7" w:rsidRPr="007F0E36" w:rsidRDefault="005279B7" w:rsidP="00801340">
      <w:pPr>
        <w:widowControl w:val="0"/>
        <w:overflowPunct w:val="0"/>
        <w:autoSpaceDE w:val="0"/>
        <w:jc w:val="both"/>
      </w:pPr>
      <w:r w:rsidRPr="007F0E36">
        <w:t xml:space="preserve">   Примеры следования общечеловеческим ценностям в реальной жизни: сестры милосердия; опыты ученых над собой; Кирилл Белозерский, Серафим Саровский, Ксения Петербургская и др.</w:t>
      </w:r>
    </w:p>
    <w:p w:rsidR="005279B7" w:rsidRPr="007F0E36" w:rsidRDefault="005279B7" w:rsidP="00801340">
      <w:pPr>
        <w:widowControl w:val="0"/>
        <w:overflowPunct w:val="0"/>
        <w:autoSpaceDE w:val="0"/>
        <w:jc w:val="both"/>
      </w:pPr>
      <w:r w:rsidRPr="007F0E36">
        <w:t xml:space="preserve">   Следование общечеловеческим ценностям на примерах из жизни основоположников разных религий, пророков и праведников (Иисуса Христа; Георгия Победоносца; Авраама; пророка Мухаммада; апостола Павла; Будды).</w:t>
      </w:r>
    </w:p>
    <w:p w:rsidR="005279B7" w:rsidRPr="007F0E36" w:rsidRDefault="005279B7" w:rsidP="00801340">
      <w:pPr>
        <w:widowControl w:val="0"/>
        <w:overflowPunct w:val="0"/>
        <w:autoSpaceDE w:val="0"/>
        <w:jc w:val="both"/>
      </w:pPr>
      <w:r w:rsidRPr="007F0E36">
        <w:t xml:space="preserve">   Представленность общечеловеческих ценностей в фольклоре разных народов (пословицы, сказки, легенды), в светской и религиозной художественной литературе, произведениях живописи.</w:t>
      </w:r>
    </w:p>
    <w:p w:rsidR="005279B7" w:rsidRPr="007F0E36" w:rsidRDefault="005279B7" w:rsidP="00801340">
      <w:pPr>
        <w:widowControl w:val="0"/>
        <w:autoSpaceDE w:val="0"/>
        <w:jc w:val="both"/>
      </w:pPr>
      <w:r w:rsidRPr="007F0E36">
        <w:t xml:space="preserve">   Последствия несоблюдения нравственных ценностей.</w:t>
      </w:r>
    </w:p>
    <w:p w:rsidR="005279B7" w:rsidRPr="007F0E36" w:rsidRDefault="005279B7" w:rsidP="00801340">
      <w:pPr>
        <w:widowControl w:val="0"/>
        <w:autoSpaceDE w:val="0"/>
        <w:jc w:val="both"/>
      </w:pPr>
      <w:r w:rsidRPr="007F0E36">
        <w:rPr>
          <w:b/>
          <w:bCs/>
        </w:rPr>
        <w:t>Расширение кругозора школьника</w:t>
      </w:r>
    </w:p>
    <w:p w:rsidR="005279B7" w:rsidRPr="007F0E36" w:rsidRDefault="005279B7" w:rsidP="00801340">
      <w:pPr>
        <w:widowControl w:val="0"/>
        <w:overflowPunct w:val="0"/>
        <w:autoSpaceDE w:val="0"/>
        <w:jc w:val="both"/>
      </w:pPr>
      <w:r w:rsidRPr="007F0E36">
        <w:t xml:space="preserve">   Исторические сведения о жизни и быте народов, населяющих Россию: как возникло многонациональное российское государство (общее представление). Славянские и неславянские племена на территории Руси, присоединение к России народов Севера, Поволжья, Прибайкалья, Сибири.</w:t>
      </w:r>
    </w:p>
    <w:p w:rsidR="005279B7" w:rsidRPr="007F0E36" w:rsidRDefault="005279B7" w:rsidP="00801340">
      <w:pPr>
        <w:widowControl w:val="0"/>
        <w:overflowPunct w:val="0"/>
        <w:autoSpaceDE w:val="0"/>
        <w:jc w:val="both"/>
      </w:pPr>
      <w:r w:rsidRPr="007F0E36">
        <w:t xml:space="preserve">   Дополнительные сведения о традиционных религиях России. Икона и ее роль в православии. Значение «красного угла» в русском доме. Культовые здания для верующих разных вероисповеданий. Монастыри – центры духовной культуры и просвещения. Иерусалим. Стена плача. Пагоды. Предания о Будде; о пророке Мухаммаде. Полумесяц – один из символов ислама.</w:t>
      </w:r>
    </w:p>
    <w:p w:rsidR="005279B7" w:rsidRPr="007F0E36" w:rsidRDefault="005279B7" w:rsidP="00801340">
      <w:pPr>
        <w:widowControl w:val="0"/>
        <w:overflowPunct w:val="0"/>
        <w:autoSpaceDE w:val="0"/>
        <w:jc w:val="both"/>
      </w:pPr>
      <w:r w:rsidRPr="007F0E36">
        <w:t xml:space="preserve">   Первые печатные издания, раскрывающие нормы и правила поведения в обществе. «Юности честное зерцало…».</w:t>
      </w:r>
    </w:p>
    <w:p w:rsidR="005279B7" w:rsidRPr="007F0E36" w:rsidRDefault="005279B7" w:rsidP="00801340">
      <w:pPr>
        <w:widowControl w:val="0"/>
        <w:autoSpaceDE w:val="0"/>
        <w:ind w:firstLine="709"/>
        <w:jc w:val="both"/>
      </w:pPr>
      <w:r w:rsidRPr="007F0E36">
        <w:rPr>
          <w:b/>
          <w:bCs/>
        </w:rPr>
        <w:t xml:space="preserve">Проектная деятельность </w:t>
      </w:r>
      <w:r w:rsidRPr="007F0E36">
        <w:t>(по выбору учителя)</w:t>
      </w:r>
      <w:r w:rsidRPr="007F0E36">
        <w:rPr>
          <w:b/>
          <w:bCs/>
        </w:rPr>
        <w:t>.</w:t>
      </w:r>
    </w:p>
    <w:p w:rsidR="005279B7" w:rsidRPr="007F0E36" w:rsidRDefault="005279B7" w:rsidP="00801340">
      <w:pPr>
        <w:widowControl w:val="0"/>
        <w:overflowPunct w:val="0"/>
        <w:autoSpaceDE w:val="0"/>
        <w:ind w:firstLine="709"/>
        <w:jc w:val="both"/>
      </w:pPr>
      <w:r w:rsidRPr="007F0E36">
        <w:t xml:space="preserve">Сообщения-презентации «Чему учит книга «Домострой» </w:t>
      </w:r>
      <w:r w:rsidRPr="007F0E36">
        <w:rPr>
          <w:lang w:val="en-AU"/>
        </w:rPr>
        <w:t>XIV</w:t>
      </w:r>
      <w:r w:rsidRPr="007F0E36">
        <w:t xml:space="preserve"> века», «Литературно-педагогический памятник </w:t>
      </w:r>
      <w:r w:rsidRPr="007F0E36">
        <w:rPr>
          <w:lang w:val="en-AU"/>
        </w:rPr>
        <w:t>XVIII</w:t>
      </w:r>
      <w:r w:rsidRPr="007F0E36">
        <w:t xml:space="preserve"> века «Юности честное зерцало»; «Правила поведения, отраженные в народных сказках», «Чему учат пословицы и поговорки». Презентация на тему «Чести человек не кинет, хоть головушка сгинет». Проект-презентация «История религиозного праздника» (по выбору).</w:t>
      </w:r>
    </w:p>
    <w:p w:rsidR="005279B7" w:rsidRPr="007F0E36" w:rsidRDefault="005279B7" w:rsidP="00801340">
      <w:pPr>
        <w:widowControl w:val="0"/>
        <w:autoSpaceDE w:val="0"/>
        <w:ind w:firstLine="709"/>
        <w:jc w:val="both"/>
      </w:pPr>
    </w:p>
    <w:p w:rsidR="005279B7" w:rsidRPr="007F0E36" w:rsidRDefault="005279B7" w:rsidP="00801340">
      <w:pPr>
        <w:widowControl w:val="0"/>
        <w:autoSpaceDE w:val="0"/>
        <w:jc w:val="both"/>
      </w:pPr>
      <w:r w:rsidRPr="007F0E36">
        <w:rPr>
          <w:b/>
          <w:bCs/>
        </w:rPr>
        <w:t>Планируемые результаты обучения.</w:t>
      </w:r>
    </w:p>
    <w:p w:rsidR="005279B7" w:rsidRPr="007F0E36" w:rsidRDefault="005279B7" w:rsidP="00801340">
      <w:pPr>
        <w:widowControl w:val="0"/>
        <w:autoSpaceDE w:val="0"/>
        <w:ind w:firstLine="709"/>
        <w:jc w:val="both"/>
        <w:rPr>
          <w:b/>
          <w:bCs/>
          <w:i/>
          <w:iCs/>
        </w:rPr>
      </w:pPr>
      <w:r w:rsidRPr="007F0E36">
        <w:rPr>
          <w:b/>
          <w:bCs/>
          <w:i/>
          <w:iCs/>
        </w:rPr>
        <w:t>Универсальные учебные действия.</w:t>
      </w:r>
    </w:p>
    <w:p w:rsidR="005279B7" w:rsidRPr="007F0E36" w:rsidRDefault="005279B7" w:rsidP="00801340">
      <w:pPr>
        <w:widowControl w:val="0"/>
        <w:autoSpaceDE w:val="0"/>
        <w:ind w:firstLine="709"/>
        <w:jc w:val="both"/>
      </w:pPr>
      <w:r w:rsidRPr="007F0E36">
        <w:rPr>
          <w:i/>
          <w:iCs/>
        </w:rPr>
        <w:t>Познавательные:</w:t>
      </w:r>
    </w:p>
    <w:p w:rsidR="005279B7" w:rsidRPr="007F0E36" w:rsidRDefault="005279B7" w:rsidP="00801340">
      <w:pPr>
        <w:widowControl w:val="0"/>
        <w:overflowPunct w:val="0"/>
        <w:autoSpaceDE w:val="0"/>
        <w:ind w:firstLine="709"/>
        <w:jc w:val="both"/>
      </w:pPr>
      <w:r w:rsidRPr="007F0E36">
        <w:lastRenderedPageBreak/>
        <w:t xml:space="preserve">– </w:t>
      </w:r>
      <w:r w:rsidRPr="007F0E36">
        <w:rPr>
          <w:i/>
          <w:iCs/>
        </w:rPr>
        <w:t>строить</w:t>
      </w:r>
      <w:r w:rsidRPr="007F0E36">
        <w:t xml:space="preserve"> алгоритм действий (план) при подготовке проекта; </w:t>
      </w:r>
    </w:p>
    <w:p w:rsidR="005279B7" w:rsidRPr="007F0E36" w:rsidRDefault="005279B7" w:rsidP="00801340">
      <w:pPr>
        <w:widowControl w:val="0"/>
        <w:overflowPunct w:val="0"/>
        <w:autoSpaceDE w:val="0"/>
        <w:ind w:firstLine="709"/>
        <w:jc w:val="both"/>
      </w:pPr>
      <w:r w:rsidRPr="007F0E36">
        <w:t xml:space="preserve">– </w:t>
      </w:r>
      <w:r w:rsidRPr="007F0E36">
        <w:rPr>
          <w:i/>
          <w:iCs/>
        </w:rPr>
        <w:t>различать</w:t>
      </w:r>
      <w:r w:rsidRPr="007F0E36">
        <w:t xml:space="preserve"> символику России, своего края и города;</w:t>
      </w:r>
    </w:p>
    <w:p w:rsidR="005279B7" w:rsidRPr="007F0E36" w:rsidRDefault="005279B7" w:rsidP="00801340">
      <w:pPr>
        <w:widowControl w:val="0"/>
        <w:overflowPunct w:val="0"/>
        <w:autoSpaceDE w:val="0"/>
        <w:ind w:firstLine="709"/>
        <w:jc w:val="both"/>
      </w:pPr>
      <w:r w:rsidRPr="007F0E36">
        <w:t xml:space="preserve">– </w:t>
      </w:r>
      <w:r w:rsidRPr="007F0E36">
        <w:rPr>
          <w:i/>
          <w:iCs/>
        </w:rPr>
        <w:t>анализировать</w:t>
      </w:r>
      <w:r w:rsidRPr="007F0E36">
        <w:t xml:space="preserve"> особенности культурных традиций разных народов РФ; </w:t>
      </w:r>
    </w:p>
    <w:p w:rsidR="005279B7" w:rsidRPr="007F0E36" w:rsidRDefault="005279B7" w:rsidP="00801340">
      <w:pPr>
        <w:widowControl w:val="0"/>
        <w:overflowPunct w:val="0"/>
        <w:autoSpaceDE w:val="0"/>
        <w:ind w:firstLine="709"/>
        <w:jc w:val="both"/>
      </w:pPr>
      <w:r w:rsidRPr="007F0E36">
        <w:t xml:space="preserve">–  </w:t>
      </w:r>
      <w:r w:rsidRPr="007F0E36">
        <w:rPr>
          <w:i/>
          <w:iCs/>
        </w:rPr>
        <w:t>сравнивать</w:t>
      </w:r>
      <w:r w:rsidRPr="007F0E36">
        <w:t xml:space="preserve"> произведения фольклора разных народов по теме и главной мысли; </w:t>
      </w:r>
    </w:p>
    <w:p w:rsidR="005279B7" w:rsidRPr="007F0E36" w:rsidRDefault="005279B7" w:rsidP="00801340">
      <w:pPr>
        <w:widowControl w:val="0"/>
        <w:overflowPunct w:val="0"/>
        <w:autoSpaceDE w:val="0"/>
        <w:ind w:firstLine="709"/>
        <w:jc w:val="both"/>
      </w:pPr>
      <w:r w:rsidRPr="007F0E36">
        <w:t xml:space="preserve">– </w:t>
      </w:r>
      <w:r w:rsidRPr="007F0E36">
        <w:rPr>
          <w:i/>
          <w:iCs/>
        </w:rPr>
        <w:t>ориентироваться</w:t>
      </w:r>
      <w:r w:rsidRPr="007F0E36">
        <w:t xml:space="preserve"> на географической карте: находить места проживания разных народов (края, республики); </w:t>
      </w:r>
    </w:p>
    <w:p w:rsidR="005279B7" w:rsidRPr="007F0E36" w:rsidRDefault="005279B7" w:rsidP="00801340">
      <w:pPr>
        <w:widowControl w:val="0"/>
        <w:overflowPunct w:val="0"/>
        <w:autoSpaceDE w:val="0"/>
        <w:ind w:firstLine="709"/>
        <w:jc w:val="both"/>
      </w:pPr>
      <w:r w:rsidRPr="007F0E36">
        <w:t xml:space="preserve">–  </w:t>
      </w:r>
      <w:r w:rsidRPr="007F0E36">
        <w:rPr>
          <w:i/>
          <w:iCs/>
        </w:rPr>
        <w:t>сравнивать</w:t>
      </w:r>
      <w:r w:rsidRPr="007F0E36">
        <w:t xml:space="preserve"> быт, обычаи, традиции разных народов, выделять общее и различное; </w:t>
      </w:r>
    </w:p>
    <w:p w:rsidR="005279B7" w:rsidRPr="007F0E36" w:rsidRDefault="005279B7" w:rsidP="00801340">
      <w:pPr>
        <w:widowControl w:val="0"/>
        <w:overflowPunct w:val="0"/>
        <w:autoSpaceDE w:val="0"/>
        <w:ind w:firstLine="709"/>
        <w:jc w:val="both"/>
      </w:pPr>
      <w:r w:rsidRPr="007F0E36">
        <w:t xml:space="preserve">– </w:t>
      </w:r>
      <w:r w:rsidRPr="007F0E36">
        <w:rPr>
          <w:i/>
          <w:iCs/>
        </w:rPr>
        <w:t>конструировать</w:t>
      </w:r>
      <w:r w:rsidRPr="007F0E36">
        <w:t xml:space="preserve"> обобщения (выводы) об истоках возникновения и развития российской культуры. </w:t>
      </w:r>
    </w:p>
    <w:p w:rsidR="005279B7" w:rsidRPr="007F0E36" w:rsidRDefault="005279B7" w:rsidP="00801340">
      <w:pPr>
        <w:widowControl w:val="0"/>
        <w:autoSpaceDE w:val="0"/>
        <w:ind w:firstLine="709"/>
      </w:pPr>
    </w:p>
    <w:p w:rsidR="005279B7" w:rsidRPr="007F0E36" w:rsidRDefault="005279B7" w:rsidP="00801340">
      <w:pPr>
        <w:widowControl w:val="0"/>
        <w:autoSpaceDE w:val="0"/>
        <w:ind w:firstLine="709"/>
        <w:jc w:val="both"/>
      </w:pPr>
      <w:r w:rsidRPr="007F0E36">
        <w:rPr>
          <w:i/>
          <w:iCs/>
        </w:rPr>
        <w:t>Коммуникативные:</w:t>
      </w:r>
    </w:p>
    <w:p w:rsidR="005279B7" w:rsidRPr="007F0E36" w:rsidRDefault="005279B7" w:rsidP="00801340">
      <w:pPr>
        <w:widowControl w:val="0"/>
        <w:overflowPunct w:val="0"/>
        <w:autoSpaceDE w:val="0"/>
        <w:ind w:firstLine="709"/>
        <w:jc w:val="both"/>
      </w:pPr>
      <w:r w:rsidRPr="007F0E36">
        <w:t xml:space="preserve">– </w:t>
      </w:r>
      <w:r w:rsidRPr="007F0E36">
        <w:rPr>
          <w:i/>
          <w:iCs/>
        </w:rPr>
        <w:t>составлять</w:t>
      </w:r>
      <w:r w:rsidRPr="007F0E36">
        <w:t xml:space="preserve"> рассказы-описания об отдельных событиях и фактах в истории развития традиционных религий; </w:t>
      </w:r>
    </w:p>
    <w:p w:rsidR="005279B7" w:rsidRPr="007F0E36" w:rsidRDefault="005279B7" w:rsidP="00801340">
      <w:pPr>
        <w:widowControl w:val="0"/>
        <w:overflowPunct w:val="0"/>
        <w:autoSpaceDE w:val="0"/>
        <w:ind w:firstLine="709"/>
        <w:jc w:val="both"/>
      </w:pPr>
      <w:r w:rsidRPr="007F0E36">
        <w:t xml:space="preserve">– </w:t>
      </w:r>
      <w:r w:rsidRPr="007F0E36">
        <w:rPr>
          <w:i/>
          <w:iCs/>
        </w:rPr>
        <w:t>приводить примеры</w:t>
      </w:r>
      <w:r w:rsidRPr="007F0E36">
        <w:t xml:space="preserve"> дружеских отношений людей разных национальностей и разной веры; </w:t>
      </w:r>
    </w:p>
    <w:p w:rsidR="005279B7" w:rsidRPr="007F0E36" w:rsidRDefault="005279B7" w:rsidP="00801340">
      <w:pPr>
        <w:widowControl w:val="0"/>
        <w:overflowPunct w:val="0"/>
        <w:autoSpaceDE w:val="0"/>
        <w:ind w:firstLine="709"/>
        <w:jc w:val="both"/>
      </w:pPr>
      <w:r w:rsidRPr="007F0E36">
        <w:t xml:space="preserve">– </w:t>
      </w:r>
      <w:r w:rsidRPr="007F0E36">
        <w:rPr>
          <w:i/>
          <w:iCs/>
        </w:rPr>
        <w:t>характеризовать</w:t>
      </w:r>
      <w:r w:rsidRPr="007F0E36">
        <w:t xml:space="preserve"> некоторые особенности традиционных религий (место и особенности службы, атрибуты, праздники, памятные даты); </w:t>
      </w:r>
    </w:p>
    <w:p w:rsidR="005279B7" w:rsidRPr="007F0E36" w:rsidRDefault="005279B7" w:rsidP="00801340">
      <w:pPr>
        <w:widowControl w:val="0"/>
        <w:overflowPunct w:val="0"/>
        <w:autoSpaceDE w:val="0"/>
        <w:ind w:firstLine="709"/>
        <w:jc w:val="both"/>
      </w:pPr>
      <w:r w:rsidRPr="007F0E36">
        <w:t xml:space="preserve">– </w:t>
      </w:r>
      <w:r w:rsidRPr="007F0E36">
        <w:rPr>
          <w:i/>
          <w:iCs/>
        </w:rPr>
        <w:t>характеризовать</w:t>
      </w:r>
      <w:r w:rsidRPr="007F0E36">
        <w:t xml:space="preserve"> правила поведения в обществе, с использованием конкретных примеров описывать общечеловеческие ценности; </w:t>
      </w:r>
    </w:p>
    <w:p w:rsidR="005279B7" w:rsidRPr="007F0E36" w:rsidRDefault="005279B7" w:rsidP="00801340">
      <w:pPr>
        <w:widowControl w:val="0"/>
        <w:overflowPunct w:val="0"/>
        <w:autoSpaceDE w:val="0"/>
        <w:ind w:firstLine="709"/>
        <w:jc w:val="both"/>
      </w:pPr>
      <w:r w:rsidRPr="007F0E36">
        <w:t xml:space="preserve">– </w:t>
      </w:r>
      <w:r w:rsidRPr="007F0E36">
        <w:rPr>
          <w:i/>
          <w:iCs/>
        </w:rPr>
        <w:t>представлять</w:t>
      </w:r>
      <w:r w:rsidRPr="007F0E36">
        <w:t xml:space="preserve"> в рассказе-рассуждении последствия нарушения нравственных норм. </w:t>
      </w:r>
    </w:p>
    <w:p w:rsidR="005279B7" w:rsidRPr="007F0E36" w:rsidRDefault="005279B7" w:rsidP="00801340">
      <w:pPr>
        <w:widowControl w:val="0"/>
        <w:autoSpaceDE w:val="0"/>
        <w:ind w:firstLine="709"/>
        <w:jc w:val="both"/>
      </w:pPr>
      <w:r w:rsidRPr="007F0E36">
        <w:rPr>
          <w:i/>
          <w:iCs/>
        </w:rPr>
        <w:t>Информационные:</w:t>
      </w:r>
    </w:p>
    <w:p w:rsidR="005279B7" w:rsidRPr="007F0E36" w:rsidRDefault="005279B7" w:rsidP="00801340">
      <w:pPr>
        <w:widowControl w:val="0"/>
        <w:overflowPunct w:val="0"/>
        <w:autoSpaceDE w:val="0"/>
        <w:ind w:firstLine="709"/>
        <w:jc w:val="both"/>
      </w:pPr>
      <w:r w:rsidRPr="007F0E36">
        <w:t xml:space="preserve">– </w:t>
      </w:r>
      <w:r w:rsidRPr="007F0E36">
        <w:rPr>
          <w:i/>
          <w:iCs/>
        </w:rPr>
        <w:t>анализировать</w:t>
      </w:r>
      <w:r w:rsidRPr="007F0E36">
        <w:t xml:space="preserve"> информацию, представленную в разных информационных средствах;</w:t>
      </w:r>
    </w:p>
    <w:p w:rsidR="005279B7" w:rsidRPr="007F0E36" w:rsidRDefault="005279B7" w:rsidP="00801340">
      <w:pPr>
        <w:widowControl w:val="0"/>
        <w:overflowPunct w:val="0"/>
        <w:autoSpaceDE w:val="0"/>
        <w:ind w:firstLine="709"/>
        <w:jc w:val="both"/>
      </w:pPr>
      <w:r w:rsidRPr="007F0E36">
        <w:rPr>
          <w:i/>
          <w:iCs/>
        </w:rPr>
        <w:t xml:space="preserve">– осуществлять поиск </w:t>
      </w:r>
      <w:r w:rsidRPr="007F0E36">
        <w:t>дополнительной информации для решения задач проектной</w:t>
      </w:r>
      <w:r w:rsidRPr="007F0E36">
        <w:rPr>
          <w:i/>
          <w:iCs/>
        </w:rPr>
        <w:t xml:space="preserve"> </w:t>
      </w:r>
      <w:r w:rsidRPr="007F0E36">
        <w:t>деятельности.</w:t>
      </w:r>
    </w:p>
    <w:p w:rsidR="005279B7" w:rsidRPr="007F0E36" w:rsidRDefault="005279B7" w:rsidP="00801340">
      <w:pPr>
        <w:widowControl w:val="0"/>
        <w:autoSpaceDE w:val="0"/>
        <w:ind w:firstLine="709"/>
        <w:jc w:val="both"/>
      </w:pPr>
      <w:r w:rsidRPr="007F0E36">
        <w:rPr>
          <w:i/>
          <w:iCs/>
        </w:rPr>
        <w:t>Рефлексивные</w:t>
      </w:r>
      <w:r w:rsidRPr="007F0E36">
        <w:t>:</w:t>
      </w:r>
    </w:p>
    <w:p w:rsidR="005279B7" w:rsidRPr="007F0E36" w:rsidRDefault="005279B7" w:rsidP="00801340">
      <w:pPr>
        <w:widowControl w:val="0"/>
        <w:overflowPunct w:val="0"/>
        <w:autoSpaceDE w:val="0"/>
        <w:ind w:firstLine="709"/>
        <w:jc w:val="both"/>
      </w:pPr>
      <w:r w:rsidRPr="007F0E36">
        <w:t xml:space="preserve">–  </w:t>
      </w:r>
      <w:r w:rsidRPr="007F0E36">
        <w:rPr>
          <w:i/>
          <w:iCs/>
        </w:rPr>
        <w:t>оценивать</w:t>
      </w:r>
      <w:r w:rsidRPr="007F0E36">
        <w:t xml:space="preserve"> свое участие в учебной деятельности; </w:t>
      </w:r>
    </w:p>
    <w:p w:rsidR="005279B7" w:rsidRPr="007F0E36" w:rsidRDefault="005279B7" w:rsidP="00801340">
      <w:pPr>
        <w:widowControl w:val="0"/>
        <w:overflowPunct w:val="0"/>
        <w:autoSpaceDE w:val="0"/>
        <w:ind w:firstLine="709"/>
        <w:jc w:val="both"/>
      </w:pPr>
      <w:r w:rsidRPr="007F0E36">
        <w:t xml:space="preserve">– </w:t>
      </w:r>
      <w:r w:rsidRPr="007F0E36">
        <w:rPr>
          <w:i/>
          <w:iCs/>
        </w:rPr>
        <w:t>анализировать</w:t>
      </w:r>
      <w:r w:rsidRPr="007F0E36">
        <w:t xml:space="preserve"> трудности, находить пути их преодоления. </w:t>
      </w:r>
    </w:p>
    <w:p w:rsidR="005279B7" w:rsidRPr="007F0E36" w:rsidRDefault="005279B7" w:rsidP="00801340">
      <w:pPr>
        <w:widowControl w:val="0"/>
        <w:overflowPunct w:val="0"/>
        <w:autoSpaceDE w:val="0"/>
        <w:ind w:firstLine="709"/>
        <w:jc w:val="both"/>
      </w:pPr>
      <w:r w:rsidRPr="007F0E36">
        <w:t xml:space="preserve">К концу обучения учащиеся </w:t>
      </w:r>
      <w:r w:rsidRPr="007F0E36">
        <w:rPr>
          <w:b/>
          <w:bCs/>
        </w:rPr>
        <w:t>научатся</w:t>
      </w:r>
      <w:r w:rsidRPr="007F0E36">
        <w:t xml:space="preserve">: </w:t>
      </w:r>
    </w:p>
    <w:p w:rsidR="005279B7" w:rsidRPr="007F0E36" w:rsidRDefault="005279B7" w:rsidP="005E633A">
      <w:pPr>
        <w:widowControl w:val="0"/>
        <w:numPr>
          <w:ilvl w:val="1"/>
          <w:numId w:val="254"/>
        </w:numPr>
        <w:tabs>
          <w:tab w:val="clear" w:pos="1440"/>
          <w:tab w:val="num" w:pos="0"/>
          <w:tab w:val="left" w:pos="993"/>
          <w:tab w:val="left" w:pos="1180"/>
        </w:tabs>
        <w:suppressAutoHyphens/>
        <w:overflowPunct w:val="0"/>
        <w:autoSpaceDE w:val="0"/>
        <w:ind w:left="0" w:firstLine="709"/>
        <w:jc w:val="both"/>
      </w:pPr>
      <w:r w:rsidRPr="007F0E36">
        <w:rPr>
          <w:i/>
          <w:iCs/>
        </w:rPr>
        <w:t xml:space="preserve">воспроизводить </w:t>
      </w:r>
      <w:r w:rsidRPr="007F0E36">
        <w:t>полученную информацию,</w:t>
      </w:r>
      <w:r w:rsidRPr="007F0E36">
        <w:rPr>
          <w:i/>
          <w:iCs/>
        </w:rPr>
        <w:t xml:space="preserve"> </w:t>
      </w:r>
      <w:r w:rsidRPr="007F0E36">
        <w:t>приводить примеры из</w:t>
      </w:r>
      <w:r w:rsidRPr="007F0E36">
        <w:rPr>
          <w:i/>
          <w:iCs/>
        </w:rPr>
        <w:t xml:space="preserve"> </w:t>
      </w:r>
      <w:r w:rsidRPr="007F0E36">
        <w:t xml:space="preserve">прочитанных текстов. </w:t>
      </w:r>
    </w:p>
    <w:p w:rsidR="005279B7" w:rsidRPr="007F0E36" w:rsidRDefault="005279B7" w:rsidP="005E633A">
      <w:pPr>
        <w:widowControl w:val="0"/>
        <w:numPr>
          <w:ilvl w:val="1"/>
          <w:numId w:val="254"/>
        </w:numPr>
        <w:tabs>
          <w:tab w:val="clear" w:pos="1440"/>
          <w:tab w:val="num" w:pos="0"/>
          <w:tab w:val="left" w:pos="993"/>
          <w:tab w:val="left" w:pos="1180"/>
        </w:tabs>
        <w:suppressAutoHyphens/>
        <w:overflowPunct w:val="0"/>
        <w:autoSpaceDE w:val="0"/>
        <w:ind w:left="0" w:firstLine="709"/>
        <w:jc w:val="both"/>
      </w:pPr>
      <w:r w:rsidRPr="007F0E36">
        <w:rPr>
          <w:i/>
          <w:iCs/>
        </w:rPr>
        <w:t xml:space="preserve">анализировать </w:t>
      </w:r>
      <w:r w:rsidRPr="007F0E36">
        <w:t>общность тем и главных мыслей в произведениях фольклора,</w:t>
      </w:r>
      <w:r w:rsidRPr="007F0E36">
        <w:rPr>
          <w:i/>
          <w:iCs/>
        </w:rPr>
        <w:t xml:space="preserve"> </w:t>
      </w:r>
      <w:r w:rsidRPr="007F0E36">
        <w:t xml:space="preserve">реалистических и религиозных текстах. </w:t>
      </w:r>
    </w:p>
    <w:p w:rsidR="005279B7" w:rsidRPr="007F0E36" w:rsidRDefault="005279B7" w:rsidP="005E633A">
      <w:pPr>
        <w:widowControl w:val="0"/>
        <w:numPr>
          <w:ilvl w:val="1"/>
          <w:numId w:val="254"/>
        </w:numPr>
        <w:tabs>
          <w:tab w:val="clear" w:pos="1440"/>
          <w:tab w:val="num" w:pos="0"/>
          <w:tab w:val="left" w:pos="993"/>
          <w:tab w:val="left" w:pos="1240"/>
        </w:tabs>
        <w:suppressAutoHyphens/>
        <w:overflowPunct w:val="0"/>
        <w:autoSpaceDE w:val="0"/>
        <w:ind w:left="0" w:firstLine="709"/>
        <w:jc w:val="both"/>
      </w:pPr>
      <w:r w:rsidRPr="007F0E36">
        <w:rPr>
          <w:i/>
          <w:iCs/>
        </w:rPr>
        <w:t xml:space="preserve">сравнивать </w:t>
      </w:r>
      <w:r w:rsidRPr="007F0E36">
        <w:t>главную мысль литературных,</w:t>
      </w:r>
      <w:r w:rsidRPr="007F0E36">
        <w:rPr>
          <w:i/>
          <w:iCs/>
        </w:rPr>
        <w:t xml:space="preserve"> </w:t>
      </w:r>
      <w:r w:rsidRPr="007F0E36">
        <w:t>фольклорных и религиозных</w:t>
      </w:r>
      <w:r w:rsidRPr="007F0E36">
        <w:rPr>
          <w:i/>
          <w:iCs/>
        </w:rPr>
        <w:t xml:space="preserve"> </w:t>
      </w:r>
      <w:r w:rsidRPr="007F0E36">
        <w:t xml:space="preserve">текстов. </w:t>
      </w:r>
      <w:r w:rsidRPr="007F0E36">
        <w:rPr>
          <w:i/>
          <w:iCs/>
        </w:rPr>
        <w:t>Проводить аналогии</w:t>
      </w:r>
      <w:r w:rsidRPr="007F0E36">
        <w:t xml:space="preserve"> между героями, сопоставлять их поведение с общечеловеческими духовно-нравственными ценностями.</w:t>
      </w:r>
    </w:p>
    <w:p w:rsidR="005279B7" w:rsidRPr="007F0E36" w:rsidRDefault="005279B7" w:rsidP="005E633A">
      <w:pPr>
        <w:widowControl w:val="0"/>
        <w:numPr>
          <w:ilvl w:val="0"/>
          <w:numId w:val="250"/>
        </w:numPr>
        <w:tabs>
          <w:tab w:val="num" w:pos="-109"/>
          <w:tab w:val="num" w:pos="0"/>
          <w:tab w:val="left" w:pos="993"/>
          <w:tab w:val="left" w:pos="1300"/>
        </w:tabs>
        <w:suppressAutoHyphens/>
        <w:overflowPunct w:val="0"/>
        <w:autoSpaceDE w:val="0"/>
        <w:ind w:left="0" w:firstLine="709"/>
        <w:jc w:val="both"/>
      </w:pPr>
      <w:r w:rsidRPr="007F0E36">
        <w:rPr>
          <w:i/>
          <w:iCs/>
        </w:rPr>
        <w:t>участвовать в диалоге</w:t>
      </w:r>
      <w:r w:rsidRPr="007F0E36">
        <w:t>:</w:t>
      </w:r>
      <w:r w:rsidRPr="007F0E36">
        <w:rPr>
          <w:i/>
          <w:iCs/>
        </w:rPr>
        <w:t xml:space="preserve"> </w:t>
      </w:r>
      <w:r w:rsidRPr="007F0E36">
        <w:t>высказывать свои суждения,</w:t>
      </w:r>
      <w:r w:rsidRPr="007F0E36">
        <w:rPr>
          <w:i/>
          <w:iCs/>
        </w:rPr>
        <w:t xml:space="preserve"> </w:t>
      </w:r>
      <w:r w:rsidRPr="007F0E36">
        <w:t>анализировать</w:t>
      </w:r>
      <w:r w:rsidRPr="007F0E36">
        <w:rPr>
          <w:i/>
          <w:iCs/>
        </w:rPr>
        <w:t xml:space="preserve"> </w:t>
      </w:r>
      <w:r w:rsidRPr="007F0E36">
        <w:t xml:space="preserve">высказывания участников беседы, добавлять, приводить доказательства. </w:t>
      </w:r>
    </w:p>
    <w:p w:rsidR="005279B7" w:rsidRPr="007F0E36" w:rsidRDefault="005279B7" w:rsidP="005E633A">
      <w:pPr>
        <w:widowControl w:val="0"/>
        <w:numPr>
          <w:ilvl w:val="0"/>
          <w:numId w:val="250"/>
        </w:numPr>
        <w:tabs>
          <w:tab w:val="clear" w:pos="2062"/>
          <w:tab w:val="num" w:pos="762"/>
          <w:tab w:val="left" w:pos="993"/>
        </w:tabs>
        <w:suppressAutoHyphens/>
        <w:overflowPunct w:val="0"/>
        <w:autoSpaceDE w:val="0"/>
        <w:ind w:left="0" w:firstLine="709"/>
        <w:jc w:val="both"/>
      </w:pPr>
      <w:r w:rsidRPr="007F0E36">
        <w:rPr>
          <w:i/>
          <w:iCs/>
        </w:rPr>
        <w:t xml:space="preserve">описывать </w:t>
      </w:r>
      <w:r w:rsidRPr="007F0E36">
        <w:t>впечатления,</w:t>
      </w:r>
      <w:r w:rsidRPr="007F0E36">
        <w:rPr>
          <w:i/>
          <w:iCs/>
        </w:rPr>
        <w:t xml:space="preserve"> </w:t>
      </w:r>
      <w:r w:rsidRPr="007F0E36">
        <w:t>возникающие от восприятия художественного</w:t>
      </w:r>
      <w:r w:rsidRPr="007F0E36">
        <w:rPr>
          <w:i/>
          <w:iCs/>
        </w:rPr>
        <w:t xml:space="preserve"> </w:t>
      </w:r>
      <w:r w:rsidRPr="007F0E36">
        <w:t xml:space="preserve">текста, произведения живописи, иконописи. </w:t>
      </w:r>
    </w:p>
    <w:p w:rsidR="005279B7" w:rsidRPr="007F0E36" w:rsidRDefault="005279B7" w:rsidP="005E633A">
      <w:pPr>
        <w:widowControl w:val="0"/>
        <w:numPr>
          <w:ilvl w:val="0"/>
          <w:numId w:val="250"/>
        </w:numPr>
        <w:tabs>
          <w:tab w:val="clear" w:pos="2062"/>
          <w:tab w:val="num" w:pos="762"/>
          <w:tab w:val="left" w:pos="993"/>
        </w:tabs>
        <w:suppressAutoHyphens/>
        <w:overflowPunct w:val="0"/>
        <w:autoSpaceDE w:val="0"/>
        <w:ind w:left="0" w:firstLine="709"/>
        <w:jc w:val="both"/>
      </w:pPr>
      <w:r w:rsidRPr="007F0E36">
        <w:rPr>
          <w:i/>
          <w:iCs/>
        </w:rPr>
        <w:t xml:space="preserve">оценивать </w:t>
      </w:r>
      <w:r w:rsidRPr="007F0E36">
        <w:t>поступки реальных лиц,</w:t>
      </w:r>
      <w:r w:rsidRPr="007F0E36">
        <w:rPr>
          <w:i/>
          <w:iCs/>
        </w:rPr>
        <w:t xml:space="preserve"> </w:t>
      </w:r>
      <w:r w:rsidRPr="007F0E36">
        <w:t>героев произведений,</w:t>
      </w:r>
      <w:r w:rsidRPr="007F0E36">
        <w:rPr>
          <w:i/>
          <w:iCs/>
        </w:rPr>
        <w:t xml:space="preserve"> </w:t>
      </w:r>
      <w:r w:rsidRPr="007F0E36">
        <w:t>высказывания</w:t>
      </w:r>
      <w:r w:rsidRPr="007F0E36">
        <w:rPr>
          <w:i/>
          <w:iCs/>
        </w:rPr>
        <w:t xml:space="preserve"> </w:t>
      </w:r>
      <w:r w:rsidRPr="007F0E36">
        <w:t xml:space="preserve">известных личностей. </w:t>
      </w:r>
    </w:p>
    <w:p w:rsidR="005279B7" w:rsidRPr="007F0E36" w:rsidRDefault="005279B7" w:rsidP="005E633A">
      <w:pPr>
        <w:widowControl w:val="0"/>
        <w:numPr>
          <w:ilvl w:val="0"/>
          <w:numId w:val="250"/>
        </w:numPr>
        <w:tabs>
          <w:tab w:val="clear" w:pos="2062"/>
          <w:tab w:val="num" w:pos="0"/>
          <w:tab w:val="num" w:pos="762"/>
          <w:tab w:val="left" w:pos="993"/>
        </w:tabs>
        <w:suppressAutoHyphens/>
        <w:overflowPunct w:val="0"/>
        <w:autoSpaceDE w:val="0"/>
        <w:ind w:left="0" w:firstLine="709"/>
        <w:jc w:val="both"/>
      </w:pPr>
      <w:r w:rsidRPr="007F0E36">
        <w:rPr>
          <w:i/>
          <w:iCs/>
        </w:rPr>
        <w:t>работать с исторической картой</w:t>
      </w:r>
      <w:r w:rsidRPr="007F0E36">
        <w:t>:</w:t>
      </w:r>
      <w:r w:rsidRPr="007F0E36">
        <w:rPr>
          <w:i/>
          <w:iCs/>
        </w:rPr>
        <w:t xml:space="preserve">  </w:t>
      </w:r>
      <w:r w:rsidRPr="007F0E36">
        <w:t>находить объекты в соответствии с</w:t>
      </w:r>
      <w:r w:rsidRPr="007F0E36">
        <w:rPr>
          <w:i/>
          <w:iCs/>
        </w:rPr>
        <w:t xml:space="preserve"> </w:t>
      </w:r>
      <w:r w:rsidRPr="007F0E36">
        <w:t>учебной задачей.</w:t>
      </w:r>
    </w:p>
    <w:p w:rsidR="005279B7" w:rsidRPr="007F0E36" w:rsidRDefault="005279B7" w:rsidP="00801340">
      <w:pPr>
        <w:widowControl w:val="0"/>
        <w:overflowPunct w:val="0"/>
        <w:autoSpaceDE w:val="0"/>
        <w:ind w:firstLine="709"/>
        <w:jc w:val="both"/>
      </w:pPr>
      <w:r w:rsidRPr="007F0E36">
        <w:t>К концу обучения учащиеся смогут научиться:</w:t>
      </w:r>
    </w:p>
    <w:p w:rsidR="005279B7" w:rsidRPr="007F0E36" w:rsidRDefault="005279B7" w:rsidP="005E633A">
      <w:pPr>
        <w:widowControl w:val="0"/>
        <w:numPr>
          <w:ilvl w:val="0"/>
          <w:numId w:val="251"/>
        </w:numPr>
        <w:tabs>
          <w:tab w:val="clear" w:pos="0"/>
          <w:tab w:val="num" w:pos="-580"/>
          <w:tab w:val="left" w:pos="993"/>
          <w:tab w:val="left" w:pos="1360"/>
        </w:tabs>
        <w:suppressAutoHyphens/>
        <w:overflowPunct w:val="0"/>
        <w:autoSpaceDE w:val="0"/>
        <w:ind w:left="0" w:firstLine="709"/>
        <w:jc w:val="both"/>
      </w:pPr>
      <w:r w:rsidRPr="007F0E36">
        <w:rPr>
          <w:i/>
          <w:iCs/>
        </w:rPr>
        <w:t xml:space="preserve">соотносить </w:t>
      </w:r>
      <w:r w:rsidRPr="007F0E36">
        <w:t>тему и главную мысль текста с содержанием произведения</w:t>
      </w:r>
      <w:r w:rsidRPr="007F0E36">
        <w:rPr>
          <w:i/>
          <w:iCs/>
        </w:rPr>
        <w:t xml:space="preserve"> </w:t>
      </w:r>
      <w:r w:rsidRPr="007F0E36">
        <w:t xml:space="preserve">живописи. </w:t>
      </w:r>
    </w:p>
    <w:p w:rsidR="005279B7" w:rsidRPr="007F0E36" w:rsidRDefault="005279B7" w:rsidP="005E633A">
      <w:pPr>
        <w:widowControl w:val="0"/>
        <w:numPr>
          <w:ilvl w:val="0"/>
          <w:numId w:val="251"/>
        </w:numPr>
        <w:tabs>
          <w:tab w:val="clear" w:pos="0"/>
          <w:tab w:val="num" w:pos="-580"/>
          <w:tab w:val="left" w:pos="993"/>
          <w:tab w:val="left" w:pos="1300"/>
        </w:tabs>
        <w:suppressAutoHyphens/>
        <w:overflowPunct w:val="0"/>
        <w:autoSpaceDE w:val="0"/>
        <w:ind w:left="0" w:firstLine="709"/>
        <w:jc w:val="both"/>
      </w:pPr>
      <w:r w:rsidRPr="007F0E36">
        <w:rPr>
          <w:i/>
          <w:iCs/>
        </w:rPr>
        <w:t xml:space="preserve">высказывать предположения </w:t>
      </w:r>
      <w:r w:rsidRPr="007F0E36">
        <w:t>о последствиях неправильного</w:t>
      </w:r>
      <w:r w:rsidRPr="007F0E36">
        <w:rPr>
          <w:i/>
          <w:iCs/>
        </w:rPr>
        <w:t xml:space="preserve"> </w:t>
      </w:r>
      <w:r w:rsidRPr="007F0E36">
        <w:t xml:space="preserve">(безнравственного) поведения человека. </w:t>
      </w:r>
    </w:p>
    <w:p w:rsidR="005279B7" w:rsidRPr="007F0E36" w:rsidRDefault="005279B7" w:rsidP="005E633A">
      <w:pPr>
        <w:widowControl w:val="0"/>
        <w:numPr>
          <w:ilvl w:val="0"/>
          <w:numId w:val="251"/>
        </w:numPr>
        <w:tabs>
          <w:tab w:val="clear" w:pos="0"/>
          <w:tab w:val="num" w:pos="-580"/>
          <w:tab w:val="left" w:pos="993"/>
          <w:tab w:val="left" w:pos="1300"/>
        </w:tabs>
        <w:suppressAutoHyphens/>
        <w:overflowPunct w:val="0"/>
        <w:autoSpaceDE w:val="0"/>
        <w:ind w:left="0" w:firstLine="709"/>
        <w:jc w:val="both"/>
      </w:pPr>
      <w:r w:rsidRPr="007F0E36">
        <w:rPr>
          <w:i/>
          <w:iCs/>
        </w:rPr>
        <w:t xml:space="preserve">оценивать </w:t>
      </w:r>
      <w:r w:rsidRPr="007F0E36">
        <w:t>свои поступки,</w:t>
      </w:r>
      <w:r w:rsidRPr="007F0E36">
        <w:rPr>
          <w:i/>
          <w:iCs/>
        </w:rPr>
        <w:t xml:space="preserve"> </w:t>
      </w:r>
      <w:r w:rsidRPr="007F0E36">
        <w:t>соотнося их с правилами нравственности и этики;</w:t>
      </w:r>
      <w:r w:rsidRPr="007F0E36">
        <w:rPr>
          <w:i/>
          <w:iCs/>
        </w:rPr>
        <w:t xml:space="preserve"> </w:t>
      </w:r>
      <w:r w:rsidRPr="007F0E36">
        <w:lastRenderedPageBreak/>
        <w:t xml:space="preserve">намечать способы саморазвития. </w:t>
      </w:r>
    </w:p>
    <w:p w:rsidR="005279B7" w:rsidRPr="007F0E36" w:rsidRDefault="005279B7" w:rsidP="005E633A">
      <w:pPr>
        <w:widowControl w:val="0"/>
        <w:numPr>
          <w:ilvl w:val="0"/>
          <w:numId w:val="251"/>
        </w:numPr>
        <w:tabs>
          <w:tab w:val="clear" w:pos="0"/>
          <w:tab w:val="num" w:pos="-580"/>
          <w:tab w:val="left" w:pos="993"/>
          <w:tab w:val="left" w:pos="1300"/>
        </w:tabs>
        <w:suppressAutoHyphens/>
        <w:overflowPunct w:val="0"/>
        <w:autoSpaceDE w:val="0"/>
        <w:ind w:left="0" w:firstLine="709"/>
        <w:jc w:val="both"/>
      </w:pPr>
      <w:r w:rsidRPr="007F0E36">
        <w:rPr>
          <w:i/>
          <w:iCs/>
        </w:rPr>
        <w:t xml:space="preserve">создавать </w:t>
      </w:r>
      <w:r w:rsidRPr="007F0E36">
        <w:t>по изображениям</w:t>
      </w:r>
      <w:r w:rsidRPr="007F0E36">
        <w:rPr>
          <w:i/>
          <w:iCs/>
        </w:rPr>
        <w:t xml:space="preserve"> </w:t>
      </w:r>
      <w:r w:rsidRPr="007F0E36">
        <w:t>(художественные полотна,</w:t>
      </w:r>
      <w:r w:rsidRPr="007F0E36">
        <w:rPr>
          <w:i/>
          <w:iCs/>
        </w:rPr>
        <w:t xml:space="preserve"> </w:t>
      </w:r>
      <w:r w:rsidRPr="007F0E36">
        <w:t>иконы)</w:t>
      </w:r>
      <w:r w:rsidRPr="007F0E36">
        <w:rPr>
          <w:i/>
          <w:iCs/>
        </w:rPr>
        <w:t xml:space="preserve"> </w:t>
      </w:r>
      <w:r w:rsidRPr="007F0E36">
        <w:t>словесный</w:t>
      </w:r>
      <w:r w:rsidRPr="007F0E36">
        <w:rPr>
          <w:i/>
          <w:iCs/>
        </w:rPr>
        <w:t xml:space="preserve"> </w:t>
      </w:r>
      <w:r w:rsidRPr="007F0E36">
        <w:t xml:space="preserve">портрет его героя. </w:t>
      </w:r>
    </w:p>
    <w:p w:rsidR="005279B7" w:rsidRPr="007F0E36" w:rsidRDefault="005279B7" w:rsidP="005E633A">
      <w:pPr>
        <w:widowControl w:val="0"/>
        <w:numPr>
          <w:ilvl w:val="0"/>
          <w:numId w:val="251"/>
        </w:numPr>
        <w:tabs>
          <w:tab w:val="clear" w:pos="0"/>
          <w:tab w:val="num" w:pos="-580"/>
          <w:tab w:val="left" w:pos="993"/>
          <w:tab w:val="left" w:pos="1300"/>
        </w:tabs>
        <w:suppressAutoHyphens/>
        <w:overflowPunct w:val="0"/>
        <w:autoSpaceDE w:val="0"/>
        <w:ind w:left="0" w:firstLine="709"/>
        <w:jc w:val="both"/>
      </w:pPr>
      <w:r w:rsidRPr="007F0E36">
        <w:rPr>
          <w:i/>
          <w:iCs/>
        </w:rPr>
        <w:t xml:space="preserve">использовать информацию, </w:t>
      </w:r>
      <w:r w:rsidRPr="007F0E36">
        <w:t>полученную из разных источников,</w:t>
      </w:r>
      <w:r w:rsidRPr="007F0E36">
        <w:rPr>
          <w:i/>
          <w:iCs/>
        </w:rPr>
        <w:t xml:space="preserve"> </w:t>
      </w:r>
      <w:r w:rsidRPr="007F0E36">
        <w:t>для решения</w:t>
      </w:r>
      <w:r w:rsidRPr="007F0E36">
        <w:rPr>
          <w:i/>
          <w:iCs/>
        </w:rPr>
        <w:t xml:space="preserve"> </w:t>
      </w:r>
      <w:r w:rsidRPr="007F0E36">
        <w:t xml:space="preserve">учебных и практических задач. </w:t>
      </w:r>
    </w:p>
    <w:p w:rsidR="005279B7" w:rsidRPr="007F0E36" w:rsidRDefault="005279B7" w:rsidP="00801340">
      <w:pPr>
        <w:jc w:val="both"/>
        <w:rPr>
          <w:b/>
          <w:bCs/>
        </w:rPr>
      </w:pPr>
    </w:p>
    <w:p w:rsidR="005279B7" w:rsidRPr="007F0E36" w:rsidRDefault="005279B7" w:rsidP="00801340">
      <w:pPr>
        <w:jc w:val="both"/>
        <w:rPr>
          <w:b/>
          <w:bCs/>
        </w:rPr>
      </w:pPr>
      <w:r w:rsidRPr="007F0E36">
        <w:rPr>
          <w:b/>
          <w:bCs/>
        </w:rPr>
        <w:t>7.  Примерная рабочая программа модуля  «Светская этика»</w:t>
      </w:r>
    </w:p>
    <w:p w:rsidR="005279B7" w:rsidRPr="007F0E36" w:rsidRDefault="005279B7" w:rsidP="00801340">
      <w:pPr>
        <w:jc w:val="both"/>
        <w:rPr>
          <w:b/>
          <w:bCs/>
        </w:rPr>
      </w:pPr>
      <w:r w:rsidRPr="007F0E36">
        <w:rPr>
          <w:b/>
          <w:bCs/>
        </w:rPr>
        <w:t>1.Пояснительная записка.</w:t>
      </w:r>
    </w:p>
    <w:p w:rsidR="005279B7" w:rsidRPr="007F0E36" w:rsidRDefault="005279B7" w:rsidP="00801340">
      <w:pPr>
        <w:jc w:val="both"/>
      </w:pPr>
      <w:r w:rsidRPr="007F0E36">
        <w:t>Рабочая программа составлена на основе:</w:t>
      </w:r>
    </w:p>
    <w:p w:rsidR="005279B7" w:rsidRPr="007F0E36" w:rsidRDefault="005279B7" w:rsidP="00801340">
      <w:pPr>
        <w:jc w:val="both"/>
      </w:pPr>
      <w:r w:rsidRPr="007F0E36">
        <w:t>1.</w:t>
      </w:r>
      <w:r w:rsidRPr="007F0E36">
        <w:tab/>
        <w:t>Распоряжение Правительства Российской Федерации от 28.01.2012 г. № 84-р</w:t>
      </w:r>
    </w:p>
    <w:p w:rsidR="005279B7" w:rsidRPr="007F0E36" w:rsidRDefault="005279B7" w:rsidP="00801340">
      <w:pPr>
        <w:jc w:val="both"/>
      </w:pPr>
      <w:r w:rsidRPr="007F0E36">
        <w:t>2.</w:t>
      </w:r>
      <w:r w:rsidRPr="007F0E36">
        <w:tab/>
        <w:t xml:space="preserve">Основы духовно-нравственной культуры народов России. Основы религиозных культур и светской этики. Программы общеобразовательных учреждений 4-5 классы. /А.Я. Данилюк – М.: Просвещение, 2012. </w:t>
      </w:r>
    </w:p>
    <w:p w:rsidR="005279B7" w:rsidRPr="007F0E36" w:rsidRDefault="005279B7" w:rsidP="00801340">
      <w:pPr>
        <w:jc w:val="both"/>
      </w:pPr>
      <w:r w:rsidRPr="007F0E36">
        <w:t>3.</w:t>
      </w:r>
      <w:r w:rsidRPr="007F0E36">
        <w:tab/>
        <w:t>Приказ  Министерства образования и науки Российской Федерации от 31.01.2012г.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5279B7" w:rsidRPr="007F0E36" w:rsidRDefault="005279B7" w:rsidP="00801340">
      <w:pPr>
        <w:jc w:val="both"/>
      </w:pPr>
      <w:r w:rsidRPr="007F0E36">
        <w:t>4.</w:t>
      </w:r>
      <w:r w:rsidRPr="007F0E36">
        <w:tab/>
        <w:t xml:space="preserve">Приказ  Министерства образования и науки Российской Федерации от 01.02.2012 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w:t>
      </w:r>
    </w:p>
    <w:p w:rsidR="005279B7" w:rsidRPr="007F0E36" w:rsidRDefault="005279B7" w:rsidP="00801340">
      <w:pPr>
        <w:jc w:val="both"/>
        <w:rPr>
          <w:i/>
          <w:iCs/>
        </w:rPr>
      </w:pPr>
      <w:r w:rsidRPr="007F0E36">
        <w:rPr>
          <w:i/>
          <w:iCs/>
        </w:rPr>
        <w:t>Цели и задачи модуля «Светская этика»</w:t>
      </w:r>
    </w:p>
    <w:p w:rsidR="005279B7" w:rsidRPr="007F0E36" w:rsidRDefault="005279B7" w:rsidP="00801340">
      <w:pPr>
        <w:jc w:val="both"/>
      </w:pPr>
      <w:r w:rsidRPr="007F0E36">
        <w:rPr>
          <w:i/>
          <w:iCs/>
        </w:rPr>
        <w:t>Цель:</w:t>
      </w:r>
      <w:r w:rsidRPr="007F0E36">
        <w:t xml:space="preserve"> Формирование нравственных качеств личности</w:t>
      </w:r>
    </w:p>
    <w:p w:rsidR="005279B7" w:rsidRPr="007F0E36" w:rsidRDefault="005279B7" w:rsidP="00801340">
      <w:pPr>
        <w:jc w:val="both"/>
        <w:rPr>
          <w:b/>
          <w:bCs/>
        </w:rPr>
      </w:pPr>
      <w:r w:rsidRPr="007F0E36">
        <w:rPr>
          <w:b/>
          <w:bCs/>
        </w:rPr>
        <w:t>Задачи:</w:t>
      </w:r>
    </w:p>
    <w:p w:rsidR="005279B7" w:rsidRPr="007F0E36" w:rsidRDefault="005279B7" w:rsidP="00801340">
      <w:pPr>
        <w:jc w:val="both"/>
      </w:pPr>
      <w:r w:rsidRPr="007F0E36">
        <w:t>1.</w:t>
      </w:r>
      <w:r w:rsidRPr="007F0E36">
        <w:tab/>
        <w:t>Знакомство учащихся с содержанием модуля «Основы светской этики»;</w:t>
      </w:r>
    </w:p>
    <w:p w:rsidR="005279B7" w:rsidRPr="007F0E36" w:rsidRDefault="005279B7" w:rsidP="00801340">
      <w:pPr>
        <w:jc w:val="both"/>
      </w:pPr>
      <w:r w:rsidRPr="007F0E36">
        <w:t>2.</w:t>
      </w:r>
      <w:r w:rsidRPr="007F0E36">
        <w:tab/>
        <w:t>Развитие представлений младшего подростка о значении норм морали, общечеловеческих ценностей в жизни людей;</w:t>
      </w:r>
    </w:p>
    <w:p w:rsidR="005279B7" w:rsidRPr="007F0E36" w:rsidRDefault="005279B7" w:rsidP="00801340">
      <w:pPr>
        <w:jc w:val="both"/>
      </w:pPr>
      <w:r w:rsidRPr="007F0E36">
        <w:t>3.</w:t>
      </w:r>
      <w:r w:rsidRPr="007F0E36">
        <w:tab/>
        <w:t>Обобщение знаний, представлений о духовной культуре и морали, полученных в начальной школе;</w:t>
      </w:r>
    </w:p>
    <w:p w:rsidR="005279B7" w:rsidRPr="007F0E36" w:rsidRDefault="005279B7" w:rsidP="00801340">
      <w:pPr>
        <w:jc w:val="both"/>
      </w:pPr>
      <w:r w:rsidRPr="007F0E36">
        <w:t>4.</w:t>
      </w:r>
      <w:r w:rsidRPr="007F0E36">
        <w:tab/>
        <w:t>Формирование у младших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5279B7" w:rsidRPr="007F0E36" w:rsidRDefault="005279B7" w:rsidP="00801340">
      <w:pPr>
        <w:jc w:val="both"/>
      </w:pPr>
      <w:r w:rsidRPr="007F0E36">
        <w:t>5.</w:t>
      </w:r>
      <w:r w:rsidRPr="007F0E36">
        <w:tab/>
        <w:t>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w:t>
      </w:r>
    </w:p>
    <w:p w:rsidR="005279B7" w:rsidRPr="007F0E36" w:rsidRDefault="005279B7" w:rsidP="00801340">
      <w:pPr>
        <w:jc w:val="both"/>
        <w:rPr>
          <w:b/>
          <w:bCs/>
        </w:rPr>
      </w:pPr>
    </w:p>
    <w:p w:rsidR="005279B7" w:rsidRPr="007F0E36" w:rsidRDefault="005279B7" w:rsidP="00801340">
      <w:pPr>
        <w:jc w:val="both"/>
        <w:rPr>
          <w:b/>
          <w:bCs/>
        </w:rPr>
      </w:pPr>
      <w:r w:rsidRPr="007F0E36">
        <w:rPr>
          <w:b/>
          <w:bCs/>
        </w:rPr>
        <w:t>2. Общая характеристика модуля  «Светская этика»</w:t>
      </w:r>
    </w:p>
    <w:p w:rsidR="005279B7" w:rsidRPr="007F0E36" w:rsidRDefault="005279B7" w:rsidP="00801340">
      <w:pPr>
        <w:jc w:val="both"/>
      </w:pPr>
      <w:r w:rsidRPr="007F0E36">
        <w:t>Россия – наша Родина.</w:t>
      </w:r>
    </w:p>
    <w:p w:rsidR="005279B7" w:rsidRPr="007F0E36" w:rsidRDefault="005279B7" w:rsidP="00801340">
      <w:pPr>
        <w:jc w:val="both"/>
      </w:pPr>
      <w:r w:rsidRPr="007F0E36">
        <w:t xml:space="preserve">Культура и мораль. Этика и ее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памяти. Образцы нравственности в культурах разных народов. Нравственный образец богатыря. Дворянский кодекс чести. Джентельмен и леди. Государство и мораль гражданина. Образцы нравственности в культуре Отечества. Мораль защитника Отечества. Порядочность. Интеллигентность. Трудовая мораль. Нравственные  традиции предпринимательства. Что значит «быть нравственным» в наше время? Добро и зло. Долг и совесть. Честь и достоинство. Смысл жизни и счастье. Высшие нравственные ценности. Идеалы. Принципы морали. Методика создания морального кодекса в школе. Нормы морали. Этикет. Этикетная сторона костюма. Школьная форма – за и против. Образование </w:t>
      </w:r>
      <w:r w:rsidRPr="007F0E36">
        <w:lastRenderedPageBreak/>
        <w:t>как нравственная норма. Человек – то, что он из себя сделал. Методы нравственного самосовершенствования. Любовь и уважение к Отечеству. Патриотизм  школьников.</w:t>
      </w:r>
    </w:p>
    <w:p w:rsidR="005279B7" w:rsidRPr="007F0E36" w:rsidRDefault="005279B7" w:rsidP="00801340">
      <w:pPr>
        <w:jc w:val="both"/>
      </w:pPr>
      <w:r w:rsidRPr="007F0E36">
        <w:t>В начальной школе (4 класс) наиболее широко используются эвристические методы, позволяющие делать акцент на творческой активности. Обучающимся не дается в готовом виде набор определений и истин, а предлагается самим сформулировать наиболее важные выводы.</w:t>
      </w:r>
    </w:p>
    <w:p w:rsidR="005279B7" w:rsidRPr="007F0E36" w:rsidRDefault="005279B7" w:rsidP="00801340">
      <w:pPr>
        <w:jc w:val="both"/>
      </w:pPr>
      <w:r w:rsidRPr="007F0E36">
        <w:t>Большое внимание на каждом уроке следует уделять мотивации школьников при освоении учебного материала. Расширять мотивационные условия изучения курса можно за счет использования наглядности нового качественного уровня: помимо учебных пособий на печатной основе учителю предлагается электронное сопровождение курса, имеющее в своем составе графики, таблицы, фотографии, картины, аудио-видеоматериалы, оригинальные документы, произведения художественной литературы и т.п.</w:t>
      </w:r>
    </w:p>
    <w:p w:rsidR="005279B7" w:rsidRPr="007F0E36" w:rsidRDefault="005279B7" w:rsidP="00801340">
      <w:pPr>
        <w:jc w:val="both"/>
      </w:pPr>
      <w:r w:rsidRPr="007F0E36">
        <w:t>Задания на дом в процессе изучения курса «Основы религиозных культур и светской этики» должны иметь творческий, поисковый и проблемный характер.</w:t>
      </w:r>
    </w:p>
    <w:p w:rsidR="005279B7" w:rsidRPr="007F0E36" w:rsidRDefault="005279B7" w:rsidP="00801340">
      <w:pPr>
        <w:jc w:val="both"/>
      </w:pPr>
    </w:p>
    <w:p w:rsidR="005279B7" w:rsidRPr="007F0E36" w:rsidRDefault="005279B7" w:rsidP="00801340">
      <w:pPr>
        <w:jc w:val="both"/>
        <w:rPr>
          <w:b/>
          <w:bCs/>
        </w:rPr>
      </w:pPr>
      <w:r w:rsidRPr="007F0E36">
        <w:rPr>
          <w:b/>
          <w:bCs/>
        </w:rPr>
        <w:t>3. Место учебного предмета в учебном плане</w:t>
      </w:r>
    </w:p>
    <w:p w:rsidR="005279B7" w:rsidRPr="007F0E36" w:rsidRDefault="005279B7" w:rsidP="00801340">
      <w:pPr>
        <w:jc w:val="both"/>
      </w:pPr>
      <w:r w:rsidRPr="007F0E36">
        <w:t xml:space="preserve">Рабочая программа составлена по курсу «Основы  религиозных культур и светской этики» модуль «Светская этика» рассчитана на 34 учебные недели (по 1 часу в неделю). </w:t>
      </w:r>
    </w:p>
    <w:p w:rsidR="005279B7" w:rsidRPr="007F0E36" w:rsidRDefault="005279B7" w:rsidP="00801340">
      <w:pPr>
        <w:jc w:val="both"/>
      </w:pPr>
    </w:p>
    <w:p w:rsidR="005279B7" w:rsidRPr="007F0E36" w:rsidRDefault="005279B7" w:rsidP="00801340">
      <w:pPr>
        <w:jc w:val="both"/>
        <w:rPr>
          <w:b/>
          <w:bCs/>
        </w:rPr>
      </w:pPr>
      <w:r w:rsidRPr="007F0E36">
        <w:rPr>
          <w:b/>
          <w:bCs/>
        </w:rPr>
        <w:t>4. Результаты освоения учебного предмета «Светская этика»</w:t>
      </w:r>
    </w:p>
    <w:p w:rsidR="005279B7" w:rsidRPr="007F0E36" w:rsidRDefault="005279B7" w:rsidP="00801340">
      <w:pPr>
        <w:jc w:val="both"/>
        <w:rPr>
          <w:i/>
          <w:iCs/>
        </w:rPr>
      </w:pPr>
      <w:r w:rsidRPr="007F0E36">
        <w:rPr>
          <w:i/>
          <w:iCs/>
        </w:rPr>
        <w:t>Личностные результаты:</w:t>
      </w:r>
    </w:p>
    <w:p w:rsidR="005279B7" w:rsidRPr="007F0E36" w:rsidRDefault="005279B7" w:rsidP="005E633A">
      <w:pPr>
        <w:numPr>
          <w:ilvl w:val="0"/>
          <w:numId w:val="266"/>
        </w:numPr>
        <w:jc w:val="both"/>
      </w:pPr>
      <w:r w:rsidRPr="007F0E36">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5279B7" w:rsidRPr="007F0E36" w:rsidRDefault="005279B7" w:rsidP="005E633A">
      <w:pPr>
        <w:numPr>
          <w:ilvl w:val="0"/>
          <w:numId w:val="266"/>
        </w:numPr>
        <w:jc w:val="both"/>
      </w:pPr>
      <w:r w:rsidRPr="007F0E36">
        <w:t xml:space="preserve">формирование ценностей многонационального  российского общества; </w:t>
      </w:r>
    </w:p>
    <w:p w:rsidR="005279B7" w:rsidRPr="007F0E36" w:rsidRDefault="005279B7" w:rsidP="005E633A">
      <w:pPr>
        <w:numPr>
          <w:ilvl w:val="0"/>
          <w:numId w:val="266"/>
        </w:numPr>
        <w:jc w:val="both"/>
      </w:pPr>
      <w:r w:rsidRPr="007F0E36">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279B7" w:rsidRPr="007F0E36" w:rsidRDefault="005279B7" w:rsidP="005E633A">
      <w:pPr>
        <w:numPr>
          <w:ilvl w:val="0"/>
          <w:numId w:val="266"/>
        </w:numPr>
        <w:jc w:val="both"/>
      </w:pPr>
      <w:r w:rsidRPr="007F0E36">
        <w:t>формирование уважительного отношения к иному мнению, истории и культуре других народов.</w:t>
      </w:r>
    </w:p>
    <w:p w:rsidR="005279B7" w:rsidRPr="007F0E36" w:rsidRDefault="005279B7" w:rsidP="00801340">
      <w:pPr>
        <w:jc w:val="both"/>
      </w:pPr>
      <w:r w:rsidRPr="007F0E36">
        <w:rPr>
          <w:i/>
          <w:iCs/>
        </w:rPr>
        <w:t>Метапредметные результаты:</w:t>
      </w:r>
    </w:p>
    <w:p w:rsidR="005279B7" w:rsidRPr="007F0E36" w:rsidRDefault="005279B7" w:rsidP="005E633A">
      <w:pPr>
        <w:numPr>
          <w:ilvl w:val="0"/>
          <w:numId w:val="265"/>
        </w:numPr>
        <w:jc w:val="both"/>
      </w:pPr>
      <w:r w:rsidRPr="007F0E36">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w:t>
      </w:r>
    </w:p>
    <w:p w:rsidR="005279B7" w:rsidRPr="007F0E36" w:rsidRDefault="005279B7" w:rsidP="005E633A">
      <w:pPr>
        <w:numPr>
          <w:ilvl w:val="0"/>
          <w:numId w:val="265"/>
        </w:numPr>
        <w:jc w:val="both"/>
      </w:pPr>
      <w:r w:rsidRPr="007F0E36">
        <w:t xml:space="preserve">умение выделять  признаки и свойства, особенности объектов, процессов и явлений действительности (в т.ч. социальных и культурных) в соответствии с содержанием учебного предмета «Основы  религиозных культур и светской этики»; </w:t>
      </w:r>
    </w:p>
    <w:p w:rsidR="005279B7" w:rsidRPr="007F0E36" w:rsidRDefault="005279B7" w:rsidP="005E633A">
      <w:pPr>
        <w:numPr>
          <w:ilvl w:val="0"/>
          <w:numId w:val="265"/>
        </w:numPr>
        <w:jc w:val="both"/>
      </w:pPr>
      <w:r w:rsidRPr="007F0E36">
        <w:t>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w:t>
      </w:r>
    </w:p>
    <w:p w:rsidR="005279B7" w:rsidRPr="007F0E36" w:rsidRDefault="005279B7" w:rsidP="00801340">
      <w:pPr>
        <w:jc w:val="both"/>
      </w:pPr>
      <w:r w:rsidRPr="007F0E36">
        <w:rPr>
          <w:i/>
          <w:iCs/>
        </w:rPr>
        <w:t>Предметные результаты:</w:t>
      </w:r>
    </w:p>
    <w:p w:rsidR="005279B7" w:rsidRPr="007F0E36" w:rsidRDefault="005279B7" w:rsidP="005E633A">
      <w:pPr>
        <w:numPr>
          <w:ilvl w:val="0"/>
          <w:numId w:val="264"/>
        </w:numPr>
        <w:jc w:val="both"/>
      </w:pPr>
      <w:r w:rsidRPr="007F0E36">
        <w:t>готовность к нравственному самосовершенствованию, духовному саморазвитию;</w:t>
      </w:r>
    </w:p>
    <w:p w:rsidR="005279B7" w:rsidRPr="007F0E36" w:rsidRDefault="005279B7" w:rsidP="005E633A">
      <w:pPr>
        <w:numPr>
          <w:ilvl w:val="0"/>
          <w:numId w:val="264"/>
        </w:numPr>
        <w:jc w:val="both"/>
      </w:pPr>
      <w:r w:rsidRPr="007F0E36">
        <w:t>знакомство с основными нормами светской морали, понимание их  значения в выстраивании конструктивных отношений в семье и обществе;</w:t>
      </w:r>
    </w:p>
    <w:p w:rsidR="005279B7" w:rsidRPr="007F0E36" w:rsidRDefault="005279B7" w:rsidP="005E633A">
      <w:pPr>
        <w:numPr>
          <w:ilvl w:val="0"/>
          <w:numId w:val="264"/>
        </w:numPr>
        <w:jc w:val="both"/>
      </w:pPr>
      <w:r w:rsidRPr="007F0E36">
        <w:t>понимание значения нравственности в жизни человека и  общества;</w:t>
      </w:r>
    </w:p>
    <w:p w:rsidR="005279B7" w:rsidRPr="007F0E36" w:rsidRDefault="005279B7" w:rsidP="005E633A">
      <w:pPr>
        <w:numPr>
          <w:ilvl w:val="0"/>
          <w:numId w:val="264"/>
        </w:numPr>
        <w:jc w:val="both"/>
      </w:pPr>
      <w:r w:rsidRPr="007F0E36">
        <w:t>формирование первоначальных представлений о светской этике, её роли в культуре, истории и современности России;</w:t>
      </w:r>
    </w:p>
    <w:p w:rsidR="005279B7" w:rsidRPr="007F0E36" w:rsidRDefault="005279B7" w:rsidP="005E633A">
      <w:pPr>
        <w:numPr>
          <w:ilvl w:val="0"/>
          <w:numId w:val="264"/>
        </w:numPr>
        <w:jc w:val="both"/>
      </w:pPr>
      <w:r w:rsidRPr="007F0E36">
        <w:t>становление внутренней установки личности поступать согласно своей совести;</w:t>
      </w:r>
    </w:p>
    <w:p w:rsidR="005279B7" w:rsidRPr="007F0E36" w:rsidRDefault="005279B7" w:rsidP="005E633A">
      <w:pPr>
        <w:numPr>
          <w:ilvl w:val="0"/>
          <w:numId w:val="264"/>
        </w:numPr>
        <w:jc w:val="both"/>
      </w:pPr>
      <w:r w:rsidRPr="007F0E36">
        <w:t>воспитание нравственности, основанной на свободе совести и вероисповедания, духовных традициях народов России;</w:t>
      </w:r>
    </w:p>
    <w:p w:rsidR="005279B7" w:rsidRPr="007B733B" w:rsidRDefault="005279B7" w:rsidP="00801340">
      <w:pPr>
        <w:numPr>
          <w:ilvl w:val="0"/>
          <w:numId w:val="264"/>
        </w:numPr>
        <w:jc w:val="both"/>
      </w:pPr>
      <w:r w:rsidRPr="007F0E36">
        <w:t>осознание ценности человеческой жизни.</w:t>
      </w:r>
    </w:p>
    <w:p w:rsidR="005279B7" w:rsidRPr="007F0E36" w:rsidRDefault="005279B7" w:rsidP="00801340">
      <w:pPr>
        <w:jc w:val="both"/>
        <w:rPr>
          <w:b/>
          <w:bCs/>
        </w:rPr>
      </w:pPr>
    </w:p>
    <w:p w:rsidR="005279B7" w:rsidRPr="007F0E36" w:rsidRDefault="007B733B" w:rsidP="00801340">
      <w:pPr>
        <w:jc w:val="both"/>
        <w:rPr>
          <w:b/>
          <w:bCs/>
        </w:rPr>
      </w:pPr>
      <w:r>
        <w:rPr>
          <w:b/>
          <w:bCs/>
        </w:rPr>
        <w:lastRenderedPageBreak/>
        <w:t>5</w:t>
      </w:r>
      <w:r w:rsidR="005279B7" w:rsidRPr="007F0E36">
        <w:rPr>
          <w:b/>
          <w:bCs/>
        </w:rPr>
        <w:t>. Материально –техническое обеспечение учебного предмета</w:t>
      </w:r>
    </w:p>
    <w:p w:rsidR="005279B7" w:rsidRPr="007F0E36" w:rsidRDefault="005279B7" w:rsidP="00801340">
      <w:pPr>
        <w:jc w:val="both"/>
      </w:pPr>
      <w:r w:rsidRPr="007F0E36">
        <w:rPr>
          <w:i/>
          <w:iCs/>
        </w:rPr>
        <w:t>Для учащихся:</w:t>
      </w:r>
    </w:p>
    <w:p w:rsidR="005279B7" w:rsidRPr="007F0E36" w:rsidRDefault="005279B7" w:rsidP="00801340">
      <w:pPr>
        <w:jc w:val="both"/>
      </w:pPr>
      <w:r w:rsidRPr="007F0E36">
        <w:t>«Основы светской этики» 4 класс: учебник для общеобразовательных  у</w:t>
      </w:r>
      <w:r w:rsidR="007B733B">
        <w:t>чреждений – М.:Просвещение, 2015</w:t>
      </w:r>
    </w:p>
    <w:p w:rsidR="005279B7" w:rsidRPr="007F0E36" w:rsidRDefault="005279B7" w:rsidP="00801340">
      <w:pPr>
        <w:jc w:val="both"/>
        <w:rPr>
          <w:i/>
          <w:iCs/>
        </w:rPr>
      </w:pPr>
      <w:r w:rsidRPr="007F0E36">
        <w:rPr>
          <w:i/>
          <w:iCs/>
        </w:rPr>
        <w:t xml:space="preserve">Для учителя:  </w:t>
      </w:r>
    </w:p>
    <w:p w:rsidR="005279B7" w:rsidRPr="007F0E36" w:rsidRDefault="005279B7" w:rsidP="00801340">
      <w:pPr>
        <w:jc w:val="both"/>
      </w:pPr>
      <w:r w:rsidRPr="007F0E36">
        <w:t>Методические рекомендации и указания к проведению уроков для учителя.</w:t>
      </w:r>
    </w:p>
    <w:p w:rsidR="005279B7" w:rsidRPr="007F0E36" w:rsidRDefault="005279B7" w:rsidP="00801340">
      <w:pPr>
        <w:jc w:val="both"/>
      </w:pPr>
      <w:r w:rsidRPr="007F0E36">
        <w:t>Ресурсы школьной библиотеки.</w:t>
      </w:r>
    </w:p>
    <w:p w:rsidR="005279B7" w:rsidRPr="007F0E36" w:rsidRDefault="005279B7" w:rsidP="00801340">
      <w:pPr>
        <w:jc w:val="both"/>
      </w:pPr>
      <w:r w:rsidRPr="007F0E36">
        <w:t>Основы религиозных культур и светской этики. Книга для учителя.- М.: Просвещение, 2012.</w:t>
      </w:r>
    </w:p>
    <w:p w:rsidR="005279B7" w:rsidRPr="007F0E36" w:rsidRDefault="005279B7" w:rsidP="00801340">
      <w:pPr>
        <w:jc w:val="both"/>
        <w:rPr>
          <w:b/>
          <w:bCs/>
        </w:rPr>
      </w:pPr>
    </w:p>
    <w:p w:rsidR="005279B7" w:rsidRPr="007F0E36" w:rsidRDefault="005279B7" w:rsidP="00801340">
      <w:pPr>
        <w:jc w:val="both"/>
        <w:rPr>
          <w:b/>
          <w:bCs/>
        </w:rPr>
      </w:pPr>
      <w:r w:rsidRPr="007F0E36">
        <w:rPr>
          <w:b/>
          <w:bCs/>
        </w:rPr>
        <w:t>Искусство</w:t>
      </w:r>
    </w:p>
    <w:p w:rsidR="005279B7" w:rsidRPr="007F0E36" w:rsidRDefault="005279B7" w:rsidP="00801340">
      <w:pPr>
        <w:jc w:val="both"/>
        <w:rPr>
          <w:b/>
          <w:bCs/>
        </w:rPr>
      </w:pPr>
      <w:r w:rsidRPr="007F0E36">
        <w:rPr>
          <w:b/>
          <w:bCs/>
        </w:rPr>
        <w:t xml:space="preserve"> 2.2.3.7.Изобразительное искусство</w:t>
      </w:r>
    </w:p>
    <w:p w:rsidR="005279B7" w:rsidRPr="007F0E36" w:rsidRDefault="005279B7" w:rsidP="00801340">
      <w:pPr>
        <w:jc w:val="both"/>
        <w:rPr>
          <w:b/>
          <w:bCs/>
        </w:rPr>
      </w:pPr>
      <w:r w:rsidRPr="007F0E36">
        <w:rPr>
          <w:b/>
          <w:bCs/>
        </w:rPr>
        <w:t>1. Пояснительная записка</w:t>
      </w:r>
    </w:p>
    <w:p w:rsidR="005279B7" w:rsidRPr="007F0E36" w:rsidRDefault="005279B7" w:rsidP="00801340">
      <w:pPr>
        <w:shd w:val="clear" w:color="auto" w:fill="FFFFFF"/>
        <w:ind w:left="10" w:right="14" w:firstLine="720"/>
        <w:jc w:val="both"/>
      </w:pPr>
      <w:r w:rsidRPr="007F0E36">
        <w:t>Рабочая программа по предмету «Изобразительное искусство»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5279B7" w:rsidRPr="007F0E36" w:rsidRDefault="005279B7" w:rsidP="00801340">
      <w:pPr>
        <w:shd w:val="clear" w:color="auto" w:fill="FFFFFF"/>
        <w:ind w:left="10" w:right="10" w:firstLine="720"/>
        <w:jc w:val="both"/>
      </w:pPr>
      <w:r w:rsidRPr="007F0E36">
        <w:rPr>
          <w:b/>
          <w:bCs/>
        </w:rPr>
        <w:t xml:space="preserve">Цель </w:t>
      </w:r>
      <w:r w:rsidRPr="007F0E36">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 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5279B7" w:rsidRPr="007F0E36" w:rsidRDefault="005279B7" w:rsidP="00801340">
      <w:pPr>
        <w:shd w:val="clear" w:color="auto" w:fill="FFFFFF"/>
        <w:ind w:left="14" w:right="14" w:firstLine="720"/>
        <w:jc w:val="both"/>
      </w:pPr>
      <w:r w:rsidRPr="007F0E36">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5279B7" w:rsidRPr="007F0E36" w:rsidRDefault="005279B7" w:rsidP="00801340">
      <w:pPr>
        <w:shd w:val="clear" w:color="auto" w:fill="FFFFFF"/>
        <w:ind w:left="14" w:right="14" w:firstLine="720"/>
        <w:jc w:val="both"/>
      </w:pPr>
    </w:p>
    <w:p w:rsidR="005279B7" w:rsidRPr="007F0E36" w:rsidRDefault="005279B7" w:rsidP="003D6481">
      <w:pPr>
        <w:shd w:val="clear" w:color="auto" w:fill="FFFFFF"/>
        <w:ind w:right="14"/>
        <w:jc w:val="both"/>
        <w:rPr>
          <w:b/>
          <w:bCs/>
        </w:rPr>
      </w:pPr>
      <w:r w:rsidRPr="007F0E36">
        <w:rPr>
          <w:b/>
          <w:bCs/>
        </w:rPr>
        <w:t>2.Общая характеристика учебного предмета</w:t>
      </w:r>
    </w:p>
    <w:p w:rsidR="005279B7" w:rsidRPr="007F0E36" w:rsidRDefault="005279B7" w:rsidP="003D6481">
      <w:pPr>
        <w:shd w:val="clear" w:color="auto" w:fill="FFFFFF"/>
        <w:ind w:right="14"/>
        <w:jc w:val="both"/>
        <w:rPr>
          <w:b/>
          <w:bCs/>
        </w:rPr>
      </w:pPr>
      <w:r w:rsidRPr="007F0E36">
        <w:t xml:space="preserve">   Содержание рабочей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5279B7" w:rsidRPr="007F0E36" w:rsidRDefault="005279B7" w:rsidP="003D6481">
      <w:pPr>
        <w:shd w:val="clear" w:color="auto" w:fill="FFFFFF"/>
        <w:ind w:right="14"/>
        <w:jc w:val="both"/>
        <w:rPr>
          <w:b/>
          <w:bCs/>
        </w:rPr>
      </w:pPr>
      <w:r w:rsidRPr="007F0E36">
        <w:rPr>
          <w:b/>
          <w:bCs/>
        </w:rPr>
        <w:t xml:space="preserve">   </w:t>
      </w:r>
      <w:r w:rsidRPr="007F0E36">
        <w:t>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Это  дает возможность сохранить ценностные аспекты искусства и не свести его изучение к узко технологической стороне.</w:t>
      </w:r>
    </w:p>
    <w:p w:rsidR="005279B7" w:rsidRPr="007F0E36" w:rsidRDefault="005279B7" w:rsidP="003D6481">
      <w:pPr>
        <w:shd w:val="clear" w:color="auto" w:fill="FFFFFF"/>
        <w:ind w:right="14"/>
        <w:jc w:val="both"/>
        <w:rPr>
          <w:b/>
          <w:bCs/>
        </w:rPr>
      </w:pPr>
      <w:r w:rsidRPr="007F0E36">
        <w:rPr>
          <w:b/>
          <w:bCs/>
        </w:rPr>
        <w:t xml:space="preserve">   </w:t>
      </w:r>
      <w:r w:rsidRPr="007F0E36">
        <w:t xml:space="preserve"> 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w:t>
      </w:r>
    </w:p>
    <w:p w:rsidR="005279B7" w:rsidRPr="007F0E36" w:rsidRDefault="005279B7" w:rsidP="00801340">
      <w:pPr>
        <w:spacing w:before="100" w:beforeAutospacing="1"/>
        <w:jc w:val="both"/>
      </w:pPr>
      <w:r w:rsidRPr="007F0E36">
        <w:t xml:space="preserve">   Рабочая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w:t>
      </w:r>
      <w:r w:rsidRPr="007F0E36">
        <w:lastRenderedPageBreak/>
        <w:t xml:space="preserve">наблюдения и эстетического переживания окружающей реальности является важным условием освоения детьми программного материала.   </w:t>
      </w:r>
    </w:p>
    <w:p w:rsidR="005279B7" w:rsidRPr="007F0E36" w:rsidRDefault="005279B7" w:rsidP="00801340">
      <w:pPr>
        <w:spacing w:before="100" w:beforeAutospacing="1"/>
        <w:jc w:val="both"/>
      </w:pPr>
      <w:r w:rsidRPr="007F0E36">
        <w:t xml:space="preserve">   Приобщаясь через уподобление сотворчества и восприятия к истокам культуры своего народа или других народов Земли, обучающиеся начинают ощущать себя участниками развития человечества, открывают себе путь к дальнейшему расширению восприимчивости богатства человеческой культуры.</w:t>
      </w:r>
    </w:p>
    <w:p w:rsidR="005279B7" w:rsidRPr="007F0E36" w:rsidRDefault="005279B7" w:rsidP="00801340">
      <w:pPr>
        <w:spacing w:before="100" w:beforeAutospacing="1"/>
        <w:jc w:val="both"/>
      </w:pPr>
      <w:r w:rsidRPr="007F0E36">
        <w:t xml:space="preserve">   Многообразие представлений различных народов о красоте раскрывается в процессе сравнения родной природы, труда, архитектуры, красоты человека с культурой других народов.</w:t>
      </w:r>
    </w:p>
    <w:p w:rsidR="005279B7" w:rsidRPr="007F0E36" w:rsidRDefault="005279B7" w:rsidP="00801340">
      <w:pPr>
        <w:spacing w:before="100" w:beforeAutospacing="1"/>
        <w:jc w:val="both"/>
      </w:pPr>
      <w:r w:rsidRPr="007F0E36">
        <w:t xml:space="preserve">   Темы раскрывают богатство и разнообразие представлений народов о красоте явлений жизни. Здесь все – и понимание природы, и связь с ней построек, и одежда, и праздники – разное. Обучающиеся должны осознать: прекрасно именно то, что человечество столь богато разнообразными художественными культурами и что они не случайно разные.     </w:t>
      </w:r>
    </w:p>
    <w:p w:rsidR="005279B7" w:rsidRPr="007F0E36" w:rsidRDefault="005279B7" w:rsidP="00801340">
      <w:pPr>
        <w:spacing w:before="100" w:beforeAutospacing="1"/>
        <w:jc w:val="both"/>
      </w:pPr>
      <w:r w:rsidRPr="007F0E36">
        <w:t xml:space="preserve">   Художественная деятельность школьников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5279B7" w:rsidRPr="007F0E36" w:rsidRDefault="005279B7" w:rsidP="00801340">
      <w:pPr>
        <w:spacing w:before="100" w:beforeAutospacing="1"/>
        <w:jc w:val="both"/>
      </w:pPr>
      <w:r w:rsidRPr="007F0E36">
        <w:t xml:space="preserve">   Наряду с основной формой организации учебного процесса – уроком – проводятся экскурсии в краеведческие музеи; используются видеоматериалы о художественных музеях и картинных галереях.          </w:t>
      </w:r>
    </w:p>
    <w:p w:rsidR="005279B7" w:rsidRPr="007F0E36" w:rsidRDefault="005279B7" w:rsidP="00801340">
      <w:pPr>
        <w:shd w:val="clear" w:color="auto" w:fill="FFFFFF"/>
        <w:spacing w:before="100" w:beforeAutospacing="1"/>
        <w:jc w:val="both"/>
      </w:pPr>
      <w:r w:rsidRPr="007F0E36">
        <w:t xml:space="preserve">   Основные межпредметные связи осуществляются с уроками музыки и литературного чтения.  При прохождении отдельных тем используются межпредметные связи с окружающим миром («Природа России», «Родной край – часть большой страны», «Страницы всемирной истории», «Страницы истории Отечества»), математикой (геометрические фигуры и объемы), трудовым обучением (</w:t>
      </w:r>
      <w:r w:rsidRPr="007F0E36">
        <w:rPr>
          <w:spacing w:val="-3"/>
        </w:rPr>
        <w:t>природные и искусственные материалы, отделка готовых изделий</w:t>
      </w:r>
      <w:r w:rsidRPr="007F0E36">
        <w:t xml:space="preserve">). </w:t>
      </w:r>
    </w:p>
    <w:p w:rsidR="005279B7" w:rsidRPr="007F0E36" w:rsidRDefault="005279B7" w:rsidP="00801340">
      <w:pPr>
        <w:shd w:val="clear" w:color="auto" w:fill="FFFFFF"/>
        <w:ind w:left="14" w:right="14" w:firstLine="720"/>
        <w:jc w:val="both"/>
      </w:pPr>
    </w:p>
    <w:p w:rsidR="005279B7" w:rsidRPr="007F0E36" w:rsidRDefault="005279B7" w:rsidP="00801340">
      <w:pPr>
        <w:shd w:val="clear" w:color="auto" w:fill="FFFFFF"/>
        <w:ind w:right="14"/>
        <w:jc w:val="both"/>
      </w:pPr>
      <w:r w:rsidRPr="007F0E36">
        <w:t xml:space="preserve">   Курс разработан как </w:t>
      </w:r>
      <w:r w:rsidRPr="007F0E36">
        <w:rPr>
          <w:b/>
          <w:bCs/>
        </w:rPr>
        <w:t xml:space="preserve">целостная система введения в художественную культуру </w:t>
      </w:r>
      <w:r w:rsidRPr="007F0E36">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5279B7" w:rsidRPr="007F0E36" w:rsidRDefault="005279B7" w:rsidP="00801340">
      <w:pPr>
        <w:shd w:val="clear" w:color="auto" w:fill="FFFFFF"/>
        <w:ind w:left="14" w:right="14"/>
        <w:jc w:val="both"/>
      </w:pPr>
      <w:r w:rsidRPr="007F0E36">
        <w:t xml:space="preserve">   Систематизирующим методом является </w:t>
      </w:r>
      <w:r w:rsidRPr="007F0E36">
        <w:rPr>
          <w:b/>
          <w:bCs/>
        </w:rPr>
        <w:t xml:space="preserve">выделение трех основных видов художественной деятельности </w:t>
      </w:r>
      <w:r w:rsidRPr="007F0E36">
        <w:t>для визуальных про</w:t>
      </w:r>
      <w:r w:rsidRPr="007F0E36">
        <w:softHyphen/>
        <w:t xml:space="preserve">странственных искусств: </w:t>
      </w:r>
    </w:p>
    <w:p w:rsidR="005279B7" w:rsidRPr="007F0E36" w:rsidRDefault="005279B7" w:rsidP="00801340">
      <w:pPr>
        <w:shd w:val="clear" w:color="auto" w:fill="FFFFFF"/>
        <w:ind w:left="14" w:right="14" w:firstLine="720"/>
        <w:jc w:val="both"/>
      </w:pPr>
      <w:r w:rsidRPr="007F0E36">
        <w:t xml:space="preserve">—  </w:t>
      </w:r>
      <w:r w:rsidRPr="007F0E36">
        <w:rPr>
          <w:i/>
          <w:iCs/>
        </w:rPr>
        <w:t>изобразительная художественная деятельность;</w:t>
      </w:r>
    </w:p>
    <w:p w:rsidR="005279B7" w:rsidRPr="007F0E36" w:rsidRDefault="005279B7" w:rsidP="00801340">
      <w:pPr>
        <w:shd w:val="clear" w:color="auto" w:fill="FFFFFF"/>
        <w:tabs>
          <w:tab w:val="left" w:pos="648"/>
        </w:tabs>
        <w:ind w:left="331" w:firstLine="720"/>
        <w:jc w:val="both"/>
      </w:pPr>
      <w:r w:rsidRPr="007F0E36">
        <w:rPr>
          <w:i/>
          <w:iCs/>
        </w:rPr>
        <w:t>—  декоративная художественная деятельность;</w:t>
      </w:r>
    </w:p>
    <w:p w:rsidR="005279B7" w:rsidRPr="007F0E36" w:rsidRDefault="005279B7" w:rsidP="00801340">
      <w:pPr>
        <w:shd w:val="clear" w:color="auto" w:fill="FFFFFF"/>
        <w:tabs>
          <w:tab w:val="left" w:pos="648"/>
        </w:tabs>
        <w:ind w:left="331" w:firstLine="720"/>
        <w:jc w:val="both"/>
      </w:pPr>
      <w:r w:rsidRPr="007F0E36">
        <w:rPr>
          <w:i/>
          <w:iCs/>
        </w:rPr>
        <w:t>—  конструктивная художественная деятельность.</w:t>
      </w:r>
    </w:p>
    <w:p w:rsidR="005279B7" w:rsidRPr="007F0E36" w:rsidRDefault="005279B7" w:rsidP="00801340">
      <w:pPr>
        <w:shd w:val="clear" w:color="auto" w:fill="FFFFFF"/>
        <w:ind w:left="14"/>
        <w:jc w:val="both"/>
      </w:pPr>
      <w:r w:rsidRPr="007F0E36">
        <w:t xml:space="preserve">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w:t>
      </w:r>
      <w:r w:rsidRPr="007F0E36">
        <w:lastRenderedPageBreak/>
        <w:t>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279B7" w:rsidRPr="007F0E36" w:rsidRDefault="005279B7" w:rsidP="00801340">
      <w:pPr>
        <w:shd w:val="clear" w:color="auto" w:fill="FFFFFF"/>
        <w:ind w:right="10"/>
        <w:jc w:val="both"/>
      </w:pPr>
      <w:r w:rsidRPr="007F0E36">
        <w:t xml:space="preserve">   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7F0E36">
        <w:rPr>
          <w:i/>
          <w:iCs/>
        </w:rPr>
        <w:t>деятельности человека, на выявлении его связей с искусством в процессе ежедневной жизни.</w:t>
      </w:r>
    </w:p>
    <w:p w:rsidR="005279B7" w:rsidRPr="007F0E36" w:rsidRDefault="005279B7" w:rsidP="00801340">
      <w:pPr>
        <w:shd w:val="clear" w:color="auto" w:fill="FFFFFF"/>
        <w:ind w:right="10"/>
        <w:jc w:val="both"/>
      </w:pPr>
      <w:r w:rsidRPr="007F0E36">
        <w:t xml:space="preserve">   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5279B7" w:rsidRPr="007F0E36" w:rsidRDefault="005279B7" w:rsidP="00801340">
      <w:pPr>
        <w:shd w:val="clear" w:color="auto" w:fill="FFFFFF"/>
        <w:ind w:right="10"/>
        <w:jc w:val="both"/>
      </w:pPr>
      <w:r w:rsidRPr="007F0E36">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5279B7" w:rsidRPr="007F0E36" w:rsidRDefault="005279B7" w:rsidP="00801340">
      <w:pPr>
        <w:shd w:val="clear" w:color="auto" w:fill="FFFFFF"/>
        <w:jc w:val="both"/>
      </w:pPr>
      <w:r w:rsidRPr="007F0E36">
        <w:t xml:space="preserve">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279B7" w:rsidRPr="007F0E36" w:rsidRDefault="005279B7" w:rsidP="00801340">
      <w:pPr>
        <w:shd w:val="clear" w:color="auto" w:fill="FFFFFF"/>
        <w:jc w:val="both"/>
      </w:pPr>
      <w:r w:rsidRPr="007F0E36">
        <w:t xml:space="preserve">   Основные </w:t>
      </w:r>
      <w:r w:rsidRPr="007F0E36">
        <w:rPr>
          <w:b/>
          <w:bCs/>
        </w:rPr>
        <w:t>виды учебной деятельности</w:t>
      </w:r>
      <w:r w:rsidRPr="007F0E36">
        <w:t xml:space="preserve"> — практическая художественно-творческая деятельность ученика и восприятие красоты окружающего мира и произведений искусства.</w:t>
      </w:r>
    </w:p>
    <w:p w:rsidR="005279B7" w:rsidRPr="007F0E36" w:rsidRDefault="005279B7" w:rsidP="00801340">
      <w:pPr>
        <w:shd w:val="clear" w:color="auto" w:fill="FFFFFF"/>
        <w:ind w:firstLine="720"/>
        <w:jc w:val="both"/>
      </w:pPr>
      <w:r w:rsidRPr="007F0E36">
        <w:rPr>
          <w:b/>
          <w:bCs/>
        </w:rPr>
        <w:t>Практическая художественно-творческая деятельность</w:t>
      </w:r>
      <w:r w:rsidRPr="007F0E36">
        <w:t xml:space="preserve"> (ребенок выступает в роли художника) и </w:t>
      </w:r>
      <w:r w:rsidRPr="007F0E36">
        <w:rPr>
          <w:b/>
          <w:bCs/>
        </w:rPr>
        <w:t>деятельность по восприятию искусства</w:t>
      </w:r>
      <w:r w:rsidRPr="007F0E36">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5279B7" w:rsidRPr="007F0E36" w:rsidRDefault="005279B7" w:rsidP="00801340">
      <w:pPr>
        <w:shd w:val="clear" w:color="auto" w:fill="FFFFFF"/>
        <w:ind w:left="14" w:right="10" w:firstLine="720"/>
        <w:jc w:val="both"/>
      </w:pPr>
      <w:r w:rsidRPr="007F0E36">
        <w:t xml:space="preserve">Одна из задач — </w:t>
      </w:r>
      <w:r w:rsidRPr="007F0E36">
        <w:rPr>
          <w:b/>
          <w:bCs/>
        </w:rPr>
        <w:t xml:space="preserve">постоянная смена художественных материалов, </w:t>
      </w:r>
      <w:r w:rsidRPr="007F0E36">
        <w:t xml:space="preserve">овладение их выразительными возможностями. </w:t>
      </w:r>
      <w:r w:rsidRPr="007F0E36">
        <w:rPr>
          <w:b/>
          <w:bCs/>
        </w:rPr>
        <w:t>Многообразие видов деятельности</w:t>
      </w:r>
      <w:r w:rsidRPr="007F0E36">
        <w:t xml:space="preserve"> стимулирует интерес учеников к предмету, изучению искусства и является необходимым условием формирования личности каждого.</w:t>
      </w:r>
    </w:p>
    <w:p w:rsidR="005279B7" w:rsidRPr="007F0E36" w:rsidRDefault="005279B7" w:rsidP="00801340">
      <w:pPr>
        <w:shd w:val="clear" w:color="auto" w:fill="FFFFFF"/>
        <w:ind w:right="10" w:firstLine="720"/>
        <w:jc w:val="both"/>
      </w:pPr>
      <w:r w:rsidRPr="007F0E36">
        <w:rPr>
          <w:b/>
          <w:bCs/>
        </w:rPr>
        <w:t>Восприятие произведений искусства</w:t>
      </w:r>
      <w:r w:rsidRPr="007F0E36">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5279B7" w:rsidRPr="007F0E36" w:rsidRDefault="005279B7" w:rsidP="00801340">
      <w:pPr>
        <w:shd w:val="clear" w:color="auto" w:fill="FFFFFF"/>
        <w:ind w:right="10" w:firstLine="720"/>
        <w:jc w:val="both"/>
      </w:pPr>
      <w:r w:rsidRPr="007F0E36">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5279B7" w:rsidRPr="007F0E36" w:rsidRDefault="005279B7" w:rsidP="00801340">
      <w:pPr>
        <w:shd w:val="clear" w:color="auto" w:fill="FFFFFF"/>
        <w:ind w:left="19" w:right="10" w:firstLine="720"/>
        <w:jc w:val="both"/>
      </w:pPr>
      <w:r w:rsidRPr="007F0E36">
        <w:rPr>
          <w:b/>
          <w:bCs/>
        </w:rPr>
        <w:t>Развитие художественно-образного мышления</w:t>
      </w:r>
      <w:r w:rsidRPr="007F0E36">
        <w:t xml:space="preserve"> учащихся строится на единстве двух его основ:</w:t>
      </w:r>
      <w:r w:rsidRPr="007F0E36">
        <w:rPr>
          <w:i/>
          <w:iCs/>
        </w:rPr>
        <w:t xml:space="preserve"> развитие наблюдательности</w:t>
      </w:r>
      <w:r w:rsidRPr="007F0E36">
        <w:t xml:space="preserve">, т.е. умения вглядываться в явления жизни, и </w:t>
      </w:r>
      <w:r w:rsidRPr="007F0E36">
        <w:rPr>
          <w:i/>
          <w:iCs/>
        </w:rPr>
        <w:t>развитие фантазии</w:t>
      </w:r>
      <w:r w:rsidRPr="007F0E36">
        <w:t>, т. е. способности на основе развитой наблюдательности строить художественный образ, выражая свое отношение к реальности.</w:t>
      </w:r>
    </w:p>
    <w:p w:rsidR="005279B7" w:rsidRPr="007F0E36" w:rsidRDefault="005279B7" w:rsidP="00801340">
      <w:pPr>
        <w:shd w:val="clear" w:color="auto" w:fill="FFFFFF"/>
        <w:ind w:right="10" w:firstLine="720"/>
        <w:jc w:val="both"/>
      </w:pPr>
      <w:r w:rsidRPr="007F0E36">
        <w:lastRenderedPageBreak/>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7F0E36">
        <w:rPr>
          <w:b/>
          <w:bCs/>
        </w:rPr>
        <w:t>цель</w:t>
      </w:r>
      <w:r w:rsidRPr="007F0E36">
        <w:t xml:space="preserve"> — </w:t>
      </w:r>
      <w:r w:rsidRPr="007F0E36">
        <w:rPr>
          <w:b/>
          <w:bCs/>
        </w:rPr>
        <w:t>духовное развитие личности,</w:t>
      </w:r>
      <w:r w:rsidRPr="007F0E36">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5279B7" w:rsidRPr="007F0E36" w:rsidRDefault="005279B7" w:rsidP="00801340">
      <w:pPr>
        <w:shd w:val="clear" w:color="auto" w:fill="FFFFFF"/>
        <w:ind w:left="19" w:firstLine="720"/>
        <w:jc w:val="both"/>
      </w:pPr>
      <w:r w:rsidRPr="007F0E36">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5279B7" w:rsidRPr="007F0E36" w:rsidRDefault="005279B7" w:rsidP="00801340">
      <w:pPr>
        <w:shd w:val="clear" w:color="auto" w:fill="FFFFFF"/>
        <w:ind w:left="10" w:right="10" w:firstLine="720"/>
        <w:jc w:val="both"/>
        <w:rPr>
          <w:b/>
          <w:bCs/>
        </w:rPr>
      </w:pPr>
      <w:r w:rsidRPr="007F0E36">
        <w:t xml:space="preserve">Программа «Изобразительное искусство» предусматривает чередование уроков </w:t>
      </w:r>
      <w:r w:rsidRPr="007F0E36">
        <w:rPr>
          <w:b/>
          <w:bCs/>
        </w:rPr>
        <w:t xml:space="preserve">индивидуального практического творчества учащихся </w:t>
      </w:r>
      <w:r w:rsidRPr="007F0E36">
        <w:t>и уроков</w:t>
      </w:r>
      <w:r w:rsidRPr="007F0E36">
        <w:rPr>
          <w:b/>
          <w:bCs/>
        </w:rPr>
        <w:t xml:space="preserve"> коллективной творческой деятельности.</w:t>
      </w:r>
    </w:p>
    <w:p w:rsidR="005279B7" w:rsidRPr="007F0E36" w:rsidRDefault="005279B7" w:rsidP="00801340">
      <w:pPr>
        <w:shd w:val="clear" w:color="auto" w:fill="FFFFFF"/>
        <w:ind w:left="14" w:right="5" w:firstLine="720"/>
        <w:jc w:val="both"/>
      </w:pPr>
      <w:r w:rsidRPr="007F0E36">
        <w:t>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5279B7" w:rsidRPr="007F0E36" w:rsidRDefault="005279B7" w:rsidP="00801340">
      <w:pPr>
        <w:shd w:val="clear" w:color="auto" w:fill="FFFFFF"/>
        <w:ind w:right="5" w:firstLine="720"/>
        <w:jc w:val="both"/>
      </w:pPr>
      <w:r w:rsidRPr="007F0E36">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5279B7" w:rsidRPr="007F0E36" w:rsidRDefault="005279B7" w:rsidP="00801340">
      <w:pPr>
        <w:shd w:val="clear" w:color="auto" w:fill="FFFFFF"/>
        <w:ind w:left="19" w:right="5" w:firstLine="720"/>
        <w:jc w:val="both"/>
      </w:pPr>
      <w:r w:rsidRPr="007F0E36">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5279B7" w:rsidRPr="007F0E36" w:rsidRDefault="005279B7" w:rsidP="00801340">
      <w:pPr>
        <w:shd w:val="clear" w:color="auto" w:fill="FFFFFF"/>
        <w:ind w:right="10"/>
        <w:jc w:val="both"/>
      </w:pPr>
      <w:r w:rsidRPr="007F0E36">
        <w:t xml:space="preserve">   На уроках вводится игровая драматургия по изучаемой теме, прослеживаются связи с музыкой, литературой, историей, трудом. </w:t>
      </w:r>
    </w:p>
    <w:p w:rsidR="005279B7" w:rsidRPr="007F0E36" w:rsidRDefault="005279B7" w:rsidP="00801340">
      <w:pPr>
        <w:shd w:val="clear" w:color="auto" w:fill="FFFFFF"/>
        <w:ind w:left="29"/>
        <w:jc w:val="both"/>
      </w:pPr>
      <w:r w:rsidRPr="007F0E36">
        <w:t xml:space="preserve">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5279B7" w:rsidRPr="007F0E36" w:rsidRDefault="005279B7" w:rsidP="00801340">
      <w:pPr>
        <w:shd w:val="clear" w:color="auto" w:fill="FFFFFF"/>
        <w:ind w:left="19"/>
        <w:jc w:val="both"/>
      </w:pPr>
      <w:r w:rsidRPr="007F0E36">
        <w:rPr>
          <w:b/>
          <w:bCs/>
        </w:rPr>
        <w:t xml:space="preserve">   Обсуждение детских работ</w:t>
      </w:r>
      <w:r w:rsidRPr="007F0E36">
        <w:t xml:space="preserve"> с точки зрения их содержания, выра</w:t>
      </w:r>
      <w:r w:rsidRPr="007F0E36">
        <w:softHyphen/>
        <w:t>зительности, оригинальности активизирует внимание детей, формирует опыт творческого общения.</w:t>
      </w:r>
    </w:p>
    <w:p w:rsidR="005279B7" w:rsidRPr="007F0E36" w:rsidRDefault="005279B7" w:rsidP="00801340">
      <w:pPr>
        <w:shd w:val="clear" w:color="auto" w:fill="FFFFFF"/>
        <w:ind w:left="10" w:right="14"/>
        <w:jc w:val="both"/>
      </w:pPr>
      <w:r w:rsidRPr="007F0E36">
        <w:t xml:space="preserve">   Периодическая </w:t>
      </w:r>
      <w:r w:rsidRPr="007F0E36">
        <w:rPr>
          <w:b/>
          <w:bCs/>
        </w:rPr>
        <w:t xml:space="preserve">организация выставок </w:t>
      </w:r>
      <w:r w:rsidRPr="007F0E36">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5279B7" w:rsidRPr="007F0E36" w:rsidRDefault="005279B7" w:rsidP="00801340">
      <w:pPr>
        <w:shd w:val="clear" w:color="auto" w:fill="FFFFFF"/>
        <w:ind w:right="10" w:firstLine="720"/>
        <w:jc w:val="both"/>
        <w:rPr>
          <w:b/>
          <w:bCs/>
        </w:rPr>
      </w:pPr>
    </w:p>
    <w:p w:rsidR="005279B7" w:rsidRPr="007F0E36" w:rsidRDefault="005279B7" w:rsidP="00801340">
      <w:pPr>
        <w:shd w:val="clear" w:color="auto" w:fill="FFFFFF"/>
        <w:ind w:left="24" w:right="5"/>
        <w:jc w:val="both"/>
        <w:rPr>
          <w:b/>
          <w:bCs/>
          <w:spacing w:val="-8"/>
        </w:rPr>
      </w:pPr>
      <w:r w:rsidRPr="007F0E36">
        <w:rPr>
          <w:b/>
          <w:bCs/>
          <w:spacing w:val="-8"/>
        </w:rPr>
        <w:t>3. Место учебного предмета  в учебном плане</w:t>
      </w:r>
    </w:p>
    <w:p w:rsidR="005279B7" w:rsidRPr="007F0E36" w:rsidRDefault="005279B7" w:rsidP="00801340">
      <w:pPr>
        <w:shd w:val="clear" w:color="auto" w:fill="FFFFFF"/>
        <w:ind w:left="24" w:right="5" w:firstLine="720"/>
        <w:jc w:val="both"/>
        <w:rPr>
          <w:spacing w:val="-8"/>
        </w:rPr>
      </w:pPr>
      <w:r w:rsidRPr="007F0E36">
        <w:rPr>
          <w:spacing w:val="-8"/>
        </w:rPr>
        <w:lastRenderedPageBreak/>
        <w:t>Учебная программа «Изобразительное искусство» разработана для 1 — 4 класса начальной школы.</w:t>
      </w:r>
    </w:p>
    <w:p w:rsidR="005279B7" w:rsidRPr="007F0E36" w:rsidRDefault="005279B7" w:rsidP="00801340">
      <w:pPr>
        <w:shd w:val="clear" w:color="auto" w:fill="FFFFFF"/>
        <w:ind w:left="24" w:right="5" w:firstLine="720"/>
        <w:jc w:val="both"/>
        <w:rPr>
          <w:spacing w:val="-8"/>
        </w:rPr>
      </w:pPr>
      <w:r w:rsidRPr="007F0E36">
        <w:rPr>
          <w:spacing w:val="-8"/>
        </w:rPr>
        <w:t>На изучение предмета отводится 1 ч в  неделю, всего на курс — 135 ч.</w:t>
      </w:r>
    </w:p>
    <w:p w:rsidR="005279B7" w:rsidRPr="007F0E36" w:rsidRDefault="005279B7" w:rsidP="00801340">
      <w:pPr>
        <w:shd w:val="clear" w:color="auto" w:fill="FFFFFF"/>
        <w:ind w:right="5" w:firstLine="720"/>
        <w:jc w:val="both"/>
        <w:rPr>
          <w:spacing w:val="-8"/>
        </w:rPr>
      </w:pPr>
      <w:r w:rsidRPr="007F0E36">
        <w:rPr>
          <w:spacing w:val="-8"/>
        </w:rPr>
        <w:t xml:space="preserve">Предмет изучается: в 1 классе — 33 ч в год, во 2—4 классах — 34 ч в год (при 1 ч в неделю).  </w:t>
      </w:r>
    </w:p>
    <w:p w:rsidR="005279B7" w:rsidRPr="007F0E36" w:rsidRDefault="005279B7" w:rsidP="00801340">
      <w:pPr>
        <w:jc w:val="both"/>
      </w:pPr>
    </w:p>
    <w:p w:rsidR="005279B7" w:rsidRPr="007F0E36" w:rsidRDefault="005279B7" w:rsidP="00801340">
      <w:pPr>
        <w:shd w:val="clear" w:color="auto" w:fill="FFFFFF"/>
        <w:ind w:right="10"/>
        <w:jc w:val="both"/>
        <w:rPr>
          <w:b/>
          <w:bCs/>
        </w:rPr>
      </w:pPr>
      <w:r w:rsidRPr="007F0E36">
        <w:rPr>
          <w:b/>
          <w:bCs/>
        </w:rPr>
        <w:t>4. Ценностные ориентиры содержания учебного предмета</w:t>
      </w:r>
    </w:p>
    <w:p w:rsidR="005279B7" w:rsidRPr="007F0E36" w:rsidRDefault="005279B7" w:rsidP="00801340">
      <w:pPr>
        <w:shd w:val="clear" w:color="auto" w:fill="FFFFFF"/>
        <w:jc w:val="both"/>
      </w:pPr>
      <w:r w:rsidRPr="007F0E36">
        <w:t xml:space="preserve">   Приоритетная цель художественного образования в школе —</w:t>
      </w:r>
      <w:r w:rsidRPr="007F0E36">
        <w:rPr>
          <w:b/>
          <w:bCs/>
        </w:rPr>
        <w:t xml:space="preserve">духовно-нравственное развитие </w:t>
      </w:r>
      <w:r w:rsidRPr="007F0E36">
        <w:t>ребенка, т. е. формирова</w:t>
      </w:r>
      <w:r w:rsidRPr="007F0E36">
        <w:softHyphen/>
        <w:t>ние у него качеств, отвечающих представлениям об истинной че</w:t>
      </w:r>
      <w:r w:rsidRPr="007F0E36">
        <w:softHyphen/>
        <w:t xml:space="preserve">ловечности, о доброте и культурной полноценности в восприятии мира. </w:t>
      </w:r>
    </w:p>
    <w:p w:rsidR="005279B7" w:rsidRPr="007F0E36" w:rsidRDefault="005279B7" w:rsidP="00801340">
      <w:pPr>
        <w:shd w:val="clear" w:color="auto" w:fill="FFFFFF"/>
        <w:jc w:val="both"/>
      </w:pPr>
      <w:r w:rsidRPr="007F0E36">
        <w:t xml:space="preserve">   Культуросозидающая роль программы состоит также в вос</w:t>
      </w:r>
      <w:r w:rsidRPr="007F0E36">
        <w:softHyphen/>
        <w:t xml:space="preserve">питании </w:t>
      </w:r>
      <w:r w:rsidRPr="007F0E36">
        <w:rPr>
          <w:b/>
          <w:bCs/>
        </w:rPr>
        <w:t>гражданственности и патриотизма</w:t>
      </w:r>
      <w:r w:rsidRPr="007F0E36">
        <w:t xml:space="preserve">. Прежде всего ребенок постигает искусство своей Родины, а потом знакомиться с искусством других народов. </w:t>
      </w:r>
    </w:p>
    <w:p w:rsidR="005279B7" w:rsidRPr="007F0E36" w:rsidRDefault="005279B7" w:rsidP="00801340">
      <w:pPr>
        <w:shd w:val="clear" w:color="auto" w:fill="FFFFFF"/>
        <w:jc w:val="both"/>
      </w:pPr>
      <w:r w:rsidRPr="007F0E36">
        <w:t xml:space="preserve">   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7F0E36">
        <w:rPr>
          <w:b/>
          <w:bCs/>
        </w:rPr>
        <w:t>многообразие культур разных народов</w:t>
      </w:r>
      <w:r w:rsidRPr="007F0E36">
        <w:t xml:space="preserve"> и ценностные связи, объединяющие всех людей планеты. Природа и жизнь являются базисом формируемого мироотношения.</w:t>
      </w:r>
    </w:p>
    <w:p w:rsidR="005279B7" w:rsidRPr="007F0E36" w:rsidRDefault="005279B7" w:rsidP="00801340">
      <w:pPr>
        <w:shd w:val="clear" w:color="auto" w:fill="FFFFFF"/>
        <w:ind w:left="5" w:right="10" w:firstLine="720"/>
        <w:jc w:val="both"/>
      </w:pPr>
      <w:r w:rsidRPr="007F0E36">
        <w:rPr>
          <w:b/>
          <w:bCs/>
        </w:rPr>
        <w:t>Связи искусства с жизнью человека</w:t>
      </w:r>
      <w:r w:rsidRPr="007F0E36">
        <w:t>, роль искусства в повсед</w:t>
      </w:r>
      <w:r w:rsidRPr="007F0E36">
        <w:softHyphen/>
        <w:t>невном его бытии, в жизни общества, значение искусства в раз</w:t>
      </w:r>
      <w:r w:rsidRPr="007F0E36">
        <w:softHyphen/>
        <w:t>витии каждого ребенка — главный смысловой стержень курса</w:t>
      </w:r>
      <w:r w:rsidRPr="007F0E36">
        <w:rPr>
          <w:b/>
          <w:bCs/>
        </w:rPr>
        <w:t>.</w:t>
      </w:r>
    </w:p>
    <w:p w:rsidR="005279B7" w:rsidRPr="007F0E36" w:rsidRDefault="005279B7" w:rsidP="00801340">
      <w:pPr>
        <w:shd w:val="clear" w:color="auto" w:fill="FFFFFF"/>
        <w:ind w:left="5" w:right="10"/>
        <w:jc w:val="both"/>
      </w:pPr>
      <w:r w:rsidRPr="007F0E36">
        <w:t xml:space="preserve">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279B7" w:rsidRPr="007F0E36" w:rsidRDefault="005279B7" w:rsidP="00801340">
      <w:pPr>
        <w:shd w:val="clear" w:color="auto" w:fill="FFFFFF"/>
        <w:ind w:left="5" w:right="5"/>
        <w:jc w:val="both"/>
      </w:pPr>
      <w:r w:rsidRPr="007F0E36">
        <w:t xml:space="preserve">   Одна из главных задач курса — развитие у ребенка </w:t>
      </w:r>
      <w:r w:rsidRPr="007F0E36">
        <w:rPr>
          <w:b/>
          <w:bCs/>
        </w:rPr>
        <w:t>интереса к внутреннему миру человека</w:t>
      </w:r>
      <w:r w:rsidRPr="007F0E36">
        <w:t xml:space="preserve">, способности углубления в себя, осознания своих внутренних переживаний. Это является залогом развития </w:t>
      </w:r>
      <w:r w:rsidRPr="007F0E36">
        <w:rPr>
          <w:b/>
          <w:bCs/>
        </w:rPr>
        <w:t>способности сопереживани</w:t>
      </w:r>
      <w:r w:rsidRPr="007F0E36">
        <w:t>я.</w:t>
      </w:r>
    </w:p>
    <w:p w:rsidR="005279B7" w:rsidRPr="007F0E36" w:rsidRDefault="005279B7" w:rsidP="00801340">
      <w:pPr>
        <w:shd w:val="clear" w:color="auto" w:fill="FFFFFF"/>
        <w:ind w:left="5" w:right="5"/>
        <w:jc w:val="both"/>
      </w:pPr>
      <w:r w:rsidRPr="007F0E36">
        <w:t xml:space="preserve">   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7F0E36">
        <w:rPr>
          <w:b/>
          <w:bCs/>
        </w:rPr>
        <w:t>в форме личноготворческого опыта.</w:t>
      </w:r>
      <w:r w:rsidRPr="007F0E36">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279B7" w:rsidRPr="007F0E36" w:rsidRDefault="005279B7" w:rsidP="00801340">
      <w:pPr>
        <w:shd w:val="clear" w:color="auto" w:fill="FFFFFF"/>
        <w:ind w:left="5" w:right="5" w:firstLine="720"/>
        <w:jc w:val="both"/>
      </w:pPr>
      <w:r w:rsidRPr="007F0E36">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7F0E36">
        <w:rPr>
          <w:b/>
          <w:bCs/>
        </w:rPr>
        <w:t>проживание художественного образа</w:t>
      </w:r>
      <w:r w:rsidRPr="007F0E36">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опыт.На этой основе происходит развитие чувств, освоение художественного опыта поколений и эмоционально-ценностных критериев жизни.</w:t>
      </w:r>
    </w:p>
    <w:p w:rsidR="005279B7" w:rsidRPr="007F0E36" w:rsidRDefault="005279B7" w:rsidP="00801340">
      <w:pPr>
        <w:shd w:val="clear" w:color="auto" w:fill="FFFFFF"/>
        <w:ind w:right="5"/>
        <w:jc w:val="both"/>
        <w:rPr>
          <w:b/>
          <w:bCs/>
        </w:rPr>
      </w:pPr>
    </w:p>
    <w:p w:rsidR="005279B7" w:rsidRPr="007F0E36" w:rsidRDefault="005279B7" w:rsidP="00801340">
      <w:pPr>
        <w:shd w:val="clear" w:color="auto" w:fill="FFFFFF"/>
        <w:ind w:right="5"/>
        <w:jc w:val="both"/>
        <w:rPr>
          <w:b/>
          <w:bCs/>
        </w:rPr>
      </w:pPr>
      <w:r w:rsidRPr="007F0E36">
        <w:rPr>
          <w:b/>
          <w:bCs/>
        </w:rPr>
        <w:t xml:space="preserve">5. Результаты освоения учебного предмета (личностные, метапредметные и предметные) </w:t>
      </w:r>
    </w:p>
    <w:p w:rsidR="005279B7" w:rsidRPr="007F0E36" w:rsidRDefault="005279B7" w:rsidP="00801340">
      <w:pPr>
        <w:shd w:val="clear" w:color="auto" w:fill="FFFFFF"/>
        <w:ind w:left="5" w:right="5" w:firstLine="720"/>
        <w:jc w:val="both"/>
      </w:pPr>
      <w:r w:rsidRPr="007F0E36">
        <w:t xml:space="preserve">В результате изучения курса «Изобразительное искусство» в начальной школе должны быть достигнуты определенные результаты. </w:t>
      </w:r>
    </w:p>
    <w:p w:rsidR="005279B7" w:rsidRPr="007F0E36" w:rsidRDefault="005279B7" w:rsidP="00801340">
      <w:pPr>
        <w:shd w:val="clear" w:color="auto" w:fill="FFFFFF"/>
        <w:ind w:firstLine="720"/>
        <w:jc w:val="both"/>
      </w:pPr>
      <w:r w:rsidRPr="007F0E36">
        <w:rPr>
          <w:b/>
          <w:bCs/>
        </w:rPr>
        <w:t>Личностные результаты</w:t>
      </w:r>
      <w:r w:rsidRPr="007F0E36">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5279B7" w:rsidRPr="007F0E36" w:rsidRDefault="005279B7" w:rsidP="005E633A">
      <w:pPr>
        <w:widowControl w:val="0"/>
        <w:numPr>
          <w:ilvl w:val="0"/>
          <w:numId w:val="245"/>
        </w:numPr>
        <w:shd w:val="clear" w:color="auto" w:fill="FFFFFF"/>
        <w:autoSpaceDE w:val="0"/>
        <w:autoSpaceDN w:val="0"/>
        <w:adjustRightInd w:val="0"/>
        <w:ind w:right="5"/>
        <w:jc w:val="both"/>
      </w:pPr>
      <w:r w:rsidRPr="007F0E36">
        <w:lastRenderedPageBreak/>
        <w:t>чувство гордости за культуру и искусство Родины, своего народа;</w:t>
      </w:r>
    </w:p>
    <w:p w:rsidR="005279B7" w:rsidRPr="007F0E36" w:rsidRDefault="005279B7" w:rsidP="005E633A">
      <w:pPr>
        <w:widowControl w:val="0"/>
        <w:numPr>
          <w:ilvl w:val="0"/>
          <w:numId w:val="245"/>
        </w:numPr>
        <w:shd w:val="clear" w:color="auto" w:fill="FFFFFF"/>
        <w:autoSpaceDE w:val="0"/>
        <w:autoSpaceDN w:val="0"/>
        <w:adjustRightInd w:val="0"/>
        <w:ind w:right="5"/>
        <w:jc w:val="both"/>
      </w:pPr>
      <w:r w:rsidRPr="007F0E36">
        <w:t>уважительное отношение к культуре и искусству других народов нашей страны и мира в целом;</w:t>
      </w:r>
    </w:p>
    <w:p w:rsidR="005279B7" w:rsidRPr="007F0E36" w:rsidRDefault="005279B7" w:rsidP="005E633A">
      <w:pPr>
        <w:widowControl w:val="0"/>
        <w:numPr>
          <w:ilvl w:val="0"/>
          <w:numId w:val="245"/>
        </w:numPr>
        <w:shd w:val="clear" w:color="auto" w:fill="FFFFFF"/>
        <w:autoSpaceDE w:val="0"/>
        <w:autoSpaceDN w:val="0"/>
        <w:adjustRightInd w:val="0"/>
        <w:ind w:right="5"/>
        <w:jc w:val="both"/>
      </w:pPr>
      <w:r w:rsidRPr="007F0E36">
        <w:t>понимание особой роли культуры и  искусства в жизни общества и каждого отдельного человека;</w:t>
      </w:r>
    </w:p>
    <w:p w:rsidR="005279B7" w:rsidRPr="007F0E36" w:rsidRDefault="005279B7" w:rsidP="005E633A">
      <w:pPr>
        <w:widowControl w:val="0"/>
        <w:numPr>
          <w:ilvl w:val="0"/>
          <w:numId w:val="245"/>
        </w:numPr>
        <w:shd w:val="clear" w:color="auto" w:fill="FFFFFF"/>
        <w:autoSpaceDE w:val="0"/>
        <w:autoSpaceDN w:val="0"/>
        <w:adjustRightInd w:val="0"/>
        <w:ind w:right="5"/>
        <w:jc w:val="both"/>
      </w:pPr>
      <w:r w:rsidRPr="007F0E36">
        <w:t>сформированность эстетических чувств, художественно-творческого мышления, наблюдательности и фантазии;</w:t>
      </w:r>
    </w:p>
    <w:p w:rsidR="005279B7" w:rsidRPr="007F0E36" w:rsidRDefault="005279B7" w:rsidP="005E633A">
      <w:pPr>
        <w:widowControl w:val="0"/>
        <w:numPr>
          <w:ilvl w:val="0"/>
          <w:numId w:val="245"/>
        </w:numPr>
        <w:shd w:val="clear" w:color="auto" w:fill="FFFFFF"/>
        <w:autoSpaceDE w:val="0"/>
        <w:autoSpaceDN w:val="0"/>
        <w:adjustRightInd w:val="0"/>
        <w:ind w:right="5"/>
        <w:jc w:val="both"/>
      </w:pPr>
      <w:r w:rsidRPr="007F0E36">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5279B7" w:rsidRPr="007F0E36" w:rsidRDefault="005279B7" w:rsidP="005E633A">
      <w:pPr>
        <w:widowControl w:val="0"/>
        <w:numPr>
          <w:ilvl w:val="0"/>
          <w:numId w:val="246"/>
        </w:numPr>
        <w:autoSpaceDE w:val="0"/>
        <w:autoSpaceDN w:val="0"/>
        <w:adjustRightInd w:val="0"/>
        <w:ind w:firstLine="720"/>
        <w:jc w:val="both"/>
        <w:rPr>
          <w:color w:val="000000"/>
        </w:rPr>
      </w:pPr>
      <w:r w:rsidRPr="007F0E36">
        <w:rPr>
          <w:color w:val="000000"/>
        </w:rPr>
        <w:t xml:space="preserve">овладение навыками коллективной деятельности </w:t>
      </w:r>
      <w:r w:rsidRPr="007F0E36">
        <w:t xml:space="preserve">в процессе совместной творческой работы </w:t>
      </w:r>
      <w:r w:rsidRPr="007F0E36">
        <w:rPr>
          <w:color w:val="000000"/>
        </w:rPr>
        <w:t>в команде одноклассников под руководством учителя;</w:t>
      </w:r>
    </w:p>
    <w:p w:rsidR="005279B7" w:rsidRPr="007F0E36" w:rsidRDefault="005279B7" w:rsidP="005E633A">
      <w:pPr>
        <w:widowControl w:val="0"/>
        <w:numPr>
          <w:ilvl w:val="0"/>
          <w:numId w:val="246"/>
        </w:numPr>
        <w:autoSpaceDE w:val="0"/>
        <w:autoSpaceDN w:val="0"/>
        <w:adjustRightInd w:val="0"/>
        <w:ind w:firstLine="720"/>
        <w:jc w:val="both"/>
        <w:rPr>
          <w:color w:val="000000"/>
        </w:rPr>
      </w:pPr>
      <w:r w:rsidRPr="007F0E36">
        <w:t>умение сотрудничатьс товарищами в процессе совместной деятельности, соотносить свою часть работы с общим замыслом;</w:t>
      </w:r>
    </w:p>
    <w:p w:rsidR="005279B7" w:rsidRPr="007F0E36" w:rsidRDefault="005279B7" w:rsidP="005E633A">
      <w:pPr>
        <w:widowControl w:val="0"/>
        <w:numPr>
          <w:ilvl w:val="0"/>
          <w:numId w:val="246"/>
        </w:numPr>
        <w:autoSpaceDE w:val="0"/>
        <w:autoSpaceDN w:val="0"/>
        <w:adjustRightInd w:val="0"/>
        <w:ind w:firstLine="720"/>
        <w:jc w:val="both"/>
      </w:pPr>
      <w:r w:rsidRPr="007F0E36">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5279B7" w:rsidRPr="007F0E36" w:rsidRDefault="005279B7" w:rsidP="00801340">
      <w:pPr>
        <w:ind w:left="1440"/>
        <w:jc w:val="both"/>
      </w:pPr>
      <w:r w:rsidRPr="007F0E36">
        <w:rPr>
          <w:b/>
          <w:bCs/>
        </w:rPr>
        <w:t>Метапредметные результаты</w:t>
      </w:r>
      <w:r w:rsidRPr="007F0E36">
        <w:t xml:space="preserve"> характеризуют уровень</w:t>
      </w:r>
    </w:p>
    <w:p w:rsidR="005279B7" w:rsidRPr="007F0E36" w:rsidRDefault="005279B7" w:rsidP="00801340">
      <w:pPr>
        <w:jc w:val="both"/>
      </w:pPr>
      <w:r w:rsidRPr="007F0E36">
        <w:t>сформированности  универсальных способностей учащихся, проявляющихся в познавательной и практической творческой деятельности:</w:t>
      </w:r>
    </w:p>
    <w:p w:rsidR="005279B7" w:rsidRPr="007F0E36" w:rsidRDefault="005279B7" w:rsidP="005E633A">
      <w:pPr>
        <w:widowControl w:val="0"/>
        <w:numPr>
          <w:ilvl w:val="0"/>
          <w:numId w:val="247"/>
        </w:numPr>
        <w:shd w:val="clear" w:color="auto" w:fill="FFFFFF"/>
        <w:autoSpaceDE w:val="0"/>
        <w:autoSpaceDN w:val="0"/>
        <w:adjustRightInd w:val="0"/>
        <w:ind w:right="5"/>
        <w:jc w:val="both"/>
      </w:pPr>
      <w:r w:rsidRPr="007F0E36">
        <w:t>овладение умением творческого видения с позиций художника, т.е. умением сравнивать, анализировать, выделять главное, обобщать;</w:t>
      </w:r>
    </w:p>
    <w:p w:rsidR="005279B7" w:rsidRPr="007F0E36" w:rsidRDefault="005279B7" w:rsidP="005E633A">
      <w:pPr>
        <w:widowControl w:val="0"/>
        <w:numPr>
          <w:ilvl w:val="0"/>
          <w:numId w:val="247"/>
        </w:numPr>
        <w:shd w:val="clear" w:color="auto" w:fill="FFFFFF"/>
        <w:autoSpaceDE w:val="0"/>
        <w:autoSpaceDN w:val="0"/>
        <w:adjustRightInd w:val="0"/>
        <w:ind w:right="5"/>
        <w:jc w:val="both"/>
      </w:pPr>
      <w:r w:rsidRPr="007F0E36">
        <w:t>овладение умением вести диалог, распределять функции и роли в процессе выполнения коллективной творческой работы;</w:t>
      </w:r>
    </w:p>
    <w:p w:rsidR="005279B7" w:rsidRPr="007F0E36" w:rsidRDefault="005279B7" w:rsidP="005E633A">
      <w:pPr>
        <w:widowControl w:val="0"/>
        <w:numPr>
          <w:ilvl w:val="0"/>
          <w:numId w:val="247"/>
        </w:numPr>
        <w:shd w:val="clear" w:color="auto" w:fill="FFFFFF"/>
        <w:autoSpaceDE w:val="0"/>
        <w:autoSpaceDN w:val="0"/>
        <w:adjustRightInd w:val="0"/>
        <w:ind w:right="5"/>
        <w:jc w:val="both"/>
      </w:pPr>
      <w:r w:rsidRPr="007F0E36">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5279B7" w:rsidRPr="007F0E36" w:rsidRDefault="005279B7" w:rsidP="005E633A">
      <w:pPr>
        <w:widowControl w:val="0"/>
        <w:numPr>
          <w:ilvl w:val="0"/>
          <w:numId w:val="247"/>
        </w:numPr>
        <w:shd w:val="clear" w:color="auto" w:fill="FFFFFF"/>
        <w:autoSpaceDE w:val="0"/>
        <w:autoSpaceDN w:val="0"/>
        <w:adjustRightInd w:val="0"/>
        <w:ind w:right="5"/>
        <w:jc w:val="both"/>
      </w:pPr>
      <w:r w:rsidRPr="007F0E36">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5279B7" w:rsidRPr="007F0E36" w:rsidRDefault="005279B7" w:rsidP="005E633A">
      <w:pPr>
        <w:widowControl w:val="0"/>
        <w:numPr>
          <w:ilvl w:val="0"/>
          <w:numId w:val="247"/>
        </w:numPr>
        <w:shd w:val="clear" w:color="auto" w:fill="FFFFFF"/>
        <w:autoSpaceDE w:val="0"/>
        <w:autoSpaceDN w:val="0"/>
        <w:adjustRightInd w:val="0"/>
        <w:ind w:right="5"/>
        <w:jc w:val="both"/>
      </w:pPr>
      <w:r w:rsidRPr="007F0E36">
        <w:t>умение рационально строить самостоятельную творческую деятельность, умение организовать место занятий;</w:t>
      </w:r>
    </w:p>
    <w:p w:rsidR="005279B7" w:rsidRPr="007F0E36" w:rsidRDefault="005279B7" w:rsidP="005E633A">
      <w:pPr>
        <w:widowControl w:val="0"/>
        <w:numPr>
          <w:ilvl w:val="0"/>
          <w:numId w:val="247"/>
        </w:numPr>
        <w:shd w:val="clear" w:color="auto" w:fill="FFFFFF"/>
        <w:autoSpaceDE w:val="0"/>
        <w:autoSpaceDN w:val="0"/>
        <w:adjustRightInd w:val="0"/>
        <w:ind w:right="5"/>
        <w:jc w:val="both"/>
      </w:pPr>
      <w:r w:rsidRPr="007F0E36">
        <w:t>осознанное стремление к освоению новых знаний и умений, к достижению более высоких и оригинальных творческих результатов.</w:t>
      </w:r>
    </w:p>
    <w:p w:rsidR="005279B7" w:rsidRPr="007F0E36" w:rsidRDefault="005279B7" w:rsidP="00801340">
      <w:pPr>
        <w:shd w:val="clear" w:color="auto" w:fill="FFFFFF"/>
        <w:ind w:left="5" w:right="5" w:firstLine="720"/>
        <w:jc w:val="both"/>
        <w:rPr>
          <w:b/>
          <w:bCs/>
        </w:rPr>
      </w:pPr>
      <w:r w:rsidRPr="007F0E36">
        <w:rPr>
          <w:b/>
          <w:bCs/>
        </w:rPr>
        <w:t xml:space="preserve">Предметные результаты </w:t>
      </w:r>
      <w:r w:rsidRPr="007F0E36">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5279B7" w:rsidRPr="007F0E36" w:rsidRDefault="005279B7" w:rsidP="005E633A">
      <w:pPr>
        <w:widowControl w:val="0"/>
        <w:numPr>
          <w:ilvl w:val="0"/>
          <w:numId w:val="246"/>
        </w:numPr>
        <w:shd w:val="clear" w:color="auto" w:fill="FFFFFF"/>
        <w:tabs>
          <w:tab w:val="clear" w:pos="720"/>
          <w:tab w:val="left" w:pos="709"/>
        </w:tabs>
        <w:autoSpaceDE w:val="0"/>
        <w:autoSpaceDN w:val="0"/>
        <w:adjustRightInd w:val="0"/>
        <w:ind w:left="709" w:right="10" w:firstLine="720"/>
        <w:jc w:val="both"/>
      </w:pPr>
      <w:r w:rsidRPr="007F0E36">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5279B7" w:rsidRPr="007F0E36" w:rsidRDefault="005279B7" w:rsidP="005E633A">
      <w:pPr>
        <w:widowControl w:val="0"/>
        <w:numPr>
          <w:ilvl w:val="0"/>
          <w:numId w:val="246"/>
        </w:numPr>
        <w:shd w:val="clear" w:color="auto" w:fill="FFFFFF"/>
        <w:tabs>
          <w:tab w:val="clear" w:pos="720"/>
          <w:tab w:val="left" w:pos="426"/>
          <w:tab w:val="left" w:pos="709"/>
        </w:tabs>
        <w:autoSpaceDE w:val="0"/>
        <w:autoSpaceDN w:val="0"/>
        <w:adjustRightInd w:val="0"/>
        <w:ind w:left="709" w:right="10" w:firstLine="720"/>
        <w:jc w:val="both"/>
      </w:pPr>
      <w:r w:rsidRPr="007F0E36">
        <w:t>знание основных видов и жанров пространственно-визуальных искусств;</w:t>
      </w:r>
    </w:p>
    <w:p w:rsidR="005279B7" w:rsidRPr="007F0E36" w:rsidRDefault="005279B7" w:rsidP="005E633A">
      <w:pPr>
        <w:widowControl w:val="0"/>
        <w:numPr>
          <w:ilvl w:val="0"/>
          <w:numId w:val="246"/>
        </w:numPr>
        <w:shd w:val="clear" w:color="auto" w:fill="FFFFFF"/>
        <w:autoSpaceDE w:val="0"/>
        <w:autoSpaceDN w:val="0"/>
        <w:adjustRightInd w:val="0"/>
        <w:ind w:left="709" w:right="11" w:firstLine="720"/>
        <w:jc w:val="both"/>
      </w:pPr>
      <w:r w:rsidRPr="007F0E36">
        <w:t xml:space="preserve">понимание образной природы искусства; </w:t>
      </w:r>
    </w:p>
    <w:p w:rsidR="005279B7" w:rsidRPr="007F0E36" w:rsidRDefault="005279B7" w:rsidP="005E633A">
      <w:pPr>
        <w:widowControl w:val="0"/>
        <w:numPr>
          <w:ilvl w:val="0"/>
          <w:numId w:val="246"/>
        </w:numPr>
        <w:shd w:val="clear" w:color="auto" w:fill="FFFFFF"/>
        <w:autoSpaceDE w:val="0"/>
        <w:autoSpaceDN w:val="0"/>
        <w:adjustRightInd w:val="0"/>
        <w:ind w:left="709" w:right="11" w:firstLine="720"/>
        <w:jc w:val="both"/>
      </w:pPr>
      <w:r w:rsidRPr="007F0E36">
        <w:t>эстетическая оценка явлений природы, событий окружающего мира;</w:t>
      </w:r>
    </w:p>
    <w:p w:rsidR="005279B7" w:rsidRPr="007F0E36" w:rsidRDefault="005279B7" w:rsidP="005E633A">
      <w:pPr>
        <w:widowControl w:val="0"/>
        <w:numPr>
          <w:ilvl w:val="0"/>
          <w:numId w:val="246"/>
        </w:numPr>
        <w:shd w:val="clear" w:color="auto" w:fill="FFFFFF"/>
        <w:autoSpaceDE w:val="0"/>
        <w:autoSpaceDN w:val="0"/>
        <w:adjustRightInd w:val="0"/>
        <w:ind w:left="709" w:right="11" w:firstLine="720"/>
        <w:jc w:val="both"/>
      </w:pPr>
      <w:r w:rsidRPr="007F0E36">
        <w:t>применение художественных умений, знаний и представлений в процессе выполнения художественно-творческих работ;</w:t>
      </w:r>
    </w:p>
    <w:p w:rsidR="005279B7" w:rsidRPr="007F0E36" w:rsidRDefault="005279B7" w:rsidP="005E633A">
      <w:pPr>
        <w:widowControl w:val="0"/>
        <w:numPr>
          <w:ilvl w:val="0"/>
          <w:numId w:val="246"/>
        </w:numPr>
        <w:shd w:val="clear" w:color="auto" w:fill="FFFFFF"/>
        <w:tabs>
          <w:tab w:val="left" w:pos="426"/>
        </w:tabs>
        <w:autoSpaceDE w:val="0"/>
        <w:autoSpaceDN w:val="0"/>
        <w:adjustRightInd w:val="0"/>
        <w:ind w:right="10" w:firstLine="720"/>
        <w:jc w:val="both"/>
      </w:pPr>
      <w:r w:rsidRPr="007F0E36">
        <w:t>способность узнавать, воспринимать, описывать и эмоционально оценивать несколько великих произведений русского и мирового искусства;</w:t>
      </w:r>
    </w:p>
    <w:p w:rsidR="005279B7" w:rsidRPr="007F0E36" w:rsidRDefault="005279B7" w:rsidP="005E633A">
      <w:pPr>
        <w:widowControl w:val="0"/>
        <w:numPr>
          <w:ilvl w:val="0"/>
          <w:numId w:val="246"/>
        </w:numPr>
        <w:shd w:val="clear" w:color="auto" w:fill="FFFFFF"/>
        <w:autoSpaceDE w:val="0"/>
        <w:autoSpaceDN w:val="0"/>
        <w:adjustRightInd w:val="0"/>
        <w:ind w:right="34" w:firstLine="720"/>
        <w:jc w:val="both"/>
      </w:pPr>
      <w:r w:rsidRPr="007F0E36">
        <w:t xml:space="preserve">умение обсуждать и анализировать произведения искусства, выражая </w:t>
      </w:r>
      <w:r w:rsidRPr="007F0E36">
        <w:lastRenderedPageBreak/>
        <w:t>суждения о содержании, сюжетах и вырази</w:t>
      </w:r>
      <w:r w:rsidRPr="007F0E36">
        <w:softHyphen/>
        <w:t>тельных средствах;</w:t>
      </w:r>
    </w:p>
    <w:p w:rsidR="005279B7" w:rsidRPr="007F0E36" w:rsidRDefault="005279B7" w:rsidP="005E633A">
      <w:pPr>
        <w:widowControl w:val="0"/>
        <w:numPr>
          <w:ilvl w:val="0"/>
          <w:numId w:val="246"/>
        </w:numPr>
        <w:shd w:val="clear" w:color="auto" w:fill="FFFFFF"/>
        <w:autoSpaceDE w:val="0"/>
        <w:autoSpaceDN w:val="0"/>
        <w:adjustRightInd w:val="0"/>
        <w:ind w:right="34" w:firstLine="720"/>
        <w:jc w:val="both"/>
      </w:pPr>
      <w:r w:rsidRPr="007F0E36">
        <w:rPr>
          <w:spacing w:val="-2"/>
        </w:rPr>
        <w:t>усвоение названий ведущих художественных музеев России и художе</w:t>
      </w:r>
      <w:r w:rsidRPr="007F0E36">
        <w:t xml:space="preserve">ственных музеев своего региона; </w:t>
      </w:r>
    </w:p>
    <w:p w:rsidR="005279B7" w:rsidRPr="007F0E36" w:rsidRDefault="005279B7" w:rsidP="005E633A">
      <w:pPr>
        <w:widowControl w:val="0"/>
        <w:numPr>
          <w:ilvl w:val="0"/>
          <w:numId w:val="246"/>
        </w:numPr>
        <w:shd w:val="clear" w:color="auto" w:fill="FFFFFF"/>
        <w:tabs>
          <w:tab w:val="clear" w:pos="720"/>
          <w:tab w:val="left" w:pos="709"/>
        </w:tabs>
        <w:autoSpaceDE w:val="0"/>
        <w:autoSpaceDN w:val="0"/>
        <w:adjustRightInd w:val="0"/>
        <w:spacing w:before="5"/>
        <w:ind w:right="29" w:firstLine="720"/>
        <w:jc w:val="both"/>
      </w:pPr>
      <w:r w:rsidRPr="007F0E36">
        <w:t>умение видеть проявления визуально-пространственных искусств в окружающей жизни: в доме, на улице, в театре, на празднике;</w:t>
      </w:r>
    </w:p>
    <w:p w:rsidR="005279B7" w:rsidRPr="007F0E36" w:rsidRDefault="005279B7" w:rsidP="005E633A">
      <w:pPr>
        <w:widowControl w:val="0"/>
        <w:numPr>
          <w:ilvl w:val="0"/>
          <w:numId w:val="246"/>
        </w:numPr>
        <w:shd w:val="clear" w:color="auto" w:fill="FFFFFF"/>
        <w:tabs>
          <w:tab w:val="left" w:pos="426"/>
        </w:tabs>
        <w:autoSpaceDE w:val="0"/>
        <w:autoSpaceDN w:val="0"/>
        <w:adjustRightInd w:val="0"/>
        <w:ind w:right="10" w:firstLine="720"/>
        <w:jc w:val="both"/>
      </w:pPr>
      <w:r w:rsidRPr="007F0E36">
        <w:t xml:space="preserve">способность использовать в художественно-творческой деятельности различные художественные материалы и художественные техники;  </w:t>
      </w:r>
    </w:p>
    <w:p w:rsidR="005279B7" w:rsidRPr="007F0E36" w:rsidRDefault="005279B7" w:rsidP="005E633A">
      <w:pPr>
        <w:widowControl w:val="0"/>
        <w:numPr>
          <w:ilvl w:val="0"/>
          <w:numId w:val="246"/>
        </w:numPr>
        <w:shd w:val="clear" w:color="auto" w:fill="FFFFFF"/>
        <w:tabs>
          <w:tab w:val="left" w:pos="426"/>
        </w:tabs>
        <w:autoSpaceDE w:val="0"/>
        <w:autoSpaceDN w:val="0"/>
        <w:adjustRightInd w:val="0"/>
        <w:ind w:right="10" w:firstLine="720"/>
        <w:jc w:val="both"/>
      </w:pPr>
      <w:r w:rsidRPr="007F0E36">
        <w:t>способность передавать в художественно-творческой деятельности характер, эмоциональные состояния и свое отно</w:t>
      </w:r>
      <w:r w:rsidRPr="007F0E36">
        <w:softHyphen/>
        <w:t>шение к природе, человеку, обществу;</w:t>
      </w:r>
    </w:p>
    <w:p w:rsidR="005279B7" w:rsidRPr="007F0E36" w:rsidRDefault="005279B7" w:rsidP="005E633A">
      <w:pPr>
        <w:widowControl w:val="0"/>
        <w:numPr>
          <w:ilvl w:val="0"/>
          <w:numId w:val="246"/>
        </w:numPr>
        <w:shd w:val="clear" w:color="auto" w:fill="FFFFFF"/>
        <w:autoSpaceDE w:val="0"/>
        <w:autoSpaceDN w:val="0"/>
        <w:adjustRightInd w:val="0"/>
        <w:ind w:right="5" w:firstLine="720"/>
        <w:jc w:val="both"/>
      </w:pPr>
      <w:r w:rsidRPr="007F0E36">
        <w:t>умение компоновать на плоскости листа и в объеме задуманный художественный образ;</w:t>
      </w:r>
    </w:p>
    <w:p w:rsidR="005279B7" w:rsidRPr="007F0E36" w:rsidRDefault="005279B7" w:rsidP="005E633A">
      <w:pPr>
        <w:widowControl w:val="0"/>
        <w:numPr>
          <w:ilvl w:val="0"/>
          <w:numId w:val="246"/>
        </w:numPr>
        <w:shd w:val="clear" w:color="auto" w:fill="FFFFFF"/>
        <w:autoSpaceDE w:val="0"/>
        <w:autoSpaceDN w:val="0"/>
        <w:adjustRightInd w:val="0"/>
        <w:ind w:right="5" w:firstLine="720"/>
        <w:jc w:val="both"/>
      </w:pPr>
      <w:r w:rsidRPr="007F0E36">
        <w:t>освоение умений применять в художественно—творческой  деятельности основ цветоведения, основ графической грамоты;</w:t>
      </w:r>
    </w:p>
    <w:p w:rsidR="005279B7" w:rsidRPr="007F0E36" w:rsidRDefault="005279B7" w:rsidP="005E633A">
      <w:pPr>
        <w:widowControl w:val="0"/>
        <w:numPr>
          <w:ilvl w:val="0"/>
          <w:numId w:val="246"/>
        </w:numPr>
        <w:autoSpaceDE w:val="0"/>
        <w:autoSpaceDN w:val="0"/>
        <w:adjustRightInd w:val="0"/>
        <w:ind w:firstLine="720"/>
        <w:jc w:val="both"/>
        <w:rPr>
          <w:b/>
          <w:bCs/>
        </w:rPr>
      </w:pPr>
      <w:r w:rsidRPr="007F0E36">
        <w:t>овладение  навыками  моделирования из бумаги, лепки из пластилина, навыками изображения средствами аппликации и коллажа;</w:t>
      </w:r>
    </w:p>
    <w:p w:rsidR="005279B7" w:rsidRPr="007F0E36" w:rsidRDefault="005279B7" w:rsidP="005E633A">
      <w:pPr>
        <w:widowControl w:val="0"/>
        <w:numPr>
          <w:ilvl w:val="0"/>
          <w:numId w:val="246"/>
        </w:numPr>
        <w:autoSpaceDE w:val="0"/>
        <w:autoSpaceDN w:val="0"/>
        <w:adjustRightInd w:val="0"/>
        <w:ind w:firstLine="720"/>
        <w:jc w:val="both"/>
      </w:pPr>
      <w:r w:rsidRPr="007F0E36">
        <w:t xml:space="preserve">умение характеризовать и эстетически оценивать разнообразие и красоту природы различных регионов нашей страны; </w:t>
      </w:r>
    </w:p>
    <w:p w:rsidR="005279B7" w:rsidRPr="007F0E36" w:rsidRDefault="005279B7" w:rsidP="005E633A">
      <w:pPr>
        <w:widowControl w:val="0"/>
        <w:numPr>
          <w:ilvl w:val="0"/>
          <w:numId w:val="246"/>
        </w:numPr>
        <w:autoSpaceDE w:val="0"/>
        <w:autoSpaceDN w:val="0"/>
        <w:adjustRightInd w:val="0"/>
        <w:ind w:firstLine="720"/>
        <w:jc w:val="both"/>
      </w:pPr>
      <w:r w:rsidRPr="007F0E36">
        <w:t xml:space="preserve">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5279B7" w:rsidRPr="007F0E36" w:rsidRDefault="005279B7" w:rsidP="005E633A">
      <w:pPr>
        <w:widowControl w:val="0"/>
        <w:numPr>
          <w:ilvl w:val="0"/>
          <w:numId w:val="246"/>
        </w:numPr>
        <w:autoSpaceDE w:val="0"/>
        <w:autoSpaceDN w:val="0"/>
        <w:adjustRightInd w:val="0"/>
        <w:ind w:firstLine="720"/>
        <w:jc w:val="both"/>
      </w:pPr>
      <w:r w:rsidRPr="007F0E36">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279B7" w:rsidRPr="007F0E36" w:rsidRDefault="005279B7" w:rsidP="005E633A">
      <w:pPr>
        <w:widowControl w:val="0"/>
        <w:numPr>
          <w:ilvl w:val="0"/>
          <w:numId w:val="246"/>
        </w:numPr>
        <w:shd w:val="clear" w:color="auto" w:fill="FFFFFF"/>
        <w:autoSpaceDE w:val="0"/>
        <w:autoSpaceDN w:val="0"/>
        <w:adjustRightInd w:val="0"/>
        <w:ind w:right="5" w:firstLine="720"/>
        <w:jc w:val="both"/>
      </w:pPr>
      <w:r w:rsidRPr="007F0E36">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5279B7" w:rsidRPr="007F0E36" w:rsidRDefault="005279B7" w:rsidP="005E633A">
      <w:pPr>
        <w:widowControl w:val="0"/>
        <w:numPr>
          <w:ilvl w:val="0"/>
          <w:numId w:val="246"/>
        </w:numPr>
        <w:autoSpaceDE w:val="0"/>
        <w:autoSpaceDN w:val="0"/>
        <w:adjustRightInd w:val="0"/>
        <w:ind w:firstLine="720"/>
        <w:jc w:val="both"/>
      </w:pPr>
      <w:r w:rsidRPr="007F0E36">
        <w:t>способность эстетически, эмоционально воспринимать красоту городов, сохранивших исторический облик, — свидетелей нашей истории;</w:t>
      </w:r>
    </w:p>
    <w:p w:rsidR="005279B7" w:rsidRPr="007F0E36" w:rsidRDefault="005279B7" w:rsidP="005E633A">
      <w:pPr>
        <w:widowControl w:val="0"/>
        <w:numPr>
          <w:ilvl w:val="0"/>
          <w:numId w:val="246"/>
        </w:numPr>
        <w:autoSpaceDE w:val="0"/>
        <w:autoSpaceDN w:val="0"/>
        <w:adjustRightInd w:val="0"/>
        <w:ind w:firstLine="720"/>
        <w:jc w:val="both"/>
      </w:pPr>
      <w:r w:rsidRPr="007F0E36">
        <w:t>умение  объяснять значение памятников и архитектурной среды древнего зодчества для современного общества;</w:t>
      </w:r>
    </w:p>
    <w:p w:rsidR="005279B7" w:rsidRPr="007F0E36" w:rsidRDefault="005279B7" w:rsidP="005E633A">
      <w:pPr>
        <w:widowControl w:val="0"/>
        <w:numPr>
          <w:ilvl w:val="0"/>
          <w:numId w:val="246"/>
        </w:numPr>
        <w:autoSpaceDE w:val="0"/>
        <w:autoSpaceDN w:val="0"/>
        <w:adjustRightInd w:val="0"/>
        <w:ind w:firstLine="720"/>
        <w:jc w:val="both"/>
      </w:pPr>
      <w:r w:rsidRPr="007F0E36">
        <w:t xml:space="preserve">выражение в изобразительной деятельности своего отношения к архитектурным и историческим ансамблям древнерусских городов; </w:t>
      </w:r>
    </w:p>
    <w:p w:rsidR="005279B7" w:rsidRPr="007F0E36" w:rsidRDefault="005279B7" w:rsidP="00801340">
      <w:pPr>
        <w:shd w:val="clear" w:color="auto" w:fill="FFFFFF"/>
        <w:autoSpaceDE w:val="0"/>
        <w:autoSpaceDN w:val="0"/>
        <w:adjustRightInd w:val="0"/>
        <w:ind w:firstLine="567"/>
        <w:jc w:val="both"/>
      </w:pPr>
      <w:r w:rsidRPr="007F0E36">
        <w:t>умение приводить примеры произведений искусства, выражающих красоту    мудрости и богатой духовной жизни, красоту внутреннего  мира человека.</w:t>
      </w:r>
    </w:p>
    <w:p w:rsidR="005279B7" w:rsidRPr="007F0E36" w:rsidRDefault="005279B7" w:rsidP="00801340">
      <w:pPr>
        <w:shd w:val="clear" w:color="auto" w:fill="FFFFFF"/>
        <w:autoSpaceDE w:val="0"/>
        <w:autoSpaceDN w:val="0"/>
        <w:adjustRightInd w:val="0"/>
        <w:ind w:firstLine="567"/>
        <w:jc w:val="both"/>
        <w:rPr>
          <w:b/>
          <w:bCs/>
        </w:rPr>
      </w:pPr>
      <w:r w:rsidRPr="007F0E36">
        <w:rPr>
          <w:b/>
          <w:bCs/>
        </w:rPr>
        <w:t xml:space="preserve"> </w:t>
      </w:r>
    </w:p>
    <w:p w:rsidR="005279B7" w:rsidRPr="007F0E36" w:rsidRDefault="005279B7" w:rsidP="00801340">
      <w:pPr>
        <w:shd w:val="clear" w:color="auto" w:fill="FFFFFF"/>
        <w:autoSpaceDE w:val="0"/>
        <w:autoSpaceDN w:val="0"/>
        <w:adjustRightInd w:val="0"/>
        <w:ind w:firstLine="567"/>
        <w:jc w:val="both"/>
        <w:rPr>
          <w:b/>
          <w:bCs/>
        </w:rPr>
      </w:pPr>
    </w:p>
    <w:p w:rsidR="005279B7" w:rsidRPr="007F0E36" w:rsidRDefault="005279B7" w:rsidP="00801340">
      <w:pPr>
        <w:shd w:val="clear" w:color="auto" w:fill="FFFFFF"/>
        <w:autoSpaceDE w:val="0"/>
        <w:autoSpaceDN w:val="0"/>
        <w:adjustRightInd w:val="0"/>
        <w:ind w:left="720"/>
        <w:jc w:val="both"/>
        <w:rPr>
          <w:b/>
          <w:bCs/>
        </w:rPr>
      </w:pPr>
      <w:r w:rsidRPr="007F0E36">
        <w:rPr>
          <w:b/>
          <w:bCs/>
        </w:rPr>
        <w:t>6. Содержание учебного предмета</w:t>
      </w:r>
    </w:p>
    <w:p w:rsidR="005279B7" w:rsidRPr="007F0E36" w:rsidRDefault="005279B7" w:rsidP="00801340">
      <w:pPr>
        <w:pStyle w:val="Style19"/>
        <w:widowControl/>
        <w:spacing w:line="276" w:lineRule="auto"/>
        <w:rPr>
          <w:rStyle w:val="FontStyle98"/>
          <w:sz w:val="24"/>
          <w:szCs w:val="24"/>
        </w:rPr>
      </w:pPr>
      <w:r w:rsidRPr="007F0E36">
        <w:rPr>
          <w:rStyle w:val="FontStyle143"/>
          <w:sz w:val="24"/>
          <w:szCs w:val="24"/>
        </w:rPr>
        <w:t xml:space="preserve">Тематическая цельность и последовательность </w:t>
      </w:r>
      <w:r w:rsidRPr="007F0E36">
        <w:rPr>
          <w:rStyle w:val="FontStyle98"/>
          <w:sz w:val="24"/>
          <w:szCs w:val="24"/>
        </w:rPr>
        <w:t>развития курса помогают обеспечить прозрачные эмоциональные контак</w:t>
      </w:r>
      <w:r w:rsidRPr="007F0E36">
        <w:rPr>
          <w:rStyle w:val="FontStyle98"/>
          <w:sz w:val="24"/>
          <w:szCs w:val="24"/>
        </w:rPr>
        <w:softHyphen/>
        <w:t>ты с искусством на каждом этапе обучения. Ребенок поднима</w:t>
      </w:r>
      <w:r w:rsidRPr="007F0E36">
        <w:rPr>
          <w:rStyle w:val="FontStyle98"/>
          <w:sz w:val="24"/>
          <w:szCs w:val="24"/>
        </w:rPr>
        <w:softHyphen/>
        <w:t>ется год за годом, урок за уроком по ступенькам познания лич</w:t>
      </w:r>
      <w:r w:rsidRPr="007F0E36">
        <w:rPr>
          <w:rStyle w:val="FontStyle98"/>
          <w:sz w:val="24"/>
          <w:szCs w:val="24"/>
        </w:rPr>
        <w:softHyphen/>
        <w:t>ных связей со всем миром художественно-эмоциональной куль</w:t>
      </w:r>
      <w:r w:rsidRPr="007F0E36">
        <w:rPr>
          <w:rStyle w:val="FontStyle98"/>
          <w:sz w:val="24"/>
          <w:szCs w:val="24"/>
        </w:rPr>
        <w:softHyphen/>
        <w:t>туры. Принцип опоры на личный опыт ребенка и расширения, обогащения его освоением культуры выражен в самой структуре программы.</w:t>
      </w:r>
    </w:p>
    <w:p w:rsidR="005279B7" w:rsidRPr="007F0E36" w:rsidRDefault="005279B7" w:rsidP="00801340">
      <w:pPr>
        <w:pStyle w:val="Style19"/>
        <w:widowControl/>
        <w:spacing w:before="43" w:line="276" w:lineRule="auto"/>
        <w:rPr>
          <w:rStyle w:val="FontStyle98"/>
          <w:sz w:val="24"/>
          <w:szCs w:val="24"/>
        </w:rPr>
      </w:pPr>
      <w:r w:rsidRPr="007F0E36">
        <w:rPr>
          <w:rStyle w:val="FontStyle98"/>
          <w:sz w:val="24"/>
          <w:szCs w:val="24"/>
        </w:rPr>
        <w:t xml:space="preserve">Тема 1 класса — </w:t>
      </w:r>
      <w:r w:rsidRPr="007F0E36">
        <w:rPr>
          <w:rStyle w:val="FontStyle143"/>
          <w:sz w:val="24"/>
          <w:szCs w:val="24"/>
        </w:rPr>
        <w:t>«Ты изображаешь, украшаешь и стро</w:t>
      </w:r>
      <w:r w:rsidRPr="007F0E36">
        <w:rPr>
          <w:rStyle w:val="FontStyle143"/>
          <w:sz w:val="24"/>
          <w:szCs w:val="24"/>
        </w:rPr>
        <w:softHyphen/>
        <w:t xml:space="preserve">ишь». </w:t>
      </w:r>
      <w:r w:rsidRPr="007F0E36">
        <w:rPr>
          <w:rStyle w:val="FontStyle98"/>
          <w:sz w:val="24"/>
          <w:szCs w:val="24"/>
        </w:rPr>
        <w:t>Дети знакомятся с присутствием разных видов художест</w:t>
      </w:r>
      <w:r w:rsidRPr="007F0E36">
        <w:rPr>
          <w:rStyle w:val="FontStyle98"/>
          <w:sz w:val="24"/>
          <w:szCs w:val="24"/>
        </w:rPr>
        <w:softHyphen/>
        <w:t>венной деятельности в повседневной жизни, с работой художни</w:t>
      </w:r>
      <w:r w:rsidRPr="007F0E36">
        <w:rPr>
          <w:rStyle w:val="FontStyle98"/>
          <w:sz w:val="24"/>
          <w:szCs w:val="24"/>
        </w:rPr>
        <w:softHyphen/>
        <w:t>ка, учатся с разных художнических позиций наблюдать реаль</w:t>
      </w:r>
      <w:r w:rsidRPr="007F0E36">
        <w:rPr>
          <w:rStyle w:val="FontStyle98"/>
          <w:sz w:val="24"/>
          <w:szCs w:val="24"/>
        </w:rPr>
        <w:softHyphen/>
        <w:t>ность, а также, открывая первичные основания изобразительного языка, — рисовать, украшать и конструировать, осваивая выра</w:t>
      </w:r>
      <w:r w:rsidRPr="007F0E36">
        <w:rPr>
          <w:rStyle w:val="FontStyle98"/>
          <w:sz w:val="24"/>
          <w:szCs w:val="24"/>
        </w:rPr>
        <w:softHyphen/>
        <w:t>зительные свойства различных художественных материалов.</w:t>
      </w:r>
    </w:p>
    <w:p w:rsidR="005279B7" w:rsidRPr="007F0E36" w:rsidRDefault="005279B7" w:rsidP="00801340">
      <w:pPr>
        <w:pStyle w:val="Style19"/>
        <w:widowControl/>
        <w:spacing w:line="276" w:lineRule="auto"/>
        <w:rPr>
          <w:rStyle w:val="FontStyle98"/>
          <w:sz w:val="24"/>
          <w:szCs w:val="24"/>
        </w:rPr>
      </w:pPr>
      <w:r w:rsidRPr="007F0E36">
        <w:rPr>
          <w:rStyle w:val="FontStyle98"/>
          <w:sz w:val="24"/>
          <w:szCs w:val="24"/>
        </w:rPr>
        <w:lastRenderedPageBreak/>
        <w:t xml:space="preserve">Тема 2 класса — </w:t>
      </w:r>
      <w:r w:rsidRPr="007F0E36">
        <w:rPr>
          <w:rStyle w:val="FontStyle143"/>
          <w:sz w:val="24"/>
          <w:szCs w:val="24"/>
        </w:rPr>
        <w:t xml:space="preserve">«Искусство и ты». </w:t>
      </w:r>
      <w:r w:rsidRPr="007F0E36">
        <w:rPr>
          <w:rStyle w:val="FontStyle98"/>
          <w:sz w:val="24"/>
          <w:szCs w:val="24"/>
        </w:rPr>
        <w:t>Художественное раз</w:t>
      </w:r>
      <w:r w:rsidRPr="007F0E36">
        <w:rPr>
          <w:rStyle w:val="FontStyle98"/>
          <w:sz w:val="24"/>
          <w:szCs w:val="24"/>
        </w:rPr>
        <w:softHyphen/>
        <w:t>витие ребенка сосредотачивается на способах выражения в ис</w:t>
      </w:r>
      <w:r w:rsidRPr="007F0E36">
        <w:rPr>
          <w:rStyle w:val="FontStyle98"/>
          <w:sz w:val="24"/>
          <w:szCs w:val="24"/>
        </w:rPr>
        <w:softHyphen/>
        <w:t>кусстве чувств человека, на художественных средствах эмоцио</w:t>
      </w:r>
      <w:r w:rsidRPr="007F0E36">
        <w:rPr>
          <w:rStyle w:val="FontStyle98"/>
          <w:sz w:val="24"/>
          <w:szCs w:val="24"/>
        </w:rPr>
        <w:softHyphen/>
        <w:t>нальной оценки: доброе — злое, взаимоотношении реальности и фантазии в творчестве художника.</w:t>
      </w:r>
    </w:p>
    <w:p w:rsidR="005279B7" w:rsidRPr="007F0E36" w:rsidRDefault="005279B7" w:rsidP="00801340">
      <w:pPr>
        <w:pStyle w:val="Style19"/>
        <w:widowControl/>
        <w:spacing w:line="276" w:lineRule="auto"/>
        <w:rPr>
          <w:rStyle w:val="FontStyle98"/>
          <w:sz w:val="24"/>
          <w:szCs w:val="24"/>
        </w:rPr>
      </w:pPr>
      <w:r w:rsidRPr="007F0E36">
        <w:rPr>
          <w:rStyle w:val="FontStyle98"/>
          <w:sz w:val="24"/>
          <w:szCs w:val="24"/>
        </w:rPr>
        <w:t xml:space="preserve">Тема 3 класса — </w:t>
      </w:r>
      <w:r w:rsidRPr="007F0E36">
        <w:rPr>
          <w:rStyle w:val="FontStyle143"/>
          <w:sz w:val="24"/>
          <w:szCs w:val="24"/>
        </w:rPr>
        <w:t xml:space="preserve">«Искусство вокруг нас». </w:t>
      </w:r>
      <w:r w:rsidRPr="007F0E36">
        <w:rPr>
          <w:rStyle w:val="FontStyle98"/>
          <w:sz w:val="24"/>
          <w:szCs w:val="24"/>
        </w:rPr>
        <w:t>Показано присут</w:t>
      </w:r>
      <w:r w:rsidRPr="007F0E36">
        <w:rPr>
          <w:rStyle w:val="FontStyle98"/>
          <w:sz w:val="24"/>
          <w:szCs w:val="24"/>
        </w:rPr>
        <w:softHyphen/>
        <w:t>ствие пространственно-визуальных искусств в окружающей нас действительности. Учащийся узнает, какую роль играют искус</w:t>
      </w:r>
      <w:r w:rsidRPr="007F0E36">
        <w:rPr>
          <w:rStyle w:val="FontStyle98"/>
          <w:sz w:val="24"/>
          <w:szCs w:val="24"/>
        </w:rPr>
        <w:softHyphen/>
        <w:t>ства и каким образом они воздействуют на нас дома, на ули</w:t>
      </w:r>
      <w:r w:rsidRPr="007F0E36">
        <w:rPr>
          <w:rStyle w:val="FontStyle98"/>
          <w:sz w:val="24"/>
          <w:szCs w:val="24"/>
        </w:rPr>
        <w:softHyphen/>
        <w:t>це, в городе и селе, в театре и цирке, на празднике — везде, где люди живут, трудятся и созидают окружающий мир.</w:t>
      </w:r>
    </w:p>
    <w:p w:rsidR="005279B7" w:rsidRPr="007F0E36" w:rsidRDefault="005279B7" w:rsidP="00801340">
      <w:pPr>
        <w:pStyle w:val="Style19"/>
        <w:widowControl/>
        <w:spacing w:line="276" w:lineRule="auto"/>
        <w:rPr>
          <w:rStyle w:val="FontStyle98"/>
          <w:sz w:val="24"/>
          <w:szCs w:val="24"/>
        </w:rPr>
      </w:pPr>
      <w:r w:rsidRPr="007F0E36">
        <w:rPr>
          <w:rStyle w:val="FontStyle98"/>
          <w:sz w:val="24"/>
          <w:szCs w:val="24"/>
        </w:rPr>
        <w:t xml:space="preserve">Тема 4 класса — </w:t>
      </w:r>
      <w:r w:rsidRPr="007F0E36">
        <w:rPr>
          <w:rStyle w:val="FontStyle143"/>
          <w:sz w:val="24"/>
          <w:szCs w:val="24"/>
        </w:rPr>
        <w:t xml:space="preserve">«Каждый народ — художник». </w:t>
      </w:r>
      <w:r w:rsidRPr="007F0E36">
        <w:rPr>
          <w:rStyle w:val="FontStyle98"/>
          <w:sz w:val="24"/>
          <w:szCs w:val="24"/>
        </w:rPr>
        <w:t>Дети уз</w:t>
      </w:r>
      <w:r w:rsidRPr="007F0E36">
        <w:rPr>
          <w:rStyle w:val="FontStyle98"/>
          <w:sz w:val="24"/>
          <w:szCs w:val="24"/>
        </w:rPr>
        <w:softHyphen/>
        <w:t>нают, почему у разных народов по-разному строятся традици</w:t>
      </w:r>
      <w:r w:rsidRPr="007F0E36">
        <w:rPr>
          <w:rStyle w:val="FontStyle98"/>
          <w:sz w:val="24"/>
          <w:szCs w:val="24"/>
        </w:rPr>
        <w:softHyphen/>
        <w:t>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w:t>
      </w:r>
      <w:r w:rsidRPr="007F0E36">
        <w:rPr>
          <w:rStyle w:val="FontStyle98"/>
          <w:sz w:val="24"/>
          <w:szCs w:val="24"/>
        </w:rPr>
        <w:softHyphen/>
        <w:t>нию людей, учит сопереживать и ценить друг друга, а непохо</w:t>
      </w:r>
      <w:r w:rsidRPr="007F0E36">
        <w:rPr>
          <w:rStyle w:val="FontStyle98"/>
          <w:sz w:val="24"/>
          <w:szCs w:val="24"/>
        </w:rPr>
        <w:softHyphen/>
        <w:t>жая, иная, красота помогает глубже понять свою родную куль</w:t>
      </w:r>
      <w:r w:rsidRPr="007F0E36">
        <w:rPr>
          <w:rStyle w:val="FontStyle98"/>
          <w:sz w:val="24"/>
          <w:szCs w:val="24"/>
        </w:rPr>
        <w:softHyphen/>
        <w:t>туру и ее традиции.</w:t>
      </w:r>
    </w:p>
    <w:p w:rsidR="005279B7" w:rsidRPr="007F0E36" w:rsidRDefault="005279B7" w:rsidP="00801340">
      <w:pPr>
        <w:pStyle w:val="Style19"/>
        <w:widowControl/>
        <w:spacing w:line="276" w:lineRule="auto"/>
        <w:rPr>
          <w:rStyle w:val="FontStyle98"/>
          <w:sz w:val="24"/>
          <w:szCs w:val="24"/>
        </w:rPr>
      </w:pPr>
      <w:r w:rsidRPr="007F0E36">
        <w:rPr>
          <w:rStyle w:val="FontStyle98"/>
          <w:sz w:val="24"/>
          <w:szCs w:val="24"/>
        </w:rPr>
        <w:t>Восприятие произведений искусства и практические твор</w:t>
      </w:r>
      <w:r w:rsidRPr="007F0E36">
        <w:rPr>
          <w:rStyle w:val="FontStyle98"/>
          <w:sz w:val="24"/>
          <w:szCs w:val="24"/>
        </w:rPr>
        <w:softHyphen/>
        <w:t>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помогающие детям на уроке воспринимать и со</w:t>
      </w:r>
      <w:r w:rsidRPr="007F0E36">
        <w:rPr>
          <w:rStyle w:val="FontStyle98"/>
          <w:sz w:val="24"/>
          <w:szCs w:val="24"/>
        </w:rPr>
        <w:softHyphen/>
        <w:t>здавать заданный образ.</w:t>
      </w:r>
    </w:p>
    <w:p w:rsidR="005279B7" w:rsidRPr="007F0E36" w:rsidRDefault="007B733B" w:rsidP="00801340">
      <w:pPr>
        <w:pStyle w:val="Style17"/>
        <w:widowControl/>
        <w:spacing w:before="62"/>
        <w:ind w:firstLine="0"/>
        <w:rPr>
          <w:rStyle w:val="FontStyle104"/>
          <w:b/>
          <w:bCs/>
          <w:sz w:val="24"/>
          <w:szCs w:val="24"/>
        </w:rPr>
        <w:sectPr w:rsidR="005279B7" w:rsidRPr="007F0E36" w:rsidSect="00E0008D">
          <w:footerReference w:type="default" r:id="rId9"/>
          <w:pgSz w:w="11905" w:h="16837"/>
          <w:pgMar w:top="1134" w:right="850" w:bottom="1134" w:left="1701" w:header="0" w:footer="0" w:gutter="0"/>
          <w:cols w:space="60"/>
          <w:noEndnote/>
          <w:titlePg/>
          <w:docGrid w:linePitch="326"/>
        </w:sectPr>
      </w:pPr>
      <w:r>
        <w:rPr>
          <w:rStyle w:val="FontStyle45"/>
          <w:rFonts w:ascii="Times New Roman" w:hAnsi="Times New Roman" w:cs="Times New Roman"/>
          <w:sz w:val="24"/>
          <w:szCs w:val="24"/>
        </w:rPr>
        <w:t>7</w:t>
      </w:r>
      <w:r w:rsidR="005279B7" w:rsidRPr="007F0E36">
        <w:rPr>
          <w:rStyle w:val="FontStyle45"/>
          <w:rFonts w:ascii="Times New Roman" w:hAnsi="Times New Roman" w:cs="Times New Roman"/>
          <w:sz w:val="24"/>
          <w:szCs w:val="24"/>
        </w:rPr>
        <w:t xml:space="preserve">.  </w:t>
      </w:r>
      <w:r w:rsidR="005279B7" w:rsidRPr="007F0E36">
        <w:rPr>
          <w:rStyle w:val="FontStyle43"/>
          <w:rFonts w:ascii="Times New Roman" w:hAnsi="Times New Roman" w:cs="Times New Roman"/>
        </w:rPr>
        <w:t xml:space="preserve">Материально –техническое обеспечение учебного предмета </w:t>
      </w:r>
    </w:p>
    <w:p w:rsidR="005279B7" w:rsidRPr="007F0E36" w:rsidRDefault="005279B7" w:rsidP="00801340">
      <w:pPr>
        <w:pStyle w:val="Style6"/>
        <w:widowControl/>
        <w:spacing w:line="240" w:lineRule="exact"/>
        <w:rPr>
          <w:rStyle w:val="FontStyle29"/>
          <w:sz w:val="24"/>
          <w:szCs w:val="24"/>
        </w:rPr>
        <w:sectPr w:rsidR="005279B7" w:rsidRPr="007F0E36">
          <w:headerReference w:type="default" r:id="rId10"/>
          <w:type w:val="continuous"/>
          <w:pgSz w:w="11905" w:h="16837"/>
          <w:pgMar w:top="-461" w:right="992" w:bottom="1440" w:left="939" w:header="720" w:footer="720" w:gutter="0"/>
          <w:cols w:num="3" w:space="720" w:equalWidth="0">
            <w:col w:w="1382" w:space="1046"/>
            <w:col w:w="3624" w:space="322"/>
            <w:col w:w="3600"/>
          </w:cols>
          <w:noEndnote/>
        </w:sectPr>
      </w:pPr>
    </w:p>
    <w:p w:rsidR="005279B7" w:rsidRPr="007F0E36" w:rsidRDefault="005279B7" w:rsidP="00801340">
      <w:pPr>
        <w:pStyle w:val="Style25"/>
        <w:widowControl/>
        <w:spacing w:before="106" w:line="254" w:lineRule="exact"/>
        <w:ind w:firstLine="322"/>
        <w:rPr>
          <w:rStyle w:val="FontStyle40"/>
          <w:sz w:val="24"/>
          <w:szCs w:val="24"/>
        </w:rPr>
      </w:pPr>
      <w:r w:rsidRPr="007F0E36">
        <w:rPr>
          <w:rStyle w:val="FontStyle42"/>
          <w:sz w:val="24"/>
          <w:szCs w:val="24"/>
        </w:rPr>
        <w:lastRenderedPageBreak/>
        <w:t xml:space="preserve">Л. А. Неменская. </w:t>
      </w:r>
      <w:r w:rsidRPr="007F0E36">
        <w:rPr>
          <w:rStyle w:val="FontStyle40"/>
          <w:sz w:val="24"/>
          <w:szCs w:val="24"/>
        </w:rPr>
        <w:t>Изобразительное искусство. Ты изобража</w:t>
      </w:r>
      <w:r w:rsidRPr="007F0E36">
        <w:rPr>
          <w:rStyle w:val="FontStyle40"/>
          <w:sz w:val="24"/>
          <w:szCs w:val="24"/>
        </w:rPr>
        <w:softHyphen/>
        <w:t xml:space="preserve">ешь, украшаешь и строишь. </w:t>
      </w:r>
      <w:r w:rsidRPr="007F0E36">
        <w:rPr>
          <w:rStyle w:val="FontStyle29"/>
          <w:sz w:val="24"/>
          <w:szCs w:val="24"/>
        </w:rPr>
        <w:t xml:space="preserve">1 </w:t>
      </w:r>
      <w:r w:rsidRPr="007F0E36">
        <w:rPr>
          <w:rStyle w:val="FontStyle40"/>
          <w:sz w:val="24"/>
          <w:szCs w:val="24"/>
        </w:rPr>
        <w:t xml:space="preserve">класс; </w:t>
      </w:r>
      <w:r w:rsidRPr="007F0E36">
        <w:rPr>
          <w:rStyle w:val="FontStyle42"/>
          <w:sz w:val="24"/>
          <w:szCs w:val="24"/>
        </w:rPr>
        <w:t xml:space="preserve">Е. И. Коротеева. </w:t>
      </w:r>
      <w:r w:rsidRPr="007F0E36">
        <w:rPr>
          <w:rStyle w:val="FontStyle40"/>
          <w:sz w:val="24"/>
          <w:szCs w:val="24"/>
        </w:rPr>
        <w:t>Изобра</w:t>
      </w:r>
      <w:r w:rsidRPr="007F0E36">
        <w:rPr>
          <w:rStyle w:val="FontStyle40"/>
          <w:sz w:val="24"/>
          <w:szCs w:val="24"/>
        </w:rPr>
        <w:softHyphen/>
        <w:t xml:space="preserve">зительное искусство. Искусство и ты. </w:t>
      </w:r>
      <w:r w:rsidRPr="007F0E36">
        <w:rPr>
          <w:rStyle w:val="FontStyle29"/>
          <w:sz w:val="24"/>
          <w:szCs w:val="24"/>
        </w:rPr>
        <w:t xml:space="preserve">2 </w:t>
      </w:r>
      <w:r w:rsidRPr="007F0E36">
        <w:rPr>
          <w:rStyle w:val="FontStyle40"/>
          <w:sz w:val="24"/>
          <w:szCs w:val="24"/>
        </w:rPr>
        <w:t xml:space="preserve">класс; Изобразительное искусство. Искусство вокруг нас. </w:t>
      </w:r>
      <w:r w:rsidRPr="007F0E36">
        <w:rPr>
          <w:rStyle w:val="FontStyle29"/>
          <w:sz w:val="24"/>
          <w:szCs w:val="24"/>
        </w:rPr>
        <w:t xml:space="preserve">3 </w:t>
      </w:r>
      <w:r w:rsidRPr="007F0E36">
        <w:rPr>
          <w:rStyle w:val="FontStyle40"/>
          <w:sz w:val="24"/>
          <w:szCs w:val="24"/>
        </w:rPr>
        <w:t xml:space="preserve">класс; </w:t>
      </w:r>
      <w:r w:rsidRPr="007F0E36">
        <w:rPr>
          <w:rStyle w:val="FontStyle42"/>
          <w:sz w:val="24"/>
          <w:szCs w:val="24"/>
        </w:rPr>
        <w:t xml:space="preserve">Л. А. Неменская. </w:t>
      </w:r>
      <w:r w:rsidRPr="007F0E36">
        <w:rPr>
          <w:rStyle w:val="FontStyle40"/>
          <w:sz w:val="24"/>
          <w:szCs w:val="24"/>
        </w:rPr>
        <w:t xml:space="preserve">Изобразительное искусство. Каждый народ — художник. </w:t>
      </w:r>
      <w:r w:rsidRPr="007F0E36">
        <w:rPr>
          <w:rStyle w:val="FontStyle29"/>
          <w:sz w:val="24"/>
          <w:szCs w:val="24"/>
        </w:rPr>
        <w:t xml:space="preserve">4 </w:t>
      </w:r>
      <w:r w:rsidRPr="007F0E36">
        <w:rPr>
          <w:rStyle w:val="FontStyle40"/>
          <w:sz w:val="24"/>
          <w:szCs w:val="24"/>
        </w:rPr>
        <w:t>класс.</w:t>
      </w:r>
    </w:p>
    <w:p w:rsidR="005279B7" w:rsidRPr="007F0E36" w:rsidRDefault="005279B7" w:rsidP="00801340">
      <w:pPr>
        <w:rPr>
          <w:rStyle w:val="FontStyle29"/>
          <w:sz w:val="24"/>
          <w:szCs w:val="24"/>
        </w:rPr>
        <w:sectPr w:rsidR="005279B7" w:rsidRPr="007F0E36" w:rsidSect="00142546">
          <w:headerReference w:type="default" r:id="rId11"/>
          <w:type w:val="continuous"/>
          <w:pgSz w:w="11905" w:h="16837"/>
          <w:pgMar w:top="992" w:right="709" w:bottom="1440" w:left="1701" w:header="0" w:footer="0" w:gutter="0"/>
          <w:cols w:space="60"/>
          <w:noEndnote/>
          <w:docGrid w:linePitch="326"/>
        </w:sectPr>
      </w:pPr>
    </w:p>
    <w:p w:rsidR="005279B7" w:rsidRPr="007F0E36" w:rsidRDefault="005279B7" w:rsidP="00801340">
      <w:pPr>
        <w:shd w:val="clear" w:color="auto" w:fill="FFFFFF"/>
        <w:autoSpaceDE w:val="0"/>
        <w:autoSpaceDN w:val="0"/>
        <w:adjustRightInd w:val="0"/>
        <w:jc w:val="both"/>
        <w:rPr>
          <w:b/>
          <w:bCs/>
        </w:rPr>
      </w:pPr>
      <w:r w:rsidRPr="007F0E36">
        <w:rPr>
          <w:b/>
          <w:bCs/>
        </w:rPr>
        <w:lastRenderedPageBreak/>
        <w:t>2.2.3.8. Музыка</w:t>
      </w:r>
    </w:p>
    <w:p w:rsidR="005279B7" w:rsidRPr="007F0E36" w:rsidRDefault="005279B7" w:rsidP="00801340">
      <w:pPr>
        <w:autoSpaceDE w:val="0"/>
        <w:autoSpaceDN w:val="0"/>
        <w:adjustRightInd w:val="0"/>
        <w:jc w:val="both"/>
        <w:rPr>
          <w:b/>
          <w:bCs/>
          <w:color w:val="000000"/>
        </w:rPr>
      </w:pPr>
      <w:r w:rsidRPr="007F0E36">
        <w:rPr>
          <w:b/>
          <w:bCs/>
          <w:color w:val="000000"/>
        </w:rPr>
        <w:t>1. Пояснительная записка</w:t>
      </w:r>
    </w:p>
    <w:p w:rsidR="005279B7" w:rsidRPr="007F0E36" w:rsidRDefault="005279B7" w:rsidP="00801340">
      <w:pPr>
        <w:autoSpaceDE w:val="0"/>
        <w:autoSpaceDN w:val="0"/>
        <w:adjustRightInd w:val="0"/>
        <w:jc w:val="both"/>
        <w:rPr>
          <w:color w:val="000000"/>
        </w:rPr>
      </w:pPr>
      <w:r w:rsidRPr="007F0E36">
        <w:rPr>
          <w:color w:val="000000"/>
        </w:rPr>
        <w:t xml:space="preserve">   Программа по предмету «Музыка» для 1-4 классов общеобразовательных учреждений разработана в соответствии с Федеральным государственным образовательным стандартом начального общего образования, примерными программами и основными положениями художественно-педагогической концепции Д. Б. Кабалевского. 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5279B7" w:rsidRPr="007F0E36" w:rsidRDefault="005279B7" w:rsidP="00801340">
      <w:pPr>
        <w:autoSpaceDE w:val="0"/>
        <w:autoSpaceDN w:val="0"/>
        <w:adjustRightInd w:val="0"/>
        <w:jc w:val="both"/>
        <w:rPr>
          <w:color w:val="000000"/>
        </w:rPr>
      </w:pPr>
      <w:r w:rsidRPr="007F0E36">
        <w:rPr>
          <w:b/>
          <w:bCs/>
          <w:color w:val="000000"/>
        </w:rPr>
        <w:t xml:space="preserve">Цель </w:t>
      </w:r>
      <w:r w:rsidRPr="007F0E36">
        <w:rPr>
          <w:color w:val="000000"/>
        </w:rPr>
        <w:t xml:space="preserve">массового музыкального образования и воспитания — </w:t>
      </w:r>
      <w:r w:rsidRPr="007F0E36">
        <w:rPr>
          <w:i/>
          <w:iCs/>
          <w:color w:val="000000"/>
        </w:rPr>
        <w:t xml:space="preserve">формирование музыкальной культуры как неотъемлемой части духовной культуры школьников </w:t>
      </w:r>
      <w:r w:rsidRPr="007F0E36">
        <w:rPr>
          <w:color w:val="000000"/>
        </w:rPr>
        <w:t>— наиболее полно</w:t>
      </w:r>
    </w:p>
    <w:p w:rsidR="005279B7" w:rsidRPr="007F0E36" w:rsidRDefault="005279B7" w:rsidP="00801340">
      <w:pPr>
        <w:autoSpaceDE w:val="0"/>
        <w:autoSpaceDN w:val="0"/>
        <w:adjustRightInd w:val="0"/>
        <w:jc w:val="both"/>
        <w:rPr>
          <w:color w:val="000000"/>
        </w:rPr>
      </w:pPr>
      <w:r w:rsidRPr="007F0E36">
        <w:rPr>
          <w:color w:val="000000"/>
        </w:rPr>
        <w:t>отражает интересы современного общества в развитии духовного потенциала подрастающего поколения.</w:t>
      </w:r>
    </w:p>
    <w:p w:rsidR="005279B7" w:rsidRPr="007F0E36" w:rsidRDefault="005279B7" w:rsidP="00801340">
      <w:pPr>
        <w:autoSpaceDE w:val="0"/>
        <w:autoSpaceDN w:val="0"/>
        <w:adjustRightInd w:val="0"/>
        <w:jc w:val="both"/>
        <w:rPr>
          <w:color w:val="000000"/>
        </w:rPr>
      </w:pPr>
      <w:r w:rsidRPr="007F0E36">
        <w:rPr>
          <w:b/>
          <w:bCs/>
          <w:color w:val="000000"/>
        </w:rPr>
        <w:t xml:space="preserve">Задачи </w:t>
      </w:r>
      <w:r w:rsidRPr="007F0E36">
        <w:rPr>
          <w:color w:val="000000"/>
        </w:rPr>
        <w:t>музыкального образования младших школьников:</w:t>
      </w:r>
    </w:p>
    <w:p w:rsidR="005279B7" w:rsidRPr="007F0E36" w:rsidRDefault="005279B7" w:rsidP="005E633A">
      <w:pPr>
        <w:numPr>
          <w:ilvl w:val="0"/>
          <w:numId w:val="248"/>
        </w:numPr>
        <w:autoSpaceDE w:val="0"/>
        <w:autoSpaceDN w:val="0"/>
        <w:adjustRightInd w:val="0"/>
        <w:jc w:val="both"/>
        <w:rPr>
          <w:color w:val="000000"/>
        </w:rPr>
      </w:pPr>
      <w:r w:rsidRPr="007F0E36">
        <w:rPr>
          <w:color w:val="000000"/>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5279B7" w:rsidRPr="007F0E36" w:rsidRDefault="005279B7" w:rsidP="005E633A">
      <w:pPr>
        <w:numPr>
          <w:ilvl w:val="0"/>
          <w:numId w:val="248"/>
        </w:numPr>
        <w:autoSpaceDE w:val="0"/>
        <w:autoSpaceDN w:val="0"/>
        <w:adjustRightInd w:val="0"/>
        <w:jc w:val="both"/>
        <w:rPr>
          <w:color w:val="000000"/>
        </w:rPr>
      </w:pPr>
      <w:r w:rsidRPr="007F0E36">
        <w:rPr>
          <w:color w:val="000000"/>
        </w:rPr>
        <w:t>воспитание чувства музыки как основы музыкальной грамотности;</w:t>
      </w:r>
    </w:p>
    <w:p w:rsidR="005279B7" w:rsidRPr="007F0E36" w:rsidRDefault="005279B7" w:rsidP="005E633A">
      <w:pPr>
        <w:numPr>
          <w:ilvl w:val="0"/>
          <w:numId w:val="248"/>
        </w:numPr>
        <w:autoSpaceDE w:val="0"/>
        <w:autoSpaceDN w:val="0"/>
        <w:adjustRightInd w:val="0"/>
        <w:jc w:val="both"/>
        <w:rPr>
          <w:color w:val="000000"/>
        </w:rPr>
      </w:pPr>
      <w:r w:rsidRPr="007F0E36">
        <w:rPr>
          <w:color w:val="000000"/>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5279B7" w:rsidRPr="007F0E36" w:rsidRDefault="005279B7" w:rsidP="005E633A">
      <w:pPr>
        <w:numPr>
          <w:ilvl w:val="0"/>
          <w:numId w:val="248"/>
        </w:numPr>
        <w:autoSpaceDE w:val="0"/>
        <w:autoSpaceDN w:val="0"/>
        <w:adjustRightInd w:val="0"/>
        <w:jc w:val="both"/>
        <w:rPr>
          <w:color w:val="000000"/>
        </w:rPr>
      </w:pPr>
      <w:r w:rsidRPr="007F0E36">
        <w:rPr>
          <w:color w:val="000000"/>
        </w:rPr>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5279B7" w:rsidRPr="007F0E36" w:rsidRDefault="005279B7" w:rsidP="00801340">
      <w:pPr>
        <w:autoSpaceDE w:val="0"/>
        <w:autoSpaceDN w:val="0"/>
        <w:adjustRightInd w:val="0"/>
        <w:jc w:val="both"/>
        <w:rPr>
          <w:b/>
          <w:bCs/>
          <w:color w:val="000000"/>
        </w:rPr>
      </w:pPr>
    </w:p>
    <w:p w:rsidR="005279B7" w:rsidRPr="007F0E36" w:rsidRDefault="005279B7" w:rsidP="00801340">
      <w:pPr>
        <w:autoSpaceDE w:val="0"/>
        <w:autoSpaceDN w:val="0"/>
        <w:adjustRightInd w:val="0"/>
        <w:jc w:val="both"/>
        <w:rPr>
          <w:b/>
          <w:bCs/>
          <w:color w:val="000000"/>
        </w:rPr>
      </w:pPr>
      <w:r w:rsidRPr="007F0E36">
        <w:rPr>
          <w:b/>
          <w:bCs/>
          <w:color w:val="000000"/>
        </w:rPr>
        <w:t>2. Общая характеристика учебного предмета</w:t>
      </w:r>
    </w:p>
    <w:p w:rsidR="005279B7" w:rsidRPr="007F0E36" w:rsidRDefault="005279B7" w:rsidP="00801340">
      <w:pPr>
        <w:autoSpaceDE w:val="0"/>
        <w:autoSpaceDN w:val="0"/>
        <w:adjustRightInd w:val="0"/>
        <w:jc w:val="both"/>
        <w:rPr>
          <w:color w:val="000000"/>
        </w:rPr>
      </w:pPr>
      <w:r w:rsidRPr="007F0E36">
        <w:rPr>
          <w:b/>
          <w:bCs/>
          <w:color w:val="000000"/>
        </w:rPr>
        <w:t xml:space="preserve">   Содержание программы </w:t>
      </w:r>
      <w:r w:rsidRPr="007F0E36">
        <w:rPr>
          <w:color w:val="000000"/>
        </w:rPr>
        <w:t>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Неменского,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5279B7" w:rsidRPr="007F0E36" w:rsidRDefault="005279B7" w:rsidP="00801340">
      <w:pPr>
        <w:autoSpaceDE w:val="0"/>
        <w:autoSpaceDN w:val="0"/>
        <w:adjustRightInd w:val="0"/>
        <w:jc w:val="both"/>
        <w:rPr>
          <w:color w:val="000000"/>
        </w:rPr>
      </w:pPr>
      <w:r w:rsidRPr="007F0E36">
        <w:rPr>
          <w:color w:val="000000"/>
        </w:rP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rsidR="005279B7" w:rsidRPr="007F0E36" w:rsidRDefault="005279B7" w:rsidP="00801340">
      <w:pPr>
        <w:autoSpaceDE w:val="0"/>
        <w:autoSpaceDN w:val="0"/>
        <w:adjustRightInd w:val="0"/>
        <w:jc w:val="both"/>
        <w:rPr>
          <w:i/>
          <w:iCs/>
          <w:color w:val="000000"/>
        </w:rPr>
      </w:pPr>
      <w:r w:rsidRPr="007F0E36">
        <w:rPr>
          <w:b/>
          <w:bCs/>
          <w:color w:val="000000"/>
        </w:rPr>
        <w:lastRenderedPageBreak/>
        <w:t xml:space="preserve">Критерии отбора </w:t>
      </w:r>
      <w:r w:rsidRPr="007F0E36">
        <w:rPr>
          <w:color w:val="000000"/>
        </w:rPr>
        <w:t xml:space="preserve">музыкального материала в данную программу заимствованы из концепции Д. Б. Кабалевского — это </w:t>
      </w:r>
      <w:r w:rsidRPr="007F0E36">
        <w:rPr>
          <w:i/>
          <w:iCs/>
          <w:color w:val="000000"/>
        </w:rPr>
        <w:t xml:space="preserve">художественная ценность </w:t>
      </w:r>
      <w:r w:rsidRPr="007F0E36">
        <w:rPr>
          <w:color w:val="000000"/>
        </w:rPr>
        <w:t xml:space="preserve">музыкальных произведений, их </w:t>
      </w:r>
      <w:r w:rsidRPr="007F0E36">
        <w:rPr>
          <w:i/>
          <w:iCs/>
          <w:color w:val="000000"/>
        </w:rPr>
        <w:t xml:space="preserve">воспитательная значимость </w:t>
      </w:r>
      <w:r w:rsidRPr="007F0E36">
        <w:rPr>
          <w:color w:val="000000"/>
        </w:rPr>
        <w:t xml:space="preserve">и </w:t>
      </w:r>
      <w:r w:rsidRPr="007F0E36">
        <w:rPr>
          <w:i/>
          <w:iCs/>
          <w:color w:val="000000"/>
        </w:rPr>
        <w:t>педагогическая целесообразность.</w:t>
      </w:r>
    </w:p>
    <w:p w:rsidR="005279B7" w:rsidRPr="007F0E36" w:rsidRDefault="005279B7" w:rsidP="00801340">
      <w:pPr>
        <w:autoSpaceDE w:val="0"/>
        <w:autoSpaceDN w:val="0"/>
        <w:adjustRightInd w:val="0"/>
        <w:jc w:val="both"/>
        <w:rPr>
          <w:color w:val="000000"/>
        </w:rPr>
      </w:pPr>
      <w:r w:rsidRPr="007F0E36">
        <w:rPr>
          <w:color w:val="000000"/>
        </w:rPr>
        <w:t xml:space="preserve">Основными </w:t>
      </w:r>
      <w:r w:rsidRPr="007F0E36">
        <w:rPr>
          <w:b/>
          <w:bCs/>
          <w:color w:val="000000"/>
        </w:rPr>
        <w:t xml:space="preserve">методическими принципами </w:t>
      </w:r>
      <w:r w:rsidRPr="007F0E36">
        <w:rPr>
          <w:color w:val="000000"/>
        </w:rPr>
        <w:t>программы являются: увлеченность,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 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w:t>
      </w:r>
    </w:p>
    <w:p w:rsidR="005279B7" w:rsidRPr="007F0E36" w:rsidRDefault="005279B7" w:rsidP="00801340">
      <w:pPr>
        <w:autoSpaceDE w:val="0"/>
        <w:autoSpaceDN w:val="0"/>
        <w:adjustRightInd w:val="0"/>
        <w:jc w:val="both"/>
        <w:rPr>
          <w:color w:val="000000"/>
        </w:rPr>
      </w:pPr>
      <w:r w:rsidRPr="007F0E36">
        <w:rPr>
          <w:b/>
          <w:bCs/>
          <w:color w:val="000000"/>
        </w:rPr>
        <w:t xml:space="preserve">Виды музыкальной деятельности </w:t>
      </w:r>
      <w:r w:rsidRPr="007F0E36">
        <w:rPr>
          <w:color w:val="000000"/>
        </w:rPr>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w:t>
      </w:r>
    </w:p>
    <w:p w:rsidR="005279B7" w:rsidRPr="007F0E36" w:rsidRDefault="005279B7" w:rsidP="005E633A">
      <w:pPr>
        <w:numPr>
          <w:ilvl w:val="0"/>
          <w:numId w:val="249"/>
        </w:numPr>
        <w:autoSpaceDE w:val="0"/>
        <w:autoSpaceDN w:val="0"/>
        <w:adjustRightInd w:val="0"/>
        <w:jc w:val="both"/>
        <w:rPr>
          <w:color w:val="000000"/>
        </w:rPr>
      </w:pPr>
      <w:r w:rsidRPr="007F0E36">
        <w:rPr>
          <w:color w:val="000000"/>
        </w:rPr>
        <w:t>хоровое, ансамблевое и сольное пение; пластическое интонирование и музыкально ритмические движения; игра на музыкальных инструментах;</w:t>
      </w:r>
    </w:p>
    <w:p w:rsidR="005279B7" w:rsidRPr="007F0E36" w:rsidRDefault="005279B7" w:rsidP="005E633A">
      <w:pPr>
        <w:numPr>
          <w:ilvl w:val="0"/>
          <w:numId w:val="249"/>
        </w:numPr>
        <w:autoSpaceDE w:val="0"/>
        <w:autoSpaceDN w:val="0"/>
        <w:adjustRightInd w:val="0"/>
        <w:jc w:val="both"/>
        <w:rPr>
          <w:color w:val="000000"/>
        </w:rPr>
      </w:pPr>
      <w:r w:rsidRPr="007F0E36">
        <w:rPr>
          <w:color w:val="000000"/>
        </w:rPr>
        <w:t>инсценирование (разыгрывание) песен, сказок, музыкальных пьес программного характера; освоение элементов музыкальной грамоты как средства фиксации музыкальной речи.</w:t>
      </w:r>
    </w:p>
    <w:p w:rsidR="005279B7" w:rsidRPr="007F0E36" w:rsidRDefault="005279B7" w:rsidP="00801340">
      <w:pPr>
        <w:autoSpaceDE w:val="0"/>
        <w:autoSpaceDN w:val="0"/>
        <w:adjustRightInd w:val="0"/>
        <w:jc w:val="both"/>
        <w:rPr>
          <w:i/>
          <w:iCs/>
          <w:color w:val="000000"/>
        </w:rPr>
      </w:pPr>
      <w:r w:rsidRPr="007F0E36">
        <w:rPr>
          <w:color w:val="000000"/>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7F0E36">
        <w:rPr>
          <w:i/>
          <w:iCs/>
          <w:color w:val="000000"/>
        </w:rPr>
        <w:t>универсальные учебные действия.</w:t>
      </w:r>
    </w:p>
    <w:p w:rsidR="005279B7" w:rsidRPr="007F0E36" w:rsidRDefault="005279B7" w:rsidP="00801340">
      <w:pPr>
        <w:autoSpaceDE w:val="0"/>
        <w:autoSpaceDN w:val="0"/>
        <w:adjustRightInd w:val="0"/>
        <w:jc w:val="both"/>
        <w:rPr>
          <w:color w:val="000000"/>
        </w:rPr>
      </w:pPr>
      <w:r w:rsidRPr="007F0E36">
        <w:rPr>
          <w:b/>
          <w:bCs/>
          <w:color w:val="000000"/>
        </w:rPr>
        <w:t xml:space="preserve">Структуру программы </w:t>
      </w:r>
      <w:r w:rsidRPr="007F0E36">
        <w:rPr>
          <w:color w:val="000000"/>
        </w:rPr>
        <w:t>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Творческий подход учителя музыки к данной программе – залог успеха его музыкально-педагогической деятельности.</w:t>
      </w:r>
    </w:p>
    <w:p w:rsidR="005279B7" w:rsidRPr="007F0E36" w:rsidRDefault="005279B7" w:rsidP="00801340">
      <w:pPr>
        <w:autoSpaceDE w:val="0"/>
        <w:autoSpaceDN w:val="0"/>
        <w:adjustRightInd w:val="0"/>
        <w:jc w:val="both"/>
        <w:rPr>
          <w:color w:val="000000"/>
        </w:rPr>
      </w:pPr>
    </w:p>
    <w:p w:rsidR="005279B7" w:rsidRPr="007F0E36" w:rsidRDefault="005279B7" w:rsidP="00801340">
      <w:pPr>
        <w:autoSpaceDE w:val="0"/>
        <w:autoSpaceDN w:val="0"/>
        <w:adjustRightInd w:val="0"/>
        <w:jc w:val="both"/>
        <w:rPr>
          <w:b/>
          <w:bCs/>
          <w:color w:val="000000"/>
        </w:rPr>
      </w:pPr>
      <w:r w:rsidRPr="007F0E36">
        <w:rPr>
          <w:b/>
          <w:bCs/>
          <w:color w:val="000000"/>
        </w:rPr>
        <w:t xml:space="preserve"> 3. Место учебного предмета в учебном плане</w:t>
      </w:r>
    </w:p>
    <w:p w:rsidR="005279B7" w:rsidRPr="007F0E36" w:rsidRDefault="005279B7" w:rsidP="00801340">
      <w:pPr>
        <w:autoSpaceDE w:val="0"/>
        <w:autoSpaceDN w:val="0"/>
        <w:adjustRightInd w:val="0"/>
        <w:jc w:val="both"/>
        <w:rPr>
          <w:color w:val="000000"/>
        </w:rPr>
      </w:pPr>
      <w:r w:rsidRPr="007F0E36">
        <w:rPr>
          <w:color w:val="000000"/>
        </w:rPr>
        <w:t>Программа основного общего образования по музыке составлена в соответствии с количеством часов, указанным в Базисном учебном плане образовательных учреждений общего</w:t>
      </w:r>
    </w:p>
    <w:p w:rsidR="005279B7" w:rsidRPr="007F0E36" w:rsidRDefault="005279B7" w:rsidP="00801340">
      <w:pPr>
        <w:autoSpaceDE w:val="0"/>
        <w:autoSpaceDN w:val="0"/>
        <w:adjustRightInd w:val="0"/>
        <w:jc w:val="both"/>
        <w:rPr>
          <w:color w:val="000000"/>
        </w:rPr>
      </w:pPr>
      <w:r w:rsidRPr="007F0E36">
        <w:rPr>
          <w:color w:val="000000"/>
        </w:rPr>
        <w:t>образования. Предмет «Музыка» изучается в I–IV классах в объеме не менее 135 часов (33 часа в I классе, по 34 часа – во II–IV классах).</w:t>
      </w:r>
    </w:p>
    <w:p w:rsidR="005279B7" w:rsidRPr="007F0E36" w:rsidRDefault="005279B7" w:rsidP="00801340">
      <w:pPr>
        <w:autoSpaceDE w:val="0"/>
        <w:autoSpaceDN w:val="0"/>
        <w:adjustRightInd w:val="0"/>
        <w:jc w:val="both"/>
        <w:rPr>
          <w:b/>
          <w:bCs/>
          <w:color w:val="000000"/>
        </w:rPr>
      </w:pPr>
    </w:p>
    <w:p w:rsidR="005279B7" w:rsidRPr="007F0E36" w:rsidRDefault="005279B7" w:rsidP="00801340">
      <w:pPr>
        <w:autoSpaceDE w:val="0"/>
        <w:autoSpaceDN w:val="0"/>
        <w:adjustRightInd w:val="0"/>
        <w:jc w:val="both"/>
        <w:rPr>
          <w:b/>
          <w:bCs/>
          <w:color w:val="000000"/>
        </w:rPr>
      </w:pPr>
      <w:r w:rsidRPr="007F0E36">
        <w:rPr>
          <w:b/>
          <w:bCs/>
          <w:color w:val="000000"/>
        </w:rPr>
        <w:t>4. Ценностные ориентиры содержания учебного предмета</w:t>
      </w:r>
    </w:p>
    <w:p w:rsidR="005279B7" w:rsidRPr="007F0E36" w:rsidRDefault="005279B7" w:rsidP="00801340">
      <w:pPr>
        <w:autoSpaceDE w:val="0"/>
        <w:autoSpaceDN w:val="0"/>
        <w:adjustRightInd w:val="0"/>
        <w:jc w:val="both"/>
        <w:rPr>
          <w:color w:val="000000"/>
        </w:rPr>
      </w:pPr>
      <w:r w:rsidRPr="007F0E36">
        <w:rPr>
          <w:color w:val="000000"/>
        </w:rPr>
        <w:t xml:space="preserve">  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5279B7" w:rsidRPr="007F0E36" w:rsidRDefault="005279B7" w:rsidP="00801340">
      <w:pPr>
        <w:autoSpaceDE w:val="0"/>
        <w:autoSpaceDN w:val="0"/>
        <w:adjustRightInd w:val="0"/>
        <w:jc w:val="both"/>
        <w:rPr>
          <w:color w:val="000000"/>
        </w:rPr>
      </w:pPr>
      <w:r w:rsidRPr="007F0E36">
        <w:rPr>
          <w:color w:val="000000"/>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5279B7" w:rsidRPr="007F0E36" w:rsidRDefault="005279B7" w:rsidP="00801340">
      <w:pPr>
        <w:autoSpaceDE w:val="0"/>
        <w:autoSpaceDN w:val="0"/>
        <w:adjustRightInd w:val="0"/>
        <w:jc w:val="both"/>
        <w:rPr>
          <w:color w:val="000000"/>
        </w:rPr>
      </w:pPr>
      <w:r w:rsidRPr="007F0E36">
        <w:rPr>
          <w:color w:val="000000"/>
        </w:rPr>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w:t>
      </w:r>
      <w:r w:rsidRPr="007F0E36">
        <w:rPr>
          <w:color w:val="000000"/>
        </w:rPr>
        <w:lastRenderedPageBreak/>
        <w:t>через эмпатию, идентификацию, эмоционально-эстетический отклик на музыку. 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доcуга.</w:t>
      </w:r>
    </w:p>
    <w:p w:rsidR="005279B7" w:rsidRPr="007F0E36" w:rsidRDefault="005279B7" w:rsidP="00801340">
      <w:pPr>
        <w:autoSpaceDE w:val="0"/>
        <w:autoSpaceDN w:val="0"/>
        <w:adjustRightInd w:val="0"/>
        <w:jc w:val="both"/>
        <w:rPr>
          <w:color w:val="000000"/>
        </w:rPr>
      </w:pPr>
      <w:r w:rsidRPr="007F0E36">
        <w:rPr>
          <w:color w:val="000000"/>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7F0E36">
        <w:rPr>
          <w:i/>
          <w:iCs/>
          <w:color w:val="000000"/>
        </w:rPr>
        <w:t xml:space="preserve">личностному, коммуникативному, познавательному и социальному развитию </w:t>
      </w:r>
      <w:r w:rsidRPr="007F0E36">
        <w:rPr>
          <w:color w:val="000000"/>
        </w:rPr>
        <w:t xml:space="preserve">растущего человека. Предмет «Музыка», </w:t>
      </w:r>
      <w:r w:rsidRPr="007F0E36">
        <w:rPr>
          <w:i/>
          <w:iCs/>
          <w:color w:val="000000"/>
        </w:rPr>
        <w:t xml:space="preserve">развивая умение учиться, </w:t>
      </w:r>
      <w:r w:rsidRPr="007F0E36">
        <w:rPr>
          <w:color w:val="000000"/>
        </w:rPr>
        <w:t>призван формировать у ребенка современную картину мира.</w:t>
      </w:r>
    </w:p>
    <w:p w:rsidR="005279B7" w:rsidRPr="007F0E36" w:rsidRDefault="005279B7" w:rsidP="00801340">
      <w:pPr>
        <w:autoSpaceDE w:val="0"/>
        <w:autoSpaceDN w:val="0"/>
        <w:adjustRightInd w:val="0"/>
        <w:jc w:val="both"/>
        <w:rPr>
          <w:b/>
          <w:bCs/>
          <w:color w:val="000000"/>
        </w:rPr>
      </w:pPr>
    </w:p>
    <w:p w:rsidR="005279B7" w:rsidRPr="007F0E36" w:rsidRDefault="005279B7" w:rsidP="00801340">
      <w:pPr>
        <w:autoSpaceDE w:val="0"/>
        <w:autoSpaceDN w:val="0"/>
        <w:adjustRightInd w:val="0"/>
        <w:jc w:val="both"/>
        <w:rPr>
          <w:b/>
          <w:bCs/>
          <w:color w:val="000000"/>
        </w:rPr>
      </w:pPr>
      <w:r w:rsidRPr="007F0E36">
        <w:rPr>
          <w:b/>
          <w:bCs/>
          <w:color w:val="000000"/>
        </w:rPr>
        <w:t>5. Результаты освоения   учебного предмета «Музыка»</w:t>
      </w:r>
    </w:p>
    <w:p w:rsidR="005279B7" w:rsidRPr="007F0E36" w:rsidRDefault="005279B7" w:rsidP="00801340">
      <w:pPr>
        <w:autoSpaceDE w:val="0"/>
        <w:autoSpaceDN w:val="0"/>
        <w:adjustRightInd w:val="0"/>
        <w:jc w:val="both"/>
        <w:rPr>
          <w:b/>
          <w:bCs/>
          <w:color w:val="000000"/>
        </w:rPr>
      </w:pPr>
      <w:r w:rsidRPr="007F0E36">
        <w:rPr>
          <w:b/>
          <w:bCs/>
          <w:color w:val="000000"/>
        </w:rPr>
        <w:t>Личностные, метапредметные и предметные результаты обучения учебного предмета</w:t>
      </w:r>
    </w:p>
    <w:p w:rsidR="005279B7" w:rsidRPr="007F0E36" w:rsidRDefault="005279B7" w:rsidP="00801340">
      <w:pPr>
        <w:autoSpaceDE w:val="0"/>
        <w:autoSpaceDN w:val="0"/>
        <w:adjustRightInd w:val="0"/>
        <w:jc w:val="both"/>
        <w:rPr>
          <w:color w:val="000000"/>
        </w:rPr>
      </w:pPr>
      <w:r w:rsidRPr="007F0E36">
        <w:rPr>
          <w:color w:val="000000"/>
        </w:rPr>
        <w:t>В результате изучения курса «Музыка» в начальной школе должны быть достигнуты определенные результаты.</w:t>
      </w:r>
    </w:p>
    <w:p w:rsidR="005279B7" w:rsidRPr="007F0E36" w:rsidRDefault="005279B7" w:rsidP="00801340">
      <w:pPr>
        <w:autoSpaceDE w:val="0"/>
        <w:autoSpaceDN w:val="0"/>
        <w:adjustRightInd w:val="0"/>
        <w:jc w:val="both"/>
        <w:rPr>
          <w:color w:val="000000"/>
        </w:rPr>
      </w:pPr>
      <w:r w:rsidRPr="007F0E36">
        <w:rPr>
          <w:b/>
          <w:bCs/>
          <w:color w:val="000000"/>
        </w:rPr>
        <w:t xml:space="preserve">Личностные результаты </w:t>
      </w:r>
      <w:r w:rsidRPr="007F0E36">
        <w:rPr>
          <w:color w:val="000000"/>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5279B7" w:rsidRPr="007F0E36" w:rsidRDefault="005279B7" w:rsidP="00801340">
      <w:pPr>
        <w:autoSpaceDE w:val="0"/>
        <w:autoSpaceDN w:val="0"/>
        <w:adjustRightInd w:val="0"/>
        <w:jc w:val="both"/>
        <w:rPr>
          <w:color w:val="000000"/>
        </w:rPr>
      </w:pPr>
      <w:r w:rsidRPr="007F0E36">
        <w:rPr>
          <w:color w:val="000000"/>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5279B7" w:rsidRPr="007F0E36" w:rsidRDefault="005279B7" w:rsidP="00801340">
      <w:pPr>
        <w:autoSpaceDE w:val="0"/>
        <w:autoSpaceDN w:val="0"/>
        <w:adjustRightInd w:val="0"/>
        <w:jc w:val="both"/>
        <w:rPr>
          <w:color w:val="000000"/>
        </w:rPr>
      </w:pPr>
      <w:r w:rsidRPr="007F0E36">
        <w:rPr>
          <w:color w:val="000000"/>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5279B7" w:rsidRPr="007F0E36" w:rsidRDefault="005279B7" w:rsidP="00801340">
      <w:pPr>
        <w:autoSpaceDE w:val="0"/>
        <w:autoSpaceDN w:val="0"/>
        <w:adjustRightInd w:val="0"/>
        <w:jc w:val="both"/>
        <w:rPr>
          <w:color w:val="000000"/>
        </w:rPr>
      </w:pPr>
      <w:r w:rsidRPr="007F0E36">
        <w:rPr>
          <w:color w:val="000000"/>
        </w:rPr>
        <w:t>русской музыки и музыки других стран, народов, национальных стилей;</w:t>
      </w:r>
    </w:p>
    <w:p w:rsidR="005279B7" w:rsidRPr="007F0E36" w:rsidRDefault="005279B7" w:rsidP="00801340">
      <w:pPr>
        <w:autoSpaceDE w:val="0"/>
        <w:autoSpaceDN w:val="0"/>
        <w:adjustRightInd w:val="0"/>
        <w:jc w:val="both"/>
        <w:rPr>
          <w:color w:val="000000"/>
        </w:rPr>
      </w:pPr>
      <w:r w:rsidRPr="007F0E36">
        <w:rPr>
          <w:color w:val="000000"/>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5279B7" w:rsidRPr="007F0E36" w:rsidRDefault="005279B7" w:rsidP="00801340">
      <w:pPr>
        <w:autoSpaceDE w:val="0"/>
        <w:autoSpaceDN w:val="0"/>
        <w:adjustRightInd w:val="0"/>
        <w:jc w:val="both"/>
        <w:rPr>
          <w:color w:val="000000"/>
        </w:rPr>
      </w:pPr>
      <w:r w:rsidRPr="007F0E36">
        <w:rPr>
          <w:color w:val="000000"/>
        </w:rPr>
        <w:t>– уважительное отношение к культуре других народов; сформированность эстетических потребностей, ценностей и чувств;</w:t>
      </w:r>
    </w:p>
    <w:p w:rsidR="005279B7" w:rsidRPr="007F0E36" w:rsidRDefault="005279B7" w:rsidP="00801340">
      <w:pPr>
        <w:autoSpaceDE w:val="0"/>
        <w:autoSpaceDN w:val="0"/>
        <w:adjustRightInd w:val="0"/>
        <w:jc w:val="both"/>
        <w:rPr>
          <w:color w:val="000000"/>
        </w:rPr>
      </w:pPr>
      <w:r w:rsidRPr="007F0E36">
        <w:rPr>
          <w:color w:val="000000"/>
        </w:rPr>
        <w:t>– развитие мотивов учебной деятельности и личностного смысла учения; овладение навыками сотрудничества с учителем и сверстниками;</w:t>
      </w:r>
    </w:p>
    <w:p w:rsidR="005279B7" w:rsidRPr="007F0E36" w:rsidRDefault="005279B7" w:rsidP="00801340">
      <w:pPr>
        <w:autoSpaceDE w:val="0"/>
        <w:autoSpaceDN w:val="0"/>
        <w:adjustRightInd w:val="0"/>
        <w:jc w:val="both"/>
        <w:rPr>
          <w:color w:val="000000"/>
        </w:rPr>
      </w:pPr>
      <w:r w:rsidRPr="007F0E36">
        <w:rPr>
          <w:color w:val="000000"/>
        </w:rPr>
        <w:t>– ориентация в культурном многообразии окружающей действительности, участие в музыкальной жизни класса, школы, города и др.;</w:t>
      </w:r>
    </w:p>
    <w:p w:rsidR="005279B7" w:rsidRPr="007F0E36" w:rsidRDefault="005279B7" w:rsidP="00801340">
      <w:pPr>
        <w:autoSpaceDE w:val="0"/>
        <w:autoSpaceDN w:val="0"/>
        <w:adjustRightInd w:val="0"/>
        <w:jc w:val="both"/>
        <w:rPr>
          <w:color w:val="000000"/>
        </w:rPr>
      </w:pPr>
      <w:r w:rsidRPr="007F0E36">
        <w:rPr>
          <w:color w:val="000000"/>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5279B7" w:rsidRPr="007F0E36" w:rsidRDefault="005279B7" w:rsidP="00801340">
      <w:pPr>
        <w:autoSpaceDE w:val="0"/>
        <w:autoSpaceDN w:val="0"/>
        <w:adjustRightInd w:val="0"/>
        <w:jc w:val="both"/>
        <w:rPr>
          <w:color w:val="000000"/>
        </w:rPr>
      </w:pPr>
      <w:r w:rsidRPr="007F0E36">
        <w:rPr>
          <w:color w:val="000000"/>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5279B7" w:rsidRPr="007F0E36" w:rsidRDefault="005279B7" w:rsidP="00801340">
      <w:pPr>
        <w:autoSpaceDE w:val="0"/>
        <w:autoSpaceDN w:val="0"/>
        <w:adjustRightInd w:val="0"/>
        <w:jc w:val="both"/>
        <w:rPr>
          <w:color w:val="000000"/>
        </w:rPr>
      </w:pPr>
    </w:p>
    <w:p w:rsidR="005279B7" w:rsidRPr="007F0E36" w:rsidRDefault="005279B7" w:rsidP="00801340">
      <w:pPr>
        <w:autoSpaceDE w:val="0"/>
        <w:autoSpaceDN w:val="0"/>
        <w:adjustRightInd w:val="0"/>
        <w:jc w:val="both"/>
        <w:rPr>
          <w:color w:val="000000"/>
        </w:rPr>
      </w:pPr>
      <w:r w:rsidRPr="007F0E36">
        <w:rPr>
          <w:b/>
          <w:bCs/>
          <w:color w:val="000000"/>
        </w:rPr>
        <w:t xml:space="preserve">Метапредметные результаты </w:t>
      </w:r>
      <w:r w:rsidRPr="007F0E36">
        <w:rPr>
          <w:color w:val="000000"/>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5279B7" w:rsidRPr="007F0E36" w:rsidRDefault="005279B7" w:rsidP="00801340">
      <w:pPr>
        <w:autoSpaceDE w:val="0"/>
        <w:autoSpaceDN w:val="0"/>
        <w:adjustRightInd w:val="0"/>
        <w:jc w:val="both"/>
        <w:rPr>
          <w:color w:val="000000"/>
        </w:rPr>
      </w:pPr>
      <w:r w:rsidRPr="007F0E36">
        <w:rPr>
          <w:color w:val="000000"/>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5279B7" w:rsidRPr="007F0E36" w:rsidRDefault="005279B7" w:rsidP="00801340">
      <w:pPr>
        <w:autoSpaceDE w:val="0"/>
        <w:autoSpaceDN w:val="0"/>
        <w:adjustRightInd w:val="0"/>
        <w:jc w:val="both"/>
        <w:rPr>
          <w:color w:val="000000"/>
        </w:rPr>
      </w:pPr>
      <w:r w:rsidRPr="007F0E36">
        <w:rPr>
          <w:color w:val="000000"/>
        </w:rPr>
        <w:t>– освоение способов решения проблем творческого и поискового характера в процессе восприятия, исполнения, оценки музыкальных сочинений;</w:t>
      </w:r>
    </w:p>
    <w:p w:rsidR="005279B7" w:rsidRPr="007F0E36" w:rsidRDefault="005279B7" w:rsidP="00801340">
      <w:pPr>
        <w:autoSpaceDE w:val="0"/>
        <w:autoSpaceDN w:val="0"/>
        <w:adjustRightInd w:val="0"/>
        <w:jc w:val="both"/>
        <w:rPr>
          <w:color w:val="000000"/>
        </w:rPr>
      </w:pPr>
      <w:r w:rsidRPr="007F0E36">
        <w:rPr>
          <w:color w:val="000000"/>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5279B7" w:rsidRPr="007F0E36" w:rsidRDefault="005279B7" w:rsidP="00801340">
      <w:pPr>
        <w:autoSpaceDE w:val="0"/>
        <w:autoSpaceDN w:val="0"/>
        <w:adjustRightInd w:val="0"/>
        <w:jc w:val="both"/>
        <w:rPr>
          <w:color w:val="000000"/>
        </w:rPr>
      </w:pPr>
      <w:r w:rsidRPr="007F0E36">
        <w:rPr>
          <w:color w:val="000000"/>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5279B7" w:rsidRPr="007F0E36" w:rsidRDefault="005279B7" w:rsidP="00801340">
      <w:pPr>
        <w:autoSpaceDE w:val="0"/>
        <w:autoSpaceDN w:val="0"/>
        <w:adjustRightInd w:val="0"/>
        <w:jc w:val="both"/>
        <w:rPr>
          <w:color w:val="000000"/>
        </w:rPr>
      </w:pPr>
      <w:r w:rsidRPr="007F0E36">
        <w:rPr>
          <w:color w:val="000000"/>
        </w:rPr>
        <w:lastRenderedPageBreak/>
        <w:t>– освоение начальных форм познавательной и личностной</w:t>
      </w:r>
    </w:p>
    <w:p w:rsidR="005279B7" w:rsidRPr="007F0E36" w:rsidRDefault="005279B7" w:rsidP="00801340">
      <w:pPr>
        <w:autoSpaceDE w:val="0"/>
        <w:autoSpaceDN w:val="0"/>
        <w:adjustRightInd w:val="0"/>
        <w:jc w:val="both"/>
        <w:rPr>
          <w:color w:val="000000"/>
        </w:rPr>
      </w:pPr>
      <w:r w:rsidRPr="007F0E36">
        <w:rPr>
          <w:color w:val="000000"/>
        </w:rPr>
        <w:t>рефлексии; позитивная самооценка своих музыкально-творческих возможностей;</w:t>
      </w:r>
    </w:p>
    <w:p w:rsidR="005279B7" w:rsidRPr="007F0E36" w:rsidRDefault="005279B7" w:rsidP="00801340">
      <w:pPr>
        <w:autoSpaceDE w:val="0"/>
        <w:autoSpaceDN w:val="0"/>
        <w:adjustRightInd w:val="0"/>
        <w:jc w:val="both"/>
        <w:rPr>
          <w:color w:val="000000"/>
        </w:rPr>
      </w:pPr>
      <w:r w:rsidRPr="007F0E36">
        <w:rPr>
          <w:color w:val="000000"/>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5279B7" w:rsidRPr="007F0E36" w:rsidRDefault="005279B7" w:rsidP="00801340">
      <w:pPr>
        <w:autoSpaceDE w:val="0"/>
        <w:autoSpaceDN w:val="0"/>
        <w:adjustRightInd w:val="0"/>
        <w:jc w:val="both"/>
        <w:rPr>
          <w:color w:val="000000"/>
        </w:rPr>
      </w:pPr>
      <w:r w:rsidRPr="007F0E36">
        <w:rPr>
          <w:color w:val="000000"/>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5279B7" w:rsidRPr="007F0E36" w:rsidRDefault="005279B7" w:rsidP="00801340">
      <w:pPr>
        <w:autoSpaceDE w:val="0"/>
        <w:autoSpaceDN w:val="0"/>
        <w:adjustRightInd w:val="0"/>
        <w:jc w:val="both"/>
        <w:rPr>
          <w:color w:val="000000"/>
        </w:rPr>
      </w:pPr>
      <w:r w:rsidRPr="007F0E36">
        <w:rPr>
          <w:color w:val="000000"/>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5279B7" w:rsidRPr="007F0E36" w:rsidRDefault="005279B7" w:rsidP="00801340">
      <w:pPr>
        <w:autoSpaceDE w:val="0"/>
        <w:autoSpaceDN w:val="0"/>
        <w:adjustRightInd w:val="0"/>
        <w:jc w:val="both"/>
        <w:rPr>
          <w:color w:val="000000"/>
        </w:rPr>
      </w:pPr>
      <w:r w:rsidRPr="007F0E36">
        <w:rPr>
          <w:color w:val="000000"/>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5279B7" w:rsidRPr="007F0E36" w:rsidRDefault="005279B7" w:rsidP="00801340">
      <w:pPr>
        <w:autoSpaceDE w:val="0"/>
        <w:autoSpaceDN w:val="0"/>
        <w:adjustRightInd w:val="0"/>
        <w:jc w:val="both"/>
        <w:rPr>
          <w:color w:val="000000"/>
        </w:rPr>
      </w:pPr>
      <w:r w:rsidRPr="007F0E36">
        <w:rPr>
          <w:color w:val="000000"/>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w:t>
      </w:r>
    </w:p>
    <w:p w:rsidR="005279B7" w:rsidRPr="007F0E36" w:rsidRDefault="005279B7" w:rsidP="00801340">
      <w:pPr>
        <w:autoSpaceDE w:val="0"/>
        <w:autoSpaceDN w:val="0"/>
        <w:adjustRightInd w:val="0"/>
        <w:jc w:val="both"/>
        <w:rPr>
          <w:color w:val="000000"/>
        </w:rPr>
      </w:pPr>
      <w:r w:rsidRPr="007F0E36">
        <w:rPr>
          <w:color w:val="000000"/>
        </w:rPr>
        <w:t>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5279B7" w:rsidRPr="007F0E36" w:rsidRDefault="005279B7" w:rsidP="00801340">
      <w:pPr>
        <w:autoSpaceDE w:val="0"/>
        <w:autoSpaceDN w:val="0"/>
        <w:adjustRightInd w:val="0"/>
        <w:jc w:val="both"/>
        <w:rPr>
          <w:b/>
          <w:bCs/>
          <w:color w:val="000000"/>
        </w:rPr>
      </w:pPr>
    </w:p>
    <w:p w:rsidR="005279B7" w:rsidRPr="007F0E36" w:rsidRDefault="005279B7" w:rsidP="00801340">
      <w:pPr>
        <w:autoSpaceDE w:val="0"/>
        <w:autoSpaceDN w:val="0"/>
        <w:adjustRightInd w:val="0"/>
        <w:jc w:val="both"/>
        <w:rPr>
          <w:color w:val="000000"/>
        </w:rPr>
      </w:pPr>
      <w:r w:rsidRPr="007F0E36">
        <w:rPr>
          <w:b/>
          <w:bCs/>
          <w:color w:val="000000"/>
        </w:rPr>
        <w:t xml:space="preserve">Предметные результаты изучения музыки </w:t>
      </w:r>
      <w:r w:rsidRPr="007F0E36">
        <w:rPr>
          <w:color w:val="000000"/>
        </w:rPr>
        <w:t>отражают опыт учащихся в музыкально-творческой деятельности:</w:t>
      </w:r>
    </w:p>
    <w:p w:rsidR="005279B7" w:rsidRPr="007F0E36" w:rsidRDefault="005279B7" w:rsidP="00801340">
      <w:pPr>
        <w:autoSpaceDE w:val="0"/>
        <w:autoSpaceDN w:val="0"/>
        <w:adjustRightInd w:val="0"/>
        <w:jc w:val="both"/>
        <w:rPr>
          <w:color w:val="000000"/>
        </w:rPr>
      </w:pPr>
      <w:r w:rsidRPr="007F0E36">
        <w:rPr>
          <w:color w:val="000000"/>
        </w:rPr>
        <w:t>– формирование представления о роли музыки в жизни человека, в его духовно-нравственном развитии;</w:t>
      </w:r>
    </w:p>
    <w:p w:rsidR="005279B7" w:rsidRPr="007F0E36" w:rsidRDefault="005279B7" w:rsidP="00801340">
      <w:pPr>
        <w:autoSpaceDE w:val="0"/>
        <w:autoSpaceDN w:val="0"/>
        <w:adjustRightInd w:val="0"/>
        <w:jc w:val="both"/>
        <w:rPr>
          <w:color w:val="000000"/>
        </w:rPr>
      </w:pPr>
      <w:r w:rsidRPr="007F0E36">
        <w:rPr>
          <w:i/>
          <w:iCs/>
          <w:color w:val="000000"/>
        </w:rPr>
        <w:t xml:space="preserve">– </w:t>
      </w:r>
      <w:r w:rsidRPr="007F0E36">
        <w:rPr>
          <w:color w:val="000000"/>
        </w:rPr>
        <w:t>формирование общего представления о музыкальной картине мира;</w:t>
      </w:r>
    </w:p>
    <w:p w:rsidR="005279B7" w:rsidRPr="007F0E36" w:rsidRDefault="005279B7" w:rsidP="00801340">
      <w:pPr>
        <w:autoSpaceDE w:val="0"/>
        <w:autoSpaceDN w:val="0"/>
        <w:adjustRightInd w:val="0"/>
        <w:jc w:val="both"/>
        <w:rPr>
          <w:color w:val="000000"/>
        </w:rPr>
      </w:pPr>
      <w:r w:rsidRPr="007F0E36">
        <w:rPr>
          <w:color w:val="000000"/>
        </w:rPr>
        <w:t>– знание основных закономерностей музыкального искусства на примере изучаемых музыкальных произведений;</w:t>
      </w:r>
    </w:p>
    <w:p w:rsidR="005279B7" w:rsidRPr="007F0E36" w:rsidRDefault="005279B7" w:rsidP="00801340">
      <w:pPr>
        <w:autoSpaceDE w:val="0"/>
        <w:autoSpaceDN w:val="0"/>
        <w:adjustRightInd w:val="0"/>
        <w:jc w:val="both"/>
        <w:rPr>
          <w:color w:val="000000"/>
        </w:rPr>
      </w:pPr>
      <w:r w:rsidRPr="007F0E36">
        <w:rPr>
          <w:color w:val="000000"/>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279B7" w:rsidRPr="007F0E36" w:rsidRDefault="005279B7" w:rsidP="00801340">
      <w:pPr>
        <w:autoSpaceDE w:val="0"/>
        <w:autoSpaceDN w:val="0"/>
        <w:adjustRightInd w:val="0"/>
        <w:jc w:val="both"/>
        <w:rPr>
          <w:color w:val="000000"/>
        </w:rPr>
      </w:pPr>
      <w:r w:rsidRPr="007F0E36">
        <w:rPr>
          <w:color w:val="000000"/>
        </w:rPr>
        <w:t>– формирование устойчивого интереса к музыке и различным видам (или какому-либо виду) музыкально-творческой деятельности;</w:t>
      </w:r>
    </w:p>
    <w:p w:rsidR="005279B7" w:rsidRPr="007F0E36" w:rsidRDefault="005279B7" w:rsidP="00801340">
      <w:pPr>
        <w:autoSpaceDE w:val="0"/>
        <w:autoSpaceDN w:val="0"/>
        <w:adjustRightInd w:val="0"/>
        <w:jc w:val="both"/>
        <w:rPr>
          <w:color w:val="000000"/>
        </w:rPr>
      </w:pPr>
      <w:r w:rsidRPr="007F0E36">
        <w:rPr>
          <w:color w:val="000000"/>
        </w:rPr>
        <w:t>– умение воспринимать музыку и выражать свое отношение к музыкальным произведениям;</w:t>
      </w:r>
    </w:p>
    <w:p w:rsidR="005279B7" w:rsidRPr="007F0E36" w:rsidRDefault="005279B7" w:rsidP="00801340">
      <w:pPr>
        <w:autoSpaceDE w:val="0"/>
        <w:autoSpaceDN w:val="0"/>
        <w:adjustRightInd w:val="0"/>
        <w:jc w:val="both"/>
        <w:rPr>
          <w:color w:val="000000"/>
        </w:rPr>
      </w:pPr>
      <w:r w:rsidRPr="007F0E36">
        <w:rPr>
          <w:i/>
          <w:iCs/>
          <w:color w:val="000000"/>
        </w:rPr>
        <w:t xml:space="preserve">– </w:t>
      </w:r>
      <w:r w:rsidRPr="007F0E36">
        <w:rPr>
          <w:color w:val="000000"/>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5279B7" w:rsidRPr="007F0E36" w:rsidRDefault="005279B7" w:rsidP="00801340">
      <w:pPr>
        <w:autoSpaceDE w:val="0"/>
        <w:autoSpaceDN w:val="0"/>
        <w:adjustRightInd w:val="0"/>
        <w:jc w:val="both"/>
        <w:rPr>
          <w:color w:val="000000"/>
        </w:rPr>
      </w:pPr>
      <w:r w:rsidRPr="007F0E36">
        <w:rPr>
          <w:color w:val="000000"/>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5279B7" w:rsidRPr="007F0E36" w:rsidRDefault="005279B7" w:rsidP="00801340">
      <w:pPr>
        <w:autoSpaceDE w:val="0"/>
        <w:autoSpaceDN w:val="0"/>
        <w:adjustRightInd w:val="0"/>
        <w:jc w:val="both"/>
        <w:rPr>
          <w:b/>
          <w:bCs/>
          <w:color w:val="000000"/>
        </w:rPr>
      </w:pPr>
    </w:p>
    <w:p w:rsidR="005279B7" w:rsidRPr="007F0E36" w:rsidRDefault="005279B7" w:rsidP="00801340">
      <w:pPr>
        <w:autoSpaceDE w:val="0"/>
        <w:autoSpaceDN w:val="0"/>
        <w:adjustRightInd w:val="0"/>
        <w:jc w:val="both"/>
        <w:rPr>
          <w:b/>
          <w:bCs/>
          <w:color w:val="000000"/>
        </w:rPr>
      </w:pPr>
      <w:r w:rsidRPr="007F0E36">
        <w:rPr>
          <w:b/>
          <w:bCs/>
          <w:color w:val="000000"/>
        </w:rPr>
        <w:t>Планируемые результаты.</w:t>
      </w:r>
    </w:p>
    <w:p w:rsidR="005279B7" w:rsidRPr="007F0E36" w:rsidRDefault="005279B7" w:rsidP="00801340">
      <w:pPr>
        <w:autoSpaceDE w:val="0"/>
        <w:autoSpaceDN w:val="0"/>
        <w:adjustRightInd w:val="0"/>
        <w:jc w:val="both"/>
        <w:rPr>
          <w:color w:val="000000"/>
        </w:rPr>
      </w:pPr>
      <w:r w:rsidRPr="007F0E36">
        <w:rPr>
          <w:color w:val="000000"/>
        </w:rPr>
        <w:t xml:space="preserve">   В результате изучения музыки выпускник начальной школы научится:</w:t>
      </w:r>
    </w:p>
    <w:p w:rsidR="005279B7" w:rsidRPr="007F0E36" w:rsidRDefault="005279B7" w:rsidP="00801340">
      <w:pPr>
        <w:autoSpaceDE w:val="0"/>
        <w:autoSpaceDN w:val="0"/>
        <w:adjustRightInd w:val="0"/>
        <w:jc w:val="both"/>
        <w:rPr>
          <w:color w:val="000000"/>
        </w:rPr>
      </w:pPr>
      <w:r w:rsidRPr="007F0E36">
        <w:rPr>
          <w:color w:val="808080"/>
        </w:rPr>
        <w:t xml:space="preserve">- </w:t>
      </w:r>
      <w:r w:rsidRPr="007F0E36">
        <w:rPr>
          <w:color w:val="000000"/>
        </w:rPr>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5279B7" w:rsidRPr="007F0E36" w:rsidRDefault="005279B7" w:rsidP="00801340">
      <w:pPr>
        <w:autoSpaceDE w:val="0"/>
        <w:autoSpaceDN w:val="0"/>
        <w:adjustRightInd w:val="0"/>
        <w:jc w:val="both"/>
        <w:rPr>
          <w:color w:val="000000"/>
        </w:rPr>
      </w:pPr>
      <w:r w:rsidRPr="007F0E36">
        <w:rPr>
          <w:color w:val="808080"/>
        </w:rPr>
        <w:t xml:space="preserve">- </w:t>
      </w:r>
      <w:r w:rsidRPr="007F0E36">
        <w:rPr>
          <w:color w:val="000000"/>
        </w:rPr>
        <w:t>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5279B7" w:rsidRPr="007F0E36" w:rsidRDefault="005279B7" w:rsidP="00801340">
      <w:pPr>
        <w:autoSpaceDE w:val="0"/>
        <w:autoSpaceDN w:val="0"/>
        <w:adjustRightInd w:val="0"/>
        <w:jc w:val="both"/>
        <w:rPr>
          <w:color w:val="000000"/>
        </w:rPr>
      </w:pPr>
      <w:r w:rsidRPr="007F0E36">
        <w:rPr>
          <w:color w:val="808080"/>
        </w:rPr>
        <w:t xml:space="preserve">- </w:t>
      </w:r>
      <w:r w:rsidRPr="007F0E36">
        <w:rPr>
          <w:color w:val="000000"/>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5279B7" w:rsidRPr="007F0E36" w:rsidRDefault="005279B7" w:rsidP="00801340">
      <w:pPr>
        <w:autoSpaceDE w:val="0"/>
        <w:autoSpaceDN w:val="0"/>
        <w:adjustRightInd w:val="0"/>
        <w:jc w:val="both"/>
        <w:rPr>
          <w:color w:val="000000"/>
        </w:rPr>
      </w:pPr>
      <w:r w:rsidRPr="007F0E36">
        <w:rPr>
          <w:color w:val="808080"/>
        </w:rPr>
        <w:t xml:space="preserve">- </w:t>
      </w:r>
      <w:r w:rsidRPr="007F0E36">
        <w:rPr>
          <w:color w:val="000000"/>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279B7" w:rsidRPr="007F0E36" w:rsidRDefault="005279B7" w:rsidP="00801340">
      <w:pPr>
        <w:autoSpaceDE w:val="0"/>
        <w:autoSpaceDN w:val="0"/>
        <w:adjustRightInd w:val="0"/>
        <w:jc w:val="both"/>
        <w:rPr>
          <w:color w:val="000000"/>
        </w:rPr>
      </w:pPr>
      <w:r w:rsidRPr="007F0E36">
        <w:rPr>
          <w:color w:val="808080"/>
        </w:rPr>
        <w:t xml:space="preserve">- </w:t>
      </w:r>
      <w:r w:rsidRPr="007F0E36">
        <w:rPr>
          <w:color w:val="000000"/>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5279B7" w:rsidRPr="007F0E36" w:rsidRDefault="005279B7" w:rsidP="00801340">
      <w:pPr>
        <w:autoSpaceDE w:val="0"/>
        <w:autoSpaceDN w:val="0"/>
        <w:adjustRightInd w:val="0"/>
        <w:jc w:val="both"/>
        <w:rPr>
          <w:color w:val="000000"/>
        </w:rPr>
      </w:pPr>
      <w:r w:rsidRPr="007F0E36">
        <w:rPr>
          <w:color w:val="808080"/>
        </w:rPr>
        <w:t xml:space="preserve">- </w:t>
      </w:r>
      <w:r w:rsidRPr="007F0E36">
        <w:rPr>
          <w:color w:val="000000"/>
        </w:rPr>
        <w:t>определять виды музыки, сопоставлять музыкальные образы в звучании различных музыкальных инструментов;</w:t>
      </w:r>
    </w:p>
    <w:p w:rsidR="005279B7" w:rsidRPr="007F0E36" w:rsidRDefault="005279B7" w:rsidP="00801340">
      <w:pPr>
        <w:autoSpaceDE w:val="0"/>
        <w:autoSpaceDN w:val="0"/>
        <w:adjustRightInd w:val="0"/>
        <w:jc w:val="both"/>
        <w:rPr>
          <w:color w:val="000000"/>
        </w:rPr>
      </w:pPr>
      <w:r w:rsidRPr="007F0E36">
        <w:rPr>
          <w:color w:val="808080"/>
        </w:rPr>
        <w:lastRenderedPageBreak/>
        <w:t xml:space="preserve">- </w:t>
      </w:r>
      <w:r w:rsidRPr="007F0E36">
        <w:rPr>
          <w:color w:val="000000"/>
        </w:rPr>
        <w:t>оценивать и соотносить содержание и музыкальный язык народного и профессионального музыкального творчества разных стран мира.</w:t>
      </w:r>
    </w:p>
    <w:p w:rsidR="005279B7" w:rsidRPr="007F0E36" w:rsidRDefault="005279B7" w:rsidP="00801340">
      <w:pPr>
        <w:autoSpaceDE w:val="0"/>
        <w:autoSpaceDN w:val="0"/>
        <w:adjustRightInd w:val="0"/>
        <w:jc w:val="both"/>
        <w:rPr>
          <w:color w:val="000000"/>
        </w:rPr>
      </w:pPr>
    </w:p>
    <w:p w:rsidR="005279B7" w:rsidRPr="007F0E36" w:rsidRDefault="005279B7" w:rsidP="00801340">
      <w:pPr>
        <w:autoSpaceDE w:val="0"/>
        <w:autoSpaceDN w:val="0"/>
        <w:adjustRightInd w:val="0"/>
        <w:jc w:val="both"/>
        <w:rPr>
          <w:b/>
          <w:bCs/>
          <w:color w:val="000000"/>
        </w:rPr>
      </w:pPr>
      <w:r w:rsidRPr="007F0E36">
        <w:rPr>
          <w:b/>
          <w:bCs/>
          <w:color w:val="000000"/>
        </w:rPr>
        <w:t>6. Содержание учебного предмета</w:t>
      </w:r>
    </w:p>
    <w:p w:rsidR="005279B7" w:rsidRPr="007F0E36" w:rsidRDefault="005279B7" w:rsidP="00801340">
      <w:pPr>
        <w:autoSpaceDE w:val="0"/>
        <w:autoSpaceDN w:val="0"/>
        <w:adjustRightInd w:val="0"/>
        <w:jc w:val="both"/>
        <w:rPr>
          <w:color w:val="000000"/>
        </w:rPr>
      </w:pPr>
      <w:r w:rsidRPr="007F0E36">
        <w:rPr>
          <w:color w:val="000000"/>
        </w:rPr>
        <w:t>Основное содержание курса представлено следующими содержательными линиями: «Музыка в жизни человека»,«Основные закономерности музыкального искусства», «Музыкальная картина мира».</w:t>
      </w:r>
    </w:p>
    <w:p w:rsidR="005279B7" w:rsidRPr="007F0E36" w:rsidRDefault="005279B7" w:rsidP="00801340">
      <w:pPr>
        <w:autoSpaceDE w:val="0"/>
        <w:autoSpaceDN w:val="0"/>
        <w:adjustRightInd w:val="0"/>
        <w:jc w:val="both"/>
        <w:rPr>
          <w:color w:val="000000"/>
        </w:rPr>
      </w:pPr>
      <w:r w:rsidRPr="007F0E36">
        <w:rPr>
          <w:b/>
          <w:bCs/>
          <w:color w:val="000000"/>
        </w:rPr>
        <w:t xml:space="preserve">Музыка в жизни человека. </w:t>
      </w:r>
      <w:r w:rsidRPr="007F0E36">
        <w:rPr>
          <w:color w:val="000000"/>
        </w:rPr>
        <w:t>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5279B7" w:rsidRPr="007F0E36" w:rsidRDefault="005279B7" w:rsidP="00801340">
      <w:pPr>
        <w:autoSpaceDE w:val="0"/>
        <w:autoSpaceDN w:val="0"/>
        <w:adjustRightInd w:val="0"/>
        <w:jc w:val="both"/>
        <w:rPr>
          <w:color w:val="000000"/>
        </w:rPr>
      </w:pPr>
      <w:r w:rsidRPr="007F0E36">
        <w:rPr>
          <w:color w:val="000000"/>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279B7" w:rsidRPr="007F0E36" w:rsidRDefault="005279B7" w:rsidP="00801340">
      <w:pPr>
        <w:autoSpaceDE w:val="0"/>
        <w:autoSpaceDN w:val="0"/>
        <w:adjustRightInd w:val="0"/>
        <w:jc w:val="both"/>
        <w:rPr>
          <w:color w:val="000000"/>
        </w:rPr>
      </w:pPr>
    </w:p>
    <w:p w:rsidR="005279B7" w:rsidRPr="007F0E36" w:rsidRDefault="005279B7" w:rsidP="00801340">
      <w:pPr>
        <w:autoSpaceDE w:val="0"/>
        <w:autoSpaceDN w:val="0"/>
        <w:adjustRightInd w:val="0"/>
        <w:jc w:val="both"/>
        <w:rPr>
          <w:b/>
          <w:bCs/>
          <w:color w:val="000000"/>
        </w:rPr>
      </w:pPr>
      <w:r w:rsidRPr="007F0E36">
        <w:rPr>
          <w:b/>
          <w:bCs/>
          <w:color w:val="000000"/>
        </w:rPr>
        <w:t>Основные закономерности музыкального искусства.</w:t>
      </w:r>
    </w:p>
    <w:p w:rsidR="005279B7" w:rsidRPr="007F0E36" w:rsidRDefault="005279B7" w:rsidP="00801340">
      <w:pPr>
        <w:autoSpaceDE w:val="0"/>
        <w:autoSpaceDN w:val="0"/>
        <w:adjustRightInd w:val="0"/>
        <w:jc w:val="both"/>
        <w:rPr>
          <w:color w:val="000000"/>
        </w:rPr>
      </w:pPr>
      <w:r w:rsidRPr="007F0E36">
        <w:rPr>
          <w:color w:val="000000"/>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5279B7" w:rsidRPr="007F0E36" w:rsidRDefault="005279B7" w:rsidP="00801340">
      <w:pPr>
        <w:autoSpaceDE w:val="0"/>
        <w:autoSpaceDN w:val="0"/>
        <w:adjustRightInd w:val="0"/>
        <w:jc w:val="both"/>
        <w:rPr>
          <w:color w:val="000000"/>
        </w:rPr>
      </w:pPr>
    </w:p>
    <w:p w:rsidR="005279B7" w:rsidRPr="007F0E36" w:rsidRDefault="005279B7" w:rsidP="00801340">
      <w:pPr>
        <w:autoSpaceDE w:val="0"/>
        <w:autoSpaceDN w:val="0"/>
        <w:adjustRightInd w:val="0"/>
        <w:jc w:val="both"/>
        <w:rPr>
          <w:b/>
          <w:bCs/>
          <w:color w:val="000000"/>
        </w:rPr>
      </w:pPr>
      <w:r w:rsidRPr="007F0E36">
        <w:rPr>
          <w:b/>
          <w:bCs/>
          <w:color w:val="000000"/>
        </w:rPr>
        <w:t>Музыкальная картина мира.</w:t>
      </w:r>
    </w:p>
    <w:p w:rsidR="005279B7" w:rsidRPr="007F0E36" w:rsidRDefault="005279B7" w:rsidP="00801340">
      <w:pPr>
        <w:autoSpaceDE w:val="0"/>
        <w:autoSpaceDN w:val="0"/>
        <w:adjustRightInd w:val="0"/>
        <w:jc w:val="both"/>
        <w:rPr>
          <w:color w:val="000000"/>
        </w:rPr>
      </w:pPr>
      <w:r w:rsidRPr="007F0E36">
        <w:rPr>
          <w:color w:val="000000"/>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5279B7" w:rsidRPr="007F0E36" w:rsidRDefault="005279B7" w:rsidP="00801340">
      <w:pPr>
        <w:autoSpaceDE w:val="0"/>
        <w:autoSpaceDN w:val="0"/>
        <w:adjustRightInd w:val="0"/>
        <w:jc w:val="both"/>
        <w:rPr>
          <w:color w:val="000000"/>
        </w:rPr>
      </w:pPr>
      <w:r w:rsidRPr="007F0E36">
        <w:rPr>
          <w:color w:val="000000"/>
        </w:rPr>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w:t>
      </w:r>
    </w:p>
    <w:p w:rsidR="005279B7" w:rsidRPr="007F0E36" w:rsidRDefault="005279B7" w:rsidP="00801340">
      <w:pPr>
        <w:autoSpaceDE w:val="0"/>
        <w:autoSpaceDN w:val="0"/>
        <w:adjustRightInd w:val="0"/>
        <w:jc w:val="both"/>
        <w:rPr>
          <w:color w:val="000000"/>
        </w:rPr>
      </w:pPr>
      <w:r w:rsidRPr="007F0E36">
        <w:rPr>
          <w:color w:val="000000"/>
        </w:rPr>
        <w:t>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Шмагиной: «Музыка. 1 класс», «Музыка. 2 класс», «Музыка. 3 класс», «Музыка. 4 класс».</w:t>
      </w:r>
    </w:p>
    <w:p w:rsidR="005279B7" w:rsidRPr="007F0E36" w:rsidRDefault="005279B7" w:rsidP="00801340">
      <w:pPr>
        <w:autoSpaceDE w:val="0"/>
        <w:autoSpaceDN w:val="0"/>
        <w:adjustRightInd w:val="0"/>
        <w:jc w:val="both"/>
        <w:rPr>
          <w:b/>
          <w:bCs/>
          <w:color w:val="000000"/>
        </w:rPr>
      </w:pPr>
    </w:p>
    <w:p w:rsidR="005279B7" w:rsidRPr="007F0E36" w:rsidRDefault="005279B7" w:rsidP="00801340">
      <w:pPr>
        <w:autoSpaceDE w:val="0"/>
        <w:autoSpaceDN w:val="0"/>
        <w:adjustRightInd w:val="0"/>
        <w:jc w:val="both"/>
        <w:rPr>
          <w:color w:val="000000"/>
        </w:rPr>
      </w:pPr>
    </w:p>
    <w:p w:rsidR="005279B7" w:rsidRPr="007F0E36" w:rsidRDefault="005279B7" w:rsidP="00801340">
      <w:pPr>
        <w:autoSpaceDE w:val="0"/>
        <w:autoSpaceDN w:val="0"/>
        <w:adjustRightInd w:val="0"/>
        <w:jc w:val="both"/>
        <w:rPr>
          <w:b/>
          <w:bCs/>
        </w:rPr>
      </w:pPr>
    </w:p>
    <w:p w:rsidR="005279B7" w:rsidRPr="007F0E36" w:rsidRDefault="005279B7" w:rsidP="00801340">
      <w:pPr>
        <w:autoSpaceDE w:val="0"/>
        <w:autoSpaceDN w:val="0"/>
        <w:adjustRightInd w:val="0"/>
        <w:jc w:val="both"/>
        <w:rPr>
          <w:b/>
          <w:bCs/>
        </w:rPr>
      </w:pPr>
      <w:r w:rsidRPr="007F0E36">
        <w:rPr>
          <w:b/>
          <w:bCs/>
        </w:rPr>
        <w:t>2.2.3.9.Технология</w:t>
      </w:r>
    </w:p>
    <w:p w:rsidR="005279B7" w:rsidRPr="007F0E36" w:rsidRDefault="005279B7" w:rsidP="00801340">
      <w:pPr>
        <w:rPr>
          <w:b/>
          <w:bCs/>
        </w:rPr>
      </w:pPr>
      <w:r w:rsidRPr="007F0E36">
        <w:rPr>
          <w:b/>
          <w:bCs/>
        </w:rPr>
        <w:t>1.Пояснительная записка</w:t>
      </w:r>
    </w:p>
    <w:p w:rsidR="005279B7" w:rsidRPr="007F0E36" w:rsidRDefault="005279B7" w:rsidP="00801340">
      <w:pPr>
        <w:jc w:val="center"/>
        <w:rPr>
          <w:b/>
          <w:bCs/>
        </w:rPr>
      </w:pPr>
    </w:p>
    <w:p w:rsidR="005279B7" w:rsidRPr="007F0E36" w:rsidRDefault="005279B7" w:rsidP="00801340">
      <w:pPr>
        <w:jc w:val="both"/>
      </w:pPr>
      <w:r w:rsidRPr="007F0E36">
        <w:t xml:space="preserve">    Программа по технологии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технологии, требований к результатам освоения основной образовательной программы начального общего образования по технологии, завершённой предметной линии учебников «</w:t>
      </w:r>
      <w:hyperlink r:id="rId12" w:history="1">
        <w:r w:rsidRPr="007F0E36">
          <w:t>Технология</w:t>
        </w:r>
      </w:hyperlink>
      <w:r w:rsidRPr="007F0E36">
        <w:t>», авт. .Роговцева Н.И., Богданова Н.В., Фрейтаг И.П.  (УМК «Школа России»). Система учебников «Школа России» успешно прошла федеральную экспертизу на соответствие ФГОС НОО.</w:t>
      </w:r>
    </w:p>
    <w:p w:rsidR="005279B7" w:rsidRPr="007F0E36" w:rsidRDefault="005279B7" w:rsidP="00801340">
      <w:pPr>
        <w:rPr>
          <w:b/>
          <w:bCs/>
        </w:rPr>
      </w:pPr>
    </w:p>
    <w:p w:rsidR="005279B7" w:rsidRPr="007F0E36" w:rsidRDefault="005279B7" w:rsidP="00801340">
      <w:pPr>
        <w:jc w:val="both"/>
      </w:pPr>
      <w:r w:rsidRPr="007F0E36">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5279B7" w:rsidRPr="007F0E36" w:rsidRDefault="005279B7" w:rsidP="00801340">
      <w:pPr>
        <w:pStyle w:val="HTML"/>
        <w:jc w:val="both"/>
        <w:textAlignment w:val="top"/>
        <w:rPr>
          <w:rFonts w:ascii="Times New Roman" w:hAnsi="Times New Roman" w:cs="Times New Roman"/>
        </w:rPr>
      </w:pPr>
      <w:r w:rsidRPr="007F0E36">
        <w:rPr>
          <w:rFonts w:ascii="Times New Roman" w:hAnsi="Times New Roman" w:cs="Times New Roman"/>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5279B7" w:rsidRPr="007F0E36" w:rsidRDefault="005279B7" w:rsidP="00801340">
      <w:pPr>
        <w:jc w:val="both"/>
      </w:pPr>
      <w:r w:rsidRPr="007F0E36">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5279B7" w:rsidRPr="007F0E36" w:rsidRDefault="005279B7" w:rsidP="00801340">
      <w:pPr>
        <w:jc w:val="both"/>
        <w:rPr>
          <w:color w:val="008000"/>
        </w:rPr>
      </w:pPr>
      <w:r w:rsidRPr="007F0E36">
        <w:rPr>
          <w:b/>
          <w:bCs/>
        </w:rPr>
        <w:t xml:space="preserve">Цели </w:t>
      </w:r>
      <w:r w:rsidRPr="007F0E36">
        <w:t>изучения технологии в</w:t>
      </w:r>
      <w:r w:rsidRPr="007F0E36">
        <w:rPr>
          <w:color w:val="000000"/>
        </w:rPr>
        <w:t xml:space="preserve"> начальной школе</w:t>
      </w:r>
      <w:r w:rsidRPr="007F0E36">
        <w:rPr>
          <w:color w:val="FF0000"/>
        </w:rPr>
        <w:t>:</w:t>
      </w:r>
    </w:p>
    <w:p w:rsidR="005279B7" w:rsidRPr="007F0E36" w:rsidRDefault="005279B7" w:rsidP="005E633A">
      <w:pPr>
        <w:numPr>
          <w:ilvl w:val="0"/>
          <w:numId w:val="261"/>
        </w:numPr>
        <w:suppressAutoHyphens/>
        <w:jc w:val="both"/>
      </w:pPr>
      <w:r w:rsidRPr="007F0E36">
        <w:t>Овладение технологическими знаниями и технико-технологическими умениями.</w:t>
      </w:r>
    </w:p>
    <w:p w:rsidR="005279B7" w:rsidRPr="007F0E36" w:rsidRDefault="005279B7" w:rsidP="005E633A">
      <w:pPr>
        <w:numPr>
          <w:ilvl w:val="0"/>
          <w:numId w:val="261"/>
        </w:numPr>
        <w:suppressAutoHyphens/>
        <w:jc w:val="both"/>
      </w:pPr>
      <w:r w:rsidRPr="007F0E36">
        <w:t>Освоение продуктивной проектной деятельности.</w:t>
      </w:r>
    </w:p>
    <w:p w:rsidR="005279B7" w:rsidRPr="007F0E36" w:rsidRDefault="005279B7" w:rsidP="005E633A">
      <w:pPr>
        <w:numPr>
          <w:ilvl w:val="0"/>
          <w:numId w:val="261"/>
        </w:numPr>
        <w:suppressAutoHyphens/>
        <w:jc w:val="both"/>
      </w:pPr>
      <w:r w:rsidRPr="007F0E36">
        <w:t>Формирование позитивного эмоционально-ценностного отношения к труду и людям труда.</w:t>
      </w:r>
    </w:p>
    <w:p w:rsidR="005279B7" w:rsidRPr="007F0E36" w:rsidRDefault="005279B7" w:rsidP="005E633A">
      <w:pPr>
        <w:pStyle w:val="ParagraphStyle"/>
        <w:numPr>
          <w:ilvl w:val="0"/>
          <w:numId w:val="261"/>
        </w:numPr>
        <w:tabs>
          <w:tab w:val="left" w:pos="540"/>
        </w:tabs>
        <w:spacing w:before="45"/>
        <w:jc w:val="both"/>
        <w:rPr>
          <w:rFonts w:ascii="Times New Roman" w:hAnsi="Times New Roman" w:cs="Times New Roman"/>
        </w:rPr>
      </w:pPr>
      <w:r w:rsidRPr="007F0E36">
        <w:rPr>
          <w:rFonts w:ascii="Times New Roman" w:hAnsi="Times New Roman" w:cs="Times New Roman"/>
        </w:rPr>
        <w:t xml:space="preserve"> приобретение личного опыта как основы обучения и познания;</w:t>
      </w:r>
    </w:p>
    <w:p w:rsidR="005279B7" w:rsidRPr="007F0E36" w:rsidRDefault="005279B7" w:rsidP="005E633A">
      <w:pPr>
        <w:pStyle w:val="ParagraphStyle"/>
        <w:numPr>
          <w:ilvl w:val="0"/>
          <w:numId w:val="261"/>
        </w:numPr>
        <w:tabs>
          <w:tab w:val="left" w:pos="540"/>
        </w:tabs>
        <w:jc w:val="both"/>
        <w:rPr>
          <w:rFonts w:ascii="Times New Roman" w:hAnsi="Times New Roman" w:cs="Times New Roman"/>
        </w:rPr>
      </w:pPr>
      <w:r w:rsidRPr="007F0E36">
        <w:rPr>
          <w:rFonts w:ascii="Times New Roman" w:hAnsi="Times New Roman" w:cs="Times New Roman"/>
        </w:rPr>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5279B7" w:rsidRPr="007F0E36" w:rsidRDefault="005279B7" w:rsidP="005E633A">
      <w:pPr>
        <w:pStyle w:val="ParagraphStyle"/>
        <w:numPr>
          <w:ilvl w:val="0"/>
          <w:numId w:val="261"/>
        </w:numPr>
        <w:tabs>
          <w:tab w:val="left" w:pos="540"/>
        </w:tabs>
        <w:jc w:val="both"/>
        <w:rPr>
          <w:rFonts w:ascii="Times New Roman" w:hAnsi="Times New Roman" w:cs="Times New Roman"/>
        </w:rPr>
      </w:pPr>
      <w:r w:rsidRPr="007F0E36">
        <w:rPr>
          <w:rFonts w:ascii="Times New Roman" w:hAnsi="Times New Roman" w:cs="Times New Roman"/>
        </w:rPr>
        <w:t xml:space="preserve"> формирование позитивного эмоционально-ценностного отношения к труду и людям труда.</w:t>
      </w:r>
    </w:p>
    <w:p w:rsidR="005279B7" w:rsidRPr="007F0E36" w:rsidRDefault="005279B7" w:rsidP="00801340">
      <w:pPr>
        <w:pStyle w:val="af6"/>
        <w:ind w:left="0"/>
        <w:jc w:val="both"/>
        <w:rPr>
          <w:b/>
          <w:bCs/>
        </w:rPr>
      </w:pPr>
    </w:p>
    <w:p w:rsidR="005279B7" w:rsidRPr="007F0E36" w:rsidRDefault="005279B7" w:rsidP="00801340">
      <w:pPr>
        <w:pStyle w:val="af6"/>
        <w:ind w:left="0"/>
        <w:jc w:val="both"/>
        <w:rPr>
          <w:b/>
          <w:bCs/>
        </w:rPr>
      </w:pPr>
      <w:r w:rsidRPr="007F0E36">
        <w:rPr>
          <w:b/>
          <w:bCs/>
        </w:rPr>
        <w:t>Основные задачи:</w:t>
      </w:r>
    </w:p>
    <w:p w:rsidR="005279B7" w:rsidRPr="007F0E36" w:rsidRDefault="005279B7" w:rsidP="00801340">
      <w:pPr>
        <w:jc w:val="both"/>
      </w:pPr>
      <w:r w:rsidRPr="007F0E36">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5279B7" w:rsidRPr="007F0E36" w:rsidRDefault="005279B7" w:rsidP="00801340">
      <w:pPr>
        <w:jc w:val="both"/>
      </w:pPr>
      <w:r w:rsidRPr="007F0E36">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279B7" w:rsidRPr="007F0E36" w:rsidRDefault="005279B7" w:rsidP="00801340">
      <w:pPr>
        <w:autoSpaceDE w:val="0"/>
        <w:jc w:val="both"/>
      </w:pPr>
      <w:r w:rsidRPr="007F0E36">
        <w:lastRenderedPageBreak/>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5279B7" w:rsidRPr="007F0E36" w:rsidRDefault="005279B7" w:rsidP="00801340">
      <w:pPr>
        <w:autoSpaceDE w:val="0"/>
        <w:jc w:val="both"/>
      </w:pPr>
      <w:r w:rsidRPr="007F0E36">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5279B7" w:rsidRPr="007F0E36" w:rsidRDefault="005279B7" w:rsidP="00801340">
      <w:pPr>
        <w:autoSpaceDE w:val="0"/>
        <w:jc w:val="both"/>
      </w:pPr>
      <w:r w:rsidRPr="007F0E36">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5279B7" w:rsidRPr="007F0E36" w:rsidRDefault="005279B7" w:rsidP="00801340">
      <w:pPr>
        <w:jc w:val="both"/>
      </w:pPr>
      <w:r w:rsidRPr="007F0E36">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5279B7" w:rsidRPr="007F0E36" w:rsidRDefault="005279B7" w:rsidP="00801340">
      <w:pPr>
        <w:autoSpaceDE w:val="0"/>
        <w:jc w:val="both"/>
      </w:pPr>
      <w:r w:rsidRPr="007F0E36">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5279B7" w:rsidRPr="007F0E36" w:rsidRDefault="005279B7" w:rsidP="00801340">
      <w:pPr>
        <w:autoSpaceDE w:val="0"/>
        <w:jc w:val="both"/>
      </w:pPr>
      <w:r w:rsidRPr="007F0E36">
        <w:t>- формирование  мотивации успеха, готовности к действиям в новых условиях и нестандартных ситуациях;</w:t>
      </w:r>
    </w:p>
    <w:p w:rsidR="005279B7" w:rsidRPr="007F0E36" w:rsidRDefault="005279B7" w:rsidP="00801340">
      <w:pPr>
        <w:autoSpaceDE w:val="0"/>
        <w:jc w:val="both"/>
      </w:pPr>
      <w:r w:rsidRPr="007F0E36">
        <w:t xml:space="preserve">- гармоничное развитие понятийно-логического и образно-художественного мышления в процессе реализации проекта; </w:t>
      </w:r>
    </w:p>
    <w:p w:rsidR="005279B7" w:rsidRPr="007F0E36" w:rsidRDefault="005279B7" w:rsidP="00801340">
      <w:pPr>
        <w:autoSpaceDE w:val="0"/>
        <w:jc w:val="both"/>
      </w:pPr>
      <w:r w:rsidRPr="007F0E36">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5279B7" w:rsidRPr="007F0E36" w:rsidRDefault="005279B7" w:rsidP="00801340">
      <w:pPr>
        <w:jc w:val="both"/>
      </w:pPr>
      <w:r w:rsidRPr="007F0E36">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5279B7" w:rsidRPr="007F0E36" w:rsidRDefault="005279B7" w:rsidP="00801340">
      <w:pPr>
        <w:jc w:val="both"/>
      </w:pPr>
      <w:r w:rsidRPr="007F0E36">
        <w:t>- развитие знаково-символического и пространственного мышления, творческого и репродуктивного воображения, творческого мышления;</w:t>
      </w:r>
    </w:p>
    <w:p w:rsidR="005279B7" w:rsidRPr="007F0E36" w:rsidRDefault="005279B7" w:rsidP="00801340">
      <w:pPr>
        <w:jc w:val="both"/>
      </w:pPr>
      <w:r w:rsidRPr="007F0E36">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5279B7" w:rsidRPr="007F0E36" w:rsidRDefault="005279B7" w:rsidP="00801340">
      <w:pPr>
        <w:jc w:val="both"/>
      </w:pPr>
      <w:r w:rsidRPr="007F0E36">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5279B7" w:rsidRPr="007F0E36" w:rsidRDefault="005279B7" w:rsidP="00801340">
      <w:pPr>
        <w:jc w:val="both"/>
      </w:pPr>
      <w:r w:rsidRPr="007F0E36">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5279B7" w:rsidRPr="007F0E36" w:rsidRDefault="005279B7" w:rsidP="00801340">
      <w:pPr>
        <w:jc w:val="both"/>
      </w:pPr>
      <w:r w:rsidRPr="007F0E36">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5279B7" w:rsidRPr="007F0E36" w:rsidRDefault="005279B7" w:rsidP="00801340">
      <w:pPr>
        <w:jc w:val="both"/>
      </w:pPr>
      <w:r w:rsidRPr="007F0E36">
        <w:t>- формирование привычки неукоснительно соблюдать  технику безопасности и правила работы с инструментами, организации рабочего места;</w:t>
      </w:r>
    </w:p>
    <w:p w:rsidR="005279B7" w:rsidRPr="007F0E36" w:rsidRDefault="005279B7" w:rsidP="00801340">
      <w:pPr>
        <w:jc w:val="both"/>
      </w:pPr>
      <w:r w:rsidRPr="007F0E36">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5279B7" w:rsidRPr="007F0E36" w:rsidRDefault="005279B7" w:rsidP="00801340">
      <w:pPr>
        <w:jc w:val="both"/>
      </w:pPr>
      <w:r w:rsidRPr="007F0E36">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5279B7" w:rsidRPr="007F0E36" w:rsidRDefault="005279B7" w:rsidP="00801340">
      <w:pPr>
        <w:jc w:val="both"/>
      </w:pPr>
      <w:r w:rsidRPr="007F0E36">
        <w:t>- формирование потребности в общении и осмысление его значимости для достижения положительного конечного результата;</w:t>
      </w:r>
    </w:p>
    <w:p w:rsidR="005279B7" w:rsidRPr="007F0E36" w:rsidRDefault="005279B7" w:rsidP="00801340">
      <w:pPr>
        <w:jc w:val="both"/>
      </w:pPr>
      <w:r w:rsidRPr="007F0E36">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5279B7" w:rsidRPr="007F0E36" w:rsidRDefault="005279B7" w:rsidP="00801340">
      <w:pPr>
        <w:ind w:left="360"/>
        <w:rPr>
          <w:b/>
          <w:bCs/>
        </w:rPr>
      </w:pPr>
    </w:p>
    <w:p w:rsidR="005279B7" w:rsidRPr="007F0E36" w:rsidRDefault="005279B7" w:rsidP="00801340">
      <w:pPr>
        <w:rPr>
          <w:b/>
          <w:bCs/>
        </w:rPr>
      </w:pPr>
      <w:r w:rsidRPr="007F0E36">
        <w:rPr>
          <w:b/>
          <w:bCs/>
        </w:rPr>
        <w:t xml:space="preserve">2. Общая характеристика </w:t>
      </w:r>
      <w:r w:rsidRPr="007F0E36">
        <w:rPr>
          <w:b/>
          <w:bCs/>
          <w:color w:val="000000"/>
        </w:rPr>
        <w:t>учебного предмета</w:t>
      </w:r>
    </w:p>
    <w:p w:rsidR="005279B7" w:rsidRPr="007F0E36" w:rsidRDefault="005279B7" w:rsidP="00801340">
      <w:pPr>
        <w:jc w:val="both"/>
      </w:pPr>
      <w:r w:rsidRPr="007F0E36">
        <w:t>Теоретической основой данной программы являются:</w:t>
      </w:r>
    </w:p>
    <w:p w:rsidR="005279B7" w:rsidRPr="007F0E36" w:rsidRDefault="005279B7" w:rsidP="005E633A">
      <w:pPr>
        <w:numPr>
          <w:ilvl w:val="0"/>
          <w:numId w:val="262"/>
        </w:numPr>
        <w:suppressAutoHyphens/>
        <w:jc w:val="both"/>
        <w:rPr>
          <w:spacing w:val="-2"/>
        </w:rPr>
      </w:pPr>
      <w:r w:rsidRPr="007F0E36">
        <w:rPr>
          <w:i/>
          <w:iCs/>
        </w:rPr>
        <w:t>Системно</w:t>
      </w:r>
      <w:r w:rsidRPr="007F0E36">
        <w:t>-</w:t>
      </w:r>
      <w:r w:rsidRPr="007F0E36">
        <w:rPr>
          <w:i/>
          <w:iCs/>
        </w:rPr>
        <w:t>деятельностныйподход</w:t>
      </w:r>
      <w:r w:rsidRPr="007F0E36">
        <w:t>:</w:t>
      </w:r>
      <w:r w:rsidRPr="007F0E36">
        <w:rPr>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7F0E36">
        <w:t>материальных (материализованных) действий с последующей их интериоризацией (П.Я.Гальперин, Н.Ф.Талызина и др</w:t>
      </w:r>
      <w:r w:rsidRPr="007F0E36">
        <w:rPr>
          <w:spacing w:val="-2"/>
        </w:rPr>
        <w:t>.).</w:t>
      </w:r>
    </w:p>
    <w:p w:rsidR="005279B7" w:rsidRPr="007F0E36" w:rsidRDefault="005279B7" w:rsidP="005E633A">
      <w:pPr>
        <w:numPr>
          <w:ilvl w:val="0"/>
          <w:numId w:val="262"/>
        </w:numPr>
        <w:suppressAutoHyphens/>
        <w:jc w:val="both"/>
        <w:rPr>
          <w:spacing w:val="6"/>
        </w:rPr>
      </w:pPr>
      <w:r w:rsidRPr="007F0E36">
        <w:rPr>
          <w:i/>
          <w:iCs/>
          <w:spacing w:val="6"/>
        </w:rPr>
        <w:t>Теорияразвитияличностиучащегося на основе освоения универсальныхспособовдеятельности</w:t>
      </w:r>
      <w:r w:rsidRPr="007F0E36">
        <w:rPr>
          <w:spacing w:val="6"/>
        </w:rPr>
        <w:t>:понимание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5279B7" w:rsidRPr="007F0E36" w:rsidRDefault="005279B7" w:rsidP="00801340">
      <w:pPr>
        <w:jc w:val="both"/>
        <w:rPr>
          <w:i/>
          <w:iCs/>
        </w:rPr>
      </w:pPr>
      <w:r w:rsidRPr="007F0E36">
        <w:tab/>
        <w:t xml:space="preserve">Особенностью программы является то, что она обеспечивает изучение начального курса  технологии   через </w:t>
      </w:r>
      <w:r w:rsidRPr="007F0E36">
        <w:rPr>
          <w:i/>
          <w:iCs/>
        </w:rPr>
        <w:t>осмысление младшим школьником  деятельности человека</w:t>
      </w:r>
      <w:r w:rsidRPr="007F0E36">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7F0E36">
        <w:rPr>
          <w:i/>
          <w:iCs/>
        </w:rPr>
        <w:t>продуктивной проектной деятельности</w:t>
      </w:r>
      <w:r w:rsidRPr="007F0E36">
        <w:t xml:space="preserve">.   Формирование конструкторско-технологических знаний и умений происходит в процессе работы  с </w:t>
      </w:r>
      <w:r w:rsidRPr="007F0E36">
        <w:rPr>
          <w:i/>
          <w:iCs/>
        </w:rPr>
        <w:t>технологической картой.</w:t>
      </w:r>
    </w:p>
    <w:p w:rsidR="005279B7" w:rsidRPr="007F0E36" w:rsidRDefault="005279B7" w:rsidP="00801340">
      <w:pPr>
        <w:jc w:val="both"/>
      </w:pPr>
      <w:r w:rsidRPr="007F0E36">
        <w:t xml:space="preserve">Названные особенности  программы отражены в ее структуре. </w:t>
      </w:r>
    </w:p>
    <w:p w:rsidR="005279B7" w:rsidRPr="007F0E36" w:rsidRDefault="005279B7" w:rsidP="00801340">
      <w:pPr>
        <w:jc w:val="both"/>
      </w:pPr>
      <w:r w:rsidRPr="007F0E36">
        <w:t>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5279B7" w:rsidRPr="007F0E36" w:rsidRDefault="005279B7" w:rsidP="00801340">
      <w:pPr>
        <w:pStyle w:val="af6"/>
        <w:ind w:left="0"/>
        <w:jc w:val="both"/>
      </w:pPr>
      <w:r w:rsidRPr="007F0E36">
        <w:t xml:space="preserve">Особое внимание в программе отводится содержанию практических  работ, которое предусматривает: </w:t>
      </w:r>
    </w:p>
    <w:p w:rsidR="005279B7" w:rsidRPr="007F0E36" w:rsidRDefault="005279B7" w:rsidP="005E633A">
      <w:pPr>
        <w:numPr>
          <w:ilvl w:val="0"/>
          <w:numId w:val="263"/>
        </w:numPr>
        <w:suppressAutoHyphens/>
      </w:pPr>
      <w:r w:rsidRPr="007F0E36">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5279B7" w:rsidRPr="007F0E36" w:rsidRDefault="005279B7" w:rsidP="005E633A">
      <w:pPr>
        <w:numPr>
          <w:ilvl w:val="0"/>
          <w:numId w:val="263"/>
        </w:numPr>
        <w:suppressAutoHyphens/>
      </w:pPr>
      <w:r w:rsidRPr="007F0E36">
        <w:t>овладение инвариантными составляющими технологических операций (способами работы)  разметки,раскроя, сборки, отделки;</w:t>
      </w:r>
    </w:p>
    <w:p w:rsidR="005279B7" w:rsidRPr="007F0E36" w:rsidRDefault="005279B7" w:rsidP="005E633A">
      <w:pPr>
        <w:numPr>
          <w:ilvl w:val="0"/>
          <w:numId w:val="263"/>
        </w:numPr>
        <w:suppressAutoHyphens/>
      </w:pPr>
      <w:r w:rsidRPr="007F0E36">
        <w:t xml:space="preserve">первичное ознакомление с законами природы, на которые опирается человек при работе;  </w:t>
      </w:r>
    </w:p>
    <w:p w:rsidR="005279B7" w:rsidRPr="007F0E36" w:rsidRDefault="005279B7" w:rsidP="005E633A">
      <w:pPr>
        <w:numPr>
          <w:ilvl w:val="0"/>
          <w:numId w:val="263"/>
        </w:numPr>
        <w:suppressAutoHyphens/>
      </w:pPr>
      <w:r w:rsidRPr="007F0E36">
        <w:t>знакомство со свойствами материалов, инструментами и машинами, помогающими человеку в обработке сырья и создании предметного мира;</w:t>
      </w:r>
    </w:p>
    <w:p w:rsidR="005279B7" w:rsidRPr="007F0E36" w:rsidRDefault="005279B7" w:rsidP="005E633A">
      <w:pPr>
        <w:numPr>
          <w:ilvl w:val="0"/>
          <w:numId w:val="263"/>
        </w:numPr>
        <w:suppressAutoHyphens/>
      </w:pPr>
      <w:r w:rsidRPr="007F0E36">
        <w:t>изготовление  преимущественно объемных изделий (в целях развития пространственного  восприятия);</w:t>
      </w:r>
    </w:p>
    <w:p w:rsidR="005279B7" w:rsidRPr="007F0E36" w:rsidRDefault="005279B7" w:rsidP="005E633A">
      <w:pPr>
        <w:numPr>
          <w:ilvl w:val="0"/>
          <w:numId w:val="263"/>
        </w:numPr>
        <w:suppressAutoHyphens/>
      </w:pPr>
      <w:r w:rsidRPr="007F0E36">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5279B7" w:rsidRPr="007F0E36" w:rsidRDefault="005279B7" w:rsidP="005E633A">
      <w:pPr>
        <w:numPr>
          <w:ilvl w:val="0"/>
          <w:numId w:val="263"/>
        </w:numPr>
        <w:suppressAutoHyphens/>
        <w:rPr>
          <w:spacing w:val="6"/>
        </w:rPr>
      </w:pPr>
      <w:r w:rsidRPr="007F0E36">
        <w:rPr>
          <w:spacing w:val="4"/>
        </w:rPr>
        <w:t>проектнаядеятельность</w:t>
      </w:r>
      <w:r w:rsidRPr="007F0E36">
        <w:rPr>
          <w:b/>
          <w:bCs/>
          <w:spacing w:val="4"/>
        </w:rPr>
        <w:t xml:space="preserve"> (</w:t>
      </w:r>
      <w:r w:rsidRPr="007F0E36">
        <w:rPr>
          <w:spacing w:val="1"/>
        </w:rPr>
        <w:t>определение цели и задач, распределение участников для решения поставленных задач</w:t>
      </w:r>
      <w:r w:rsidRPr="007F0E36">
        <w:rPr>
          <w:spacing w:val="6"/>
        </w:rPr>
        <w:t>, составление плана, выбор средств и способов деятельности, оценка результатов, коррекция деятельности);</w:t>
      </w:r>
    </w:p>
    <w:p w:rsidR="005279B7" w:rsidRPr="007F0E36" w:rsidRDefault="005279B7" w:rsidP="005E633A">
      <w:pPr>
        <w:numPr>
          <w:ilvl w:val="0"/>
          <w:numId w:val="263"/>
        </w:numPr>
        <w:suppressAutoHyphens/>
      </w:pPr>
      <w:r w:rsidRPr="007F0E36">
        <w:t xml:space="preserve">использование в работе  преимущественно конструкторской, а не  изобразительной деятельности; </w:t>
      </w:r>
    </w:p>
    <w:p w:rsidR="005279B7" w:rsidRPr="007F0E36" w:rsidRDefault="005279B7" w:rsidP="005E633A">
      <w:pPr>
        <w:numPr>
          <w:ilvl w:val="0"/>
          <w:numId w:val="263"/>
        </w:numPr>
        <w:suppressAutoHyphens/>
      </w:pPr>
      <w:r w:rsidRPr="007F0E36">
        <w:t>знакомство с природой и использованием ее богатств человеком;</w:t>
      </w:r>
    </w:p>
    <w:p w:rsidR="005279B7" w:rsidRPr="007F0E36" w:rsidRDefault="005279B7" w:rsidP="005E633A">
      <w:pPr>
        <w:numPr>
          <w:ilvl w:val="0"/>
          <w:numId w:val="263"/>
        </w:numPr>
        <w:suppressAutoHyphens/>
      </w:pPr>
      <w:r w:rsidRPr="007F0E36">
        <w:t>изготовление преимущественно изделий, которые являютсяобъектами предметного мира (то, что создано человеком), а не природы.</w:t>
      </w:r>
    </w:p>
    <w:p w:rsidR="005279B7" w:rsidRPr="007F0E36" w:rsidRDefault="005279B7" w:rsidP="00801340">
      <w:pPr>
        <w:jc w:val="both"/>
      </w:pPr>
    </w:p>
    <w:p w:rsidR="005279B7" w:rsidRPr="007F0E36" w:rsidRDefault="005279B7" w:rsidP="00801340">
      <w:pPr>
        <w:jc w:val="both"/>
      </w:pPr>
      <w:r w:rsidRPr="007F0E36">
        <w:lastRenderedPageBreak/>
        <w:t xml:space="preserve">   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5279B7" w:rsidRPr="007F0E36" w:rsidRDefault="005279B7" w:rsidP="00801340">
      <w:pPr>
        <w:jc w:val="both"/>
      </w:pPr>
      <w:r w:rsidRPr="007F0E36">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5279B7" w:rsidRPr="007F0E36" w:rsidRDefault="005279B7" w:rsidP="00801340">
      <w:pPr>
        <w:rPr>
          <w:b/>
          <w:bCs/>
        </w:rPr>
      </w:pPr>
      <w:r w:rsidRPr="007F0E36">
        <w:rPr>
          <w:b/>
          <w:bCs/>
        </w:rPr>
        <w:t>Межпредметные связи</w:t>
      </w:r>
    </w:p>
    <w:p w:rsidR="005279B7" w:rsidRPr="007F0E36" w:rsidRDefault="005279B7" w:rsidP="00801340">
      <w:pPr>
        <w:pStyle w:val="HTML"/>
        <w:jc w:val="both"/>
        <w:textAlignment w:val="top"/>
        <w:rPr>
          <w:rFonts w:ascii="Times New Roman" w:hAnsi="Times New Roman" w:cs="Times New Roman"/>
        </w:rPr>
      </w:pPr>
      <w:r w:rsidRPr="007F0E36">
        <w:rPr>
          <w:rFonts w:ascii="Times New Roman" w:hAnsi="Times New Roman" w:cs="Times New Roman"/>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5279B7" w:rsidRPr="007F0E36" w:rsidRDefault="005279B7" w:rsidP="00801340">
      <w:pPr>
        <w:ind w:firstLine="709"/>
        <w:jc w:val="both"/>
      </w:pPr>
      <w:r w:rsidRPr="007F0E36">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5279B7" w:rsidRPr="007F0E36" w:rsidRDefault="005279B7" w:rsidP="00801340">
      <w:pPr>
        <w:ind w:firstLine="709"/>
        <w:jc w:val="both"/>
      </w:pPr>
      <w:r w:rsidRPr="007F0E36">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5279B7" w:rsidRPr="007F0E36" w:rsidRDefault="005279B7" w:rsidP="00801340">
      <w:pPr>
        <w:jc w:val="both"/>
        <w:rPr>
          <w:b/>
          <w:bCs/>
        </w:rPr>
      </w:pPr>
      <w:r w:rsidRPr="007F0E36">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5279B7" w:rsidRPr="007F0E36" w:rsidRDefault="005279B7" w:rsidP="00801340">
      <w:pPr>
        <w:jc w:val="both"/>
      </w:pPr>
      <w:r w:rsidRPr="007F0E36">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5279B7" w:rsidRPr="007F0E36" w:rsidRDefault="005279B7" w:rsidP="00801340">
      <w:pPr>
        <w:ind w:firstLine="709"/>
        <w:jc w:val="both"/>
      </w:pPr>
      <w:r w:rsidRPr="007F0E36">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5279B7" w:rsidRPr="007F0E36" w:rsidRDefault="005279B7" w:rsidP="00801340">
      <w:pPr>
        <w:ind w:firstLine="357"/>
        <w:jc w:val="both"/>
      </w:pPr>
      <w:r w:rsidRPr="007F0E36">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279B7" w:rsidRPr="007F0E36" w:rsidRDefault="005279B7" w:rsidP="00801340">
      <w:pPr>
        <w:autoSpaceDE w:val="0"/>
        <w:rPr>
          <w:b/>
          <w:bCs/>
          <w:color w:val="000000"/>
        </w:rPr>
      </w:pPr>
      <w:r w:rsidRPr="007F0E36">
        <w:rPr>
          <w:b/>
          <w:bCs/>
          <w:color w:val="000000"/>
        </w:rPr>
        <w:lastRenderedPageBreak/>
        <w:t>3. Место учебного предмета в учебном плане</w:t>
      </w:r>
    </w:p>
    <w:p w:rsidR="005279B7" w:rsidRPr="007F0E36" w:rsidRDefault="005279B7" w:rsidP="00801340">
      <w:pPr>
        <w:autoSpaceDE w:val="0"/>
        <w:ind w:firstLine="567"/>
        <w:jc w:val="both"/>
        <w:rPr>
          <w:color w:val="000000"/>
        </w:rPr>
      </w:pPr>
      <w:r w:rsidRPr="007F0E36">
        <w:rPr>
          <w:color w:val="000000"/>
        </w:rPr>
        <w:t>Согласно учебному плану всего на изучение технологии в начальной школе выделяется 135 ч., из них в 1 классе 33 ч.,(1 ч. в неделю, 33 учебные недели), по 34 ч. во 2, 3 и 4 классах (1 ч. в неделю, 34 учебные недели в каждом классе).</w:t>
      </w:r>
    </w:p>
    <w:p w:rsidR="005279B7" w:rsidRPr="007F0E36" w:rsidRDefault="005279B7" w:rsidP="00801340">
      <w:pPr>
        <w:ind w:firstLine="357"/>
        <w:jc w:val="both"/>
      </w:pPr>
      <w:r w:rsidRPr="007F0E36">
        <w:t xml:space="preserve"> </w:t>
      </w:r>
    </w:p>
    <w:p w:rsidR="005279B7" w:rsidRPr="007F0E36" w:rsidRDefault="005279B7" w:rsidP="00801340">
      <w:pPr>
        <w:jc w:val="both"/>
        <w:rPr>
          <w:b/>
          <w:bCs/>
        </w:rPr>
      </w:pPr>
      <w:r w:rsidRPr="007F0E36">
        <w:rPr>
          <w:b/>
          <w:bCs/>
        </w:rPr>
        <w:t>4. Ценностные ориентиры содержания учебного предмета</w:t>
      </w:r>
    </w:p>
    <w:p w:rsidR="005279B7" w:rsidRPr="007F0E36" w:rsidRDefault="005279B7" w:rsidP="00801340">
      <w:pPr>
        <w:pStyle w:val="ParagraphStyle"/>
        <w:jc w:val="both"/>
        <w:rPr>
          <w:rFonts w:ascii="Times New Roman" w:hAnsi="Times New Roman" w:cs="Times New Roman"/>
        </w:rPr>
      </w:pPr>
      <w:r w:rsidRPr="007F0E36">
        <w:rPr>
          <w:rFonts w:ascii="Times New Roman" w:hAnsi="Times New Roman" w:cs="Times New Roman"/>
          <w:b/>
          <w:bCs/>
          <w:caps/>
        </w:rPr>
        <w:t xml:space="preserve"> </w:t>
      </w:r>
      <w:r w:rsidRPr="007F0E36">
        <w:rPr>
          <w:rFonts w:ascii="Times New Roman" w:hAnsi="Times New Roman" w:cs="Times New Roman"/>
        </w:rP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5279B7" w:rsidRPr="007F0E36" w:rsidRDefault="005279B7" w:rsidP="00801340">
      <w:pPr>
        <w:pStyle w:val="ParagraphStyle"/>
        <w:spacing w:before="45"/>
        <w:ind w:firstLine="360"/>
        <w:jc w:val="both"/>
        <w:rPr>
          <w:rFonts w:ascii="Times New Roman" w:hAnsi="Times New Roman" w:cs="Times New Roman"/>
        </w:rPr>
      </w:pPr>
      <w:r w:rsidRPr="007F0E36">
        <w:rPr>
          <w:rFonts w:ascii="Times New Roman" w:hAnsi="Times New Roman" w:cs="Times New Roman"/>
          <w:i/>
          <w:iCs/>
        </w:rPr>
        <w:t xml:space="preserve">Математика – </w:t>
      </w:r>
      <w:r w:rsidRPr="007F0E36">
        <w:rPr>
          <w:rFonts w:ascii="Times New Roman" w:hAnsi="Times New Roman" w:cs="Times New Roman"/>
        </w:rPr>
        <w:t>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5279B7" w:rsidRPr="007F0E36" w:rsidRDefault="005279B7" w:rsidP="00801340">
      <w:pPr>
        <w:pStyle w:val="ParagraphStyle"/>
        <w:spacing w:before="45"/>
        <w:ind w:firstLine="360"/>
        <w:jc w:val="both"/>
        <w:rPr>
          <w:rFonts w:ascii="Times New Roman" w:hAnsi="Times New Roman" w:cs="Times New Roman"/>
        </w:rPr>
      </w:pPr>
      <w:r w:rsidRPr="007F0E36">
        <w:rPr>
          <w:rFonts w:ascii="Times New Roman" w:hAnsi="Times New Roman" w:cs="Times New Roman"/>
          <w:i/>
          <w:iCs/>
        </w:rPr>
        <w:t xml:space="preserve">Изобразительное искусство – </w:t>
      </w:r>
      <w:r w:rsidRPr="007F0E36">
        <w:rPr>
          <w:rFonts w:ascii="Times New Roman" w:hAnsi="Times New Roman" w:cs="Times New Roman"/>
        </w:rPr>
        <w:t>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5279B7" w:rsidRPr="007F0E36" w:rsidRDefault="005279B7" w:rsidP="00801340">
      <w:pPr>
        <w:pStyle w:val="ParagraphStyle"/>
        <w:spacing w:before="45"/>
        <w:ind w:firstLine="360"/>
        <w:jc w:val="both"/>
        <w:rPr>
          <w:rFonts w:ascii="Times New Roman" w:hAnsi="Times New Roman" w:cs="Times New Roman"/>
        </w:rPr>
      </w:pPr>
      <w:r w:rsidRPr="007F0E36">
        <w:rPr>
          <w:rFonts w:ascii="Times New Roman" w:hAnsi="Times New Roman" w:cs="Times New Roman"/>
          <w:i/>
          <w:iCs/>
        </w:rPr>
        <w:t xml:space="preserve">Окружающий мир – </w:t>
      </w:r>
      <w:r w:rsidRPr="007F0E36">
        <w:rPr>
          <w:rFonts w:ascii="Times New Roman" w:hAnsi="Times New Roman" w:cs="Times New Roman"/>
        </w:rPr>
        <w:t>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5279B7" w:rsidRPr="007F0E36" w:rsidRDefault="005279B7" w:rsidP="00801340">
      <w:pPr>
        <w:pStyle w:val="ParagraphStyle"/>
        <w:spacing w:before="45"/>
        <w:ind w:firstLine="360"/>
        <w:jc w:val="both"/>
        <w:rPr>
          <w:rFonts w:ascii="Times New Roman" w:hAnsi="Times New Roman" w:cs="Times New Roman"/>
        </w:rPr>
      </w:pPr>
      <w:r w:rsidRPr="007F0E36">
        <w:rPr>
          <w:rFonts w:ascii="Times New Roman" w:hAnsi="Times New Roman" w:cs="Times New Roman"/>
          <w:i/>
          <w:iCs/>
        </w:rPr>
        <w:t xml:space="preserve">Родной язык – </w:t>
      </w:r>
      <w:r w:rsidRPr="007F0E36">
        <w:rPr>
          <w:rFonts w:ascii="Times New Roman" w:hAnsi="Times New Roman" w:cs="Times New Roman"/>
        </w:rPr>
        <w:t>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5279B7" w:rsidRPr="007F0E36" w:rsidRDefault="005279B7" w:rsidP="00801340">
      <w:pPr>
        <w:pStyle w:val="ParagraphStyle"/>
        <w:spacing w:before="45"/>
        <w:ind w:firstLine="360"/>
        <w:jc w:val="both"/>
        <w:rPr>
          <w:rFonts w:ascii="Times New Roman" w:hAnsi="Times New Roman" w:cs="Times New Roman"/>
        </w:rPr>
      </w:pPr>
      <w:r w:rsidRPr="007F0E36">
        <w:rPr>
          <w:rFonts w:ascii="Times New Roman" w:hAnsi="Times New Roman" w:cs="Times New Roman"/>
          <w:i/>
          <w:iCs/>
        </w:rPr>
        <w:t xml:space="preserve">Литературное чтение – </w:t>
      </w:r>
      <w:r w:rsidRPr="007F0E36">
        <w:rPr>
          <w:rFonts w:ascii="Times New Roman" w:hAnsi="Times New Roman" w:cs="Times New Roman"/>
        </w:rPr>
        <w:t>работа с текстами для создания образа, реализуемого в изделии.</w:t>
      </w:r>
    </w:p>
    <w:p w:rsidR="005279B7" w:rsidRPr="007F0E36" w:rsidRDefault="005279B7" w:rsidP="00801340">
      <w:pPr>
        <w:pStyle w:val="ParagraphStyle"/>
        <w:ind w:firstLine="360"/>
        <w:jc w:val="both"/>
        <w:rPr>
          <w:rFonts w:ascii="Times New Roman" w:hAnsi="Times New Roman" w:cs="Times New Roman"/>
          <w:b/>
          <w:bCs/>
        </w:rPr>
      </w:pPr>
      <w:r w:rsidRPr="007F0E36">
        <w:rPr>
          <w:rFonts w:ascii="Times New Roman" w:hAnsi="Times New Roman" w:cs="Times New Roman"/>
        </w:rPr>
        <w:t>Изучение технологии в начальной школе направлено на решение следующих задач:</w:t>
      </w:r>
    </w:p>
    <w:p w:rsidR="005279B7" w:rsidRPr="007F0E36" w:rsidRDefault="005279B7" w:rsidP="00801340">
      <w:pPr>
        <w:pStyle w:val="ParagraphStyle"/>
        <w:ind w:firstLine="360"/>
        <w:jc w:val="both"/>
        <w:rPr>
          <w:rFonts w:ascii="Times New Roman" w:hAnsi="Times New Roman" w:cs="Times New Roman"/>
        </w:rPr>
      </w:pPr>
      <w:r w:rsidRPr="007F0E36">
        <w:rPr>
          <w:rFonts w:ascii="Times New Roman" w:hAnsi="Times New Roman" w:cs="Times New Roman"/>
        </w:rPr>
        <w:t>– формирование первоначальных конструкторско-технологических знаний и умений;</w:t>
      </w:r>
    </w:p>
    <w:p w:rsidR="005279B7" w:rsidRPr="007F0E36" w:rsidRDefault="005279B7" w:rsidP="00801340">
      <w:pPr>
        <w:pStyle w:val="ParagraphStyle"/>
        <w:ind w:firstLine="360"/>
        <w:jc w:val="both"/>
        <w:rPr>
          <w:rFonts w:ascii="Times New Roman" w:hAnsi="Times New Roman" w:cs="Times New Roman"/>
        </w:rPr>
      </w:pPr>
      <w:r w:rsidRPr="007F0E36">
        <w:rPr>
          <w:rFonts w:ascii="Times New Roman" w:hAnsi="Times New Roman" w:cs="Times New Roman"/>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5279B7" w:rsidRPr="007F0E36" w:rsidRDefault="005279B7" w:rsidP="00801340">
      <w:pPr>
        <w:pStyle w:val="ParagraphStyle"/>
        <w:ind w:firstLine="360"/>
        <w:jc w:val="both"/>
        <w:rPr>
          <w:rFonts w:ascii="Times New Roman" w:hAnsi="Times New Roman" w:cs="Times New Roman"/>
        </w:rPr>
      </w:pPr>
      <w:r w:rsidRPr="007F0E36">
        <w:rPr>
          <w:rFonts w:ascii="Times New Roman" w:hAnsi="Times New Roman" w:cs="Times New Roman"/>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5279B7" w:rsidRPr="007F0E36" w:rsidRDefault="005279B7" w:rsidP="00801340">
      <w:pPr>
        <w:pStyle w:val="ParagraphStyle"/>
        <w:ind w:firstLine="360"/>
        <w:jc w:val="both"/>
        <w:rPr>
          <w:rFonts w:ascii="Times New Roman" w:hAnsi="Times New Roman" w:cs="Times New Roman"/>
        </w:rPr>
      </w:pPr>
      <w:r w:rsidRPr="007F0E36">
        <w:rPr>
          <w:rFonts w:ascii="Times New Roman" w:hAnsi="Times New Roman" w:cs="Times New Roman"/>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5279B7" w:rsidRPr="007F0E36" w:rsidRDefault="005279B7" w:rsidP="00801340">
      <w:pPr>
        <w:pStyle w:val="ParagraphStyle"/>
        <w:ind w:firstLine="360"/>
        <w:jc w:val="both"/>
        <w:rPr>
          <w:rFonts w:ascii="Times New Roman" w:hAnsi="Times New Roman" w:cs="Times New Roman"/>
        </w:rPr>
      </w:pPr>
      <w:r w:rsidRPr="007F0E36">
        <w:rPr>
          <w:rFonts w:ascii="Times New Roman" w:hAnsi="Times New Roman" w:cs="Times New Roman"/>
        </w:rPr>
        <w:t>– формирование внутреннего плана деятельности на основе поэтапной отработки предметно-преобразовательных действий;</w:t>
      </w:r>
    </w:p>
    <w:p w:rsidR="005279B7" w:rsidRPr="007F0E36" w:rsidRDefault="005279B7" w:rsidP="00801340">
      <w:pPr>
        <w:pStyle w:val="ParagraphStyle"/>
        <w:ind w:firstLine="360"/>
        <w:jc w:val="both"/>
        <w:rPr>
          <w:rFonts w:ascii="Times New Roman" w:hAnsi="Times New Roman" w:cs="Times New Roman"/>
        </w:rPr>
      </w:pPr>
      <w:r w:rsidRPr="007F0E36">
        <w:rPr>
          <w:rFonts w:ascii="Times New Roman" w:hAnsi="Times New Roman" w:cs="Times New Roman"/>
        </w:rPr>
        <w:t>– развитие коммуникативной компетентности младших школьников на основе организации совместной продуктивной деятельности;</w:t>
      </w:r>
    </w:p>
    <w:p w:rsidR="005279B7" w:rsidRPr="007F0E36" w:rsidRDefault="005279B7" w:rsidP="00801340">
      <w:pPr>
        <w:pStyle w:val="ParagraphStyle"/>
        <w:ind w:firstLine="360"/>
        <w:jc w:val="both"/>
        <w:rPr>
          <w:rFonts w:ascii="Times New Roman" w:hAnsi="Times New Roman" w:cs="Times New Roman"/>
        </w:rPr>
      </w:pPr>
      <w:r w:rsidRPr="007F0E36">
        <w:rPr>
          <w:rFonts w:ascii="Times New Roman" w:hAnsi="Times New Roman" w:cs="Times New Roman"/>
        </w:rPr>
        <w:t>– формирование мотивации успеха и достижений, творческой самореализации на основе организации предметно-преобразующей деятельности;</w:t>
      </w:r>
    </w:p>
    <w:p w:rsidR="005279B7" w:rsidRPr="007F0E36" w:rsidRDefault="005279B7" w:rsidP="00801340">
      <w:pPr>
        <w:pStyle w:val="ParagraphStyle"/>
        <w:ind w:firstLine="360"/>
        <w:jc w:val="both"/>
        <w:rPr>
          <w:rFonts w:ascii="Times New Roman" w:hAnsi="Times New Roman" w:cs="Times New Roman"/>
          <w:color w:val="000000"/>
        </w:rPr>
      </w:pPr>
      <w:r w:rsidRPr="007F0E36">
        <w:rPr>
          <w:rFonts w:ascii="Times New Roman" w:hAnsi="Times New Roman" w:cs="Times New Roman"/>
        </w:rPr>
        <w:t xml:space="preserve">– </w:t>
      </w:r>
      <w:r w:rsidRPr="007F0E36">
        <w:rPr>
          <w:rFonts w:ascii="Times New Roman" w:hAnsi="Times New Roman" w:cs="Times New Roman"/>
          <w:color w:val="000000"/>
        </w:rPr>
        <w:t>развитие эстетических представлений и критериев на основе художественно-конструкторской деятельности;</w:t>
      </w:r>
    </w:p>
    <w:p w:rsidR="005279B7" w:rsidRPr="007F0E36" w:rsidRDefault="005279B7" w:rsidP="00801340">
      <w:pPr>
        <w:pStyle w:val="ParagraphStyle"/>
        <w:ind w:firstLine="360"/>
        <w:jc w:val="both"/>
        <w:rPr>
          <w:rFonts w:ascii="Times New Roman" w:hAnsi="Times New Roman" w:cs="Times New Roman"/>
          <w:color w:val="000000"/>
        </w:rPr>
      </w:pPr>
      <w:r w:rsidRPr="007F0E36">
        <w:rPr>
          <w:rFonts w:ascii="Times New Roman" w:hAnsi="Times New Roman" w:cs="Times New Roman"/>
          <w:color w:val="000000"/>
        </w:rPr>
        <w:t>– ознакомление с миром профессий и их социальным значением, историей возникновения и развития;</w:t>
      </w:r>
    </w:p>
    <w:p w:rsidR="005279B7" w:rsidRPr="007F0E36" w:rsidRDefault="005279B7" w:rsidP="00801340">
      <w:pPr>
        <w:pStyle w:val="ParagraphStyle"/>
        <w:ind w:firstLine="360"/>
        <w:jc w:val="both"/>
        <w:rPr>
          <w:rFonts w:ascii="Times New Roman" w:hAnsi="Times New Roman" w:cs="Times New Roman"/>
          <w:color w:val="000000"/>
        </w:rPr>
      </w:pPr>
      <w:r w:rsidRPr="007F0E36">
        <w:rPr>
          <w:rFonts w:ascii="Times New Roman" w:hAnsi="Times New Roman" w:cs="Times New Roman"/>
          <w:color w:val="000000"/>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5279B7" w:rsidRPr="007F0E36" w:rsidRDefault="005279B7" w:rsidP="00801340">
      <w:pPr>
        <w:pStyle w:val="ParagraphStyle"/>
        <w:ind w:firstLine="360"/>
        <w:jc w:val="both"/>
        <w:rPr>
          <w:rFonts w:ascii="Times New Roman" w:hAnsi="Times New Roman" w:cs="Times New Roman"/>
          <w:color w:val="000000"/>
        </w:rPr>
      </w:pPr>
    </w:p>
    <w:p w:rsidR="005279B7" w:rsidRPr="007F0E36" w:rsidRDefault="005279B7" w:rsidP="00801340">
      <w:pPr>
        <w:autoSpaceDE w:val="0"/>
        <w:rPr>
          <w:b/>
          <w:bCs/>
          <w:color w:val="000000"/>
        </w:rPr>
      </w:pPr>
      <w:r w:rsidRPr="007F0E36">
        <w:rPr>
          <w:b/>
          <w:bCs/>
          <w:color w:val="000000"/>
        </w:rPr>
        <w:t>Содержание учебного предмета (135 ч)</w:t>
      </w:r>
    </w:p>
    <w:p w:rsidR="005279B7" w:rsidRPr="007F0E36" w:rsidRDefault="005279B7" w:rsidP="005E633A">
      <w:pPr>
        <w:widowControl w:val="0"/>
        <w:numPr>
          <w:ilvl w:val="0"/>
          <w:numId w:val="260"/>
        </w:numPr>
        <w:tabs>
          <w:tab w:val="clear" w:pos="720"/>
          <w:tab w:val="num" w:pos="0"/>
        </w:tabs>
        <w:suppressAutoHyphens/>
        <w:autoSpaceDE w:val="0"/>
        <w:ind w:left="1392" w:hanging="825"/>
        <w:jc w:val="both"/>
        <w:rPr>
          <w:b/>
          <w:bCs/>
          <w:color w:val="000000"/>
        </w:rPr>
      </w:pPr>
      <w:r w:rsidRPr="007F0E36">
        <w:rPr>
          <w:b/>
          <w:bCs/>
          <w:color w:val="000000"/>
        </w:rPr>
        <w:t>Общекультурные и общетрудовые компетенции (знания, умения и способы деятельности). Основы культуры труда, самообслуживания (38ч)</w:t>
      </w:r>
    </w:p>
    <w:p w:rsidR="005279B7" w:rsidRPr="007F0E36" w:rsidRDefault="005279B7" w:rsidP="00801340">
      <w:pPr>
        <w:autoSpaceDE w:val="0"/>
        <w:ind w:firstLine="567"/>
        <w:jc w:val="both"/>
        <w:rPr>
          <w:color w:val="000000"/>
        </w:rPr>
      </w:pPr>
      <w:r w:rsidRPr="007F0E36">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F0E36">
        <w:rPr>
          <w:i/>
          <w:iCs/>
          <w:color w:val="000000"/>
        </w:rPr>
        <w:t>архитектура,</w:t>
      </w:r>
      <w:r w:rsidRPr="007F0E36">
        <w:rPr>
          <w:color w:val="000000"/>
        </w:rPr>
        <w:tab/>
        <w:t>техника, предметы быта и декоративно-прикладного искусства и т. д.).</w:t>
      </w:r>
    </w:p>
    <w:p w:rsidR="005279B7" w:rsidRPr="007F0E36" w:rsidRDefault="005279B7" w:rsidP="00801340">
      <w:pPr>
        <w:autoSpaceDE w:val="0"/>
        <w:ind w:firstLine="567"/>
        <w:jc w:val="both"/>
        <w:rPr>
          <w:i/>
          <w:iCs/>
          <w:color w:val="000000"/>
        </w:rPr>
      </w:pPr>
      <w:r w:rsidRPr="007F0E36">
        <w:rPr>
          <w:color w:val="00000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F0E36">
        <w:rPr>
          <w:i/>
          <w:iCs/>
          <w:color w:val="000000"/>
        </w:rPr>
        <w:t>традиции и творчество мастера в создании предметной среды (общее представление).</w:t>
      </w:r>
    </w:p>
    <w:p w:rsidR="005279B7" w:rsidRPr="007F0E36" w:rsidRDefault="005279B7" w:rsidP="00801340">
      <w:pPr>
        <w:autoSpaceDE w:val="0"/>
        <w:ind w:firstLine="567"/>
        <w:jc w:val="both"/>
        <w:rPr>
          <w:color w:val="000000"/>
        </w:rPr>
      </w:pPr>
      <w:r w:rsidRPr="007F0E36">
        <w:rPr>
          <w:color w:val="00000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F0E36">
        <w:rPr>
          <w:i/>
          <w:iCs/>
          <w:color w:val="000000"/>
        </w:rPr>
        <w:t>распределение рабочего времени</w:t>
      </w:r>
      <w:r w:rsidRPr="007F0E36">
        <w:rPr>
          <w:color w:val="000000"/>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w:t>
      </w:r>
    </w:p>
    <w:p w:rsidR="005279B7" w:rsidRPr="007F0E36" w:rsidRDefault="005279B7" w:rsidP="00801340">
      <w:pPr>
        <w:autoSpaceDE w:val="0"/>
        <w:jc w:val="both"/>
        <w:rPr>
          <w:color w:val="000000"/>
        </w:rPr>
      </w:pPr>
      <w:r w:rsidRPr="007F0E36">
        <w:rPr>
          <w:color w:val="000000"/>
        </w:rPr>
        <w:t>Работа в малых группах, осуществление сотрудничества, выполнение социальных ролей (руководитель и подчиненный).</w:t>
      </w:r>
    </w:p>
    <w:p w:rsidR="005279B7" w:rsidRPr="007F0E36" w:rsidRDefault="005279B7" w:rsidP="00801340">
      <w:pPr>
        <w:autoSpaceDE w:val="0"/>
        <w:ind w:firstLine="567"/>
        <w:jc w:val="both"/>
        <w:rPr>
          <w:color w:val="000000"/>
        </w:rPr>
      </w:pPr>
      <w:r w:rsidRPr="007F0E36">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услуги (например, помощь ветеранам, пенсионерам, инвалидам), праздники и т. п.</w:t>
      </w:r>
    </w:p>
    <w:p w:rsidR="005279B7" w:rsidRPr="007F0E36" w:rsidRDefault="005279B7" w:rsidP="00801340">
      <w:pPr>
        <w:autoSpaceDE w:val="0"/>
        <w:ind w:firstLine="567"/>
        <w:jc w:val="both"/>
        <w:rPr>
          <w:color w:val="000000"/>
        </w:rPr>
      </w:pPr>
      <w:r w:rsidRPr="007F0E36">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p>
    <w:p w:rsidR="005279B7" w:rsidRPr="007F0E36" w:rsidRDefault="005279B7" w:rsidP="005E633A">
      <w:pPr>
        <w:widowControl w:val="0"/>
        <w:numPr>
          <w:ilvl w:val="0"/>
          <w:numId w:val="260"/>
        </w:numPr>
        <w:tabs>
          <w:tab w:val="clear" w:pos="720"/>
          <w:tab w:val="num" w:pos="0"/>
        </w:tabs>
        <w:suppressAutoHyphens/>
        <w:autoSpaceDE w:val="0"/>
        <w:ind w:left="1392" w:hanging="825"/>
        <w:jc w:val="both"/>
        <w:rPr>
          <w:b/>
          <w:bCs/>
          <w:color w:val="000000"/>
          <w:vertAlign w:val="superscript"/>
        </w:rPr>
      </w:pPr>
      <w:r w:rsidRPr="007F0E36">
        <w:rPr>
          <w:b/>
          <w:bCs/>
          <w:color w:val="000000"/>
        </w:rPr>
        <w:t>Технология ручной обработки материалов</w:t>
      </w:r>
      <w:r w:rsidRPr="007F0E36">
        <w:rPr>
          <w:b/>
          <w:bCs/>
          <w:color w:val="000000"/>
          <w:vertAlign w:val="superscript"/>
        </w:rPr>
        <w:t>1</w:t>
      </w:r>
    </w:p>
    <w:p w:rsidR="005279B7" w:rsidRPr="007F0E36" w:rsidRDefault="005279B7" w:rsidP="00801340">
      <w:pPr>
        <w:autoSpaceDE w:val="0"/>
        <w:jc w:val="both"/>
        <w:rPr>
          <w:b/>
          <w:bCs/>
          <w:color w:val="000000"/>
        </w:rPr>
      </w:pPr>
      <w:r w:rsidRPr="007F0E36">
        <w:rPr>
          <w:b/>
          <w:bCs/>
          <w:color w:val="000000"/>
        </w:rPr>
        <w:t>Элементы графической грамоты(68ч)</w:t>
      </w:r>
    </w:p>
    <w:p w:rsidR="005279B7" w:rsidRPr="007F0E36" w:rsidRDefault="005279B7" w:rsidP="00801340">
      <w:pPr>
        <w:autoSpaceDE w:val="0"/>
        <w:ind w:firstLine="567"/>
        <w:jc w:val="both"/>
        <w:rPr>
          <w:color w:val="000000"/>
        </w:rPr>
      </w:pPr>
      <w:r w:rsidRPr="007F0E36">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p>
    <w:p w:rsidR="005279B7" w:rsidRPr="007F0E36" w:rsidRDefault="005279B7" w:rsidP="00801340">
      <w:pPr>
        <w:autoSpaceDE w:val="0"/>
        <w:ind w:firstLine="567"/>
        <w:jc w:val="both"/>
        <w:rPr>
          <w:color w:val="000000"/>
        </w:rPr>
      </w:pPr>
      <w:r w:rsidRPr="007F0E36">
        <w:rPr>
          <w:i/>
          <w:iCs/>
          <w:color w:val="000000"/>
        </w:rPr>
        <w:t>Многообразие материалов</w:t>
      </w:r>
      <w:r w:rsidRPr="007F0E36">
        <w:rPr>
          <w:color w:val="000000"/>
        </w:rPr>
        <w:t xml:space="preserve"> </w:t>
      </w:r>
      <w:r w:rsidRPr="007F0E36">
        <w:rPr>
          <w:i/>
          <w:iCs/>
          <w:color w:val="000000"/>
        </w:rPr>
        <w:t xml:space="preserve">и их практическое применение в жизни. </w:t>
      </w:r>
      <w:r w:rsidRPr="007F0E36">
        <w:rPr>
          <w:color w:val="000000"/>
        </w:rPr>
        <w:t>Подготовка материалов к работе. Экономное расходование материалов.</w:t>
      </w:r>
    </w:p>
    <w:p w:rsidR="005279B7" w:rsidRPr="007F0E36" w:rsidRDefault="005279B7" w:rsidP="00801340">
      <w:pPr>
        <w:autoSpaceDE w:val="0"/>
        <w:ind w:firstLine="567"/>
        <w:jc w:val="both"/>
        <w:rPr>
          <w:color w:val="000000"/>
        </w:rPr>
      </w:pPr>
      <w:r w:rsidRPr="007F0E36">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w:t>
      </w:r>
      <w:r w:rsidRPr="007F0E36">
        <w:rPr>
          <w:color w:val="000000"/>
        </w:rPr>
        <w:t xml:space="preserve"> </w:t>
      </w:r>
      <w:r w:rsidRPr="007F0E36">
        <w:rPr>
          <w:i/>
          <w:iCs/>
          <w:color w:val="000000"/>
        </w:rPr>
        <w:t>назначения изделия</w:t>
      </w:r>
      <w:r w:rsidRPr="007F0E36">
        <w:rPr>
          <w:color w:val="000000"/>
        </w:rPr>
        <w:t>.</w:t>
      </w:r>
    </w:p>
    <w:p w:rsidR="005279B7" w:rsidRPr="007F0E36" w:rsidRDefault="005279B7" w:rsidP="00801340">
      <w:pPr>
        <w:autoSpaceDE w:val="0"/>
        <w:ind w:firstLine="567"/>
        <w:jc w:val="both"/>
        <w:rPr>
          <w:color w:val="000000"/>
        </w:rPr>
      </w:pPr>
      <w:r w:rsidRPr="007F0E36">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5279B7" w:rsidRPr="007F0E36" w:rsidRDefault="005279B7" w:rsidP="00801340">
      <w:pPr>
        <w:autoSpaceDE w:val="0"/>
        <w:ind w:firstLine="567"/>
        <w:jc w:val="both"/>
        <w:rPr>
          <w:color w:val="000000"/>
        </w:rPr>
      </w:pPr>
      <w:r w:rsidRPr="007F0E36">
        <w:rPr>
          <w:i/>
          <w:iCs/>
          <w:color w:val="000000"/>
        </w:rPr>
        <w:t>Общее представление о технологическом процессе: анализ</w:t>
      </w:r>
      <w:r w:rsidRPr="007F0E36">
        <w:rPr>
          <w:color w:val="000000"/>
        </w:rPr>
        <w:t xml:space="preserve"> </w:t>
      </w:r>
      <w:r w:rsidRPr="007F0E36">
        <w:rPr>
          <w:i/>
          <w:iCs/>
          <w:color w:val="000000"/>
        </w:rPr>
        <w:t>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w:t>
      </w:r>
      <w:r w:rsidRPr="007F0E36">
        <w:rPr>
          <w:color w:val="000000"/>
        </w:rPr>
        <w:t xml:space="preserve"> </w:t>
      </w:r>
      <w:r w:rsidRPr="007F0E36">
        <w:rPr>
          <w:i/>
          <w:iCs/>
          <w:color w:val="000000"/>
        </w:rPr>
        <w:t>и изменений.</w:t>
      </w:r>
      <w:r w:rsidRPr="007F0E36">
        <w:rPr>
          <w:color w:val="000000"/>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w:t>
      </w:r>
      <w:r w:rsidRPr="007F0E36">
        <w:rPr>
          <w:i/>
          <w:iCs/>
          <w:color w:val="000000"/>
        </w:rPr>
        <w:t>простейшая обработка</w:t>
      </w:r>
      <w:r w:rsidRPr="007F0E36">
        <w:rPr>
          <w:color w:val="000000"/>
        </w:rPr>
        <w:t xml:space="preserve"> (</w:t>
      </w:r>
      <w:r w:rsidRPr="007F0E36">
        <w:rPr>
          <w:i/>
          <w:iCs/>
          <w:color w:val="000000"/>
        </w:rPr>
        <w:t>шлифование и др.</w:t>
      </w:r>
      <w:r w:rsidRPr="007F0E36">
        <w:rPr>
          <w:color w:val="000000"/>
        </w:rPr>
        <w:t>), формообразование деталей (сгибание, складывание и др.), сборка деталей (клеевое, ниточное, проволочное, винтовое и др. виды соединения), отделка изделия или его деталей (окрашивание, вышивка, аппликация и др.).</w:t>
      </w:r>
    </w:p>
    <w:p w:rsidR="005279B7" w:rsidRPr="007F0E36" w:rsidRDefault="005279B7" w:rsidP="00801340">
      <w:pPr>
        <w:autoSpaceDE w:val="0"/>
        <w:ind w:firstLine="567"/>
        <w:jc w:val="both"/>
        <w:rPr>
          <w:color w:val="000000"/>
        </w:rPr>
      </w:pPr>
      <w:r w:rsidRPr="007F0E36">
        <w:rPr>
          <w:color w:val="000000"/>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F0E36">
        <w:rPr>
          <w:i/>
          <w:iCs/>
          <w:color w:val="000000"/>
        </w:rPr>
        <w:t>разрыва</w:t>
      </w:r>
      <w:r w:rsidRPr="007F0E36">
        <w:rPr>
          <w:color w:val="000000"/>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w:t>
      </w:r>
      <w:r w:rsidRPr="007F0E36">
        <w:rPr>
          <w:color w:val="000000"/>
        </w:rPr>
        <w:lastRenderedPageBreak/>
        <w:t>региона, в котором проживают школьники.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279B7" w:rsidRPr="007F0E36" w:rsidRDefault="005279B7" w:rsidP="00801340">
      <w:pPr>
        <w:autoSpaceDE w:val="0"/>
        <w:jc w:val="both"/>
        <w:rPr>
          <w:b/>
          <w:bCs/>
          <w:color w:val="000000"/>
        </w:rPr>
      </w:pPr>
      <w:r w:rsidRPr="007F0E36">
        <w:rPr>
          <w:b/>
          <w:bCs/>
          <w:color w:val="000000"/>
        </w:rPr>
        <w:t>3. Конструирование и моделирование (17ч)</w:t>
      </w:r>
    </w:p>
    <w:p w:rsidR="005279B7" w:rsidRPr="007F0E36" w:rsidRDefault="005279B7" w:rsidP="00801340">
      <w:pPr>
        <w:autoSpaceDE w:val="0"/>
        <w:ind w:firstLine="567"/>
        <w:jc w:val="both"/>
        <w:rPr>
          <w:color w:val="000000"/>
        </w:rPr>
      </w:pPr>
      <w:r w:rsidRPr="007F0E36">
        <w:rPr>
          <w:color w:val="000000"/>
        </w:rPr>
        <w:t>Общее представление о мире техники (транспорт, машины и механизмы). Изделие, деталь изделия (общее представление). Понятие о конструкции изделия;</w:t>
      </w:r>
      <w:r w:rsidRPr="007F0E36">
        <w:rPr>
          <w:color w:val="000000"/>
        </w:rPr>
        <w:tab/>
      </w:r>
      <w:r w:rsidRPr="007F0E36">
        <w:rPr>
          <w:i/>
          <w:iCs/>
          <w:color w:val="000000"/>
        </w:rPr>
        <w:t>различные виды конструкций и способы их сборки.</w:t>
      </w:r>
      <w:r w:rsidRPr="007F0E36">
        <w:rPr>
          <w:color w:val="000000"/>
        </w:rPr>
        <w:tab/>
        <w:t xml:space="preserve">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279B7" w:rsidRPr="007F0E36" w:rsidRDefault="005279B7" w:rsidP="00801340">
      <w:pPr>
        <w:autoSpaceDE w:val="0"/>
        <w:ind w:firstLine="567"/>
        <w:jc w:val="both"/>
        <w:rPr>
          <w:color w:val="000000"/>
        </w:rPr>
      </w:pPr>
      <w:r w:rsidRPr="007F0E36">
        <w:rPr>
          <w:color w:val="000000"/>
        </w:rPr>
        <w:t xml:space="preserve">Конструирование и моделирование изделий из различных материалов по образцу, рисунку, простейшему чертежу или эскизу и </w:t>
      </w:r>
      <w:r w:rsidRPr="007F0E36">
        <w:rPr>
          <w:i/>
          <w:iCs/>
          <w:color w:val="000000"/>
        </w:rPr>
        <w:t>по заданным условиям</w:t>
      </w:r>
      <w:r w:rsidRPr="007F0E36">
        <w:rPr>
          <w:color w:val="000000"/>
        </w:rPr>
        <w:t xml:space="preserve"> (</w:t>
      </w:r>
      <w:r w:rsidRPr="007F0E36">
        <w:rPr>
          <w:i/>
          <w:iCs/>
          <w:color w:val="000000"/>
        </w:rPr>
        <w:t>технико-технологическим, функциональным, декоративно-художественным</w:t>
      </w:r>
      <w:r w:rsidRPr="007F0E36">
        <w:rPr>
          <w:color w:val="000000"/>
        </w:rPr>
        <w:tab/>
        <w:t>и пр.).</w:t>
      </w:r>
    </w:p>
    <w:p w:rsidR="005279B7" w:rsidRPr="007F0E36" w:rsidRDefault="005279B7" w:rsidP="00801340">
      <w:pPr>
        <w:autoSpaceDE w:val="0"/>
        <w:jc w:val="both"/>
        <w:rPr>
          <w:b/>
          <w:bCs/>
          <w:color w:val="000000"/>
        </w:rPr>
      </w:pPr>
      <w:r w:rsidRPr="007F0E36">
        <w:rPr>
          <w:b/>
          <w:bCs/>
          <w:color w:val="000000"/>
        </w:rPr>
        <w:t>4. Практика работы на компьютере (12ч)</w:t>
      </w:r>
    </w:p>
    <w:p w:rsidR="005279B7" w:rsidRPr="007F0E36" w:rsidRDefault="005279B7" w:rsidP="00801340">
      <w:pPr>
        <w:autoSpaceDE w:val="0"/>
        <w:ind w:firstLine="567"/>
        <w:jc w:val="both"/>
        <w:rPr>
          <w:color w:val="000000"/>
        </w:rPr>
      </w:pPr>
      <w:r w:rsidRPr="007F0E36">
        <w:rPr>
          <w:color w:val="000000"/>
        </w:rPr>
        <w:t xml:space="preserve">Информация, ее отбор, анализ и систематизация. Способы получения, хранения, переработки информации. </w:t>
      </w:r>
    </w:p>
    <w:p w:rsidR="005279B7" w:rsidRPr="007F0E36" w:rsidRDefault="005279B7" w:rsidP="00801340">
      <w:pPr>
        <w:autoSpaceDE w:val="0"/>
        <w:ind w:firstLine="567"/>
        <w:jc w:val="both"/>
        <w:rPr>
          <w:color w:val="000000"/>
        </w:rPr>
      </w:pPr>
      <w:r w:rsidRPr="007F0E36">
        <w:rPr>
          <w:color w:val="000000"/>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7F0E36">
        <w:rPr>
          <w:color w:val="000000"/>
        </w:rPr>
        <w:tab/>
      </w:r>
      <w:r w:rsidRPr="007F0E36">
        <w:rPr>
          <w:i/>
          <w:iCs/>
          <w:color w:val="000000"/>
        </w:rPr>
        <w:t>общее</w:t>
      </w:r>
      <w:r w:rsidRPr="007F0E36">
        <w:rPr>
          <w:color w:val="000000"/>
        </w:rPr>
        <w:t xml:space="preserve"> </w:t>
      </w:r>
      <w:r w:rsidRPr="007F0E36">
        <w:rPr>
          <w:i/>
          <w:iCs/>
          <w:color w:val="000000"/>
        </w:rPr>
        <w:t xml:space="preserve">представление о правилах клавиатурного письма, </w:t>
      </w:r>
      <w:r w:rsidRPr="007F0E36">
        <w:rPr>
          <w:color w:val="000000"/>
        </w:rPr>
        <w:t>пользование мышью, использование простейших средств текстового редактора.</w:t>
      </w:r>
      <w:r w:rsidRPr="007F0E36">
        <w:rPr>
          <w:color w:val="000000"/>
        </w:rPr>
        <w:tab/>
      </w:r>
      <w:r w:rsidRPr="007F0E36">
        <w:rPr>
          <w:i/>
          <w:iCs/>
          <w:color w:val="000000"/>
        </w:rPr>
        <w:t>Простейшие приемы поиска информации: по ключевым словам, каталогам.</w:t>
      </w:r>
      <w:r w:rsidRPr="007F0E36">
        <w:rPr>
          <w:color w:val="000000"/>
        </w:rPr>
        <w:tab/>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(СD).</w:t>
      </w:r>
    </w:p>
    <w:p w:rsidR="005279B7" w:rsidRPr="007F0E36" w:rsidRDefault="005279B7" w:rsidP="00801340">
      <w:pPr>
        <w:autoSpaceDE w:val="0"/>
        <w:ind w:firstLine="567"/>
        <w:jc w:val="both"/>
        <w:rPr>
          <w:i/>
          <w:iCs/>
          <w:color w:val="000000"/>
        </w:rPr>
      </w:pPr>
      <w:r w:rsidRPr="007F0E36">
        <w:rPr>
          <w:color w:val="000000"/>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7F0E36">
        <w:rPr>
          <w:i/>
          <w:iCs/>
          <w:color w:val="000000"/>
        </w:rPr>
        <w:t>Использование рисунков из ресурса компьютера, программ Word и Power Point.</w:t>
      </w:r>
    </w:p>
    <w:p w:rsidR="005279B7" w:rsidRPr="007F0E36" w:rsidRDefault="005279B7" w:rsidP="00801340">
      <w:pPr>
        <w:autoSpaceDE w:val="0"/>
        <w:ind w:firstLine="567"/>
        <w:jc w:val="both"/>
        <w:rPr>
          <w:b/>
          <w:bCs/>
          <w:color w:val="FFFFFF"/>
        </w:rPr>
      </w:pPr>
    </w:p>
    <w:p w:rsidR="005279B7" w:rsidRPr="007B733B" w:rsidRDefault="007B733B" w:rsidP="007B733B">
      <w:pPr>
        <w:autoSpaceDE w:val="0"/>
        <w:rPr>
          <w:color w:val="000000"/>
        </w:rPr>
      </w:pPr>
      <w:r>
        <w:rPr>
          <w:color w:val="000000"/>
        </w:rPr>
        <w:t xml:space="preserve"> </w:t>
      </w:r>
    </w:p>
    <w:p w:rsidR="005279B7" w:rsidRPr="007F0E36" w:rsidRDefault="007B733B" w:rsidP="00801340">
      <w:pPr>
        <w:tabs>
          <w:tab w:val="left" w:pos="1544"/>
        </w:tabs>
        <w:autoSpaceDE w:val="0"/>
        <w:rPr>
          <w:b/>
          <w:bCs/>
        </w:rPr>
      </w:pPr>
      <w:r>
        <w:rPr>
          <w:b/>
          <w:bCs/>
        </w:rPr>
        <w:t>7</w:t>
      </w:r>
      <w:r w:rsidR="005279B7" w:rsidRPr="007F0E36">
        <w:rPr>
          <w:b/>
          <w:bCs/>
        </w:rPr>
        <w:t xml:space="preserve">. Материально- техническое обеспечение учебного предмета </w:t>
      </w:r>
    </w:p>
    <w:p w:rsidR="005279B7" w:rsidRPr="007F0E36" w:rsidRDefault="005279B7" w:rsidP="00801340">
      <w:pPr>
        <w:tabs>
          <w:tab w:val="left" w:pos="1544"/>
        </w:tabs>
        <w:autoSpaceDE w:val="0"/>
        <w:ind w:left="284"/>
        <w:jc w:val="center"/>
        <w:rPr>
          <w:b/>
          <w:bCs/>
        </w:rPr>
      </w:pPr>
    </w:p>
    <w:tbl>
      <w:tblPr>
        <w:tblW w:w="9928" w:type="dxa"/>
        <w:tblInd w:w="-106" w:type="dxa"/>
        <w:tblLayout w:type="fixed"/>
        <w:tblLook w:val="0000" w:firstRow="0" w:lastRow="0" w:firstColumn="0" w:lastColumn="0" w:noHBand="0" w:noVBand="0"/>
      </w:tblPr>
      <w:tblGrid>
        <w:gridCol w:w="9928"/>
      </w:tblGrid>
      <w:tr w:rsidR="005279B7" w:rsidRPr="007F0E36">
        <w:trPr>
          <w:trHeight w:val="144"/>
        </w:trPr>
        <w:tc>
          <w:tcPr>
            <w:tcW w:w="9928" w:type="dxa"/>
            <w:tcBorders>
              <w:top w:val="single" w:sz="4" w:space="0" w:color="000000"/>
              <w:left w:val="single" w:sz="4" w:space="0" w:color="000000"/>
              <w:bottom w:val="single" w:sz="4" w:space="0" w:color="000000"/>
            </w:tcBorders>
          </w:tcPr>
          <w:p w:rsidR="005279B7" w:rsidRPr="007F0E36" w:rsidRDefault="005279B7" w:rsidP="00EB00B2">
            <w:pPr>
              <w:tabs>
                <w:tab w:val="left" w:pos="1260"/>
              </w:tabs>
              <w:autoSpaceDE w:val="0"/>
              <w:snapToGrid w:val="0"/>
              <w:jc w:val="center"/>
              <w:rPr>
                <w:b/>
                <w:bCs/>
              </w:rPr>
            </w:pPr>
            <w:r w:rsidRPr="007F0E36">
              <w:rPr>
                <w:b/>
                <w:bCs/>
              </w:rPr>
              <w:t>Наименование объектов и средств материально- технического обеспечения</w:t>
            </w:r>
          </w:p>
        </w:tc>
      </w:tr>
      <w:tr w:rsidR="005279B7" w:rsidRPr="007F0E36">
        <w:trPr>
          <w:trHeight w:val="144"/>
        </w:trPr>
        <w:tc>
          <w:tcPr>
            <w:tcW w:w="9928" w:type="dxa"/>
            <w:tcBorders>
              <w:top w:val="single" w:sz="4" w:space="0" w:color="000000"/>
              <w:left w:val="single" w:sz="4" w:space="0" w:color="000000"/>
              <w:bottom w:val="single" w:sz="4" w:space="0" w:color="000000"/>
            </w:tcBorders>
          </w:tcPr>
          <w:p w:rsidR="005279B7" w:rsidRPr="007F0E36" w:rsidRDefault="005279B7" w:rsidP="00EB00B2">
            <w:pPr>
              <w:tabs>
                <w:tab w:val="left" w:pos="1260"/>
              </w:tabs>
              <w:autoSpaceDE w:val="0"/>
              <w:snapToGrid w:val="0"/>
            </w:pPr>
            <w:r w:rsidRPr="007F0E36">
              <w:t>Учебно-методические комплекты   (УМК) для 1-4 классов   ( программа, учебники, рабочие тетради, дидактические материалы)</w:t>
            </w:r>
          </w:p>
          <w:p w:rsidR="005279B7" w:rsidRPr="007F0E36" w:rsidRDefault="005279B7" w:rsidP="00EB00B2">
            <w:pPr>
              <w:tabs>
                <w:tab w:val="left" w:pos="1260"/>
              </w:tabs>
              <w:autoSpaceDE w:val="0"/>
            </w:pPr>
            <w:r w:rsidRPr="007F0E36">
              <w:t>Методические пособия  и книги для учителя</w:t>
            </w:r>
          </w:p>
          <w:p w:rsidR="005279B7" w:rsidRPr="007F0E36" w:rsidRDefault="005279B7" w:rsidP="00EB00B2">
            <w:pPr>
              <w:tabs>
                <w:tab w:val="left" w:pos="1260"/>
              </w:tabs>
              <w:autoSpaceDE w:val="0"/>
            </w:pPr>
            <w:r w:rsidRPr="007F0E36">
              <w:t>Примерная программа по технологии ( труду)</w:t>
            </w:r>
          </w:p>
        </w:tc>
      </w:tr>
      <w:tr w:rsidR="005279B7" w:rsidRPr="007F0E36">
        <w:trPr>
          <w:trHeight w:val="144"/>
        </w:trPr>
        <w:tc>
          <w:tcPr>
            <w:tcW w:w="9928" w:type="dxa"/>
            <w:tcBorders>
              <w:top w:val="single" w:sz="4" w:space="0" w:color="000000"/>
              <w:left w:val="single" w:sz="4" w:space="0" w:color="000000"/>
              <w:bottom w:val="single" w:sz="4" w:space="0" w:color="000000"/>
            </w:tcBorders>
          </w:tcPr>
          <w:p w:rsidR="005279B7" w:rsidRPr="007F0E36" w:rsidRDefault="005279B7" w:rsidP="00EB00B2">
            <w:pPr>
              <w:tabs>
                <w:tab w:val="left" w:pos="1260"/>
              </w:tabs>
              <w:autoSpaceDE w:val="0"/>
              <w:snapToGrid w:val="0"/>
            </w:pPr>
            <w:r w:rsidRPr="007F0E36">
              <w:t>Альбомы демонстративного и раздаточного материала</w:t>
            </w:r>
          </w:p>
        </w:tc>
      </w:tr>
      <w:tr w:rsidR="005279B7" w:rsidRPr="007F0E36">
        <w:trPr>
          <w:trHeight w:val="144"/>
        </w:trPr>
        <w:tc>
          <w:tcPr>
            <w:tcW w:w="9928" w:type="dxa"/>
            <w:tcBorders>
              <w:top w:val="single" w:sz="4" w:space="0" w:color="000000"/>
              <w:left w:val="single" w:sz="4" w:space="0" w:color="000000"/>
              <w:bottom w:val="single" w:sz="4" w:space="0" w:color="000000"/>
            </w:tcBorders>
          </w:tcPr>
          <w:p w:rsidR="005279B7" w:rsidRPr="007F0E36" w:rsidRDefault="005279B7" w:rsidP="00EB00B2">
            <w:pPr>
              <w:tabs>
                <w:tab w:val="left" w:pos="1260"/>
              </w:tabs>
              <w:autoSpaceDE w:val="0"/>
              <w:snapToGrid w:val="0"/>
            </w:pPr>
            <w:r w:rsidRPr="007F0E36">
              <w:t>Электронные справочники, электронные пособия, обучающие программы по предмету</w:t>
            </w:r>
          </w:p>
        </w:tc>
      </w:tr>
      <w:tr w:rsidR="005279B7" w:rsidRPr="007F0E36">
        <w:trPr>
          <w:trHeight w:val="144"/>
        </w:trPr>
        <w:tc>
          <w:tcPr>
            <w:tcW w:w="9928" w:type="dxa"/>
            <w:tcBorders>
              <w:top w:val="single" w:sz="4" w:space="0" w:color="000000"/>
              <w:left w:val="single" w:sz="4" w:space="0" w:color="000000"/>
              <w:bottom w:val="single" w:sz="4" w:space="0" w:color="000000"/>
            </w:tcBorders>
          </w:tcPr>
          <w:p w:rsidR="005279B7" w:rsidRPr="007F0E36" w:rsidRDefault="005279B7" w:rsidP="00EB00B2">
            <w:pPr>
              <w:tabs>
                <w:tab w:val="left" w:pos="1260"/>
              </w:tabs>
              <w:autoSpaceDE w:val="0"/>
              <w:snapToGrid w:val="0"/>
            </w:pPr>
            <w:r w:rsidRPr="007F0E36">
              <w:t>Мультимедийные образовательные ресурсы, соответствующие содержанию обучения, обучающие программы по предмету ( по возможности)</w:t>
            </w:r>
          </w:p>
        </w:tc>
      </w:tr>
      <w:tr w:rsidR="005279B7" w:rsidRPr="007F0E36">
        <w:trPr>
          <w:trHeight w:val="144"/>
        </w:trPr>
        <w:tc>
          <w:tcPr>
            <w:tcW w:w="9928" w:type="dxa"/>
            <w:tcBorders>
              <w:top w:val="single" w:sz="4" w:space="0" w:color="000000"/>
              <w:left w:val="single" w:sz="4" w:space="0" w:color="000000"/>
              <w:bottom w:val="single" w:sz="4" w:space="0" w:color="000000"/>
            </w:tcBorders>
          </w:tcPr>
          <w:p w:rsidR="005279B7" w:rsidRPr="007F0E36" w:rsidRDefault="005279B7" w:rsidP="00EB00B2">
            <w:pPr>
              <w:tabs>
                <w:tab w:val="left" w:pos="1260"/>
              </w:tabs>
              <w:autoSpaceDE w:val="0"/>
              <w:snapToGrid w:val="0"/>
            </w:pPr>
            <w:r w:rsidRPr="007F0E36">
              <w:t>Видеофрагменты ( труд людей, технологические процессы, народные промыслы)</w:t>
            </w:r>
          </w:p>
          <w:p w:rsidR="005279B7" w:rsidRPr="007F0E36" w:rsidRDefault="005279B7" w:rsidP="00EB00B2">
            <w:pPr>
              <w:tabs>
                <w:tab w:val="left" w:pos="1260"/>
              </w:tabs>
              <w:autoSpaceDE w:val="0"/>
            </w:pPr>
            <w:r w:rsidRPr="007F0E36">
              <w:t>Слайды соответствующего содержания</w:t>
            </w:r>
          </w:p>
          <w:p w:rsidR="005279B7" w:rsidRPr="007F0E36" w:rsidRDefault="005279B7" w:rsidP="00EB00B2">
            <w:pPr>
              <w:tabs>
                <w:tab w:val="left" w:pos="1260"/>
              </w:tabs>
              <w:autoSpaceDE w:val="0"/>
            </w:pPr>
            <w:r w:rsidRPr="007F0E36">
              <w:t>Мультимедийные образовательные ресурсы, соответствующие содержанию обучения</w:t>
            </w:r>
          </w:p>
        </w:tc>
      </w:tr>
      <w:tr w:rsidR="005279B7" w:rsidRPr="007F0E36">
        <w:trPr>
          <w:trHeight w:val="1131"/>
        </w:trPr>
        <w:tc>
          <w:tcPr>
            <w:tcW w:w="9928" w:type="dxa"/>
            <w:tcBorders>
              <w:top w:val="single" w:sz="4" w:space="0" w:color="000000"/>
              <w:left w:val="single" w:sz="4" w:space="0" w:color="000000"/>
              <w:bottom w:val="single" w:sz="4" w:space="0" w:color="000000"/>
            </w:tcBorders>
          </w:tcPr>
          <w:p w:rsidR="005279B7" w:rsidRPr="007F0E36" w:rsidRDefault="005279B7" w:rsidP="00EB00B2">
            <w:pPr>
              <w:tabs>
                <w:tab w:val="left" w:pos="1260"/>
              </w:tabs>
              <w:autoSpaceDE w:val="0"/>
              <w:snapToGrid w:val="0"/>
            </w:pPr>
            <w:r w:rsidRPr="007F0E36">
              <w:t>Набор инструментов для работы с различными материалами в соответствии с программой обучения</w:t>
            </w:r>
          </w:p>
          <w:p w:rsidR="005279B7" w:rsidRPr="007F0E36" w:rsidRDefault="005279B7" w:rsidP="00EB00B2">
            <w:pPr>
              <w:tabs>
                <w:tab w:val="left" w:pos="1260"/>
              </w:tabs>
              <w:autoSpaceDE w:val="0"/>
            </w:pPr>
            <w:r w:rsidRPr="007F0E36">
              <w:t>Набор демонстративных материалов, коллекций в соответствии с программой обучения.</w:t>
            </w:r>
          </w:p>
          <w:p w:rsidR="005279B7" w:rsidRPr="007F0E36" w:rsidRDefault="005279B7" w:rsidP="00EB00B2">
            <w:pPr>
              <w:tabs>
                <w:tab w:val="left" w:pos="1260"/>
              </w:tabs>
              <w:autoSpaceDE w:val="0"/>
            </w:pPr>
            <w:r w:rsidRPr="007F0E36">
              <w:t>Конструкторы.</w:t>
            </w:r>
          </w:p>
          <w:p w:rsidR="005279B7" w:rsidRPr="007F0E36" w:rsidRDefault="005279B7" w:rsidP="00EB00B2">
            <w:pPr>
              <w:tabs>
                <w:tab w:val="left" w:pos="1260"/>
              </w:tabs>
              <w:autoSpaceDE w:val="0"/>
            </w:pPr>
            <w:r w:rsidRPr="007F0E36">
              <w:t>Объёмные модели геометрических фигур</w:t>
            </w:r>
          </w:p>
        </w:tc>
      </w:tr>
      <w:tr w:rsidR="005279B7" w:rsidRPr="007F0E36">
        <w:trPr>
          <w:trHeight w:val="1435"/>
        </w:trPr>
        <w:tc>
          <w:tcPr>
            <w:tcW w:w="9928" w:type="dxa"/>
            <w:tcBorders>
              <w:top w:val="single" w:sz="4" w:space="0" w:color="000000"/>
              <w:left w:val="single" w:sz="4" w:space="0" w:color="000000"/>
              <w:bottom w:val="single" w:sz="4" w:space="0" w:color="000000"/>
            </w:tcBorders>
          </w:tcPr>
          <w:p w:rsidR="005279B7" w:rsidRPr="007F0E36" w:rsidRDefault="005279B7" w:rsidP="00EB00B2">
            <w:pPr>
              <w:tabs>
                <w:tab w:val="left" w:pos="1260"/>
              </w:tabs>
              <w:autoSpaceDE w:val="0"/>
              <w:snapToGrid w:val="0"/>
            </w:pPr>
            <w:r w:rsidRPr="007F0E36">
              <w:t>Ученические столы двухместные с комплектом стульев</w:t>
            </w:r>
          </w:p>
          <w:p w:rsidR="005279B7" w:rsidRPr="007F0E36" w:rsidRDefault="005279B7" w:rsidP="00EB00B2">
            <w:pPr>
              <w:tabs>
                <w:tab w:val="left" w:pos="1260"/>
              </w:tabs>
              <w:autoSpaceDE w:val="0"/>
            </w:pPr>
            <w:r w:rsidRPr="007F0E36">
              <w:t>Стол учительский тумбой</w:t>
            </w:r>
          </w:p>
          <w:p w:rsidR="005279B7" w:rsidRPr="007F0E36" w:rsidRDefault="005279B7" w:rsidP="00EB00B2">
            <w:pPr>
              <w:tabs>
                <w:tab w:val="left" w:pos="1260"/>
              </w:tabs>
              <w:autoSpaceDE w:val="0"/>
            </w:pPr>
            <w:r w:rsidRPr="007F0E36">
              <w:t>Шкафы для хранения учебников, дидактических материалов, пособий.</w:t>
            </w:r>
          </w:p>
          <w:p w:rsidR="005279B7" w:rsidRPr="007F0E36" w:rsidRDefault="005279B7" w:rsidP="00EB00B2">
            <w:pPr>
              <w:tabs>
                <w:tab w:val="left" w:pos="1260"/>
              </w:tabs>
              <w:autoSpaceDE w:val="0"/>
            </w:pPr>
            <w:r w:rsidRPr="007F0E36">
              <w:t>Настенные доски</w:t>
            </w:r>
          </w:p>
          <w:p w:rsidR="005279B7" w:rsidRPr="007F0E36" w:rsidRDefault="005279B7" w:rsidP="00EB00B2">
            <w:pPr>
              <w:tabs>
                <w:tab w:val="left" w:pos="1260"/>
              </w:tabs>
              <w:autoSpaceDE w:val="0"/>
            </w:pPr>
            <w:r w:rsidRPr="007F0E36">
              <w:t>Демонстрационная подставка( для образцов изготавливаемых изделий)</w:t>
            </w:r>
          </w:p>
          <w:p w:rsidR="005279B7" w:rsidRPr="007F0E36" w:rsidRDefault="005279B7" w:rsidP="00EB00B2">
            <w:pPr>
              <w:tabs>
                <w:tab w:val="left" w:pos="1260"/>
              </w:tabs>
              <w:autoSpaceDE w:val="0"/>
            </w:pPr>
            <w:r w:rsidRPr="007F0E36">
              <w:t>Подставки для книг, держатели схем и таблиц</w:t>
            </w:r>
          </w:p>
          <w:p w:rsidR="005279B7" w:rsidRPr="007F0E36" w:rsidRDefault="005279B7" w:rsidP="00EB00B2">
            <w:pPr>
              <w:tabs>
                <w:tab w:val="left" w:pos="1260"/>
              </w:tabs>
              <w:autoSpaceDE w:val="0"/>
            </w:pPr>
          </w:p>
        </w:tc>
      </w:tr>
    </w:tbl>
    <w:p w:rsidR="005279B7" w:rsidRPr="007F0E36" w:rsidRDefault="005279B7" w:rsidP="00801340">
      <w:pPr>
        <w:autoSpaceDE w:val="0"/>
        <w:jc w:val="both"/>
        <w:rPr>
          <w:color w:val="000000"/>
        </w:rPr>
      </w:pPr>
    </w:p>
    <w:p w:rsidR="005279B7" w:rsidRPr="007F0E36" w:rsidRDefault="005279B7" w:rsidP="00801340">
      <w:pPr>
        <w:tabs>
          <w:tab w:val="left" w:pos="1260"/>
        </w:tabs>
        <w:autoSpaceDE w:val="0"/>
        <w:rPr>
          <w:b/>
          <w:bCs/>
        </w:rPr>
      </w:pPr>
    </w:p>
    <w:p w:rsidR="005279B7" w:rsidRPr="007F0E36" w:rsidRDefault="005279B7" w:rsidP="00801340"/>
    <w:p w:rsidR="005279B7" w:rsidRPr="007F0E36" w:rsidRDefault="005279B7" w:rsidP="00801340">
      <w:r w:rsidRPr="007F0E36">
        <w:rPr>
          <w:b/>
          <w:bCs/>
        </w:rPr>
        <w:t>2.2.3.8. Физическая культура</w:t>
      </w:r>
    </w:p>
    <w:p w:rsidR="005279B7" w:rsidRPr="007F0E36" w:rsidRDefault="005279B7" w:rsidP="00801340">
      <w:pPr>
        <w:rPr>
          <w:b/>
          <w:bCs/>
        </w:rPr>
      </w:pPr>
      <w:r w:rsidRPr="007F0E36">
        <w:rPr>
          <w:b/>
          <w:bCs/>
        </w:rPr>
        <w:t>1. Пояснительная записка</w:t>
      </w:r>
    </w:p>
    <w:p w:rsidR="005279B7" w:rsidRPr="007F0E36" w:rsidRDefault="005279B7" w:rsidP="00801340">
      <w:pPr>
        <w:jc w:val="both"/>
      </w:pPr>
      <w:r w:rsidRPr="007F0E36">
        <w:t xml:space="preserve">    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w:t>
      </w:r>
      <w:r w:rsidRPr="007F0E36">
        <w:rPr>
          <w:i/>
          <w:iCs/>
        </w:rPr>
        <w:t xml:space="preserve"> </w:t>
      </w:r>
      <w:r w:rsidRPr="007F0E36">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5279B7" w:rsidRPr="007F0E36" w:rsidRDefault="005279B7" w:rsidP="00801340">
      <w:pPr>
        <w:jc w:val="both"/>
      </w:pPr>
      <w:r w:rsidRPr="007F0E36">
        <w:t>Чтение, русский язык и математика создают фундамент для освоения всех остальных предметов как минимум тем, что обучают детей чтению, письму и счёту. Физическая культура совместно с другими предметами решает одну из важных проблем – проблему здоровья ребенка.</w:t>
      </w:r>
    </w:p>
    <w:p w:rsidR="005279B7" w:rsidRPr="007F0E36" w:rsidRDefault="005279B7" w:rsidP="00801340">
      <w:pPr>
        <w:jc w:val="both"/>
        <w:rPr>
          <w:color w:val="000000"/>
        </w:rPr>
      </w:pPr>
      <w:r w:rsidRPr="007F0E36">
        <w:rPr>
          <w:color w:val="000000"/>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5279B7" w:rsidRPr="007F0E36" w:rsidRDefault="005279B7" w:rsidP="00801340">
      <w:pPr>
        <w:jc w:val="both"/>
        <w:rPr>
          <w:b/>
          <w:bCs/>
          <w:color w:val="000000"/>
        </w:rPr>
      </w:pPr>
      <w:r w:rsidRPr="007F0E36">
        <w:rPr>
          <w:color w:val="000000"/>
        </w:rPr>
        <w:t xml:space="preserve"> Учитывая эти особенности, </w:t>
      </w:r>
      <w:r w:rsidRPr="007F0E36">
        <w:rPr>
          <w:b/>
          <w:bCs/>
          <w:color w:val="000000"/>
        </w:rPr>
        <w:t>целью</w:t>
      </w:r>
      <w:r w:rsidRPr="007F0E36">
        <w:rPr>
          <w:color w:val="000000"/>
        </w:rPr>
        <w:t xml:space="preserve"> программы по физической культуре является формирование у обучающихся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7F0E36">
        <w:rPr>
          <w:b/>
          <w:bCs/>
          <w:color w:val="000000"/>
        </w:rPr>
        <w:t>задач:</w:t>
      </w:r>
    </w:p>
    <w:p w:rsidR="005279B7" w:rsidRPr="007F0E36" w:rsidRDefault="005279B7" w:rsidP="00801340">
      <w:pPr>
        <w:jc w:val="both"/>
        <w:rPr>
          <w:color w:val="000000"/>
        </w:rPr>
      </w:pPr>
      <w:r w:rsidRPr="007F0E36">
        <w:rPr>
          <w:color w:val="000000"/>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5279B7" w:rsidRPr="007F0E36" w:rsidRDefault="005279B7" w:rsidP="00801340">
      <w:pPr>
        <w:jc w:val="both"/>
        <w:rPr>
          <w:color w:val="000000"/>
        </w:rPr>
      </w:pPr>
      <w:r w:rsidRPr="007F0E36">
        <w:rPr>
          <w:color w:val="000000"/>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5279B7" w:rsidRPr="007F0E36" w:rsidRDefault="005279B7" w:rsidP="00801340">
      <w:pPr>
        <w:jc w:val="both"/>
        <w:rPr>
          <w:color w:val="000000"/>
        </w:rPr>
      </w:pPr>
      <w:r w:rsidRPr="007F0E36">
        <w:rPr>
          <w:color w:val="000000"/>
        </w:rPr>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5279B7" w:rsidRPr="007F0E36" w:rsidRDefault="005279B7" w:rsidP="00801340">
      <w:pPr>
        <w:jc w:val="both"/>
        <w:rPr>
          <w:color w:val="000000"/>
        </w:rPr>
      </w:pPr>
      <w:r w:rsidRPr="007F0E36">
        <w:rPr>
          <w:color w:val="000000"/>
        </w:rPr>
        <w:t>- развитие интереса к самостоятельным занятиям физическими упражнениями, подвижным играм, формам активного отдыха и досуга;</w:t>
      </w:r>
    </w:p>
    <w:p w:rsidR="005279B7" w:rsidRPr="007F0E36" w:rsidRDefault="005279B7" w:rsidP="00801340">
      <w:pPr>
        <w:jc w:val="both"/>
        <w:rPr>
          <w:color w:val="000000"/>
        </w:rPr>
      </w:pPr>
      <w:r w:rsidRPr="007F0E36">
        <w:rPr>
          <w:color w:val="000000"/>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5279B7" w:rsidRPr="007F0E36" w:rsidRDefault="005279B7" w:rsidP="00801340">
      <w:pPr>
        <w:jc w:val="both"/>
        <w:rPr>
          <w:color w:val="000000"/>
        </w:rPr>
      </w:pPr>
      <w:r w:rsidRPr="007F0E36">
        <w:rPr>
          <w:color w:val="000000"/>
        </w:rPr>
        <w:t xml:space="preserve">Программа обучения физической культуре направлена на: </w:t>
      </w:r>
    </w:p>
    <w:p w:rsidR="005279B7" w:rsidRPr="007F0E36" w:rsidRDefault="005279B7" w:rsidP="00801340">
      <w:pPr>
        <w:jc w:val="both"/>
        <w:rPr>
          <w:color w:val="000000"/>
        </w:rPr>
      </w:pPr>
      <w:r w:rsidRPr="007F0E36">
        <w:rPr>
          <w:color w:val="000000"/>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5279B7" w:rsidRPr="007F0E36" w:rsidRDefault="005279B7" w:rsidP="00801340">
      <w:pPr>
        <w:jc w:val="both"/>
        <w:rPr>
          <w:color w:val="000000"/>
        </w:rPr>
      </w:pPr>
      <w:r w:rsidRPr="007F0E36">
        <w:rPr>
          <w:color w:val="000000"/>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5279B7" w:rsidRPr="007F0E36" w:rsidRDefault="005279B7" w:rsidP="00801340">
      <w:pPr>
        <w:jc w:val="both"/>
        <w:rPr>
          <w:color w:val="000000"/>
        </w:rPr>
      </w:pPr>
      <w:r w:rsidRPr="007F0E36">
        <w:rPr>
          <w:color w:val="000000"/>
        </w:rPr>
        <w:t>- 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5279B7" w:rsidRPr="007F0E36" w:rsidRDefault="005279B7" w:rsidP="00801340">
      <w:pPr>
        <w:jc w:val="both"/>
        <w:rPr>
          <w:color w:val="000000"/>
        </w:rPr>
      </w:pPr>
      <w:r w:rsidRPr="007F0E36">
        <w:rPr>
          <w:color w:val="000000"/>
        </w:rPr>
        <w:lastRenderedPageBreak/>
        <w:t xml:space="preserve">-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5279B7" w:rsidRPr="007F0E36" w:rsidRDefault="005279B7" w:rsidP="00801340">
      <w:pPr>
        <w:jc w:val="both"/>
        <w:rPr>
          <w:color w:val="000000"/>
        </w:rPr>
      </w:pPr>
      <w:r w:rsidRPr="007F0E36">
        <w:rPr>
          <w:color w:val="000000"/>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5279B7" w:rsidRPr="007F0E36" w:rsidRDefault="005279B7" w:rsidP="00801340">
      <w:pPr>
        <w:jc w:val="both"/>
        <w:rPr>
          <w:color w:val="000000"/>
        </w:rPr>
      </w:pPr>
      <w:r w:rsidRPr="007F0E36">
        <w:rPr>
          <w:color w:val="000000"/>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5279B7" w:rsidRPr="007F0E36" w:rsidRDefault="005279B7" w:rsidP="00801340">
      <w:pPr>
        <w:jc w:val="both"/>
        <w:rPr>
          <w:color w:val="000000"/>
        </w:rPr>
      </w:pPr>
    </w:p>
    <w:p w:rsidR="005279B7" w:rsidRPr="007F0E36" w:rsidRDefault="005279B7" w:rsidP="00801340">
      <w:pPr>
        <w:rPr>
          <w:b/>
          <w:bCs/>
        </w:rPr>
      </w:pPr>
      <w:r w:rsidRPr="007F0E36">
        <w:rPr>
          <w:b/>
          <w:bCs/>
        </w:rPr>
        <w:t>2.Общая характеристика учебного предмета</w:t>
      </w:r>
    </w:p>
    <w:p w:rsidR="005279B7" w:rsidRPr="007F0E36" w:rsidRDefault="005279B7" w:rsidP="00801340">
      <w:pPr>
        <w:jc w:val="both"/>
        <w:rPr>
          <w:color w:val="000000"/>
        </w:rPr>
      </w:pPr>
      <w:r w:rsidRPr="007F0E36">
        <w:rPr>
          <w:color w:val="000000"/>
        </w:rPr>
        <w:t>Современные школьники отличаются от сверстников пятнадцати</w:t>
      </w:r>
      <w:r w:rsidRPr="007F0E36">
        <w:rPr>
          <w:color w:val="0000FF"/>
          <w:spacing w:val="4"/>
        </w:rPr>
        <w:sym w:font="Symbol" w:char="F02D"/>
      </w:r>
      <w:r w:rsidRPr="007F0E36">
        <w:rPr>
          <w:color w:val="000000"/>
        </w:rPr>
        <w:t xml:space="preserve">двадцатилетней давности любознательностью и большей информированностью, но при этом физически слабо развиты. Причина состоит в том, что изменились климато-географические, экологические и социальные условия. Если в прежнее время маленький человек 5–9 лет имел возможность реализовать свою двигательную активность в семье, во дворе, в школе, то теперь ситуация коренным образом изменилась. </w:t>
      </w:r>
    </w:p>
    <w:p w:rsidR="005279B7" w:rsidRPr="007F0E36" w:rsidRDefault="005279B7" w:rsidP="00801340">
      <w:pPr>
        <w:jc w:val="both"/>
      </w:pPr>
      <w:r w:rsidRPr="007F0E36">
        <w:t xml:space="preserve">   В соответствии с Примерной программой по физической культуре в начальной школе на предметную область «Физическая культура» выделяется 405 ч. Из них 18 ч. </w:t>
      </w:r>
      <w:r w:rsidRPr="007F0E36">
        <w:sym w:font="Symbol" w:char="F02D"/>
      </w:r>
      <w:r w:rsidRPr="007F0E36">
        <w:t xml:space="preserve"> на раздел «Знания о физической культуре», 18 ч. </w:t>
      </w:r>
      <w:r w:rsidRPr="007F0E36">
        <w:sym w:font="Symbol" w:char="F02D"/>
      </w:r>
      <w:r w:rsidRPr="007F0E36">
        <w:t xml:space="preserve"> на раздел «Способы физкультурной деятельности» и 369 ч. </w:t>
      </w:r>
      <w:r w:rsidRPr="007F0E36">
        <w:sym w:font="Symbol" w:char="F02D"/>
      </w:r>
      <w:r w:rsidRPr="007F0E36">
        <w:t xml:space="preserve"> на раздел «Физическое совершенствование». Авторы поддерживают такое распределение часов, при котором основной формой проведения уроков в начальной школе становится двигательная деятельность. </w:t>
      </w:r>
    </w:p>
    <w:p w:rsidR="005279B7" w:rsidRPr="007F0E36" w:rsidRDefault="005279B7" w:rsidP="00801340">
      <w:pPr>
        <w:jc w:val="both"/>
      </w:pPr>
      <w:r w:rsidRPr="007F0E36">
        <w:t>Однако при данном распределении часов (18 ч.+18 ч.) невозможно решить такие глобальные задачи, как формирование здорового образа жизни и развитие интереса к самостоятельным занятиям физическими упражнениями. Поэтому учебники «Физическая культура» позволяют учащимся работать самостоятельно и совместно с родителями. Кроме того, для решения этих задач учебники «Физическая культура» реализуют деятельностный подход в соответствии с требованиями ФГОС через ряд деятельностно ориентированных принципов, а именно:</w:t>
      </w:r>
    </w:p>
    <w:p w:rsidR="005279B7" w:rsidRPr="007F0E36" w:rsidRDefault="005279B7" w:rsidP="00801340">
      <w:pPr>
        <w:jc w:val="both"/>
      </w:pPr>
      <w:r w:rsidRPr="007F0E36">
        <w:t xml:space="preserve">а) Принцип обучения деятельности. Учебники «Физическая культура» опираются на технологию проблемного диалога. В соответствии с этой технологией ученики на уроке участвуют в совместном открытии знаний на основе сформулированной самими учениками цели урока. У детей развиваются умения определять цель своей деятельности, планировать работу по её осуществлению и оценивать итоги достижения в соответствии с планом. </w:t>
      </w:r>
    </w:p>
    <w:p w:rsidR="005279B7" w:rsidRPr="007F0E36" w:rsidRDefault="005279B7" w:rsidP="00801340">
      <w:pPr>
        <w:jc w:val="both"/>
      </w:pPr>
      <w:r w:rsidRPr="007F0E36">
        <w:t>б) Принципы управляемого перехода от деятельности в учебной ситуации к деятельности в жизненной ситуации и от совместной учебно-познавательной деятельности к самостоятельной деятельности. В учебниках предусмотрена система работы учителя и класса по развитию умений в решении проблем. На первых порах совместно с учителем ученики выполняют репродуктивные задания, позволяющие им понять тему, затем наступает черёд продуктивных заданий, в рамках которых ученики пробуют применить полученные знания в новой ситуации. Наконец, в конце изучения тем учащиеся решают жизненные задачи (имитирующие ситуации из жизни) и участвуют в работе над проектами. Таким образом, осуществляется переход от чисто предметных заданий к заданиям, нацеленным, прежде всего на формирование универсальных учебных действий.</w:t>
      </w:r>
    </w:p>
    <w:p w:rsidR="005279B7" w:rsidRPr="007F0E36" w:rsidRDefault="005279B7" w:rsidP="00801340">
      <w:pPr>
        <w:jc w:val="both"/>
      </w:pPr>
      <w:r w:rsidRPr="007F0E36">
        <w:t xml:space="preserve">   ФГОС предусматривает проблемный характер изложения и изучения материала, требующий деятельностного подхода. В учебниках «Физическая культура» это поддерживается специальным методическим аппаратом, реализующим технологию проблемного диалога. Начиная с 2</w:t>
      </w:r>
      <w:r w:rsidRPr="007F0E36">
        <w:sym w:font="Symbol" w:char="F02D"/>
      </w:r>
      <w:r w:rsidRPr="007F0E36">
        <w:t xml:space="preserve">3 классов введены проблемные ситуации, стимулирующие учеников к </w:t>
      </w:r>
      <w:r w:rsidRPr="007F0E36">
        <w:lastRenderedPageBreak/>
        <w:t xml:space="preserve">постановке целей, даны вопросы для актуализации необходимых знаний, приведён вывод, к которому ученики должны прийти на уроке. Деление текста на рубрики позволяет научить учащихся составлению плана. Наконец, при подаче материала в соответствии с этой технологией само изложение учебного материала носит проблемный характер.                                                                       </w:t>
      </w:r>
      <w:r w:rsidRPr="007F0E36">
        <w:rPr>
          <w:color w:val="000000"/>
        </w:rPr>
        <w:t>Бессмысленно пытаться рассказывать ученику незнакомые для него вещи. Он может заинтересоваться, но не сможет соединить эти новые знания со своим опытом. Единственный способ – ежедневно и ежечасно помогать учащимся осмысливать свой двигательный опыт. Человек должен научиться понимать окружающий мир и понимать цену и смысл своим поступкам и поступкам окружающих людей. Регулярно объясняя свой опыт, человек приучается понимать окружающий его мир. При этом у него постоянно возникают вопросы, которые требуют уточнения. Всё это способствует возникновению привычки (навыка) объяснения и осмысления своего двигательного опыта. В этом случае учащийся может научиться делать любое новое дело, самостоятельно его осваивая.</w:t>
      </w:r>
    </w:p>
    <w:p w:rsidR="005279B7" w:rsidRPr="007F0E36" w:rsidRDefault="005279B7" w:rsidP="00801340">
      <w:pPr>
        <w:rPr>
          <w:b/>
          <w:bCs/>
        </w:rPr>
      </w:pPr>
      <w:r w:rsidRPr="007F0E36">
        <w:rPr>
          <w:b/>
          <w:bCs/>
        </w:rPr>
        <w:t xml:space="preserve"> </w:t>
      </w:r>
    </w:p>
    <w:p w:rsidR="005279B7" w:rsidRPr="007F0E36" w:rsidRDefault="005279B7" w:rsidP="00801340">
      <w:pPr>
        <w:rPr>
          <w:b/>
          <w:bCs/>
        </w:rPr>
      </w:pPr>
      <w:r w:rsidRPr="007F0E36">
        <w:rPr>
          <w:b/>
          <w:bCs/>
        </w:rPr>
        <w:t>3.Описание места учебного предмета в учебном плане</w:t>
      </w:r>
    </w:p>
    <w:p w:rsidR="005279B7" w:rsidRPr="007F0E36" w:rsidRDefault="005279B7" w:rsidP="00801340">
      <w:pPr>
        <w:jc w:val="both"/>
        <w:rPr>
          <w:color w:val="000000"/>
        </w:rPr>
      </w:pPr>
      <w:r w:rsidRPr="007F0E36">
        <w:rPr>
          <w:color w:val="000000"/>
        </w:rPr>
        <w:t>Учебный предмет «Физическая культура» изучается с 1 по 4 класс по три часа в неделю. Общий объём учебного времени составляет 405 часов. Основное время (</w:t>
      </w:r>
      <w:r w:rsidRPr="007F0E36">
        <w:t xml:space="preserve">328 часов) отводится на раздел «Физическое совершенствование». </w:t>
      </w:r>
      <w:r w:rsidRPr="007F0E36">
        <w:rPr>
          <w:color w:val="000000"/>
        </w:rPr>
        <w:t>В каждом классе выделяется время для совместной работы учеников с родителями (проекты, соревнования, конкурсы).</w:t>
      </w:r>
    </w:p>
    <w:p w:rsidR="005279B7" w:rsidRPr="007F0E36" w:rsidRDefault="005279B7" w:rsidP="00801340">
      <w:pPr>
        <w:rPr>
          <w:b/>
          <w:bCs/>
        </w:rPr>
      </w:pPr>
    </w:p>
    <w:p w:rsidR="005279B7" w:rsidRPr="007F0E36" w:rsidRDefault="005279B7" w:rsidP="00801340">
      <w:pPr>
        <w:rPr>
          <w:b/>
          <w:bCs/>
        </w:rPr>
      </w:pPr>
      <w:r w:rsidRPr="007F0E36">
        <w:rPr>
          <w:b/>
          <w:bCs/>
        </w:rPr>
        <w:t>4.Описание ценностных ориентиров содержания учебного предмета</w:t>
      </w:r>
    </w:p>
    <w:p w:rsidR="005279B7" w:rsidRPr="007F0E36" w:rsidRDefault="005279B7" w:rsidP="00801340">
      <w:pPr>
        <w:jc w:val="both"/>
      </w:pPr>
      <w:r w:rsidRPr="007F0E36">
        <w:rPr>
          <w:b/>
          <w:bCs/>
        </w:rPr>
        <w:t>Ценность жизни</w:t>
      </w:r>
      <w:r w:rsidRPr="007F0E36">
        <w:t xml:space="preserve"> – признание человеческой жизни величайшей ценностью, что реализуется в бережном отношении к другим людям и к природе.</w:t>
      </w:r>
    </w:p>
    <w:p w:rsidR="005279B7" w:rsidRPr="007F0E36" w:rsidRDefault="005279B7" w:rsidP="00801340">
      <w:pPr>
        <w:jc w:val="both"/>
      </w:pPr>
      <w:r w:rsidRPr="007F0E36">
        <w:rPr>
          <w:b/>
          <w:bCs/>
        </w:rPr>
        <w:t>Ценность природы</w:t>
      </w:r>
      <w:r w:rsidRPr="007F0E36">
        <w:t xml:space="preserve"> основывается на общечеловеческой ценности жизни, на осознании себя частью природного мира </w:t>
      </w:r>
      <w:r w:rsidRPr="007F0E36">
        <w:rPr>
          <w:color w:val="0000FF"/>
          <w:spacing w:val="4"/>
        </w:rPr>
        <w:sym w:font="Symbol" w:char="F02D"/>
      </w:r>
      <w:r w:rsidRPr="007F0E36">
        <w:t xml:space="preserve">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5279B7" w:rsidRPr="007F0E36" w:rsidRDefault="005279B7" w:rsidP="00801340">
      <w:pPr>
        <w:jc w:val="both"/>
      </w:pPr>
      <w:r w:rsidRPr="007F0E36">
        <w:rPr>
          <w:b/>
          <w:bCs/>
        </w:rPr>
        <w:t>Ценность человека</w:t>
      </w:r>
      <w:r w:rsidRPr="007F0E36">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5279B7" w:rsidRPr="007F0E36" w:rsidRDefault="005279B7" w:rsidP="00801340">
      <w:pPr>
        <w:jc w:val="both"/>
      </w:pPr>
      <w:r w:rsidRPr="007F0E36">
        <w:rPr>
          <w:b/>
          <w:bCs/>
        </w:rPr>
        <w:t>Ценность добра</w:t>
      </w:r>
      <w:r w:rsidRPr="007F0E36">
        <w:t xml:space="preserve"> – направленность человека на развитие и сохранение жизни, через сострадание и милосердие как проявление высшей человеческой способности </w:t>
      </w:r>
      <w:r w:rsidRPr="007F0E36">
        <w:sym w:font="Symbol" w:char="F02D"/>
      </w:r>
      <w:r w:rsidRPr="007F0E36">
        <w:t xml:space="preserve"> любви.</w:t>
      </w:r>
    </w:p>
    <w:p w:rsidR="005279B7" w:rsidRPr="007F0E36" w:rsidRDefault="005279B7" w:rsidP="00801340">
      <w:pPr>
        <w:jc w:val="both"/>
      </w:pPr>
      <w:r w:rsidRPr="007F0E36">
        <w:rPr>
          <w:b/>
          <w:bCs/>
        </w:rPr>
        <w:t>Ценность истины</w:t>
      </w:r>
      <w:r w:rsidRPr="007F0E36">
        <w:t xml:space="preserve"> – это ценность научного познания как части культуры человечества, разума, понимания сущности бытия, мироздания. </w:t>
      </w:r>
    </w:p>
    <w:p w:rsidR="005279B7" w:rsidRPr="007F0E36" w:rsidRDefault="005279B7" w:rsidP="00801340">
      <w:pPr>
        <w:jc w:val="both"/>
      </w:pPr>
      <w:r w:rsidRPr="007F0E36">
        <w:rPr>
          <w:b/>
          <w:bCs/>
        </w:rPr>
        <w:t xml:space="preserve">Ценность семьи </w:t>
      </w:r>
      <w:r w:rsidRPr="007F0E36">
        <w:t>как</w:t>
      </w:r>
      <w:r w:rsidRPr="007F0E36">
        <w:rPr>
          <w:b/>
          <w:bCs/>
        </w:rPr>
        <w:t xml:space="preserve"> </w:t>
      </w:r>
      <w:r w:rsidRPr="007F0E36">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5279B7" w:rsidRPr="007F0E36" w:rsidRDefault="005279B7" w:rsidP="00801340">
      <w:pPr>
        <w:jc w:val="both"/>
      </w:pPr>
      <w:r w:rsidRPr="007F0E36">
        <w:rPr>
          <w:b/>
          <w:bCs/>
        </w:rPr>
        <w:t>Ценность труда и творчества</w:t>
      </w:r>
      <w:r w:rsidRPr="007F0E36">
        <w:t xml:space="preserve"> как естественного условия человеческой жизни, состояния нормального человеческого существования. </w:t>
      </w:r>
    </w:p>
    <w:p w:rsidR="005279B7" w:rsidRPr="007F0E36" w:rsidRDefault="005279B7" w:rsidP="00801340">
      <w:pPr>
        <w:jc w:val="both"/>
      </w:pPr>
      <w:r w:rsidRPr="007F0E36">
        <w:rPr>
          <w:b/>
          <w:bCs/>
        </w:rPr>
        <w:t>Ценность свободы</w:t>
      </w:r>
      <w:r w:rsidRPr="007F0E36">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5279B7" w:rsidRPr="007F0E36" w:rsidRDefault="005279B7" w:rsidP="00801340">
      <w:pPr>
        <w:jc w:val="both"/>
        <w:rPr>
          <w:b/>
          <w:bCs/>
        </w:rPr>
      </w:pPr>
      <w:r w:rsidRPr="007F0E36">
        <w:rPr>
          <w:b/>
          <w:bCs/>
        </w:rPr>
        <w:t xml:space="preserve">Ценность социальной солидарности </w:t>
      </w:r>
      <w:r w:rsidRPr="007F0E36">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5279B7" w:rsidRPr="007F0E36" w:rsidRDefault="005279B7" w:rsidP="00801340">
      <w:pPr>
        <w:jc w:val="both"/>
      </w:pPr>
      <w:r w:rsidRPr="007F0E36">
        <w:rPr>
          <w:b/>
          <w:bCs/>
        </w:rPr>
        <w:t xml:space="preserve">Ценность гражданственности </w:t>
      </w:r>
      <w:r w:rsidRPr="007F0E36">
        <w:t>– осознание человеком себя как члена общества, народа, представителя страны и государства.</w:t>
      </w:r>
    </w:p>
    <w:p w:rsidR="005279B7" w:rsidRPr="007F0E36" w:rsidRDefault="005279B7" w:rsidP="00801340">
      <w:pPr>
        <w:jc w:val="both"/>
        <w:rPr>
          <w:b/>
          <w:bCs/>
        </w:rPr>
      </w:pPr>
      <w:r w:rsidRPr="007F0E36">
        <w:rPr>
          <w:b/>
          <w:bCs/>
        </w:rPr>
        <w:t xml:space="preserve">Ценность патриотизма </w:t>
      </w:r>
      <w:r w:rsidRPr="007F0E36">
        <w:rPr>
          <w:color w:val="0000FF"/>
          <w:spacing w:val="4"/>
        </w:rPr>
        <w:sym w:font="Symbol" w:char="F02D"/>
      </w:r>
      <w:r w:rsidRPr="007F0E36">
        <w:rPr>
          <w:b/>
          <w:bCs/>
        </w:rPr>
        <w:t xml:space="preserve"> </w:t>
      </w:r>
      <w:r w:rsidRPr="007F0E36">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5279B7" w:rsidRPr="007F0E36" w:rsidRDefault="005279B7" w:rsidP="00801340">
      <w:pPr>
        <w:jc w:val="both"/>
      </w:pPr>
      <w:r w:rsidRPr="007F0E36">
        <w:rPr>
          <w:b/>
          <w:bCs/>
        </w:rPr>
        <w:t xml:space="preserve">Ценность человечества </w:t>
      </w:r>
      <w:r w:rsidRPr="007F0E36">
        <w:rPr>
          <w:color w:val="0000FF"/>
          <w:spacing w:val="4"/>
        </w:rPr>
        <w:sym w:font="Symbol" w:char="F02D"/>
      </w:r>
      <w:r w:rsidRPr="007F0E36">
        <w:rPr>
          <w:color w:val="0000FF"/>
          <w:spacing w:val="4"/>
        </w:rPr>
        <w:t xml:space="preserve"> </w:t>
      </w:r>
      <w:r w:rsidRPr="007F0E36">
        <w:t>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5279B7" w:rsidRPr="007F0E36" w:rsidRDefault="005279B7" w:rsidP="00801340">
      <w:pPr>
        <w:jc w:val="both"/>
      </w:pPr>
    </w:p>
    <w:p w:rsidR="005279B7" w:rsidRPr="007F0E36" w:rsidRDefault="005279B7" w:rsidP="00801340">
      <w:pPr>
        <w:jc w:val="both"/>
      </w:pPr>
      <w:r w:rsidRPr="007F0E36">
        <w:t xml:space="preserve"> </w:t>
      </w:r>
      <w:r w:rsidRPr="007F0E36">
        <w:rPr>
          <w:b/>
          <w:bCs/>
        </w:rPr>
        <w:t xml:space="preserve">5. Результаты освоения учебного предмета </w:t>
      </w:r>
    </w:p>
    <w:p w:rsidR="005279B7" w:rsidRPr="007F0E36" w:rsidRDefault="005279B7" w:rsidP="00801340">
      <w:pPr>
        <w:rPr>
          <w:b/>
          <w:bCs/>
        </w:rPr>
      </w:pPr>
      <w:r w:rsidRPr="007F0E36">
        <w:rPr>
          <w:b/>
          <w:bCs/>
        </w:rPr>
        <w:lastRenderedPageBreak/>
        <w:t xml:space="preserve">(личностные, метапредметные и предметные) </w:t>
      </w:r>
    </w:p>
    <w:p w:rsidR="005279B7" w:rsidRPr="007F0E36" w:rsidRDefault="005279B7" w:rsidP="00801340">
      <w:pPr>
        <w:jc w:val="both"/>
        <w:rPr>
          <w:color w:val="000000"/>
        </w:rPr>
      </w:pPr>
      <w:r w:rsidRPr="007F0E36">
        <w:rPr>
          <w:b/>
          <w:bCs/>
          <w:color w:val="000000"/>
        </w:rPr>
        <w:t xml:space="preserve">Универсальными компетенциями </w:t>
      </w:r>
      <w:r w:rsidRPr="007F0E36">
        <w:rPr>
          <w:color w:val="000000"/>
        </w:rPr>
        <w:t>учащихся на этапе начального общего образования по физической культуре являются:</w:t>
      </w:r>
    </w:p>
    <w:p w:rsidR="005279B7" w:rsidRPr="007F0E36" w:rsidRDefault="005279B7" w:rsidP="00801340">
      <w:pPr>
        <w:jc w:val="both"/>
        <w:rPr>
          <w:color w:val="000000"/>
        </w:rPr>
      </w:pPr>
      <w:r w:rsidRPr="007F0E36">
        <w:rPr>
          <w:color w:val="000000"/>
        </w:rPr>
        <w:t>— умения организовывать собственную деятельность, выбирать и использовать средства для достижения её цели;</w:t>
      </w:r>
    </w:p>
    <w:p w:rsidR="005279B7" w:rsidRPr="007F0E36" w:rsidRDefault="005279B7" w:rsidP="00801340">
      <w:pPr>
        <w:jc w:val="both"/>
        <w:rPr>
          <w:color w:val="000000"/>
        </w:rPr>
      </w:pPr>
      <w:r w:rsidRPr="007F0E36">
        <w:rPr>
          <w:color w:val="000000"/>
        </w:rPr>
        <w:t>— умения активно включаться в коллективную деятельность, взаимодействовать со сверстниками в достижении общих целей;</w:t>
      </w:r>
    </w:p>
    <w:p w:rsidR="005279B7" w:rsidRPr="007F0E36" w:rsidRDefault="005279B7" w:rsidP="00801340">
      <w:pPr>
        <w:jc w:val="both"/>
        <w:rPr>
          <w:color w:val="000000"/>
        </w:rPr>
      </w:pPr>
      <w:r w:rsidRPr="007F0E36">
        <w:rPr>
          <w:color w:val="000000"/>
        </w:rPr>
        <w:t>— умения доносить информацию в доступной, эмоционально-яркой форме в процессе общения и взаимодействия со сверстниками и взрослыми людьми.</w:t>
      </w:r>
    </w:p>
    <w:p w:rsidR="005279B7" w:rsidRPr="007F0E36" w:rsidRDefault="005279B7" w:rsidP="00801340">
      <w:pPr>
        <w:jc w:val="both"/>
        <w:rPr>
          <w:color w:val="000000"/>
        </w:rPr>
      </w:pPr>
      <w:r w:rsidRPr="007F0E36">
        <w:rPr>
          <w:b/>
          <w:bCs/>
          <w:color w:val="000000"/>
        </w:rPr>
        <w:t xml:space="preserve">Личностными результатами </w:t>
      </w:r>
      <w:r w:rsidRPr="007F0E36">
        <w:rPr>
          <w:color w:val="000000"/>
        </w:rPr>
        <w:t>освоения учащимися содержания программы по физической культуре являются следующие умения:</w:t>
      </w:r>
    </w:p>
    <w:p w:rsidR="005279B7" w:rsidRPr="007F0E36" w:rsidRDefault="005279B7" w:rsidP="00801340">
      <w:pPr>
        <w:jc w:val="both"/>
        <w:rPr>
          <w:color w:val="000000"/>
        </w:rPr>
      </w:pPr>
      <w:r w:rsidRPr="007F0E36">
        <w:rPr>
          <w:color w:val="00000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5279B7" w:rsidRPr="007F0E36" w:rsidRDefault="005279B7" w:rsidP="00801340">
      <w:pPr>
        <w:jc w:val="both"/>
        <w:rPr>
          <w:color w:val="000000"/>
        </w:rPr>
      </w:pPr>
      <w:r w:rsidRPr="007F0E36">
        <w:rPr>
          <w:color w:val="000000"/>
        </w:rPr>
        <w:t>— проявлять положительные качества личности и управлять своими эмоциями в различных (нестандартных) ситуациях и условиях;</w:t>
      </w:r>
    </w:p>
    <w:p w:rsidR="005279B7" w:rsidRPr="007F0E36" w:rsidRDefault="005279B7" w:rsidP="00801340">
      <w:pPr>
        <w:jc w:val="both"/>
        <w:rPr>
          <w:color w:val="000000"/>
        </w:rPr>
      </w:pPr>
      <w:r w:rsidRPr="007F0E36">
        <w:rPr>
          <w:color w:val="000000"/>
        </w:rPr>
        <w:t>— проявлять дисциплинированность, трудолюбие и упорство в достижении поставленных целей;</w:t>
      </w:r>
    </w:p>
    <w:p w:rsidR="005279B7" w:rsidRPr="007F0E36" w:rsidRDefault="005279B7" w:rsidP="00801340">
      <w:pPr>
        <w:jc w:val="both"/>
        <w:rPr>
          <w:color w:val="000000"/>
        </w:rPr>
      </w:pPr>
      <w:r w:rsidRPr="007F0E36">
        <w:rPr>
          <w:color w:val="000000"/>
        </w:rPr>
        <w:t>— оказывать бескорыстную помощь своим сверстникам, находить с ними общий язык и общие интересы.</w:t>
      </w:r>
    </w:p>
    <w:p w:rsidR="005279B7" w:rsidRPr="007F0E36" w:rsidRDefault="005279B7" w:rsidP="00801340">
      <w:pPr>
        <w:jc w:val="both"/>
        <w:rPr>
          <w:color w:val="000000"/>
        </w:rPr>
      </w:pPr>
      <w:r w:rsidRPr="007F0E36">
        <w:rPr>
          <w:b/>
          <w:bCs/>
          <w:color w:val="000000"/>
        </w:rPr>
        <w:t xml:space="preserve">Метапредметными результатами </w:t>
      </w:r>
      <w:r w:rsidRPr="007F0E36">
        <w:rPr>
          <w:color w:val="000000"/>
        </w:rPr>
        <w:t>освоения учащимися содержания программы по физической культуре являются следующие умения:</w:t>
      </w:r>
    </w:p>
    <w:p w:rsidR="005279B7" w:rsidRPr="007F0E36" w:rsidRDefault="005279B7" w:rsidP="00801340">
      <w:pPr>
        <w:jc w:val="both"/>
        <w:rPr>
          <w:color w:val="000000"/>
        </w:rPr>
      </w:pPr>
      <w:r w:rsidRPr="007F0E36">
        <w:rPr>
          <w:color w:val="000000"/>
        </w:rPr>
        <w:t>— характеризовать явления (действия и поступки), давать им объективную оценку на основе освоенных знаний и имеющегося опыта;</w:t>
      </w:r>
    </w:p>
    <w:p w:rsidR="005279B7" w:rsidRPr="007F0E36" w:rsidRDefault="005279B7" w:rsidP="00801340">
      <w:pPr>
        <w:jc w:val="both"/>
        <w:rPr>
          <w:color w:val="000000"/>
        </w:rPr>
      </w:pPr>
      <w:r w:rsidRPr="007F0E36">
        <w:rPr>
          <w:color w:val="000000"/>
        </w:rPr>
        <w:t>— находить ошибки при выполнении учебных заданий, отбирать способы их исправления;</w:t>
      </w:r>
    </w:p>
    <w:p w:rsidR="005279B7" w:rsidRPr="007F0E36" w:rsidRDefault="005279B7" w:rsidP="00801340">
      <w:pPr>
        <w:jc w:val="both"/>
        <w:rPr>
          <w:color w:val="000000"/>
        </w:rPr>
      </w:pPr>
      <w:r w:rsidRPr="007F0E36">
        <w:rPr>
          <w:color w:val="000000"/>
        </w:rPr>
        <w:t>— общаться и взаимодействовать со сверстниками на принципах взаимоуважения и взаимопомощи, дружбы и толерантности;</w:t>
      </w:r>
    </w:p>
    <w:p w:rsidR="005279B7" w:rsidRPr="007F0E36" w:rsidRDefault="005279B7" w:rsidP="00801340">
      <w:pPr>
        <w:jc w:val="both"/>
        <w:rPr>
          <w:color w:val="000000"/>
        </w:rPr>
      </w:pPr>
      <w:r w:rsidRPr="007F0E36">
        <w:rPr>
          <w:color w:val="000000"/>
        </w:rPr>
        <w:t>— обеспечивать защиту и сохранность природы во время активного отдыха и занятий физической культурой;</w:t>
      </w:r>
    </w:p>
    <w:p w:rsidR="005279B7" w:rsidRPr="007F0E36" w:rsidRDefault="005279B7" w:rsidP="00801340">
      <w:pPr>
        <w:jc w:val="both"/>
        <w:rPr>
          <w:color w:val="000000"/>
        </w:rPr>
      </w:pPr>
      <w:r w:rsidRPr="007F0E36">
        <w:rPr>
          <w:color w:val="000000"/>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5279B7" w:rsidRPr="007F0E36" w:rsidRDefault="005279B7" w:rsidP="00801340">
      <w:pPr>
        <w:jc w:val="both"/>
        <w:rPr>
          <w:color w:val="000000"/>
        </w:rPr>
      </w:pPr>
      <w:r w:rsidRPr="007F0E36">
        <w:rPr>
          <w:color w:val="000000"/>
        </w:rPr>
        <w:t>— планировать собственную деятельность, распределять нагрузку и отдых в процессе ее выполнения;</w:t>
      </w:r>
    </w:p>
    <w:p w:rsidR="005279B7" w:rsidRPr="007F0E36" w:rsidRDefault="005279B7" w:rsidP="00801340">
      <w:pPr>
        <w:jc w:val="both"/>
        <w:rPr>
          <w:color w:val="000000"/>
        </w:rPr>
      </w:pPr>
      <w:r w:rsidRPr="007F0E36">
        <w:rPr>
          <w:color w:val="000000"/>
        </w:rPr>
        <w:t>— анализировать и объективно оценивать результаты собственного труда, находить возможности и способы их улучшения;</w:t>
      </w:r>
    </w:p>
    <w:p w:rsidR="005279B7" w:rsidRPr="007F0E36" w:rsidRDefault="005279B7" w:rsidP="00801340">
      <w:pPr>
        <w:jc w:val="both"/>
        <w:rPr>
          <w:color w:val="000000"/>
        </w:rPr>
      </w:pPr>
      <w:r w:rsidRPr="007F0E36">
        <w:rPr>
          <w:color w:val="000000"/>
        </w:rPr>
        <w:t>— видеть красоту движений, выделять и обосновывать эстетические признаки в движениях и передвижениях человека;</w:t>
      </w:r>
    </w:p>
    <w:p w:rsidR="005279B7" w:rsidRPr="007F0E36" w:rsidRDefault="005279B7" w:rsidP="00801340">
      <w:pPr>
        <w:jc w:val="both"/>
        <w:rPr>
          <w:color w:val="000000"/>
        </w:rPr>
      </w:pPr>
      <w:r w:rsidRPr="007F0E36">
        <w:rPr>
          <w:color w:val="000000"/>
        </w:rPr>
        <w:t>— оценивать красоту телосложения и осанки, сравнивать их с эталонными образцами;</w:t>
      </w:r>
    </w:p>
    <w:p w:rsidR="005279B7" w:rsidRPr="007F0E36" w:rsidRDefault="005279B7" w:rsidP="00801340">
      <w:pPr>
        <w:jc w:val="both"/>
        <w:rPr>
          <w:color w:val="000000"/>
        </w:rPr>
      </w:pPr>
      <w:r w:rsidRPr="007F0E36">
        <w:rPr>
          <w:color w:val="000000"/>
        </w:rPr>
        <w:t>— управлять эмоциями при общении со сверстниками и взрослыми, сохранять хладнокровие, сдержанность, рассудительность;</w:t>
      </w:r>
    </w:p>
    <w:p w:rsidR="005279B7" w:rsidRPr="007F0E36" w:rsidRDefault="005279B7" w:rsidP="00801340">
      <w:pPr>
        <w:jc w:val="both"/>
        <w:rPr>
          <w:color w:val="000000"/>
        </w:rPr>
      </w:pPr>
      <w:r w:rsidRPr="007F0E36">
        <w:rPr>
          <w:color w:val="000000"/>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5279B7" w:rsidRPr="007F0E36" w:rsidRDefault="005279B7" w:rsidP="00801340">
      <w:pPr>
        <w:jc w:val="both"/>
        <w:rPr>
          <w:color w:val="000000"/>
        </w:rPr>
      </w:pPr>
      <w:r w:rsidRPr="007F0E36">
        <w:rPr>
          <w:b/>
          <w:bCs/>
          <w:color w:val="000000"/>
        </w:rPr>
        <w:t xml:space="preserve">Предметными результатами </w:t>
      </w:r>
      <w:r w:rsidRPr="007F0E36">
        <w:rPr>
          <w:color w:val="000000"/>
        </w:rPr>
        <w:t>освоения учащимися содержания программы по физической культуре являются следующие умения:</w:t>
      </w:r>
    </w:p>
    <w:p w:rsidR="005279B7" w:rsidRPr="007F0E36" w:rsidRDefault="005279B7" w:rsidP="00801340">
      <w:pPr>
        <w:jc w:val="both"/>
        <w:rPr>
          <w:color w:val="000000"/>
        </w:rPr>
      </w:pPr>
      <w:r w:rsidRPr="007F0E36">
        <w:rPr>
          <w:color w:val="000000"/>
        </w:rPr>
        <w:t>— планировать занятия физическими упражнениями в режиме дня, организовывать отдых и досуг с использованием средств физической культуры;</w:t>
      </w:r>
    </w:p>
    <w:p w:rsidR="005279B7" w:rsidRPr="007F0E36" w:rsidRDefault="005279B7" w:rsidP="00801340">
      <w:pPr>
        <w:jc w:val="both"/>
        <w:rPr>
          <w:color w:val="000000"/>
        </w:rPr>
      </w:pPr>
      <w:r w:rsidRPr="007F0E36">
        <w:rPr>
          <w:color w:val="000000"/>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5279B7" w:rsidRPr="007F0E36" w:rsidRDefault="005279B7" w:rsidP="00801340">
      <w:pPr>
        <w:jc w:val="both"/>
        <w:rPr>
          <w:color w:val="000000"/>
        </w:rPr>
      </w:pPr>
      <w:r w:rsidRPr="007F0E36">
        <w:rPr>
          <w:color w:val="000000"/>
        </w:rPr>
        <w:t>— представлять физическую культуру как средство укрепления здоровья, физического развития и физической подготовки человека;</w:t>
      </w:r>
    </w:p>
    <w:p w:rsidR="005279B7" w:rsidRPr="007F0E36" w:rsidRDefault="005279B7" w:rsidP="00801340">
      <w:pPr>
        <w:jc w:val="both"/>
        <w:rPr>
          <w:color w:val="000000"/>
        </w:rPr>
      </w:pPr>
      <w:r w:rsidRPr="007F0E36">
        <w:rPr>
          <w:color w:val="000000"/>
        </w:rPr>
        <w:t>— измерять (познавать) индивидуальные показатели физического развития (длину и массу тела), развития основных физических качеств;</w:t>
      </w:r>
    </w:p>
    <w:p w:rsidR="005279B7" w:rsidRPr="007F0E36" w:rsidRDefault="005279B7" w:rsidP="00801340">
      <w:pPr>
        <w:jc w:val="both"/>
        <w:rPr>
          <w:color w:val="000000"/>
        </w:rPr>
      </w:pPr>
      <w:r w:rsidRPr="007F0E36">
        <w:rPr>
          <w:color w:val="000000"/>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5279B7" w:rsidRPr="007F0E36" w:rsidRDefault="005279B7" w:rsidP="00801340">
      <w:pPr>
        <w:jc w:val="both"/>
        <w:rPr>
          <w:color w:val="000000"/>
        </w:rPr>
      </w:pPr>
      <w:r w:rsidRPr="007F0E36">
        <w:rPr>
          <w:color w:val="000000"/>
        </w:rPr>
        <w:lastRenderedPageBreak/>
        <w:t>— организовывать и проводить со сверстниками подвижные игры и элементы соревнований, осуществлять их объективное судейство;</w:t>
      </w:r>
    </w:p>
    <w:p w:rsidR="005279B7" w:rsidRPr="007F0E36" w:rsidRDefault="005279B7" w:rsidP="00801340">
      <w:pPr>
        <w:jc w:val="both"/>
        <w:rPr>
          <w:color w:val="000000"/>
        </w:rPr>
      </w:pPr>
      <w:r w:rsidRPr="007F0E36">
        <w:rPr>
          <w:color w:val="000000"/>
        </w:rPr>
        <w:t>— бережно обращаться с инвентарём и оборудованием, соблюдать требования техники безопасности к местам проведения;</w:t>
      </w:r>
    </w:p>
    <w:p w:rsidR="005279B7" w:rsidRPr="007F0E36" w:rsidRDefault="005279B7" w:rsidP="00801340">
      <w:pPr>
        <w:jc w:val="both"/>
        <w:rPr>
          <w:color w:val="000000"/>
        </w:rPr>
      </w:pPr>
      <w:r w:rsidRPr="007F0E36">
        <w:rPr>
          <w:color w:val="000000"/>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5279B7" w:rsidRPr="007F0E36" w:rsidRDefault="005279B7" w:rsidP="00801340">
      <w:pPr>
        <w:jc w:val="both"/>
        <w:rPr>
          <w:color w:val="000000"/>
        </w:rPr>
      </w:pPr>
      <w:r w:rsidRPr="007F0E36">
        <w:rPr>
          <w:color w:val="000000"/>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5279B7" w:rsidRPr="007F0E36" w:rsidRDefault="005279B7" w:rsidP="00801340">
      <w:pPr>
        <w:jc w:val="both"/>
        <w:rPr>
          <w:color w:val="000000"/>
        </w:rPr>
      </w:pPr>
      <w:r w:rsidRPr="007F0E36">
        <w:rPr>
          <w:color w:val="000000"/>
        </w:rPr>
        <w:t>— взаимодействовать со сверстниками по правилам проведения подвижных игр и соревнований;</w:t>
      </w:r>
    </w:p>
    <w:p w:rsidR="005279B7" w:rsidRPr="007F0E36" w:rsidRDefault="005279B7" w:rsidP="00801340">
      <w:pPr>
        <w:jc w:val="both"/>
        <w:rPr>
          <w:color w:val="000000"/>
        </w:rPr>
      </w:pPr>
      <w:r w:rsidRPr="007F0E36">
        <w:rPr>
          <w:color w:val="000000"/>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5279B7" w:rsidRPr="007F0E36" w:rsidRDefault="005279B7" w:rsidP="00801340">
      <w:pPr>
        <w:jc w:val="both"/>
        <w:rPr>
          <w:color w:val="000000"/>
        </w:rPr>
      </w:pPr>
      <w:r w:rsidRPr="007F0E36">
        <w:rPr>
          <w:color w:val="000000"/>
        </w:rPr>
        <w:t>— подавать строевые команды, вести подсчёт при выполнении общеразвивающих упражнений;</w:t>
      </w:r>
    </w:p>
    <w:p w:rsidR="005279B7" w:rsidRPr="007F0E36" w:rsidRDefault="005279B7" w:rsidP="00801340">
      <w:pPr>
        <w:jc w:val="both"/>
        <w:rPr>
          <w:color w:val="000000"/>
        </w:rPr>
      </w:pPr>
      <w:r w:rsidRPr="007F0E36">
        <w:rPr>
          <w:color w:val="000000"/>
        </w:rPr>
        <w:t>— находить отличительные особенности в выполнении двигательного действия разными учениками, выделять отличительные признаки и элементы;</w:t>
      </w:r>
    </w:p>
    <w:p w:rsidR="005279B7" w:rsidRPr="007F0E36" w:rsidRDefault="005279B7" w:rsidP="00801340">
      <w:pPr>
        <w:jc w:val="both"/>
        <w:rPr>
          <w:color w:val="000000"/>
        </w:rPr>
      </w:pPr>
      <w:r w:rsidRPr="007F0E36">
        <w:rPr>
          <w:color w:val="000000"/>
        </w:rPr>
        <w:t>— выполнять акробатические и гимнастические комбинации на необходимом техничном уровне, характеризовать признаки техничного исполнения;</w:t>
      </w:r>
    </w:p>
    <w:p w:rsidR="005279B7" w:rsidRPr="007F0E36" w:rsidRDefault="005279B7" w:rsidP="00801340">
      <w:pPr>
        <w:jc w:val="both"/>
        <w:rPr>
          <w:color w:val="000000"/>
        </w:rPr>
      </w:pPr>
      <w:r w:rsidRPr="007F0E36">
        <w:rPr>
          <w:color w:val="000000"/>
        </w:rPr>
        <w:t>— выполнять технические действия из базовых видов спорта, применять их в игровой и соревновательной деятельности;</w:t>
      </w:r>
    </w:p>
    <w:p w:rsidR="005279B7" w:rsidRPr="007F0E36" w:rsidRDefault="005279B7" w:rsidP="00801340">
      <w:pPr>
        <w:jc w:val="both"/>
        <w:rPr>
          <w:color w:val="000000"/>
        </w:rPr>
      </w:pPr>
      <w:r w:rsidRPr="007F0E36">
        <w:rPr>
          <w:color w:val="000000"/>
        </w:rPr>
        <w:t>— применять жизненно важные двигательные навыки и умения различными способами, в различных изменяющихся, вариативных условиях.</w:t>
      </w:r>
    </w:p>
    <w:p w:rsidR="005279B7" w:rsidRPr="007F0E36" w:rsidRDefault="005279B7" w:rsidP="00801340">
      <w:pPr>
        <w:shd w:val="clear" w:color="auto" w:fill="FFFFFF"/>
        <w:autoSpaceDE w:val="0"/>
        <w:autoSpaceDN w:val="0"/>
        <w:adjustRightInd w:val="0"/>
        <w:jc w:val="both"/>
        <w:rPr>
          <w:b/>
          <w:bCs/>
        </w:rPr>
      </w:pPr>
      <w:r w:rsidRPr="007F0E36">
        <w:rPr>
          <w:b/>
          <w:bCs/>
        </w:rPr>
        <w:t xml:space="preserve">6. Содержание </w:t>
      </w:r>
      <w:r w:rsidRPr="007F0E36">
        <w:rPr>
          <w:b/>
          <w:bCs/>
          <w:color w:val="000000"/>
        </w:rPr>
        <w:t>учебного предмета</w:t>
      </w:r>
    </w:p>
    <w:p w:rsidR="005279B7" w:rsidRPr="007F0E36" w:rsidRDefault="005279B7" w:rsidP="00801340">
      <w:pPr>
        <w:shd w:val="clear" w:color="auto" w:fill="FFFFFF"/>
        <w:autoSpaceDE w:val="0"/>
        <w:autoSpaceDN w:val="0"/>
        <w:adjustRightInd w:val="0"/>
        <w:ind w:firstLine="567"/>
        <w:jc w:val="both"/>
      </w:pPr>
      <w:r w:rsidRPr="007F0E36">
        <w:rPr>
          <w:b/>
          <w:bCs/>
        </w:rPr>
        <w:t>Знания о физической культуре</w:t>
      </w:r>
    </w:p>
    <w:p w:rsidR="005279B7" w:rsidRPr="007F0E36" w:rsidRDefault="005279B7" w:rsidP="00801340">
      <w:pPr>
        <w:shd w:val="clear" w:color="auto" w:fill="FFFFFF"/>
        <w:autoSpaceDE w:val="0"/>
        <w:autoSpaceDN w:val="0"/>
        <w:adjustRightInd w:val="0"/>
        <w:ind w:firstLine="567"/>
        <w:jc w:val="both"/>
      </w:pPr>
      <w:r w:rsidRPr="007F0E36">
        <w:rPr>
          <w:b/>
          <w:bCs/>
        </w:rPr>
        <w:t xml:space="preserve">Физическая культура. </w:t>
      </w:r>
      <w:r w:rsidRPr="007F0E36">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279B7" w:rsidRPr="007F0E36" w:rsidRDefault="005279B7" w:rsidP="00801340">
      <w:pPr>
        <w:shd w:val="clear" w:color="auto" w:fill="FFFFFF"/>
        <w:autoSpaceDE w:val="0"/>
        <w:autoSpaceDN w:val="0"/>
        <w:adjustRightInd w:val="0"/>
        <w:ind w:firstLine="567"/>
        <w:jc w:val="both"/>
      </w:pPr>
      <w:r w:rsidRPr="007F0E36">
        <w:t>Правила предупреждения травматизма во время занятий фи</w:t>
      </w:r>
      <w:r w:rsidRPr="007F0E36">
        <w:softHyphen/>
        <w:t>зическими упражнениями: организация мест занятий, подбор одежды, обуви и инвентаря.</w:t>
      </w:r>
    </w:p>
    <w:p w:rsidR="005279B7" w:rsidRPr="007F0E36" w:rsidRDefault="005279B7" w:rsidP="00801340">
      <w:pPr>
        <w:shd w:val="clear" w:color="auto" w:fill="FFFFFF"/>
        <w:autoSpaceDE w:val="0"/>
        <w:autoSpaceDN w:val="0"/>
        <w:adjustRightInd w:val="0"/>
        <w:ind w:firstLine="567"/>
        <w:jc w:val="both"/>
      </w:pPr>
      <w:r w:rsidRPr="007F0E36">
        <w:rPr>
          <w:b/>
          <w:bCs/>
        </w:rPr>
        <w:t xml:space="preserve">Из истории физической культуры. </w:t>
      </w:r>
      <w:r w:rsidRPr="007F0E36">
        <w:t>История развития фи</w:t>
      </w:r>
      <w:r w:rsidRPr="007F0E36">
        <w:softHyphen/>
        <w:t>зической культуры и первых соревнований. Связь физической культуры с трудовой и военной деятельностью.</w:t>
      </w:r>
    </w:p>
    <w:p w:rsidR="005279B7" w:rsidRPr="007F0E36" w:rsidRDefault="005279B7" w:rsidP="00801340">
      <w:pPr>
        <w:shd w:val="clear" w:color="auto" w:fill="FFFFFF"/>
        <w:autoSpaceDE w:val="0"/>
        <w:autoSpaceDN w:val="0"/>
        <w:adjustRightInd w:val="0"/>
        <w:ind w:firstLine="567"/>
        <w:jc w:val="both"/>
      </w:pPr>
      <w:r w:rsidRPr="007F0E36">
        <w:rPr>
          <w:b/>
          <w:bCs/>
        </w:rPr>
        <w:t xml:space="preserve">Физические упражнения. </w:t>
      </w:r>
      <w:r w:rsidRPr="007F0E36">
        <w:t>Физические упражнения, их вли</w:t>
      </w:r>
      <w:r w:rsidRPr="007F0E36">
        <w:softHyphen/>
        <w:t>яние на физическое развитие и развитие физических качеств. Физическая подготовка и её связь с развитием основных физи</w:t>
      </w:r>
      <w:r w:rsidRPr="007F0E36">
        <w:softHyphen/>
        <w:t>ческих качеств. Характеристика основных физических качеств: силы, быстроты, выносливости, гибкости и равновесия.</w:t>
      </w:r>
    </w:p>
    <w:p w:rsidR="005279B7" w:rsidRPr="007F0E36" w:rsidRDefault="005279B7" w:rsidP="00801340">
      <w:pPr>
        <w:shd w:val="clear" w:color="auto" w:fill="FFFFFF"/>
        <w:autoSpaceDE w:val="0"/>
        <w:autoSpaceDN w:val="0"/>
        <w:adjustRightInd w:val="0"/>
        <w:ind w:firstLine="567"/>
        <w:jc w:val="both"/>
      </w:pPr>
      <w:r w:rsidRPr="007F0E36">
        <w:t>Физическая нагрузка и её влияние на повышение частоты сердечных сокращений.</w:t>
      </w:r>
    </w:p>
    <w:p w:rsidR="005279B7" w:rsidRPr="007F0E36" w:rsidRDefault="005279B7" w:rsidP="00801340">
      <w:pPr>
        <w:shd w:val="clear" w:color="auto" w:fill="FFFFFF"/>
        <w:autoSpaceDE w:val="0"/>
        <w:autoSpaceDN w:val="0"/>
        <w:adjustRightInd w:val="0"/>
        <w:ind w:firstLine="567"/>
        <w:jc w:val="both"/>
      </w:pPr>
      <w:r w:rsidRPr="007F0E36">
        <w:rPr>
          <w:b/>
          <w:bCs/>
        </w:rPr>
        <w:t>Способы физкультурной деятельности</w:t>
      </w:r>
    </w:p>
    <w:p w:rsidR="005279B7" w:rsidRPr="007F0E36" w:rsidRDefault="005279B7" w:rsidP="00801340">
      <w:pPr>
        <w:shd w:val="clear" w:color="auto" w:fill="FFFFFF"/>
        <w:autoSpaceDE w:val="0"/>
        <w:autoSpaceDN w:val="0"/>
        <w:adjustRightInd w:val="0"/>
        <w:ind w:firstLine="567"/>
        <w:jc w:val="both"/>
      </w:pPr>
      <w:r w:rsidRPr="007F0E36">
        <w:rPr>
          <w:b/>
          <w:bCs/>
        </w:rPr>
        <w:t xml:space="preserve">Самостоятельные занятия. </w:t>
      </w:r>
      <w:r w:rsidRPr="007F0E36">
        <w:t>Составление режима дня. Вы</w:t>
      </w:r>
      <w:r w:rsidRPr="007F0E36">
        <w:softHyphen/>
        <w:t>полнение простейших закаливающих процедур, комплексов упражнений для формирования правильной осанки и разви</w:t>
      </w:r>
      <w:r w:rsidRPr="007F0E36">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5279B7" w:rsidRPr="007F0E36" w:rsidRDefault="005279B7" w:rsidP="00801340">
      <w:pPr>
        <w:ind w:firstLine="567"/>
        <w:jc w:val="both"/>
      </w:pPr>
      <w:r w:rsidRPr="007F0E36">
        <w:rPr>
          <w:b/>
          <w:bCs/>
        </w:rPr>
        <w:t xml:space="preserve">Самостоятельные наблюдения за физическим развитием и физической подготовленностью. </w:t>
      </w:r>
      <w:r w:rsidRPr="007F0E36">
        <w:t>Измерение длины и мас</w:t>
      </w:r>
      <w:r w:rsidRPr="007F0E36">
        <w:softHyphen/>
        <w:t>сы тела, показателей осанки и физических качеств. Измерение частоты сердечных сокращений во время выполнения физиче</w:t>
      </w:r>
      <w:r w:rsidRPr="007F0E36">
        <w:softHyphen/>
        <w:t>ских упражнений.</w:t>
      </w:r>
    </w:p>
    <w:p w:rsidR="005279B7" w:rsidRPr="007F0E36" w:rsidRDefault="005279B7" w:rsidP="00801340">
      <w:pPr>
        <w:shd w:val="clear" w:color="auto" w:fill="FFFFFF"/>
        <w:autoSpaceDE w:val="0"/>
        <w:autoSpaceDN w:val="0"/>
        <w:adjustRightInd w:val="0"/>
        <w:ind w:firstLine="567"/>
        <w:jc w:val="both"/>
      </w:pPr>
      <w:r w:rsidRPr="007F0E36">
        <w:rPr>
          <w:b/>
          <w:bCs/>
        </w:rPr>
        <w:t xml:space="preserve">Самостоятельные игры и развлечения. </w:t>
      </w:r>
      <w:r w:rsidRPr="007F0E36">
        <w:t>Организация и про</w:t>
      </w:r>
      <w:r w:rsidRPr="007F0E36">
        <w:softHyphen/>
        <w:t>ведение подвижных игр (на спортивных площадках и в спор</w:t>
      </w:r>
      <w:r w:rsidRPr="007F0E36">
        <w:softHyphen/>
        <w:t>тивных залах).</w:t>
      </w:r>
    </w:p>
    <w:p w:rsidR="005279B7" w:rsidRPr="007F0E36" w:rsidRDefault="005279B7" w:rsidP="00801340">
      <w:pPr>
        <w:shd w:val="clear" w:color="auto" w:fill="FFFFFF"/>
        <w:autoSpaceDE w:val="0"/>
        <w:autoSpaceDN w:val="0"/>
        <w:adjustRightInd w:val="0"/>
        <w:ind w:firstLine="567"/>
        <w:jc w:val="both"/>
      </w:pPr>
      <w:r w:rsidRPr="007F0E36">
        <w:rPr>
          <w:b/>
          <w:bCs/>
        </w:rPr>
        <w:t>Физическое совершенствование</w:t>
      </w:r>
    </w:p>
    <w:p w:rsidR="005279B7" w:rsidRPr="007F0E36" w:rsidRDefault="005279B7" w:rsidP="00801340">
      <w:pPr>
        <w:shd w:val="clear" w:color="auto" w:fill="FFFFFF"/>
        <w:autoSpaceDE w:val="0"/>
        <w:autoSpaceDN w:val="0"/>
        <w:adjustRightInd w:val="0"/>
        <w:ind w:firstLine="567"/>
        <w:jc w:val="both"/>
      </w:pPr>
      <w:r w:rsidRPr="007F0E36">
        <w:rPr>
          <w:b/>
          <w:bCs/>
        </w:rPr>
        <w:t>Физкультурно-оздоровительная деятельность</w:t>
      </w:r>
    </w:p>
    <w:p w:rsidR="005279B7" w:rsidRPr="007F0E36" w:rsidRDefault="005279B7" w:rsidP="00801340">
      <w:pPr>
        <w:shd w:val="clear" w:color="auto" w:fill="FFFFFF"/>
        <w:autoSpaceDE w:val="0"/>
        <w:autoSpaceDN w:val="0"/>
        <w:adjustRightInd w:val="0"/>
        <w:ind w:firstLine="567"/>
        <w:jc w:val="both"/>
      </w:pPr>
      <w:r w:rsidRPr="007F0E36">
        <w:t>Комплексы физических упражнений для утренней зарядки, физкультминуток, занятий по профилактике и коррекции на</w:t>
      </w:r>
      <w:r w:rsidRPr="007F0E36">
        <w:softHyphen/>
        <w:t>рушений осанки.</w:t>
      </w:r>
    </w:p>
    <w:p w:rsidR="005279B7" w:rsidRPr="007F0E36" w:rsidRDefault="005279B7" w:rsidP="00801340">
      <w:pPr>
        <w:shd w:val="clear" w:color="auto" w:fill="FFFFFF"/>
        <w:autoSpaceDE w:val="0"/>
        <w:autoSpaceDN w:val="0"/>
        <w:adjustRightInd w:val="0"/>
        <w:ind w:firstLine="567"/>
        <w:jc w:val="both"/>
      </w:pPr>
      <w:r w:rsidRPr="007F0E36">
        <w:t>Комплексы упражнений на развитие физических качеств.</w:t>
      </w:r>
    </w:p>
    <w:p w:rsidR="005279B7" w:rsidRPr="007F0E36" w:rsidRDefault="005279B7" w:rsidP="00801340">
      <w:pPr>
        <w:shd w:val="clear" w:color="auto" w:fill="FFFFFF"/>
        <w:autoSpaceDE w:val="0"/>
        <w:autoSpaceDN w:val="0"/>
        <w:adjustRightInd w:val="0"/>
        <w:ind w:firstLine="567"/>
        <w:jc w:val="both"/>
      </w:pPr>
      <w:r w:rsidRPr="007F0E36">
        <w:t>Комплексы дыхательных упражнений. Гимнастика для глаз.</w:t>
      </w:r>
    </w:p>
    <w:p w:rsidR="005279B7" w:rsidRPr="007F0E36" w:rsidRDefault="005279B7" w:rsidP="00801340">
      <w:pPr>
        <w:shd w:val="clear" w:color="auto" w:fill="FFFFFF"/>
        <w:autoSpaceDE w:val="0"/>
        <w:autoSpaceDN w:val="0"/>
        <w:adjustRightInd w:val="0"/>
        <w:ind w:firstLine="567"/>
        <w:jc w:val="both"/>
      </w:pPr>
      <w:r w:rsidRPr="007F0E36">
        <w:rPr>
          <w:b/>
          <w:bCs/>
        </w:rPr>
        <w:lastRenderedPageBreak/>
        <w:t>Спортивно-оздоровительная деятельность</w:t>
      </w:r>
    </w:p>
    <w:p w:rsidR="005279B7" w:rsidRPr="007F0E36" w:rsidRDefault="005279B7" w:rsidP="00801340">
      <w:pPr>
        <w:shd w:val="clear" w:color="auto" w:fill="FFFFFF"/>
        <w:autoSpaceDE w:val="0"/>
        <w:autoSpaceDN w:val="0"/>
        <w:adjustRightInd w:val="0"/>
        <w:ind w:firstLine="567"/>
        <w:jc w:val="both"/>
      </w:pPr>
      <w:r w:rsidRPr="007F0E36">
        <w:rPr>
          <w:b/>
          <w:bCs/>
          <w:i/>
          <w:iCs/>
        </w:rPr>
        <w:t xml:space="preserve">Гимнастика с основами акробатики. </w:t>
      </w:r>
      <w:r w:rsidRPr="007F0E36">
        <w:rPr>
          <w:i/>
          <w:iCs/>
        </w:rPr>
        <w:t>Организующие ко</w:t>
      </w:r>
      <w:r w:rsidRPr="007F0E36">
        <w:rPr>
          <w:i/>
          <w:iCs/>
        </w:rPr>
        <w:softHyphen/>
        <w:t xml:space="preserve">манды и приемы. </w:t>
      </w:r>
      <w:r w:rsidRPr="007F0E36">
        <w:t>Строевые действия в шеренге и колонне; вы</w:t>
      </w:r>
      <w:r w:rsidRPr="007F0E36">
        <w:softHyphen/>
        <w:t>полнение строевых команд.</w:t>
      </w:r>
    </w:p>
    <w:p w:rsidR="005279B7" w:rsidRPr="007F0E36" w:rsidRDefault="005279B7" w:rsidP="00801340">
      <w:pPr>
        <w:shd w:val="clear" w:color="auto" w:fill="FFFFFF"/>
        <w:autoSpaceDE w:val="0"/>
        <w:autoSpaceDN w:val="0"/>
        <w:adjustRightInd w:val="0"/>
        <w:ind w:firstLine="567"/>
        <w:jc w:val="both"/>
      </w:pPr>
      <w:r w:rsidRPr="007F0E36">
        <w:rPr>
          <w:i/>
          <w:iCs/>
        </w:rPr>
        <w:t xml:space="preserve">Акробатические упражнения. </w:t>
      </w:r>
      <w:r w:rsidRPr="007F0E36">
        <w:t>Упоры; седы; упражнения в группировке; перекаты; стойка на лопатках; кувырки вперёд и назад; гимнастический мост.</w:t>
      </w:r>
    </w:p>
    <w:p w:rsidR="005279B7" w:rsidRPr="007F0E36" w:rsidRDefault="005279B7" w:rsidP="00801340">
      <w:pPr>
        <w:shd w:val="clear" w:color="auto" w:fill="FFFFFF"/>
        <w:autoSpaceDE w:val="0"/>
        <w:autoSpaceDN w:val="0"/>
        <w:adjustRightInd w:val="0"/>
        <w:ind w:firstLine="567"/>
        <w:jc w:val="both"/>
      </w:pPr>
      <w:r w:rsidRPr="007F0E36">
        <w:rPr>
          <w:i/>
          <w:iCs/>
        </w:rPr>
        <w:t xml:space="preserve">Акробатические комбинации. </w:t>
      </w:r>
      <w:r w:rsidRPr="007F0E36">
        <w:t>Например: 1) мост из поло</w:t>
      </w:r>
      <w:r w:rsidRPr="007F0E36">
        <w:softHyphen/>
        <w:t>жения лёжа на спине, опуститься в исходное положение, пере</w:t>
      </w:r>
      <w:r w:rsidRPr="007F0E36">
        <w:softHyphen/>
        <w:t>ворот в положение лёжа на животе, прыжок с опорой на руки в упор присев; 2) кувырок вперёд в упор присев, кувырок на</w:t>
      </w:r>
      <w:r w:rsidRPr="007F0E36">
        <w:softHyphen/>
        <w:t>зад в упор присев, из упора присев кувырок назад до упора на коленях с опорой на руки, прыжком переход в упор присев, кувырок вперёд.</w:t>
      </w:r>
    </w:p>
    <w:p w:rsidR="005279B7" w:rsidRPr="007F0E36" w:rsidRDefault="005279B7" w:rsidP="00801340">
      <w:pPr>
        <w:shd w:val="clear" w:color="auto" w:fill="FFFFFF"/>
        <w:autoSpaceDE w:val="0"/>
        <w:autoSpaceDN w:val="0"/>
        <w:adjustRightInd w:val="0"/>
        <w:ind w:firstLine="567"/>
        <w:jc w:val="both"/>
      </w:pPr>
      <w:r w:rsidRPr="007F0E36">
        <w:rPr>
          <w:i/>
          <w:iCs/>
        </w:rPr>
        <w:t xml:space="preserve">Упражнения на низкой гимнастической перекладине: </w:t>
      </w:r>
      <w:r w:rsidRPr="007F0E36">
        <w:t>висы, перемахи.</w:t>
      </w:r>
    </w:p>
    <w:p w:rsidR="005279B7" w:rsidRPr="007F0E36" w:rsidRDefault="005279B7" w:rsidP="00801340">
      <w:pPr>
        <w:shd w:val="clear" w:color="auto" w:fill="FFFFFF"/>
        <w:autoSpaceDE w:val="0"/>
        <w:autoSpaceDN w:val="0"/>
        <w:adjustRightInd w:val="0"/>
        <w:ind w:firstLine="567"/>
        <w:jc w:val="both"/>
      </w:pPr>
      <w:r w:rsidRPr="007F0E36">
        <w:rPr>
          <w:i/>
          <w:iCs/>
        </w:rPr>
        <w:t xml:space="preserve">Гимнастическая комбинация. </w:t>
      </w:r>
      <w:r w:rsidRPr="007F0E36">
        <w:t>Например, из виса стоя при</w:t>
      </w:r>
      <w:r w:rsidRPr="007F0E36">
        <w:softHyphen/>
        <w:t>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5279B7" w:rsidRPr="007F0E36" w:rsidRDefault="005279B7" w:rsidP="00801340">
      <w:pPr>
        <w:shd w:val="clear" w:color="auto" w:fill="FFFFFF"/>
        <w:autoSpaceDE w:val="0"/>
        <w:autoSpaceDN w:val="0"/>
        <w:adjustRightInd w:val="0"/>
        <w:ind w:firstLine="567"/>
        <w:jc w:val="both"/>
      </w:pPr>
      <w:r w:rsidRPr="007F0E36">
        <w:rPr>
          <w:i/>
          <w:iCs/>
        </w:rPr>
        <w:t xml:space="preserve">Опорный прыжок: </w:t>
      </w:r>
      <w:r w:rsidRPr="007F0E36">
        <w:t>с разбега через гимнастического козла.</w:t>
      </w:r>
    </w:p>
    <w:p w:rsidR="005279B7" w:rsidRPr="007F0E36" w:rsidRDefault="005279B7" w:rsidP="00801340">
      <w:pPr>
        <w:shd w:val="clear" w:color="auto" w:fill="FFFFFF"/>
        <w:autoSpaceDE w:val="0"/>
        <w:autoSpaceDN w:val="0"/>
        <w:adjustRightInd w:val="0"/>
        <w:ind w:firstLine="567"/>
        <w:jc w:val="both"/>
      </w:pPr>
      <w:r w:rsidRPr="007F0E36">
        <w:rPr>
          <w:i/>
          <w:iCs/>
        </w:rPr>
        <w:t xml:space="preserve">Гимнастические упражнения прикладного характера. </w:t>
      </w:r>
      <w:r w:rsidRPr="007F0E36">
        <w:t>Прыжки со скакалкой. Передвижение по гимнастической стен</w:t>
      </w:r>
      <w:r w:rsidRPr="007F0E36">
        <w:softHyphen/>
        <w:t>ке. Преодоление полосы препятствий с элементами лазанья и перелезания, переползания, передвижение по наклонной гим</w:t>
      </w:r>
      <w:r w:rsidRPr="007F0E36">
        <w:softHyphen/>
        <w:t>настической скамейке.</w:t>
      </w:r>
    </w:p>
    <w:p w:rsidR="005279B7" w:rsidRPr="007F0E36" w:rsidRDefault="005279B7" w:rsidP="00801340">
      <w:pPr>
        <w:shd w:val="clear" w:color="auto" w:fill="FFFFFF"/>
        <w:autoSpaceDE w:val="0"/>
        <w:autoSpaceDN w:val="0"/>
        <w:adjustRightInd w:val="0"/>
        <w:ind w:firstLine="567"/>
        <w:jc w:val="both"/>
      </w:pPr>
      <w:r w:rsidRPr="007F0E36">
        <w:rPr>
          <w:b/>
          <w:bCs/>
          <w:i/>
          <w:iCs/>
        </w:rPr>
        <w:t xml:space="preserve">Лёгкая атлетика. </w:t>
      </w:r>
      <w:r w:rsidRPr="007F0E36">
        <w:rPr>
          <w:i/>
          <w:iCs/>
        </w:rPr>
        <w:t xml:space="preserve">Беговые упражнения: </w:t>
      </w:r>
      <w:r w:rsidRPr="007F0E36">
        <w:t>с высоким под</w:t>
      </w:r>
      <w:r w:rsidRPr="007F0E36">
        <w:softHyphen/>
        <w:t>ниманием бедра, прыжками и с ускорением</w:t>
      </w:r>
      <w:r w:rsidRPr="007F0E36">
        <w:rPr>
          <w:vertAlign w:val="subscript"/>
          <w:lang w:val="en-US"/>
        </w:rPr>
        <w:t>v</w:t>
      </w:r>
      <w:r w:rsidRPr="007F0E36">
        <w:t xml:space="preserve"> с изменяющимся направлением движения, из разных исходных положений; чел</w:t>
      </w:r>
      <w:r w:rsidRPr="007F0E36">
        <w:softHyphen/>
        <w:t>ночный бег; высокий старт с последующим ускорением.</w:t>
      </w:r>
    </w:p>
    <w:p w:rsidR="005279B7" w:rsidRPr="007F0E36" w:rsidRDefault="005279B7" w:rsidP="00801340">
      <w:pPr>
        <w:shd w:val="clear" w:color="auto" w:fill="FFFFFF"/>
        <w:autoSpaceDE w:val="0"/>
        <w:autoSpaceDN w:val="0"/>
        <w:adjustRightInd w:val="0"/>
        <w:ind w:firstLine="567"/>
        <w:jc w:val="both"/>
      </w:pPr>
      <w:r w:rsidRPr="007F0E36">
        <w:rPr>
          <w:i/>
          <w:iCs/>
        </w:rPr>
        <w:t xml:space="preserve">Прыжковые упражнения: </w:t>
      </w:r>
      <w:r w:rsidRPr="007F0E36">
        <w:t>на одной ноге и двух ногах на месте и с продвижением; в длину и высоту; спрыгивание и запрыгивание;</w:t>
      </w:r>
    </w:p>
    <w:p w:rsidR="005279B7" w:rsidRPr="007F0E36" w:rsidRDefault="005279B7" w:rsidP="00801340">
      <w:pPr>
        <w:shd w:val="clear" w:color="auto" w:fill="FFFFFF"/>
        <w:autoSpaceDE w:val="0"/>
        <w:autoSpaceDN w:val="0"/>
        <w:adjustRightInd w:val="0"/>
        <w:ind w:firstLine="567"/>
        <w:jc w:val="both"/>
      </w:pPr>
      <w:r w:rsidRPr="007F0E36">
        <w:rPr>
          <w:i/>
          <w:iCs/>
        </w:rPr>
        <w:t xml:space="preserve">Броски: </w:t>
      </w:r>
      <w:r w:rsidRPr="007F0E36">
        <w:t>большого мяча (1кг) на дальность разными спосо</w:t>
      </w:r>
      <w:r w:rsidRPr="007F0E36">
        <w:softHyphen/>
        <w:t>бами.</w:t>
      </w:r>
    </w:p>
    <w:p w:rsidR="005279B7" w:rsidRPr="007F0E36" w:rsidRDefault="005279B7" w:rsidP="00801340">
      <w:pPr>
        <w:shd w:val="clear" w:color="auto" w:fill="FFFFFF"/>
        <w:autoSpaceDE w:val="0"/>
        <w:autoSpaceDN w:val="0"/>
        <w:adjustRightInd w:val="0"/>
        <w:ind w:firstLine="567"/>
        <w:jc w:val="both"/>
      </w:pPr>
      <w:r w:rsidRPr="007F0E36">
        <w:rPr>
          <w:i/>
          <w:iCs/>
        </w:rPr>
        <w:t xml:space="preserve">Метание: </w:t>
      </w:r>
      <w:r w:rsidRPr="007F0E36">
        <w:t>малого мяча в вертикальную цель и на дальность.</w:t>
      </w:r>
    </w:p>
    <w:p w:rsidR="005279B7" w:rsidRPr="007F0E36" w:rsidRDefault="005279B7" w:rsidP="00801340">
      <w:pPr>
        <w:shd w:val="clear" w:color="auto" w:fill="FFFFFF"/>
        <w:autoSpaceDE w:val="0"/>
        <w:autoSpaceDN w:val="0"/>
        <w:adjustRightInd w:val="0"/>
        <w:ind w:firstLine="567"/>
        <w:jc w:val="both"/>
      </w:pPr>
      <w:r w:rsidRPr="007F0E36">
        <w:rPr>
          <w:b/>
          <w:bCs/>
          <w:i/>
          <w:iCs/>
        </w:rPr>
        <w:t xml:space="preserve">Подвижные и спортивные игры. </w:t>
      </w:r>
      <w:r w:rsidRPr="007F0E36">
        <w:rPr>
          <w:i/>
          <w:iCs/>
        </w:rPr>
        <w:t>На материале гимна</w:t>
      </w:r>
      <w:r w:rsidRPr="007F0E36">
        <w:rPr>
          <w:i/>
          <w:iCs/>
        </w:rPr>
        <w:softHyphen/>
        <w:t xml:space="preserve">стики с основами акробатики: </w:t>
      </w:r>
      <w:r w:rsidRPr="007F0E36">
        <w:t>игровые задания с использо</w:t>
      </w:r>
      <w:r w:rsidRPr="007F0E36">
        <w:softHyphen/>
        <w:t>ванием строевых упражнений, упражнений на внимание, силу, ловкость и координацию.</w:t>
      </w:r>
    </w:p>
    <w:p w:rsidR="005279B7" w:rsidRPr="007F0E36" w:rsidRDefault="005279B7" w:rsidP="00801340">
      <w:pPr>
        <w:shd w:val="clear" w:color="auto" w:fill="FFFFFF"/>
        <w:autoSpaceDE w:val="0"/>
        <w:autoSpaceDN w:val="0"/>
        <w:adjustRightInd w:val="0"/>
        <w:ind w:firstLine="567"/>
        <w:jc w:val="both"/>
      </w:pPr>
      <w:r w:rsidRPr="007F0E36">
        <w:rPr>
          <w:i/>
          <w:iCs/>
        </w:rPr>
        <w:t xml:space="preserve">На материале легкой атлетики: </w:t>
      </w:r>
      <w:r w:rsidRPr="007F0E36">
        <w:t>прыжки, бег, метания и броски; упражнения на координацию, выносливость и быстроту.</w:t>
      </w:r>
    </w:p>
    <w:p w:rsidR="005279B7" w:rsidRPr="007F0E36" w:rsidRDefault="005279B7" w:rsidP="00801340">
      <w:pPr>
        <w:shd w:val="clear" w:color="auto" w:fill="FFFFFF"/>
        <w:autoSpaceDE w:val="0"/>
        <w:autoSpaceDN w:val="0"/>
        <w:adjustRightInd w:val="0"/>
        <w:ind w:firstLine="567"/>
        <w:jc w:val="both"/>
      </w:pPr>
      <w:r w:rsidRPr="007F0E36">
        <w:rPr>
          <w:i/>
          <w:iCs/>
        </w:rPr>
        <w:t>На материале спортивных игр.</w:t>
      </w:r>
    </w:p>
    <w:p w:rsidR="005279B7" w:rsidRPr="007F0E36" w:rsidRDefault="005279B7" w:rsidP="00801340">
      <w:pPr>
        <w:shd w:val="clear" w:color="auto" w:fill="FFFFFF"/>
        <w:autoSpaceDE w:val="0"/>
        <w:autoSpaceDN w:val="0"/>
        <w:adjustRightInd w:val="0"/>
        <w:ind w:firstLine="567"/>
        <w:jc w:val="both"/>
      </w:pPr>
      <w:r w:rsidRPr="007F0E36">
        <w:rPr>
          <w:i/>
          <w:iCs/>
        </w:rPr>
        <w:t xml:space="preserve">Футбол: </w:t>
      </w:r>
      <w:r w:rsidRPr="007F0E36">
        <w:t>удар по неподвижному и катящемуся мячу; оста</w:t>
      </w:r>
      <w:r w:rsidRPr="007F0E36">
        <w:softHyphen/>
        <w:t>новка мяча; ведение мяча; подвижные игры на материале футбола.</w:t>
      </w:r>
    </w:p>
    <w:p w:rsidR="005279B7" w:rsidRPr="007F0E36" w:rsidRDefault="005279B7" w:rsidP="00801340">
      <w:pPr>
        <w:shd w:val="clear" w:color="auto" w:fill="FFFFFF"/>
        <w:autoSpaceDE w:val="0"/>
        <w:autoSpaceDN w:val="0"/>
        <w:adjustRightInd w:val="0"/>
        <w:ind w:firstLine="567"/>
        <w:jc w:val="both"/>
      </w:pPr>
      <w:r w:rsidRPr="007F0E36">
        <w:rPr>
          <w:i/>
          <w:iCs/>
        </w:rPr>
        <w:t xml:space="preserve">Баскетбол: </w:t>
      </w:r>
      <w:r w:rsidRPr="007F0E36">
        <w:t>специальные передвижения без мяча; ведение мяча; броски мяча в корзину; подвижные игры на материале баскетбола.</w:t>
      </w:r>
    </w:p>
    <w:p w:rsidR="005279B7" w:rsidRPr="007F0E36" w:rsidRDefault="005279B7" w:rsidP="00865B46">
      <w:pPr>
        <w:shd w:val="clear" w:color="auto" w:fill="FFFFFF"/>
        <w:autoSpaceDE w:val="0"/>
        <w:autoSpaceDN w:val="0"/>
        <w:adjustRightInd w:val="0"/>
        <w:ind w:firstLine="567"/>
        <w:jc w:val="both"/>
      </w:pPr>
      <w:r w:rsidRPr="007F0E36">
        <w:rPr>
          <w:i/>
          <w:iCs/>
        </w:rPr>
        <w:t xml:space="preserve">Волейбол: </w:t>
      </w:r>
      <w:r w:rsidRPr="007F0E36">
        <w:t>подбрасывание мяча; подача мяча; приём и пере</w:t>
      </w:r>
      <w:r w:rsidRPr="007F0E36">
        <w:softHyphen/>
        <w:t>дача мяча; подвижн</w:t>
      </w:r>
      <w:r w:rsidR="00865B46" w:rsidRPr="007F0E36">
        <w:t>ые игры на материале волейбола.</w:t>
      </w:r>
    </w:p>
    <w:p w:rsidR="005279B7" w:rsidRPr="007F0E36" w:rsidRDefault="005279B7" w:rsidP="00BA3A0D">
      <w:pPr>
        <w:pStyle w:val="5"/>
        <w:jc w:val="both"/>
        <w:rPr>
          <w:rFonts w:ascii="Times New Roman" w:hAnsi="Times New Roman" w:cs="Times New Roman"/>
          <w:sz w:val="24"/>
          <w:szCs w:val="24"/>
          <w:lang w:val="ru-RU"/>
        </w:rPr>
      </w:pPr>
      <w:r w:rsidRPr="007F0E36">
        <w:rPr>
          <w:rFonts w:ascii="Times New Roman" w:hAnsi="Times New Roman" w:cs="Times New Roman"/>
          <w:sz w:val="24"/>
          <w:szCs w:val="24"/>
          <w:lang w:val="ru-RU"/>
        </w:rPr>
        <w:t>Требования к уровню подготовки обучающихся (базовый уровень)</w:t>
      </w:r>
    </w:p>
    <w:p w:rsidR="005279B7" w:rsidRPr="007F0E36" w:rsidRDefault="005279B7" w:rsidP="00801340">
      <w:pPr>
        <w:jc w:val="center"/>
        <w:rPr>
          <w:b/>
          <w:bCs/>
          <w:color w:val="000000"/>
        </w:rPr>
      </w:pPr>
      <w:r w:rsidRPr="007F0E36">
        <w:rPr>
          <w:b/>
          <w:bCs/>
          <w:color w:val="000000"/>
        </w:rPr>
        <w:t>1 класс</w:t>
      </w:r>
    </w:p>
    <w:p w:rsidR="005279B7" w:rsidRPr="007F0E36" w:rsidRDefault="005279B7" w:rsidP="00801340">
      <w:pPr>
        <w:jc w:val="both"/>
        <w:rPr>
          <w:color w:val="000000"/>
        </w:rPr>
      </w:pPr>
      <w:r w:rsidRPr="007F0E36">
        <w:rPr>
          <w:color w:val="000000"/>
        </w:rPr>
        <w:t>В результате освоения программного материала по физической культуре учащиеся 1 класса должны:</w:t>
      </w:r>
    </w:p>
    <w:p w:rsidR="005279B7" w:rsidRPr="007F0E36" w:rsidRDefault="005279B7" w:rsidP="005E633A">
      <w:pPr>
        <w:numPr>
          <w:ilvl w:val="0"/>
          <w:numId w:val="267"/>
        </w:numPr>
        <w:autoSpaceDN w:val="0"/>
        <w:ind w:left="0"/>
        <w:jc w:val="both"/>
        <w:rPr>
          <w:color w:val="000000"/>
        </w:rPr>
      </w:pPr>
      <w:r w:rsidRPr="007F0E36">
        <w:rPr>
          <w:color w:val="000000"/>
        </w:rPr>
        <w:t>иметь представление:</w:t>
      </w:r>
    </w:p>
    <w:p w:rsidR="005279B7" w:rsidRPr="007F0E36" w:rsidRDefault="005279B7" w:rsidP="005E633A">
      <w:pPr>
        <w:numPr>
          <w:ilvl w:val="1"/>
          <w:numId w:val="267"/>
        </w:numPr>
        <w:tabs>
          <w:tab w:val="num" w:pos="0"/>
        </w:tabs>
        <w:autoSpaceDN w:val="0"/>
        <w:ind w:left="0"/>
        <w:jc w:val="both"/>
        <w:rPr>
          <w:color w:val="000000"/>
        </w:rPr>
      </w:pPr>
      <w:r w:rsidRPr="007F0E36">
        <w:rPr>
          <w:color w:val="000000"/>
        </w:rPr>
        <w:t>о связи занятий физическими упражнениями с укреплением здоровья и повышением физической подготовленности;</w:t>
      </w:r>
    </w:p>
    <w:p w:rsidR="005279B7" w:rsidRPr="007F0E36" w:rsidRDefault="005279B7" w:rsidP="005E633A">
      <w:pPr>
        <w:numPr>
          <w:ilvl w:val="1"/>
          <w:numId w:val="267"/>
        </w:numPr>
        <w:tabs>
          <w:tab w:val="num" w:pos="0"/>
        </w:tabs>
        <w:autoSpaceDN w:val="0"/>
        <w:ind w:left="0"/>
        <w:jc w:val="both"/>
        <w:rPr>
          <w:color w:val="000000"/>
        </w:rPr>
      </w:pPr>
      <w:r w:rsidRPr="007F0E36">
        <w:rPr>
          <w:color w:val="000000"/>
        </w:rPr>
        <w:t>о способах изменения направления и скорости движения;</w:t>
      </w:r>
    </w:p>
    <w:p w:rsidR="005279B7" w:rsidRPr="007F0E36" w:rsidRDefault="005279B7" w:rsidP="005E633A">
      <w:pPr>
        <w:numPr>
          <w:ilvl w:val="1"/>
          <w:numId w:val="267"/>
        </w:numPr>
        <w:tabs>
          <w:tab w:val="num" w:pos="0"/>
        </w:tabs>
        <w:autoSpaceDN w:val="0"/>
        <w:ind w:left="0"/>
        <w:jc w:val="both"/>
        <w:rPr>
          <w:color w:val="000000"/>
        </w:rPr>
      </w:pPr>
      <w:r w:rsidRPr="007F0E36">
        <w:rPr>
          <w:color w:val="000000"/>
        </w:rPr>
        <w:t>о режиме дня и личной гигиене;</w:t>
      </w:r>
    </w:p>
    <w:p w:rsidR="005279B7" w:rsidRPr="007F0E36" w:rsidRDefault="005279B7" w:rsidP="005E633A">
      <w:pPr>
        <w:numPr>
          <w:ilvl w:val="1"/>
          <w:numId w:val="267"/>
        </w:numPr>
        <w:tabs>
          <w:tab w:val="num" w:pos="0"/>
        </w:tabs>
        <w:autoSpaceDN w:val="0"/>
        <w:ind w:left="0"/>
        <w:jc w:val="both"/>
        <w:rPr>
          <w:color w:val="000000"/>
        </w:rPr>
      </w:pPr>
      <w:r w:rsidRPr="007F0E36">
        <w:rPr>
          <w:color w:val="000000"/>
        </w:rPr>
        <w:t>о правилах составления комплексов утренней зарядки;</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уметь:</w:t>
      </w:r>
    </w:p>
    <w:p w:rsidR="005279B7" w:rsidRPr="007F0E36" w:rsidRDefault="005279B7" w:rsidP="005E633A">
      <w:pPr>
        <w:numPr>
          <w:ilvl w:val="0"/>
          <w:numId w:val="268"/>
        </w:numPr>
        <w:tabs>
          <w:tab w:val="num" w:pos="0"/>
        </w:tabs>
        <w:autoSpaceDN w:val="0"/>
        <w:ind w:left="0"/>
        <w:jc w:val="both"/>
        <w:rPr>
          <w:color w:val="000000"/>
        </w:rPr>
      </w:pPr>
      <w:r w:rsidRPr="007F0E36">
        <w:rPr>
          <w:color w:val="000000"/>
        </w:rPr>
        <w:t>выполнять комплексы упражнений, направленные на формирование правильной осанки;</w:t>
      </w:r>
    </w:p>
    <w:p w:rsidR="005279B7" w:rsidRPr="007F0E36" w:rsidRDefault="005279B7" w:rsidP="005E633A">
      <w:pPr>
        <w:numPr>
          <w:ilvl w:val="0"/>
          <w:numId w:val="268"/>
        </w:numPr>
        <w:tabs>
          <w:tab w:val="num" w:pos="0"/>
        </w:tabs>
        <w:autoSpaceDN w:val="0"/>
        <w:ind w:left="0"/>
        <w:jc w:val="both"/>
        <w:rPr>
          <w:color w:val="000000"/>
        </w:rPr>
      </w:pPr>
      <w:r w:rsidRPr="007F0E36">
        <w:rPr>
          <w:color w:val="000000"/>
        </w:rPr>
        <w:t>выполнять комплексы упражнений утренней зарядки и физкультминуток;</w:t>
      </w:r>
    </w:p>
    <w:p w:rsidR="005279B7" w:rsidRPr="007F0E36" w:rsidRDefault="005279B7" w:rsidP="005E633A">
      <w:pPr>
        <w:numPr>
          <w:ilvl w:val="0"/>
          <w:numId w:val="268"/>
        </w:numPr>
        <w:tabs>
          <w:tab w:val="num" w:pos="0"/>
        </w:tabs>
        <w:autoSpaceDN w:val="0"/>
        <w:ind w:left="0"/>
        <w:jc w:val="both"/>
        <w:rPr>
          <w:color w:val="000000"/>
        </w:rPr>
      </w:pPr>
      <w:r w:rsidRPr="007F0E36">
        <w:rPr>
          <w:color w:val="000000"/>
        </w:rPr>
        <w:t>играть в подвижные игры;</w:t>
      </w:r>
    </w:p>
    <w:p w:rsidR="005279B7" w:rsidRPr="007F0E36" w:rsidRDefault="005279B7" w:rsidP="005E633A">
      <w:pPr>
        <w:numPr>
          <w:ilvl w:val="0"/>
          <w:numId w:val="268"/>
        </w:numPr>
        <w:tabs>
          <w:tab w:val="num" w:pos="0"/>
        </w:tabs>
        <w:autoSpaceDN w:val="0"/>
        <w:ind w:left="0"/>
        <w:jc w:val="both"/>
        <w:rPr>
          <w:color w:val="000000"/>
        </w:rPr>
      </w:pPr>
      <w:r w:rsidRPr="007F0E36">
        <w:rPr>
          <w:color w:val="000000"/>
        </w:rPr>
        <w:t>выполнять передвижения в ходьбе, беге, прыжках разными способами;</w:t>
      </w:r>
    </w:p>
    <w:p w:rsidR="005279B7" w:rsidRPr="007F0E36" w:rsidRDefault="005279B7" w:rsidP="005E633A">
      <w:pPr>
        <w:numPr>
          <w:ilvl w:val="0"/>
          <w:numId w:val="268"/>
        </w:numPr>
        <w:tabs>
          <w:tab w:val="num" w:pos="0"/>
        </w:tabs>
        <w:autoSpaceDN w:val="0"/>
        <w:ind w:left="0"/>
        <w:jc w:val="both"/>
        <w:rPr>
          <w:color w:val="000000"/>
        </w:rPr>
      </w:pPr>
      <w:r w:rsidRPr="007F0E36">
        <w:rPr>
          <w:color w:val="000000"/>
        </w:rPr>
        <w:lastRenderedPageBreak/>
        <w:t>выполнять строевые упражнения;</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демонстрировать уровень физической подготовленности (см. табл. 1).</w:t>
      </w:r>
    </w:p>
    <w:p w:rsidR="005279B7" w:rsidRPr="007F0E36" w:rsidRDefault="005279B7" w:rsidP="00BA3A0D">
      <w:pPr>
        <w:autoSpaceDN w:val="0"/>
        <w:ind w:left="-360"/>
        <w:jc w:val="both"/>
        <w:rPr>
          <w:color w:val="000000"/>
        </w:rPr>
      </w:pPr>
    </w:p>
    <w:p w:rsidR="005279B7" w:rsidRPr="007F0E36" w:rsidRDefault="005279B7" w:rsidP="00801340">
      <w:pPr>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1327"/>
        <w:gridCol w:w="1327"/>
        <w:gridCol w:w="1327"/>
        <w:gridCol w:w="1327"/>
        <w:gridCol w:w="1327"/>
        <w:gridCol w:w="1327"/>
      </w:tblGrid>
      <w:tr w:rsidR="005279B7" w:rsidRPr="007F0E36">
        <w:trPr>
          <w:trHeight w:val="270"/>
        </w:trPr>
        <w:tc>
          <w:tcPr>
            <w:tcW w:w="2381" w:type="dxa"/>
            <w:vMerge w:val="restart"/>
          </w:tcPr>
          <w:p w:rsidR="005279B7" w:rsidRPr="007F0E36" w:rsidRDefault="005279B7" w:rsidP="00EB00B2">
            <w:pPr>
              <w:pStyle w:val="msonormalcxspmiddle"/>
              <w:jc w:val="center"/>
              <w:rPr>
                <w:color w:val="000000"/>
                <w:lang w:val="en-US"/>
              </w:rPr>
            </w:pPr>
            <w:r w:rsidRPr="007F0E36">
              <w:rPr>
                <w:color w:val="000000"/>
                <w:lang w:val="en-US"/>
              </w:rPr>
              <w:t>Контрольные упражнения</w:t>
            </w:r>
          </w:p>
        </w:tc>
        <w:tc>
          <w:tcPr>
            <w:tcW w:w="8093" w:type="dxa"/>
            <w:gridSpan w:val="6"/>
          </w:tcPr>
          <w:p w:rsidR="005279B7" w:rsidRPr="007F0E36" w:rsidRDefault="005279B7" w:rsidP="00EB00B2">
            <w:pPr>
              <w:pStyle w:val="msonormalcxspmiddle"/>
              <w:jc w:val="center"/>
              <w:rPr>
                <w:color w:val="000000"/>
                <w:lang w:val="en-US"/>
              </w:rPr>
            </w:pPr>
            <w:r w:rsidRPr="007F0E36">
              <w:rPr>
                <w:color w:val="000000"/>
                <w:lang w:val="en-US"/>
              </w:rPr>
              <w:t>Уровень</w:t>
            </w:r>
          </w:p>
        </w:tc>
      </w:tr>
      <w:tr w:rsidR="005279B7" w:rsidRPr="007F0E36">
        <w:trPr>
          <w:trHeight w:val="144"/>
        </w:trPr>
        <w:tc>
          <w:tcPr>
            <w:tcW w:w="0" w:type="auto"/>
            <w:vMerge/>
            <w:vAlign w:val="center"/>
          </w:tcPr>
          <w:p w:rsidR="005279B7" w:rsidRPr="007F0E36" w:rsidRDefault="005279B7" w:rsidP="00EB00B2">
            <w:pPr>
              <w:rPr>
                <w:color w:val="000000"/>
              </w:rPr>
            </w:pP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высокий</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средний</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низкий</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высокий</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средний</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низкий</w:t>
            </w:r>
          </w:p>
        </w:tc>
      </w:tr>
      <w:tr w:rsidR="005279B7" w:rsidRPr="007F0E36">
        <w:trPr>
          <w:trHeight w:val="144"/>
        </w:trPr>
        <w:tc>
          <w:tcPr>
            <w:tcW w:w="0" w:type="auto"/>
            <w:vMerge/>
            <w:vAlign w:val="center"/>
          </w:tcPr>
          <w:p w:rsidR="005279B7" w:rsidRPr="007F0E36" w:rsidRDefault="005279B7" w:rsidP="00EB00B2">
            <w:pPr>
              <w:rPr>
                <w:color w:val="000000"/>
              </w:rPr>
            </w:pPr>
          </w:p>
        </w:tc>
        <w:tc>
          <w:tcPr>
            <w:tcW w:w="4046" w:type="dxa"/>
            <w:gridSpan w:val="3"/>
          </w:tcPr>
          <w:p w:rsidR="005279B7" w:rsidRPr="007F0E36" w:rsidRDefault="005279B7" w:rsidP="00EB00B2">
            <w:pPr>
              <w:pStyle w:val="msonormalcxspmiddle"/>
              <w:jc w:val="center"/>
              <w:rPr>
                <w:color w:val="000000"/>
                <w:lang w:val="en-US"/>
              </w:rPr>
            </w:pPr>
            <w:r w:rsidRPr="007F0E36">
              <w:rPr>
                <w:color w:val="000000"/>
                <w:lang w:val="en-US"/>
              </w:rPr>
              <w:t>Мальчики</w:t>
            </w:r>
          </w:p>
        </w:tc>
        <w:tc>
          <w:tcPr>
            <w:tcW w:w="4046" w:type="dxa"/>
            <w:gridSpan w:val="3"/>
          </w:tcPr>
          <w:p w:rsidR="005279B7" w:rsidRPr="007F0E36" w:rsidRDefault="005279B7" w:rsidP="00EB00B2">
            <w:pPr>
              <w:pStyle w:val="msonormalcxspmiddle"/>
              <w:jc w:val="center"/>
              <w:rPr>
                <w:color w:val="000000"/>
                <w:lang w:val="en-US"/>
              </w:rPr>
            </w:pPr>
            <w:r w:rsidRPr="007F0E36">
              <w:rPr>
                <w:color w:val="000000"/>
                <w:lang w:val="en-US"/>
              </w:rPr>
              <w:t>Девочки</w:t>
            </w:r>
          </w:p>
        </w:tc>
      </w:tr>
      <w:tr w:rsidR="005279B7" w:rsidRPr="007F0E36">
        <w:trPr>
          <w:trHeight w:val="1112"/>
        </w:trPr>
        <w:tc>
          <w:tcPr>
            <w:tcW w:w="2381" w:type="dxa"/>
          </w:tcPr>
          <w:p w:rsidR="005279B7" w:rsidRPr="007F0E36" w:rsidRDefault="005279B7" w:rsidP="00EB00B2">
            <w:pPr>
              <w:pStyle w:val="msonormalcxspmiddle"/>
              <w:jc w:val="both"/>
              <w:rPr>
                <w:color w:val="000000"/>
              </w:rPr>
            </w:pPr>
            <w:r w:rsidRPr="007F0E36">
              <w:rPr>
                <w:color w:val="000000"/>
              </w:rPr>
              <w:t>Подтягивание на низкой перекладине из виса лежа, кол-во раз</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11 – 12</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9 – 10</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7 – 8</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9 – 10</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7 – 8</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5 – 6</w:t>
            </w:r>
          </w:p>
        </w:tc>
      </w:tr>
      <w:tr w:rsidR="005279B7" w:rsidRPr="007F0E36">
        <w:trPr>
          <w:trHeight w:val="555"/>
        </w:trPr>
        <w:tc>
          <w:tcPr>
            <w:tcW w:w="2381" w:type="dxa"/>
          </w:tcPr>
          <w:p w:rsidR="005279B7" w:rsidRPr="007F0E36" w:rsidRDefault="005279B7" w:rsidP="00EB00B2">
            <w:pPr>
              <w:pStyle w:val="msonormalcxspmiddle"/>
              <w:jc w:val="both"/>
              <w:rPr>
                <w:color w:val="000000"/>
              </w:rPr>
            </w:pPr>
            <w:r w:rsidRPr="007F0E36">
              <w:rPr>
                <w:color w:val="000000"/>
              </w:rPr>
              <w:t>Прыжок в длину с места, см</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118 – 120</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115 – 117</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105 – 114</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116 – 118</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113 – 115</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95 – 112</w:t>
            </w:r>
          </w:p>
        </w:tc>
      </w:tr>
      <w:tr w:rsidR="005279B7" w:rsidRPr="007F0E36">
        <w:trPr>
          <w:trHeight w:val="825"/>
        </w:trPr>
        <w:tc>
          <w:tcPr>
            <w:tcW w:w="2381" w:type="dxa"/>
          </w:tcPr>
          <w:p w:rsidR="005279B7" w:rsidRPr="007F0E36" w:rsidRDefault="005279B7" w:rsidP="00EB00B2">
            <w:pPr>
              <w:pStyle w:val="msonormalcxspmiddle"/>
              <w:jc w:val="both"/>
              <w:rPr>
                <w:color w:val="000000"/>
              </w:rPr>
            </w:pPr>
            <w:r w:rsidRPr="007F0E36">
              <w:rPr>
                <w:color w:val="000000"/>
              </w:rPr>
              <w:t>Наклон вперед, не сгибая ног в коленях</w:t>
            </w:r>
          </w:p>
        </w:tc>
        <w:tc>
          <w:tcPr>
            <w:tcW w:w="1349" w:type="dxa"/>
          </w:tcPr>
          <w:p w:rsidR="005279B7" w:rsidRPr="007F0E36" w:rsidRDefault="005279B7" w:rsidP="00EB00B2">
            <w:pPr>
              <w:pStyle w:val="msonormalcxspmiddle"/>
              <w:jc w:val="both"/>
              <w:rPr>
                <w:color w:val="000000"/>
                <w:lang w:val="en-US"/>
              </w:rPr>
            </w:pPr>
            <w:r w:rsidRPr="007F0E36">
              <w:rPr>
                <w:color w:val="000000"/>
                <w:lang w:val="en-US"/>
              </w:rPr>
              <w:t>Коснуться лбом колен</w:t>
            </w:r>
          </w:p>
        </w:tc>
        <w:tc>
          <w:tcPr>
            <w:tcW w:w="1349" w:type="dxa"/>
          </w:tcPr>
          <w:p w:rsidR="005279B7" w:rsidRPr="007F0E36" w:rsidRDefault="005279B7" w:rsidP="00EB00B2">
            <w:pPr>
              <w:pStyle w:val="msonormalcxspmiddle"/>
              <w:jc w:val="both"/>
              <w:rPr>
                <w:color w:val="000000"/>
                <w:lang w:val="en-US"/>
              </w:rPr>
            </w:pPr>
            <w:r w:rsidRPr="007F0E36">
              <w:rPr>
                <w:color w:val="000000"/>
                <w:lang w:val="en-US"/>
              </w:rPr>
              <w:t>Коснуться ладонями пола</w:t>
            </w:r>
          </w:p>
        </w:tc>
        <w:tc>
          <w:tcPr>
            <w:tcW w:w="1349" w:type="dxa"/>
          </w:tcPr>
          <w:p w:rsidR="005279B7" w:rsidRPr="007F0E36" w:rsidRDefault="005279B7" w:rsidP="00EB00B2">
            <w:pPr>
              <w:pStyle w:val="msonormalcxspmiddle"/>
              <w:jc w:val="both"/>
              <w:rPr>
                <w:color w:val="000000"/>
                <w:lang w:val="en-US"/>
              </w:rPr>
            </w:pPr>
            <w:r w:rsidRPr="007F0E36">
              <w:rPr>
                <w:color w:val="000000"/>
                <w:lang w:val="en-US"/>
              </w:rPr>
              <w:t>Коснуться пальцами пола</w:t>
            </w:r>
          </w:p>
        </w:tc>
        <w:tc>
          <w:tcPr>
            <w:tcW w:w="1349" w:type="dxa"/>
          </w:tcPr>
          <w:p w:rsidR="005279B7" w:rsidRPr="007F0E36" w:rsidRDefault="005279B7" w:rsidP="00EB00B2">
            <w:pPr>
              <w:pStyle w:val="msonormalcxspmiddle"/>
              <w:jc w:val="both"/>
              <w:rPr>
                <w:color w:val="000000"/>
                <w:lang w:val="en-US"/>
              </w:rPr>
            </w:pPr>
            <w:r w:rsidRPr="007F0E36">
              <w:rPr>
                <w:color w:val="000000"/>
                <w:lang w:val="en-US"/>
              </w:rPr>
              <w:t>Коснуться лбом колен</w:t>
            </w:r>
          </w:p>
        </w:tc>
        <w:tc>
          <w:tcPr>
            <w:tcW w:w="1349" w:type="dxa"/>
          </w:tcPr>
          <w:p w:rsidR="005279B7" w:rsidRPr="007F0E36" w:rsidRDefault="005279B7" w:rsidP="00EB00B2">
            <w:pPr>
              <w:pStyle w:val="msonormalcxspmiddle"/>
              <w:jc w:val="both"/>
              <w:rPr>
                <w:color w:val="000000"/>
                <w:lang w:val="en-US"/>
              </w:rPr>
            </w:pPr>
            <w:r w:rsidRPr="007F0E36">
              <w:rPr>
                <w:color w:val="000000"/>
                <w:lang w:val="en-US"/>
              </w:rPr>
              <w:t>Коснуться ладонями пола</w:t>
            </w:r>
          </w:p>
        </w:tc>
        <w:tc>
          <w:tcPr>
            <w:tcW w:w="1349" w:type="dxa"/>
          </w:tcPr>
          <w:p w:rsidR="005279B7" w:rsidRPr="007F0E36" w:rsidRDefault="005279B7" w:rsidP="00EB00B2">
            <w:pPr>
              <w:pStyle w:val="msonormalcxspmiddle"/>
              <w:jc w:val="both"/>
              <w:rPr>
                <w:color w:val="000000"/>
                <w:lang w:val="en-US"/>
              </w:rPr>
            </w:pPr>
            <w:r w:rsidRPr="007F0E36">
              <w:rPr>
                <w:color w:val="000000"/>
                <w:lang w:val="en-US"/>
              </w:rPr>
              <w:t>Коснуться пальцами пола</w:t>
            </w:r>
          </w:p>
        </w:tc>
      </w:tr>
      <w:tr w:rsidR="005279B7" w:rsidRPr="007F0E36">
        <w:trPr>
          <w:trHeight w:val="540"/>
        </w:trPr>
        <w:tc>
          <w:tcPr>
            <w:tcW w:w="2381" w:type="dxa"/>
          </w:tcPr>
          <w:p w:rsidR="005279B7" w:rsidRPr="007F0E36" w:rsidRDefault="005279B7" w:rsidP="00EB00B2">
            <w:pPr>
              <w:pStyle w:val="msonormalcxspmiddle"/>
              <w:jc w:val="both"/>
              <w:rPr>
                <w:color w:val="000000"/>
              </w:rPr>
            </w:pPr>
            <w:r w:rsidRPr="007F0E36">
              <w:rPr>
                <w:color w:val="000000"/>
              </w:rPr>
              <w:t>Бег 30 м с высокого старта, с</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6,2 – 6,0</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6,7 – 6,3</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7,2 – 7,0</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6,3 – 6,1</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6,9 – 6,5</w:t>
            </w:r>
          </w:p>
        </w:tc>
        <w:tc>
          <w:tcPr>
            <w:tcW w:w="1349" w:type="dxa"/>
          </w:tcPr>
          <w:p w:rsidR="005279B7" w:rsidRPr="007F0E36" w:rsidRDefault="005279B7" w:rsidP="00EB00B2">
            <w:pPr>
              <w:pStyle w:val="msonormalcxspmiddle"/>
              <w:jc w:val="center"/>
              <w:rPr>
                <w:color w:val="000000"/>
                <w:lang w:val="en-US"/>
              </w:rPr>
            </w:pPr>
            <w:r w:rsidRPr="007F0E36">
              <w:rPr>
                <w:color w:val="000000"/>
                <w:lang w:val="en-US"/>
              </w:rPr>
              <w:t>7,2 – 7,0</w:t>
            </w:r>
          </w:p>
        </w:tc>
      </w:tr>
      <w:tr w:rsidR="005279B7" w:rsidRPr="007F0E36">
        <w:trPr>
          <w:trHeight w:val="285"/>
        </w:trPr>
        <w:tc>
          <w:tcPr>
            <w:tcW w:w="2381" w:type="dxa"/>
          </w:tcPr>
          <w:p w:rsidR="005279B7" w:rsidRPr="007F0E36" w:rsidRDefault="005279B7" w:rsidP="00EB00B2">
            <w:pPr>
              <w:pStyle w:val="msonormalcxspmiddle"/>
              <w:jc w:val="both"/>
              <w:rPr>
                <w:color w:val="000000"/>
                <w:lang w:val="en-US"/>
              </w:rPr>
            </w:pPr>
            <w:r w:rsidRPr="007F0E36">
              <w:rPr>
                <w:color w:val="000000"/>
                <w:lang w:val="en-US"/>
              </w:rPr>
              <w:t>Бег 1000 м</w:t>
            </w:r>
          </w:p>
        </w:tc>
        <w:tc>
          <w:tcPr>
            <w:tcW w:w="8093" w:type="dxa"/>
            <w:gridSpan w:val="6"/>
          </w:tcPr>
          <w:p w:rsidR="005279B7" w:rsidRPr="007F0E36" w:rsidRDefault="005279B7" w:rsidP="00EB00B2">
            <w:pPr>
              <w:pStyle w:val="msonormalcxspmiddle"/>
              <w:jc w:val="center"/>
              <w:rPr>
                <w:color w:val="000000"/>
                <w:lang w:val="en-US"/>
              </w:rPr>
            </w:pPr>
            <w:r w:rsidRPr="007F0E36">
              <w:rPr>
                <w:color w:val="000000"/>
                <w:lang w:val="en-US"/>
              </w:rPr>
              <w:t>Без учета времени</w:t>
            </w:r>
          </w:p>
        </w:tc>
      </w:tr>
    </w:tbl>
    <w:p w:rsidR="005279B7" w:rsidRPr="007F0E36" w:rsidRDefault="005279B7" w:rsidP="00801340">
      <w:pPr>
        <w:jc w:val="center"/>
        <w:rPr>
          <w:b/>
          <w:bCs/>
          <w:color w:val="000000"/>
        </w:rPr>
      </w:pPr>
    </w:p>
    <w:p w:rsidR="005279B7" w:rsidRPr="007F0E36" w:rsidRDefault="005279B7" w:rsidP="00801340">
      <w:pPr>
        <w:jc w:val="center"/>
        <w:rPr>
          <w:b/>
          <w:bCs/>
          <w:color w:val="000000"/>
        </w:rPr>
      </w:pPr>
      <w:r w:rsidRPr="007F0E36">
        <w:rPr>
          <w:b/>
          <w:bCs/>
          <w:color w:val="000000"/>
        </w:rPr>
        <w:t>2 класс</w:t>
      </w:r>
    </w:p>
    <w:p w:rsidR="005279B7" w:rsidRPr="007F0E36" w:rsidRDefault="005279B7" w:rsidP="00801340">
      <w:pPr>
        <w:jc w:val="both"/>
        <w:rPr>
          <w:color w:val="000000"/>
        </w:rPr>
      </w:pPr>
      <w:r w:rsidRPr="007F0E36">
        <w:rPr>
          <w:color w:val="000000"/>
        </w:rPr>
        <w:t>В результате освоения Обязательного минимума содержания учебного предмета «Физическая культура» учащиеся 2 класса должны:</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иметь представление:</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о зарождении древних Олимпийских игр;</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о физических качествах и общих правилах определения уровня их развития;</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о правилах проведения закаливающих процедур;</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об осанке и правилах использования комплексов физических упражнений для формирования правильной осанки;</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уметь:</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определять уровень развития физических качеств (силы, быстроты, гибкости);</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вести наблюдения за физическим развитием и физической подготовленностью;</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выполнять закаливающие водные процедуры (обтирание);</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выполнять комплексы упражнений для формирования правильной осанки;</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выполнять комплексы упражнений для развития точности метания малого мяча;</w:t>
      </w:r>
    </w:p>
    <w:p w:rsidR="005279B7" w:rsidRPr="007F0E36" w:rsidRDefault="005279B7" w:rsidP="005E633A">
      <w:pPr>
        <w:numPr>
          <w:ilvl w:val="0"/>
          <w:numId w:val="269"/>
        </w:numPr>
        <w:tabs>
          <w:tab w:val="num" w:pos="0"/>
        </w:tabs>
        <w:autoSpaceDN w:val="0"/>
        <w:ind w:left="0"/>
        <w:jc w:val="both"/>
        <w:rPr>
          <w:color w:val="000000"/>
        </w:rPr>
      </w:pPr>
      <w:r w:rsidRPr="007F0E36">
        <w:rPr>
          <w:color w:val="000000"/>
        </w:rPr>
        <w:t>выполнять комплексы упражнений для развития равновесия;</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демонстрировать уровень физической подготовленности (см. табл. 2).</w:t>
      </w:r>
    </w:p>
    <w:p w:rsidR="005279B7" w:rsidRPr="007F0E36" w:rsidRDefault="005279B7" w:rsidP="00BA3A0D">
      <w:pPr>
        <w:autoSpaceDN w:val="0"/>
        <w:jc w:val="both"/>
        <w:rPr>
          <w:color w:val="000000"/>
        </w:rPr>
      </w:pPr>
    </w:p>
    <w:p w:rsidR="005279B7" w:rsidRPr="007F0E36" w:rsidRDefault="005279B7" w:rsidP="00801340">
      <w:pPr>
        <w:jc w:val="both"/>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83"/>
        <w:gridCol w:w="1283"/>
        <w:gridCol w:w="1283"/>
        <w:gridCol w:w="1283"/>
        <w:gridCol w:w="1283"/>
        <w:gridCol w:w="1283"/>
      </w:tblGrid>
      <w:tr w:rsidR="005279B7" w:rsidRPr="007F0E36">
        <w:tc>
          <w:tcPr>
            <w:tcW w:w="2265" w:type="dxa"/>
            <w:vMerge w:val="restart"/>
          </w:tcPr>
          <w:p w:rsidR="005279B7" w:rsidRPr="007F0E36" w:rsidRDefault="005279B7" w:rsidP="00EB00B2">
            <w:pPr>
              <w:pStyle w:val="msonormalcxspmiddle"/>
              <w:jc w:val="center"/>
              <w:rPr>
                <w:color w:val="000000"/>
                <w:lang w:val="en-US"/>
              </w:rPr>
            </w:pPr>
            <w:r w:rsidRPr="007F0E36">
              <w:rPr>
                <w:color w:val="000000"/>
                <w:lang w:val="en-US"/>
              </w:rPr>
              <w:t>Контрольные упражнения</w:t>
            </w:r>
          </w:p>
        </w:tc>
        <w:tc>
          <w:tcPr>
            <w:tcW w:w="7306" w:type="dxa"/>
            <w:gridSpan w:val="6"/>
          </w:tcPr>
          <w:p w:rsidR="005279B7" w:rsidRPr="007F0E36" w:rsidRDefault="005279B7" w:rsidP="00EB00B2">
            <w:pPr>
              <w:pStyle w:val="msonormalcxspmiddle"/>
              <w:jc w:val="center"/>
              <w:rPr>
                <w:color w:val="000000"/>
                <w:lang w:val="en-US"/>
              </w:rPr>
            </w:pPr>
            <w:r w:rsidRPr="007F0E36">
              <w:rPr>
                <w:color w:val="000000"/>
                <w:lang w:val="en-US"/>
              </w:rPr>
              <w:t>Уровень</w:t>
            </w:r>
          </w:p>
        </w:tc>
      </w:tr>
      <w:tr w:rsidR="005279B7" w:rsidRPr="007F0E36">
        <w:tc>
          <w:tcPr>
            <w:tcW w:w="0" w:type="auto"/>
            <w:vMerge/>
            <w:vAlign w:val="center"/>
          </w:tcPr>
          <w:p w:rsidR="005279B7" w:rsidRPr="007F0E36" w:rsidRDefault="005279B7" w:rsidP="00EB00B2">
            <w:pPr>
              <w:rPr>
                <w:color w:val="000000"/>
              </w:rPr>
            </w:pPr>
          </w:p>
        </w:tc>
        <w:tc>
          <w:tcPr>
            <w:tcW w:w="1233" w:type="dxa"/>
          </w:tcPr>
          <w:p w:rsidR="005279B7" w:rsidRPr="007F0E36" w:rsidRDefault="005279B7" w:rsidP="00EB00B2">
            <w:pPr>
              <w:pStyle w:val="msonormalcxspmiddle"/>
              <w:jc w:val="center"/>
              <w:rPr>
                <w:color w:val="000000"/>
                <w:lang w:val="en-US"/>
              </w:rPr>
            </w:pPr>
            <w:r w:rsidRPr="007F0E36">
              <w:rPr>
                <w:color w:val="000000"/>
                <w:lang w:val="en-US"/>
              </w:rPr>
              <w:t>высокий</w:t>
            </w:r>
          </w:p>
        </w:tc>
        <w:tc>
          <w:tcPr>
            <w:tcW w:w="1218" w:type="dxa"/>
          </w:tcPr>
          <w:p w:rsidR="005279B7" w:rsidRPr="007F0E36" w:rsidRDefault="005279B7" w:rsidP="00EB00B2">
            <w:pPr>
              <w:pStyle w:val="msonormalcxspmiddle"/>
              <w:jc w:val="center"/>
              <w:rPr>
                <w:color w:val="000000"/>
                <w:lang w:val="en-US"/>
              </w:rPr>
            </w:pPr>
            <w:r w:rsidRPr="007F0E36">
              <w:rPr>
                <w:color w:val="000000"/>
                <w:lang w:val="en-US"/>
              </w:rPr>
              <w:t>средний</w:t>
            </w:r>
          </w:p>
        </w:tc>
        <w:tc>
          <w:tcPr>
            <w:tcW w:w="1194" w:type="dxa"/>
          </w:tcPr>
          <w:p w:rsidR="005279B7" w:rsidRPr="007F0E36" w:rsidRDefault="005279B7" w:rsidP="00EB00B2">
            <w:pPr>
              <w:pStyle w:val="msonormalcxspmiddle"/>
              <w:jc w:val="center"/>
              <w:rPr>
                <w:color w:val="000000"/>
                <w:lang w:val="en-US"/>
              </w:rPr>
            </w:pPr>
            <w:r w:rsidRPr="007F0E36">
              <w:rPr>
                <w:color w:val="000000"/>
                <w:lang w:val="en-US"/>
              </w:rPr>
              <w:t>низкий</w:t>
            </w:r>
          </w:p>
        </w:tc>
        <w:tc>
          <w:tcPr>
            <w:tcW w:w="1249" w:type="dxa"/>
          </w:tcPr>
          <w:p w:rsidR="005279B7" w:rsidRPr="007F0E36" w:rsidRDefault="005279B7" w:rsidP="00EB00B2">
            <w:pPr>
              <w:pStyle w:val="msonormalcxspmiddle"/>
              <w:jc w:val="center"/>
              <w:rPr>
                <w:color w:val="000000"/>
                <w:lang w:val="en-US"/>
              </w:rPr>
            </w:pPr>
            <w:r w:rsidRPr="007F0E36">
              <w:rPr>
                <w:color w:val="000000"/>
                <w:lang w:val="en-US"/>
              </w:rPr>
              <w:t>высокий</w:t>
            </w:r>
          </w:p>
        </w:tc>
        <w:tc>
          <w:tcPr>
            <w:tcW w:w="1218" w:type="dxa"/>
          </w:tcPr>
          <w:p w:rsidR="005279B7" w:rsidRPr="007F0E36" w:rsidRDefault="005279B7" w:rsidP="00EB00B2">
            <w:pPr>
              <w:pStyle w:val="msonormalcxspmiddle"/>
              <w:jc w:val="center"/>
              <w:rPr>
                <w:color w:val="000000"/>
                <w:lang w:val="en-US"/>
              </w:rPr>
            </w:pPr>
            <w:r w:rsidRPr="007F0E36">
              <w:rPr>
                <w:color w:val="000000"/>
                <w:lang w:val="en-US"/>
              </w:rPr>
              <w:t>средний</w:t>
            </w:r>
          </w:p>
        </w:tc>
        <w:tc>
          <w:tcPr>
            <w:tcW w:w="1194" w:type="dxa"/>
          </w:tcPr>
          <w:p w:rsidR="005279B7" w:rsidRPr="007F0E36" w:rsidRDefault="005279B7" w:rsidP="00EB00B2">
            <w:pPr>
              <w:pStyle w:val="msonormalcxspmiddle"/>
              <w:jc w:val="center"/>
              <w:rPr>
                <w:color w:val="000000"/>
                <w:lang w:val="en-US"/>
              </w:rPr>
            </w:pPr>
            <w:r w:rsidRPr="007F0E36">
              <w:rPr>
                <w:color w:val="000000"/>
                <w:lang w:val="en-US"/>
              </w:rPr>
              <w:t>низкий</w:t>
            </w:r>
          </w:p>
        </w:tc>
      </w:tr>
      <w:tr w:rsidR="005279B7" w:rsidRPr="007F0E36">
        <w:tc>
          <w:tcPr>
            <w:tcW w:w="0" w:type="auto"/>
            <w:vMerge/>
            <w:vAlign w:val="center"/>
          </w:tcPr>
          <w:p w:rsidR="005279B7" w:rsidRPr="007F0E36" w:rsidRDefault="005279B7" w:rsidP="00EB00B2">
            <w:pPr>
              <w:rPr>
                <w:color w:val="000000"/>
              </w:rPr>
            </w:pPr>
          </w:p>
        </w:tc>
        <w:tc>
          <w:tcPr>
            <w:tcW w:w="3645" w:type="dxa"/>
            <w:gridSpan w:val="3"/>
          </w:tcPr>
          <w:p w:rsidR="005279B7" w:rsidRPr="007F0E36" w:rsidRDefault="005279B7" w:rsidP="00EB00B2">
            <w:pPr>
              <w:pStyle w:val="msonormalcxspmiddle"/>
              <w:jc w:val="center"/>
              <w:rPr>
                <w:color w:val="000000"/>
                <w:lang w:val="en-US"/>
              </w:rPr>
            </w:pPr>
            <w:r w:rsidRPr="007F0E36">
              <w:rPr>
                <w:color w:val="000000"/>
                <w:lang w:val="en-US"/>
              </w:rPr>
              <w:t>Мальчики</w:t>
            </w:r>
          </w:p>
        </w:tc>
        <w:tc>
          <w:tcPr>
            <w:tcW w:w="3661" w:type="dxa"/>
            <w:gridSpan w:val="3"/>
          </w:tcPr>
          <w:p w:rsidR="005279B7" w:rsidRPr="007F0E36" w:rsidRDefault="005279B7" w:rsidP="00EB00B2">
            <w:pPr>
              <w:pStyle w:val="msonormalcxspmiddle"/>
              <w:jc w:val="center"/>
              <w:rPr>
                <w:color w:val="000000"/>
                <w:lang w:val="en-US"/>
              </w:rPr>
            </w:pPr>
            <w:r w:rsidRPr="007F0E36">
              <w:rPr>
                <w:color w:val="000000"/>
                <w:lang w:val="en-US"/>
              </w:rPr>
              <w:t>Девочки</w:t>
            </w:r>
          </w:p>
        </w:tc>
      </w:tr>
      <w:tr w:rsidR="005279B7" w:rsidRPr="007F0E36">
        <w:tc>
          <w:tcPr>
            <w:tcW w:w="2265" w:type="dxa"/>
          </w:tcPr>
          <w:p w:rsidR="005279B7" w:rsidRPr="007F0E36" w:rsidRDefault="005279B7" w:rsidP="00EB00B2">
            <w:pPr>
              <w:pStyle w:val="msonormalcxspmiddle"/>
              <w:jc w:val="both"/>
              <w:rPr>
                <w:color w:val="000000"/>
              </w:rPr>
            </w:pPr>
            <w:r w:rsidRPr="007F0E36">
              <w:rPr>
                <w:color w:val="000000"/>
              </w:rPr>
              <w:t>Подтягивание на низкойперекладине из виса лежа, кол-во раз</w:t>
            </w:r>
          </w:p>
        </w:tc>
        <w:tc>
          <w:tcPr>
            <w:tcW w:w="1233" w:type="dxa"/>
          </w:tcPr>
          <w:p w:rsidR="005279B7" w:rsidRPr="007F0E36" w:rsidRDefault="005279B7" w:rsidP="00EB00B2">
            <w:pPr>
              <w:pStyle w:val="msonormalcxspmiddle"/>
              <w:jc w:val="center"/>
              <w:rPr>
                <w:color w:val="000000"/>
                <w:lang w:val="en-US"/>
              </w:rPr>
            </w:pPr>
            <w:r w:rsidRPr="007F0E36">
              <w:rPr>
                <w:color w:val="000000"/>
                <w:lang w:val="en-US"/>
              </w:rPr>
              <w:t>14 – 16</w:t>
            </w:r>
          </w:p>
        </w:tc>
        <w:tc>
          <w:tcPr>
            <w:tcW w:w="1218" w:type="dxa"/>
          </w:tcPr>
          <w:p w:rsidR="005279B7" w:rsidRPr="007F0E36" w:rsidRDefault="005279B7" w:rsidP="00EB00B2">
            <w:pPr>
              <w:pStyle w:val="msonormalcxspmiddle"/>
              <w:jc w:val="center"/>
              <w:rPr>
                <w:color w:val="000000"/>
                <w:lang w:val="en-US"/>
              </w:rPr>
            </w:pPr>
            <w:r w:rsidRPr="007F0E36">
              <w:rPr>
                <w:color w:val="000000"/>
                <w:lang w:val="en-US"/>
              </w:rPr>
              <w:t>8 – 13</w:t>
            </w:r>
          </w:p>
        </w:tc>
        <w:tc>
          <w:tcPr>
            <w:tcW w:w="1194" w:type="dxa"/>
          </w:tcPr>
          <w:p w:rsidR="005279B7" w:rsidRPr="007F0E36" w:rsidRDefault="005279B7" w:rsidP="00EB00B2">
            <w:pPr>
              <w:pStyle w:val="msonormalcxspmiddle"/>
              <w:jc w:val="center"/>
              <w:rPr>
                <w:color w:val="000000"/>
                <w:lang w:val="en-US"/>
              </w:rPr>
            </w:pPr>
            <w:r w:rsidRPr="007F0E36">
              <w:rPr>
                <w:color w:val="000000"/>
                <w:lang w:val="en-US"/>
              </w:rPr>
              <w:t>5 – 7</w:t>
            </w:r>
          </w:p>
        </w:tc>
        <w:tc>
          <w:tcPr>
            <w:tcW w:w="1249" w:type="dxa"/>
          </w:tcPr>
          <w:p w:rsidR="005279B7" w:rsidRPr="007F0E36" w:rsidRDefault="005279B7" w:rsidP="00EB00B2">
            <w:pPr>
              <w:pStyle w:val="msonormalcxspmiddle"/>
              <w:jc w:val="center"/>
              <w:rPr>
                <w:color w:val="000000"/>
                <w:lang w:val="en-US"/>
              </w:rPr>
            </w:pPr>
            <w:r w:rsidRPr="007F0E36">
              <w:rPr>
                <w:color w:val="000000"/>
                <w:lang w:val="en-US"/>
              </w:rPr>
              <w:t>13 – 15</w:t>
            </w:r>
          </w:p>
        </w:tc>
        <w:tc>
          <w:tcPr>
            <w:tcW w:w="1218" w:type="dxa"/>
          </w:tcPr>
          <w:p w:rsidR="005279B7" w:rsidRPr="007F0E36" w:rsidRDefault="005279B7" w:rsidP="00EB00B2">
            <w:pPr>
              <w:pStyle w:val="msonormalcxspmiddle"/>
              <w:jc w:val="center"/>
              <w:rPr>
                <w:color w:val="000000"/>
                <w:lang w:val="en-US"/>
              </w:rPr>
            </w:pPr>
            <w:r w:rsidRPr="007F0E36">
              <w:rPr>
                <w:color w:val="000000"/>
                <w:lang w:val="en-US"/>
              </w:rPr>
              <w:t>8 – 12</w:t>
            </w:r>
          </w:p>
        </w:tc>
        <w:tc>
          <w:tcPr>
            <w:tcW w:w="1194" w:type="dxa"/>
          </w:tcPr>
          <w:p w:rsidR="005279B7" w:rsidRPr="007F0E36" w:rsidRDefault="005279B7" w:rsidP="00EB00B2">
            <w:pPr>
              <w:pStyle w:val="msonormalcxspmiddle"/>
              <w:jc w:val="center"/>
              <w:rPr>
                <w:color w:val="000000"/>
                <w:lang w:val="en-US"/>
              </w:rPr>
            </w:pPr>
            <w:r w:rsidRPr="007F0E36">
              <w:rPr>
                <w:color w:val="000000"/>
                <w:lang w:val="en-US"/>
              </w:rPr>
              <w:t>5 – 7</w:t>
            </w:r>
          </w:p>
        </w:tc>
      </w:tr>
      <w:tr w:rsidR="005279B7" w:rsidRPr="007F0E36">
        <w:tc>
          <w:tcPr>
            <w:tcW w:w="2265" w:type="dxa"/>
          </w:tcPr>
          <w:p w:rsidR="005279B7" w:rsidRPr="007F0E36" w:rsidRDefault="005279B7" w:rsidP="00EB00B2">
            <w:pPr>
              <w:pStyle w:val="msonormalcxspmiddle"/>
              <w:jc w:val="both"/>
              <w:rPr>
                <w:color w:val="000000"/>
              </w:rPr>
            </w:pPr>
            <w:r w:rsidRPr="007F0E36">
              <w:rPr>
                <w:color w:val="000000"/>
              </w:rPr>
              <w:t>Прыжок в длину с места, см</w:t>
            </w:r>
          </w:p>
        </w:tc>
        <w:tc>
          <w:tcPr>
            <w:tcW w:w="1233" w:type="dxa"/>
          </w:tcPr>
          <w:p w:rsidR="005279B7" w:rsidRPr="007F0E36" w:rsidRDefault="005279B7" w:rsidP="00EB00B2">
            <w:pPr>
              <w:pStyle w:val="msonormalcxspmiddle"/>
              <w:jc w:val="center"/>
              <w:rPr>
                <w:color w:val="000000"/>
                <w:lang w:val="en-US"/>
              </w:rPr>
            </w:pPr>
            <w:r w:rsidRPr="007F0E36">
              <w:rPr>
                <w:color w:val="000000"/>
                <w:lang w:val="en-US"/>
              </w:rPr>
              <w:t>143 – 150</w:t>
            </w:r>
          </w:p>
        </w:tc>
        <w:tc>
          <w:tcPr>
            <w:tcW w:w="1218" w:type="dxa"/>
          </w:tcPr>
          <w:p w:rsidR="005279B7" w:rsidRPr="007F0E36" w:rsidRDefault="005279B7" w:rsidP="00EB00B2">
            <w:pPr>
              <w:pStyle w:val="msonormalcxspmiddle"/>
              <w:jc w:val="center"/>
              <w:rPr>
                <w:color w:val="000000"/>
                <w:lang w:val="en-US"/>
              </w:rPr>
            </w:pPr>
            <w:r w:rsidRPr="007F0E36">
              <w:rPr>
                <w:color w:val="000000"/>
                <w:lang w:val="en-US"/>
              </w:rPr>
              <w:t>128 – 142</w:t>
            </w:r>
          </w:p>
        </w:tc>
        <w:tc>
          <w:tcPr>
            <w:tcW w:w="1194" w:type="dxa"/>
          </w:tcPr>
          <w:p w:rsidR="005279B7" w:rsidRPr="007F0E36" w:rsidRDefault="005279B7" w:rsidP="00EB00B2">
            <w:pPr>
              <w:pStyle w:val="msonormalcxspmiddle"/>
              <w:jc w:val="center"/>
              <w:rPr>
                <w:color w:val="000000"/>
                <w:lang w:val="en-US"/>
              </w:rPr>
            </w:pPr>
            <w:r w:rsidRPr="007F0E36">
              <w:rPr>
                <w:color w:val="000000"/>
                <w:lang w:val="en-US"/>
              </w:rPr>
              <w:t>119 – 127</w:t>
            </w:r>
          </w:p>
        </w:tc>
        <w:tc>
          <w:tcPr>
            <w:tcW w:w="1249" w:type="dxa"/>
          </w:tcPr>
          <w:p w:rsidR="005279B7" w:rsidRPr="007F0E36" w:rsidRDefault="005279B7" w:rsidP="00EB00B2">
            <w:pPr>
              <w:pStyle w:val="msonormalcxspmiddle"/>
              <w:jc w:val="center"/>
              <w:rPr>
                <w:color w:val="000000"/>
                <w:lang w:val="en-US"/>
              </w:rPr>
            </w:pPr>
            <w:r w:rsidRPr="007F0E36">
              <w:rPr>
                <w:color w:val="000000"/>
                <w:lang w:val="en-US"/>
              </w:rPr>
              <w:t>136 – 146</w:t>
            </w:r>
          </w:p>
        </w:tc>
        <w:tc>
          <w:tcPr>
            <w:tcW w:w="1218" w:type="dxa"/>
          </w:tcPr>
          <w:p w:rsidR="005279B7" w:rsidRPr="007F0E36" w:rsidRDefault="005279B7" w:rsidP="00EB00B2">
            <w:pPr>
              <w:pStyle w:val="msonormalcxspmiddle"/>
              <w:jc w:val="center"/>
              <w:rPr>
                <w:color w:val="000000"/>
                <w:lang w:val="en-US"/>
              </w:rPr>
            </w:pPr>
            <w:r w:rsidRPr="007F0E36">
              <w:rPr>
                <w:color w:val="000000"/>
                <w:lang w:val="en-US"/>
              </w:rPr>
              <w:t>118 – 135</w:t>
            </w:r>
          </w:p>
        </w:tc>
        <w:tc>
          <w:tcPr>
            <w:tcW w:w="1194" w:type="dxa"/>
          </w:tcPr>
          <w:p w:rsidR="005279B7" w:rsidRPr="007F0E36" w:rsidRDefault="005279B7" w:rsidP="00EB00B2">
            <w:pPr>
              <w:pStyle w:val="msonormalcxspmiddle"/>
              <w:jc w:val="center"/>
              <w:rPr>
                <w:color w:val="000000"/>
                <w:lang w:val="en-US"/>
              </w:rPr>
            </w:pPr>
            <w:r w:rsidRPr="007F0E36">
              <w:rPr>
                <w:color w:val="000000"/>
                <w:lang w:val="en-US"/>
              </w:rPr>
              <w:t>108 – 117</w:t>
            </w:r>
          </w:p>
        </w:tc>
      </w:tr>
      <w:tr w:rsidR="005279B7" w:rsidRPr="007F0E36">
        <w:tc>
          <w:tcPr>
            <w:tcW w:w="2265" w:type="dxa"/>
          </w:tcPr>
          <w:p w:rsidR="005279B7" w:rsidRPr="007F0E36" w:rsidRDefault="005279B7" w:rsidP="00EB00B2">
            <w:pPr>
              <w:pStyle w:val="msonormalcxspmiddle"/>
              <w:jc w:val="both"/>
              <w:rPr>
                <w:color w:val="000000"/>
              </w:rPr>
            </w:pPr>
            <w:r w:rsidRPr="007F0E36">
              <w:rPr>
                <w:color w:val="000000"/>
              </w:rPr>
              <w:t>Наклон вперед, не сгибая ног в коленях</w:t>
            </w:r>
          </w:p>
        </w:tc>
        <w:tc>
          <w:tcPr>
            <w:tcW w:w="1233" w:type="dxa"/>
          </w:tcPr>
          <w:p w:rsidR="005279B7" w:rsidRPr="007F0E36" w:rsidRDefault="005279B7" w:rsidP="00EB00B2">
            <w:pPr>
              <w:pStyle w:val="msonormalcxspmiddle"/>
              <w:jc w:val="both"/>
              <w:rPr>
                <w:color w:val="000000"/>
                <w:lang w:val="en-US"/>
              </w:rPr>
            </w:pPr>
            <w:r w:rsidRPr="007F0E36">
              <w:rPr>
                <w:color w:val="000000"/>
                <w:lang w:val="en-US"/>
              </w:rPr>
              <w:t>Коснуться лбом колен</w:t>
            </w:r>
          </w:p>
        </w:tc>
        <w:tc>
          <w:tcPr>
            <w:tcW w:w="1218" w:type="dxa"/>
          </w:tcPr>
          <w:p w:rsidR="005279B7" w:rsidRPr="007F0E36" w:rsidRDefault="005279B7" w:rsidP="00EB00B2">
            <w:pPr>
              <w:pStyle w:val="msonormalcxspmiddle"/>
              <w:jc w:val="both"/>
              <w:rPr>
                <w:color w:val="000000"/>
                <w:lang w:val="en-US"/>
              </w:rPr>
            </w:pPr>
            <w:r w:rsidRPr="007F0E36">
              <w:rPr>
                <w:color w:val="000000"/>
                <w:lang w:val="en-US"/>
              </w:rPr>
              <w:t>Коснуться ладонями пола</w:t>
            </w:r>
          </w:p>
        </w:tc>
        <w:tc>
          <w:tcPr>
            <w:tcW w:w="1194" w:type="dxa"/>
          </w:tcPr>
          <w:p w:rsidR="005279B7" w:rsidRPr="007F0E36" w:rsidRDefault="005279B7" w:rsidP="00EB00B2">
            <w:pPr>
              <w:pStyle w:val="msonormalcxspmiddle"/>
              <w:jc w:val="both"/>
              <w:rPr>
                <w:color w:val="000000"/>
                <w:lang w:val="en-US"/>
              </w:rPr>
            </w:pPr>
            <w:r w:rsidRPr="007F0E36">
              <w:rPr>
                <w:color w:val="000000"/>
                <w:lang w:val="en-US"/>
              </w:rPr>
              <w:t>Коснуться пальцами пола</w:t>
            </w:r>
          </w:p>
        </w:tc>
        <w:tc>
          <w:tcPr>
            <w:tcW w:w="1249" w:type="dxa"/>
          </w:tcPr>
          <w:p w:rsidR="005279B7" w:rsidRPr="007F0E36" w:rsidRDefault="005279B7" w:rsidP="00EB00B2">
            <w:pPr>
              <w:pStyle w:val="msonormalcxspmiddle"/>
              <w:jc w:val="both"/>
              <w:rPr>
                <w:color w:val="000000"/>
                <w:lang w:val="en-US"/>
              </w:rPr>
            </w:pPr>
            <w:r w:rsidRPr="007F0E36">
              <w:rPr>
                <w:color w:val="000000"/>
                <w:lang w:val="en-US"/>
              </w:rPr>
              <w:t>Коснуться лбом колен</w:t>
            </w:r>
          </w:p>
        </w:tc>
        <w:tc>
          <w:tcPr>
            <w:tcW w:w="1218" w:type="dxa"/>
          </w:tcPr>
          <w:p w:rsidR="005279B7" w:rsidRPr="007F0E36" w:rsidRDefault="005279B7" w:rsidP="00EB00B2">
            <w:pPr>
              <w:pStyle w:val="msonormalcxspmiddle"/>
              <w:jc w:val="both"/>
              <w:rPr>
                <w:color w:val="000000"/>
                <w:lang w:val="en-US"/>
              </w:rPr>
            </w:pPr>
            <w:r w:rsidRPr="007F0E36">
              <w:rPr>
                <w:color w:val="000000"/>
                <w:lang w:val="en-US"/>
              </w:rPr>
              <w:t>Коснуться ладонями пола</w:t>
            </w:r>
          </w:p>
        </w:tc>
        <w:tc>
          <w:tcPr>
            <w:tcW w:w="1194" w:type="dxa"/>
          </w:tcPr>
          <w:p w:rsidR="005279B7" w:rsidRPr="007F0E36" w:rsidRDefault="005279B7" w:rsidP="00EB00B2">
            <w:pPr>
              <w:pStyle w:val="msonormalcxspmiddle"/>
              <w:jc w:val="both"/>
              <w:rPr>
                <w:color w:val="000000"/>
                <w:lang w:val="en-US"/>
              </w:rPr>
            </w:pPr>
            <w:r w:rsidRPr="007F0E36">
              <w:rPr>
                <w:color w:val="000000"/>
                <w:lang w:val="en-US"/>
              </w:rPr>
              <w:t>Коснуться пальцами пола</w:t>
            </w:r>
          </w:p>
        </w:tc>
      </w:tr>
      <w:tr w:rsidR="005279B7" w:rsidRPr="007F0E36">
        <w:tc>
          <w:tcPr>
            <w:tcW w:w="2265" w:type="dxa"/>
          </w:tcPr>
          <w:p w:rsidR="005279B7" w:rsidRPr="007F0E36" w:rsidRDefault="005279B7" w:rsidP="00EB00B2">
            <w:pPr>
              <w:pStyle w:val="msonormalcxspmiddle"/>
              <w:jc w:val="both"/>
              <w:rPr>
                <w:color w:val="000000"/>
              </w:rPr>
            </w:pPr>
            <w:r w:rsidRPr="007F0E36">
              <w:rPr>
                <w:color w:val="000000"/>
              </w:rPr>
              <w:lastRenderedPageBreak/>
              <w:t>Бег 30 м с высокого старта, с</w:t>
            </w:r>
          </w:p>
        </w:tc>
        <w:tc>
          <w:tcPr>
            <w:tcW w:w="1233" w:type="dxa"/>
          </w:tcPr>
          <w:p w:rsidR="005279B7" w:rsidRPr="007F0E36" w:rsidRDefault="005279B7" w:rsidP="00EB00B2">
            <w:pPr>
              <w:pStyle w:val="msonormalcxspmiddle"/>
              <w:jc w:val="center"/>
              <w:rPr>
                <w:color w:val="000000"/>
                <w:lang w:val="en-US"/>
              </w:rPr>
            </w:pPr>
            <w:r w:rsidRPr="007F0E36">
              <w:rPr>
                <w:color w:val="000000"/>
                <w:lang w:val="en-US"/>
              </w:rPr>
              <w:t>6,0 – 5,8</w:t>
            </w:r>
          </w:p>
        </w:tc>
        <w:tc>
          <w:tcPr>
            <w:tcW w:w="1218" w:type="dxa"/>
          </w:tcPr>
          <w:p w:rsidR="005279B7" w:rsidRPr="007F0E36" w:rsidRDefault="005279B7" w:rsidP="00EB00B2">
            <w:pPr>
              <w:pStyle w:val="msonormalcxspmiddle"/>
              <w:jc w:val="center"/>
              <w:rPr>
                <w:color w:val="000000"/>
                <w:lang w:val="en-US"/>
              </w:rPr>
            </w:pPr>
            <w:r w:rsidRPr="007F0E36">
              <w:rPr>
                <w:color w:val="000000"/>
                <w:lang w:val="en-US"/>
              </w:rPr>
              <w:t>6,7 – 6,1</w:t>
            </w:r>
          </w:p>
        </w:tc>
        <w:tc>
          <w:tcPr>
            <w:tcW w:w="1194" w:type="dxa"/>
          </w:tcPr>
          <w:p w:rsidR="005279B7" w:rsidRPr="007F0E36" w:rsidRDefault="005279B7" w:rsidP="00EB00B2">
            <w:pPr>
              <w:pStyle w:val="msonormalcxspmiddle"/>
              <w:jc w:val="center"/>
              <w:rPr>
                <w:color w:val="000000"/>
                <w:lang w:val="en-US"/>
              </w:rPr>
            </w:pPr>
            <w:r w:rsidRPr="007F0E36">
              <w:rPr>
                <w:color w:val="000000"/>
                <w:lang w:val="en-US"/>
              </w:rPr>
              <w:t>7,0 – 6,8</w:t>
            </w:r>
          </w:p>
        </w:tc>
        <w:tc>
          <w:tcPr>
            <w:tcW w:w="1249" w:type="dxa"/>
          </w:tcPr>
          <w:p w:rsidR="005279B7" w:rsidRPr="007F0E36" w:rsidRDefault="005279B7" w:rsidP="00EB00B2">
            <w:pPr>
              <w:pStyle w:val="msonormalcxspmiddle"/>
              <w:jc w:val="center"/>
              <w:rPr>
                <w:color w:val="000000"/>
                <w:lang w:val="en-US"/>
              </w:rPr>
            </w:pPr>
            <w:r w:rsidRPr="007F0E36">
              <w:rPr>
                <w:color w:val="000000"/>
                <w:lang w:val="en-US"/>
              </w:rPr>
              <w:t>6,2 – 6,0</w:t>
            </w:r>
          </w:p>
        </w:tc>
        <w:tc>
          <w:tcPr>
            <w:tcW w:w="1218" w:type="dxa"/>
          </w:tcPr>
          <w:p w:rsidR="005279B7" w:rsidRPr="007F0E36" w:rsidRDefault="005279B7" w:rsidP="00EB00B2">
            <w:pPr>
              <w:pStyle w:val="msonormalcxspmiddle"/>
              <w:jc w:val="center"/>
              <w:rPr>
                <w:color w:val="000000"/>
                <w:lang w:val="en-US"/>
              </w:rPr>
            </w:pPr>
            <w:r w:rsidRPr="007F0E36">
              <w:rPr>
                <w:color w:val="000000"/>
                <w:lang w:val="en-US"/>
              </w:rPr>
              <w:t>6,7 – 6,3</w:t>
            </w:r>
          </w:p>
        </w:tc>
        <w:tc>
          <w:tcPr>
            <w:tcW w:w="1194" w:type="dxa"/>
          </w:tcPr>
          <w:p w:rsidR="005279B7" w:rsidRPr="007F0E36" w:rsidRDefault="005279B7" w:rsidP="00EB00B2">
            <w:pPr>
              <w:pStyle w:val="msonormalcxspmiddle"/>
              <w:jc w:val="center"/>
              <w:rPr>
                <w:color w:val="000000"/>
                <w:lang w:val="en-US"/>
              </w:rPr>
            </w:pPr>
            <w:r w:rsidRPr="007F0E36">
              <w:rPr>
                <w:color w:val="000000"/>
                <w:lang w:val="en-US"/>
              </w:rPr>
              <w:t>7,0 – 6,8</w:t>
            </w:r>
          </w:p>
        </w:tc>
      </w:tr>
      <w:tr w:rsidR="005279B7" w:rsidRPr="007F0E36">
        <w:tc>
          <w:tcPr>
            <w:tcW w:w="2265" w:type="dxa"/>
          </w:tcPr>
          <w:p w:rsidR="005279B7" w:rsidRPr="007F0E36" w:rsidRDefault="005279B7" w:rsidP="00EB00B2">
            <w:pPr>
              <w:pStyle w:val="msonormalcxspmiddle"/>
              <w:jc w:val="both"/>
              <w:rPr>
                <w:color w:val="000000"/>
                <w:lang w:val="en-US"/>
              </w:rPr>
            </w:pPr>
            <w:r w:rsidRPr="007F0E36">
              <w:rPr>
                <w:color w:val="000000"/>
                <w:lang w:val="en-US"/>
              </w:rPr>
              <w:t>Бег 1000 м</w:t>
            </w:r>
          </w:p>
        </w:tc>
        <w:tc>
          <w:tcPr>
            <w:tcW w:w="7306" w:type="dxa"/>
            <w:gridSpan w:val="6"/>
          </w:tcPr>
          <w:p w:rsidR="005279B7" w:rsidRPr="007F0E36" w:rsidRDefault="005279B7" w:rsidP="00EB00B2">
            <w:pPr>
              <w:pStyle w:val="msonormalcxspmiddle"/>
              <w:jc w:val="center"/>
              <w:rPr>
                <w:color w:val="000000"/>
                <w:lang w:val="en-US"/>
              </w:rPr>
            </w:pPr>
            <w:r w:rsidRPr="007F0E36">
              <w:rPr>
                <w:color w:val="000000"/>
                <w:lang w:val="en-US"/>
              </w:rPr>
              <w:t>Без учета времени</w:t>
            </w:r>
          </w:p>
        </w:tc>
      </w:tr>
    </w:tbl>
    <w:p w:rsidR="005279B7" w:rsidRPr="007F0E36" w:rsidRDefault="005279B7" w:rsidP="00801340">
      <w:pPr>
        <w:jc w:val="center"/>
        <w:rPr>
          <w:b/>
          <w:bCs/>
          <w:color w:val="000000"/>
        </w:rPr>
      </w:pPr>
    </w:p>
    <w:p w:rsidR="005279B7" w:rsidRPr="007F0E36" w:rsidRDefault="005279B7" w:rsidP="00801340">
      <w:pPr>
        <w:jc w:val="center"/>
        <w:rPr>
          <w:b/>
          <w:bCs/>
          <w:color w:val="000000"/>
        </w:rPr>
      </w:pPr>
      <w:r w:rsidRPr="007F0E36">
        <w:rPr>
          <w:b/>
          <w:bCs/>
          <w:color w:val="000000"/>
        </w:rPr>
        <w:t>3 класс</w:t>
      </w:r>
    </w:p>
    <w:p w:rsidR="005279B7" w:rsidRPr="007F0E36" w:rsidRDefault="005279B7" w:rsidP="00801340">
      <w:pPr>
        <w:jc w:val="both"/>
        <w:rPr>
          <w:color w:val="000000"/>
        </w:rPr>
      </w:pPr>
      <w:r w:rsidRPr="007F0E36">
        <w:rPr>
          <w:color w:val="000000"/>
        </w:rPr>
        <w:t>В результате освоения обязательного минимума содержания учебного предмета «Физическая культура» учащиеся 3 класса должны:</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иметь представление:</w:t>
      </w:r>
    </w:p>
    <w:p w:rsidR="005279B7" w:rsidRPr="007F0E36" w:rsidRDefault="005279B7" w:rsidP="005E633A">
      <w:pPr>
        <w:numPr>
          <w:ilvl w:val="0"/>
          <w:numId w:val="270"/>
        </w:numPr>
        <w:tabs>
          <w:tab w:val="num" w:pos="0"/>
        </w:tabs>
        <w:autoSpaceDN w:val="0"/>
        <w:ind w:left="0"/>
        <w:jc w:val="both"/>
        <w:rPr>
          <w:color w:val="000000"/>
        </w:rPr>
      </w:pPr>
      <w:r w:rsidRPr="007F0E36">
        <w:rPr>
          <w:color w:val="000000"/>
        </w:rPr>
        <w:t>о физической культуре и ее содержании у народов Древней Руси;</w:t>
      </w:r>
    </w:p>
    <w:p w:rsidR="005279B7" w:rsidRPr="007F0E36" w:rsidRDefault="005279B7" w:rsidP="005E633A">
      <w:pPr>
        <w:numPr>
          <w:ilvl w:val="0"/>
          <w:numId w:val="270"/>
        </w:numPr>
        <w:tabs>
          <w:tab w:val="num" w:pos="0"/>
        </w:tabs>
        <w:autoSpaceDN w:val="0"/>
        <w:ind w:left="0"/>
        <w:jc w:val="both"/>
        <w:rPr>
          <w:color w:val="000000"/>
        </w:rPr>
      </w:pPr>
      <w:r w:rsidRPr="007F0E36">
        <w:rPr>
          <w:color w:val="000000"/>
        </w:rPr>
        <w:t>о разновидностях физических упражнений: общеразвивающих, подводящих и соревновательных;</w:t>
      </w:r>
    </w:p>
    <w:p w:rsidR="005279B7" w:rsidRPr="007F0E36" w:rsidRDefault="005279B7" w:rsidP="005E633A">
      <w:pPr>
        <w:numPr>
          <w:ilvl w:val="0"/>
          <w:numId w:val="270"/>
        </w:numPr>
        <w:tabs>
          <w:tab w:val="num" w:pos="0"/>
        </w:tabs>
        <w:autoSpaceDN w:val="0"/>
        <w:ind w:left="0"/>
        <w:jc w:val="both"/>
        <w:rPr>
          <w:color w:val="000000"/>
        </w:rPr>
      </w:pPr>
      <w:r w:rsidRPr="007F0E36">
        <w:rPr>
          <w:color w:val="000000"/>
        </w:rPr>
        <w:t>об особенностях игры в футбол, баскетбол, волейбол;</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уметь:</w:t>
      </w:r>
    </w:p>
    <w:p w:rsidR="005279B7" w:rsidRPr="007F0E36" w:rsidRDefault="005279B7" w:rsidP="005E633A">
      <w:pPr>
        <w:numPr>
          <w:ilvl w:val="0"/>
          <w:numId w:val="270"/>
        </w:numPr>
        <w:tabs>
          <w:tab w:val="num" w:pos="0"/>
        </w:tabs>
        <w:autoSpaceDN w:val="0"/>
        <w:ind w:left="0"/>
        <w:jc w:val="both"/>
        <w:rPr>
          <w:color w:val="000000"/>
        </w:rPr>
      </w:pPr>
      <w:r w:rsidRPr="007F0E36">
        <w:rPr>
          <w:color w:val="000000"/>
        </w:rPr>
        <w:t>составлять и выполнять комплексы общеразвивающих упражнений на развитие силы, быстроты, гибкости и координации;</w:t>
      </w:r>
    </w:p>
    <w:p w:rsidR="005279B7" w:rsidRPr="007F0E36" w:rsidRDefault="005279B7" w:rsidP="005E633A">
      <w:pPr>
        <w:numPr>
          <w:ilvl w:val="0"/>
          <w:numId w:val="270"/>
        </w:numPr>
        <w:tabs>
          <w:tab w:val="num" w:pos="0"/>
        </w:tabs>
        <w:autoSpaceDN w:val="0"/>
        <w:ind w:left="0"/>
        <w:jc w:val="both"/>
        <w:rPr>
          <w:color w:val="000000"/>
        </w:rPr>
      </w:pPr>
      <w:r w:rsidRPr="007F0E36">
        <w:rPr>
          <w:color w:val="000000"/>
        </w:rPr>
        <w:t>выполнять комплексы общеразвивающих и подводящих упражнений для освоения технических действий игры в футбол, баскетбол и волейбол;</w:t>
      </w:r>
    </w:p>
    <w:p w:rsidR="005279B7" w:rsidRPr="007F0E36" w:rsidRDefault="005279B7" w:rsidP="005E633A">
      <w:pPr>
        <w:numPr>
          <w:ilvl w:val="0"/>
          <w:numId w:val="270"/>
        </w:numPr>
        <w:tabs>
          <w:tab w:val="num" w:pos="0"/>
        </w:tabs>
        <w:autoSpaceDN w:val="0"/>
        <w:ind w:left="0"/>
        <w:jc w:val="both"/>
        <w:rPr>
          <w:color w:val="000000"/>
        </w:rPr>
      </w:pPr>
      <w:r w:rsidRPr="007F0E36">
        <w:rPr>
          <w:color w:val="000000"/>
        </w:rPr>
        <w:t>проводить закаливающие процедуры (обливание под душем);</w:t>
      </w:r>
    </w:p>
    <w:p w:rsidR="005279B7" w:rsidRPr="007F0E36" w:rsidRDefault="005279B7" w:rsidP="005E633A">
      <w:pPr>
        <w:numPr>
          <w:ilvl w:val="0"/>
          <w:numId w:val="270"/>
        </w:numPr>
        <w:tabs>
          <w:tab w:val="num" w:pos="0"/>
        </w:tabs>
        <w:autoSpaceDN w:val="0"/>
        <w:ind w:left="0"/>
        <w:jc w:val="both"/>
        <w:rPr>
          <w:color w:val="000000"/>
        </w:rPr>
      </w:pPr>
      <w:r w:rsidRPr="007F0E36">
        <w:rPr>
          <w:color w:val="000000"/>
        </w:rPr>
        <w:t>составлять правила элементарных соревнований, выявлять лучшие результаты в развитии силы, быстроты и координации в процессе соревнований;</w:t>
      </w:r>
    </w:p>
    <w:p w:rsidR="005279B7" w:rsidRPr="007F0E36" w:rsidRDefault="005279B7" w:rsidP="005E633A">
      <w:pPr>
        <w:numPr>
          <w:ilvl w:val="0"/>
          <w:numId w:val="270"/>
        </w:numPr>
        <w:tabs>
          <w:tab w:val="num" w:pos="0"/>
        </w:tabs>
        <w:autoSpaceDN w:val="0"/>
        <w:ind w:left="0"/>
        <w:jc w:val="both"/>
        <w:rPr>
          <w:color w:val="000000"/>
        </w:rPr>
      </w:pPr>
      <w:r w:rsidRPr="007F0E36">
        <w:rPr>
          <w:color w:val="000000"/>
        </w:rPr>
        <w:t>вести наблюдения за показателями частоты сердечных сокращений во время выполнения физических упражнений;</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демонстрировать уровень физической подготовленности (см. табл. 3).</w:t>
      </w:r>
    </w:p>
    <w:p w:rsidR="005279B7" w:rsidRPr="007F0E36" w:rsidRDefault="005279B7" w:rsidP="00801340">
      <w:pPr>
        <w:autoSpaceDN w:val="0"/>
        <w:ind w:left="-360"/>
        <w:jc w:val="both"/>
        <w:rPr>
          <w:color w:val="000000"/>
        </w:rPr>
      </w:pPr>
    </w:p>
    <w:p w:rsidR="005279B7" w:rsidRPr="007F0E36" w:rsidRDefault="005279B7" w:rsidP="00801340">
      <w:pPr>
        <w:jc w:val="center"/>
        <w:rPr>
          <w:b/>
          <w:bCs/>
          <w:color w:val="000000"/>
        </w:rPr>
      </w:pPr>
    </w:p>
    <w:tbl>
      <w:tblPr>
        <w:tblW w:w="101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314"/>
        <w:gridCol w:w="1298"/>
        <w:gridCol w:w="1272"/>
        <w:gridCol w:w="1331"/>
        <w:gridCol w:w="1298"/>
        <w:gridCol w:w="1272"/>
      </w:tblGrid>
      <w:tr w:rsidR="005279B7" w:rsidRPr="007F0E36" w:rsidTr="000A7AA9">
        <w:trPr>
          <w:trHeight w:val="263"/>
        </w:trPr>
        <w:tc>
          <w:tcPr>
            <w:tcW w:w="2413" w:type="dxa"/>
            <w:vMerge w:val="restart"/>
          </w:tcPr>
          <w:p w:rsidR="005279B7" w:rsidRPr="007F0E36" w:rsidRDefault="005279B7" w:rsidP="00EB00B2">
            <w:pPr>
              <w:pStyle w:val="msonormalcxspmiddle"/>
              <w:jc w:val="center"/>
              <w:rPr>
                <w:color w:val="000000"/>
                <w:lang w:val="en-US"/>
              </w:rPr>
            </w:pPr>
            <w:r w:rsidRPr="007F0E36">
              <w:rPr>
                <w:color w:val="000000"/>
                <w:lang w:val="en-US"/>
              </w:rPr>
              <w:t>Контрольные упражнения</w:t>
            </w:r>
          </w:p>
        </w:tc>
        <w:tc>
          <w:tcPr>
            <w:tcW w:w="7785" w:type="dxa"/>
            <w:gridSpan w:val="6"/>
          </w:tcPr>
          <w:p w:rsidR="005279B7" w:rsidRPr="007F0E36" w:rsidRDefault="005279B7" w:rsidP="00EB00B2">
            <w:pPr>
              <w:pStyle w:val="msonormalcxspmiddle"/>
              <w:jc w:val="center"/>
              <w:rPr>
                <w:color w:val="000000"/>
                <w:lang w:val="en-US"/>
              </w:rPr>
            </w:pPr>
            <w:r w:rsidRPr="007F0E36">
              <w:rPr>
                <w:color w:val="000000"/>
                <w:lang w:val="en-US"/>
              </w:rPr>
              <w:t>Уровень</w:t>
            </w:r>
          </w:p>
        </w:tc>
      </w:tr>
      <w:tr w:rsidR="005279B7" w:rsidRPr="007F0E36">
        <w:trPr>
          <w:trHeight w:val="140"/>
        </w:trPr>
        <w:tc>
          <w:tcPr>
            <w:tcW w:w="0" w:type="auto"/>
            <w:vMerge/>
            <w:vAlign w:val="center"/>
          </w:tcPr>
          <w:p w:rsidR="005279B7" w:rsidRPr="007F0E36" w:rsidRDefault="005279B7" w:rsidP="00EB00B2">
            <w:pPr>
              <w:rPr>
                <w:color w:val="000000"/>
              </w:rPr>
            </w:pPr>
          </w:p>
        </w:tc>
        <w:tc>
          <w:tcPr>
            <w:tcW w:w="1314" w:type="dxa"/>
          </w:tcPr>
          <w:p w:rsidR="005279B7" w:rsidRPr="007F0E36" w:rsidRDefault="005279B7" w:rsidP="00EB00B2">
            <w:pPr>
              <w:pStyle w:val="msonormalcxspmiddle"/>
              <w:jc w:val="center"/>
              <w:rPr>
                <w:color w:val="000000"/>
                <w:lang w:val="en-US"/>
              </w:rPr>
            </w:pPr>
            <w:r w:rsidRPr="007F0E36">
              <w:rPr>
                <w:color w:val="000000"/>
                <w:lang w:val="en-US"/>
              </w:rPr>
              <w:t>высокий</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средний</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низкий</w:t>
            </w:r>
          </w:p>
        </w:tc>
        <w:tc>
          <w:tcPr>
            <w:tcW w:w="1331" w:type="dxa"/>
          </w:tcPr>
          <w:p w:rsidR="005279B7" w:rsidRPr="007F0E36" w:rsidRDefault="005279B7" w:rsidP="00EB00B2">
            <w:pPr>
              <w:pStyle w:val="msonormalcxspmiddle"/>
              <w:jc w:val="center"/>
              <w:rPr>
                <w:color w:val="000000"/>
                <w:lang w:val="en-US"/>
              </w:rPr>
            </w:pPr>
            <w:r w:rsidRPr="007F0E36">
              <w:rPr>
                <w:color w:val="000000"/>
                <w:lang w:val="en-US"/>
              </w:rPr>
              <w:t>высокий</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средний</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низкий</w:t>
            </w:r>
          </w:p>
        </w:tc>
      </w:tr>
      <w:tr w:rsidR="005279B7" w:rsidRPr="007F0E36" w:rsidTr="000A7AA9">
        <w:trPr>
          <w:trHeight w:val="140"/>
        </w:trPr>
        <w:tc>
          <w:tcPr>
            <w:tcW w:w="0" w:type="auto"/>
            <w:vMerge/>
            <w:vAlign w:val="center"/>
          </w:tcPr>
          <w:p w:rsidR="005279B7" w:rsidRPr="007F0E36" w:rsidRDefault="005279B7" w:rsidP="00EB00B2">
            <w:pPr>
              <w:rPr>
                <w:color w:val="000000"/>
              </w:rPr>
            </w:pPr>
          </w:p>
        </w:tc>
        <w:tc>
          <w:tcPr>
            <w:tcW w:w="3884" w:type="dxa"/>
            <w:gridSpan w:val="3"/>
          </w:tcPr>
          <w:p w:rsidR="005279B7" w:rsidRPr="007F0E36" w:rsidRDefault="005279B7" w:rsidP="00EB00B2">
            <w:pPr>
              <w:pStyle w:val="msonormalcxspmiddle"/>
              <w:jc w:val="center"/>
              <w:rPr>
                <w:color w:val="000000"/>
                <w:lang w:val="en-US"/>
              </w:rPr>
            </w:pPr>
            <w:r w:rsidRPr="007F0E36">
              <w:rPr>
                <w:color w:val="000000"/>
                <w:lang w:val="en-US"/>
              </w:rPr>
              <w:t>Мальчики</w:t>
            </w:r>
          </w:p>
        </w:tc>
        <w:tc>
          <w:tcPr>
            <w:tcW w:w="3901" w:type="dxa"/>
            <w:gridSpan w:val="3"/>
          </w:tcPr>
          <w:p w:rsidR="005279B7" w:rsidRPr="007F0E36" w:rsidRDefault="005279B7" w:rsidP="00EB00B2">
            <w:pPr>
              <w:pStyle w:val="msonormalcxspmiddle"/>
              <w:jc w:val="center"/>
              <w:rPr>
                <w:color w:val="000000"/>
                <w:lang w:val="en-US"/>
              </w:rPr>
            </w:pPr>
            <w:r w:rsidRPr="007F0E36">
              <w:rPr>
                <w:color w:val="000000"/>
                <w:lang w:val="en-US"/>
              </w:rPr>
              <w:t>Девочки</w:t>
            </w:r>
          </w:p>
        </w:tc>
      </w:tr>
      <w:tr w:rsidR="005279B7" w:rsidRPr="007F0E36">
        <w:trPr>
          <w:trHeight w:val="526"/>
        </w:trPr>
        <w:tc>
          <w:tcPr>
            <w:tcW w:w="2413" w:type="dxa"/>
          </w:tcPr>
          <w:p w:rsidR="005279B7" w:rsidRPr="007F0E36" w:rsidRDefault="005279B7" w:rsidP="00EB00B2">
            <w:pPr>
              <w:pStyle w:val="msonormalcxspmiddle"/>
              <w:jc w:val="both"/>
              <w:rPr>
                <w:color w:val="000000"/>
              </w:rPr>
            </w:pPr>
            <w:r w:rsidRPr="007F0E36">
              <w:rPr>
                <w:color w:val="000000"/>
              </w:rPr>
              <w:t>Подтягивание в висе, кол-во раз</w:t>
            </w:r>
          </w:p>
        </w:tc>
        <w:tc>
          <w:tcPr>
            <w:tcW w:w="1314" w:type="dxa"/>
          </w:tcPr>
          <w:p w:rsidR="005279B7" w:rsidRPr="007F0E36" w:rsidRDefault="005279B7" w:rsidP="00EB00B2">
            <w:pPr>
              <w:pStyle w:val="msonormalcxspmiddle"/>
              <w:jc w:val="center"/>
              <w:rPr>
                <w:color w:val="000000"/>
                <w:lang w:val="en-US"/>
              </w:rPr>
            </w:pPr>
            <w:r w:rsidRPr="007F0E36">
              <w:rPr>
                <w:color w:val="000000"/>
                <w:lang w:val="en-US"/>
              </w:rPr>
              <w:t>5</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4</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3</w:t>
            </w:r>
          </w:p>
        </w:tc>
        <w:tc>
          <w:tcPr>
            <w:tcW w:w="1331" w:type="dxa"/>
          </w:tcPr>
          <w:p w:rsidR="005279B7" w:rsidRPr="007F0E36" w:rsidRDefault="005279B7" w:rsidP="00EB00B2">
            <w:pPr>
              <w:pStyle w:val="msonormalcxspmiddle"/>
              <w:jc w:val="center"/>
              <w:rPr>
                <w:color w:val="000000"/>
                <w:lang w:val="en-US"/>
              </w:rPr>
            </w:pPr>
          </w:p>
        </w:tc>
        <w:tc>
          <w:tcPr>
            <w:tcW w:w="1298" w:type="dxa"/>
          </w:tcPr>
          <w:p w:rsidR="005279B7" w:rsidRPr="007F0E36" w:rsidRDefault="005279B7" w:rsidP="00EB00B2">
            <w:pPr>
              <w:pStyle w:val="msonormalcxspmiddle"/>
              <w:jc w:val="center"/>
              <w:rPr>
                <w:color w:val="000000"/>
                <w:lang w:val="en-US"/>
              </w:rPr>
            </w:pPr>
          </w:p>
        </w:tc>
        <w:tc>
          <w:tcPr>
            <w:tcW w:w="1272" w:type="dxa"/>
          </w:tcPr>
          <w:p w:rsidR="005279B7" w:rsidRPr="007F0E36" w:rsidRDefault="005279B7" w:rsidP="00EB00B2">
            <w:pPr>
              <w:pStyle w:val="msonormalcxspmiddle"/>
              <w:jc w:val="center"/>
              <w:rPr>
                <w:color w:val="000000"/>
                <w:lang w:val="en-US"/>
              </w:rPr>
            </w:pPr>
          </w:p>
        </w:tc>
      </w:tr>
      <w:tr w:rsidR="005279B7" w:rsidRPr="007F0E36">
        <w:trPr>
          <w:trHeight w:val="1081"/>
        </w:trPr>
        <w:tc>
          <w:tcPr>
            <w:tcW w:w="2413" w:type="dxa"/>
          </w:tcPr>
          <w:p w:rsidR="005279B7" w:rsidRPr="007F0E36" w:rsidRDefault="005279B7" w:rsidP="00EB00B2">
            <w:pPr>
              <w:pStyle w:val="msonormalcxspmiddle"/>
              <w:jc w:val="both"/>
              <w:rPr>
                <w:color w:val="000000"/>
              </w:rPr>
            </w:pPr>
            <w:r w:rsidRPr="007F0E36">
              <w:rPr>
                <w:color w:val="000000"/>
              </w:rPr>
              <w:t>Подтягивание в висе лежа, согнувшись, кол-во раз</w:t>
            </w:r>
          </w:p>
        </w:tc>
        <w:tc>
          <w:tcPr>
            <w:tcW w:w="1314" w:type="dxa"/>
          </w:tcPr>
          <w:p w:rsidR="005279B7" w:rsidRPr="007F0E36" w:rsidRDefault="005279B7" w:rsidP="00EB00B2">
            <w:pPr>
              <w:pStyle w:val="msonormalcxspmiddle"/>
              <w:jc w:val="center"/>
              <w:rPr>
                <w:color w:val="000000"/>
              </w:rPr>
            </w:pPr>
          </w:p>
        </w:tc>
        <w:tc>
          <w:tcPr>
            <w:tcW w:w="1298" w:type="dxa"/>
          </w:tcPr>
          <w:p w:rsidR="005279B7" w:rsidRPr="007F0E36" w:rsidRDefault="005279B7" w:rsidP="00EB00B2">
            <w:pPr>
              <w:pStyle w:val="msonormalcxspmiddle"/>
              <w:jc w:val="center"/>
              <w:rPr>
                <w:color w:val="000000"/>
              </w:rPr>
            </w:pPr>
          </w:p>
        </w:tc>
        <w:tc>
          <w:tcPr>
            <w:tcW w:w="1272" w:type="dxa"/>
          </w:tcPr>
          <w:p w:rsidR="005279B7" w:rsidRPr="007F0E36" w:rsidRDefault="005279B7" w:rsidP="00EB00B2">
            <w:pPr>
              <w:pStyle w:val="msonormalcxspmiddle"/>
              <w:jc w:val="center"/>
              <w:rPr>
                <w:color w:val="000000"/>
              </w:rPr>
            </w:pPr>
          </w:p>
        </w:tc>
        <w:tc>
          <w:tcPr>
            <w:tcW w:w="1331" w:type="dxa"/>
          </w:tcPr>
          <w:p w:rsidR="005279B7" w:rsidRPr="007F0E36" w:rsidRDefault="005279B7" w:rsidP="00EB00B2">
            <w:pPr>
              <w:pStyle w:val="msonormalcxspmiddle"/>
              <w:jc w:val="center"/>
              <w:rPr>
                <w:color w:val="000000"/>
                <w:lang w:val="en-US"/>
              </w:rPr>
            </w:pPr>
            <w:r w:rsidRPr="007F0E36">
              <w:rPr>
                <w:color w:val="000000"/>
                <w:lang w:val="en-US"/>
              </w:rPr>
              <w:t>12</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8</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5</w:t>
            </w:r>
          </w:p>
        </w:tc>
      </w:tr>
      <w:tr w:rsidR="005279B7" w:rsidRPr="007F0E36">
        <w:trPr>
          <w:trHeight w:val="526"/>
        </w:trPr>
        <w:tc>
          <w:tcPr>
            <w:tcW w:w="2413" w:type="dxa"/>
          </w:tcPr>
          <w:p w:rsidR="005279B7" w:rsidRPr="007F0E36" w:rsidRDefault="005279B7" w:rsidP="00EB00B2">
            <w:pPr>
              <w:pStyle w:val="msonormalcxspmiddle"/>
              <w:jc w:val="both"/>
              <w:rPr>
                <w:color w:val="000000"/>
              </w:rPr>
            </w:pPr>
            <w:r w:rsidRPr="007F0E36">
              <w:rPr>
                <w:color w:val="000000"/>
              </w:rPr>
              <w:t>Прыжок в длину с места, см</w:t>
            </w:r>
          </w:p>
        </w:tc>
        <w:tc>
          <w:tcPr>
            <w:tcW w:w="1314" w:type="dxa"/>
          </w:tcPr>
          <w:p w:rsidR="005279B7" w:rsidRPr="007F0E36" w:rsidRDefault="005279B7" w:rsidP="00EB00B2">
            <w:pPr>
              <w:pStyle w:val="msonormalcxspmiddle"/>
              <w:jc w:val="center"/>
              <w:rPr>
                <w:color w:val="000000"/>
                <w:lang w:val="en-US"/>
              </w:rPr>
            </w:pPr>
            <w:r w:rsidRPr="007F0E36">
              <w:rPr>
                <w:color w:val="000000"/>
                <w:lang w:val="en-US"/>
              </w:rPr>
              <w:t>150 – 160</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131 – 149</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120 – 130</w:t>
            </w:r>
          </w:p>
        </w:tc>
        <w:tc>
          <w:tcPr>
            <w:tcW w:w="1331" w:type="dxa"/>
          </w:tcPr>
          <w:p w:rsidR="005279B7" w:rsidRPr="007F0E36" w:rsidRDefault="005279B7" w:rsidP="00EB00B2">
            <w:pPr>
              <w:pStyle w:val="msonormalcxspmiddle"/>
              <w:jc w:val="center"/>
              <w:rPr>
                <w:color w:val="000000"/>
                <w:lang w:val="en-US"/>
              </w:rPr>
            </w:pPr>
            <w:r w:rsidRPr="007F0E36">
              <w:rPr>
                <w:color w:val="000000"/>
                <w:lang w:val="en-US"/>
              </w:rPr>
              <w:t>143 – 152</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126 – 142</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115 – 125</w:t>
            </w:r>
          </w:p>
        </w:tc>
      </w:tr>
      <w:tr w:rsidR="005279B7" w:rsidRPr="007F0E36">
        <w:trPr>
          <w:trHeight w:val="541"/>
        </w:trPr>
        <w:tc>
          <w:tcPr>
            <w:tcW w:w="2413" w:type="dxa"/>
          </w:tcPr>
          <w:p w:rsidR="005279B7" w:rsidRPr="007F0E36" w:rsidRDefault="005279B7" w:rsidP="00EB00B2">
            <w:pPr>
              <w:pStyle w:val="msonormalcxspmiddle"/>
              <w:jc w:val="both"/>
              <w:rPr>
                <w:color w:val="000000"/>
              </w:rPr>
            </w:pPr>
            <w:r w:rsidRPr="007F0E36">
              <w:rPr>
                <w:color w:val="000000"/>
              </w:rPr>
              <w:t>Бег 30 м с высокого старта, с</w:t>
            </w:r>
          </w:p>
        </w:tc>
        <w:tc>
          <w:tcPr>
            <w:tcW w:w="1314" w:type="dxa"/>
          </w:tcPr>
          <w:p w:rsidR="005279B7" w:rsidRPr="007F0E36" w:rsidRDefault="005279B7" w:rsidP="00EB00B2">
            <w:pPr>
              <w:pStyle w:val="msonormalcxspmiddle"/>
              <w:jc w:val="center"/>
              <w:rPr>
                <w:color w:val="000000"/>
                <w:lang w:val="en-US"/>
              </w:rPr>
            </w:pPr>
            <w:r w:rsidRPr="007F0E36">
              <w:rPr>
                <w:color w:val="000000"/>
                <w:lang w:val="en-US"/>
              </w:rPr>
              <w:t>5,8 – 5,6</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6,3 – 5,9</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6,6 – 6,4</w:t>
            </w:r>
          </w:p>
        </w:tc>
        <w:tc>
          <w:tcPr>
            <w:tcW w:w="1331" w:type="dxa"/>
          </w:tcPr>
          <w:p w:rsidR="005279B7" w:rsidRPr="007F0E36" w:rsidRDefault="005279B7" w:rsidP="00EB00B2">
            <w:pPr>
              <w:pStyle w:val="msonormalcxspmiddle"/>
              <w:jc w:val="center"/>
              <w:rPr>
                <w:color w:val="000000"/>
                <w:lang w:val="en-US"/>
              </w:rPr>
            </w:pPr>
            <w:r w:rsidRPr="007F0E36">
              <w:rPr>
                <w:color w:val="000000"/>
                <w:lang w:val="en-US"/>
              </w:rPr>
              <w:t>6,3 – 6,0</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6,5 – 5,9</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6,8 – 6,6</w:t>
            </w:r>
          </w:p>
        </w:tc>
      </w:tr>
      <w:tr w:rsidR="005279B7" w:rsidRPr="007F0E36">
        <w:trPr>
          <w:trHeight w:val="263"/>
        </w:trPr>
        <w:tc>
          <w:tcPr>
            <w:tcW w:w="2413" w:type="dxa"/>
          </w:tcPr>
          <w:p w:rsidR="005279B7" w:rsidRPr="007F0E36" w:rsidRDefault="005279B7" w:rsidP="00EB00B2">
            <w:pPr>
              <w:pStyle w:val="msonormalcxspmiddle"/>
              <w:jc w:val="both"/>
              <w:rPr>
                <w:color w:val="000000"/>
                <w:lang w:val="en-US"/>
              </w:rPr>
            </w:pPr>
            <w:r w:rsidRPr="007F0E36">
              <w:rPr>
                <w:color w:val="000000"/>
                <w:lang w:val="en-US"/>
              </w:rPr>
              <w:t>Бег 1000 м, мин. с</w:t>
            </w:r>
          </w:p>
        </w:tc>
        <w:tc>
          <w:tcPr>
            <w:tcW w:w="1314" w:type="dxa"/>
          </w:tcPr>
          <w:p w:rsidR="005279B7" w:rsidRPr="007F0E36" w:rsidRDefault="005279B7" w:rsidP="00EB00B2">
            <w:pPr>
              <w:pStyle w:val="msonormalcxspmiddle"/>
              <w:jc w:val="center"/>
              <w:rPr>
                <w:color w:val="000000"/>
                <w:lang w:val="en-US"/>
              </w:rPr>
            </w:pPr>
            <w:r w:rsidRPr="007F0E36">
              <w:rPr>
                <w:color w:val="000000"/>
                <w:lang w:val="en-US"/>
              </w:rPr>
              <w:t>5.00</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5.30</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6.00</w:t>
            </w:r>
          </w:p>
        </w:tc>
        <w:tc>
          <w:tcPr>
            <w:tcW w:w="1331" w:type="dxa"/>
          </w:tcPr>
          <w:p w:rsidR="005279B7" w:rsidRPr="007F0E36" w:rsidRDefault="005279B7" w:rsidP="00EB00B2">
            <w:pPr>
              <w:pStyle w:val="msonormalcxspmiddle"/>
              <w:jc w:val="center"/>
              <w:rPr>
                <w:color w:val="000000"/>
                <w:lang w:val="en-US"/>
              </w:rPr>
            </w:pPr>
            <w:r w:rsidRPr="007F0E36">
              <w:rPr>
                <w:color w:val="000000"/>
                <w:lang w:val="en-US"/>
              </w:rPr>
              <w:t>6.00</w:t>
            </w:r>
          </w:p>
        </w:tc>
        <w:tc>
          <w:tcPr>
            <w:tcW w:w="1298" w:type="dxa"/>
          </w:tcPr>
          <w:p w:rsidR="005279B7" w:rsidRPr="007F0E36" w:rsidRDefault="005279B7" w:rsidP="00EB00B2">
            <w:pPr>
              <w:pStyle w:val="msonormalcxspmiddle"/>
              <w:jc w:val="center"/>
              <w:rPr>
                <w:color w:val="000000"/>
                <w:lang w:val="en-US"/>
              </w:rPr>
            </w:pPr>
            <w:r w:rsidRPr="007F0E36">
              <w:rPr>
                <w:color w:val="000000"/>
                <w:lang w:val="en-US"/>
              </w:rPr>
              <w:t>6.30</w:t>
            </w:r>
          </w:p>
        </w:tc>
        <w:tc>
          <w:tcPr>
            <w:tcW w:w="1272" w:type="dxa"/>
          </w:tcPr>
          <w:p w:rsidR="005279B7" w:rsidRPr="007F0E36" w:rsidRDefault="005279B7" w:rsidP="00EB00B2">
            <w:pPr>
              <w:pStyle w:val="msonormalcxspmiddle"/>
              <w:jc w:val="center"/>
              <w:rPr>
                <w:color w:val="000000"/>
                <w:lang w:val="en-US"/>
              </w:rPr>
            </w:pPr>
            <w:r w:rsidRPr="007F0E36">
              <w:rPr>
                <w:color w:val="000000"/>
                <w:lang w:val="en-US"/>
              </w:rPr>
              <w:t>7.00</w:t>
            </w:r>
          </w:p>
        </w:tc>
      </w:tr>
    </w:tbl>
    <w:p w:rsidR="005279B7" w:rsidRPr="007F0E36" w:rsidRDefault="005279B7" w:rsidP="00801340">
      <w:pPr>
        <w:rPr>
          <w:b/>
          <w:bCs/>
          <w:color w:val="000000"/>
        </w:rPr>
      </w:pPr>
    </w:p>
    <w:p w:rsidR="005279B7" w:rsidRPr="007F0E36" w:rsidRDefault="005279B7" w:rsidP="00801340">
      <w:pPr>
        <w:jc w:val="center"/>
        <w:rPr>
          <w:b/>
          <w:bCs/>
          <w:color w:val="000000"/>
        </w:rPr>
      </w:pPr>
      <w:r w:rsidRPr="007F0E36">
        <w:rPr>
          <w:b/>
          <w:bCs/>
          <w:color w:val="000000"/>
        </w:rPr>
        <w:t>4 класс</w:t>
      </w:r>
    </w:p>
    <w:p w:rsidR="005279B7" w:rsidRPr="007F0E36" w:rsidRDefault="005279B7" w:rsidP="00801340">
      <w:pPr>
        <w:jc w:val="both"/>
        <w:rPr>
          <w:color w:val="000000"/>
        </w:rPr>
      </w:pPr>
      <w:r w:rsidRPr="007F0E36">
        <w:rPr>
          <w:color w:val="000000"/>
        </w:rPr>
        <w:t>В результате освоения Обязательного минимума содержания учебного предмета «Физическая культура» учащиеся IV класса должны:</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знать и иметь представление:</w:t>
      </w:r>
    </w:p>
    <w:p w:rsidR="005279B7" w:rsidRPr="007F0E36" w:rsidRDefault="005279B7" w:rsidP="005E633A">
      <w:pPr>
        <w:numPr>
          <w:ilvl w:val="0"/>
          <w:numId w:val="271"/>
        </w:numPr>
        <w:tabs>
          <w:tab w:val="num" w:pos="0"/>
        </w:tabs>
        <w:autoSpaceDN w:val="0"/>
        <w:ind w:left="0"/>
        <w:jc w:val="both"/>
        <w:rPr>
          <w:color w:val="000000"/>
        </w:rPr>
      </w:pPr>
      <w:r w:rsidRPr="007F0E36">
        <w:rPr>
          <w:color w:val="000000"/>
        </w:rPr>
        <w:t>о роли и значении занятий физическими упражнениями в подготовке солдат в русской армии;</w:t>
      </w:r>
    </w:p>
    <w:p w:rsidR="005279B7" w:rsidRPr="007F0E36" w:rsidRDefault="005279B7" w:rsidP="005E633A">
      <w:pPr>
        <w:numPr>
          <w:ilvl w:val="0"/>
          <w:numId w:val="271"/>
        </w:numPr>
        <w:tabs>
          <w:tab w:val="num" w:pos="0"/>
        </w:tabs>
        <w:autoSpaceDN w:val="0"/>
        <w:ind w:left="0"/>
        <w:jc w:val="both"/>
        <w:rPr>
          <w:color w:val="000000"/>
        </w:rPr>
      </w:pPr>
      <w:r w:rsidRPr="007F0E36">
        <w:rPr>
          <w:color w:val="000000"/>
        </w:rPr>
        <w:t>о физической подготовке и ее связи с развитием физических качеств, систем дыхания и кровообращения;</w:t>
      </w:r>
    </w:p>
    <w:p w:rsidR="005279B7" w:rsidRPr="007F0E36" w:rsidRDefault="005279B7" w:rsidP="005E633A">
      <w:pPr>
        <w:numPr>
          <w:ilvl w:val="0"/>
          <w:numId w:val="271"/>
        </w:numPr>
        <w:tabs>
          <w:tab w:val="num" w:pos="0"/>
        </w:tabs>
        <w:autoSpaceDN w:val="0"/>
        <w:ind w:left="0"/>
        <w:jc w:val="both"/>
        <w:rPr>
          <w:color w:val="000000"/>
        </w:rPr>
      </w:pPr>
      <w:r w:rsidRPr="007F0E36">
        <w:rPr>
          <w:color w:val="000000"/>
        </w:rPr>
        <w:t>о физической нагрузке и способах ее регулирования;</w:t>
      </w:r>
    </w:p>
    <w:p w:rsidR="005279B7" w:rsidRPr="007F0E36" w:rsidRDefault="005279B7" w:rsidP="005E633A">
      <w:pPr>
        <w:numPr>
          <w:ilvl w:val="0"/>
          <w:numId w:val="271"/>
        </w:numPr>
        <w:tabs>
          <w:tab w:val="num" w:pos="0"/>
        </w:tabs>
        <w:autoSpaceDN w:val="0"/>
        <w:ind w:left="0"/>
        <w:jc w:val="both"/>
        <w:rPr>
          <w:color w:val="000000"/>
        </w:rPr>
      </w:pPr>
      <w:r w:rsidRPr="007F0E36">
        <w:rPr>
          <w:color w:val="000000"/>
        </w:rPr>
        <w:t>о причинах возникновения травм во время занятий физическими упражнениями, профилактике травматизма;</w:t>
      </w:r>
    </w:p>
    <w:p w:rsidR="005279B7" w:rsidRPr="007F0E36" w:rsidRDefault="005279B7" w:rsidP="005E633A">
      <w:pPr>
        <w:numPr>
          <w:ilvl w:val="0"/>
          <w:numId w:val="267"/>
        </w:numPr>
        <w:tabs>
          <w:tab w:val="num" w:pos="0"/>
        </w:tabs>
        <w:autoSpaceDN w:val="0"/>
        <w:ind w:left="0"/>
        <w:jc w:val="both"/>
        <w:rPr>
          <w:color w:val="000000"/>
        </w:rPr>
      </w:pPr>
      <w:r w:rsidRPr="007F0E36">
        <w:rPr>
          <w:color w:val="000000"/>
        </w:rPr>
        <w:t>уметь:</w:t>
      </w:r>
    </w:p>
    <w:p w:rsidR="005279B7" w:rsidRPr="007F0E36" w:rsidRDefault="005279B7" w:rsidP="005E633A">
      <w:pPr>
        <w:numPr>
          <w:ilvl w:val="0"/>
          <w:numId w:val="271"/>
        </w:numPr>
        <w:tabs>
          <w:tab w:val="num" w:pos="0"/>
        </w:tabs>
        <w:autoSpaceDN w:val="0"/>
        <w:ind w:left="0"/>
        <w:jc w:val="both"/>
        <w:rPr>
          <w:color w:val="000000"/>
        </w:rPr>
      </w:pPr>
      <w:r w:rsidRPr="007F0E36">
        <w:rPr>
          <w:color w:val="000000"/>
        </w:rPr>
        <w:t>вести дневник самонаблюдения;</w:t>
      </w:r>
    </w:p>
    <w:p w:rsidR="005279B7" w:rsidRPr="007F0E36" w:rsidRDefault="005279B7" w:rsidP="005E633A">
      <w:pPr>
        <w:numPr>
          <w:ilvl w:val="0"/>
          <w:numId w:val="271"/>
        </w:numPr>
        <w:tabs>
          <w:tab w:val="num" w:pos="0"/>
        </w:tabs>
        <w:autoSpaceDN w:val="0"/>
        <w:ind w:left="0"/>
        <w:jc w:val="both"/>
        <w:rPr>
          <w:color w:val="000000"/>
        </w:rPr>
      </w:pPr>
      <w:r w:rsidRPr="007F0E36">
        <w:rPr>
          <w:color w:val="000000"/>
        </w:rPr>
        <w:lastRenderedPageBreak/>
        <w:t>выполнять простейшие акробатические и гимнастические комбинации;</w:t>
      </w:r>
    </w:p>
    <w:p w:rsidR="005279B7" w:rsidRPr="007F0E36" w:rsidRDefault="005279B7" w:rsidP="005E633A">
      <w:pPr>
        <w:numPr>
          <w:ilvl w:val="0"/>
          <w:numId w:val="271"/>
        </w:numPr>
        <w:tabs>
          <w:tab w:val="num" w:pos="0"/>
        </w:tabs>
        <w:autoSpaceDN w:val="0"/>
        <w:ind w:left="0"/>
        <w:jc w:val="both"/>
        <w:rPr>
          <w:color w:val="000000"/>
        </w:rPr>
      </w:pPr>
      <w:r w:rsidRPr="007F0E36">
        <w:rPr>
          <w:color w:val="000000"/>
        </w:rPr>
        <w:t>подсчитывать частоту сердечных сокращений при выполнении физических упражнений с разной нагрузкой;</w:t>
      </w:r>
    </w:p>
    <w:p w:rsidR="005279B7" w:rsidRPr="007F0E36" w:rsidRDefault="005279B7" w:rsidP="005E633A">
      <w:pPr>
        <w:numPr>
          <w:ilvl w:val="0"/>
          <w:numId w:val="271"/>
        </w:numPr>
        <w:tabs>
          <w:tab w:val="num" w:pos="0"/>
        </w:tabs>
        <w:autoSpaceDN w:val="0"/>
        <w:ind w:left="0"/>
        <w:jc w:val="both"/>
        <w:rPr>
          <w:color w:val="000000"/>
        </w:rPr>
      </w:pPr>
      <w:r w:rsidRPr="007F0E36">
        <w:rPr>
          <w:color w:val="000000"/>
        </w:rPr>
        <w:t>выполнять игровые действия в футболе, баскетболе и волейболе, играть по упрощенным правилам;</w:t>
      </w:r>
    </w:p>
    <w:p w:rsidR="005279B7" w:rsidRPr="007F0E36" w:rsidRDefault="005279B7" w:rsidP="005E633A">
      <w:pPr>
        <w:numPr>
          <w:ilvl w:val="0"/>
          <w:numId w:val="271"/>
        </w:numPr>
        <w:tabs>
          <w:tab w:val="num" w:pos="0"/>
        </w:tabs>
        <w:autoSpaceDN w:val="0"/>
        <w:ind w:left="0"/>
        <w:jc w:val="both"/>
        <w:rPr>
          <w:color w:val="000000"/>
        </w:rPr>
      </w:pPr>
      <w:r w:rsidRPr="007F0E36">
        <w:rPr>
          <w:color w:val="000000"/>
        </w:rPr>
        <w:t>оказывать доврачебную помощь при ссадинах, царапинах, легких ушибах и потертостях;</w:t>
      </w:r>
    </w:p>
    <w:p w:rsidR="005279B7" w:rsidRPr="007F0E36" w:rsidRDefault="005279B7" w:rsidP="005E633A">
      <w:pPr>
        <w:numPr>
          <w:ilvl w:val="0"/>
          <w:numId w:val="267"/>
        </w:numPr>
        <w:tabs>
          <w:tab w:val="num" w:pos="0"/>
        </w:tabs>
        <w:autoSpaceDN w:val="0"/>
        <w:ind w:left="0"/>
        <w:jc w:val="both"/>
        <w:rPr>
          <w:color w:val="000000"/>
        </w:rPr>
      </w:pPr>
      <w:r w:rsidRPr="007F0E36">
        <w:t>демонстрировать уровень физической подготовленности (см. табл. 4).</w:t>
      </w:r>
    </w:p>
    <w:tbl>
      <w:tblPr>
        <w:tblW w:w="103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1337"/>
        <w:gridCol w:w="1320"/>
        <w:gridCol w:w="1295"/>
        <w:gridCol w:w="1354"/>
        <w:gridCol w:w="1320"/>
        <w:gridCol w:w="1295"/>
      </w:tblGrid>
      <w:tr w:rsidR="005279B7" w:rsidRPr="007F0E36">
        <w:trPr>
          <w:trHeight w:val="268"/>
        </w:trPr>
        <w:tc>
          <w:tcPr>
            <w:tcW w:w="2456" w:type="dxa"/>
            <w:vMerge w:val="restart"/>
          </w:tcPr>
          <w:p w:rsidR="005279B7" w:rsidRPr="007F0E36" w:rsidRDefault="005279B7" w:rsidP="00EB00B2">
            <w:pPr>
              <w:jc w:val="center"/>
              <w:rPr>
                <w:color w:val="000000"/>
              </w:rPr>
            </w:pPr>
            <w:r w:rsidRPr="007F0E36">
              <w:rPr>
                <w:color w:val="000000"/>
              </w:rPr>
              <w:t>Контрольные упражнения</w:t>
            </w:r>
          </w:p>
        </w:tc>
        <w:tc>
          <w:tcPr>
            <w:tcW w:w="7921" w:type="dxa"/>
            <w:gridSpan w:val="6"/>
          </w:tcPr>
          <w:p w:rsidR="005279B7" w:rsidRPr="007F0E36" w:rsidRDefault="005279B7" w:rsidP="00EB00B2">
            <w:pPr>
              <w:pStyle w:val="msonormalcxspmiddle"/>
              <w:jc w:val="center"/>
              <w:rPr>
                <w:color w:val="000000"/>
                <w:lang w:val="en-US"/>
              </w:rPr>
            </w:pPr>
            <w:r w:rsidRPr="007F0E36">
              <w:rPr>
                <w:color w:val="000000"/>
                <w:lang w:val="en-US"/>
              </w:rPr>
              <w:t>Уровень</w:t>
            </w:r>
          </w:p>
        </w:tc>
      </w:tr>
      <w:tr w:rsidR="005279B7" w:rsidRPr="007F0E36" w:rsidTr="000A7AA9">
        <w:trPr>
          <w:trHeight w:val="143"/>
        </w:trPr>
        <w:tc>
          <w:tcPr>
            <w:tcW w:w="0" w:type="auto"/>
            <w:vMerge/>
            <w:vAlign w:val="center"/>
          </w:tcPr>
          <w:p w:rsidR="005279B7" w:rsidRPr="007F0E36" w:rsidRDefault="005279B7" w:rsidP="00EB00B2">
            <w:pPr>
              <w:rPr>
                <w:color w:val="000000"/>
              </w:rPr>
            </w:pPr>
          </w:p>
        </w:tc>
        <w:tc>
          <w:tcPr>
            <w:tcW w:w="1337" w:type="dxa"/>
          </w:tcPr>
          <w:p w:rsidR="005279B7" w:rsidRPr="007F0E36" w:rsidRDefault="005279B7" w:rsidP="00EB00B2">
            <w:pPr>
              <w:pStyle w:val="msonormalcxspmiddle"/>
              <w:jc w:val="center"/>
              <w:rPr>
                <w:color w:val="000000"/>
                <w:lang w:val="en-US"/>
              </w:rPr>
            </w:pPr>
            <w:r w:rsidRPr="007F0E36">
              <w:rPr>
                <w:color w:val="000000"/>
                <w:lang w:val="en-US"/>
              </w:rPr>
              <w:t>высокий</w:t>
            </w:r>
          </w:p>
        </w:tc>
        <w:tc>
          <w:tcPr>
            <w:tcW w:w="1320" w:type="dxa"/>
          </w:tcPr>
          <w:p w:rsidR="005279B7" w:rsidRPr="007F0E36" w:rsidRDefault="005279B7" w:rsidP="00EB00B2">
            <w:pPr>
              <w:pStyle w:val="msonormalcxspmiddle"/>
              <w:jc w:val="center"/>
              <w:rPr>
                <w:color w:val="000000"/>
                <w:lang w:val="en-US"/>
              </w:rPr>
            </w:pPr>
            <w:r w:rsidRPr="007F0E36">
              <w:rPr>
                <w:color w:val="000000"/>
                <w:lang w:val="en-US"/>
              </w:rPr>
              <w:t>средний</w:t>
            </w:r>
          </w:p>
        </w:tc>
        <w:tc>
          <w:tcPr>
            <w:tcW w:w="1295" w:type="dxa"/>
          </w:tcPr>
          <w:p w:rsidR="005279B7" w:rsidRPr="007F0E36" w:rsidRDefault="005279B7" w:rsidP="00EB00B2">
            <w:pPr>
              <w:pStyle w:val="msonormalcxspmiddle"/>
              <w:jc w:val="center"/>
              <w:rPr>
                <w:color w:val="000000"/>
                <w:lang w:val="en-US"/>
              </w:rPr>
            </w:pPr>
            <w:r w:rsidRPr="007F0E36">
              <w:rPr>
                <w:color w:val="000000"/>
                <w:lang w:val="en-US"/>
              </w:rPr>
              <w:t>низкий</w:t>
            </w:r>
          </w:p>
        </w:tc>
        <w:tc>
          <w:tcPr>
            <w:tcW w:w="1354" w:type="dxa"/>
          </w:tcPr>
          <w:p w:rsidR="005279B7" w:rsidRPr="007F0E36" w:rsidRDefault="005279B7" w:rsidP="00EB00B2">
            <w:pPr>
              <w:pStyle w:val="msonormalcxspmiddle"/>
              <w:jc w:val="center"/>
              <w:rPr>
                <w:color w:val="000000"/>
                <w:lang w:val="en-US"/>
              </w:rPr>
            </w:pPr>
            <w:r w:rsidRPr="007F0E36">
              <w:rPr>
                <w:color w:val="000000"/>
                <w:lang w:val="en-US"/>
              </w:rPr>
              <w:t>высокий</w:t>
            </w:r>
          </w:p>
        </w:tc>
        <w:tc>
          <w:tcPr>
            <w:tcW w:w="1320" w:type="dxa"/>
          </w:tcPr>
          <w:p w:rsidR="005279B7" w:rsidRPr="007F0E36" w:rsidRDefault="005279B7" w:rsidP="00EB00B2">
            <w:pPr>
              <w:pStyle w:val="msonormalcxspmiddle"/>
              <w:jc w:val="center"/>
              <w:rPr>
                <w:color w:val="000000"/>
                <w:lang w:val="en-US"/>
              </w:rPr>
            </w:pPr>
            <w:r w:rsidRPr="007F0E36">
              <w:rPr>
                <w:color w:val="000000"/>
                <w:lang w:val="en-US"/>
              </w:rPr>
              <w:t>средний</w:t>
            </w:r>
          </w:p>
        </w:tc>
        <w:tc>
          <w:tcPr>
            <w:tcW w:w="1295" w:type="dxa"/>
          </w:tcPr>
          <w:p w:rsidR="005279B7" w:rsidRPr="007F0E36" w:rsidRDefault="005279B7" w:rsidP="00EB00B2">
            <w:pPr>
              <w:pStyle w:val="msonormalcxspmiddle"/>
              <w:jc w:val="center"/>
              <w:rPr>
                <w:color w:val="000000"/>
                <w:lang w:val="en-US"/>
              </w:rPr>
            </w:pPr>
            <w:r w:rsidRPr="007F0E36">
              <w:rPr>
                <w:color w:val="000000"/>
                <w:lang w:val="en-US"/>
              </w:rPr>
              <w:t>низкий</w:t>
            </w:r>
          </w:p>
        </w:tc>
      </w:tr>
      <w:tr w:rsidR="005279B7" w:rsidRPr="007F0E36">
        <w:trPr>
          <w:trHeight w:val="143"/>
        </w:trPr>
        <w:tc>
          <w:tcPr>
            <w:tcW w:w="0" w:type="auto"/>
            <w:vMerge/>
            <w:vAlign w:val="center"/>
          </w:tcPr>
          <w:p w:rsidR="005279B7" w:rsidRPr="007F0E36" w:rsidRDefault="005279B7" w:rsidP="00EB00B2">
            <w:pPr>
              <w:rPr>
                <w:color w:val="000000"/>
              </w:rPr>
            </w:pPr>
          </w:p>
        </w:tc>
        <w:tc>
          <w:tcPr>
            <w:tcW w:w="3952" w:type="dxa"/>
            <w:gridSpan w:val="3"/>
          </w:tcPr>
          <w:p w:rsidR="005279B7" w:rsidRPr="007F0E36" w:rsidRDefault="005279B7" w:rsidP="00EB00B2">
            <w:pPr>
              <w:pStyle w:val="msonormalcxspmiddle"/>
              <w:jc w:val="center"/>
              <w:rPr>
                <w:color w:val="000000"/>
                <w:lang w:val="en-US"/>
              </w:rPr>
            </w:pPr>
            <w:r w:rsidRPr="007F0E36">
              <w:rPr>
                <w:color w:val="000000"/>
                <w:lang w:val="en-US"/>
              </w:rPr>
              <w:t>Мальчики</w:t>
            </w:r>
          </w:p>
        </w:tc>
        <w:tc>
          <w:tcPr>
            <w:tcW w:w="3969" w:type="dxa"/>
            <w:gridSpan w:val="3"/>
          </w:tcPr>
          <w:p w:rsidR="005279B7" w:rsidRPr="007F0E36" w:rsidRDefault="005279B7" w:rsidP="00EB00B2">
            <w:pPr>
              <w:pStyle w:val="msonormalcxspmiddle"/>
              <w:jc w:val="center"/>
              <w:rPr>
                <w:color w:val="000000"/>
                <w:lang w:val="en-US"/>
              </w:rPr>
            </w:pPr>
            <w:r w:rsidRPr="007F0E36">
              <w:rPr>
                <w:color w:val="000000"/>
                <w:lang w:val="en-US"/>
              </w:rPr>
              <w:t>Девочки</w:t>
            </w:r>
          </w:p>
        </w:tc>
      </w:tr>
      <w:tr w:rsidR="005279B7" w:rsidRPr="007F0E36" w:rsidTr="000A7AA9">
        <w:trPr>
          <w:trHeight w:val="551"/>
        </w:trPr>
        <w:tc>
          <w:tcPr>
            <w:tcW w:w="2456" w:type="dxa"/>
          </w:tcPr>
          <w:p w:rsidR="005279B7" w:rsidRPr="007F0E36" w:rsidRDefault="005279B7" w:rsidP="00EB00B2">
            <w:pPr>
              <w:pStyle w:val="msonormalcxspmiddle"/>
              <w:jc w:val="both"/>
              <w:rPr>
                <w:color w:val="000000"/>
              </w:rPr>
            </w:pPr>
            <w:r w:rsidRPr="007F0E36">
              <w:rPr>
                <w:color w:val="000000"/>
              </w:rPr>
              <w:t>Подтягивание в висе, кол-во раз</w:t>
            </w:r>
          </w:p>
        </w:tc>
        <w:tc>
          <w:tcPr>
            <w:tcW w:w="1337" w:type="dxa"/>
          </w:tcPr>
          <w:p w:rsidR="005279B7" w:rsidRPr="007F0E36" w:rsidRDefault="005279B7" w:rsidP="00EB00B2">
            <w:pPr>
              <w:pStyle w:val="msonormalcxspmiddle"/>
              <w:jc w:val="center"/>
              <w:rPr>
                <w:color w:val="000000"/>
                <w:lang w:val="en-US"/>
              </w:rPr>
            </w:pPr>
            <w:r w:rsidRPr="007F0E36">
              <w:rPr>
                <w:color w:val="000000"/>
                <w:lang w:val="en-US"/>
              </w:rPr>
              <w:t>6</w:t>
            </w:r>
          </w:p>
        </w:tc>
        <w:tc>
          <w:tcPr>
            <w:tcW w:w="1320" w:type="dxa"/>
          </w:tcPr>
          <w:p w:rsidR="005279B7" w:rsidRPr="007F0E36" w:rsidRDefault="005279B7" w:rsidP="00EB00B2">
            <w:pPr>
              <w:pStyle w:val="msonormalcxspmiddle"/>
              <w:jc w:val="center"/>
              <w:rPr>
                <w:color w:val="000000"/>
                <w:lang w:val="en-US"/>
              </w:rPr>
            </w:pPr>
            <w:r w:rsidRPr="007F0E36">
              <w:rPr>
                <w:color w:val="000000"/>
                <w:lang w:val="en-US"/>
              </w:rPr>
              <w:t>4</w:t>
            </w:r>
          </w:p>
        </w:tc>
        <w:tc>
          <w:tcPr>
            <w:tcW w:w="1295" w:type="dxa"/>
          </w:tcPr>
          <w:p w:rsidR="005279B7" w:rsidRPr="007F0E36" w:rsidRDefault="005279B7" w:rsidP="00EB00B2">
            <w:pPr>
              <w:pStyle w:val="msonormalcxspmiddle"/>
              <w:jc w:val="center"/>
              <w:rPr>
                <w:color w:val="000000"/>
                <w:lang w:val="en-US"/>
              </w:rPr>
            </w:pPr>
            <w:r w:rsidRPr="007F0E36">
              <w:rPr>
                <w:color w:val="000000"/>
                <w:lang w:val="en-US"/>
              </w:rPr>
              <w:t>3</w:t>
            </w:r>
          </w:p>
        </w:tc>
        <w:tc>
          <w:tcPr>
            <w:tcW w:w="1354" w:type="dxa"/>
          </w:tcPr>
          <w:p w:rsidR="005279B7" w:rsidRPr="007F0E36" w:rsidRDefault="005279B7" w:rsidP="00EB00B2">
            <w:pPr>
              <w:pStyle w:val="msonormalcxspmiddle"/>
              <w:jc w:val="center"/>
              <w:rPr>
                <w:color w:val="000000"/>
                <w:lang w:val="en-US"/>
              </w:rPr>
            </w:pPr>
          </w:p>
        </w:tc>
        <w:tc>
          <w:tcPr>
            <w:tcW w:w="1320" w:type="dxa"/>
          </w:tcPr>
          <w:p w:rsidR="005279B7" w:rsidRPr="007F0E36" w:rsidRDefault="005279B7" w:rsidP="00EB00B2">
            <w:pPr>
              <w:pStyle w:val="msonormalcxspmiddle"/>
              <w:jc w:val="center"/>
              <w:rPr>
                <w:color w:val="000000"/>
                <w:lang w:val="en-US"/>
              </w:rPr>
            </w:pPr>
          </w:p>
        </w:tc>
        <w:tc>
          <w:tcPr>
            <w:tcW w:w="1295" w:type="dxa"/>
          </w:tcPr>
          <w:p w:rsidR="005279B7" w:rsidRPr="007F0E36" w:rsidRDefault="005279B7" w:rsidP="00EB00B2">
            <w:pPr>
              <w:pStyle w:val="msonormalcxspmiddle"/>
              <w:jc w:val="center"/>
              <w:rPr>
                <w:color w:val="000000"/>
                <w:lang w:val="en-US"/>
              </w:rPr>
            </w:pPr>
          </w:p>
        </w:tc>
      </w:tr>
      <w:tr w:rsidR="005279B7" w:rsidRPr="007F0E36" w:rsidTr="000A7AA9">
        <w:trPr>
          <w:trHeight w:val="832"/>
        </w:trPr>
        <w:tc>
          <w:tcPr>
            <w:tcW w:w="2456" w:type="dxa"/>
          </w:tcPr>
          <w:p w:rsidR="005279B7" w:rsidRPr="007F0E36" w:rsidRDefault="005279B7" w:rsidP="00EB00B2">
            <w:pPr>
              <w:pStyle w:val="msonormalcxspmiddle"/>
              <w:jc w:val="both"/>
              <w:rPr>
                <w:color w:val="000000"/>
              </w:rPr>
            </w:pPr>
            <w:r w:rsidRPr="007F0E36">
              <w:rPr>
                <w:color w:val="000000"/>
              </w:rPr>
              <w:t>Подтягивание в висе лежа, согнувшись, кол-во раз</w:t>
            </w:r>
          </w:p>
        </w:tc>
        <w:tc>
          <w:tcPr>
            <w:tcW w:w="1337" w:type="dxa"/>
          </w:tcPr>
          <w:p w:rsidR="005279B7" w:rsidRPr="007F0E36" w:rsidRDefault="005279B7" w:rsidP="00EB00B2">
            <w:pPr>
              <w:pStyle w:val="msonormalcxspmiddle"/>
              <w:jc w:val="center"/>
              <w:rPr>
                <w:color w:val="000000"/>
              </w:rPr>
            </w:pPr>
          </w:p>
        </w:tc>
        <w:tc>
          <w:tcPr>
            <w:tcW w:w="1320" w:type="dxa"/>
          </w:tcPr>
          <w:p w:rsidR="005279B7" w:rsidRPr="007F0E36" w:rsidRDefault="005279B7" w:rsidP="00EB00B2">
            <w:pPr>
              <w:pStyle w:val="msonormalcxspmiddle"/>
              <w:jc w:val="center"/>
              <w:rPr>
                <w:color w:val="000000"/>
              </w:rPr>
            </w:pPr>
          </w:p>
        </w:tc>
        <w:tc>
          <w:tcPr>
            <w:tcW w:w="1295" w:type="dxa"/>
          </w:tcPr>
          <w:p w:rsidR="005279B7" w:rsidRPr="007F0E36" w:rsidRDefault="005279B7" w:rsidP="00EB00B2">
            <w:pPr>
              <w:pStyle w:val="msonormalcxspmiddle"/>
              <w:jc w:val="center"/>
              <w:rPr>
                <w:color w:val="000000"/>
              </w:rPr>
            </w:pPr>
          </w:p>
        </w:tc>
        <w:tc>
          <w:tcPr>
            <w:tcW w:w="1354" w:type="dxa"/>
          </w:tcPr>
          <w:p w:rsidR="005279B7" w:rsidRPr="007F0E36" w:rsidRDefault="005279B7" w:rsidP="00EB00B2">
            <w:pPr>
              <w:pStyle w:val="msonormalcxspmiddle"/>
              <w:jc w:val="center"/>
              <w:rPr>
                <w:color w:val="000000"/>
                <w:lang w:val="en-US"/>
              </w:rPr>
            </w:pPr>
            <w:r w:rsidRPr="007F0E36">
              <w:rPr>
                <w:color w:val="000000"/>
                <w:lang w:val="en-US"/>
              </w:rPr>
              <w:t>18</w:t>
            </w:r>
          </w:p>
        </w:tc>
        <w:tc>
          <w:tcPr>
            <w:tcW w:w="1320" w:type="dxa"/>
          </w:tcPr>
          <w:p w:rsidR="005279B7" w:rsidRPr="007F0E36" w:rsidRDefault="005279B7" w:rsidP="00EB00B2">
            <w:pPr>
              <w:pStyle w:val="msonormalcxspmiddle"/>
              <w:jc w:val="center"/>
              <w:rPr>
                <w:color w:val="000000"/>
                <w:lang w:val="en-US"/>
              </w:rPr>
            </w:pPr>
            <w:r w:rsidRPr="007F0E36">
              <w:rPr>
                <w:color w:val="000000"/>
                <w:lang w:val="en-US"/>
              </w:rPr>
              <w:t>15</w:t>
            </w:r>
          </w:p>
        </w:tc>
        <w:tc>
          <w:tcPr>
            <w:tcW w:w="1295" w:type="dxa"/>
          </w:tcPr>
          <w:p w:rsidR="005279B7" w:rsidRPr="007F0E36" w:rsidRDefault="005279B7" w:rsidP="00EB00B2">
            <w:pPr>
              <w:pStyle w:val="msonormalcxspmiddle"/>
              <w:jc w:val="center"/>
              <w:rPr>
                <w:color w:val="000000"/>
                <w:lang w:val="en-US"/>
              </w:rPr>
            </w:pPr>
            <w:r w:rsidRPr="007F0E36">
              <w:rPr>
                <w:color w:val="000000"/>
                <w:lang w:val="en-US"/>
              </w:rPr>
              <w:t>10</w:t>
            </w:r>
          </w:p>
        </w:tc>
      </w:tr>
      <w:tr w:rsidR="005279B7" w:rsidRPr="007F0E36" w:rsidTr="000A7AA9">
        <w:trPr>
          <w:trHeight w:val="536"/>
        </w:trPr>
        <w:tc>
          <w:tcPr>
            <w:tcW w:w="2456" w:type="dxa"/>
          </w:tcPr>
          <w:p w:rsidR="005279B7" w:rsidRPr="007F0E36" w:rsidRDefault="005279B7" w:rsidP="00EB00B2">
            <w:pPr>
              <w:pStyle w:val="msonormalcxspmiddle"/>
              <w:jc w:val="both"/>
              <w:rPr>
                <w:color w:val="000000"/>
              </w:rPr>
            </w:pPr>
            <w:r w:rsidRPr="007F0E36">
              <w:rPr>
                <w:color w:val="000000"/>
              </w:rPr>
              <w:t>Бег 60 м с высокого старта, с</w:t>
            </w:r>
          </w:p>
        </w:tc>
        <w:tc>
          <w:tcPr>
            <w:tcW w:w="1337" w:type="dxa"/>
          </w:tcPr>
          <w:p w:rsidR="005279B7" w:rsidRPr="007F0E36" w:rsidRDefault="005279B7" w:rsidP="00EB00B2">
            <w:pPr>
              <w:pStyle w:val="msonormalcxspmiddle"/>
              <w:jc w:val="center"/>
              <w:rPr>
                <w:color w:val="000000"/>
                <w:lang w:val="en-US"/>
              </w:rPr>
            </w:pPr>
            <w:r w:rsidRPr="007F0E36">
              <w:rPr>
                <w:color w:val="000000"/>
                <w:lang w:val="en-US"/>
              </w:rPr>
              <w:t>10.0</w:t>
            </w:r>
          </w:p>
        </w:tc>
        <w:tc>
          <w:tcPr>
            <w:tcW w:w="1320" w:type="dxa"/>
          </w:tcPr>
          <w:p w:rsidR="005279B7" w:rsidRPr="007F0E36" w:rsidRDefault="005279B7" w:rsidP="00EB00B2">
            <w:pPr>
              <w:pStyle w:val="msonormalcxspmiddle"/>
              <w:jc w:val="center"/>
              <w:rPr>
                <w:color w:val="000000"/>
                <w:lang w:val="en-US"/>
              </w:rPr>
            </w:pPr>
            <w:r w:rsidRPr="007F0E36">
              <w:rPr>
                <w:color w:val="000000"/>
                <w:lang w:val="en-US"/>
              </w:rPr>
              <w:t>10.8</w:t>
            </w:r>
          </w:p>
        </w:tc>
        <w:tc>
          <w:tcPr>
            <w:tcW w:w="1295" w:type="dxa"/>
          </w:tcPr>
          <w:p w:rsidR="005279B7" w:rsidRPr="007F0E36" w:rsidRDefault="005279B7" w:rsidP="00EB00B2">
            <w:pPr>
              <w:pStyle w:val="msonormalcxspmiddle"/>
              <w:jc w:val="center"/>
              <w:rPr>
                <w:color w:val="000000"/>
                <w:lang w:val="en-US"/>
              </w:rPr>
            </w:pPr>
            <w:r w:rsidRPr="007F0E36">
              <w:rPr>
                <w:color w:val="000000"/>
                <w:lang w:val="en-US"/>
              </w:rPr>
              <w:t>11.0</w:t>
            </w:r>
          </w:p>
        </w:tc>
        <w:tc>
          <w:tcPr>
            <w:tcW w:w="1354" w:type="dxa"/>
          </w:tcPr>
          <w:p w:rsidR="005279B7" w:rsidRPr="007F0E36" w:rsidRDefault="005279B7" w:rsidP="00EB00B2">
            <w:pPr>
              <w:pStyle w:val="msonormalcxspmiddle"/>
              <w:jc w:val="center"/>
              <w:rPr>
                <w:color w:val="000000"/>
                <w:lang w:val="en-US"/>
              </w:rPr>
            </w:pPr>
            <w:r w:rsidRPr="007F0E36">
              <w:rPr>
                <w:color w:val="000000"/>
                <w:lang w:val="en-US"/>
              </w:rPr>
              <w:t>10.3</w:t>
            </w:r>
          </w:p>
        </w:tc>
        <w:tc>
          <w:tcPr>
            <w:tcW w:w="1320" w:type="dxa"/>
          </w:tcPr>
          <w:p w:rsidR="005279B7" w:rsidRPr="007F0E36" w:rsidRDefault="005279B7" w:rsidP="00EB00B2">
            <w:pPr>
              <w:pStyle w:val="msonormalcxspmiddle"/>
              <w:jc w:val="center"/>
              <w:rPr>
                <w:color w:val="000000"/>
                <w:lang w:val="en-US"/>
              </w:rPr>
            </w:pPr>
            <w:r w:rsidRPr="007F0E36">
              <w:rPr>
                <w:color w:val="000000"/>
                <w:lang w:val="en-US"/>
              </w:rPr>
              <w:t>11.0</w:t>
            </w:r>
          </w:p>
        </w:tc>
        <w:tc>
          <w:tcPr>
            <w:tcW w:w="1295" w:type="dxa"/>
          </w:tcPr>
          <w:p w:rsidR="005279B7" w:rsidRPr="007F0E36" w:rsidRDefault="005279B7" w:rsidP="00EB00B2">
            <w:pPr>
              <w:pStyle w:val="msonormalcxspmiddle"/>
              <w:jc w:val="center"/>
              <w:rPr>
                <w:color w:val="000000"/>
                <w:lang w:val="en-US"/>
              </w:rPr>
            </w:pPr>
            <w:r w:rsidRPr="007F0E36">
              <w:rPr>
                <w:color w:val="000000"/>
                <w:lang w:val="en-US"/>
              </w:rPr>
              <w:t>11.5</w:t>
            </w:r>
          </w:p>
        </w:tc>
      </w:tr>
      <w:tr w:rsidR="005279B7" w:rsidRPr="007F0E36" w:rsidTr="000A7AA9">
        <w:trPr>
          <w:trHeight w:val="268"/>
        </w:trPr>
        <w:tc>
          <w:tcPr>
            <w:tcW w:w="2456" w:type="dxa"/>
          </w:tcPr>
          <w:p w:rsidR="005279B7" w:rsidRPr="007F0E36" w:rsidRDefault="005279B7" w:rsidP="00EB00B2">
            <w:pPr>
              <w:pStyle w:val="msonormalcxspmiddle"/>
              <w:jc w:val="both"/>
              <w:rPr>
                <w:color w:val="000000"/>
                <w:lang w:val="en-US"/>
              </w:rPr>
            </w:pPr>
            <w:r w:rsidRPr="007F0E36">
              <w:rPr>
                <w:color w:val="000000"/>
                <w:lang w:val="en-US"/>
              </w:rPr>
              <w:t>Бег 1000 м, мин. с</w:t>
            </w:r>
          </w:p>
        </w:tc>
        <w:tc>
          <w:tcPr>
            <w:tcW w:w="1337" w:type="dxa"/>
          </w:tcPr>
          <w:p w:rsidR="005279B7" w:rsidRPr="007F0E36" w:rsidRDefault="005279B7" w:rsidP="00EB00B2">
            <w:pPr>
              <w:pStyle w:val="msonormalcxspmiddle"/>
              <w:jc w:val="center"/>
              <w:rPr>
                <w:color w:val="000000"/>
                <w:lang w:val="en-US"/>
              </w:rPr>
            </w:pPr>
            <w:r w:rsidRPr="007F0E36">
              <w:rPr>
                <w:color w:val="000000"/>
                <w:lang w:val="en-US"/>
              </w:rPr>
              <w:t>4.30</w:t>
            </w:r>
          </w:p>
        </w:tc>
        <w:tc>
          <w:tcPr>
            <w:tcW w:w="1320" w:type="dxa"/>
          </w:tcPr>
          <w:p w:rsidR="005279B7" w:rsidRPr="007F0E36" w:rsidRDefault="005279B7" w:rsidP="00EB00B2">
            <w:pPr>
              <w:pStyle w:val="msonormalcxspmiddle"/>
              <w:jc w:val="center"/>
              <w:rPr>
                <w:color w:val="000000"/>
                <w:lang w:val="en-US"/>
              </w:rPr>
            </w:pPr>
            <w:r w:rsidRPr="007F0E36">
              <w:rPr>
                <w:color w:val="000000"/>
                <w:lang w:val="en-US"/>
              </w:rPr>
              <w:t>5.00</w:t>
            </w:r>
          </w:p>
        </w:tc>
        <w:tc>
          <w:tcPr>
            <w:tcW w:w="1295" w:type="dxa"/>
          </w:tcPr>
          <w:p w:rsidR="005279B7" w:rsidRPr="007F0E36" w:rsidRDefault="005279B7" w:rsidP="00EB00B2">
            <w:pPr>
              <w:pStyle w:val="msonormalcxspmiddle"/>
              <w:jc w:val="center"/>
              <w:rPr>
                <w:color w:val="000000"/>
                <w:lang w:val="en-US"/>
              </w:rPr>
            </w:pPr>
            <w:r w:rsidRPr="007F0E36">
              <w:rPr>
                <w:color w:val="000000"/>
                <w:lang w:val="en-US"/>
              </w:rPr>
              <w:t>5.30</w:t>
            </w:r>
          </w:p>
        </w:tc>
        <w:tc>
          <w:tcPr>
            <w:tcW w:w="1354" w:type="dxa"/>
          </w:tcPr>
          <w:p w:rsidR="005279B7" w:rsidRPr="007F0E36" w:rsidRDefault="005279B7" w:rsidP="00EB00B2">
            <w:pPr>
              <w:pStyle w:val="msonormalcxspmiddle"/>
              <w:jc w:val="center"/>
              <w:rPr>
                <w:color w:val="000000"/>
                <w:lang w:val="en-US"/>
              </w:rPr>
            </w:pPr>
            <w:r w:rsidRPr="007F0E36">
              <w:rPr>
                <w:color w:val="000000"/>
                <w:lang w:val="en-US"/>
              </w:rPr>
              <w:t>5.00</w:t>
            </w:r>
          </w:p>
        </w:tc>
        <w:tc>
          <w:tcPr>
            <w:tcW w:w="1320" w:type="dxa"/>
          </w:tcPr>
          <w:p w:rsidR="005279B7" w:rsidRPr="007F0E36" w:rsidRDefault="005279B7" w:rsidP="00EB00B2">
            <w:pPr>
              <w:pStyle w:val="msonormalcxspmiddle"/>
              <w:jc w:val="center"/>
              <w:rPr>
                <w:color w:val="000000"/>
                <w:lang w:val="en-US"/>
              </w:rPr>
            </w:pPr>
            <w:r w:rsidRPr="007F0E36">
              <w:rPr>
                <w:color w:val="000000"/>
                <w:lang w:val="en-US"/>
              </w:rPr>
              <w:t>5.40</w:t>
            </w:r>
          </w:p>
        </w:tc>
        <w:tc>
          <w:tcPr>
            <w:tcW w:w="1295" w:type="dxa"/>
          </w:tcPr>
          <w:p w:rsidR="005279B7" w:rsidRPr="007F0E36" w:rsidRDefault="005279B7" w:rsidP="00EB00B2">
            <w:pPr>
              <w:pStyle w:val="msonormalcxspmiddle"/>
              <w:jc w:val="center"/>
              <w:rPr>
                <w:color w:val="000000"/>
                <w:lang w:val="en-US"/>
              </w:rPr>
            </w:pPr>
            <w:r w:rsidRPr="007F0E36">
              <w:rPr>
                <w:color w:val="000000"/>
                <w:lang w:val="en-US"/>
              </w:rPr>
              <w:t>6.30</w:t>
            </w:r>
          </w:p>
        </w:tc>
      </w:tr>
    </w:tbl>
    <w:p w:rsidR="005279B7" w:rsidRPr="007F0E36" w:rsidRDefault="005279B7" w:rsidP="00801340">
      <w:pPr>
        <w:pStyle w:val="a9"/>
      </w:pPr>
    </w:p>
    <w:p w:rsidR="005279B7" w:rsidRPr="007F0E36" w:rsidRDefault="005279B7" w:rsidP="00801340">
      <w:pPr>
        <w:pStyle w:val="4"/>
        <w:tabs>
          <w:tab w:val="num" w:pos="0"/>
          <w:tab w:val="left" w:pos="5560"/>
        </w:tabs>
        <w:rPr>
          <w:sz w:val="24"/>
          <w:szCs w:val="24"/>
        </w:rPr>
      </w:pPr>
      <w:r w:rsidRPr="007F0E36">
        <w:rPr>
          <w:sz w:val="24"/>
          <w:szCs w:val="24"/>
        </w:rPr>
        <w:t>Критерии и нормы оценки знаний обучающихся</w:t>
      </w:r>
    </w:p>
    <w:p w:rsidR="005279B7" w:rsidRPr="007F0E36" w:rsidRDefault="005279B7" w:rsidP="00801340">
      <w:pPr>
        <w:jc w:val="both"/>
      </w:pPr>
      <w:r w:rsidRPr="007F0E36">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5279B7" w:rsidRPr="007F0E36" w:rsidRDefault="005279B7" w:rsidP="00801340">
      <w:pPr>
        <w:shd w:val="clear" w:color="auto" w:fill="FFFFFF"/>
        <w:tabs>
          <w:tab w:val="left" w:pos="0"/>
        </w:tabs>
        <w:jc w:val="center"/>
        <w:rPr>
          <w:b/>
          <w:bCs/>
          <w:i/>
          <w:iCs/>
          <w:color w:val="000000"/>
        </w:rPr>
      </w:pPr>
      <w:r w:rsidRPr="007F0E36">
        <w:rPr>
          <w:b/>
          <w:bCs/>
          <w:i/>
          <w:iCs/>
          <w:color w:val="000000"/>
        </w:rPr>
        <w:t>Классификация ошибок и недочетов,</w:t>
      </w:r>
      <w:r w:rsidRPr="007F0E36">
        <w:t xml:space="preserve"> </w:t>
      </w:r>
      <w:r w:rsidRPr="007F0E36">
        <w:rPr>
          <w:b/>
          <w:bCs/>
          <w:i/>
          <w:iCs/>
          <w:color w:val="000000"/>
        </w:rPr>
        <w:t>влияющих на снижение оценки</w:t>
      </w:r>
    </w:p>
    <w:p w:rsidR="005279B7" w:rsidRPr="007F0E36" w:rsidRDefault="005279B7" w:rsidP="00801340">
      <w:pPr>
        <w:jc w:val="both"/>
      </w:pPr>
      <w:r w:rsidRPr="007F0E36">
        <w:rPr>
          <w:b/>
          <w:bCs/>
          <w:i/>
          <w:iCs/>
        </w:rPr>
        <w:t>Мелкими ошибками</w:t>
      </w:r>
      <w:r w:rsidRPr="007F0E36">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5279B7" w:rsidRPr="007F0E36" w:rsidRDefault="005279B7" w:rsidP="00801340">
      <w:pPr>
        <w:jc w:val="both"/>
      </w:pPr>
      <w:r w:rsidRPr="007F0E36">
        <w:rPr>
          <w:b/>
          <w:bCs/>
          <w:i/>
          <w:iCs/>
        </w:rPr>
        <w:t>Значительные ошибки</w:t>
      </w:r>
      <w:r w:rsidRPr="007F0E36">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5279B7" w:rsidRPr="007F0E36" w:rsidRDefault="005279B7" w:rsidP="005E633A">
      <w:pPr>
        <w:numPr>
          <w:ilvl w:val="0"/>
          <w:numId w:val="272"/>
        </w:numPr>
        <w:tabs>
          <w:tab w:val="num" w:pos="0"/>
        </w:tabs>
        <w:autoSpaceDN w:val="0"/>
        <w:ind w:left="0"/>
        <w:jc w:val="both"/>
      </w:pPr>
      <w:r w:rsidRPr="007F0E36">
        <w:t>старт не из требуемого положения;</w:t>
      </w:r>
    </w:p>
    <w:p w:rsidR="005279B7" w:rsidRPr="007F0E36" w:rsidRDefault="005279B7" w:rsidP="005E633A">
      <w:pPr>
        <w:numPr>
          <w:ilvl w:val="0"/>
          <w:numId w:val="272"/>
        </w:numPr>
        <w:tabs>
          <w:tab w:val="num" w:pos="0"/>
        </w:tabs>
        <w:autoSpaceDN w:val="0"/>
        <w:ind w:left="0"/>
        <w:jc w:val="both"/>
      </w:pPr>
      <w:r w:rsidRPr="007F0E36">
        <w:t>отталкивание далеко от планки при выполнении прыжков в длину, высоту;</w:t>
      </w:r>
    </w:p>
    <w:p w:rsidR="005279B7" w:rsidRPr="007F0E36" w:rsidRDefault="005279B7" w:rsidP="005E633A">
      <w:pPr>
        <w:numPr>
          <w:ilvl w:val="0"/>
          <w:numId w:val="272"/>
        </w:numPr>
        <w:tabs>
          <w:tab w:val="num" w:pos="0"/>
        </w:tabs>
        <w:autoSpaceDN w:val="0"/>
        <w:ind w:left="0"/>
        <w:jc w:val="both"/>
      </w:pPr>
      <w:r w:rsidRPr="007F0E36">
        <w:t>бросок мяча в кольцо, метание в цель с наличием дополнительных движений;</w:t>
      </w:r>
    </w:p>
    <w:p w:rsidR="005279B7" w:rsidRPr="007F0E36" w:rsidRDefault="005279B7" w:rsidP="005E633A">
      <w:pPr>
        <w:numPr>
          <w:ilvl w:val="0"/>
          <w:numId w:val="272"/>
        </w:numPr>
        <w:tabs>
          <w:tab w:val="num" w:pos="0"/>
        </w:tabs>
        <w:autoSpaceDN w:val="0"/>
        <w:ind w:left="0"/>
        <w:jc w:val="both"/>
      </w:pPr>
      <w:r w:rsidRPr="007F0E36">
        <w:t>несинхронность выполнения упражнения.</w:t>
      </w:r>
    </w:p>
    <w:p w:rsidR="005279B7" w:rsidRPr="007F0E36" w:rsidRDefault="005279B7" w:rsidP="00801340">
      <w:pPr>
        <w:jc w:val="both"/>
      </w:pPr>
      <w:r w:rsidRPr="007F0E36">
        <w:rPr>
          <w:b/>
          <w:bCs/>
          <w:i/>
          <w:iCs/>
        </w:rPr>
        <w:t>Грубые ошибки</w:t>
      </w:r>
      <w:r w:rsidRPr="007F0E36">
        <w:t xml:space="preserve"> – это такие, которые искажают технику движения, влияют на качество и результат выполнения упражнения.</w:t>
      </w:r>
    </w:p>
    <w:p w:rsidR="005279B7" w:rsidRPr="007F0E36" w:rsidRDefault="005279B7" w:rsidP="00801340">
      <w:pPr>
        <w:shd w:val="clear" w:color="auto" w:fill="FFFFFF"/>
        <w:jc w:val="center"/>
        <w:rPr>
          <w:b/>
          <w:bCs/>
          <w:i/>
          <w:iCs/>
          <w:color w:val="000000"/>
        </w:rPr>
      </w:pPr>
      <w:r w:rsidRPr="007F0E36">
        <w:rPr>
          <w:b/>
          <w:bCs/>
          <w:i/>
          <w:iCs/>
          <w:color w:val="000000"/>
        </w:rPr>
        <w:t>Характеристика цифровой оценки (отметки)</w:t>
      </w:r>
    </w:p>
    <w:p w:rsidR="005279B7" w:rsidRPr="007F0E36" w:rsidRDefault="005279B7" w:rsidP="00801340">
      <w:pPr>
        <w:jc w:val="both"/>
      </w:pPr>
      <w:r w:rsidRPr="007F0E36">
        <w:rPr>
          <w:b/>
          <w:bCs/>
          <w:i/>
          <w:iCs/>
        </w:rPr>
        <w:t>Оценка «5»</w:t>
      </w:r>
      <w:r w:rsidRPr="007F0E36">
        <w:t xml:space="preserve"> выставляется за качественное выполнение упражнений, допускается наличие мелких ошибок.</w:t>
      </w:r>
    </w:p>
    <w:p w:rsidR="005279B7" w:rsidRPr="007F0E36" w:rsidRDefault="005279B7" w:rsidP="00801340">
      <w:pPr>
        <w:jc w:val="both"/>
      </w:pPr>
      <w:r w:rsidRPr="007F0E36">
        <w:rPr>
          <w:b/>
          <w:bCs/>
          <w:i/>
          <w:iCs/>
        </w:rPr>
        <w:t>Оценка «4»</w:t>
      </w:r>
      <w:r w:rsidRPr="007F0E36">
        <w:t xml:space="preserve"> выставляется, если допущено не более одной значительной ошибки и несколько мелких.</w:t>
      </w:r>
    </w:p>
    <w:p w:rsidR="005279B7" w:rsidRPr="007F0E36" w:rsidRDefault="005279B7" w:rsidP="00801340">
      <w:pPr>
        <w:jc w:val="both"/>
      </w:pPr>
      <w:r w:rsidRPr="007F0E36">
        <w:rPr>
          <w:b/>
          <w:bCs/>
          <w:i/>
          <w:iCs/>
        </w:rPr>
        <w:t>Оценка «3»</w:t>
      </w:r>
      <w:r w:rsidRPr="007F0E36">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5279B7" w:rsidRPr="007F0E36" w:rsidRDefault="005279B7" w:rsidP="00801340">
      <w:pPr>
        <w:jc w:val="both"/>
      </w:pPr>
      <w:r w:rsidRPr="007F0E36">
        <w:rPr>
          <w:b/>
          <w:bCs/>
          <w:i/>
          <w:iCs/>
        </w:rPr>
        <w:t>Оценка «2»</w:t>
      </w:r>
      <w:r w:rsidRPr="007F0E36">
        <w:t xml:space="preserve"> выставляется, если упражнение просто не выполнено. Причиной невыполнения является наличие грубых ошибок.</w:t>
      </w:r>
    </w:p>
    <w:p w:rsidR="005279B7" w:rsidRPr="007F0E36" w:rsidRDefault="005279B7" w:rsidP="00801340">
      <w:pPr>
        <w:jc w:val="both"/>
      </w:pPr>
      <w:r w:rsidRPr="007F0E36">
        <w:t>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5279B7" w:rsidRPr="007F0E36" w:rsidRDefault="005279B7" w:rsidP="00801340">
      <w:pPr>
        <w:jc w:val="both"/>
      </w:pPr>
    </w:p>
    <w:p w:rsidR="005279B7" w:rsidRPr="007F0E36" w:rsidRDefault="005279B7" w:rsidP="00801340">
      <w:pPr>
        <w:pStyle w:val="32"/>
        <w:jc w:val="left"/>
        <w:rPr>
          <w:sz w:val="24"/>
          <w:szCs w:val="24"/>
        </w:rPr>
      </w:pPr>
      <w:r w:rsidRPr="007F0E36">
        <w:rPr>
          <w:sz w:val="24"/>
          <w:szCs w:val="24"/>
        </w:rPr>
        <w:t>8. Материально-техническое обеспечение образовательного процесса</w:t>
      </w:r>
    </w:p>
    <w:p w:rsidR="005279B7" w:rsidRPr="007F0E36" w:rsidRDefault="005279B7" w:rsidP="00801340">
      <w:pPr>
        <w:ind w:firstLine="540"/>
        <w:jc w:val="both"/>
      </w:pPr>
      <w:r w:rsidRPr="007F0E36">
        <w:lastRenderedPageBreak/>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«Физическая культура» в частности.</w:t>
      </w:r>
    </w:p>
    <w:p w:rsidR="005279B7" w:rsidRPr="007F0E36" w:rsidRDefault="005279B7" w:rsidP="00801340">
      <w:pPr>
        <w:ind w:firstLine="540"/>
        <w:jc w:val="both"/>
      </w:pPr>
      <w:r w:rsidRPr="007F0E36">
        <w:t>К физкультурному оборудованию предъявляются педагогические, эстетические и гигиенические требования.</w:t>
      </w:r>
    </w:p>
    <w:p w:rsidR="005279B7" w:rsidRPr="007F0E36" w:rsidRDefault="005279B7" w:rsidP="00801340">
      <w:pPr>
        <w:ind w:firstLine="540"/>
        <w:jc w:val="both"/>
      </w:pPr>
      <w:r w:rsidRPr="007F0E36">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5279B7" w:rsidRPr="007F0E36" w:rsidRDefault="005279B7" w:rsidP="00801340">
      <w:pPr>
        <w:ind w:firstLine="540"/>
        <w:jc w:val="both"/>
      </w:pPr>
      <w:r w:rsidRPr="007F0E36">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p>
    <w:p w:rsidR="005279B7" w:rsidRPr="007F0E36" w:rsidRDefault="005279B7" w:rsidP="00801340">
      <w:pPr>
        <w:pStyle w:val="af5"/>
        <w:spacing w:before="0" w:beforeAutospacing="0" w:after="0" w:afterAutospacing="0"/>
        <w:ind w:firstLine="709"/>
        <w:jc w:val="right"/>
        <w:rPr>
          <w:i/>
          <w:iCs/>
        </w:rPr>
      </w:pPr>
    </w:p>
    <w:tbl>
      <w:tblPr>
        <w:tblW w:w="0" w:type="auto"/>
        <w:tblCellSpacing w:w="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A0" w:firstRow="1" w:lastRow="0" w:firstColumn="1" w:lastColumn="0" w:noHBand="0" w:noVBand="0"/>
      </w:tblPr>
      <w:tblGrid>
        <w:gridCol w:w="650"/>
        <w:gridCol w:w="9373"/>
      </w:tblGrid>
      <w:tr w:rsidR="005279B7" w:rsidRPr="007F0E36">
        <w:trPr>
          <w:trHeight w:val="144"/>
          <w:tblCellSpacing w:w="0" w:type="dxa"/>
        </w:trPr>
        <w:tc>
          <w:tcPr>
            <w:tcW w:w="0" w:type="auto"/>
          </w:tcPr>
          <w:p w:rsidR="005279B7" w:rsidRPr="007F0E36" w:rsidRDefault="005279B7" w:rsidP="00EB00B2">
            <w:pPr>
              <w:jc w:val="both"/>
              <w:rPr>
                <w:rStyle w:val="aff7"/>
              </w:rPr>
            </w:pPr>
            <w:r w:rsidRPr="007F0E36">
              <w:rPr>
                <w:rStyle w:val="aff7"/>
              </w:rPr>
              <w:t>№</w:t>
            </w:r>
          </w:p>
          <w:p w:rsidR="005279B7" w:rsidRPr="007F0E36" w:rsidRDefault="005279B7" w:rsidP="00EB00B2">
            <w:pPr>
              <w:jc w:val="both"/>
              <w:rPr>
                <w:rStyle w:val="aff7"/>
              </w:rPr>
            </w:pPr>
            <w:r w:rsidRPr="007F0E36">
              <w:rPr>
                <w:rStyle w:val="aff7"/>
              </w:rPr>
              <w:t>п/п</w:t>
            </w:r>
          </w:p>
        </w:tc>
        <w:tc>
          <w:tcPr>
            <w:tcW w:w="0" w:type="auto"/>
            <w:vAlign w:val="center"/>
          </w:tcPr>
          <w:p w:rsidR="005279B7" w:rsidRPr="007F0E36" w:rsidRDefault="005279B7" w:rsidP="00EB00B2">
            <w:pPr>
              <w:jc w:val="both"/>
            </w:pPr>
            <w:r w:rsidRPr="007F0E36">
              <w:rPr>
                <w:rStyle w:val="aff7"/>
              </w:rPr>
              <w:t>Наименование объектов и средств материально-технического обеспечения</w:t>
            </w:r>
          </w:p>
        </w:tc>
      </w:tr>
      <w:tr w:rsidR="005279B7" w:rsidRPr="007F0E36">
        <w:trPr>
          <w:trHeight w:val="144"/>
          <w:tblCellSpacing w:w="0" w:type="dxa"/>
        </w:trPr>
        <w:tc>
          <w:tcPr>
            <w:tcW w:w="0" w:type="auto"/>
          </w:tcPr>
          <w:p w:rsidR="005279B7" w:rsidRPr="007F0E36" w:rsidRDefault="005279B7" w:rsidP="00EB00B2">
            <w:pPr>
              <w:jc w:val="both"/>
              <w:rPr>
                <w:rStyle w:val="aff7"/>
              </w:rPr>
            </w:pPr>
            <w:r w:rsidRPr="007F0E36">
              <w:rPr>
                <w:rStyle w:val="aff7"/>
              </w:rPr>
              <w:t>1.</w:t>
            </w:r>
          </w:p>
        </w:tc>
        <w:tc>
          <w:tcPr>
            <w:tcW w:w="0" w:type="auto"/>
            <w:vAlign w:val="center"/>
          </w:tcPr>
          <w:p w:rsidR="005279B7" w:rsidRPr="007F0E36" w:rsidRDefault="005279B7" w:rsidP="00EB00B2">
            <w:pPr>
              <w:jc w:val="both"/>
              <w:rPr>
                <w:rStyle w:val="aff7"/>
              </w:rPr>
            </w:pPr>
            <w:r w:rsidRPr="007F0E36">
              <w:rPr>
                <w:rStyle w:val="aff7"/>
              </w:rPr>
              <w:t xml:space="preserve">Основная литература для  учителя </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1.1.</w:t>
            </w:r>
          </w:p>
        </w:tc>
        <w:tc>
          <w:tcPr>
            <w:tcW w:w="0" w:type="auto"/>
            <w:vAlign w:val="center"/>
          </w:tcPr>
          <w:p w:rsidR="005279B7" w:rsidRPr="007F0E36" w:rsidRDefault="005279B7" w:rsidP="00EB00B2">
            <w:pPr>
              <w:jc w:val="both"/>
              <w:rPr>
                <w:rStyle w:val="aff7"/>
                <w:b w:val="0"/>
                <w:bCs w:val="0"/>
              </w:rPr>
            </w:pPr>
            <w:r w:rsidRPr="007F0E36">
              <w:rPr>
                <w:rStyle w:val="aff7"/>
                <w:b w:val="0"/>
                <w:bCs w:val="0"/>
              </w:rPr>
              <w:t>Стандарт  начального общего образования по физической культуре</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1.2.</w:t>
            </w:r>
          </w:p>
        </w:tc>
        <w:tc>
          <w:tcPr>
            <w:tcW w:w="0" w:type="auto"/>
            <w:vAlign w:val="center"/>
          </w:tcPr>
          <w:p w:rsidR="005279B7" w:rsidRPr="007F0E36" w:rsidRDefault="005279B7" w:rsidP="00EB00B2">
            <w:pPr>
              <w:jc w:val="both"/>
              <w:rPr>
                <w:rStyle w:val="aff7"/>
                <w:b w:val="0"/>
                <w:bCs w:val="0"/>
              </w:rPr>
            </w:pPr>
            <w:r w:rsidRPr="007F0E36">
              <w:t>Лях В.И., Зданевич А.А. Комплексная программа физического воспитания учащихся 1–11-х классов. – М.: Просвещение, 2008.</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1.3.</w:t>
            </w:r>
          </w:p>
        </w:tc>
        <w:tc>
          <w:tcPr>
            <w:tcW w:w="0" w:type="auto"/>
            <w:vAlign w:val="center"/>
          </w:tcPr>
          <w:p w:rsidR="005279B7" w:rsidRPr="007F0E36" w:rsidRDefault="005279B7" w:rsidP="00EB00B2">
            <w:pPr>
              <w:jc w:val="both"/>
              <w:rPr>
                <w:rStyle w:val="aff7"/>
                <w:b w:val="0"/>
                <w:bCs w:val="0"/>
              </w:rPr>
            </w:pPr>
            <w:r w:rsidRPr="007F0E36">
              <w:rPr>
                <w:rStyle w:val="aff7"/>
                <w:b w:val="0"/>
                <w:bCs w:val="0"/>
              </w:rPr>
              <w:t>Лях В.И. Мой друг – физкультура.  Учебник для учащихся 1-4 классов начальной школы. Москва «Просвещение» 2006.</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1.4.</w:t>
            </w:r>
          </w:p>
        </w:tc>
        <w:tc>
          <w:tcPr>
            <w:tcW w:w="0" w:type="auto"/>
            <w:vAlign w:val="center"/>
          </w:tcPr>
          <w:p w:rsidR="005279B7" w:rsidRPr="007F0E36" w:rsidRDefault="005279B7" w:rsidP="00EB00B2">
            <w:pPr>
              <w:jc w:val="both"/>
              <w:rPr>
                <w:rStyle w:val="aff7"/>
                <w:b w:val="0"/>
                <w:bCs w:val="0"/>
              </w:rPr>
            </w:pPr>
            <w:r w:rsidRPr="007F0E36">
              <w:rPr>
                <w:rStyle w:val="aff7"/>
                <w:b w:val="0"/>
                <w:bCs w:val="0"/>
              </w:rPr>
              <w:t xml:space="preserve">Рабочая программа по физической культуре </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2.</w:t>
            </w:r>
          </w:p>
        </w:tc>
        <w:tc>
          <w:tcPr>
            <w:tcW w:w="0" w:type="auto"/>
            <w:vAlign w:val="center"/>
          </w:tcPr>
          <w:p w:rsidR="005279B7" w:rsidRPr="007F0E36" w:rsidRDefault="005279B7" w:rsidP="00EB00B2">
            <w:pPr>
              <w:tabs>
                <w:tab w:val="left" w:pos="5400"/>
                <w:tab w:val="left" w:pos="5760"/>
              </w:tabs>
              <w:jc w:val="both"/>
              <w:rPr>
                <w:b/>
                <w:bCs/>
              </w:rPr>
            </w:pPr>
            <w:r w:rsidRPr="007F0E36">
              <w:rPr>
                <w:b/>
                <w:bCs/>
              </w:rPr>
              <w:t>Дополнительная литература для учителя</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2.1.</w:t>
            </w:r>
          </w:p>
        </w:tc>
        <w:tc>
          <w:tcPr>
            <w:tcW w:w="0" w:type="auto"/>
            <w:vAlign w:val="center"/>
          </w:tcPr>
          <w:p w:rsidR="005279B7" w:rsidRPr="007F0E36" w:rsidRDefault="005279B7" w:rsidP="00EB00B2">
            <w:pPr>
              <w:tabs>
                <w:tab w:val="left" w:pos="5400"/>
                <w:tab w:val="left" w:pos="5760"/>
              </w:tabs>
              <w:jc w:val="both"/>
              <w:rPr>
                <w:rStyle w:val="aff7"/>
                <w:b w:val="0"/>
                <w:bCs w:val="0"/>
              </w:rPr>
            </w:pPr>
            <w:r w:rsidRPr="007F0E36">
              <w:rPr>
                <w:rStyle w:val="aff7"/>
                <w:b w:val="0"/>
                <w:bCs w:val="0"/>
              </w:rPr>
              <w:t>Дидактические материалы по основным разделам и темам учебного предмета «физическая культура»</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2.2.</w:t>
            </w:r>
          </w:p>
        </w:tc>
        <w:tc>
          <w:tcPr>
            <w:tcW w:w="0" w:type="auto"/>
            <w:vAlign w:val="center"/>
          </w:tcPr>
          <w:p w:rsidR="005279B7" w:rsidRPr="007F0E36" w:rsidRDefault="005279B7" w:rsidP="00EB00B2">
            <w:pPr>
              <w:tabs>
                <w:tab w:val="left" w:pos="5400"/>
                <w:tab w:val="left" w:pos="5760"/>
              </w:tabs>
              <w:jc w:val="both"/>
            </w:pPr>
            <w:r w:rsidRPr="007F0E36">
              <w:t>Кофман Л.Б. Настольная книга учителя физической культуры. – М., Физкультура и спорт,  1998.</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2.3.</w:t>
            </w:r>
          </w:p>
        </w:tc>
        <w:tc>
          <w:tcPr>
            <w:tcW w:w="0" w:type="auto"/>
            <w:vAlign w:val="center"/>
          </w:tcPr>
          <w:p w:rsidR="005279B7" w:rsidRPr="007F0E36" w:rsidRDefault="005279B7" w:rsidP="00EB00B2">
            <w:pPr>
              <w:tabs>
                <w:tab w:val="left" w:pos="5400"/>
                <w:tab w:val="left" w:pos="5760"/>
              </w:tabs>
              <w:jc w:val="both"/>
            </w:pPr>
            <w:r w:rsidRPr="007F0E36">
              <w:t>Холодов Ж.К., Кузнецов В.С. Практикум по теории  и методики физического воспитания 2001г.</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2.4.</w:t>
            </w:r>
          </w:p>
        </w:tc>
        <w:tc>
          <w:tcPr>
            <w:tcW w:w="0" w:type="auto"/>
            <w:vAlign w:val="center"/>
          </w:tcPr>
          <w:p w:rsidR="005279B7" w:rsidRPr="007F0E36" w:rsidRDefault="005279B7" w:rsidP="00EB00B2">
            <w:pPr>
              <w:tabs>
                <w:tab w:val="left" w:pos="5400"/>
                <w:tab w:val="left" w:pos="5760"/>
              </w:tabs>
              <w:jc w:val="both"/>
            </w:pPr>
            <w:r w:rsidRPr="007F0E36">
              <w:t>Школьникова  Н.В.,  Тарасова  М.В.  Я иду на урок. Книга для учителя физической культуры 1- 6 классы.  Издательство «Первое сентября» 2002 г.</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2.5.</w:t>
            </w:r>
          </w:p>
        </w:tc>
        <w:tc>
          <w:tcPr>
            <w:tcW w:w="0" w:type="auto"/>
            <w:vAlign w:val="center"/>
          </w:tcPr>
          <w:p w:rsidR="005279B7" w:rsidRPr="007F0E36" w:rsidRDefault="005279B7" w:rsidP="00EB00B2">
            <w:pPr>
              <w:tabs>
                <w:tab w:val="left" w:pos="5400"/>
                <w:tab w:val="left" w:pos="5760"/>
              </w:tabs>
              <w:jc w:val="both"/>
            </w:pPr>
            <w:r w:rsidRPr="007F0E36">
              <w:t>Лях В.И. Тесты в физическом воспитании школьников. Пособие для учителя, Москва, 1998.</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b w:val="0"/>
                <w:bCs w:val="0"/>
              </w:rPr>
              <w:t>2.6.</w:t>
            </w:r>
          </w:p>
        </w:tc>
        <w:tc>
          <w:tcPr>
            <w:tcW w:w="0" w:type="auto"/>
            <w:vAlign w:val="center"/>
          </w:tcPr>
          <w:p w:rsidR="005279B7" w:rsidRPr="007F0E36" w:rsidRDefault="005279B7" w:rsidP="00EB00B2">
            <w:pPr>
              <w:tabs>
                <w:tab w:val="left" w:pos="5400"/>
                <w:tab w:val="left" w:pos="5760"/>
              </w:tabs>
              <w:jc w:val="both"/>
            </w:pPr>
            <w:r w:rsidRPr="007F0E36">
              <w:t>Ковалько В.И. Поурочные разработки по физкультуре  1-4  класс, Москва «Вако» 2006</w:t>
            </w:r>
          </w:p>
        </w:tc>
      </w:tr>
      <w:tr w:rsidR="005279B7" w:rsidRPr="007F0E36">
        <w:trPr>
          <w:trHeight w:val="144"/>
          <w:tblCellSpacing w:w="0" w:type="dxa"/>
        </w:trPr>
        <w:tc>
          <w:tcPr>
            <w:tcW w:w="0" w:type="auto"/>
          </w:tcPr>
          <w:p w:rsidR="005279B7" w:rsidRPr="007F0E36" w:rsidRDefault="005279B7" w:rsidP="00EB00B2">
            <w:pPr>
              <w:jc w:val="both"/>
              <w:rPr>
                <w:rStyle w:val="aff7"/>
                <w:b w:val="0"/>
                <w:bCs w:val="0"/>
              </w:rPr>
            </w:pPr>
            <w:r w:rsidRPr="007F0E36">
              <w:rPr>
                <w:rStyle w:val="aff7"/>
              </w:rPr>
              <w:t>3.</w:t>
            </w:r>
          </w:p>
        </w:tc>
        <w:tc>
          <w:tcPr>
            <w:tcW w:w="0" w:type="auto"/>
            <w:vAlign w:val="center"/>
          </w:tcPr>
          <w:p w:rsidR="005279B7" w:rsidRPr="007F0E36" w:rsidRDefault="005279B7" w:rsidP="00EB00B2">
            <w:pPr>
              <w:tabs>
                <w:tab w:val="left" w:pos="5400"/>
                <w:tab w:val="left" w:pos="5760"/>
              </w:tabs>
              <w:jc w:val="both"/>
            </w:pPr>
            <w:r w:rsidRPr="007F0E36">
              <w:rPr>
                <w:b/>
                <w:bCs/>
              </w:rPr>
              <w:t>Дополнительная литература для обучающихся</w:t>
            </w:r>
          </w:p>
        </w:tc>
      </w:tr>
      <w:tr w:rsidR="005279B7" w:rsidRPr="007F0E36">
        <w:trPr>
          <w:trHeight w:val="144"/>
          <w:tblCellSpacing w:w="0" w:type="dxa"/>
        </w:trPr>
        <w:tc>
          <w:tcPr>
            <w:tcW w:w="0" w:type="auto"/>
          </w:tcPr>
          <w:p w:rsidR="005279B7" w:rsidRPr="007F0E36" w:rsidRDefault="005279B7" w:rsidP="00EB00B2">
            <w:pPr>
              <w:jc w:val="both"/>
              <w:rPr>
                <w:rStyle w:val="aff7"/>
              </w:rPr>
            </w:pPr>
            <w:r w:rsidRPr="007F0E36">
              <w:rPr>
                <w:rStyle w:val="aff7"/>
                <w:b w:val="0"/>
                <w:bCs w:val="0"/>
              </w:rPr>
              <w:t>3.1.</w:t>
            </w:r>
          </w:p>
        </w:tc>
        <w:tc>
          <w:tcPr>
            <w:tcW w:w="0" w:type="auto"/>
            <w:vAlign w:val="center"/>
          </w:tcPr>
          <w:p w:rsidR="005279B7" w:rsidRPr="007F0E36" w:rsidRDefault="005279B7" w:rsidP="00EB00B2">
            <w:pPr>
              <w:tabs>
                <w:tab w:val="left" w:pos="5400"/>
                <w:tab w:val="left" w:pos="5760"/>
              </w:tabs>
              <w:jc w:val="both"/>
              <w:rPr>
                <w:b/>
                <w:bCs/>
              </w:rPr>
            </w:pPr>
            <w:r w:rsidRPr="007F0E36">
              <w:t>Научно-популярная и художественная литература по физической культуре, спорту, олимпийскому движению.</w:t>
            </w:r>
          </w:p>
        </w:tc>
      </w:tr>
      <w:tr w:rsidR="005279B7" w:rsidRPr="007F0E36">
        <w:trPr>
          <w:trHeight w:val="144"/>
          <w:tblCellSpacing w:w="0" w:type="dxa"/>
        </w:trPr>
        <w:tc>
          <w:tcPr>
            <w:tcW w:w="0" w:type="auto"/>
          </w:tcPr>
          <w:p w:rsidR="005279B7" w:rsidRPr="007F0E36" w:rsidRDefault="005279B7" w:rsidP="00EB00B2">
            <w:pPr>
              <w:jc w:val="both"/>
              <w:rPr>
                <w:rStyle w:val="aff7"/>
              </w:rPr>
            </w:pPr>
            <w:r w:rsidRPr="007F0E36">
              <w:rPr>
                <w:rStyle w:val="aff7"/>
              </w:rPr>
              <w:t>4.</w:t>
            </w:r>
          </w:p>
        </w:tc>
        <w:tc>
          <w:tcPr>
            <w:tcW w:w="0" w:type="auto"/>
            <w:vAlign w:val="center"/>
          </w:tcPr>
          <w:p w:rsidR="005279B7" w:rsidRPr="007F0E36" w:rsidRDefault="005279B7" w:rsidP="00EB00B2">
            <w:pPr>
              <w:jc w:val="both"/>
            </w:pPr>
            <w:r w:rsidRPr="007F0E36">
              <w:rPr>
                <w:rStyle w:val="aff7"/>
              </w:rPr>
              <w:t>Технические средства обучения</w:t>
            </w:r>
          </w:p>
        </w:tc>
      </w:tr>
      <w:tr w:rsidR="005279B7" w:rsidRPr="007F0E36">
        <w:trPr>
          <w:trHeight w:val="144"/>
          <w:tblCellSpacing w:w="0" w:type="dxa"/>
        </w:trPr>
        <w:tc>
          <w:tcPr>
            <w:tcW w:w="0" w:type="auto"/>
          </w:tcPr>
          <w:p w:rsidR="005279B7" w:rsidRPr="007F0E36" w:rsidRDefault="005279B7" w:rsidP="00EB00B2">
            <w:pPr>
              <w:jc w:val="both"/>
            </w:pPr>
            <w:r w:rsidRPr="007F0E36">
              <w:t>4.1.</w:t>
            </w:r>
          </w:p>
        </w:tc>
        <w:tc>
          <w:tcPr>
            <w:tcW w:w="0" w:type="auto"/>
            <w:vAlign w:val="center"/>
          </w:tcPr>
          <w:p w:rsidR="005279B7" w:rsidRPr="007F0E36" w:rsidRDefault="005279B7" w:rsidP="00EB00B2">
            <w:pPr>
              <w:jc w:val="both"/>
            </w:pPr>
            <w:r w:rsidRPr="007F0E36">
              <w:t>Музыкальный центр</w:t>
            </w:r>
          </w:p>
        </w:tc>
      </w:tr>
      <w:tr w:rsidR="005279B7" w:rsidRPr="007F0E36">
        <w:trPr>
          <w:trHeight w:val="144"/>
          <w:tblCellSpacing w:w="0" w:type="dxa"/>
        </w:trPr>
        <w:tc>
          <w:tcPr>
            <w:tcW w:w="0" w:type="auto"/>
          </w:tcPr>
          <w:p w:rsidR="005279B7" w:rsidRPr="007F0E36" w:rsidRDefault="005279B7" w:rsidP="00EB00B2">
            <w:pPr>
              <w:jc w:val="both"/>
            </w:pPr>
            <w:r w:rsidRPr="007F0E36">
              <w:lastRenderedPageBreak/>
              <w:t>4.2.</w:t>
            </w:r>
          </w:p>
        </w:tc>
        <w:tc>
          <w:tcPr>
            <w:tcW w:w="0" w:type="auto"/>
            <w:vAlign w:val="center"/>
          </w:tcPr>
          <w:p w:rsidR="005279B7" w:rsidRPr="007F0E36" w:rsidRDefault="005279B7" w:rsidP="00EB00B2">
            <w:pPr>
              <w:jc w:val="both"/>
            </w:pPr>
            <w:r w:rsidRPr="007F0E36">
              <w:t>Аудиозаписи</w:t>
            </w:r>
          </w:p>
        </w:tc>
      </w:tr>
      <w:tr w:rsidR="005279B7" w:rsidRPr="007F0E36">
        <w:trPr>
          <w:trHeight w:val="144"/>
          <w:tblCellSpacing w:w="0" w:type="dxa"/>
        </w:trPr>
        <w:tc>
          <w:tcPr>
            <w:tcW w:w="0" w:type="auto"/>
          </w:tcPr>
          <w:p w:rsidR="005279B7" w:rsidRPr="007F0E36" w:rsidRDefault="005279B7" w:rsidP="00EB00B2">
            <w:pPr>
              <w:jc w:val="both"/>
              <w:rPr>
                <w:rStyle w:val="a6"/>
                <w:b/>
                <w:bCs/>
                <w:i w:val="0"/>
                <w:iCs w:val="0"/>
              </w:rPr>
            </w:pPr>
            <w:r w:rsidRPr="007F0E36">
              <w:rPr>
                <w:rStyle w:val="a6"/>
                <w:b/>
                <w:bCs/>
                <w:i w:val="0"/>
                <w:iCs w:val="0"/>
              </w:rPr>
              <w:t>5.</w:t>
            </w:r>
          </w:p>
        </w:tc>
        <w:tc>
          <w:tcPr>
            <w:tcW w:w="0" w:type="auto"/>
            <w:vAlign w:val="center"/>
          </w:tcPr>
          <w:p w:rsidR="005279B7" w:rsidRPr="007F0E36" w:rsidRDefault="005279B7" w:rsidP="00EB00B2">
            <w:pPr>
              <w:jc w:val="both"/>
            </w:pPr>
            <w:r w:rsidRPr="007F0E36">
              <w:rPr>
                <w:rStyle w:val="a6"/>
                <w:b/>
                <w:bCs/>
                <w:i w:val="0"/>
                <w:iCs w:val="0"/>
              </w:rPr>
              <w:t>Учебно-практическое оборудование</w:t>
            </w:r>
          </w:p>
        </w:tc>
      </w:tr>
      <w:tr w:rsidR="005279B7" w:rsidRPr="007F0E36">
        <w:trPr>
          <w:trHeight w:val="144"/>
          <w:tblCellSpacing w:w="0" w:type="dxa"/>
        </w:trPr>
        <w:tc>
          <w:tcPr>
            <w:tcW w:w="0" w:type="auto"/>
          </w:tcPr>
          <w:p w:rsidR="005279B7" w:rsidRPr="007F0E36" w:rsidRDefault="005279B7" w:rsidP="00EB00B2">
            <w:pPr>
              <w:jc w:val="both"/>
            </w:pPr>
            <w:r w:rsidRPr="007F0E36">
              <w:t>5.1.</w:t>
            </w:r>
          </w:p>
        </w:tc>
        <w:tc>
          <w:tcPr>
            <w:tcW w:w="0" w:type="auto"/>
            <w:vAlign w:val="center"/>
          </w:tcPr>
          <w:p w:rsidR="005279B7" w:rsidRPr="007F0E36" w:rsidRDefault="005279B7" w:rsidP="00EB00B2">
            <w:pPr>
              <w:jc w:val="both"/>
            </w:pPr>
            <w:r w:rsidRPr="007F0E36">
              <w:t xml:space="preserve">Бревно гимнастическое напольное </w:t>
            </w:r>
          </w:p>
        </w:tc>
      </w:tr>
      <w:tr w:rsidR="005279B7" w:rsidRPr="007F0E36">
        <w:trPr>
          <w:trHeight w:val="144"/>
          <w:tblCellSpacing w:w="0" w:type="dxa"/>
        </w:trPr>
        <w:tc>
          <w:tcPr>
            <w:tcW w:w="0" w:type="auto"/>
          </w:tcPr>
          <w:p w:rsidR="005279B7" w:rsidRPr="007F0E36" w:rsidRDefault="005279B7" w:rsidP="00EB00B2">
            <w:pPr>
              <w:jc w:val="both"/>
            </w:pPr>
            <w:r w:rsidRPr="007F0E36">
              <w:t>5.2.</w:t>
            </w:r>
          </w:p>
        </w:tc>
        <w:tc>
          <w:tcPr>
            <w:tcW w:w="0" w:type="auto"/>
            <w:vAlign w:val="center"/>
          </w:tcPr>
          <w:p w:rsidR="005279B7" w:rsidRPr="007F0E36" w:rsidRDefault="005279B7" w:rsidP="00EB00B2">
            <w:pPr>
              <w:jc w:val="both"/>
            </w:pPr>
            <w:r w:rsidRPr="007F0E36">
              <w:t>Козел гимнастический</w:t>
            </w:r>
          </w:p>
        </w:tc>
      </w:tr>
      <w:tr w:rsidR="005279B7" w:rsidRPr="007F0E36">
        <w:trPr>
          <w:trHeight w:val="144"/>
          <w:tblCellSpacing w:w="0" w:type="dxa"/>
        </w:trPr>
        <w:tc>
          <w:tcPr>
            <w:tcW w:w="0" w:type="auto"/>
          </w:tcPr>
          <w:p w:rsidR="005279B7" w:rsidRPr="007F0E36" w:rsidRDefault="005279B7" w:rsidP="00EB00B2">
            <w:pPr>
              <w:jc w:val="both"/>
            </w:pPr>
            <w:r w:rsidRPr="007F0E36">
              <w:t>5.3.</w:t>
            </w:r>
          </w:p>
        </w:tc>
        <w:tc>
          <w:tcPr>
            <w:tcW w:w="0" w:type="auto"/>
            <w:vAlign w:val="center"/>
          </w:tcPr>
          <w:p w:rsidR="005279B7" w:rsidRPr="007F0E36" w:rsidRDefault="005279B7" w:rsidP="00EB00B2">
            <w:pPr>
              <w:jc w:val="both"/>
            </w:pPr>
            <w:r w:rsidRPr="007F0E36">
              <w:t>Канат для лазанья</w:t>
            </w:r>
          </w:p>
        </w:tc>
      </w:tr>
      <w:tr w:rsidR="005279B7" w:rsidRPr="007F0E36">
        <w:trPr>
          <w:trHeight w:val="144"/>
          <w:tblCellSpacing w:w="0" w:type="dxa"/>
        </w:trPr>
        <w:tc>
          <w:tcPr>
            <w:tcW w:w="0" w:type="auto"/>
          </w:tcPr>
          <w:p w:rsidR="005279B7" w:rsidRPr="007F0E36" w:rsidRDefault="005279B7" w:rsidP="00EB00B2">
            <w:pPr>
              <w:jc w:val="both"/>
            </w:pPr>
            <w:r w:rsidRPr="007F0E36">
              <w:t>5.4.</w:t>
            </w:r>
          </w:p>
        </w:tc>
        <w:tc>
          <w:tcPr>
            <w:tcW w:w="0" w:type="auto"/>
            <w:vAlign w:val="center"/>
          </w:tcPr>
          <w:p w:rsidR="005279B7" w:rsidRPr="007F0E36" w:rsidRDefault="005279B7" w:rsidP="00EB00B2">
            <w:pPr>
              <w:jc w:val="both"/>
            </w:pPr>
            <w:r w:rsidRPr="007F0E36">
              <w:t>Перекладина гимнастическая (пристеночная)</w:t>
            </w:r>
          </w:p>
        </w:tc>
      </w:tr>
      <w:tr w:rsidR="005279B7" w:rsidRPr="007F0E36">
        <w:trPr>
          <w:trHeight w:val="144"/>
          <w:tblCellSpacing w:w="0" w:type="dxa"/>
        </w:trPr>
        <w:tc>
          <w:tcPr>
            <w:tcW w:w="0" w:type="auto"/>
          </w:tcPr>
          <w:p w:rsidR="005279B7" w:rsidRPr="007F0E36" w:rsidRDefault="005279B7" w:rsidP="00EB00B2">
            <w:pPr>
              <w:jc w:val="both"/>
            </w:pPr>
            <w:r w:rsidRPr="007F0E36">
              <w:t>5.5.</w:t>
            </w:r>
          </w:p>
        </w:tc>
        <w:tc>
          <w:tcPr>
            <w:tcW w:w="0" w:type="auto"/>
            <w:vAlign w:val="center"/>
          </w:tcPr>
          <w:p w:rsidR="005279B7" w:rsidRPr="007F0E36" w:rsidRDefault="005279B7" w:rsidP="00EB00B2">
            <w:pPr>
              <w:jc w:val="both"/>
            </w:pPr>
            <w:r w:rsidRPr="007F0E36">
              <w:t>Стенка гимнастическая</w:t>
            </w:r>
          </w:p>
        </w:tc>
      </w:tr>
      <w:tr w:rsidR="005279B7" w:rsidRPr="007F0E36">
        <w:trPr>
          <w:trHeight w:val="144"/>
          <w:tblCellSpacing w:w="0" w:type="dxa"/>
        </w:trPr>
        <w:tc>
          <w:tcPr>
            <w:tcW w:w="0" w:type="auto"/>
          </w:tcPr>
          <w:p w:rsidR="005279B7" w:rsidRPr="007F0E36" w:rsidRDefault="005279B7" w:rsidP="00EB00B2">
            <w:pPr>
              <w:jc w:val="both"/>
            </w:pPr>
            <w:r w:rsidRPr="007F0E36">
              <w:t>5.6.</w:t>
            </w:r>
          </w:p>
        </w:tc>
        <w:tc>
          <w:tcPr>
            <w:tcW w:w="0" w:type="auto"/>
            <w:vAlign w:val="center"/>
          </w:tcPr>
          <w:p w:rsidR="005279B7" w:rsidRPr="007F0E36" w:rsidRDefault="005279B7" w:rsidP="00EB00B2">
            <w:pPr>
              <w:jc w:val="both"/>
            </w:pPr>
            <w:r w:rsidRPr="007F0E36">
              <w:t>Скамейка гимнастическая жесткая (длиной  4 м)</w:t>
            </w:r>
          </w:p>
        </w:tc>
      </w:tr>
      <w:tr w:rsidR="005279B7" w:rsidRPr="007F0E36">
        <w:trPr>
          <w:trHeight w:val="566"/>
          <w:tblCellSpacing w:w="0" w:type="dxa"/>
        </w:trPr>
        <w:tc>
          <w:tcPr>
            <w:tcW w:w="0" w:type="auto"/>
          </w:tcPr>
          <w:p w:rsidR="005279B7" w:rsidRPr="007F0E36" w:rsidRDefault="005279B7" w:rsidP="00EB00B2">
            <w:pPr>
              <w:jc w:val="both"/>
            </w:pPr>
            <w:r w:rsidRPr="007F0E36">
              <w:t>5.7.</w:t>
            </w:r>
          </w:p>
        </w:tc>
        <w:tc>
          <w:tcPr>
            <w:tcW w:w="0" w:type="auto"/>
          </w:tcPr>
          <w:p w:rsidR="005279B7" w:rsidRPr="007F0E36" w:rsidRDefault="005279B7" w:rsidP="00EB00B2">
            <w:r w:rsidRPr="007F0E36">
              <w:t>Комплект навесного оборудования (перекладина, мишени для метания, тренировочные баскетбольные щиты)</w:t>
            </w:r>
          </w:p>
        </w:tc>
      </w:tr>
      <w:tr w:rsidR="005279B7" w:rsidRPr="007F0E36">
        <w:trPr>
          <w:trHeight w:val="250"/>
          <w:tblCellSpacing w:w="0" w:type="dxa"/>
        </w:trPr>
        <w:tc>
          <w:tcPr>
            <w:tcW w:w="0" w:type="auto"/>
          </w:tcPr>
          <w:p w:rsidR="005279B7" w:rsidRPr="007F0E36" w:rsidRDefault="005279B7" w:rsidP="00EB00B2">
            <w:pPr>
              <w:jc w:val="both"/>
            </w:pPr>
            <w:r w:rsidRPr="007F0E36">
              <w:t>5.8.</w:t>
            </w:r>
          </w:p>
        </w:tc>
        <w:tc>
          <w:tcPr>
            <w:tcW w:w="0" w:type="auto"/>
          </w:tcPr>
          <w:p w:rsidR="005279B7" w:rsidRPr="007F0E36" w:rsidRDefault="005279B7" w:rsidP="00EB00B2">
            <w:r w:rsidRPr="007F0E36">
              <w:t>Мячи:  набивные весом 1 кг, малый  мяч(мягкий), баскетбольные, волейбольные, футбольные</w:t>
            </w:r>
          </w:p>
        </w:tc>
      </w:tr>
      <w:tr w:rsidR="005279B7" w:rsidRPr="007F0E36">
        <w:trPr>
          <w:trHeight w:val="371"/>
          <w:tblCellSpacing w:w="0" w:type="dxa"/>
        </w:trPr>
        <w:tc>
          <w:tcPr>
            <w:tcW w:w="0" w:type="auto"/>
          </w:tcPr>
          <w:p w:rsidR="005279B7" w:rsidRPr="007F0E36" w:rsidRDefault="005279B7" w:rsidP="00EB00B2">
            <w:pPr>
              <w:jc w:val="both"/>
            </w:pPr>
            <w:r w:rsidRPr="007F0E36">
              <w:t>5.9.</w:t>
            </w:r>
          </w:p>
        </w:tc>
        <w:tc>
          <w:tcPr>
            <w:tcW w:w="0" w:type="auto"/>
          </w:tcPr>
          <w:p w:rsidR="005279B7" w:rsidRPr="007F0E36" w:rsidRDefault="005279B7" w:rsidP="00EB00B2">
            <w:r w:rsidRPr="007F0E36">
              <w:t>Палка гимнастическая</w:t>
            </w:r>
          </w:p>
        </w:tc>
      </w:tr>
      <w:tr w:rsidR="005279B7" w:rsidRPr="007F0E36">
        <w:trPr>
          <w:trHeight w:val="265"/>
          <w:tblCellSpacing w:w="0" w:type="dxa"/>
        </w:trPr>
        <w:tc>
          <w:tcPr>
            <w:tcW w:w="0" w:type="auto"/>
          </w:tcPr>
          <w:p w:rsidR="005279B7" w:rsidRPr="007F0E36" w:rsidRDefault="005279B7" w:rsidP="00EB00B2">
            <w:pPr>
              <w:jc w:val="both"/>
            </w:pPr>
            <w:r w:rsidRPr="007F0E36">
              <w:t>5.10.</w:t>
            </w:r>
          </w:p>
        </w:tc>
        <w:tc>
          <w:tcPr>
            <w:tcW w:w="0" w:type="auto"/>
          </w:tcPr>
          <w:p w:rsidR="005279B7" w:rsidRPr="007F0E36" w:rsidRDefault="005279B7" w:rsidP="00EB00B2">
            <w:r w:rsidRPr="007F0E36">
              <w:t>Скакалка детская</w:t>
            </w:r>
          </w:p>
        </w:tc>
      </w:tr>
      <w:tr w:rsidR="005279B7" w:rsidRPr="007F0E36">
        <w:trPr>
          <w:trHeight w:val="256"/>
          <w:tblCellSpacing w:w="0" w:type="dxa"/>
        </w:trPr>
        <w:tc>
          <w:tcPr>
            <w:tcW w:w="0" w:type="auto"/>
          </w:tcPr>
          <w:p w:rsidR="005279B7" w:rsidRPr="007F0E36" w:rsidRDefault="005279B7" w:rsidP="00EB00B2">
            <w:pPr>
              <w:jc w:val="both"/>
            </w:pPr>
            <w:r w:rsidRPr="007F0E36">
              <w:t>5.11.</w:t>
            </w:r>
          </w:p>
        </w:tc>
        <w:tc>
          <w:tcPr>
            <w:tcW w:w="0" w:type="auto"/>
          </w:tcPr>
          <w:p w:rsidR="005279B7" w:rsidRPr="007F0E36" w:rsidRDefault="005279B7" w:rsidP="00EB00B2">
            <w:r w:rsidRPr="007F0E36">
              <w:t>Мат гимнастический</w:t>
            </w:r>
          </w:p>
        </w:tc>
      </w:tr>
      <w:tr w:rsidR="005279B7" w:rsidRPr="007F0E36">
        <w:trPr>
          <w:trHeight w:val="220"/>
          <w:tblCellSpacing w:w="0" w:type="dxa"/>
        </w:trPr>
        <w:tc>
          <w:tcPr>
            <w:tcW w:w="0" w:type="auto"/>
          </w:tcPr>
          <w:p w:rsidR="005279B7" w:rsidRPr="007F0E36" w:rsidRDefault="005279B7" w:rsidP="00EB00B2">
            <w:pPr>
              <w:jc w:val="both"/>
            </w:pPr>
            <w:r w:rsidRPr="007F0E36">
              <w:t>5.12.</w:t>
            </w:r>
          </w:p>
        </w:tc>
        <w:tc>
          <w:tcPr>
            <w:tcW w:w="0" w:type="auto"/>
          </w:tcPr>
          <w:p w:rsidR="005279B7" w:rsidRPr="007F0E36" w:rsidRDefault="005279B7" w:rsidP="00EB00B2">
            <w:r w:rsidRPr="007F0E36">
              <w:t>Гимнастический подкидной мостик</w:t>
            </w:r>
          </w:p>
        </w:tc>
      </w:tr>
      <w:tr w:rsidR="005279B7" w:rsidRPr="007F0E36">
        <w:trPr>
          <w:trHeight w:val="198"/>
          <w:tblCellSpacing w:w="0" w:type="dxa"/>
        </w:trPr>
        <w:tc>
          <w:tcPr>
            <w:tcW w:w="0" w:type="auto"/>
          </w:tcPr>
          <w:p w:rsidR="005279B7" w:rsidRPr="007F0E36" w:rsidRDefault="005279B7" w:rsidP="00EB00B2">
            <w:pPr>
              <w:jc w:val="both"/>
            </w:pPr>
            <w:r w:rsidRPr="007F0E36">
              <w:t>5.13.</w:t>
            </w:r>
          </w:p>
        </w:tc>
        <w:tc>
          <w:tcPr>
            <w:tcW w:w="0" w:type="auto"/>
          </w:tcPr>
          <w:p w:rsidR="005279B7" w:rsidRPr="007F0E36" w:rsidRDefault="005279B7" w:rsidP="00EB00B2">
            <w:r w:rsidRPr="007F0E36">
              <w:t>Кегли</w:t>
            </w:r>
          </w:p>
        </w:tc>
      </w:tr>
      <w:tr w:rsidR="005279B7" w:rsidRPr="007F0E36">
        <w:trPr>
          <w:trHeight w:val="177"/>
          <w:tblCellSpacing w:w="0" w:type="dxa"/>
        </w:trPr>
        <w:tc>
          <w:tcPr>
            <w:tcW w:w="0" w:type="auto"/>
          </w:tcPr>
          <w:p w:rsidR="005279B7" w:rsidRPr="007F0E36" w:rsidRDefault="005279B7" w:rsidP="00EB00B2">
            <w:pPr>
              <w:jc w:val="both"/>
            </w:pPr>
            <w:r w:rsidRPr="007F0E36">
              <w:t>5.14.</w:t>
            </w:r>
          </w:p>
        </w:tc>
        <w:tc>
          <w:tcPr>
            <w:tcW w:w="0" w:type="auto"/>
          </w:tcPr>
          <w:p w:rsidR="005279B7" w:rsidRPr="007F0E36" w:rsidRDefault="005279B7" w:rsidP="00EB00B2">
            <w:r w:rsidRPr="007F0E36">
              <w:t>Обруч пластиковый детский</w:t>
            </w:r>
          </w:p>
        </w:tc>
      </w:tr>
      <w:tr w:rsidR="005279B7" w:rsidRPr="007F0E36">
        <w:trPr>
          <w:trHeight w:val="311"/>
          <w:tblCellSpacing w:w="0" w:type="dxa"/>
        </w:trPr>
        <w:tc>
          <w:tcPr>
            <w:tcW w:w="0" w:type="auto"/>
          </w:tcPr>
          <w:p w:rsidR="005279B7" w:rsidRPr="007F0E36" w:rsidRDefault="005279B7" w:rsidP="00EB00B2">
            <w:pPr>
              <w:jc w:val="both"/>
            </w:pPr>
            <w:r w:rsidRPr="007F0E36">
              <w:t>5.15.</w:t>
            </w:r>
          </w:p>
        </w:tc>
        <w:tc>
          <w:tcPr>
            <w:tcW w:w="0" w:type="auto"/>
          </w:tcPr>
          <w:p w:rsidR="005279B7" w:rsidRPr="007F0E36" w:rsidRDefault="005279B7" w:rsidP="00EB00B2">
            <w:r w:rsidRPr="007F0E36">
              <w:t>Планка для прыжков в высоту</w:t>
            </w:r>
          </w:p>
        </w:tc>
      </w:tr>
      <w:tr w:rsidR="005279B7" w:rsidRPr="007F0E36">
        <w:trPr>
          <w:trHeight w:val="340"/>
          <w:tblCellSpacing w:w="0" w:type="dxa"/>
        </w:trPr>
        <w:tc>
          <w:tcPr>
            <w:tcW w:w="0" w:type="auto"/>
          </w:tcPr>
          <w:p w:rsidR="005279B7" w:rsidRPr="007F0E36" w:rsidRDefault="005279B7" w:rsidP="00EB00B2">
            <w:pPr>
              <w:jc w:val="both"/>
            </w:pPr>
            <w:r w:rsidRPr="007F0E36">
              <w:t>5.16.</w:t>
            </w:r>
          </w:p>
        </w:tc>
        <w:tc>
          <w:tcPr>
            <w:tcW w:w="0" w:type="auto"/>
          </w:tcPr>
          <w:p w:rsidR="005279B7" w:rsidRPr="007F0E36" w:rsidRDefault="005279B7" w:rsidP="00EB00B2">
            <w:r w:rsidRPr="007F0E36">
              <w:t>Стойка для прыжков в высоту</w:t>
            </w:r>
          </w:p>
        </w:tc>
      </w:tr>
      <w:tr w:rsidR="005279B7" w:rsidRPr="007F0E36">
        <w:trPr>
          <w:trHeight w:val="340"/>
          <w:tblCellSpacing w:w="0" w:type="dxa"/>
        </w:trPr>
        <w:tc>
          <w:tcPr>
            <w:tcW w:w="0" w:type="auto"/>
          </w:tcPr>
          <w:p w:rsidR="005279B7" w:rsidRPr="007F0E36" w:rsidRDefault="005279B7" w:rsidP="00EB00B2">
            <w:pPr>
              <w:jc w:val="both"/>
            </w:pPr>
            <w:r w:rsidRPr="007F0E36">
              <w:t>5.17.</w:t>
            </w:r>
          </w:p>
        </w:tc>
        <w:tc>
          <w:tcPr>
            <w:tcW w:w="0" w:type="auto"/>
          </w:tcPr>
          <w:p w:rsidR="005279B7" w:rsidRPr="007F0E36" w:rsidRDefault="005279B7" w:rsidP="00EB00B2">
            <w:r w:rsidRPr="007F0E36">
              <w:t>Флажки: разметочные с опорой, стартовые</w:t>
            </w:r>
          </w:p>
        </w:tc>
      </w:tr>
      <w:tr w:rsidR="005279B7" w:rsidRPr="007F0E36">
        <w:trPr>
          <w:trHeight w:val="389"/>
          <w:tblCellSpacing w:w="0" w:type="dxa"/>
        </w:trPr>
        <w:tc>
          <w:tcPr>
            <w:tcW w:w="0" w:type="auto"/>
          </w:tcPr>
          <w:p w:rsidR="005279B7" w:rsidRPr="007F0E36" w:rsidRDefault="005279B7" w:rsidP="00EB00B2">
            <w:pPr>
              <w:jc w:val="both"/>
            </w:pPr>
            <w:r w:rsidRPr="007F0E36">
              <w:t>5.18.</w:t>
            </w:r>
          </w:p>
        </w:tc>
        <w:tc>
          <w:tcPr>
            <w:tcW w:w="0" w:type="auto"/>
          </w:tcPr>
          <w:p w:rsidR="005279B7" w:rsidRPr="007F0E36" w:rsidRDefault="005279B7" w:rsidP="00EB00B2">
            <w:r w:rsidRPr="007F0E36">
              <w:t>Лента финишная</w:t>
            </w:r>
          </w:p>
        </w:tc>
      </w:tr>
      <w:tr w:rsidR="005279B7" w:rsidRPr="007F0E36">
        <w:trPr>
          <w:trHeight w:val="99"/>
          <w:tblCellSpacing w:w="0" w:type="dxa"/>
        </w:trPr>
        <w:tc>
          <w:tcPr>
            <w:tcW w:w="0" w:type="auto"/>
          </w:tcPr>
          <w:p w:rsidR="005279B7" w:rsidRPr="007F0E36" w:rsidRDefault="005279B7" w:rsidP="00EB00B2">
            <w:pPr>
              <w:jc w:val="both"/>
            </w:pPr>
            <w:r w:rsidRPr="007F0E36">
              <w:t>5.19.</w:t>
            </w:r>
          </w:p>
        </w:tc>
        <w:tc>
          <w:tcPr>
            <w:tcW w:w="0" w:type="auto"/>
          </w:tcPr>
          <w:p w:rsidR="005279B7" w:rsidRPr="007F0E36" w:rsidRDefault="005279B7" w:rsidP="00EB00B2">
            <w:r w:rsidRPr="007F0E36">
              <w:t>Рулетка измерительная</w:t>
            </w:r>
          </w:p>
        </w:tc>
      </w:tr>
      <w:tr w:rsidR="005279B7" w:rsidRPr="007F0E36">
        <w:trPr>
          <w:trHeight w:val="232"/>
          <w:tblCellSpacing w:w="0" w:type="dxa"/>
        </w:trPr>
        <w:tc>
          <w:tcPr>
            <w:tcW w:w="0" w:type="auto"/>
          </w:tcPr>
          <w:p w:rsidR="005279B7" w:rsidRPr="007F0E36" w:rsidRDefault="005279B7" w:rsidP="00EB00B2">
            <w:pPr>
              <w:jc w:val="both"/>
            </w:pPr>
            <w:r w:rsidRPr="007F0E36">
              <w:t>5.20.</w:t>
            </w:r>
          </w:p>
        </w:tc>
        <w:tc>
          <w:tcPr>
            <w:tcW w:w="0" w:type="auto"/>
          </w:tcPr>
          <w:p w:rsidR="005279B7" w:rsidRPr="007F0E36" w:rsidRDefault="005279B7" w:rsidP="00EB00B2">
            <w:r w:rsidRPr="007F0E36">
              <w:t>Набор инструментов для подготовки прыжковых ям</w:t>
            </w:r>
          </w:p>
        </w:tc>
      </w:tr>
      <w:tr w:rsidR="005279B7" w:rsidRPr="007F0E36">
        <w:trPr>
          <w:trHeight w:val="260"/>
          <w:tblCellSpacing w:w="0" w:type="dxa"/>
        </w:trPr>
        <w:tc>
          <w:tcPr>
            <w:tcW w:w="0" w:type="auto"/>
          </w:tcPr>
          <w:p w:rsidR="005279B7" w:rsidRPr="007F0E36" w:rsidRDefault="005279B7" w:rsidP="00EB00B2">
            <w:pPr>
              <w:jc w:val="both"/>
            </w:pPr>
            <w:r w:rsidRPr="007F0E36">
              <w:t>5.22.</w:t>
            </w:r>
          </w:p>
        </w:tc>
        <w:tc>
          <w:tcPr>
            <w:tcW w:w="0" w:type="auto"/>
          </w:tcPr>
          <w:p w:rsidR="005279B7" w:rsidRPr="007F0E36" w:rsidRDefault="005279B7" w:rsidP="00EB00B2">
            <w:r w:rsidRPr="007F0E36">
              <w:t>Щит баскетбольный тренировочный</w:t>
            </w:r>
          </w:p>
        </w:tc>
      </w:tr>
      <w:tr w:rsidR="005279B7" w:rsidRPr="007F0E36">
        <w:trPr>
          <w:trHeight w:val="367"/>
          <w:tblCellSpacing w:w="0" w:type="dxa"/>
        </w:trPr>
        <w:tc>
          <w:tcPr>
            <w:tcW w:w="0" w:type="auto"/>
          </w:tcPr>
          <w:p w:rsidR="005279B7" w:rsidRPr="007F0E36" w:rsidRDefault="005279B7" w:rsidP="00EB00B2">
            <w:pPr>
              <w:jc w:val="both"/>
            </w:pPr>
            <w:r w:rsidRPr="007F0E36">
              <w:t>5.23.</w:t>
            </w:r>
          </w:p>
        </w:tc>
        <w:tc>
          <w:tcPr>
            <w:tcW w:w="0" w:type="auto"/>
          </w:tcPr>
          <w:p w:rsidR="005279B7" w:rsidRPr="007F0E36" w:rsidRDefault="005279B7" w:rsidP="00EB00B2">
            <w:r w:rsidRPr="007F0E36">
              <w:t>Сетка для переноски и хранения мячей</w:t>
            </w:r>
          </w:p>
        </w:tc>
      </w:tr>
      <w:tr w:rsidR="005279B7" w:rsidRPr="007F0E36">
        <w:trPr>
          <w:trHeight w:val="275"/>
          <w:tblCellSpacing w:w="0" w:type="dxa"/>
        </w:trPr>
        <w:tc>
          <w:tcPr>
            <w:tcW w:w="0" w:type="auto"/>
          </w:tcPr>
          <w:p w:rsidR="005279B7" w:rsidRPr="007F0E36" w:rsidRDefault="005279B7" w:rsidP="00EB00B2">
            <w:pPr>
              <w:jc w:val="both"/>
            </w:pPr>
            <w:r w:rsidRPr="007F0E36">
              <w:t>5.24.</w:t>
            </w:r>
          </w:p>
        </w:tc>
        <w:tc>
          <w:tcPr>
            <w:tcW w:w="0" w:type="auto"/>
          </w:tcPr>
          <w:p w:rsidR="005279B7" w:rsidRPr="007F0E36" w:rsidRDefault="005279B7" w:rsidP="00EB00B2">
            <w:r w:rsidRPr="007F0E36">
              <w:t>Сетка волейбольная</w:t>
            </w:r>
          </w:p>
        </w:tc>
      </w:tr>
      <w:tr w:rsidR="005279B7" w:rsidRPr="007F0E36">
        <w:trPr>
          <w:trHeight w:val="252"/>
          <w:tblCellSpacing w:w="0" w:type="dxa"/>
        </w:trPr>
        <w:tc>
          <w:tcPr>
            <w:tcW w:w="0" w:type="auto"/>
          </w:tcPr>
          <w:p w:rsidR="005279B7" w:rsidRPr="007F0E36" w:rsidRDefault="005279B7" w:rsidP="00EB00B2">
            <w:pPr>
              <w:jc w:val="both"/>
            </w:pPr>
            <w:r w:rsidRPr="007F0E36">
              <w:t>5.25.</w:t>
            </w:r>
          </w:p>
        </w:tc>
        <w:tc>
          <w:tcPr>
            <w:tcW w:w="0" w:type="auto"/>
          </w:tcPr>
          <w:p w:rsidR="005279B7" w:rsidRPr="007F0E36" w:rsidRDefault="005279B7" w:rsidP="00EB00B2">
            <w:r w:rsidRPr="007F0E36">
              <w:t>Аптечка</w:t>
            </w:r>
          </w:p>
        </w:tc>
      </w:tr>
    </w:tbl>
    <w:p w:rsidR="005279B7" w:rsidRPr="007F0E36" w:rsidRDefault="005279B7" w:rsidP="00801340">
      <w:pPr>
        <w:jc w:val="both"/>
        <w:rPr>
          <w:b/>
          <w:bCs/>
        </w:rPr>
      </w:pPr>
    </w:p>
    <w:p w:rsidR="005279B7" w:rsidRPr="007F0E36" w:rsidRDefault="005279B7" w:rsidP="00886C1E">
      <w:pPr>
        <w:jc w:val="both"/>
        <w:rPr>
          <w:b/>
          <w:bCs/>
        </w:rPr>
      </w:pPr>
    </w:p>
    <w:p w:rsidR="005279B7" w:rsidRPr="007F0E36" w:rsidRDefault="005279B7" w:rsidP="00886C1E">
      <w:pPr>
        <w:jc w:val="both"/>
        <w:rPr>
          <w:b/>
          <w:bCs/>
        </w:rPr>
      </w:pPr>
    </w:p>
    <w:p w:rsidR="005279B7" w:rsidRPr="007F0E36" w:rsidRDefault="005279B7" w:rsidP="00886C1E">
      <w:pPr>
        <w:jc w:val="both"/>
        <w:rPr>
          <w:b/>
          <w:bCs/>
        </w:rPr>
      </w:pPr>
      <w:r w:rsidRPr="007F0E36">
        <w:rPr>
          <w:b/>
          <w:bCs/>
        </w:rPr>
        <w:t>2.2.4. Образовательная система «Школа 2100»</w:t>
      </w:r>
    </w:p>
    <w:p w:rsidR="005279B7" w:rsidRPr="007F0E36" w:rsidRDefault="005279B7" w:rsidP="00886C1E">
      <w:pPr>
        <w:spacing w:before="240"/>
        <w:jc w:val="both"/>
      </w:pPr>
      <w:r w:rsidRPr="007F0E36">
        <w:t xml:space="preserve">   Целью Образовательной системы «Школа 2100» является формирование функционально грамотной личности, т.е. человека</w:t>
      </w:r>
      <w:r w:rsidRPr="007F0E36">
        <w:rPr>
          <w:b/>
          <w:bCs/>
        </w:rPr>
        <w:t xml:space="preserve">, </w:t>
      </w:r>
      <w:r w:rsidRPr="007F0E36">
        <w:t>который:</w:t>
      </w:r>
    </w:p>
    <w:p w:rsidR="005279B7" w:rsidRPr="007F0E36" w:rsidRDefault="005279B7" w:rsidP="00886C1E">
      <w:pPr>
        <w:ind w:left="360"/>
        <w:jc w:val="both"/>
      </w:pPr>
      <w:r w:rsidRPr="007F0E36">
        <w:rPr>
          <w:i/>
          <w:iCs/>
        </w:rPr>
        <w:lastRenderedPageBreak/>
        <w:t>– обладает</w:t>
      </w:r>
      <w:r w:rsidRPr="007F0E36">
        <w:t xml:space="preserve"> огромным потенциалом к саморазвитию, умеет учиться и самостоятельно добывать знания; </w:t>
      </w:r>
    </w:p>
    <w:p w:rsidR="005279B7" w:rsidRPr="007F0E36" w:rsidRDefault="005279B7" w:rsidP="00886C1E">
      <w:pPr>
        <w:ind w:left="360"/>
        <w:jc w:val="both"/>
      </w:pPr>
      <w:r w:rsidRPr="007F0E36">
        <w:rPr>
          <w:i/>
          <w:iCs/>
        </w:rPr>
        <w:t>– владеет</w:t>
      </w:r>
      <w:r w:rsidRPr="007F0E36">
        <w:t xml:space="preserve"> обобщённым целостным представлением о мире (картиной мира); </w:t>
      </w:r>
    </w:p>
    <w:p w:rsidR="005279B7" w:rsidRPr="007F0E36" w:rsidRDefault="005279B7" w:rsidP="00886C1E">
      <w:pPr>
        <w:ind w:left="360"/>
        <w:jc w:val="both"/>
      </w:pPr>
      <w:r w:rsidRPr="007F0E36">
        <w:rPr>
          <w:i/>
          <w:iCs/>
        </w:rPr>
        <w:t>– привык</w:t>
      </w:r>
      <w:r w:rsidRPr="007F0E36">
        <w:t xml:space="preserve"> самостоятельно принимать решения и нести за них персональную ответственность; </w:t>
      </w:r>
    </w:p>
    <w:p w:rsidR="005279B7" w:rsidRPr="007F0E36" w:rsidRDefault="005279B7" w:rsidP="00886C1E">
      <w:pPr>
        <w:ind w:left="360"/>
        <w:jc w:val="both"/>
      </w:pPr>
      <w:r w:rsidRPr="007F0E36">
        <w:rPr>
          <w:i/>
          <w:iCs/>
        </w:rPr>
        <w:t>– усвоил</w:t>
      </w:r>
      <w:r w:rsidRPr="007F0E36">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5279B7" w:rsidRPr="007F0E36" w:rsidRDefault="005279B7" w:rsidP="00886C1E">
      <w:pPr>
        <w:ind w:left="360"/>
        <w:jc w:val="both"/>
      </w:pPr>
      <w:r w:rsidRPr="007F0E36">
        <w:rPr>
          <w:i/>
          <w:iCs/>
        </w:rPr>
        <w:t>– толерантен</w:t>
      </w:r>
      <w:r w:rsidRPr="007F0E36">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5279B7" w:rsidRPr="007F0E36" w:rsidRDefault="005279B7" w:rsidP="00886C1E">
      <w:pPr>
        <w:ind w:left="360"/>
        <w:jc w:val="both"/>
      </w:pPr>
      <w:r w:rsidRPr="007F0E36">
        <w:rPr>
          <w:i/>
          <w:iCs/>
        </w:rPr>
        <w:t>– эффективно</w:t>
      </w:r>
      <w:r w:rsidRPr="007F0E36">
        <w:rPr>
          <w:b/>
          <w:bCs/>
        </w:rPr>
        <w:t xml:space="preserve"> </w:t>
      </w:r>
      <w:r w:rsidRPr="007F0E36">
        <w:rPr>
          <w:i/>
          <w:iCs/>
        </w:rPr>
        <w:t>владеет</w:t>
      </w:r>
      <w:r w:rsidRPr="007F0E36">
        <w:t xml:space="preserve"> вербальными и невербальными средствами общения и использует их для достижения своих целей; </w:t>
      </w:r>
    </w:p>
    <w:p w:rsidR="005279B7" w:rsidRPr="007F0E36" w:rsidRDefault="005279B7" w:rsidP="00886C1E">
      <w:pPr>
        <w:ind w:left="360"/>
        <w:jc w:val="both"/>
      </w:pPr>
      <w:r w:rsidRPr="007F0E36">
        <w:rPr>
          <w:i/>
          <w:iCs/>
        </w:rPr>
        <w:t>– способен</w:t>
      </w:r>
      <w:r w:rsidRPr="007F0E36">
        <w:t xml:space="preserve"> жить в любом социуме, адаптируясь к нему.</w:t>
      </w:r>
    </w:p>
    <w:p w:rsidR="005279B7" w:rsidRPr="007F0E36" w:rsidRDefault="005279B7" w:rsidP="00886C1E">
      <w:pPr>
        <w:ind w:firstLine="284"/>
        <w:jc w:val="both"/>
      </w:pPr>
      <w:r w:rsidRPr="007F0E36">
        <w:t xml:space="preserve">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w:t>
      </w:r>
    </w:p>
    <w:p w:rsidR="005279B7" w:rsidRPr="007F0E36" w:rsidRDefault="005279B7" w:rsidP="00886C1E">
      <w:pPr>
        <w:ind w:firstLine="284"/>
        <w:jc w:val="both"/>
      </w:pPr>
      <w:r w:rsidRPr="007F0E36">
        <w:t xml:space="preserve"> Чётко прослеживается система работы образовательной системы «Школа 2100» по  обеспечению личностных и метапредметных (универсальных учебных действий) результатов школьников.</w:t>
      </w:r>
    </w:p>
    <w:p w:rsidR="005279B7" w:rsidRPr="007F0E36" w:rsidRDefault="005279B7" w:rsidP="00886C1E">
      <w:pPr>
        <w:pStyle w:val="af5"/>
        <w:rPr>
          <w:i/>
          <w:iCs/>
        </w:rPr>
      </w:pPr>
      <w:r w:rsidRPr="007F0E36">
        <w:t xml:space="preserve"> </w:t>
      </w:r>
      <w:r w:rsidRPr="007F0E36">
        <w:rPr>
          <w:i/>
          <w:iCs/>
        </w:rPr>
        <w:t xml:space="preserve">Описание места учебного предмета в учебном плане и его роль в формировании личностных и метапредметных результатов  </w:t>
      </w:r>
    </w:p>
    <w:p w:rsidR="005279B7" w:rsidRPr="007F0E36" w:rsidRDefault="005279B7" w:rsidP="00886C1E">
      <w:pPr>
        <w:ind w:firstLine="284"/>
        <w:jc w:val="both"/>
      </w:pPr>
      <w:r w:rsidRPr="007F0E36">
        <w:t xml:space="preserve">Одно из ключевых понятий предметных программ «Школы 2100» – </w:t>
      </w:r>
      <w:r w:rsidRPr="007F0E36">
        <w:rPr>
          <w:i/>
          <w:iCs/>
        </w:rPr>
        <w:t>линии развития</w:t>
      </w:r>
      <w:r w:rsidRPr="007F0E36">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5279B7" w:rsidRPr="007F0E36" w:rsidRDefault="005279B7" w:rsidP="00886C1E">
      <w:pPr>
        <w:ind w:firstLine="284"/>
        <w:jc w:val="both"/>
      </w:pPr>
      <w:r w:rsidRPr="007F0E36">
        <w:t>Средствами достижения метапредметных результатов в учебниках, прежде всего являются:</w:t>
      </w:r>
    </w:p>
    <w:p w:rsidR="005279B7" w:rsidRPr="007F0E36" w:rsidRDefault="005279B7" w:rsidP="00886C1E">
      <w:pPr>
        <w:ind w:firstLine="284"/>
        <w:jc w:val="both"/>
      </w:pPr>
      <w:r w:rsidRPr="007F0E36">
        <w:t>– предметное содержание;</w:t>
      </w:r>
    </w:p>
    <w:p w:rsidR="005279B7" w:rsidRPr="007F0E36" w:rsidRDefault="005279B7" w:rsidP="00886C1E">
      <w:pPr>
        <w:ind w:firstLine="284"/>
        <w:jc w:val="both"/>
      </w:pPr>
      <w:r w:rsidRPr="007F0E36">
        <w:t>– образовательные технологии деятельностного типа;</w:t>
      </w:r>
    </w:p>
    <w:p w:rsidR="005279B7" w:rsidRPr="007F0E36" w:rsidRDefault="005279B7" w:rsidP="00886C1E">
      <w:pPr>
        <w:ind w:firstLine="284"/>
        <w:jc w:val="both"/>
      </w:pPr>
      <w:r w:rsidRPr="007F0E36">
        <w:t>–- продуктивные задания.</w:t>
      </w:r>
    </w:p>
    <w:p w:rsidR="005279B7" w:rsidRPr="007F0E36" w:rsidRDefault="005279B7" w:rsidP="00886C1E">
      <w:pPr>
        <w:ind w:firstLine="284"/>
        <w:jc w:val="both"/>
        <w:rPr>
          <w:i/>
          <w:iCs/>
        </w:rPr>
      </w:pPr>
      <w:r w:rsidRPr="007F0E36">
        <w:rPr>
          <w:i/>
          <w:iCs/>
        </w:rPr>
        <w:t xml:space="preserve"> В методическом аппарате учебников, соответствующих ФГОС, такие задания</w:t>
      </w:r>
      <w:r w:rsidRPr="007F0E36">
        <w:t xml:space="preserve"> маркированы точками разного цвета в зависимости от того, на какие результаты они нацелены (</w:t>
      </w:r>
      <w:r w:rsidRPr="007F0E36">
        <w:rPr>
          <w:color w:val="FF0000"/>
        </w:rPr>
        <w:t>●</w:t>
      </w:r>
      <w:r w:rsidRPr="007F0E36">
        <w:t xml:space="preserve"> личностные - красным,</w:t>
      </w:r>
      <w:r w:rsidRPr="007F0E36">
        <w:rPr>
          <w:color w:val="FFC000"/>
        </w:rPr>
        <w:t>●</w:t>
      </w:r>
      <w:r w:rsidRPr="007F0E36">
        <w:t xml:space="preserve"> регулятивные - оранжевым,</w:t>
      </w:r>
      <w:r w:rsidRPr="007F0E36">
        <w:rPr>
          <w:color w:val="0070C0"/>
        </w:rPr>
        <w:t>●</w:t>
      </w:r>
      <w:r w:rsidRPr="007F0E36">
        <w:t xml:space="preserve"> познавательные - синим,</w:t>
      </w:r>
      <w:r w:rsidRPr="007F0E36">
        <w:rPr>
          <w:color w:val="00B050"/>
        </w:rPr>
        <w:t>●</w:t>
      </w:r>
      <w:r w:rsidRPr="007F0E36">
        <w:t xml:space="preserve"> коммуникативные - зеленым). Задания, нацеленные на предметный результат,  обозначаются точками серого цвета - </w:t>
      </w:r>
      <w:r w:rsidRPr="007F0E36">
        <w:rPr>
          <w:color w:val="808080"/>
        </w:rPr>
        <w:t>●</w:t>
      </w:r>
      <w:r w:rsidRPr="007F0E36">
        <w:t xml:space="preserve">.   </w:t>
      </w:r>
      <w:r w:rsidRPr="007F0E36">
        <w:rPr>
          <w:i/>
          <w:iCs/>
        </w:rPr>
        <w:tab/>
      </w:r>
      <w:r w:rsidRPr="007F0E36">
        <w:rPr>
          <w:i/>
          <w:iCs/>
        </w:rPr>
        <w:tab/>
      </w:r>
      <w:r w:rsidRPr="007F0E36">
        <w:rPr>
          <w:i/>
          <w:iCs/>
        </w:rPr>
        <w:tab/>
      </w:r>
      <w:r w:rsidRPr="007F0E36">
        <w:rPr>
          <w:i/>
          <w:iCs/>
        </w:rPr>
        <w:tab/>
      </w:r>
      <w:r w:rsidRPr="007F0E36">
        <w:rPr>
          <w:i/>
          <w:iCs/>
        </w:rPr>
        <w:tab/>
      </w:r>
      <w:r w:rsidRPr="007F0E36">
        <w:rPr>
          <w:i/>
          <w:iCs/>
        </w:rPr>
        <w:tab/>
      </w:r>
      <w:r w:rsidRPr="007F0E36">
        <w:rPr>
          <w:i/>
          <w:iCs/>
        </w:rPr>
        <w:tab/>
      </w:r>
      <w:r w:rsidRPr="007F0E36">
        <w:rPr>
          <w:i/>
          <w:iCs/>
        </w:rPr>
        <w:tab/>
      </w:r>
    </w:p>
    <w:p w:rsidR="005279B7" w:rsidRPr="007F0E36" w:rsidRDefault="005279B7" w:rsidP="00886C1E">
      <w:pPr>
        <w:ind w:firstLine="284"/>
        <w:jc w:val="both"/>
        <w:rPr>
          <w:i/>
          <w:iCs/>
        </w:rPr>
      </w:pPr>
      <w:r w:rsidRPr="007F0E36">
        <w:t xml:space="preserve">Система работы ОС «Школа 2100» по обеспечению личностных </w:t>
      </w:r>
      <w:r w:rsidRPr="007F0E36">
        <w:br/>
        <w:t>и метапредметных результатов (универсальных учебных действий)</w:t>
      </w:r>
    </w:p>
    <w:p w:rsidR="005279B7" w:rsidRPr="007F0E36" w:rsidRDefault="005279B7" w:rsidP="00886C1E">
      <w:pPr>
        <w:spacing w:before="120" w:after="120"/>
        <w:outlineLvl w:val="0"/>
        <w:rPr>
          <w:i/>
          <w:iCs/>
        </w:rPr>
      </w:pPr>
      <w:r w:rsidRPr="007F0E36">
        <w:rPr>
          <w:i/>
          <w:iCs/>
        </w:rPr>
        <w:t>Достижение личностных и метапредметных результатов в процессе освоения предметного содержания</w:t>
      </w:r>
    </w:p>
    <w:p w:rsidR="005279B7" w:rsidRPr="007F0E36" w:rsidRDefault="005279B7" w:rsidP="00886C1E">
      <w:pPr>
        <w:ind w:firstLine="284"/>
        <w:jc w:val="both"/>
        <w:rPr>
          <w:kern w:val="2"/>
        </w:rPr>
      </w:pPr>
      <w:r w:rsidRPr="007F0E36">
        <w:t>Предмет «</w:t>
      </w:r>
      <w:r w:rsidRPr="007F0E36">
        <w:rPr>
          <w:b/>
          <w:bCs/>
        </w:rPr>
        <w:t>Русский язык</w:t>
      </w:r>
      <w:r w:rsidRPr="007F0E36">
        <w:t xml:space="preserve">», наряду с достижением предметных результатов, нацелен на </w:t>
      </w:r>
      <w:r w:rsidRPr="007F0E36">
        <w:rPr>
          <w:i/>
          <w:iCs/>
        </w:rPr>
        <w:t>личностное</w:t>
      </w:r>
      <w:r w:rsidRPr="007F0E36">
        <w:t xml:space="preserve"> развитие ученика, так как формирует представление о единстве и многообразии языкового и культурного пространства России, об </w:t>
      </w:r>
      <w:r w:rsidRPr="007F0E36">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5279B7" w:rsidRPr="007F0E36" w:rsidRDefault="005279B7" w:rsidP="00886C1E">
      <w:pPr>
        <w:ind w:firstLine="284"/>
        <w:jc w:val="both"/>
        <w:rPr>
          <w:kern w:val="2"/>
        </w:rPr>
      </w:pPr>
      <w:r w:rsidRPr="007F0E36">
        <w:rPr>
          <w:kern w:val="2"/>
        </w:rPr>
        <w:t xml:space="preserve">Но этот же предмет с помощью другой группы линий развития обеспечивает формирование </w:t>
      </w:r>
      <w:r w:rsidRPr="007F0E36">
        <w:rPr>
          <w:i/>
          <w:iCs/>
          <w:kern w:val="2"/>
        </w:rPr>
        <w:t>коммуникативных</w:t>
      </w:r>
      <w:r w:rsidRPr="007F0E36">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5279B7" w:rsidRPr="007F0E36" w:rsidRDefault="005279B7" w:rsidP="00886C1E">
      <w:pPr>
        <w:ind w:firstLine="284"/>
        <w:jc w:val="both"/>
        <w:rPr>
          <w:kern w:val="2"/>
        </w:rPr>
      </w:pPr>
      <w:r w:rsidRPr="007F0E36">
        <w:rPr>
          <w:kern w:val="2"/>
        </w:rPr>
        <w:t xml:space="preserve">Также на уроках  русского языка в процессе освоения системы понятий и правил у  учеников формируются </w:t>
      </w:r>
      <w:r w:rsidRPr="007F0E36">
        <w:rPr>
          <w:i/>
          <w:iCs/>
          <w:kern w:val="2"/>
        </w:rPr>
        <w:t>познавательные</w:t>
      </w:r>
      <w:r w:rsidRPr="007F0E36">
        <w:rPr>
          <w:kern w:val="2"/>
        </w:rPr>
        <w:t xml:space="preserve">  универсальные учебные действия. </w:t>
      </w:r>
    </w:p>
    <w:p w:rsidR="005279B7" w:rsidRPr="007F0E36" w:rsidRDefault="005279B7" w:rsidP="00886C1E">
      <w:pPr>
        <w:ind w:firstLine="284"/>
        <w:jc w:val="both"/>
        <w:rPr>
          <w:kern w:val="2"/>
        </w:rPr>
      </w:pPr>
      <w:r w:rsidRPr="007F0E36">
        <w:rPr>
          <w:kern w:val="2"/>
        </w:rPr>
        <w:lastRenderedPageBreak/>
        <w:t>П</w:t>
      </w:r>
      <w:r w:rsidRPr="007F0E36">
        <w:t>редмет «</w:t>
      </w:r>
      <w:r w:rsidRPr="007F0E36">
        <w:rPr>
          <w:b/>
          <w:bCs/>
        </w:rPr>
        <w:t>Литературное чтение</w:t>
      </w:r>
      <w:r w:rsidRPr="007F0E36">
        <w:t xml:space="preserve">» прежде всего,  способствует </w:t>
      </w:r>
      <w:r w:rsidRPr="007F0E36">
        <w:rPr>
          <w:i/>
          <w:iCs/>
        </w:rPr>
        <w:t>личностному</w:t>
      </w:r>
      <w:r w:rsidRPr="007F0E36">
        <w:t xml:space="preserve"> развитию ученика, поскольку </w:t>
      </w:r>
      <w:r w:rsidRPr="007F0E36">
        <w:rPr>
          <w:kern w:val="2"/>
        </w:rPr>
        <w:t xml:space="preserve">обеспечивает понимание литературы как «средства сохранения и передачи нравственных ценностей и традиций», </w:t>
      </w:r>
      <w:r w:rsidRPr="007F0E36">
        <w:t xml:space="preserve"> даёт возможность для формирования </w:t>
      </w:r>
      <w:r w:rsidRPr="007F0E36">
        <w:rPr>
          <w:kern w:val="2"/>
        </w:rPr>
        <w:t xml:space="preserve">«первоначальных этических представлений, понятий о добре и зле, нравственности». Приобщение </w:t>
      </w:r>
      <w:r w:rsidRPr="007F0E36">
        <w:t>к литературе как искусству слова</w:t>
      </w:r>
      <w:r w:rsidRPr="007F0E36">
        <w:rPr>
          <w:b/>
          <w:bCs/>
        </w:rPr>
        <w:t xml:space="preserve"> </w:t>
      </w:r>
      <w:r w:rsidRPr="007F0E36">
        <w:t xml:space="preserve"> формирует индивидуальный эстетический вкус.</w:t>
      </w:r>
    </w:p>
    <w:p w:rsidR="005279B7" w:rsidRPr="007F0E36" w:rsidRDefault="005279B7" w:rsidP="00886C1E">
      <w:pPr>
        <w:ind w:firstLine="284"/>
        <w:jc w:val="both"/>
      </w:pPr>
      <w:r w:rsidRPr="007F0E36">
        <w:rPr>
          <w:kern w:val="2"/>
        </w:rPr>
        <w:t xml:space="preserve">Формирование </w:t>
      </w:r>
      <w:r w:rsidRPr="007F0E36">
        <w:rPr>
          <w:i/>
          <w:iCs/>
          <w:kern w:val="2"/>
        </w:rPr>
        <w:t>коммуникативных</w:t>
      </w:r>
      <w:r w:rsidRPr="007F0E36">
        <w:rPr>
          <w:kern w:val="2"/>
        </w:rPr>
        <w:t xml:space="preserve"> универсальных учебных действий обеспечивается через обучение </w:t>
      </w:r>
      <w:r w:rsidRPr="007F0E36">
        <w:t>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5279B7" w:rsidRPr="007F0E36" w:rsidRDefault="005279B7" w:rsidP="00886C1E">
      <w:pPr>
        <w:ind w:firstLine="284"/>
        <w:jc w:val="both"/>
        <w:rPr>
          <w:kern w:val="2"/>
        </w:rPr>
      </w:pPr>
      <w:r w:rsidRPr="007F0E36">
        <w:rPr>
          <w:kern w:val="2"/>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7F0E36">
        <w:rPr>
          <w:i/>
          <w:iCs/>
          <w:kern w:val="2"/>
        </w:rPr>
        <w:t>познавательных</w:t>
      </w:r>
      <w:r w:rsidRPr="007F0E36">
        <w:rPr>
          <w:kern w:val="2"/>
        </w:rPr>
        <w:t xml:space="preserve">  универсальных учебных действий. </w:t>
      </w:r>
    </w:p>
    <w:p w:rsidR="005279B7" w:rsidRPr="007F0E36" w:rsidRDefault="005279B7" w:rsidP="00886C1E">
      <w:pPr>
        <w:ind w:firstLine="284"/>
        <w:jc w:val="both"/>
      </w:pPr>
      <w:r w:rsidRPr="007F0E36">
        <w:t>Предмет «</w:t>
      </w:r>
      <w:r w:rsidRPr="007F0E36">
        <w:rPr>
          <w:b/>
          <w:bCs/>
        </w:rPr>
        <w:t>Математика</w:t>
      </w:r>
      <w:r w:rsidRPr="007F0E36">
        <w:t xml:space="preserve">» направлен, прежде всего на развитие  </w:t>
      </w:r>
      <w:r w:rsidRPr="007F0E36">
        <w:rPr>
          <w:i/>
          <w:iCs/>
          <w:kern w:val="2"/>
        </w:rPr>
        <w:t>познавательных</w:t>
      </w:r>
      <w:r w:rsidRPr="007F0E36">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7F0E36">
        <w:rPr>
          <w:i/>
          <w:iCs/>
          <w:kern w:val="2"/>
        </w:rPr>
        <w:t>коммуникативных</w:t>
      </w:r>
      <w:r w:rsidRPr="007F0E36">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5279B7" w:rsidRPr="007F0E36" w:rsidRDefault="005279B7" w:rsidP="00886C1E">
      <w:pPr>
        <w:ind w:firstLine="284"/>
        <w:jc w:val="both"/>
      </w:pPr>
      <w:r w:rsidRPr="007F0E36">
        <w:t>Предмет «</w:t>
      </w:r>
      <w:r w:rsidRPr="007F0E36">
        <w:rPr>
          <w:b/>
          <w:bCs/>
        </w:rPr>
        <w:t>Окружающий мир</w:t>
      </w:r>
      <w:r w:rsidRPr="007F0E36">
        <w:t xml:space="preserve">»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sidRPr="007F0E36">
        <w:rPr>
          <w:i/>
          <w:iCs/>
        </w:rPr>
        <w:t>познавательных</w:t>
      </w:r>
      <w:r w:rsidRPr="007F0E36">
        <w:t xml:space="preserve"> универсальных учебных действий.  Именно она обеспечивает «</w:t>
      </w:r>
      <w:r w:rsidRPr="007F0E36">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7F0E36">
        <w:t xml:space="preserve">Вторая линия – формирование оценочного, эмоционального отношения к миру (умение определять своё отношение к миру) – способствует </w:t>
      </w:r>
      <w:r w:rsidRPr="007F0E36">
        <w:rPr>
          <w:i/>
          <w:iCs/>
        </w:rPr>
        <w:t>личностному</w:t>
      </w:r>
      <w:r w:rsidRPr="007F0E36">
        <w:t xml:space="preserve"> развитию ученика. С ней связана «</w:t>
      </w:r>
      <w:r w:rsidRPr="007F0E36">
        <w:rPr>
          <w:kern w:val="2"/>
        </w:rPr>
        <w:t xml:space="preserve">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5279B7" w:rsidRPr="007F0E36" w:rsidRDefault="005279B7" w:rsidP="00886C1E">
      <w:pPr>
        <w:ind w:firstLine="284"/>
        <w:jc w:val="both"/>
      </w:pPr>
      <w:r w:rsidRPr="007F0E36">
        <w:t>Предмет «</w:t>
      </w:r>
      <w:r w:rsidRPr="007F0E36">
        <w:rPr>
          <w:b/>
          <w:bCs/>
        </w:rPr>
        <w:t>Технология</w:t>
      </w:r>
      <w:r w:rsidRPr="007F0E36">
        <w:t xml:space="preserve">» имеет чёткую практико-ориентированную направленность. Он способствует формированию </w:t>
      </w:r>
      <w:r w:rsidRPr="007F0E36">
        <w:rPr>
          <w:i/>
          <w:iCs/>
        </w:rPr>
        <w:t>регулятивных</w:t>
      </w:r>
      <w:r w:rsidRPr="007F0E36">
        <w:t xml:space="preserve">  универсальных учебных действий путём «</w:t>
      </w:r>
      <w:r w:rsidRPr="007F0E36">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7F0E36">
        <w:t>.  В то же время «</w:t>
      </w:r>
      <w:r w:rsidRPr="007F0E36">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7F0E36">
        <w:rPr>
          <w:i/>
          <w:iCs/>
        </w:rPr>
        <w:t>познавательных</w:t>
      </w:r>
      <w:r w:rsidRPr="007F0E36">
        <w:t xml:space="preserve"> универсальных учебных действий. Формируя представления «</w:t>
      </w:r>
      <w:r w:rsidRPr="007F0E36">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7F0E36">
        <w:rPr>
          <w:i/>
          <w:iCs/>
        </w:rPr>
        <w:t>личностное</w:t>
      </w:r>
      <w:r w:rsidRPr="007F0E36">
        <w:t xml:space="preserve"> развитие ученика.</w:t>
      </w:r>
    </w:p>
    <w:p w:rsidR="005279B7" w:rsidRPr="007F0E36" w:rsidRDefault="005279B7" w:rsidP="00886C1E">
      <w:pPr>
        <w:ind w:firstLine="284"/>
        <w:jc w:val="both"/>
      </w:pPr>
      <w:r w:rsidRPr="007F0E36">
        <w:t>Большую роль в становлении личности ученика играет  предметная область «</w:t>
      </w:r>
      <w:r w:rsidRPr="007F0E36">
        <w:rPr>
          <w:b/>
          <w:bCs/>
        </w:rPr>
        <w:t>Искусство</w:t>
      </w:r>
      <w:r w:rsidRPr="007F0E36">
        <w:t xml:space="preserve">», включающая предметы «Изобразительное искусство», «Музыка». Прежде всего  они способствуют  </w:t>
      </w:r>
      <w:r w:rsidRPr="007F0E36">
        <w:rPr>
          <w:i/>
          <w:iCs/>
        </w:rPr>
        <w:t>личностному</w:t>
      </w:r>
      <w:r w:rsidRPr="007F0E36">
        <w:t xml:space="preserve"> развитию ученика, обеспечивая «</w:t>
      </w:r>
      <w:r w:rsidRPr="007F0E36">
        <w:rPr>
          <w:kern w:val="2"/>
        </w:rPr>
        <w:t xml:space="preserve">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7F0E36">
        <w:rPr>
          <w:i/>
          <w:iCs/>
        </w:rPr>
        <w:t>коммуникативных</w:t>
      </w:r>
      <w:r w:rsidRPr="007F0E36">
        <w:t xml:space="preserve"> универсальных учебных действий.</w:t>
      </w:r>
    </w:p>
    <w:p w:rsidR="005279B7" w:rsidRPr="007F0E36" w:rsidRDefault="005279B7" w:rsidP="00886C1E">
      <w:pPr>
        <w:ind w:firstLine="708"/>
        <w:jc w:val="both"/>
        <w:rPr>
          <w:kern w:val="2"/>
        </w:rPr>
      </w:pPr>
      <w:r w:rsidRPr="007F0E36">
        <w:rPr>
          <w:kern w:val="2"/>
        </w:rPr>
        <w:lastRenderedPageBreak/>
        <w:t>В предмете «</w:t>
      </w:r>
      <w:r w:rsidRPr="007F0E36">
        <w:rPr>
          <w:b/>
          <w:bCs/>
          <w:kern w:val="2"/>
        </w:rPr>
        <w:t>Информатика</w:t>
      </w:r>
      <w:r w:rsidRPr="007F0E36">
        <w:rPr>
          <w:kern w:val="2"/>
        </w:rPr>
        <w:t xml:space="preserve">» на этапе начального обучения в Образовательной системе «Школа 2100» предусмотрены два отдельных компонента: логико-алгоритмический и технологический. </w:t>
      </w:r>
    </w:p>
    <w:p w:rsidR="005279B7" w:rsidRPr="007F0E36" w:rsidRDefault="005279B7" w:rsidP="00886C1E">
      <w:pPr>
        <w:ind w:firstLine="709"/>
        <w:jc w:val="both"/>
        <w:rPr>
          <w:kern w:val="2"/>
        </w:rPr>
      </w:pPr>
      <w:r w:rsidRPr="007F0E36">
        <w:rPr>
          <w:kern w:val="2"/>
        </w:rPr>
        <w:t>Логико-алгоритмический компонент информатики направлен прежде</w:t>
      </w:r>
      <w:r w:rsidRPr="007F0E36">
        <w:t xml:space="preserve"> </w:t>
      </w:r>
      <w:r w:rsidRPr="007F0E36">
        <w:rPr>
          <w:kern w:val="2"/>
        </w:rPr>
        <w:t xml:space="preserve">всего на развитие  </w:t>
      </w:r>
      <w:r w:rsidRPr="007F0E36">
        <w:rPr>
          <w:i/>
          <w:iCs/>
          <w:kern w:val="2"/>
        </w:rPr>
        <w:t xml:space="preserve">универсальных логических действий </w:t>
      </w:r>
      <w:r w:rsidRPr="007F0E36">
        <w:rPr>
          <w:i/>
          <w:iCs/>
          <w:kern w:val="2"/>
          <w:u w:val="single"/>
        </w:rPr>
        <w:t>(</w:t>
      </w:r>
      <w:r w:rsidRPr="007F0E36">
        <w:rPr>
          <w:i/>
          <w:iCs/>
          <w:kern w:val="2"/>
        </w:rPr>
        <w:t>познавательные УУД)</w:t>
      </w:r>
      <w:r w:rsidRPr="007F0E36">
        <w:rPr>
          <w:kern w:val="2"/>
        </w:rPr>
        <w:t xml:space="preserve">. Основная цель уроков логико-алгоритмического компонента информатики в начальной школе </w:t>
      </w:r>
      <w:r w:rsidRPr="007F0E36">
        <w:rPr>
          <w:kern w:val="2"/>
        </w:rPr>
        <w:sym w:font="Symbol" w:char="F02D"/>
      </w:r>
      <w:r w:rsidRPr="007F0E36">
        <w:rPr>
          <w:kern w:val="2"/>
        </w:rPr>
        <w:t xml:space="preserve"> научить детей применять при выполнении заданий приёмы и методы из областей, относимых к информатике, с опорой на выделение и описание </w:t>
      </w:r>
      <w:r w:rsidRPr="007F0E36">
        <w:rPr>
          <w:i/>
          <w:iCs/>
          <w:kern w:val="2"/>
        </w:rPr>
        <w:t>объектов</w:t>
      </w:r>
      <w:r w:rsidRPr="007F0E36">
        <w:rPr>
          <w:kern w:val="2"/>
        </w:rPr>
        <w:t xml:space="preserve">, их признаков и составных частей в виде схем и таблиц, отношений между объектами в виде схем, </w:t>
      </w:r>
      <w:r w:rsidRPr="007F0E36">
        <w:rPr>
          <w:i/>
          <w:iCs/>
          <w:kern w:val="2"/>
        </w:rPr>
        <w:t>действий объектов (или действий над объектами)</w:t>
      </w:r>
      <w:r w:rsidRPr="007F0E36">
        <w:rPr>
          <w:kern w:val="2"/>
        </w:rPr>
        <w:t xml:space="preserve"> в виде алгоритмов, </w:t>
      </w:r>
      <w:r w:rsidRPr="007F0E36">
        <w:rPr>
          <w:i/>
          <w:iCs/>
          <w:kern w:val="2"/>
        </w:rPr>
        <w:t>логики рассуждений</w:t>
      </w:r>
      <w:r w:rsidRPr="007F0E36">
        <w:rPr>
          <w:kern w:val="2"/>
        </w:rPr>
        <w:t xml:space="preserve"> в виде схем логического вывода. Кроме того, изучение алгоритмов как планов действий, приводящих к заданной цели, включающее способы описания алгоритмов, описание действий, наступающих при выполнении некоторых условий, описание повторяющихся действий, поиск ошибок и исправление алгоритмов, вносит вклад в </w:t>
      </w:r>
      <w:r w:rsidRPr="007F0E36">
        <w:rPr>
          <w:i/>
          <w:iCs/>
          <w:kern w:val="2"/>
        </w:rPr>
        <w:t>регулятивные</w:t>
      </w:r>
      <w:r w:rsidRPr="007F0E36">
        <w:rPr>
          <w:kern w:val="2"/>
        </w:rPr>
        <w:t xml:space="preserve"> универсальные учебные действия: составление планов действий и их выполнение. Принципиальная позиция в курсе логико-алгоритмического компонента информатики – любой аргументированный ответ считается правильным (следствие принципа множественности моделей) – приводит учащихся к необходимости аргументировать свои ответы, внося тем самым вклад в формирование </w:t>
      </w:r>
      <w:r w:rsidRPr="007F0E36">
        <w:rPr>
          <w:i/>
          <w:iCs/>
          <w:kern w:val="2"/>
        </w:rPr>
        <w:t>коммуникативных</w:t>
      </w:r>
      <w:r w:rsidRPr="007F0E36">
        <w:rPr>
          <w:kern w:val="2"/>
        </w:rPr>
        <w:t xml:space="preserve"> универсальных учебных действий.</w:t>
      </w:r>
    </w:p>
    <w:p w:rsidR="005279B7" w:rsidRPr="007F0E36" w:rsidRDefault="005279B7" w:rsidP="00886C1E">
      <w:pPr>
        <w:ind w:firstLine="708"/>
        <w:jc w:val="both"/>
        <w:rPr>
          <w:kern w:val="2"/>
        </w:rPr>
      </w:pPr>
      <w:r w:rsidRPr="007F0E36">
        <w:rPr>
          <w:kern w:val="2"/>
        </w:rPr>
        <w:t xml:space="preserve">Технологический компонент информатики («Информатика и ИКТ») нацелен на достижение метапредметных результатов обучения, связанных с использованием средств информационных и коммуникационных технологий для решения коммуникативных и познавательных задач, включая поиск, сбор, обработку, анализ, организацию, передачу и интерпретацию информации. Нацеленность технологического компонента информатики на применение средств ИКТ в качестве инструмента в учёбе и повседневной жизни, а также завершение изучения отдельных модулей курса созданием творческих работ (мини-проектов) позволяет формировать у учащихся такие </w:t>
      </w:r>
      <w:r w:rsidRPr="007F0E36">
        <w:rPr>
          <w:i/>
          <w:iCs/>
          <w:kern w:val="2"/>
        </w:rPr>
        <w:t>регулятивные</w:t>
      </w:r>
      <w:r w:rsidRPr="007F0E36">
        <w:rPr>
          <w:kern w:val="2"/>
        </w:rPr>
        <w:t xml:space="preserve"> универсальные учебные действия, как постановка цели при выполнении итоговых проектных работ, планирование действий, ориентация на конечный результат, сравнение результата с замыслом.</w:t>
      </w:r>
    </w:p>
    <w:p w:rsidR="005279B7" w:rsidRPr="007F0E36" w:rsidRDefault="005279B7" w:rsidP="00886C1E">
      <w:pPr>
        <w:ind w:firstLine="708"/>
        <w:jc w:val="both"/>
        <w:rPr>
          <w:kern w:val="2"/>
        </w:rPr>
      </w:pPr>
      <w:r w:rsidRPr="007F0E36">
        <w:rPr>
          <w:kern w:val="2"/>
        </w:rPr>
        <w:t>Предмет «</w:t>
      </w:r>
      <w:r w:rsidRPr="007F0E36">
        <w:rPr>
          <w:b/>
          <w:bCs/>
          <w:kern w:val="2"/>
        </w:rPr>
        <w:t>Риторика</w:t>
      </w:r>
      <w:r w:rsidRPr="007F0E36">
        <w:rPr>
          <w:kern w:val="2"/>
        </w:rPr>
        <w:t xml:space="preserve">» направлен, прежде всего, на формирование </w:t>
      </w:r>
      <w:r w:rsidRPr="007F0E36">
        <w:rPr>
          <w:i/>
          <w:iCs/>
          <w:kern w:val="2"/>
        </w:rPr>
        <w:t>коммуникативных</w:t>
      </w:r>
      <w:r w:rsidRPr="007F0E36">
        <w:rPr>
          <w:kern w:val="2"/>
        </w:rPr>
        <w:t xml:space="preserve"> универсальных учебных действий, его предметные цели непосредственно относятся к формированию метапредметных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7F0E36">
        <w:rPr>
          <w:i/>
          <w:iCs/>
          <w:kern w:val="2"/>
        </w:rPr>
        <w:t>личностных</w:t>
      </w:r>
      <w:r w:rsidRPr="007F0E36">
        <w:rPr>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метапредметных </w:t>
      </w:r>
      <w:r w:rsidRPr="007F0E36">
        <w:rPr>
          <w:i/>
          <w:iCs/>
          <w:kern w:val="2"/>
        </w:rPr>
        <w:t>познавательных</w:t>
      </w:r>
      <w:r w:rsidRPr="007F0E36">
        <w:rPr>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5279B7" w:rsidRPr="007F0E36" w:rsidRDefault="005279B7" w:rsidP="00886C1E">
      <w:pPr>
        <w:spacing w:before="240" w:after="120"/>
        <w:jc w:val="both"/>
        <w:outlineLvl w:val="0"/>
        <w:rPr>
          <w:b/>
          <w:bCs/>
        </w:rPr>
      </w:pPr>
      <w:r w:rsidRPr="007F0E36">
        <w:rPr>
          <w:b/>
          <w:bCs/>
        </w:rPr>
        <w:t xml:space="preserve">Роль образовательных технологий  деятельностного типа в формировании личностных и метапредметных результатов  </w:t>
      </w:r>
    </w:p>
    <w:p w:rsidR="005279B7" w:rsidRPr="007F0E36" w:rsidRDefault="005279B7" w:rsidP="00886C1E">
      <w:pPr>
        <w:ind w:firstLine="284"/>
        <w:jc w:val="both"/>
      </w:pPr>
      <w:r w:rsidRPr="007F0E36">
        <w:rPr>
          <w:b/>
          <w:bCs/>
        </w:rPr>
        <w:lastRenderedPageBreak/>
        <w:t xml:space="preserve">Проблемно-диалогическая технология </w:t>
      </w:r>
      <w:r w:rsidRPr="007F0E36">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7F0E36">
        <w:rPr>
          <w:i/>
          <w:iCs/>
        </w:rPr>
        <w:t>Постановка проблемы</w:t>
      </w:r>
      <w:r w:rsidRPr="007F0E36">
        <w:t xml:space="preserve"> – это этап формулирования темы урока или вопроса для исследования. </w:t>
      </w:r>
      <w:r w:rsidRPr="007F0E36">
        <w:rPr>
          <w:i/>
          <w:iCs/>
        </w:rPr>
        <w:t>Поиск решения</w:t>
      </w:r>
      <w:r w:rsidRPr="007F0E36">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 прежде всего, формирует </w:t>
      </w:r>
      <w:r w:rsidRPr="007F0E36">
        <w:rPr>
          <w:i/>
          <w:iCs/>
        </w:rPr>
        <w:t>регулятивны</w:t>
      </w:r>
      <w:r w:rsidRPr="007F0E36">
        <w:rPr>
          <w:i/>
          <w:iCs/>
          <w:u w:val="single"/>
        </w:rPr>
        <w:t>е</w:t>
      </w:r>
      <w:r w:rsidRPr="007F0E36">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7F0E36">
        <w:rPr>
          <w:i/>
          <w:iCs/>
        </w:rPr>
        <w:t>коммуникативных</w:t>
      </w:r>
      <w:r w:rsidRPr="007F0E36">
        <w:t xml:space="preserve">, необходимости извлекать информацию, делать логические выводы и т.п. – </w:t>
      </w:r>
      <w:r w:rsidRPr="007F0E36">
        <w:rPr>
          <w:i/>
          <w:iCs/>
        </w:rPr>
        <w:t>познавательных</w:t>
      </w:r>
      <w:r w:rsidRPr="007F0E36">
        <w:t xml:space="preserve">. </w:t>
      </w:r>
    </w:p>
    <w:p w:rsidR="005279B7" w:rsidRPr="007F0E36" w:rsidRDefault="005279B7" w:rsidP="00886C1E">
      <w:pPr>
        <w:ind w:firstLine="284"/>
        <w:jc w:val="both"/>
      </w:pPr>
      <w:r w:rsidRPr="007F0E36">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5279B7" w:rsidRPr="007F0E36" w:rsidRDefault="005279B7" w:rsidP="00886C1E">
      <w:pPr>
        <w:autoSpaceDE w:val="0"/>
        <w:autoSpaceDN w:val="0"/>
        <w:adjustRightInd w:val="0"/>
        <w:spacing w:before="120"/>
        <w:ind w:firstLine="284"/>
        <w:jc w:val="both"/>
      </w:pPr>
      <w:r w:rsidRPr="007F0E36">
        <w:rPr>
          <w:b/>
          <w:bCs/>
        </w:rPr>
        <w:t>Технология оценивания</w:t>
      </w:r>
      <w:r w:rsidRPr="007F0E36">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7F0E36">
        <w:rPr>
          <w:color w:val="231F20"/>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5279B7" w:rsidRPr="007F0E36" w:rsidRDefault="005279B7" w:rsidP="00886C1E">
      <w:pPr>
        <w:ind w:firstLine="284"/>
        <w:jc w:val="both"/>
      </w:pPr>
      <w:r w:rsidRPr="007F0E36">
        <w:t xml:space="preserve">Данная технология направлена на формирование </w:t>
      </w:r>
      <w:r w:rsidRPr="007F0E36">
        <w:rPr>
          <w:i/>
          <w:iCs/>
        </w:rPr>
        <w:t>регулятивных</w:t>
      </w:r>
      <w:r w:rsidRPr="007F0E36">
        <w:t xml:space="preserve">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7F0E36">
        <w:rPr>
          <w:b/>
          <w:bCs/>
        </w:rPr>
        <w:t xml:space="preserve">  </w:t>
      </w:r>
      <w:r w:rsidRPr="007F0E36">
        <w:rPr>
          <w:i/>
          <w:iCs/>
        </w:rPr>
        <w:t>личностному</w:t>
      </w:r>
      <w:r w:rsidRPr="007F0E36">
        <w:t xml:space="preserve"> развитию ученика.</w:t>
      </w:r>
    </w:p>
    <w:p w:rsidR="005279B7" w:rsidRPr="007F0E36" w:rsidRDefault="005279B7" w:rsidP="00886C1E">
      <w:pPr>
        <w:ind w:firstLine="284"/>
        <w:jc w:val="both"/>
      </w:pPr>
      <w:r w:rsidRPr="007F0E36">
        <w:t>Технология оценивания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p w:rsidR="005279B7" w:rsidRPr="007F0E36" w:rsidRDefault="005279B7" w:rsidP="00886C1E">
      <w:pPr>
        <w:spacing w:before="120"/>
        <w:ind w:firstLine="284"/>
        <w:jc w:val="both"/>
      </w:pPr>
      <w:r w:rsidRPr="007F0E36">
        <w:rPr>
          <w:b/>
          <w:bCs/>
        </w:rPr>
        <w:t xml:space="preserve">Технология формирования типа правильной читательской деятельности (технология продуктивного чтения) </w:t>
      </w:r>
      <w:r w:rsidRPr="007F0E36">
        <w:t>обеспечивает</w:t>
      </w:r>
      <w:r w:rsidRPr="007F0E36">
        <w:rPr>
          <w:b/>
          <w:bCs/>
        </w:rPr>
        <w:t xml:space="preserve"> </w:t>
      </w:r>
      <w:r w:rsidRPr="007F0E36">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7F0E36">
        <w:rPr>
          <w:i/>
          <w:iCs/>
        </w:rPr>
        <w:t>коммуникативных</w:t>
      </w:r>
      <w:r w:rsidRPr="007F0E36">
        <w:t xml:space="preserve">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w:t>
      </w:r>
      <w:r w:rsidRPr="007F0E36">
        <w:rPr>
          <w:color w:val="00B050"/>
        </w:rPr>
        <w:t xml:space="preserve"> </w:t>
      </w:r>
      <w:r w:rsidRPr="007F0E36">
        <w:t>осознанно</w:t>
      </w:r>
      <w:r w:rsidRPr="007F0E36">
        <w:rPr>
          <w:i/>
          <w:iCs/>
          <w:color w:val="00B050"/>
        </w:rPr>
        <w:t xml:space="preserve"> </w:t>
      </w:r>
      <w:r w:rsidRPr="007F0E36">
        <w:t xml:space="preserve">читать вслух и про себя тексты учебников; </w:t>
      </w:r>
      <w:r w:rsidRPr="007F0E36">
        <w:rPr>
          <w:i/>
          <w:iCs/>
        </w:rPr>
        <w:t>познавательных</w:t>
      </w:r>
      <w:r w:rsidRPr="007F0E36">
        <w:t xml:space="preserve"> универсальных учебных действий, например, умения, извлекать информацию из текста.</w:t>
      </w:r>
      <w:r w:rsidRPr="007F0E36">
        <w:rPr>
          <w:b/>
          <w:bCs/>
        </w:rPr>
        <w:t xml:space="preserve"> </w:t>
      </w:r>
      <w:r w:rsidRPr="007F0E36">
        <w:t xml:space="preserve">  </w:t>
      </w:r>
    </w:p>
    <w:p w:rsidR="005279B7" w:rsidRPr="007F0E36" w:rsidRDefault="005279B7" w:rsidP="00886C1E">
      <w:pPr>
        <w:ind w:firstLine="284"/>
        <w:jc w:val="both"/>
      </w:pPr>
      <w:r w:rsidRPr="007F0E36">
        <w:t xml:space="preserve">Реализация этой технологии обеспечена методическим аппаратом  учебников и тетрадей по литературному чтению  и другим предметам. </w:t>
      </w:r>
    </w:p>
    <w:p w:rsidR="005279B7" w:rsidRPr="007F0E36" w:rsidRDefault="005279B7" w:rsidP="00886C1E">
      <w:pPr>
        <w:spacing w:before="120"/>
        <w:ind w:firstLine="284"/>
        <w:jc w:val="both"/>
      </w:pPr>
      <w:r w:rsidRPr="007F0E36">
        <w:t xml:space="preserve">В рамках Образовательной системы «Школа 2100» на занятиях по многим предметам в методических рекомендациях предлагается работа в малых группах, парах и другие </w:t>
      </w:r>
      <w:r w:rsidRPr="007F0E36">
        <w:rPr>
          <w:b/>
          <w:bCs/>
        </w:rPr>
        <w:t>формы групповой работы</w:t>
      </w:r>
      <w:r w:rsidRPr="007F0E36">
        <w:t xml:space="preserve">. Это связано с её важностью в качестве основы для формирования </w:t>
      </w:r>
      <w:r w:rsidRPr="007F0E36">
        <w:rPr>
          <w:i/>
          <w:iCs/>
        </w:rPr>
        <w:t>коммуникативных</w:t>
      </w:r>
      <w:r w:rsidRPr="007F0E36">
        <w:t xml:space="preserve">  универсальных учебных действий и прежде всего -  умения</w:t>
      </w:r>
      <w:r w:rsidRPr="007F0E36">
        <w:rPr>
          <w:color w:val="00B050"/>
        </w:rPr>
        <w:t xml:space="preserve"> </w:t>
      </w:r>
      <w:r w:rsidRPr="007F0E36">
        <w:t xml:space="preserve">донести свою позицию до других, понять другие позиции, договариваться с людьми и уважительно относиться к позиции другого. </w:t>
      </w:r>
    </w:p>
    <w:p w:rsidR="005279B7" w:rsidRPr="007F0E36" w:rsidRDefault="005279B7" w:rsidP="00886C1E">
      <w:pPr>
        <w:ind w:firstLine="284"/>
        <w:jc w:val="both"/>
      </w:pPr>
      <w:r w:rsidRPr="007F0E36">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5279B7" w:rsidRPr="007F0E36" w:rsidRDefault="005279B7" w:rsidP="00886C1E">
      <w:pPr>
        <w:spacing w:before="120" w:after="120"/>
        <w:jc w:val="both"/>
        <w:outlineLvl w:val="0"/>
        <w:rPr>
          <w:b/>
          <w:bCs/>
        </w:rPr>
      </w:pPr>
      <w:r w:rsidRPr="007F0E36">
        <w:rPr>
          <w:b/>
          <w:bCs/>
        </w:rPr>
        <w:t xml:space="preserve">Роль внеурочной деятельности в формировании личностных результатов  </w:t>
      </w:r>
    </w:p>
    <w:p w:rsidR="005279B7" w:rsidRPr="007F0E36" w:rsidRDefault="005279B7" w:rsidP="00886C1E">
      <w:pPr>
        <w:ind w:firstLine="284"/>
        <w:jc w:val="both"/>
      </w:pPr>
      <w:r w:rsidRPr="007F0E36">
        <w:lastRenderedPageBreak/>
        <w:t xml:space="preserve">В рамках Образовательной системы «Школа 2100»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5279B7" w:rsidRPr="007F0E36" w:rsidRDefault="005279B7" w:rsidP="00886C1E">
      <w:pPr>
        <w:ind w:firstLine="284"/>
        <w:jc w:val="both"/>
      </w:pPr>
      <w:r w:rsidRPr="007F0E36">
        <w:rPr>
          <w:i/>
          <w:iCs/>
        </w:rPr>
        <w:t xml:space="preserve">«Важнейший результат воспитания </w:t>
      </w:r>
      <w:r w:rsidRPr="007F0E36">
        <w:t xml:space="preserve">– </w:t>
      </w:r>
      <w:r w:rsidRPr="007F0E36">
        <w:rPr>
          <w:i/>
          <w:iCs/>
        </w:rPr>
        <w:t>готовность и способность человека к самоизменению (самостроительству, самовоспитанию);</w:t>
      </w:r>
      <w:r w:rsidRPr="007F0E36">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7F0E36">
        <w:rPr>
          <w:i/>
          <w:iCs/>
        </w:rPr>
        <w:t>её  самоопределение</w:t>
      </w:r>
      <w:r w:rsidRPr="007F0E36">
        <w:t xml:space="preserve"> – жизненное, </w:t>
      </w:r>
      <w:r w:rsidRPr="007F0E36">
        <w:rPr>
          <w:i/>
          <w:iCs/>
        </w:rPr>
        <w:t>ценностно-смысловое как основу духовно-нравственного;</w:t>
      </w:r>
      <w:r w:rsidRPr="007F0E36">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5279B7" w:rsidRPr="007F0E36" w:rsidRDefault="005279B7" w:rsidP="00886C1E">
      <w:pPr>
        <w:ind w:firstLine="284"/>
        <w:jc w:val="both"/>
      </w:pPr>
      <w:bookmarkStart w:id="18" w:name="OLE_LINK1"/>
      <w:bookmarkStart w:id="19" w:name="OLE_LINK2"/>
      <w:r w:rsidRPr="007F0E36">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p>
    <w:bookmarkEnd w:id="18"/>
    <w:bookmarkEnd w:id="19"/>
    <w:p w:rsidR="005279B7" w:rsidRPr="007F0E36" w:rsidRDefault="005279B7" w:rsidP="00886C1E">
      <w:pPr>
        <w:spacing w:before="120" w:after="120"/>
        <w:jc w:val="both"/>
        <w:outlineLvl w:val="0"/>
        <w:rPr>
          <w:i/>
          <w:iCs/>
        </w:rPr>
      </w:pPr>
      <w:r w:rsidRPr="007F0E36">
        <w:rPr>
          <w:i/>
          <w:iCs/>
        </w:rPr>
        <w:t xml:space="preserve">Роль проектов и жизненных задач в формировании личностных и метапредметных результатов  </w:t>
      </w:r>
    </w:p>
    <w:p w:rsidR="005279B7" w:rsidRPr="007F0E36" w:rsidRDefault="005279B7" w:rsidP="00886C1E">
      <w:pPr>
        <w:ind w:firstLine="284"/>
        <w:jc w:val="both"/>
      </w:pPr>
      <w:r w:rsidRPr="007F0E36">
        <w:t xml:space="preserve">Работа над </w:t>
      </w:r>
      <w:r w:rsidRPr="007F0E36">
        <w:rPr>
          <w:b/>
          <w:bCs/>
        </w:rPr>
        <w:t>проектами</w:t>
      </w:r>
      <w:r w:rsidRPr="007F0E36">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5279B7" w:rsidRPr="007F0E36" w:rsidRDefault="005279B7" w:rsidP="00886C1E">
      <w:pPr>
        <w:ind w:firstLine="284"/>
        <w:jc w:val="both"/>
      </w:pPr>
      <w:r w:rsidRPr="007F0E36">
        <w:t>Основные отличия проектной деятельности от других видов деятельности – это</w:t>
      </w:r>
    </w:p>
    <w:p w:rsidR="005279B7" w:rsidRPr="007F0E36" w:rsidRDefault="005279B7" w:rsidP="00886C1E">
      <w:pPr>
        <w:ind w:firstLine="284"/>
        <w:jc w:val="both"/>
      </w:pPr>
      <w:r w:rsidRPr="007F0E36">
        <w:t xml:space="preserve">– направленность на достижение конкретных целей; </w:t>
      </w:r>
    </w:p>
    <w:p w:rsidR="005279B7" w:rsidRPr="007F0E36" w:rsidRDefault="005279B7" w:rsidP="00886C1E">
      <w:pPr>
        <w:ind w:firstLine="284"/>
        <w:jc w:val="both"/>
      </w:pPr>
      <w:r w:rsidRPr="007F0E36">
        <w:t>– координированное выполнение взаимосвязанных действий;</w:t>
      </w:r>
    </w:p>
    <w:p w:rsidR="005279B7" w:rsidRPr="007F0E36" w:rsidRDefault="005279B7" w:rsidP="00886C1E">
      <w:pPr>
        <w:ind w:firstLine="284"/>
        <w:jc w:val="both"/>
      </w:pPr>
      <w:r w:rsidRPr="007F0E36">
        <w:t>– ограниченная протяжённость во времени с определённым началом и концом;</w:t>
      </w:r>
    </w:p>
    <w:p w:rsidR="005279B7" w:rsidRPr="007F0E36" w:rsidRDefault="005279B7" w:rsidP="00886C1E">
      <w:pPr>
        <w:ind w:firstLine="284"/>
        <w:jc w:val="both"/>
      </w:pPr>
      <w:r w:rsidRPr="007F0E36">
        <w:t>– в определённой степени неповторимость и уникальность.</w:t>
      </w:r>
    </w:p>
    <w:p w:rsidR="005279B7" w:rsidRPr="007F0E36" w:rsidRDefault="005279B7" w:rsidP="00886C1E">
      <w:pPr>
        <w:ind w:firstLine="284"/>
        <w:jc w:val="both"/>
      </w:pPr>
      <w:r w:rsidRPr="007F0E36">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7F0E36">
        <w:rPr>
          <w:i/>
          <w:iCs/>
        </w:rPr>
        <w:t>регулятивных</w:t>
      </w:r>
      <w:r w:rsidRPr="007F0E36">
        <w:t xml:space="preserve"> метапредметных  результатов:</w:t>
      </w:r>
    </w:p>
    <w:p w:rsidR="005279B7" w:rsidRPr="007F0E36" w:rsidRDefault="005279B7" w:rsidP="00886C1E">
      <w:pPr>
        <w:ind w:firstLine="284"/>
        <w:jc w:val="both"/>
      </w:pPr>
      <w:r w:rsidRPr="007F0E36">
        <w:t>– определение целей деятельности, составление плана действий по достижению результата творческого характера,</w:t>
      </w:r>
    </w:p>
    <w:p w:rsidR="005279B7" w:rsidRPr="007F0E36" w:rsidRDefault="005279B7" w:rsidP="00886C1E">
      <w:pPr>
        <w:ind w:firstLine="284"/>
        <w:jc w:val="both"/>
      </w:pPr>
      <w:r w:rsidRPr="007F0E36">
        <w:t>– работа по составленному плану с сопоставлением получающегося результата с исходным замыслом,</w:t>
      </w:r>
    </w:p>
    <w:p w:rsidR="005279B7" w:rsidRPr="007F0E36" w:rsidRDefault="005279B7" w:rsidP="00886C1E">
      <w:pPr>
        <w:ind w:firstLine="284"/>
        <w:jc w:val="both"/>
      </w:pPr>
      <w:r w:rsidRPr="007F0E36">
        <w:t>– понимание причин возникающих затруднений и поиск способов выхода из ситуации.</w:t>
      </w:r>
    </w:p>
    <w:p w:rsidR="005279B7" w:rsidRPr="007F0E36" w:rsidRDefault="005279B7" w:rsidP="00886C1E">
      <w:pPr>
        <w:ind w:firstLine="284"/>
        <w:jc w:val="both"/>
      </w:pPr>
      <w:r w:rsidRPr="007F0E36">
        <w:t xml:space="preserve">В подходе к работе над проектами в начальной школе, принятом в Образовательной системе «Школа 2100»,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7F0E36">
        <w:rPr>
          <w:i/>
          <w:iCs/>
        </w:rPr>
        <w:t>познавательные</w:t>
      </w:r>
      <w:r w:rsidRPr="007F0E36">
        <w:t xml:space="preserve"> универсальные учебные действия:</w:t>
      </w:r>
    </w:p>
    <w:p w:rsidR="005279B7" w:rsidRPr="007F0E36" w:rsidRDefault="005279B7" w:rsidP="00886C1E">
      <w:pPr>
        <w:ind w:firstLine="284"/>
        <w:jc w:val="both"/>
      </w:pPr>
      <w:r w:rsidRPr="007F0E36">
        <w:t>– предполагать, какая информация нужна,</w:t>
      </w:r>
    </w:p>
    <w:p w:rsidR="005279B7" w:rsidRPr="007F0E36" w:rsidRDefault="005279B7" w:rsidP="00886C1E">
      <w:pPr>
        <w:ind w:firstLine="284"/>
        <w:jc w:val="both"/>
      </w:pPr>
      <w:r w:rsidRPr="007F0E36">
        <w:t>– отбирать необходимые словари, энциклопедии, справочники, электронные диски,</w:t>
      </w:r>
    </w:p>
    <w:p w:rsidR="005279B7" w:rsidRPr="007F0E36" w:rsidRDefault="005279B7" w:rsidP="00886C1E">
      <w:pPr>
        <w:ind w:firstLine="284"/>
        <w:jc w:val="both"/>
      </w:pPr>
      <w:r w:rsidRPr="007F0E36">
        <w:t>– сопоставлять  и отбирать информацию, полученную из  различных источников (словари, энциклопедии, справочники, электронные диски, сеть Интернет).</w:t>
      </w:r>
    </w:p>
    <w:p w:rsidR="005279B7" w:rsidRPr="007F0E36" w:rsidRDefault="005279B7" w:rsidP="00886C1E">
      <w:pPr>
        <w:ind w:firstLine="284"/>
        <w:jc w:val="both"/>
      </w:pPr>
      <w:r w:rsidRPr="007F0E36">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7F0E36">
        <w:rPr>
          <w:i/>
          <w:iCs/>
        </w:rPr>
        <w:t>коммуникативных</w:t>
      </w:r>
      <w:r w:rsidRPr="007F0E36">
        <w:t xml:space="preserve"> умений:</w:t>
      </w:r>
    </w:p>
    <w:p w:rsidR="005279B7" w:rsidRPr="007F0E36" w:rsidRDefault="005279B7" w:rsidP="00886C1E">
      <w:pPr>
        <w:ind w:firstLine="284"/>
        <w:jc w:val="both"/>
      </w:pPr>
      <w:r w:rsidRPr="007F0E36">
        <w:t>– организовывать взаимодействие в группе (распределять роли, договариваться друг с другом и т.д.),</w:t>
      </w:r>
    </w:p>
    <w:p w:rsidR="005279B7" w:rsidRPr="007F0E36" w:rsidRDefault="005279B7" w:rsidP="00886C1E">
      <w:pPr>
        <w:ind w:firstLine="284"/>
        <w:jc w:val="both"/>
      </w:pPr>
      <w:r w:rsidRPr="007F0E36">
        <w:t>– предвидеть (прогнозировать) последствия коллективных решений,</w:t>
      </w:r>
    </w:p>
    <w:p w:rsidR="005279B7" w:rsidRPr="007F0E36" w:rsidRDefault="005279B7" w:rsidP="00886C1E">
      <w:pPr>
        <w:ind w:firstLine="284"/>
        <w:jc w:val="both"/>
      </w:pPr>
      <w:r w:rsidRPr="007F0E36">
        <w:lastRenderedPageBreak/>
        <w:t>– оформлять свои мысли в устной и письменной речи с учётом своих учебных и жизненных речевых ситуаций, в том числе с применением средств ИКТ,</w:t>
      </w:r>
    </w:p>
    <w:p w:rsidR="005279B7" w:rsidRPr="007F0E36" w:rsidRDefault="005279B7" w:rsidP="00886C1E">
      <w:pPr>
        <w:ind w:firstLine="284"/>
        <w:jc w:val="both"/>
      </w:pPr>
      <w:r w:rsidRPr="007F0E36">
        <w:t xml:space="preserve">– при необходимости отстаивать свою точку зрения, аргументируя ее. Учиться подтверждать аргументы фактами. </w:t>
      </w:r>
    </w:p>
    <w:p w:rsidR="005279B7" w:rsidRPr="007F0E36" w:rsidRDefault="005279B7" w:rsidP="00886C1E">
      <w:pPr>
        <w:ind w:firstLine="284"/>
        <w:jc w:val="both"/>
      </w:pPr>
      <w:r w:rsidRPr="007F0E36">
        <w:rPr>
          <w:i/>
          <w:iCs/>
        </w:rPr>
        <w:t>Личностные</w:t>
      </w:r>
      <w:r w:rsidRPr="007F0E36">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5279B7" w:rsidRPr="007F0E36" w:rsidRDefault="005279B7" w:rsidP="00886C1E">
      <w:pPr>
        <w:ind w:firstLine="284"/>
        <w:jc w:val="both"/>
      </w:pPr>
      <w:r w:rsidRPr="007F0E36">
        <w:t xml:space="preserve">Использование в образовательном процессе </w:t>
      </w:r>
      <w:r w:rsidRPr="007F0E36">
        <w:rPr>
          <w:b/>
          <w:bCs/>
        </w:rPr>
        <w:t>жизненных задач</w:t>
      </w:r>
      <w:r w:rsidRPr="007F0E36">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7F0E36">
        <w:rPr>
          <w:i/>
          <w:iCs/>
        </w:rPr>
        <w:t>познавательных</w:t>
      </w:r>
      <w:r w:rsidRPr="007F0E36">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7F0E36">
        <w:rPr>
          <w:i/>
          <w:iCs/>
        </w:rPr>
        <w:t>регулятивных</w:t>
      </w:r>
      <w:r w:rsidRPr="007F0E36">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5279B7" w:rsidRPr="007F0E36" w:rsidRDefault="005279B7" w:rsidP="00886C1E">
      <w:pPr>
        <w:spacing w:before="120" w:after="120"/>
        <w:rPr>
          <w:b/>
          <w:bCs/>
        </w:rPr>
      </w:pPr>
      <w:r w:rsidRPr="007F0E36">
        <w:rPr>
          <w:b/>
          <w:bCs/>
        </w:rPr>
        <w:t>Личностные результаты</w:t>
      </w:r>
    </w:p>
    <w:p w:rsidR="005279B7" w:rsidRPr="007F0E36" w:rsidRDefault="005279B7" w:rsidP="00886C1E">
      <w:pPr>
        <w:ind w:firstLine="284"/>
        <w:jc w:val="both"/>
      </w:pPr>
      <w:r w:rsidRPr="007F0E36">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7F0E36">
        <w:rPr>
          <w:i/>
          <w:iCs/>
        </w:rPr>
        <w:t>расстаются со «сказочным» мифологическим мышлением</w:t>
      </w:r>
      <w:r w:rsidRPr="007F0E36">
        <w:t>,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не готов дать самостоятельный ответ, но он узнает об этих вопросах (гражданских, мировоззренческих и т.д.).</w:t>
      </w:r>
    </w:p>
    <w:p w:rsidR="005279B7" w:rsidRPr="007F0E36" w:rsidRDefault="005279B7" w:rsidP="00886C1E">
      <w:pPr>
        <w:rPr>
          <w:b/>
          <w:bCs/>
        </w:rPr>
      </w:pPr>
    </w:p>
    <w:p w:rsidR="000A7AA9" w:rsidRPr="007F0E36" w:rsidRDefault="005279B7" w:rsidP="00886C1E">
      <w:pPr>
        <w:rPr>
          <w:i/>
          <w:iCs/>
        </w:rPr>
      </w:pPr>
      <w:r w:rsidRPr="007F0E36">
        <w:rPr>
          <w:i/>
          <w:iCs/>
        </w:rPr>
        <w:t>Личностные результаты на разных этапах обучения по Образовательной системе «Школа 2100» в начальной школе</w:t>
      </w:r>
    </w:p>
    <w:p w:rsidR="000A7AA9" w:rsidRDefault="000A7AA9" w:rsidP="00886C1E">
      <w:pPr>
        <w:rPr>
          <w:i/>
          <w:iCs/>
        </w:rPr>
      </w:pPr>
    </w:p>
    <w:p w:rsidR="00D564A9" w:rsidRDefault="00D564A9" w:rsidP="00886C1E">
      <w:pPr>
        <w:rPr>
          <w:i/>
          <w:iCs/>
        </w:rPr>
      </w:pPr>
    </w:p>
    <w:p w:rsidR="00D564A9" w:rsidRDefault="00D564A9" w:rsidP="00886C1E">
      <w:pPr>
        <w:rPr>
          <w:i/>
          <w:iCs/>
        </w:rPr>
      </w:pPr>
    </w:p>
    <w:p w:rsidR="00D564A9" w:rsidRDefault="00D564A9" w:rsidP="00886C1E">
      <w:pPr>
        <w:rPr>
          <w:i/>
          <w:iCs/>
        </w:rPr>
      </w:pPr>
    </w:p>
    <w:p w:rsidR="00D564A9" w:rsidRDefault="00D564A9" w:rsidP="00886C1E">
      <w:pPr>
        <w:rPr>
          <w:i/>
          <w:iCs/>
        </w:rPr>
      </w:pPr>
    </w:p>
    <w:p w:rsidR="00D564A9" w:rsidRPr="007F0E36" w:rsidRDefault="00D564A9" w:rsidP="00886C1E">
      <w:pPr>
        <w:rPr>
          <w:i/>
          <w:iCs/>
        </w:rPr>
      </w:pPr>
    </w:p>
    <w:p w:rsidR="000A7AA9" w:rsidRPr="007F0E36" w:rsidRDefault="000A7AA9" w:rsidP="00886C1E">
      <w:pPr>
        <w:rPr>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648"/>
        <w:gridCol w:w="2425"/>
        <w:gridCol w:w="3661"/>
      </w:tblGrid>
      <w:tr w:rsidR="005279B7" w:rsidRPr="007F0E36">
        <w:tc>
          <w:tcPr>
            <w:tcW w:w="1185" w:type="dxa"/>
          </w:tcPr>
          <w:p w:rsidR="005279B7" w:rsidRPr="007F0E36" w:rsidRDefault="005279B7">
            <w:pPr>
              <w:pStyle w:val="af5"/>
              <w:spacing w:after="0"/>
              <w:jc w:val="center"/>
            </w:pPr>
            <w:r w:rsidRPr="007F0E36">
              <w:t>Классы</w:t>
            </w:r>
          </w:p>
        </w:tc>
        <w:tc>
          <w:tcPr>
            <w:tcW w:w="2742" w:type="dxa"/>
          </w:tcPr>
          <w:p w:rsidR="005279B7" w:rsidRPr="007F0E36" w:rsidRDefault="005279B7">
            <w:pPr>
              <w:rPr>
                <w:b/>
                <w:bCs/>
              </w:rPr>
            </w:pPr>
            <w:r w:rsidRPr="007F0E36">
              <w:rPr>
                <w:b/>
                <w:bCs/>
              </w:rPr>
              <w:t>Оценивать ситуации и поступки</w:t>
            </w:r>
          </w:p>
          <w:p w:rsidR="005279B7" w:rsidRPr="007F0E36" w:rsidRDefault="005279B7">
            <w:pPr>
              <w:rPr>
                <w:i/>
                <w:iCs/>
              </w:rPr>
            </w:pPr>
            <w:r w:rsidRPr="007F0E36">
              <w:rPr>
                <w:b/>
                <w:bCs/>
              </w:rPr>
              <w:t xml:space="preserve"> </w:t>
            </w:r>
            <w:r w:rsidRPr="007F0E36">
              <w:rPr>
                <w:i/>
                <w:iCs/>
              </w:rPr>
              <w:t xml:space="preserve">(ценностные установки, нравственная ориентация) </w:t>
            </w:r>
          </w:p>
        </w:tc>
        <w:tc>
          <w:tcPr>
            <w:tcW w:w="2432" w:type="dxa"/>
          </w:tcPr>
          <w:p w:rsidR="005279B7" w:rsidRPr="007F0E36" w:rsidRDefault="005279B7">
            <w:pPr>
              <w:rPr>
                <w:b/>
                <w:bCs/>
              </w:rPr>
            </w:pPr>
            <w:r w:rsidRPr="007F0E36">
              <w:t>Объяснять смысл  своих оценок, мотивов, целей         (личностная саморефлексия, способность к саморазвитию мотивация к познанию, учёбе)</w:t>
            </w:r>
          </w:p>
        </w:tc>
        <w:tc>
          <w:tcPr>
            <w:tcW w:w="3949" w:type="dxa"/>
          </w:tcPr>
          <w:p w:rsidR="005279B7" w:rsidRPr="007F0E36" w:rsidRDefault="005279B7">
            <w:pPr>
              <w:rPr>
                <w:i/>
                <w:iCs/>
              </w:rPr>
            </w:pPr>
            <w:r w:rsidRPr="007F0E36">
              <w:rPr>
                <w:b/>
                <w:bCs/>
              </w:rPr>
              <w:t xml:space="preserve">Самоопределяться в жизненных ценностях </w:t>
            </w:r>
            <w:r w:rsidRPr="007F0E36">
              <w:rPr>
                <w:b/>
                <w:bCs/>
                <w:i/>
                <w:iCs/>
              </w:rPr>
              <w:t>(на словах)</w:t>
            </w:r>
            <w:r w:rsidRPr="007F0E36">
              <w:rPr>
                <w:b/>
                <w:bCs/>
              </w:rPr>
              <w:t xml:space="preserve"> и поступать в соответствии с ними, </w:t>
            </w:r>
            <w:r w:rsidRPr="007F0E36">
              <w:rPr>
                <w:b/>
                <w:bCs/>
                <w:i/>
                <w:iCs/>
              </w:rPr>
              <w:t>отвечая за свои поступки.</w:t>
            </w:r>
            <w:r w:rsidRPr="007F0E36">
              <w:t xml:space="preserve"> </w:t>
            </w:r>
            <w:r w:rsidRPr="007F0E36">
              <w:rPr>
                <w:b/>
                <w:bCs/>
              </w:rPr>
              <w:t xml:space="preserve"> </w:t>
            </w:r>
            <w:r w:rsidRPr="007F0E36">
              <w:rPr>
                <w:i/>
                <w:iCs/>
              </w:rPr>
              <w:t>(личностная позиция, российская и гражданская  идентичность)</w:t>
            </w:r>
          </w:p>
        </w:tc>
      </w:tr>
      <w:tr w:rsidR="005279B7" w:rsidRPr="007F0E36">
        <w:trPr>
          <w:cantSplit/>
          <w:trHeight w:val="2450"/>
        </w:trPr>
        <w:tc>
          <w:tcPr>
            <w:tcW w:w="1185" w:type="dxa"/>
          </w:tcPr>
          <w:p w:rsidR="005279B7" w:rsidRPr="007F0E36" w:rsidRDefault="005279B7">
            <w:pPr>
              <w:pStyle w:val="af5"/>
              <w:spacing w:after="0"/>
              <w:rPr>
                <w:b/>
                <w:bCs/>
              </w:rPr>
            </w:pPr>
            <w:r w:rsidRPr="007F0E36">
              <w:rPr>
                <w:b/>
                <w:bCs/>
              </w:rPr>
              <w:lastRenderedPageBreak/>
              <w:t xml:space="preserve">1–2 классы </w:t>
            </w:r>
            <w:r w:rsidRPr="007F0E36">
              <w:t>–</w:t>
            </w:r>
          </w:p>
          <w:p w:rsidR="005279B7" w:rsidRPr="007F0E36" w:rsidRDefault="005279B7">
            <w:pPr>
              <w:pStyle w:val="af5"/>
              <w:spacing w:after="0"/>
              <w:rPr>
                <w:b/>
                <w:bCs/>
              </w:rPr>
            </w:pPr>
            <w:r w:rsidRPr="007F0E36">
              <w:rPr>
                <w:b/>
                <w:bCs/>
              </w:rPr>
              <w:t>необхо-</w:t>
            </w:r>
          </w:p>
          <w:p w:rsidR="005279B7" w:rsidRPr="007F0E36" w:rsidRDefault="005279B7">
            <w:pPr>
              <w:pStyle w:val="af5"/>
              <w:spacing w:after="0"/>
              <w:rPr>
                <w:b/>
                <w:bCs/>
              </w:rPr>
            </w:pPr>
            <w:r w:rsidRPr="007F0E36">
              <w:rPr>
                <w:b/>
                <w:bCs/>
              </w:rPr>
              <w:t>димый уровень</w:t>
            </w:r>
          </w:p>
        </w:tc>
        <w:tc>
          <w:tcPr>
            <w:tcW w:w="2742" w:type="dxa"/>
          </w:tcPr>
          <w:p w:rsidR="005279B7" w:rsidRPr="007F0E36" w:rsidRDefault="005279B7">
            <w:pPr>
              <w:pStyle w:val="af5"/>
              <w:spacing w:after="0"/>
            </w:pPr>
            <w:r w:rsidRPr="007F0E36">
              <w:rPr>
                <w:i/>
                <w:iCs/>
              </w:rPr>
              <w:t>Оценивать</w:t>
            </w:r>
            <w:r w:rsidRPr="007F0E36">
              <w:t xml:space="preserve"> простые ситуации и </w:t>
            </w:r>
            <w:r w:rsidRPr="007F0E36">
              <w:rPr>
                <w:u w:val="single"/>
              </w:rPr>
              <w:t>однозначные</w:t>
            </w:r>
            <w:r w:rsidRPr="007F0E36">
              <w:t xml:space="preserve"> поступки как «хорошие» или «плохие» с позиции: </w:t>
            </w:r>
          </w:p>
          <w:p w:rsidR="005279B7" w:rsidRPr="007F0E36" w:rsidRDefault="005279B7">
            <w:pPr>
              <w:pStyle w:val="af5"/>
              <w:spacing w:after="0"/>
              <w:ind w:left="394" w:hanging="180"/>
            </w:pPr>
            <w:r w:rsidRPr="007F0E36">
              <w:t xml:space="preserve">– </w:t>
            </w:r>
            <w:r w:rsidRPr="007F0E36">
              <w:rPr>
                <w:u w:val="single"/>
              </w:rPr>
              <w:t>общепринятых</w:t>
            </w:r>
            <w:r w:rsidRPr="007F0E36">
              <w:t xml:space="preserve"> нравственных правил человеколюбия, уважения к труду, культуре и т.п. (ценностей); </w:t>
            </w:r>
          </w:p>
          <w:p w:rsidR="005279B7" w:rsidRPr="007F0E36" w:rsidRDefault="005279B7">
            <w:pPr>
              <w:pStyle w:val="af5"/>
              <w:spacing w:after="0"/>
              <w:ind w:left="394" w:hanging="180"/>
            </w:pPr>
            <w:r w:rsidRPr="007F0E36">
              <w:t xml:space="preserve">– важности исполнения роли «хорошего ученика»; </w:t>
            </w:r>
          </w:p>
          <w:p w:rsidR="005279B7" w:rsidRPr="007F0E36" w:rsidRDefault="005279B7">
            <w:pPr>
              <w:pStyle w:val="af5"/>
              <w:spacing w:after="0"/>
              <w:ind w:left="394" w:hanging="180"/>
            </w:pPr>
            <w:r w:rsidRPr="007F0E36">
              <w:t>– важности бережного отношения к своему здоровью и здоровью всех живых существ;</w:t>
            </w:r>
          </w:p>
          <w:p w:rsidR="005279B7" w:rsidRPr="007F0E36" w:rsidRDefault="005279B7">
            <w:pPr>
              <w:pStyle w:val="af5"/>
              <w:spacing w:after="0"/>
              <w:ind w:left="394" w:hanging="180"/>
            </w:pPr>
            <w:r w:rsidRPr="007F0E36">
              <w:t xml:space="preserve">– важности различения «красивого» и «некрасивого». </w:t>
            </w:r>
          </w:p>
          <w:p w:rsidR="005279B7" w:rsidRPr="007F0E36" w:rsidRDefault="005279B7">
            <w:pPr>
              <w:pStyle w:val="af5"/>
              <w:spacing w:after="0"/>
            </w:pPr>
          </w:p>
          <w:p w:rsidR="005279B7" w:rsidRPr="007F0E36" w:rsidRDefault="005279B7">
            <w:pPr>
              <w:pStyle w:val="af5"/>
              <w:spacing w:after="0"/>
            </w:pPr>
            <w:r w:rsidRPr="007F0E36">
              <w:rPr>
                <w:i/>
                <w:iCs/>
              </w:rPr>
              <w:t>Постепенно понимать</w:t>
            </w:r>
            <w:r w:rsidRPr="007F0E36">
              <w:t xml:space="preserve">, что </w:t>
            </w:r>
            <w:r w:rsidRPr="007F0E36">
              <w:rPr>
                <w:u w:val="single"/>
              </w:rPr>
              <w:t>жизнь не похожа на «сказки»</w:t>
            </w:r>
            <w:r w:rsidRPr="007F0E36">
              <w:t xml:space="preserve"> и невозможно разделить людей на «хороших» и «плохих»</w:t>
            </w:r>
          </w:p>
          <w:p w:rsidR="005279B7" w:rsidRPr="007F0E36" w:rsidRDefault="005279B7">
            <w:pPr>
              <w:pStyle w:val="af5"/>
              <w:spacing w:after="0"/>
            </w:pPr>
          </w:p>
          <w:p w:rsidR="005279B7" w:rsidRPr="007F0E36" w:rsidRDefault="005279B7">
            <w:pPr>
              <w:pStyle w:val="af5"/>
              <w:spacing w:after="0"/>
            </w:pPr>
          </w:p>
          <w:p w:rsidR="005279B7" w:rsidRPr="007F0E36" w:rsidRDefault="005279B7">
            <w:pPr>
              <w:pStyle w:val="af5"/>
              <w:spacing w:after="0"/>
            </w:pPr>
          </w:p>
          <w:p w:rsidR="005279B7" w:rsidRPr="007F0E36" w:rsidRDefault="005279B7">
            <w:pPr>
              <w:pStyle w:val="af5"/>
              <w:spacing w:after="0"/>
            </w:pPr>
          </w:p>
          <w:p w:rsidR="005279B7" w:rsidRPr="007F0E36" w:rsidRDefault="005279B7">
            <w:pPr>
              <w:pStyle w:val="af5"/>
              <w:spacing w:after="0"/>
            </w:pPr>
          </w:p>
        </w:tc>
        <w:tc>
          <w:tcPr>
            <w:tcW w:w="2432" w:type="dxa"/>
          </w:tcPr>
          <w:p w:rsidR="005279B7" w:rsidRPr="007F0E36" w:rsidRDefault="005279B7">
            <w:pPr>
              <w:pStyle w:val="af5"/>
              <w:spacing w:after="0"/>
            </w:pPr>
            <w:r w:rsidRPr="007F0E36">
              <w:t>ОСМЫСЛЕНИЕ</w:t>
            </w:r>
          </w:p>
          <w:p w:rsidR="005279B7" w:rsidRPr="007F0E36" w:rsidRDefault="005279B7">
            <w:pPr>
              <w:pStyle w:val="af5"/>
              <w:spacing w:after="0"/>
            </w:pPr>
            <w:r w:rsidRPr="007F0E36">
              <w:rPr>
                <w:i/>
                <w:iCs/>
              </w:rPr>
              <w:t>Объяснять</w:t>
            </w:r>
            <w:r w:rsidRPr="007F0E36">
              <w:t xml:space="preserve">, почему конкретные </w:t>
            </w:r>
            <w:r w:rsidRPr="007F0E36">
              <w:rPr>
                <w:u w:val="single"/>
              </w:rPr>
              <w:t>однозначные</w:t>
            </w:r>
            <w:r w:rsidRPr="007F0E36">
              <w:t xml:space="preserve"> поступки можно оценить как «хорошие» или «плохие» («неправильные», «опасные», «некрасивые») с позиции известных и общепринятых правил.</w:t>
            </w:r>
          </w:p>
          <w:p w:rsidR="005279B7" w:rsidRPr="007F0E36" w:rsidRDefault="005279B7">
            <w:pPr>
              <w:pStyle w:val="af5"/>
              <w:spacing w:after="0"/>
            </w:pPr>
          </w:p>
          <w:p w:rsidR="005279B7" w:rsidRPr="007F0E36" w:rsidRDefault="005279B7">
            <w:r w:rsidRPr="007F0E36">
              <w:t>САМООСОЗНАНИЕ</w:t>
            </w:r>
          </w:p>
          <w:p w:rsidR="005279B7" w:rsidRPr="007F0E36" w:rsidRDefault="005279B7">
            <w:r w:rsidRPr="007F0E36">
              <w:rPr>
                <w:i/>
                <w:iCs/>
              </w:rPr>
              <w:t>Объяснять</w:t>
            </w:r>
            <w:r w:rsidRPr="007F0E36">
              <w:t xml:space="preserve"> самому себе: </w:t>
            </w:r>
          </w:p>
          <w:p w:rsidR="005279B7" w:rsidRPr="007F0E36" w:rsidRDefault="005279B7">
            <w:pPr>
              <w:ind w:left="432" w:hanging="360"/>
            </w:pPr>
            <w:r w:rsidRPr="007F0E36">
              <w:rPr>
                <w:i/>
                <w:iCs/>
              </w:rPr>
              <w:t xml:space="preserve">– </w:t>
            </w:r>
            <w:r w:rsidRPr="007F0E36">
              <w:t xml:space="preserve">какие собственные привычки мне нравятся и не нравятся (личные качества), </w:t>
            </w:r>
          </w:p>
          <w:p w:rsidR="005279B7" w:rsidRPr="007F0E36" w:rsidRDefault="005279B7">
            <w:pPr>
              <w:ind w:left="432" w:hanging="360"/>
            </w:pPr>
            <w:r w:rsidRPr="007F0E36">
              <w:rPr>
                <w:b/>
                <w:bCs/>
              </w:rPr>
              <w:t xml:space="preserve">– </w:t>
            </w:r>
            <w:r w:rsidRPr="007F0E36">
              <w:t xml:space="preserve">что я делаю с удовольствием, а что – нет (мотивы), </w:t>
            </w:r>
          </w:p>
          <w:p w:rsidR="005279B7" w:rsidRPr="007F0E36" w:rsidRDefault="005279B7">
            <w:pPr>
              <w:ind w:left="432" w:hanging="360"/>
            </w:pPr>
            <w:r w:rsidRPr="007F0E36">
              <w:rPr>
                <w:b/>
                <w:bCs/>
              </w:rPr>
              <w:t xml:space="preserve">– </w:t>
            </w:r>
            <w:r w:rsidRPr="007F0E36">
              <w:t xml:space="preserve">что у меня получается хорошо, а что нет (результаты) </w:t>
            </w:r>
          </w:p>
          <w:p w:rsidR="005279B7" w:rsidRPr="007F0E36" w:rsidRDefault="005279B7">
            <w:r w:rsidRPr="007F0E36">
              <w:t xml:space="preserve">  </w:t>
            </w:r>
          </w:p>
          <w:p w:rsidR="005279B7" w:rsidRPr="007F0E36" w:rsidRDefault="005279B7">
            <w:pPr>
              <w:pStyle w:val="af5"/>
              <w:spacing w:after="0"/>
            </w:pPr>
          </w:p>
          <w:p w:rsidR="005279B7" w:rsidRPr="007F0E36" w:rsidRDefault="005279B7">
            <w:pPr>
              <w:pStyle w:val="af5"/>
              <w:spacing w:after="0"/>
            </w:pPr>
          </w:p>
        </w:tc>
        <w:tc>
          <w:tcPr>
            <w:tcW w:w="3949" w:type="dxa"/>
          </w:tcPr>
          <w:p w:rsidR="005279B7" w:rsidRPr="007F0E36" w:rsidRDefault="005279B7">
            <w:pPr>
              <w:pStyle w:val="af5"/>
              <w:spacing w:after="0"/>
            </w:pPr>
            <w:r w:rsidRPr="007F0E36">
              <w:t>САМООПРЕДЕЛЕНИЕ</w:t>
            </w:r>
          </w:p>
          <w:p w:rsidR="005279B7" w:rsidRPr="007F0E36" w:rsidRDefault="005279B7">
            <w:pPr>
              <w:pStyle w:val="af5"/>
              <w:spacing w:after="0"/>
            </w:pPr>
            <w:r w:rsidRPr="007F0E36">
              <w:rPr>
                <w:i/>
                <w:iCs/>
              </w:rPr>
              <w:t xml:space="preserve">Осознавать </w:t>
            </w:r>
            <w:r w:rsidRPr="007F0E36">
              <w:t xml:space="preserve">себя </w:t>
            </w:r>
            <w:r w:rsidRPr="007F0E36">
              <w:rPr>
                <w:u w:val="single"/>
              </w:rPr>
              <w:t>ценной частью большого  разнообразного мира</w:t>
            </w:r>
            <w:r w:rsidRPr="007F0E36">
              <w:t xml:space="preserve"> (природы и общества). В том числе: </w:t>
            </w:r>
          </w:p>
          <w:p w:rsidR="005279B7" w:rsidRPr="007F0E36" w:rsidRDefault="005279B7">
            <w:pPr>
              <w:pStyle w:val="af5"/>
              <w:spacing w:after="0"/>
            </w:pPr>
            <w:r w:rsidRPr="007F0E36">
              <w:rPr>
                <w:i/>
                <w:iCs/>
              </w:rPr>
              <w:t>объяснять</w:t>
            </w:r>
            <w:r w:rsidRPr="007F0E36">
              <w:t xml:space="preserve">, что связывает меня: </w:t>
            </w:r>
          </w:p>
          <w:p w:rsidR="005279B7" w:rsidRPr="007F0E36" w:rsidRDefault="005279B7">
            <w:pPr>
              <w:pStyle w:val="af5"/>
              <w:spacing w:after="0"/>
              <w:ind w:left="432" w:hanging="360"/>
            </w:pPr>
            <w:r w:rsidRPr="007F0E36">
              <w:t xml:space="preserve">– с моими близкими, друзьями,  одноклассниками; </w:t>
            </w:r>
          </w:p>
          <w:p w:rsidR="005279B7" w:rsidRPr="007F0E36" w:rsidRDefault="005279B7">
            <w:pPr>
              <w:pStyle w:val="af5"/>
              <w:spacing w:after="0"/>
              <w:ind w:left="432" w:hanging="360"/>
            </w:pPr>
            <w:r w:rsidRPr="007F0E36">
              <w:t>– с земляками, народом;</w:t>
            </w:r>
          </w:p>
          <w:p w:rsidR="005279B7" w:rsidRPr="007F0E36" w:rsidRDefault="005279B7">
            <w:pPr>
              <w:pStyle w:val="af5"/>
              <w:spacing w:after="0"/>
              <w:ind w:left="432" w:hanging="360"/>
            </w:pPr>
            <w:r w:rsidRPr="007F0E36">
              <w:t xml:space="preserve">– с твоей Родиной; </w:t>
            </w:r>
          </w:p>
          <w:p w:rsidR="005279B7" w:rsidRPr="007F0E36" w:rsidRDefault="005279B7">
            <w:pPr>
              <w:pStyle w:val="af5"/>
              <w:spacing w:after="0"/>
              <w:ind w:left="432" w:hanging="360"/>
            </w:pPr>
            <w:r w:rsidRPr="007F0E36">
              <w:t>– со всеми людьми;</w:t>
            </w:r>
          </w:p>
          <w:p w:rsidR="005279B7" w:rsidRPr="007F0E36" w:rsidRDefault="005279B7">
            <w:pPr>
              <w:pStyle w:val="af5"/>
              <w:spacing w:after="0"/>
              <w:ind w:left="432" w:hanging="360"/>
            </w:pPr>
            <w:r w:rsidRPr="007F0E36">
              <w:t xml:space="preserve">– с природой; </w:t>
            </w:r>
          </w:p>
          <w:p w:rsidR="005279B7" w:rsidRPr="007F0E36" w:rsidRDefault="005279B7">
            <w:pPr>
              <w:pStyle w:val="af5"/>
              <w:spacing w:after="0"/>
            </w:pPr>
            <w:r w:rsidRPr="007F0E36">
              <w:rPr>
                <w:i/>
                <w:iCs/>
              </w:rPr>
              <w:t>испытывать чувство гордости</w:t>
            </w:r>
            <w:r w:rsidRPr="007F0E36">
              <w:t xml:space="preserve"> за «своих» - близких и друзей.</w:t>
            </w:r>
          </w:p>
          <w:p w:rsidR="005279B7" w:rsidRPr="007F0E36" w:rsidRDefault="005279B7">
            <w:pPr>
              <w:pStyle w:val="af5"/>
              <w:spacing w:after="0"/>
            </w:pPr>
          </w:p>
          <w:p w:rsidR="005279B7" w:rsidRPr="007F0E36" w:rsidRDefault="005279B7">
            <w:pPr>
              <w:pStyle w:val="af5"/>
              <w:spacing w:after="0"/>
            </w:pPr>
            <w:r w:rsidRPr="007F0E36">
              <w:t>ПОСТУПКИ</w:t>
            </w:r>
          </w:p>
          <w:p w:rsidR="005279B7" w:rsidRPr="007F0E36" w:rsidRDefault="005279B7">
            <w:pPr>
              <w:pStyle w:val="af5"/>
              <w:spacing w:after="0"/>
            </w:pPr>
            <w:r w:rsidRPr="007F0E36">
              <w:rPr>
                <w:i/>
                <w:iCs/>
              </w:rPr>
              <w:t>Выбирать</w:t>
            </w:r>
            <w:r w:rsidRPr="007F0E36">
              <w:t xml:space="preserve"> поступок в </w:t>
            </w:r>
            <w:r w:rsidRPr="007F0E36">
              <w:rPr>
                <w:u w:val="single"/>
              </w:rPr>
              <w:t>однозначно</w:t>
            </w:r>
            <w:r w:rsidRPr="007F0E36">
              <w:t xml:space="preserve"> оцениваемых ситуациях на основе: </w:t>
            </w:r>
          </w:p>
          <w:p w:rsidR="005279B7" w:rsidRPr="007F0E36" w:rsidRDefault="005279B7">
            <w:pPr>
              <w:pStyle w:val="af5"/>
              <w:spacing w:after="0"/>
              <w:ind w:left="432" w:hanging="360"/>
            </w:pPr>
            <w:r w:rsidRPr="007F0E36">
              <w:t xml:space="preserve">– </w:t>
            </w:r>
            <w:r w:rsidRPr="007F0E36">
              <w:rPr>
                <w:u w:val="single"/>
              </w:rPr>
              <w:t>известных и простых общепринятых правил</w:t>
            </w:r>
            <w:r w:rsidRPr="007F0E36">
              <w:t xml:space="preserve"> «доброго», «безопасного», «красивого», «правильного» поведения;</w:t>
            </w:r>
          </w:p>
          <w:p w:rsidR="005279B7" w:rsidRPr="007F0E36" w:rsidRDefault="005279B7">
            <w:pPr>
              <w:pStyle w:val="af5"/>
              <w:spacing w:after="0"/>
              <w:ind w:left="432" w:hanging="360"/>
            </w:pPr>
            <w:r w:rsidRPr="007F0E36">
              <w:t xml:space="preserve">– </w:t>
            </w:r>
            <w:r w:rsidRPr="007F0E36">
              <w:rPr>
                <w:u w:val="single"/>
              </w:rPr>
              <w:t>сопереживания</w:t>
            </w:r>
            <w:r w:rsidRPr="007F0E36">
              <w:t xml:space="preserve"> в радостях и в бедах </w:t>
            </w:r>
            <w:r w:rsidRPr="007F0E36">
              <w:rPr>
                <w:u w:val="single"/>
              </w:rPr>
              <w:t>за «своих»:</w:t>
            </w:r>
            <w:r w:rsidRPr="007F0E36">
              <w:t xml:space="preserve"> близких, друзей, одноклассников; </w:t>
            </w:r>
          </w:p>
          <w:p w:rsidR="005279B7" w:rsidRPr="007F0E36" w:rsidRDefault="005279B7">
            <w:pPr>
              <w:pStyle w:val="af5"/>
              <w:spacing w:after="0"/>
              <w:ind w:left="432" w:hanging="360"/>
            </w:pPr>
            <w:r w:rsidRPr="007F0E36">
              <w:t xml:space="preserve">– </w:t>
            </w:r>
            <w:r w:rsidRPr="00D564A9">
              <w:rPr>
                <w:sz w:val="22"/>
                <w:u w:val="single"/>
              </w:rPr>
              <w:t>сопереживания</w:t>
            </w:r>
            <w:r w:rsidRPr="00D564A9">
              <w:rPr>
                <w:i/>
                <w:iCs/>
                <w:sz w:val="22"/>
              </w:rPr>
              <w:t xml:space="preserve"> </w:t>
            </w:r>
            <w:r w:rsidRPr="00D564A9">
              <w:rPr>
                <w:sz w:val="22"/>
              </w:rPr>
              <w:t xml:space="preserve">чувствам </w:t>
            </w:r>
            <w:r w:rsidRPr="00D564A9">
              <w:rPr>
                <w:sz w:val="22"/>
                <w:u w:val="single"/>
              </w:rPr>
              <w:t>других не похожих</w:t>
            </w:r>
            <w:r w:rsidRPr="00D564A9">
              <w:rPr>
                <w:sz w:val="22"/>
              </w:rPr>
              <w:t xml:space="preserve"> на тебя людей, </w:t>
            </w:r>
            <w:r w:rsidRPr="00D564A9">
              <w:rPr>
                <w:sz w:val="22"/>
                <w:u w:val="single"/>
              </w:rPr>
              <w:t>отзывчивости к бедам</w:t>
            </w:r>
            <w:r w:rsidR="00D564A9" w:rsidRPr="00D564A9">
              <w:rPr>
                <w:sz w:val="22"/>
              </w:rPr>
              <w:t xml:space="preserve"> всех живых сущ</w:t>
            </w:r>
            <w:r w:rsidR="00D564A9">
              <w:rPr>
                <w:sz w:val="22"/>
              </w:rPr>
              <w:t>еств</w:t>
            </w:r>
            <w:r w:rsidRPr="00D564A9">
              <w:rPr>
                <w:sz w:val="22"/>
              </w:rPr>
              <w:t xml:space="preserve"> </w:t>
            </w:r>
          </w:p>
          <w:p w:rsidR="005279B7" w:rsidRPr="007F0E36" w:rsidRDefault="005279B7">
            <w:pPr>
              <w:pStyle w:val="af5"/>
              <w:spacing w:after="0"/>
            </w:pPr>
            <w:r w:rsidRPr="007F0E36">
              <w:rPr>
                <w:i/>
                <w:iCs/>
              </w:rPr>
              <w:t>Признавать</w:t>
            </w:r>
            <w:r w:rsidRPr="007F0E36">
              <w:t xml:space="preserve"> свои плохие поступки</w:t>
            </w:r>
          </w:p>
        </w:tc>
      </w:tr>
      <w:tr w:rsidR="005279B7" w:rsidRPr="007F0E36">
        <w:trPr>
          <w:cantSplit/>
        </w:trPr>
        <w:tc>
          <w:tcPr>
            <w:tcW w:w="1185" w:type="dxa"/>
          </w:tcPr>
          <w:p w:rsidR="005279B7" w:rsidRPr="007F0E36" w:rsidRDefault="005279B7">
            <w:pPr>
              <w:pStyle w:val="af5"/>
              <w:spacing w:after="0"/>
              <w:rPr>
                <w:b/>
                <w:bCs/>
              </w:rPr>
            </w:pPr>
            <w:r w:rsidRPr="007F0E36">
              <w:rPr>
                <w:b/>
                <w:bCs/>
              </w:rPr>
              <w:lastRenderedPageBreak/>
              <w:t xml:space="preserve">3–4 классы  – </w:t>
            </w:r>
          </w:p>
          <w:p w:rsidR="005279B7" w:rsidRPr="007F0E36" w:rsidRDefault="005279B7">
            <w:pPr>
              <w:pStyle w:val="af5"/>
              <w:spacing w:after="0"/>
              <w:rPr>
                <w:b/>
                <w:bCs/>
              </w:rPr>
            </w:pPr>
            <w:r w:rsidRPr="007F0E36">
              <w:rPr>
                <w:b/>
                <w:bCs/>
              </w:rPr>
              <w:t xml:space="preserve">необхо-димый уровень </w:t>
            </w:r>
          </w:p>
          <w:p w:rsidR="005279B7" w:rsidRPr="007F0E36" w:rsidRDefault="005279B7">
            <w:pPr>
              <w:pStyle w:val="af5"/>
              <w:spacing w:after="0"/>
              <w:rPr>
                <w:b/>
                <w:bCs/>
              </w:rPr>
            </w:pPr>
          </w:p>
          <w:p w:rsidR="005279B7" w:rsidRPr="007F0E36" w:rsidRDefault="005279B7">
            <w:pPr>
              <w:pStyle w:val="af5"/>
              <w:spacing w:after="0"/>
            </w:pPr>
            <w:r w:rsidRPr="007F0E36">
              <w:t xml:space="preserve">(для 1–2 классов – это повышен-ный уровень) </w:t>
            </w:r>
          </w:p>
        </w:tc>
        <w:tc>
          <w:tcPr>
            <w:tcW w:w="2742" w:type="dxa"/>
          </w:tcPr>
          <w:p w:rsidR="005279B7" w:rsidRPr="007F0E36" w:rsidRDefault="005279B7">
            <w:pPr>
              <w:pStyle w:val="af5"/>
              <w:spacing w:after="0"/>
            </w:pPr>
            <w:r w:rsidRPr="007F0E36">
              <w:rPr>
                <w:i/>
                <w:iCs/>
              </w:rPr>
              <w:t>Оценивать</w:t>
            </w:r>
            <w:r w:rsidRPr="007F0E36">
              <w:t xml:space="preserve"> простые ситуации и однозначные поступки как «хорошие» или «плохие» с позиции: </w:t>
            </w:r>
          </w:p>
          <w:p w:rsidR="005279B7" w:rsidRPr="007F0E36" w:rsidRDefault="005279B7">
            <w:pPr>
              <w:pStyle w:val="af5"/>
              <w:spacing w:after="0"/>
              <w:ind w:left="394" w:hanging="180"/>
            </w:pPr>
            <w:r w:rsidRPr="007F0E36">
              <w:t xml:space="preserve">– общечеловеческих ценностей (в т.ч. </w:t>
            </w:r>
            <w:r w:rsidRPr="007F0E36">
              <w:rPr>
                <w:u w:val="single"/>
              </w:rPr>
              <w:t>справедливости, свободы, демократии);</w:t>
            </w:r>
          </w:p>
          <w:p w:rsidR="005279B7" w:rsidRPr="007F0E36" w:rsidRDefault="005279B7">
            <w:pPr>
              <w:pStyle w:val="af5"/>
              <w:spacing w:after="0"/>
              <w:ind w:left="394" w:hanging="180"/>
            </w:pPr>
            <w:r w:rsidRPr="007F0E36">
              <w:t xml:space="preserve">– </w:t>
            </w:r>
            <w:r w:rsidRPr="007F0E36">
              <w:rPr>
                <w:u w:val="single"/>
              </w:rPr>
              <w:t>российских гражданских</w:t>
            </w:r>
            <w:r w:rsidRPr="007F0E36">
              <w:t xml:space="preserve"> ценностей (важных для всех граждан России);</w:t>
            </w:r>
          </w:p>
          <w:p w:rsidR="005279B7" w:rsidRPr="007F0E36" w:rsidRDefault="005279B7">
            <w:pPr>
              <w:pStyle w:val="af5"/>
              <w:spacing w:after="0"/>
              <w:ind w:left="394" w:hanging="180"/>
            </w:pPr>
            <w:r w:rsidRPr="007F0E36">
              <w:t>– важности учёбы и</w:t>
            </w:r>
            <w:r w:rsidRPr="007F0E36">
              <w:rPr>
                <w:u w:val="single"/>
              </w:rPr>
              <w:t xml:space="preserve"> познания нового</w:t>
            </w:r>
            <w:r w:rsidRPr="007F0E36">
              <w:t>;</w:t>
            </w:r>
          </w:p>
          <w:p w:rsidR="005279B7" w:rsidRPr="007F0E36" w:rsidRDefault="005279B7">
            <w:pPr>
              <w:pStyle w:val="af5"/>
              <w:spacing w:after="0"/>
              <w:ind w:left="394" w:hanging="180"/>
            </w:pPr>
            <w:r w:rsidRPr="007F0E36">
              <w:t xml:space="preserve">– важности бережного отношения к здоровью человека </w:t>
            </w:r>
            <w:r w:rsidRPr="007F0E36">
              <w:rPr>
                <w:u w:val="single"/>
              </w:rPr>
              <w:t>и к природе</w:t>
            </w:r>
            <w:r w:rsidRPr="007F0E36">
              <w:t>);</w:t>
            </w:r>
          </w:p>
          <w:p w:rsidR="005279B7" w:rsidRPr="007F0E36" w:rsidRDefault="005279B7">
            <w:pPr>
              <w:pStyle w:val="af5"/>
              <w:spacing w:after="0"/>
              <w:ind w:left="394" w:hanging="180"/>
            </w:pPr>
            <w:r w:rsidRPr="007F0E36">
              <w:t xml:space="preserve">– потребности в </w:t>
            </w:r>
            <w:r w:rsidRPr="007F0E36">
              <w:rPr>
                <w:u w:val="single"/>
              </w:rPr>
              <w:t>«прекрасном» и отрицания «безобразного</w:t>
            </w:r>
            <w:r w:rsidRPr="007F0E36">
              <w:t>».</w:t>
            </w:r>
          </w:p>
          <w:p w:rsidR="005279B7" w:rsidRPr="007F0E36" w:rsidRDefault="005279B7"/>
          <w:p w:rsidR="005279B7" w:rsidRPr="007F0E36" w:rsidRDefault="005279B7">
            <w:r w:rsidRPr="007F0E36">
              <w:rPr>
                <w:i/>
                <w:iCs/>
              </w:rPr>
              <w:t>Отделять</w:t>
            </w:r>
            <w:r w:rsidRPr="007F0E36">
              <w:t xml:space="preserve"> </w:t>
            </w:r>
            <w:r w:rsidRPr="007F0E36">
              <w:rPr>
                <w:u w:val="single"/>
              </w:rPr>
              <w:t>оценку поступка</w:t>
            </w:r>
            <w:r w:rsidRPr="007F0E36">
              <w:t xml:space="preserve"> от оценки самого человека (плохими и хорошими бывают поступки, а не люди).</w:t>
            </w:r>
          </w:p>
          <w:p w:rsidR="005279B7" w:rsidRPr="007F0E36" w:rsidRDefault="005279B7"/>
          <w:p w:rsidR="005279B7" w:rsidRPr="007F0E36" w:rsidRDefault="005279B7">
            <w:pPr>
              <w:pStyle w:val="af5"/>
              <w:spacing w:after="0"/>
            </w:pPr>
            <w:r w:rsidRPr="007F0E36">
              <w:rPr>
                <w:i/>
                <w:iCs/>
              </w:rPr>
              <w:t>Отмечать</w:t>
            </w:r>
            <w:r w:rsidRPr="007F0E36">
              <w:t xml:space="preserve"> поступки и ситуации, которые </w:t>
            </w:r>
            <w:r w:rsidRPr="007F0E36">
              <w:rPr>
                <w:u w:val="single"/>
              </w:rPr>
              <w:t>нельзя однозначно оценить</w:t>
            </w:r>
            <w:r w:rsidRPr="007F0E36">
              <w:t xml:space="preserve"> как хорошие или плохие</w:t>
            </w:r>
          </w:p>
          <w:p w:rsidR="005279B7" w:rsidRPr="007F0E36" w:rsidRDefault="005279B7">
            <w:pPr>
              <w:rPr>
                <w:b/>
                <w:bCs/>
              </w:rPr>
            </w:pPr>
          </w:p>
        </w:tc>
        <w:tc>
          <w:tcPr>
            <w:tcW w:w="2432" w:type="dxa"/>
          </w:tcPr>
          <w:p w:rsidR="005279B7" w:rsidRPr="007F0E36" w:rsidRDefault="005279B7">
            <w:pPr>
              <w:pStyle w:val="af5"/>
              <w:spacing w:after="0"/>
            </w:pPr>
            <w:r w:rsidRPr="007F0E36">
              <w:t>ОСМЫСЛЕНИЕ</w:t>
            </w:r>
          </w:p>
          <w:p w:rsidR="005279B7" w:rsidRPr="007F0E36" w:rsidRDefault="005279B7">
            <w:pPr>
              <w:pStyle w:val="af5"/>
              <w:spacing w:after="0"/>
            </w:pPr>
            <w:r w:rsidRPr="007F0E36">
              <w:rPr>
                <w:i/>
                <w:iCs/>
              </w:rPr>
              <w:t>Объяснять</w:t>
            </w:r>
            <w:r w:rsidRPr="007F0E36">
              <w:t xml:space="preserve">, почему конкретные </w:t>
            </w:r>
            <w:r w:rsidRPr="007F0E36">
              <w:rPr>
                <w:u w:val="single"/>
              </w:rPr>
              <w:t>однозначные</w:t>
            </w:r>
            <w:r w:rsidRPr="007F0E36">
              <w:t xml:space="preserve"> поступки можно оценить как «хорошие» или «плохие» («неправильные», «опасные», «некрасивые»), с позиции </w:t>
            </w:r>
            <w:r w:rsidRPr="007F0E36">
              <w:rPr>
                <w:u w:val="single"/>
              </w:rPr>
              <w:t>общечеловеческих</w:t>
            </w:r>
            <w:r w:rsidRPr="007F0E36">
              <w:t xml:space="preserve"> и </w:t>
            </w:r>
            <w:r w:rsidRPr="007F0E36">
              <w:rPr>
                <w:u w:val="single"/>
              </w:rPr>
              <w:t xml:space="preserve">российских гражданских </w:t>
            </w:r>
            <w:r w:rsidRPr="007F0E36">
              <w:t>ценностей.</w:t>
            </w:r>
          </w:p>
          <w:p w:rsidR="005279B7" w:rsidRPr="007F0E36" w:rsidRDefault="005279B7">
            <w:pPr>
              <w:pStyle w:val="af5"/>
              <w:spacing w:after="0"/>
            </w:pPr>
            <w:r w:rsidRPr="007F0E36">
              <w:t xml:space="preserve"> </w:t>
            </w:r>
          </w:p>
          <w:p w:rsidR="005279B7" w:rsidRPr="007F0E36" w:rsidRDefault="005279B7">
            <w:pPr>
              <w:pStyle w:val="af5"/>
              <w:spacing w:after="0"/>
            </w:pPr>
          </w:p>
          <w:p w:rsidR="005279B7" w:rsidRPr="007F0E36" w:rsidRDefault="005279B7">
            <w:r w:rsidRPr="007F0E36">
              <w:t>САМООСОЗНАНИЕ</w:t>
            </w:r>
          </w:p>
          <w:p w:rsidR="005279B7" w:rsidRPr="007F0E36" w:rsidRDefault="005279B7">
            <w:r w:rsidRPr="007F0E36">
              <w:rPr>
                <w:i/>
                <w:iCs/>
              </w:rPr>
              <w:t>Объяснять</w:t>
            </w:r>
            <w:r w:rsidRPr="007F0E36">
              <w:t xml:space="preserve"> самому себе: </w:t>
            </w:r>
          </w:p>
          <w:p w:rsidR="005279B7" w:rsidRPr="007F0E36" w:rsidRDefault="005279B7">
            <w:pPr>
              <w:ind w:left="432" w:hanging="180"/>
            </w:pPr>
            <w:r w:rsidRPr="007F0E36">
              <w:rPr>
                <w:b/>
                <w:bCs/>
              </w:rPr>
              <w:t>–</w:t>
            </w:r>
            <w:r w:rsidRPr="007F0E36">
              <w:t xml:space="preserve"> что во мне хорошо, а что плохо (личные качества, черты характера),</w:t>
            </w:r>
          </w:p>
          <w:p w:rsidR="005279B7" w:rsidRPr="007F0E36" w:rsidRDefault="005279B7">
            <w:pPr>
              <w:ind w:left="432" w:hanging="180"/>
            </w:pPr>
            <w:r w:rsidRPr="007F0E36">
              <w:rPr>
                <w:b/>
                <w:bCs/>
              </w:rPr>
              <w:t>–</w:t>
            </w:r>
            <w:r w:rsidRPr="007F0E36">
              <w:t xml:space="preserve"> что я хочу (цели, мотивы),</w:t>
            </w:r>
          </w:p>
          <w:p w:rsidR="005279B7" w:rsidRPr="007F0E36" w:rsidRDefault="005279B7">
            <w:pPr>
              <w:ind w:left="432" w:right="-97" w:hanging="180"/>
            </w:pPr>
            <w:r w:rsidRPr="007F0E36">
              <w:rPr>
                <w:b/>
                <w:bCs/>
              </w:rPr>
              <w:t>–</w:t>
            </w:r>
            <w:r w:rsidRPr="007F0E36">
              <w:t xml:space="preserve">что я могу(результаты </w:t>
            </w:r>
          </w:p>
          <w:p w:rsidR="005279B7" w:rsidRPr="007F0E36" w:rsidRDefault="005279B7">
            <w:pPr>
              <w:pStyle w:val="af5"/>
              <w:spacing w:after="0"/>
            </w:pPr>
          </w:p>
          <w:p w:rsidR="005279B7" w:rsidRPr="007F0E36" w:rsidRDefault="005279B7">
            <w:pPr>
              <w:pStyle w:val="af5"/>
              <w:spacing w:after="0"/>
            </w:pPr>
          </w:p>
        </w:tc>
        <w:tc>
          <w:tcPr>
            <w:tcW w:w="3949" w:type="dxa"/>
          </w:tcPr>
          <w:p w:rsidR="005279B7" w:rsidRPr="007F0E36" w:rsidRDefault="005279B7">
            <w:pPr>
              <w:pStyle w:val="af5"/>
              <w:spacing w:after="0"/>
            </w:pPr>
            <w:r w:rsidRPr="007F0E36">
              <w:t>САМООПРЕДЕЛЕНИЕ:</w:t>
            </w:r>
          </w:p>
          <w:p w:rsidR="005279B7" w:rsidRPr="007F0E36" w:rsidRDefault="005279B7">
            <w:pPr>
              <w:pStyle w:val="af5"/>
              <w:spacing w:after="0"/>
            </w:pPr>
            <w:r w:rsidRPr="007F0E36">
              <w:rPr>
                <w:i/>
                <w:iCs/>
              </w:rPr>
              <w:t xml:space="preserve">Осознавать </w:t>
            </w:r>
            <w:r w:rsidRPr="007F0E36">
              <w:t xml:space="preserve">себя </w:t>
            </w:r>
            <w:r w:rsidRPr="007F0E36">
              <w:rPr>
                <w:u w:val="single"/>
              </w:rPr>
              <w:t>гражданином России</w:t>
            </w:r>
            <w:r w:rsidRPr="007F0E36">
              <w:t>, в том числе:</w:t>
            </w:r>
          </w:p>
          <w:p w:rsidR="005279B7" w:rsidRPr="007F0E36" w:rsidRDefault="005279B7">
            <w:pPr>
              <w:pStyle w:val="af5"/>
              <w:spacing w:after="0"/>
            </w:pPr>
            <w:r w:rsidRPr="007F0E36">
              <w:rPr>
                <w:i/>
                <w:iCs/>
              </w:rPr>
              <w:t>объяснять</w:t>
            </w:r>
            <w:r w:rsidRPr="007F0E36">
              <w:t xml:space="preserve">, что связывает меня с историей, культурой, судьбой твоего народа и всей России, </w:t>
            </w:r>
          </w:p>
          <w:p w:rsidR="005279B7" w:rsidRPr="007F0E36" w:rsidRDefault="005279B7">
            <w:pPr>
              <w:pStyle w:val="af5"/>
              <w:spacing w:after="0"/>
            </w:pPr>
            <w:r w:rsidRPr="007F0E36">
              <w:rPr>
                <w:i/>
                <w:iCs/>
              </w:rPr>
              <w:t>испытывать чувство гордости</w:t>
            </w:r>
            <w:r w:rsidRPr="007F0E36">
              <w:t xml:space="preserve"> </w:t>
            </w:r>
            <w:r w:rsidRPr="007F0E36">
              <w:rPr>
                <w:u w:val="single"/>
              </w:rPr>
              <w:t>за свой народ, свою Родину</w:t>
            </w:r>
            <w:r w:rsidRPr="007F0E36">
              <w:t xml:space="preserve">, </w:t>
            </w:r>
            <w:r w:rsidRPr="007F0E36">
              <w:rPr>
                <w:i/>
                <w:iCs/>
              </w:rPr>
              <w:t>сопереживать</w:t>
            </w:r>
            <w:r w:rsidRPr="007F0E36">
              <w:t xml:space="preserve"> им в радостях и бедах и </w:t>
            </w:r>
            <w:r w:rsidRPr="007F0E36">
              <w:rPr>
                <w:i/>
                <w:iCs/>
              </w:rPr>
              <w:t>проявлять</w:t>
            </w:r>
            <w:r w:rsidRPr="007F0E36">
              <w:t xml:space="preserve"> эти </w:t>
            </w:r>
            <w:r w:rsidRPr="007F0E36">
              <w:rPr>
                <w:u w:val="single"/>
              </w:rPr>
              <w:t>чувства в добрых поступках</w:t>
            </w:r>
            <w:r w:rsidRPr="007F0E36">
              <w:t xml:space="preserve">. </w:t>
            </w:r>
          </w:p>
          <w:p w:rsidR="005279B7" w:rsidRPr="007F0E36" w:rsidRDefault="005279B7">
            <w:pPr>
              <w:pStyle w:val="af5"/>
              <w:spacing w:after="0"/>
            </w:pPr>
          </w:p>
          <w:p w:rsidR="005279B7" w:rsidRPr="007F0E36" w:rsidRDefault="005279B7">
            <w:pPr>
              <w:pStyle w:val="af5"/>
              <w:spacing w:after="0"/>
            </w:pPr>
            <w:r w:rsidRPr="007F0E36">
              <w:rPr>
                <w:i/>
                <w:iCs/>
              </w:rPr>
              <w:t>Осознавать</w:t>
            </w:r>
            <w:r w:rsidRPr="007F0E36">
              <w:t xml:space="preserve"> себя ценной частью </w:t>
            </w:r>
            <w:r w:rsidRPr="007F0E36">
              <w:rPr>
                <w:u w:val="single"/>
              </w:rPr>
              <w:t>многоликого мира</w:t>
            </w:r>
            <w:r w:rsidRPr="007F0E36">
              <w:t xml:space="preserve">, в том числе </w:t>
            </w:r>
          </w:p>
          <w:p w:rsidR="005279B7" w:rsidRPr="007F0E36" w:rsidRDefault="005279B7">
            <w:pPr>
              <w:pStyle w:val="af5"/>
              <w:spacing w:after="0"/>
            </w:pPr>
            <w:r w:rsidRPr="007F0E36">
              <w:rPr>
                <w:i/>
                <w:iCs/>
              </w:rPr>
              <w:t>уважать</w:t>
            </w:r>
            <w:r w:rsidRPr="007F0E36">
              <w:t xml:space="preserve"> иное мнение, историю и культуру других народов и стран, </w:t>
            </w:r>
          </w:p>
          <w:p w:rsidR="005279B7" w:rsidRPr="007F0E36" w:rsidRDefault="005279B7">
            <w:pPr>
              <w:pStyle w:val="af5"/>
              <w:spacing w:after="0"/>
            </w:pPr>
            <w:r w:rsidRPr="007F0E36">
              <w:rPr>
                <w:i/>
                <w:iCs/>
              </w:rPr>
              <w:t>не допускать</w:t>
            </w:r>
            <w:r w:rsidRPr="007F0E36">
              <w:t xml:space="preserve"> их оскорбления, высмеивания. </w:t>
            </w:r>
          </w:p>
          <w:p w:rsidR="005279B7" w:rsidRPr="007F0E36" w:rsidRDefault="005279B7">
            <w:pPr>
              <w:pStyle w:val="af5"/>
              <w:spacing w:after="0"/>
            </w:pPr>
          </w:p>
          <w:p w:rsidR="005279B7" w:rsidRPr="007F0E36" w:rsidRDefault="005279B7">
            <w:pPr>
              <w:pStyle w:val="af5"/>
              <w:spacing w:after="0"/>
            </w:pPr>
            <w:r w:rsidRPr="007F0E36">
              <w:rPr>
                <w:i/>
                <w:iCs/>
              </w:rPr>
              <w:t>Формулировать</w:t>
            </w:r>
            <w:r w:rsidRPr="007F0E36">
              <w:t xml:space="preserve"> </w:t>
            </w:r>
            <w:r w:rsidRPr="007F0E36">
              <w:rPr>
                <w:u w:val="single"/>
              </w:rPr>
              <w:t>самому простые правила поведения</w:t>
            </w:r>
            <w:r w:rsidRPr="007F0E36">
              <w:t>, общие для всех людей, всех граждан России (основы общечеловеческих и российских ценностей).</w:t>
            </w:r>
          </w:p>
          <w:p w:rsidR="005279B7" w:rsidRPr="007F0E36" w:rsidRDefault="005279B7">
            <w:pPr>
              <w:pStyle w:val="af5"/>
              <w:spacing w:after="0"/>
              <w:rPr>
                <w:b/>
                <w:bCs/>
              </w:rPr>
            </w:pPr>
          </w:p>
          <w:p w:rsidR="005279B7" w:rsidRPr="007F0E36" w:rsidRDefault="005279B7">
            <w:pPr>
              <w:pStyle w:val="af5"/>
              <w:spacing w:after="0"/>
            </w:pPr>
            <w:r w:rsidRPr="007F0E36">
              <w:t>ПОСТУПКИ</w:t>
            </w:r>
          </w:p>
          <w:p w:rsidR="005279B7" w:rsidRPr="007F0E36" w:rsidRDefault="005279B7">
            <w:pPr>
              <w:pStyle w:val="af5"/>
              <w:spacing w:after="0"/>
            </w:pPr>
            <w:r w:rsidRPr="007F0E36">
              <w:rPr>
                <w:i/>
                <w:iCs/>
              </w:rPr>
              <w:t>Выбирать</w:t>
            </w:r>
            <w:r w:rsidRPr="007F0E36">
              <w:t xml:space="preserve"> поступок в однозначно оцениваемых ситуациях на основе правил и идей (ценностей) важных для: </w:t>
            </w:r>
          </w:p>
          <w:p w:rsidR="005279B7" w:rsidRPr="007F0E36" w:rsidRDefault="005279B7">
            <w:pPr>
              <w:pStyle w:val="af5"/>
              <w:spacing w:after="0"/>
              <w:ind w:left="432" w:hanging="180"/>
            </w:pPr>
            <w:r w:rsidRPr="007F0E36">
              <w:t xml:space="preserve">– всех людей, </w:t>
            </w:r>
          </w:p>
          <w:p w:rsidR="005279B7" w:rsidRPr="007F0E36" w:rsidRDefault="005279B7">
            <w:pPr>
              <w:pStyle w:val="af5"/>
              <w:spacing w:after="0"/>
              <w:ind w:left="432" w:hanging="180"/>
            </w:pPr>
            <w:r w:rsidRPr="007F0E36">
              <w:t xml:space="preserve">– своих земляков, своего народа, своей Родины, в том числе </w:t>
            </w:r>
            <w:r w:rsidRPr="007F0E36">
              <w:rPr>
                <w:u w:val="single"/>
              </w:rPr>
              <w:t>ради «своих», но вопреки собственным интересам</w:t>
            </w:r>
            <w:r w:rsidRPr="007F0E36">
              <w:t xml:space="preserve">; </w:t>
            </w:r>
          </w:p>
          <w:p w:rsidR="005279B7" w:rsidRPr="007F0E36" w:rsidRDefault="005279B7">
            <w:pPr>
              <w:pStyle w:val="af5"/>
              <w:spacing w:after="0"/>
              <w:ind w:left="432" w:hanging="180"/>
            </w:pPr>
            <w:r w:rsidRPr="007F0E36">
              <w:t xml:space="preserve">– </w:t>
            </w:r>
            <w:r w:rsidRPr="007F0E36">
              <w:rPr>
                <w:u w:val="single"/>
              </w:rPr>
              <w:t>уважения разными людьми друг друга, их доброго соседства</w:t>
            </w:r>
            <w:r w:rsidRPr="007F0E36">
              <w:t>.</w:t>
            </w:r>
          </w:p>
          <w:p w:rsidR="005279B7" w:rsidRPr="007F0E36" w:rsidRDefault="005279B7">
            <w:pPr>
              <w:pStyle w:val="af5"/>
              <w:spacing w:after="0"/>
              <w:rPr>
                <w:b/>
                <w:bCs/>
              </w:rPr>
            </w:pPr>
            <w:r w:rsidRPr="007F0E36">
              <w:rPr>
                <w:b/>
                <w:bCs/>
                <w:i/>
                <w:iCs/>
              </w:rPr>
              <w:t>Признавать</w:t>
            </w:r>
            <w:r w:rsidRPr="007F0E36">
              <w:rPr>
                <w:b/>
                <w:bCs/>
              </w:rPr>
              <w:t xml:space="preserve"> свои плохие поступки и </w:t>
            </w:r>
            <w:r w:rsidRPr="007F0E36">
              <w:rPr>
                <w:b/>
                <w:bCs/>
                <w:u w:val="single"/>
              </w:rPr>
              <w:t>отвечать за них</w:t>
            </w:r>
            <w:r w:rsidRPr="007F0E36">
              <w:rPr>
                <w:b/>
                <w:bCs/>
              </w:rPr>
              <w:t xml:space="preserve"> (принимать наказание) </w:t>
            </w:r>
          </w:p>
        </w:tc>
      </w:tr>
      <w:tr w:rsidR="005279B7" w:rsidRPr="007F0E36">
        <w:tc>
          <w:tcPr>
            <w:tcW w:w="1185" w:type="dxa"/>
          </w:tcPr>
          <w:p w:rsidR="005279B7" w:rsidRPr="007F0E36" w:rsidRDefault="005279B7">
            <w:pPr>
              <w:pStyle w:val="af5"/>
              <w:spacing w:after="0"/>
              <w:rPr>
                <w:b/>
                <w:bCs/>
              </w:rPr>
            </w:pPr>
            <w:r w:rsidRPr="007F0E36">
              <w:rPr>
                <w:b/>
                <w:bCs/>
              </w:rPr>
              <w:lastRenderedPageBreak/>
              <w:t xml:space="preserve">Повышен-ный уровень </w:t>
            </w:r>
          </w:p>
          <w:p w:rsidR="005279B7" w:rsidRPr="007F0E36" w:rsidRDefault="005279B7">
            <w:pPr>
              <w:pStyle w:val="af5"/>
              <w:spacing w:after="0"/>
              <w:rPr>
                <w:b/>
                <w:bCs/>
              </w:rPr>
            </w:pPr>
            <w:r w:rsidRPr="007F0E36">
              <w:rPr>
                <w:b/>
                <w:bCs/>
              </w:rPr>
              <w:t>3–4 класса</w:t>
            </w:r>
          </w:p>
          <w:p w:rsidR="005279B7" w:rsidRPr="007F0E36" w:rsidRDefault="005279B7">
            <w:pPr>
              <w:pStyle w:val="af5"/>
              <w:spacing w:after="0"/>
              <w:rPr>
                <w:b/>
                <w:bCs/>
              </w:rPr>
            </w:pPr>
          </w:p>
          <w:p w:rsidR="005279B7" w:rsidRPr="007F0E36" w:rsidRDefault="005279B7">
            <w:pPr>
              <w:pStyle w:val="af5"/>
              <w:spacing w:after="0"/>
            </w:pPr>
            <w:r w:rsidRPr="007F0E36">
              <w:t xml:space="preserve">(для 5–6 классов –  это необхо-димый уровень) </w:t>
            </w:r>
          </w:p>
          <w:p w:rsidR="005279B7" w:rsidRPr="007F0E36" w:rsidRDefault="005279B7">
            <w:pPr>
              <w:pStyle w:val="af5"/>
              <w:spacing w:after="0"/>
              <w:rPr>
                <w:b/>
                <w:bCs/>
              </w:rPr>
            </w:pPr>
          </w:p>
          <w:p w:rsidR="005279B7" w:rsidRPr="007F0E36" w:rsidRDefault="005279B7">
            <w:pPr>
              <w:pStyle w:val="af5"/>
              <w:spacing w:after="0"/>
              <w:rPr>
                <w:b/>
                <w:bCs/>
              </w:rPr>
            </w:pPr>
          </w:p>
        </w:tc>
        <w:tc>
          <w:tcPr>
            <w:tcW w:w="2742" w:type="dxa"/>
          </w:tcPr>
          <w:p w:rsidR="005279B7" w:rsidRPr="007F0E36" w:rsidRDefault="005279B7">
            <w:pPr>
              <w:pStyle w:val="af5"/>
              <w:spacing w:after="0"/>
            </w:pPr>
            <w:r w:rsidRPr="007F0E36">
              <w:rPr>
                <w:i/>
                <w:iCs/>
              </w:rPr>
              <w:t xml:space="preserve">Оценивать, </w:t>
            </w:r>
            <w:r w:rsidRPr="007F0E36">
              <w:t xml:space="preserve"> в том числе </w:t>
            </w:r>
            <w:r w:rsidRPr="007F0E36">
              <w:rPr>
                <w:u w:val="single"/>
              </w:rPr>
              <w:t>не-однозначные</w:t>
            </w:r>
            <w:r w:rsidRPr="007F0E36">
              <w:t xml:space="preserve">, поступки как «хорошие» или «плохие», разрешая моральные противоречия на основе: </w:t>
            </w:r>
          </w:p>
          <w:p w:rsidR="005279B7" w:rsidRPr="007F0E36" w:rsidRDefault="005279B7">
            <w:pPr>
              <w:pStyle w:val="af5"/>
              <w:spacing w:after="0"/>
              <w:ind w:left="394" w:hanging="180"/>
            </w:pPr>
            <w:r w:rsidRPr="007F0E36">
              <w:t>– общечеловеческих ценностей  и российских ценностей;</w:t>
            </w:r>
          </w:p>
          <w:p w:rsidR="005279B7" w:rsidRPr="007F0E36" w:rsidRDefault="005279B7">
            <w:pPr>
              <w:pStyle w:val="af5"/>
              <w:spacing w:after="0"/>
              <w:ind w:left="394" w:hanging="180"/>
            </w:pPr>
            <w:r w:rsidRPr="007F0E36">
              <w:t xml:space="preserve">– важности образования, здорового образа жизни, красоты природы и творчества. </w:t>
            </w:r>
          </w:p>
          <w:p w:rsidR="005279B7" w:rsidRPr="007F0E36" w:rsidRDefault="005279B7">
            <w:pPr>
              <w:pStyle w:val="af5"/>
              <w:spacing w:after="0"/>
            </w:pPr>
          </w:p>
          <w:p w:rsidR="005279B7" w:rsidRPr="007F0E36" w:rsidRDefault="005279B7">
            <w:pPr>
              <w:pStyle w:val="af5"/>
              <w:spacing w:after="0"/>
            </w:pPr>
            <w:r w:rsidRPr="007F0E36">
              <w:rPr>
                <w:i/>
                <w:iCs/>
              </w:rPr>
              <w:t>Прогнозировать оценки</w:t>
            </w:r>
            <w:r w:rsidRPr="007F0E36">
              <w:t xml:space="preserve"> одних и тех же ситуаций </w:t>
            </w:r>
            <w:r w:rsidRPr="007F0E36">
              <w:rPr>
                <w:u w:val="single"/>
              </w:rPr>
              <w:t>с позиций разных людей</w:t>
            </w:r>
            <w:r w:rsidRPr="007F0E36">
              <w:t xml:space="preserve">, отличающихся национальностью, мировоззрением, положением в обществе и т.п. </w:t>
            </w:r>
          </w:p>
          <w:p w:rsidR="005279B7" w:rsidRPr="007F0E36" w:rsidRDefault="005279B7">
            <w:pPr>
              <w:pStyle w:val="af5"/>
              <w:spacing w:after="0"/>
            </w:pPr>
          </w:p>
          <w:p w:rsidR="005279B7" w:rsidRPr="007F0E36" w:rsidRDefault="005279B7">
            <w:pPr>
              <w:pStyle w:val="af5"/>
              <w:spacing w:after="0"/>
            </w:pPr>
            <w:r w:rsidRPr="007F0E36">
              <w:rPr>
                <w:i/>
                <w:iCs/>
              </w:rPr>
              <w:t>Учиться замечать и признавать</w:t>
            </w:r>
            <w:r w:rsidRPr="007F0E36">
              <w:t xml:space="preserve"> </w:t>
            </w:r>
            <w:r w:rsidRPr="007F0E36">
              <w:rPr>
                <w:u w:val="single"/>
              </w:rPr>
              <w:t>расхождения своих поступков со своими заявленными позициями</w:t>
            </w:r>
            <w:r w:rsidRPr="007F0E36">
              <w:t xml:space="preserve">, взглядами, мнениями </w:t>
            </w:r>
          </w:p>
          <w:p w:rsidR="005279B7" w:rsidRPr="007F0E36" w:rsidRDefault="005279B7">
            <w:pPr>
              <w:pStyle w:val="af5"/>
              <w:spacing w:after="0"/>
            </w:pPr>
          </w:p>
          <w:p w:rsidR="005279B7" w:rsidRPr="007F0E36" w:rsidRDefault="005279B7">
            <w:pPr>
              <w:pStyle w:val="af5"/>
              <w:spacing w:after="0"/>
            </w:pPr>
          </w:p>
          <w:p w:rsidR="005279B7" w:rsidRPr="007F0E36" w:rsidRDefault="005279B7">
            <w:pPr>
              <w:pStyle w:val="af5"/>
              <w:spacing w:after="0"/>
              <w:rPr>
                <w:b/>
                <w:bCs/>
              </w:rPr>
            </w:pPr>
            <w:r w:rsidRPr="007F0E36">
              <w:t xml:space="preserve"> </w:t>
            </w:r>
          </w:p>
        </w:tc>
        <w:tc>
          <w:tcPr>
            <w:tcW w:w="2432" w:type="dxa"/>
          </w:tcPr>
          <w:p w:rsidR="005279B7" w:rsidRPr="007F0E36" w:rsidRDefault="005279B7">
            <w:pPr>
              <w:pStyle w:val="af5"/>
              <w:spacing w:after="0"/>
            </w:pPr>
            <w:r w:rsidRPr="007F0E36">
              <w:t>ОСМЫСЛЕНИЕ</w:t>
            </w:r>
          </w:p>
          <w:p w:rsidR="005279B7" w:rsidRPr="007F0E36" w:rsidRDefault="005279B7">
            <w:pPr>
              <w:pStyle w:val="af5"/>
              <w:spacing w:after="0"/>
            </w:pPr>
            <w:r w:rsidRPr="007F0E36">
              <w:rPr>
                <w:i/>
                <w:iCs/>
              </w:rPr>
              <w:t>Объяснять</w:t>
            </w:r>
            <w:r w:rsidRPr="007F0E36">
              <w:t xml:space="preserve"> положительные и отрицательные оценки, </w:t>
            </w:r>
            <w:r w:rsidRPr="007F0E36">
              <w:rPr>
                <w:u w:val="single"/>
              </w:rPr>
              <w:t>в том числе неодно-значных поступков</w:t>
            </w:r>
            <w:r w:rsidRPr="007F0E36">
              <w:t>, с позиции общечелове-ческих и российских гражданских</w:t>
            </w:r>
            <w:r w:rsidRPr="007F0E36">
              <w:rPr>
                <w:u w:val="single"/>
              </w:rPr>
              <w:t xml:space="preserve"> </w:t>
            </w:r>
            <w:r w:rsidRPr="007F0E36">
              <w:t>ценностей.</w:t>
            </w:r>
          </w:p>
          <w:p w:rsidR="005279B7" w:rsidRPr="007F0E36" w:rsidRDefault="005279B7">
            <w:pPr>
              <w:pStyle w:val="af5"/>
              <w:spacing w:after="0"/>
            </w:pPr>
          </w:p>
          <w:p w:rsidR="005279B7" w:rsidRPr="007F0E36" w:rsidRDefault="005279B7">
            <w:pPr>
              <w:pStyle w:val="af5"/>
              <w:spacing w:after="0"/>
            </w:pPr>
            <w:r w:rsidRPr="007F0E36">
              <w:rPr>
                <w:i/>
                <w:iCs/>
              </w:rPr>
              <w:t>Объяснять</w:t>
            </w:r>
            <w:r w:rsidRPr="007F0E36">
              <w:t xml:space="preserve"> </w:t>
            </w:r>
            <w:r w:rsidRPr="007F0E36">
              <w:rPr>
                <w:u w:val="single"/>
              </w:rPr>
              <w:t>отличия в оценках</w:t>
            </w:r>
            <w:r w:rsidRPr="007F0E36">
              <w:t xml:space="preserve"> одной и той же ситуации, поступка разными людьми (в т.ч. собой), как представителями разных мировоззрений, разных групп общества. </w:t>
            </w:r>
          </w:p>
          <w:p w:rsidR="005279B7" w:rsidRPr="007F0E36" w:rsidRDefault="005279B7">
            <w:pPr>
              <w:pStyle w:val="af5"/>
              <w:spacing w:after="0"/>
            </w:pPr>
          </w:p>
          <w:p w:rsidR="005279B7" w:rsidRPr="007F0E36" w:rsidRDefault="005279B7">
            <w:r w:rsidRPr="007F0E36">
              <w:t>САМООСОЗНАНИЕ</w:t>
            </w:r>
          </w:p>
          <w:p w:rsidR="005279B7" w:rsidRPr="007F0E36" w:rsidRDefault="005279B7">
            <w:r w:rsidRPr="007F0E36">
              <w:rPr>
                <w:i/>
                <w:iCs/>
              </w:rPr>
              <w:t>Объяснять</w:t>
            </w:r>
            <w:r w:rsidRPr="007F0E36">
              <w:t xml:space="preserve"> самому себе: </w:t>
            </w:r>
          </w:p>
          <w:p w:rsidR="005279B7" w:rsidRPr="007F0E36" w:rsidRDefault="005279B7">
            <w:pPr>
              <w:ind w:left="432" w:hanging="180"/>
            </w:pPr>
            <w:r w:rsidRPr="007F0E36">
              <w:rPr>
                <w:b/>
                <w:bCs/>
              </w:rPr>
              <w:t>–</w:t>
            </w:r>
            <w:r w:rsidRPr="007F0E36">
              <w:t xml:space="preserve"> свои некоторые черты характера;</w:t>
            </w:r>
          </w:p>
          <w:p w:rsidR="005279B7" w:rsidRPr="007F0E36" w:rsidRDefault="005279B7">
            <w:pPr>
              <w:ind w:left="432" w:hanging="180"/>
            </w:pPr>
            <w:r w:rsidRPr="007F0E36">
              <w:rPr>
                <w:b/>
                <w:bCs/>
              </w:rPr>
              <w:t>–</w:t>
            </w:r>
            <w:r w:rsidRPr="007F0E36">
              <w:t xml:space="preserve"> свои отдельные бли-жайшие цели само-развития;</w:t>
            </w:r>
          </w:p>
          <w:p w:rsidR="005279B7" w:rsidRPr="007F0E36" w:rsidRDefault="005279B7">
            <w:pPr>
              <w:ind w:left="432" w:hanging="180"/>
            </w:pPr>
            <w:r w:rsidRPr="007F0E36">
              <w:rPr>
                <w:b/>
                <w:bCs/>
              </w:rPr>
              <w:t>–</w:t>
            </w:r>
            <w:r w:rsidRPr="007F0E36">
              <w:t xml:space="preserve"> свои наиболее за-метные достижения. </w:t>
            </w:r>
          </w:p>
        </w:tc>
        <w:tc>
          <w:tcPr>
            <w:tcW w:w="3949" w:type="dxa"/>
          </w:tcPr>
          <w:p w:rsidR="005279B7" w:rsidRPr="007F0E36" w:rsidRDefault="005279B7">
            <w:pPr>
              <w:pStyle w:val="af5"/>
              <w:spacing w:after="0"/>
            </w:pPr>
            <w:r w:rsidRPr="007F0E36">
              <w:t>САМООПРЕДЕЛЕНИЕ</w:t>
            </w:r>
          </w:p>
          <w:p w:rsidR="005279B7" w:rsidRPr="007F0E36" w:rsidRDefault="005279B7">
            <w:pPr>
              <w:pStyle w:val="af5"/>
              <w:spacing w:after="0"/>
            </w:pPr>
            <w:r w:rsidRPr="007F0E36">
              <w:rPr>
                <w:i/>
                <w:iCs/>
              </w:rPr>
              <w:t>Осознавать</w:t>
            </w:r>
            <w:r w:rsidRPr="007F0E36">
              <w:t xml:space="preserve"> себя гражданином России и ценной частью многоликого </w:t>
            </w:r>
            <w:r w:rsidRPr="007F0E36">
              <w:rPr>
                <w:u w:val="single"/>
              </w:rPr>
              <w:t xml:space="preserve">изменяющегося </w:t>
            </w:r>
            <w:r w:rsidRPr="007F0E36">
              <w:t xml:space="preserve">мира, в том числе: </w:t>
            </w:r>
          </w:p>
          <w:p w:rsidR="005279B7" w:rsidRPr="007F0E36" w:rsidRDefault="005279B7">
            <w:pPr>
              <w:pStyle w:val="af5"/>
              <w:spacing w:after="0"/>
              <w:ind w:left="432" w:hanging="360"/>
            </w:pPr>
            <w:r w:rsidRPr="007F0E36">
              <w:rPr>
                <w:i/>
                <w:iCs/>
              </w:rPr>
              <w:t>отстаивать</w:t>
            </w:r>
            <w:r w:rsidRPr="007F0E36">
              <w:t xml:space="preserve"> (в пределах своих возможностей) </w:t>
            </w:r>
            <w:r w:rsidRPr="007F0E36">
              <w:rPr>
                <w:u w:val="single"/>
              </w:rPr>
              <w:t>гуманные, равноправные, гражданские демократические порядки</w:t>
            </w:r>
            <w:r w:rsidRPr="007F0E36">
              <w:t xml:space="preserve"> и препятствовать их нарушению;  </w:t>
            </w:r>
          </w:p>
          <w:p w:rsidR="005279B7" w:rsidRPr="007F0E36" w:rsidRDefault="005279B7">
            <w:pPr>
              <w:pStyle w:val="af5"/>
              <w:spacing w:after="0"/>
              <w:ind w:left="432" w:hanging="360"/>
            </w:pPr>
            <w:r w:rsidRPr="007F0E36">
              <w:rPr>
                <w:i/>
                <w:iCs/>
              </w:rPr>
              <w:t>искать</w:t>
            </w:r>
            <w:r w:rsidRPr="007F0E36">
              <w:t xml:space="preserve"> </w:t>
            </w:r>
            <w:r w:rsidRPr="007F0E36">
              <w:rPr>
                <w:u w:val="single"/>
              </w:rPr>
              <w:t>свою позицию</w:t>
            </w:r>
            <w:r w:rsidRPr="007F0E36">
              <w:t xml:space="preserve"> (7–9 кл. –постепенно осуществлять свой гражданский и куль-турный выбор) </w:t>
            </w:r>
            <w:r w:rsidRPr="007F0E36">
              <w:rPr>
                <w:u w:val="single"/>
              </w:rPr>
              <w:t>в много-образии</w:t>
            </w:r>
            <w:r w:rsidRPr="007F0E36">
              <w:t xml:space="preserve"> общественных и мировоззренческих позиций, эстетических и культурных предпочтений; </w:t>
            </w:r>
          </w:p>
          <w:p w:rsidR="005279B7" w:rsidRPr="007F0E36" w:rsidRDefault="005279B7">
            <w:pPr>
              <w:pStyle w:val="af5"/>
              <w:spacing w:after="0"/>
              <w:ind w:left="432" w:hanging="360"/>
            </w:pPr>
            <w:r w:rsidRPr="007F0E36">
              <w:rPr>
                <w:i/>
                <w:iCs/>
              </w:rPr>
              <w:t xml:space="preserve">стремиться  </w:t>
            </w:r>
            <w:r w:rsidRPr="007F0E36">
              <w:t xml:space="preserve">к </w:t>
            </w:r>
            <w:r w:rsidRPr="007F0E36">
              <w:rPr>
                <w:u w:val="single"/>
              </w:rPr>
              <w:t>взаимопониманию с представителями иных</w:t>
            </w:r>
            <w:r w:rsidRPr="007F0E36">
              <w:t xml:space="preserve"> культур, мировоззрений, народов и стран, на основе взаимного интереса и уважения;</w:t>
            </w:r>
          </w:p>
          <w:p w:rsidR="005279B7" w:rsidRPr="007F0E36" w:rsidRDefault="005279B7">
            <w:pPr>
              <w:pStyle w:val="af5"/>
              <w:spacing w:after="0"/>
              <w:ind w:left="432" w:hanging="360"/>
            </w:pPr>
            <w:r w:rsidRPr="007F0E36">
              <w:rPr>
                <w:i/>
                <w:iCs/>
              </w:rPr>
              <w:t>осуществлять</w:t>
            </w:r>
            <w:r w:rsidRPr="007F0E36">
              <w:t xml:space="preserve"> добрые дела, полезные другим людям, своей стране, в том числе отказываться ради них от каких-то своих желаний. </w:t>
            </w:r>
          </w:p>
          <w:p w:rsidR="005279B7" w:rsidRPr="007F0E36" w:rsidRDefault="005279B7">
            <w:pPr>
              <w:pStyle w:val="af5"/>
              <w:spacing w:after="0"/>
            </w:pPr>
          </w:p>
          <w:p w:rsidR="005279B7" w:rsidRPr="007F0E36" w:rsidRDefault="005279B7">
            <w:pPr>
              <w:pStyle w:val="af5"/>
              <w:spacing w:after="0"/>
            </w:pPr>
            <w:r w:rsidRPr="007F0E36">
              <w:rPr>
                <w:i/>
                <w:iCs/>
              </w:rPr>
              <w:t>Вырабатывать в</w:t>
            </w:r>
            <w:r w:rsidRPr="007F0E36">
              <w:rPr>
                <w:u w:val="single"/>
              </w:rPr>
              <w:t xml:space="preserve"> противоречивых конфликтных ситуациях</w:t>
            </w:r>
            <w:r w:rsidRPr="007F0E36">
              <w:t xml:space="preserve"> правила поведения, способствующие ненасильственному и равноправному преодолению конфликта.</w:t>
            </w:r>
          </w:p>
          <w:p w:rsidR="005279B7" w:rsidRPr="007F0E36" w:rsidRDefault="005279B7">
            <w:pPr>
              <w:pStyle w:val="af5"/>
              <w:spacing w:after="0"/>
              <w:rPr>
                <w:b/>
                <w:bCs/>
              </w:rPr>
            </w:pPr>
          </w:p>
          <w:p w:rsidR="005279B7" w:rsidRPr="007F0E36" w:rsidRDefault="005279B7">
            <w:pPr>
              <w:pStyle w:val="af5"/>
              <w:spacing w:after="0"/>
            </w:pPr>
            <w:r w:rsidRPr="007F0E36">
              <w:t>ПОСТУПКИ</w:t>
            </w:r>
          </w:p>
          <w:p w:rsidR="005279B7" w:rsidRPr="007F0E36" w:rsidRDefault="005279B7">
            <w:pPr>
              <w:pStyle w:val="af5"/>
              <w:spacing w:after="0"/>
            </w:pPr>
            <w:r w:rsidRPr="007F0E36">
              <w:rPr>
                <w:i/>
                <w:iCs/>
              </w:rPr>
              <w:t>Определять</w:t>
            </w:r>
            <w:r w:rsidRPr="007F0E36">
              <w:t xml:space="preserve"> свой поступок, </w:t>
            </w:r>
            <w:r w:rsidRPr="007F0E36">
              <w:rPr>
                <w:u w:val="single"/>
              </w:rPr>
              <w:t>в том числе в неоднозначно оцени-</w:t>
            </w:r>
            <w:r w:rsidRPr="007F0E36">
              <w:rPr>
                <w:u w:val="single"/>
              </w:rPr>
              <w:lastRenderedPageBreak/>
              <w:t>ваемых ситуациях</w:t>
            </w:r>
            <w:r w:rsidRPr="007F0E36">
              <w:t xml:space="preserve">, на основе: </w:t>
            </w:r>
          </w:p>
          <w:p w:rsidR="005279B7" w:rsidRPr="007F0E36" w:rsidRDefault="005279B7">
            <w:pPr>
              <w:pStyle w:val="af5"/>
              <w:spacing w:after="0"/>
              <w:ind w:left="432" w:hanging="180"/>
            </w:pPr>
            <w:r w:rsidRPr="007F0E36">
              <w:t xml:space="preserve">– культуры, народа, мировоззрения, к которому ощущаешь свою причастность </w:t>
            </w:r>
          </w:p>
          <w:p w:rsidR="005279B7" w:rsidRPr="007F0E36" w:rsidRDefault="005279B7">
            <w:pPr>
              <w:pStyle w:val="af5"/>
              <w:spacing w:after="0"/>
              <w:ind w:left="432" w:hanging="180"/>
            </w:pPr>
            <w:r w:rsidRPr="007F0E36">
              <w:t xml:space="preserve">– базовых российских гражданских ценностей, </w:t>
            </w:r>
          </w:p>
          <w:p w:rsidR="005279B7" w:rsidRPr="007F0E36" w:rsidRDefault="005279B7">
            <w:pPr>
              <w:pStyle w:val="af5"/>
              <w:spacing w:after="0"/>
              <w:ind w:left="432" w:hanging="180"/>
            </w:pPr>
            <w:r w:rsidRPr="007F0E36">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5279B7" w:rsidRPr="007F0E36" w:rsidRDefault="005279B7">
            <w:pPr>
              <w:pStyle w:val="af5"/>
              <w:spacing w:after="0"/>
            </w:pPr>
          </w:p>
          <w:p w:rsidR="005279B7" w:rsidRPr="007F0E36" w:rsidRDefault="005279B7">
            <w:pPr>
              <w:pStyle w:val="af5"/>
              <w:spacing w:after="0"/>
            </w:pPr>
            <w:r w:rsidRPr="007F0E36">
              <w:rPr>
                <w:i/>
                <w:iCs/>
              </w:rPr>
              <w:t>Признавать</w:t>
            </w:r>
            <w:r w:rsidRPr="007F0E36">
              <w:t xml:space="preserve"> свои плохие поступки и </w:t>
            </w:r>
            <w:r w:rsidRPr="007F0E36">
              <w:rPr>
                <w:u w:val="single"/>
              </w:rPr>
              <w:t xml:space="preserve">добровольно </w:t>
            </w:r>
            <w:r w:rsidRPr="007F0E36">
              <w:t xml:space="preserve">отвечать за них (принимать наказание и самонаказание) </w:t>
            </w:r>
          </w:p>
        </w:tc>
      </w:tr>
    </w:tbl>
    <w:p w:rsidR="005279B7" w:rsidRPr="007F0E36" w:rsidRDefault="005279B7" w:rsidP="00886C1E">
      <w:pPr>
        <w:spacing w:before="120" w:after="120"/>
        <w:rPr>
          <w:i/>
          <w:iCs/>
        </w:rPr>
      </w:pPr>
      <w:r w:rsidRPr="007F0E36">
        <w:rPr>
          <w:b/>
          <w:bCs/>
        </w:rPr>
        <w:lastRenderedPageBreak/>
        <w:t xml:space="preserve"> </w:t>
      </w:r>
      <w:r w:rsidRPr="007F0E36">
        <w:rPr>
          <w:i/>
          <w:iCs/>
        </w:rPr>
        <w:t>Типовые задания, нацеленные на личностные результаты</w:t>
      </w:r>
    </w:p>
    <w:p w:rsidR="005279B7" w:rsidRPr="007F0E36" w:rsidRDefault="005279B7" w:rsidP="00886C1E">
      <w:pPr>
        <w:ind w:firstLine="284"/>
        <w:outlineLvl w:val="0"/>
      </w:pPr>
      <w:r w:rsidRPr="007F0E36">
        <w:rPr>
          <w:b/>
          <w:bCs/>
        </w:rPr>
        <w:t>Русский язык</w:t>
      </w:r>
    </w:p>
    <w:p w:rsidR="005279B7" w:rsidRPr="007F0E36" w:rsidRDefault="005279B7" w:rsidP="00886C1E">
      <w:pPr>
        <w:ind w:firstLine="284"/>
        <w:jc w:val="both"/>
      </w:pPr>
      <w:r w:rsidRPr="007F0E36">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5279B7" w:rsidRPr="007F0E36" w:rsidRDefault="005279B7" w:rsidP="00886C1E">
      <w:pPr>
        <w:ind w:firstLine="284"/>
        <w:jc w:val="both"/>
      </w:pPr>
      <w:r w:rsidRPr="007F0E36">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5279B7" w:rsidRPr="007F0E36" w:rsidRDefault="005279B7" w:rsidP="00886C1E">
      <w:pPr>
        <w:jc w:val="both"/>
        <w:rPr>
          <w:b/>
          <w:bCs/>
        </w:rPr>
      </w:pPr>
      <w:r w:rsidRPr="007F0E36">
        <w:rPr>
          <w:b/>
          <w:bCs/>
        </w:rPr>
        <w:t>Литературное чтение</w:t>
      </w:r>
    </w:p>
    <w:p w:rsidR="005279B7" w:rsidRPr="007F0E36" w:rsidRDefault="005279B7" w:rsidP="00886C1E">
      <w:pPr>
        <w:ind w:firstLine="284"/>
        <w:jc w:val="both"/>
        <w:outlineLvl w:val="0"/>
      </w:pPr>
      <w:r w:rsidRPr="007F0E36">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5279B7" w:rsidRPr="007F0E36" w:rsidRDefault="005279B7" w:rsidP="00886C1E">
      <w:pPr>
        <w:spacing w:before="120"/>
        <w:ind w:firstLine="284"/>
        <w:outlineLvl w:val="0"/>
      </w:pPr>
      <w:r w:rsidRPr="007F0E36">
        <w:rPr>
          <w:b/>
          <w:bCs/>
        </w:rPr>
        <w:t>Математика</w:t>
      </w:r>
      <w:r w:rsidRPr="007F0E36">
        <w:t xml:space="preserve"> </w:t>
      </w:r>
    </w:p>
    <w:p w:rsidR="005279B7" w:rsidRPr="007F0E36" w:rsidRDefault="005279B7" w:rsidP="00886C1E">
      <w:pPr>
        <w:ind w:firstLine="284"/>
        <w:jc w:val="both"/>
      </w:pPr>
      <w:r w:rsidRPr="007F0E36">
        <w:t>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5279B7" w:rsidRPr="007F0E36" w:rsidRDefault="005279B7" w:rsidP="00886C1E">
      <w:pPr>
        <w:ind w:firstLine="284"/>
        <w:jc w:val="both"/>
      </w:pPr>
      <w:r w:rsidRPr="007F0E36">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w:t>
      </w:r>
      <w:r w:rsidRPr="007F0E36">
        <w:lastRenderedPageBreak/>
        <w:t>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5279B7" w:rsidRPr="007F0E36" w:rsidRDefault="005279B7" w:rsidP="00886C1E">
      <w:pPr>
        <w:ind w:firstLine="284"/>
        <w:jc w:val="both"/>
      </w:pPr>
      <w:r w:rsidRPr="007F0E36">
        <w:t>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5279B7" w:rsidRPr="007F0E36" w:rsidRDefault="005279B7" w:rsidP="00886C1E">
      <w:pPr>
        <w:ind w:firstLine="284"/>
        <w:jc w:val="both"/>
      </w:pPr>
      <w:r w:rsidRPr="007F0E36">
        <w:t>3.</w:t>
      </w:r>
      <w:r w:rsidRPr="007F0E36">
        <w:rPr>
          <w:color w:val="FF0000"/>
        </w:rPr>
        <w:t xml:space="preserve"> </w:t>
      </w:r>
      <w:r w:rsidRPr="007F0E36">
        <w:t xml:space="preserve">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5279B7" w:rsidRPr="007F0E36" w:rsidRDefault="005279B7" w:rsidP="00886C1E">
      <w:pPr>
        <w:ind w:firstLine="284"/>
        <w:jc w:val="both"/>
      </w:pPr>
      <w:r w:rsidRPr="007F0E36">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7F0E36">
        <w:rPr>
          <w:lang w:val="en-US"/>
        </w:rPr>
        <w:t>XVII</w:t>
      </w:r>
      <w:r w:rsidRPr="007F0E36">
        <w:t>–</w:t>
      </w:r>
      <w:r w:rsidRPr="007F0E36">
        <w:rPr>
          <w:lang w:val="en-US"/>
        </w:rPr>
        <w:t>XIX</w:t>
      </w:r>
      <w:r w:rsidRPr="007F0E36">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5279B7" w:rsidRPr="007F0E36" w:rsidRDefault="005279B7" w:rsidP="00886C1E">
      <w:pPr>
        <w:spacing w:before="120"/>
        <w:ind w:firstLine="284"/>
        <w:outlineLvl w:val="0"/>
      </w:pPr>
      <w:r w:rsidRPr="007F0E36">
        <w:rPr>
          <w:b/>
          <w:bCs/>
        </w:rPr>
        <w:t>Окружающий мир</w:t>
      </w:r>
      <w:r w:rsidRPr="007F0E36">
        <w:t xml:space="preserve"> </w:t>
      </w:r>
    </w:p>
    <w:p w:rsidR="005279B7" w:rsidRPr="007F0E36" w:rsidRDefault="005279B7" w:rsidP="00886C1E">
      <w:pPr>
        <w:ind w:firstLine="284"/>
        <w:jc w:val="both"/>
      </w:pPr>
      <w:r w:rsidRPr="007F0E36">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5279B7" w:rsidRPr="007F0E36" w:rsidRDefault="005279B7" w:rsidP="00886C1E">
      <w:pPr>
        <w:ind w:firstLine="284"/>
      </w:pPr>
      <w:r w:rsidRPr="007F0E36">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5279B7" w:rsidRPr="007F0E36" w:rsidRDefault="005279B7" w:rsidP="00886C1E">
      <w:pPr>
        <w:ind w:firstLine="284"/>
      </w:pPr>
      <w:r w:rsidRPr="007F0E36">
        <w:t xml:space="preserve">Учебник 1-го класса, ч.  2 (с. 72) </w:t>
      </w:r>
    </w:p>
    <w:p w:rsidR="005279B7" w:rsidRPr="007F0E36" w:rsidRDefault="005279B7" w:rsidP="00886C1E">
      <w:pPr>
        <w:ind w:firstLine="284"/>
        <w:jc w:val="both"/>
      </w:pPr>
      <w:r w:rsidRPr="007F0E36">
        <w:t>●</w:t>
      </w:r>
      <w:r w:rsidRPr="007F0E36">
        <w:rPr>
          <w:color w:val="FF0000"/>
        </w:rPr>
        <w:t xml:space="preserve"> </w:t>
      </w:r>
      <w:r w:rsidRPr="007F0E36">
        <w:t>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w:t>
      </w:r>
    </w:p>
    <w:p w:rsidR="005279B7" w:rsidRPr="007F0E36" w:rsidRDefault="005279B7" w:rsidP="00886C1E">
      <w:pPr>
        <w:ind w:firstLine="284"/>
      </w:pPr>
      <w:r w:rsidRPr="007F0E36">
        <w:t xml:space="preserve">Учебник 3-го класса, ч.2 (с. 21) </w:t>
      </w:r>
    </w:p>
    <w:p w:rsidR="005279B7" w:rsidRPr="007F0E36" w:rsidRDefault="005279B7" w:rsidP="00886C1E">
      <w:pPr>
        <w:ind w:firstLine="284"/>
        <w:jc w:val="both"/>
      </w:pPr>
      <w:r w:rsidRPr="007F0E36">
        <w:t>●</w:t>
      </w:r>
      <w:r w:rsidRPr="007F0E36">
        <w:rPr>
          <w:color w:val="FF0000"/>
        </w:rPr>
        <w:t xml:space="preserve"> </w:t>
      </w:r>
      <w:r w:rsidRPr="007F0E36">
        <w:t>Объясни, что означают для тебя слова: «Моя Родина — Россия!». (Осознавать себя гражданином России, испытывать чувство гордости за свой народ, свою Родину.)</w:t>
      </w:r>
    </w:p>
    <w:p w:rsidR="005279B7" w:rsidRPr="007F0E36" w:rsidRDefault="005279B7" w:rsidP="00886C1E">
      <w:pPr>
        <w:ind w:firstLine="284"/>
      </w:pPr>
      <w:r w:rsidRPr="007F0E36">
        <w:t>Учебник 4-го класса, ч.1 (с. 25)</w:t>
      </w:r>
    </w:p>
    <w:p w:rsidR="005279B7" w:rsidRPr="007F0E36" w:rsidRDefault="005279B7" w:rsidP="00886C1E">
      <w:pPr>
        <w:ind w:firstLine="284"/>
        <w:jc w:val="both"/>
      </w:pPr>
      <w:r w:rsidRPr="007F0E36">
        <w:t>●</w:t>
      </w:r>
      <w:r w:rsidRPr="007F0E36">
        <w:rPr>
          <w:color w:val="FF0000"/>
        </w:rPr>
        <w:t xml:space="preserve"> </w:t>
      </w:r>
      <w:r w:rsidRPr="007F0E36">
        <w:t xml:space="preserve">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p>
    <w:p w:rsidR="005279B7" w:rsidRPr="007F0E36" w:rsidRDefault="005279B7" w:rsidP="00886C1E">
      <w:pPr>
        <w:spacing w:before="120" w:after="120"/>
        <w:ind w:firstLine="284"/>
        <w:outlineLvl w:val="0"/>
        <w:rPr>
          <w:i/>
          <w:iCs/>
        </w:rPr>
      </w:pPr>
      <w:r w:rsidRPr="007F0E36">
        <w:rPr>
          <w:b/>
          <w:bCs/>
        </w:rPr>
        <w:t xml:space="preserve"> </w:t>
      </w:r>
      <w:r w:rsidRPr="007F0E36">
        <w:rPr>
          <w:i/>
          <w:iCs/>
        </w:rPr>
        <w:t xml:space="preserve">Регулятивные универсальные учебные действия </w:t>
      </w:r>
    </w:p>
    <w:p w:rsidR="005279B7" w:rsidRPr="007F0E36" w:rsidRDefault="005279B7" w:rsidP="00886C1E">
      <w:pPr>
        <w:ind w:firstLine="284"/>
        <w:jc w:val="both"/>
      </w:pPr>
      <w:r w:rsidRPr="007F0E36">
        <w:t xml:space="preserve">Развитие организационных умений осуществляется через </w:t>
      </w:r>
      <w:r w:rsidRPr="007F0E36">
        <w:rPr>
          <w:i/>
          <w:iCs/>
        </w:rPr>
        <w:t>проблемно-диалогическую технологию</w:t>
      </w:r>
      <w:r w:rsidRPr="007F0E36">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w:t>
      </w:r>
      <w:r w:rsidRPr="007F0E36">
        <w:lastRenderedPageBreak/>
        <w:t xml:space="preserve">используют эти умения на уроке. К концу начальной школы соответствующим возрасту становится использование </w:t>
      </w:r>
      <w:r w:rsidRPr="007F0E36">
        <w:rPr>
          <w:i/>
          <w:iCs/>
        </w:rPr>
        <w:t xml:space="preserve">проектной деятельности, </w:t>
      </w:r>
      <w:r w:rsidRPr="007F0E36">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Таким образом, он постепенно начинает выращивать основы </w:t>
      </w:r>
      <w:r w:rsidRPr="007F0E36">
        <w:rPr>
          <w:i/>
          <w:iCs/>
        </w:rPr>
        <w:t>личного мировоззрения</w:t>
      </w:r>
      <w:r w:rsidRPr="007F0E36">
        <w:t>.</w:t>
      </w:r>
    </w:p>
    <w:p w:rsidR="005279B7" w:rsidRPr="007F0E36" w:rsidRDefault="005279B7" w:rsidP="00886C1E">
      <w:pPr>
        <w:rPr>
          <w:i/>
          <w:iCs/>
        </w:rPr>
      </w:pPr>
    </w:p>
    <w:p w:rsidR="005279B7" w:rsidRPr="007F0E36" w:rsidRDefault="005279B7" w:rsidP="00886C1E">
      <w:pPr>
        <w:rPr>
          <w:i/>
          <w:iCs/>
        </w:rPr>
      </w:pPr>
      <w:r w:rsidRPr="007F0E36">
        <w:rPr>
          <w:i/>
          <w:iCs/>
        </w:rPr>
        <w:t>Регулятивные универсальные учебные действия на разных этапах обучения по Образовательной системе «Школа 2100» в начальной школе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109"/>
        <w:gridCol w:w="2335"/>
        <w:gridCol w:w="3290"/>
      </w:tblGrid>
      <w:tr w:rsidR="005279B7" w:rsidRPr="007F0E36">
        <w:tc>
          <w:tcPr>
            <w:tcW w:w="1186" w:type="dxa"/>
          </w:tcPr>
          <w:p w:rsidR="005279B7" w:rsidRPr="007F0E36" w:rsidRDefault="005279B7">
            <w:pPr>
              <w:pStyle w:val="af5"/>
              <w:spacing w:after="0"/>
              <w:jc w:val="center"/>
            </w:pPr>
            <w:r w:rsidRPr="007F0E36">
              <w:t>Классы</w:t>
            </w:r>
          </w:p>
        </w:tc>
        <w:tc>
          <w:tcPr>
            <w:tcW w:w="3242" w:type="dxa"/>
          </w:tcPr>
          <w:p w:rsidR="005279B7" w:rsidRPr="007F0E36" w:rsidRDefault="005279B7">
            <w:r w:rsidRPr="007F0E36">
              <w:t xml:space="preserve">Определять и формулировать цель деятельности </w:t>
            </w:r>
          </w:p>
          <w:p w:rsidR="005279B7" w:rsidRPr="007F0E36" w:rsidRDefault="005279B7">
            <w:r w:rsidRPr="007F0E36">
              <w:t>Составлять план действий по решению проблемы (задачи)</w:t>
            </w:r>
          </w:p>
        </w:tc>
        <w:tc>
          <w:tcPr>
            <w:tcW w:w="2400" w:type="dxa"/>
          </w:tcPr>
          <w:p w:rsidR="005279B7" w:rsidRPr="007F0E36" w:rsidRDefault="005279B7">
            <w:r w:rsidRPr="007F0E36">
              <w:t>Осуществлять действия по реализации плана</w:t>
            </w:r>
          </w:p>
          <w:p w:rsidR="005279B7" w:rsidRPr="007F0E36" w:rsidRDefault="005279B7"/>
        </w:tc>
        <w:tc>
          <w:tcPr>
            <w:tcW w:w="3480" w:type="dxa"/>
          </w:tcPr>
          <w:p w:rsidR="005279B7" w:rsidRPr="007F0E36" w:rsidRDefault="005279B7">
            <w:r w:rsidRPr="007F0E36">
              <w:t>Соотносить результат своей деятельности с целью и оценивать его</w:t>
            </w:r>
          </w:p>
        </w:tc>
      </w:tr>
      <w:tr w:rsidR="005279B7" w:rsidRPr="007F0E36">
        <w:trPr>
          <w:cantSplit/>
          <w:trHeight w:val="2450"/>
        </w:trPr>
        <w:tc>
          <w:tcPr>
            <w:tcW w:w="1186" w:type="dxa"/>
          </w:tcPr>
          <w:p w:rsidR="005279B7" w:rsidRPr="007F0E36" w:rsidRDefault="005279B7">
            <w:pPr>
              <w:pStyle w:val="af5"/>
              <w:spacing w:after="0"/>
              <w:rPr>
                <w:b/>
                <w:bCs/>
              </w:rPr>
            </w:pPr>
            <w:r w:rsidRPr="007F0E36">
              <w:rPr>
                <w:b/>
                <w:bCs/>
              </w:rPr>
              <w:t xml:space="preserve">1 класс – </w:t>
            </w:r>
          </w:p>
          <w:p w:rsidR="005279B7" w:rsidRPr="007F0E36" w:rsidRDefault="005279B7">
            <w:pPr>
              <w:pStyle w:val="af5"/>
              <w:spacing w:after="0"/>
              <w:rPr>
                <w:b/>
                <w:bCs/>
              </w:rPr>
            </w:pPr>
            <w:r w:rsidRPr="007F0E36">
              <w:rPr>
                <w:b/>
                <w:bCs/>
              </w:rPr>
              <w:t>необхо-</w:t>
            </w:r>
          </w:p>
          <w:p w:rsidR="005279B7" w:rsidRPr="007F0E36" w:rsidRDefault="005279B7">
            <w:pPr>
              <w:pStyle w:val="af5"/>
              <w:spacing w:after="0"/>
              <w:rPr>
                <w:b/>
                <w:bCs/>
              </w:rPr>
            </w:pPr>
            <w:r w:rsidRPr="007F0E36">
              <w:rPr>
                <w:b/>
                <w:bCs/>
              </w:rPr>
              <w:t>димый уровень</w:t>
            </w:r>
          </w:p>
        </w:tc>
        <w:tc>
          <w:tcPr>
            <w:tcW w:w="3242" w:type="dxa"/>
          </w:tcPr>
          <w:p w:rsidR="005279B7" w:rsidRPr="007F0E36" w:rsidRDefault="005279B7">
            <w:pPr>
              <w:pStyle w:val="af5"/>
              <w:spacing w:after="0"/>
            </w:pPr>
            <w:r w:rsidRPr="007F0E36">
              <w:t xml:space="preserve">Учиться определять цель деятельности на уроке с помощью учителя. </w:t>
            </w:r>
          </w:p>
          <w:p w:rsidR="005279B7" w:rsidRPr="007F0E36" w:rsidRDefault="005279B7">
            <w:pPr>
              <w:pStyle w:val="af5"/>
              <w:spacing w:after="0"/>
            </w:pPr>
            <w:r w:rsidRPr="007F0E36">
              <w:t xml:space="preserve">Проговаривать последовательность действий на уроке. </w:t>
            </w:r>
          </w:p>
          <w:p w:rsidR="005279B7" w:rsidRPr="007F0E36" w:rsidRDefault="005279B7">
            <w:pPr>
              <w:pStyle w:val="af5"/>
              <w:spacing w:after="0"/>
            </w:pPr>
            <w:r w:rsidRPr="007F0E36">
              <w:t>Учиться высказывать своё предположение (версию)</w:t>
            </w:r>
          </w:p>
          <w:p w:rsidR="005279B7" w:rsidRPr="007F0E36" w:rsidRDefault="005279B7">
            <w:pPr>
              <w:pStyle w:val="af5"/>
              <w:spacing w:after="0"/>
            </w:pPr>
          </w:p>
          <w:p w:rsidR="005279B7" w:rsidRPr="007F0E36" w:rsidRDefault="005279B7">
            <w:pPr>
              <w:pStyle w:val="af5"/>
              <w:spacing w:after="0"/>
            </w:pPr>
          </w:p>
        </w:tc>
        <w:tc>
          <w:tcPr>
            <w:tcW w:w="2400" w:type="dxa"/>
          </w:tcPr>
          <w:p w:rsidR="005279B7" w:rsidRPr="007F0E36" w:rsidRDefault="005279B7">
            <w:pPr>
              <w:pStyle w:val="af5"/>
              <w:spacing w:after="0"/>
            </w:pPr>
            <w:r w:rsidRPr="007F0E36">
              <w:t>Учиться работать по предложенному плану</w:t>
            </w:r>
          </w:p>
          <w:p w:rsidR="005279B7" w:rsidRPr="007F0E36" w:rsidRDefault="005279B7">
            <w:pPr>
              <w:pStyle w:val="af5"/>
              <w:spacing w:after="0"/>
            </w:pPr>
          </w:p>
        </w:tc>
        <w:tc>
          <w:tcPr>
            <w:tcW w:w="3480" w:type="dxa"/>
          </w:tcPr>
          <w:p w:rsidR="005279B7" w:rsidRPr="007F0E36" w:rsidRDefault="005279B7">
            <w:pPr>
              <w:pStyle w:val="af5"/>
              <w:spacing w:after="0"/>
            </w:pPr>
            <w:r w:rsidRPr="007F0E36">
              <w:t xml:space="preserve">Учиться совместно давать эмоциональную оценку деятельности класса  на уроке. </w:t>
            </w:r>
          </w:p>
          <w:p w:rsidR="005279B7" w:rsidRPr="007F0E36" w:rsidRDefault="005279B7">
            <w:pPr>
              <w:pStyle w:val="af5"/>
              <w:spacing w:after="0"/>
            </w:pPr>
            <w:r w:rsidRPr="007F0E36">
              <w:t>Учиться отличать верно выполненное задание от неверного</w:t>
            </w:r>
          </w:p>
        </w:tc>
      </w:tr>
      <w:tr w:rsidR="005279B7" w:rsidRPr="007F0E36">
        <w:trPr>
          <w:cantSplit/>
          <w:trHeight w:val="2450"/>
        </w:trPr>
        <w:tc>
          <w:tcPr>
            <w:tcW w:w="1186" w:type="dxa"/>
          </w:tcPr>
          <w:p w:rsidR="005279B7" w:rsidRPr="007F0E36" w:rsidRDefault="005279B7">
            <w:pPr>
              <w:pStyle w:val="af5"/>
              <w:spacing w:after="0"/>
              <w:rPr>
                <w:b/>
                <w:bCs/>
              </w:rPr>
            </w:pPr>
            <w:r w:rsidRPr="007F0E36">
              <w:rPr>
                <w:b/>
                <w:bCs/>
              </w:rPr>
              <w:t xml:space="preserve">2 класс –  </w:t>
            </w:r>
          </w:p>
          <w:p w:rsidR="005279B7" w:rsidRPr="007F0E36" w:rsidRDefault="005279B7">
            <w:pPr>
              <w:pStyle w:val="af5"/>
              <w:spacing w:after="0"/>
              <w:rPr>
                <w:b/>
                <w:bCs/>
              </w:rPr>
            </w:pPr>
            <w:r w:rsidRPr="007F0E36">
              <w:rPr>
                <w:b/>
                <w:bCs/>
              </w:rPr>
              <w:t xml:space="preserve">необхо-димый уровень </w:t>
            </w:r>
          </w:p>
          <w:p w:rsidR="005279B7" w:rsidRPr="007F0E36" w:rsidRDefault="005279B7">
            <w:pPr>
              <w:pStyle w:val="af5"/>
              <w:spacing w:after="0"/>
              <w:rPr>
                <w:b/>
                <w:bCs/>
              </w:rPr>
            </w:pPr>
          </w:p>
          <w:p w:rsidR="005279B7" w:rsidRPr="007F0E36" w:rsidRDefault="005279B7">
            <w:pPr>
              <w:pStyle w:val="af5"/>
              <w:spacing w:after="0"/>
            </w:pPr>
            <w:r w:rsidRPr="007F0E36">
              <w:t>(для 1 класса – повышен-ный уровень)</w:t>
            </w:r>
          </w:p>
        </w:tc>
        <w:tc>
          <w:tcPr>
            <w:tcW w:w="3242" w:type="dxa"/>
          </w:tcPr>
          <w:p w:rsidR="005279B7" w:rsidRPr="007F0E36" w:rsidRDefault="005279B7">
            <w:pPr>
              <w:pStyle w:val="af5"/>
              <w:spacing w:after="0"/>
            </w:pPr>
            <w:r w:rsidRPr="007F0E36">
              <w:t xml:space="preserve">Определять цель учебной деятельности с помощью учителя и самостоятельно. </w:t>
            </w:r>
          </w:p>
          <w:p w:rsidR="005279B7" w:rsidRPr="007F0E36" w:rsidRDefault="005279B7">
            <w:pPr>
              <w:pStyle w:val="af5"/>
              <w:spacing w:after="0"/>
            </w:pPr>
            <w:r w:rsidRPr="007F0E36">
              <w:t>Учиться совместно с учителем обнаруживать и формулировать учебную проблему совместно с учителем.</w:t>
            </w:r>
          </w:p>
          <w:p w:rsidR="005279B7" w:rsidRPr="007F0E36" w:rsidRDefault="005279B7">
            <w:pPr>
              <w:pStyle w:val="af5"/>
              <w:spacing w:after="0"/>
            </w:pPr>
            <w:r w:rsidRPr="007F0E36">
              <w:t xml:space="preserve">Учиться планировать учебную деятельность на уроке. </w:t>
            </w:r>
          </w:p>
          <w:p w:rsidR="005279B7" w:rsidRPr="007F0E36" w:rsidRDefault="005279B7">
            <w:pPr>
              <w:pStyle w:val="af5"/>
              <w:spacing w:after="0"/>
            </w:pPr>
            <w:r w:rsidRPr="007F0E36">
              <w:t>Высказывать свою версию, пытаться предлагать способ её проверки</w:t>
            </w:r>
          </w:p>
        </w:tc>
        <w:tc>
          <w:tcPr>
            <w:tcW w:w="2400" w:type="dxa"/>
          </w:tcPr>
          <w:p w:rsidR="005279B7" w:rsidRPr="007F0E36" w:rsidRDefault="005279B7">
            <w:pPr>
              <w:pStyle w:val="af5"/>
              <w:spacing w:after="0"/>
            </w:pPr>
            <w:r w:rsidRPr="007F0E36">
              <w:t>Работая по предложенному плану, использовать необходимые средства (учебник, простейшие приборы и инструменты)</w:t>
            </w:r>
          </w:p>
        </w:tc>
        <w:tc>
          <w:tcPr>
            <w:tcW w:w="3480" w:type="dxa"/>
          </w:tcPr>
          <w:p w:rsidR="005279B7" w:rsidRPr="007F0E36" w:rsidRDefault="005279B7">
            <w:pPr>
              <w:pStyle w:val="af5"/>
              <w:spacing w:after="0"/>
            </w:pPr>
            <w:r w:rsidRPr="007F0E36">
              <w:t>Определять успешность выполнения своего задания в диалоге с учителем</w:t>
            </w:r>
          </w:p>
          <w:p w:rsidR="005279B7" w:rsidRPr="007F0E36" w:rsidRDefault="005279B7">
            <w:pPr>
              <w:pStyle w:val="af5"/>
              <w:spacing w:after="0"/>
            </w:pPr>
          </w:p>
        </w:tc>
      </w:tr>
      <w:tr w:rsidR="005279B7" w:rsidRPr="007F0E36">
        <w:trPr>
          <w:cantSplit/>
        </w:trPr>
        <w:tc>
          <w:tcPr>
            <w:tcW w:w="1186" w:type="dxa"/>
          </w:tcPr>
          <w:p w:rsidR="005279B7" w:rsidRPr="007F0E36" w:rsidRDefault="005279B7">
            <w:pPr>
              <w:pStyle w:val="af5"/>
              <w:spacing w:after="0"/>
              <w:rPr>
                <w:b/>
                <w:bCs/>
              </w:rPr>
            </w:pPr>
            <w:r w:rsidRPr="007F0E36">
              <w:rPr>
                <w:b/>
                <w:bCs/>
              </w:rPr>
              <w:lastRenderedPageBreak/>
              <w:t xml:space="preserve">3–4 клас-сы - </w:t>
            </w:r>
          </w:p>
          <w:p w:rsidR="005279B7" w:rsidRPr="007F0E36" w:rsidRDefault="005279B7">
            <w:pPr>
              <w:pStyle w:val="af5"/>
              <w:spacing w:after="0"/>
              <w:rPr>
                <w:b/>
                <w:bCs/>
              </w:rPr>
            </w:pPr>
            <w:r w:rsidRPr="007F0E36">
              <w:rPr>
                <w:b/>
                <w:bCs/>
              </w:rPr>
              <w:t xml:space="preserve">необхо-димый уровень </w:t>
            </w:r>
          </w:p>
          <w:p w:rsidR="005279B7" w:rsidRPr="007F0E36" w:rsidRDefault="005279B7">
            <w:pPr>
              <w:pStyle w:val="af5"/>
              <w:spacing w:after="0"/>
              <w:rPr>
                <w:b/>
                <w:bCs/>
              </w:rPr>
            </w:pPr>
          </w:p>
          <w:p w:rsidR="005279B7" w:rsidRPr="007F0E36" w:rsidRDefault="005279B7">
            <w:pPr>
              <w:pStyle w:val="af5"/>
              <w:spacing w:after="0"/>
            </w:pPr>
            <w:r w:rsidRPr="007F0E36">
              <w:t xml:space="preserve">(для 2 класса – это повы-шенный уровень) </w:t>
            </w:r>
          </w:p>
        </w:tc>
        <w:tc>
          <w:tcPr>
            <w:tcW w:w="3242" w:type="dxa"/>
          </w:tcPr>
          <w:p w:rsidR="005279B7" w:rsidRPr="007F0E36" w:rsidRDefault="005279B7">
            <w:pPr>
              <w:pStyle w:val="af5"/>
              <w:spacing w:after="0"/>
            </w:pPr>
            <w:r w:rsidRPr="007F0E36">
              <w:t>Определять цель учебной деятельности с помощью учителя и самостоятельно, искать средства её осуществления.</w:t>
            </w:r>
          </w:p>
          <w:p w:rsidR="005279B7" w:rsidRPr="007F0E36" w:rsidRDefault="005279B7">
            <w:pPr>
              <w:pStyle w:val="af5"/>
              <w:spacing w:after="0"/>
            </w:pPr>
            <w:r w:rsidRPr="007F0E36">
              <w:t>Самостоятельно формулировать цели урока после предварительного обсуждения.</w:t>
            </w:r>
          </w:p>
          <w:p w:rsidR="005279B7" w:rsidRPr="007F0E36" w:rsidRDefault="005279B7">
            <w:pPr>
              <w:pStyle w:val="af5"/>
              <w:spacing w:after="0"/>
            </w:pPr>
            <w:r w:rsidRPr="007F0E36">
              <w:t>Учиться обнаруживать и формулировать учебную проблему совместно с учителем.</w:t>
            </w:r>
          </w:p>
          <w:p w:rsidR="005279B7" w:rsidRPr="007F0E36" w:rsidRDefault="005279B7">
            <w:r w:rsidRPr="007F0E36">
              <w:t>Составлять план выполнения задач, решения проблем творческого и поискового характера совместно с учителем</w:t>
            </w:r>
          </w:p>
        </w:tc>
        <w:tc>
          <w:tcPr>
            <w:tcW w:w="2400" w:type="dxa"/>
          </w:tcPr>
          <w:p w:rsidR="005279B7" w:rsidRPr="007F0E36" w:rsidRDefault="005279B7">
            <w:pPr>
              <w:pStyle w:val="af5"/>
              <w:spacing w:after="0"/>
            </w:pPr>
            <w:r w:rsidRPr="007F0E36">
              <w:t>Работая по плану, сверять свои действия с целью и, при необходимости, исправлять ошибки с помощью учителя</w:t>
            </w:r>
          </w:p>
        </w:tc>
        <w:tc>
          <w:tcPr>
            <w:tcW w:w="3480" w:type="dxa"/>
          </w:tcPr>
          <w:p w:rsidR="005279B7" w:rsidRPr="007F0E36" w:rsidRDefault="005279B7">
            <w:pPr>
              <w:pStyle w:val="af5"/>
              <w:spacing w:after="0"/>
            </w:pPr>
            <w:r w:rsidRPr="007F0E36">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5279B7" w:rsidRPr="007F0E36" w:rsidRDefault="005279B7">
            <w:pPr>
              <w:pStyle w:val="af5"/>
              <w:spacing w:after="0"/>
            </w:pPr>
            <w:r w:rsidRPr="007F0E36">
              <w:t>Понимать причины своего неуспеха и находить способы выхода из этой ситуации</w:t>
            </w:r>
          </w:p>
        </w:tc>
      </w:tr>
      <w:tr w:rsidR="005279B7" w:rsidRPr="007F0E36">
        <w:tc>
          <w:tcPr>
            <w:tcW w:w="1186" w:type="dxa"/>
          </w:tcPr>
          <w:p w:rsidR="005279B7" w:rsidRPr="007F0E36" w:rsidRDefault="005279B7">
            <w:pPr>
              <w:pStyle w:val="af5"/>
              <w:spacing w:after="0"/>
              <w:rPr>
                <w:b/>
                <w:bCs/>
              </w:rPr>
            </w:pPr>
            <w:r w:rsidRPr="007F0E36">
              <w:rPr>
                <w:b/>
                <w:bCs/>
              </w:rPr>
              <w:t xml:space="preserve">Повышен-ный уровень </w:t>
            </w:r>
          </w:p>
          <w:p w:rsidR="005279B7" w:rsidRPr="007F0E36" w:rsidRDefault="005279B7">
            <w:pPr>
              <w:pStyle w:val="af5"/>
              <w:spacing w:after="0"/>
              <w:rPr>
                <w:b/>
                <w:bCs/>
              </w:rPr>
            </w:pPr>
            <w:r w:rsidRPr="007F0E36">
              <w:rPr>
                <w:b/>
                <w:bCs/>
              </w:rPr>
              <w:t>3-4 класса</w:t>
            </w:r>
          </w:p>
          <w:p w:rsidR="005279B7" w:rsidRPr="007F0E36" w:rsidRDefault="005279B7">
            <w:pPr>
              <w:pStyle w:val="af5"/>
              <w:spacing w:after="0"/>
              <w:rPr>
                <w:b/>
                <w:bCs/>
              </w:rPr>
            </w:pPr>
          </w:p>
          <w:p w:rsidR="005279B7" w:rsidRPr="007F0E36" w:rsidRDefault="005279B7">
            <w:pPr>
              <w:pStyle w:val="af5"/>
              <w:spacing w:after="0"/>
              <w:rPr>
                <w:b/>
                <w:bCs/>
              </w:rPr>
            </w:pPr>
            <w:r w:rsidRPr="007F0E36">
              <w:t xml:space="preserve">(для 5–6 класса –это необхо-димый уровень) </w:t>
            </w:r>
          </w:p>
        </w:tc>
        <w:tc>
          <w:tcPr>
            <w:tcW w:w="3242" w:type="dxa"/>
          </w:tcPr>
          <w:p w:rsidR="005279B7" w:rsidRPr="007F0E36" w:rsidRDefault="005279B7">
            <w:pPr>
              <w:pStyle w:val="af5"/>
              <w:spacing w:after="0"/>
            </w:pPr>
            <w:r w:rsidRPr="007F0E36">
              <w:t>Учиться обнаруживать и формулировать учебную проблему совместно с учителем, выбирать тему проекта с помощью учителя.</w:t>
            </w:r>
          </w:p>
          <w:p w:rsidR="005279B7" w:rsidRPr="007F0E36" w:rsidRDefault="005279B7">
            <w:pPr>
              <w:pStyle w:val="af5"/>
              <w:spacing w:after="0"/>
            </w:pPr>
            <w:r w:rsidRPr="007F0E36">
              <w:t>Составлять план выполнения проекта совместно с учителем</w:t>
            </w:r>
          </w:p>
        </w:tc>
        <w:tc>
          <w:tcPr>
            <w:tcW w:w="2400" w:type="dxa"/>
          </w:tcPr>
          <w:p w:rsidR="005279B7" w:rsidRPr="007F0E36" w:rsidRDefault="005279B7">
            <w:pPr>
              <w:pStyle w:val="af5"/>
              <w:spacing w:after="0"/>
            </w:pPr>
            <w:r w:rsidRPr="007F0E36">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480" w:type="dxa"/>
          </w:tcPr>
          <w:p w:rsidR="005279B7" w:rsidRPr="007F0E36" w:rsidRDefault="005279B7">
            <w:pPr>
              <w:pStyle w:val="af5"/>
              <w:spacing w:after="0"/>
            </w:pPr>
            <w:r w:rsidRPr="007F0E36">
              <w:t>В диалоге с учителем совершенствовать критерии оценки и пользоваться ими в ходе оценки и самооценки.</w:t>
            </w:r>
          </w:p>
          <w:p w:rsidR="005279B7" w:rsidRPr="007F0E36" w:rsidRDefault="005279B7">
            <w:pPr>
              <w:pStyle w:val="af5"/>
              <w:spacing w:after="0"/>
            </w:pPr>
            <w:r w:rsidRPr="007F0E36">
              <w:t>В ходе представления проекта учиться давать оценку его результатам</w:t>
            </w:r>
          </w:p>
          <w:p w:rsidR="005279B7" w:rsidRPr="007F0E36" w:rsidRDefault="005279B7">
            <w:pPr>
              <w:pStyle w:val="af5"/>
              <w:spacing w:after="0"/>
            </w:pPr>
          </w:p>
        </w:tc>
      </w:tr>
    </w:tbl>
    <w:p w:rsidR="005279B7" w:rsidRPr="007F0E36" w:rsidRDefault="005279B7" w:rsidP="00886C1E">
      <w:pPr>
        <w:spacing w:before="120" w:after="120"/>
        <w:outlineLvl w:val="0"/>
        <w:rPr>
          <w:i/>
          <w:iCs/>
        </w:rPr>
      </w:pPr>
      <w:r w:rsidRPr="007F0E36">
        <w:rPr>
          <w:i/>
          <w:iCs/>
        </w:rPr>
        <w:t>Типовые задания, нацеленные на регулятивные универсальные учебные действия</w:t>
      </w:r>
    </w:p>
    <w:p w:rsidR="005279B7" w:rsidRPr="007F0E36" w:rsidRDefault="005279B7" w:rsidP="00886C1E">
      <w:pPr>
        <w:ind w:firstLine="284"/>
        <w:outlineLvl w:val="0"/>
      </w:pPr>
      <w:r w:rsidRPr="007F0E36">
        <w:rPr>
          <w:b/>
          <w:bCs/>
        </w:rPr>
        <w:t>Русский язык</w:t>
      </w:r>
    </w:p>
    <w:p w:rsidR="005279B7" w:rsidRPr="007F0E36" w:rsidRDefault="005279B7" w:rsidP="00886C1E">
      <w:pPr>
        <w:ind w:firstLine="284"/>
        <w:jc w:val="both"/>
      </w:pPr>
      <w:r w:rsidRPr="007F0E36">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5279B7" w:rsidRPr="007F0E36" w:rsidRDefault="005279B7" w:rsidP="00886C1E">
      <w:pPr>
        <w:ind w:firstLine="284"/>
        <w:jc w:val="both"/>
      </w:pPr>
      <w:r w:rsidRPr="007F0E36">
        <w:t xml:space="preserve">В ныне действующих учебниках также содержатся задания, помогающие открывать новые знания (например, в учебнике 3-го класса): </w:t>
      </w:r>
    </w:p>
    <w:p w:rsidR="005279B7" w:rsidRPr="007F0E36" w:rsidRDefault="005279B7" w:rsidP="00886C1E">
      <w:pPr>
        <w:ind w:firstLine="284"/>
        <w:jc w:val="both"/>
      </w:pPr>
      <w:r w:rsidRPr="007F0E36">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5279B7" w:rsidRPr="007F0E36" w:rsidRDefault="005279B7" w:rsidP="00886C1E">
      <w:pPr>
        <w:ind w:firstLine="284"/>
        <w:jc w:val="both"/>
      </w:pPr>
      <w:r w:rsidRPr="007F0E36">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5279B7" w:rsidRPr="007F0E36" w:rsidRDefault="005279B7" w:rsidP="00886C1E">
      <w:pPr>
        <w:ind w:firstLine="284"/>
        <w:jc w:val="both"/>
      </w:pPr>
      <w:r w:rsidRPr="007F0E36">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5279B7" w:rsidRPr="007F0E36" w:rsidRDefault="005279B7" w:rsidP="00886C1E">
      <w:pPr>
        <w:ind w:firstLine="284"/>
        <w:jc w:val="both"/>
      </w:pPr>
      <w:r w:rsidRPr="007F0E36">
        <w:lastRenderedPageBreak/>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5279B7" w:rsidRPr="007F0E36" w:rsidRDefault="005279B7" w:rsidP="00886C1E">
      <w:pPr>
        <w:ind w:firstLine="284"/>
        <w:jc w:val="both"/>
      </w:pPr>
      <w:r w:rsidRPr="007F0E36">
        <w:t>«?» Обобщение знаний. «Расскажи всё, что ты уже знаешь о глаголах, по плану: …».</w:t>
      </w:r>
    </w:p>
    <w:p w:rsidR="005279B7" w:rsidRPr="007F0E36" w:rsidRDefault="005279B7" w:rsidP="00886C1E">
      <w:pPr>
        <w:ind w:firstLine="284"/>
        <w:jc w:val="both"/>
      </w:pPr>
      <w:r w:rsidRPr="007F0E36">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5279B7" w:rsidRPr="007F0E36" w:rsidRDefault="005279B7" w:rsidP="00886C1E">
      <w:pPr>
        <w:spacing w:before="120"/>
        <w:ind w:firstLine="284"/>
        <w:jc w:val="both"/>
        <w:outlineLvl w:val="0"/>
      </w:pPr>
      <w:r w:rsidRPr="007F0E36">
        <w:rPr>
          <w:b/>
          <w:bCs/>
        </w:rPr>
        <w:t>Литературное чтение</w:t>
      </w:r>
    </w:p>
    <w:p w:rsidR="005279B7" w:rsidRPr="007F0E36" w:rsidRDefault="005279B7" w:rsidP="00886C1E">
      <w:pPr>
        <w:ind w:firstLine="284"/>
        <w:jc w:val="both"/>
      </w:pPr>
      <w:r w:rsidRPr="007F0E36">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5279B7" w:rsidRPr="007F0E36" w:rsidRDefault="005279B7" w:rsidP="00886C1E">
      <w:pPr>
        <w:ind w:firstLine="284"/>
        <w:jc w:val="both"/>
      </w:pPr>
      <w:r w:rsidRPr="007F0E36">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5279B7" w:rsidRPr="007F0E36" w:rsidRDefault="005279B7" w:rsidP="00886C1E">
      <w:pPr>
        <w:ind w:firstLine="284"/>
        <w:jc w:val="both"/>
      </w:pPr>
      <w:r w:rsidRPr="007F0E36">
        <w:t>Ведущим приёмом анализа текста является диалог с автором, который предусматривает: 1) нахождение в текста прямых и скрытых авторских вопросов; 2) прогнозирование ответов; 3) самопроверку по тексту.</w:t>
      </w:r>
    </w:p>
    <w:p w:rsidR="005279B7" w:rsidRPr="007F0E36" w:rsidRDefault="005279B7" w:rsidP="00886C1E">
      <w:pPr>
        <w:spacing w:before="120"/>
        <w:ind w:firstLine="284"/>
        <w:outlineLvl w:val="0"/>
      </w:pPr>
      <w:r w:rsidRPr="007F0E36">
        <w:rPr>
          <w:b/>
          <w:bCs/>
        </w:rPr>
        <w:t>Математика</w:t>
      </w:r>
      <w:r w:rsidRPr="007F0E36">
        <w:t xml:space="preserve"> </w:t>
      </w:r>
    </w:p>
    <w:p w:rsidR="005279B7" w:rsidRPr="007F0E36" w:rsidRDefault="005279B7" w:rsidP="00886C1E">
      <w:pPr>
        <w:pStyle w:val="af5"/>
        <w:spacing w:after="0"/>
        <w:ind w:firstLine="284"/>
        <w:jc w:val="both"/>
      </w:pPr>
      <w:r w:rsidRPr="007F0E36">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5279B7" w:rsidRPr="007F0E36" w:rsidRDefault="005279B7" w:rsidP="00886C1E">
      <w:pPr>
        <w:pStyle w:val="af5"/>
        <w:spacing w:after="0"/>
        <w:ind w:firstLine="284"/>
        <w:jc w:val="both"/>
      </w:pPr>
      <w:r w:rsidRPr="007F0E36">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5279B7" w:rsidRPr="007F0E36" w:rsidRDefault="005279B7" w:rsidP="00886C1E">
      <w:pPr>
        <w:pStyle w:val="af5"/>
        <w:spacing w:after="0"/>
        <w:ind w:firstLine="284"/>
        <w:jc w:val="both"/>
      </w:pPr>
      <w:r w:rsidRPr="007F0E36">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5279B7" w:rsidRPr="007F0E36" w:rsidRDefault="005279B7" w:rsidP="00886C1E">
      <w:pPr>
        <w:spacing w:before="120"/>
        <w:ind w:firstLine="284"/>
        <w:outlineLvl w:val="0"/>
      </w:pPr>
      <w:r w:rsidRPr="007F0E36">
        <w:rPr>
          <w:b/>
          <w:bCs/>
        </w:rPr>
        <w:t>Окружающий мир</w:t>
      </w:r>
      <w:r w:rsidRPr="007F0E36">
        <w:t xml:space="preserve"> </w:t>
      </w:r>
    </w:p>
    <w:p w:rsidR="005279B7" w:rsidRPr="007F0E36" w:rsidRDefault="005279B7" w:rsidP="00886C1E">
      <w:pPr>
        <w:ind w:firstLine="284"/>
        <w:jc w:val="both"/>
      </w:pPr>
      <w:r w:rsidRPr="007F0E36">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7F0E36">
        <w:rPr>
          <w:color w:val="FF0000"/>
        </w:rPr>
        <w:t xml:space="preserve"> </w:t>
      </w:r>
      <w:r w:rsidRPr="007F0E36">
        <w:t>отличать верно выполненное задание от неверного и др.</w:t>
      </w:r>
    </w:p>
    <w:p w:rsidR="005279B7" w:rsidRPr="007F0E36" w:rsidRDefault="005279B7" w:rsidP="00886C1E">
      <w:pPr>
        <w:ind w:firstLine="284"/>
        <w:jc w:val="both"/>
      </w:pPr>
      <w:r w:rsidRPr="007F0E36">
        <w:t xml:space="preserve">В значительную часть уроков в учебник 2 класса включены проблемные ситуации, позволяющие школьникам вместе с учителем </w:t>
      </w:r>
      <w:r w:rsidRPr="007F0E36">
        <w:rPr>
          <w:i/>
          <w:iCs/>
        </w:rPr>
        <w:t>обнаруживать</w:t>
      </w:r>
      <w:r w:rsidRPr="007F0E36">
        <w:t xml:space="preserve"> и </w:t>
      </w:r>
      <w:r w:rsidRPr="007F0E36">
        <w:rPr>
          <w:i/>
          <w:iCs/>
        </w:rPr>
        <w:t>формулировать</w:t>
      </w:r>
      <w:r w:rsidRPr="007F0E36">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w:t>
      </w:r>
      <w:r w:rsidRPr="007F0E36">
        <w:lastRenderedPageBreak/>
        <w:t xml:space="preserve">«Учимся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7F0E36">
        <w:rPr>
          <w:i/>
          <w:iCs/>
        </w:rPr>
        <w:t>работать</w:t>
      </w:r>
      <w:r w:rsidRPr="007F0E36">
        <w:t xml:space="preserve"> </w:t>
      </w:r>
      <w:r w:rsidRPr="007F0E36">
        <w:rPr>
          <w:i/>
          <w:iCs/>
        </w:rPr>
        <w:t>по</w:t>
      </w:r>
      <w:r w:rsidRPr="007F0E36">
        <w:t xml:space="preserve"> предложенному </w:t>
      </w:r>
      <w:r w:rsidRPr="007F0E36">
        <w:rPr>
          <w:i/>
          <w:iCs/>
        </w:rPr>
        <w:t>плану</w:t>
      </w:r>
      <w:r w:rsidRPr="007F0E36">
        <w:t xml:space="preserve">, используя необходимые средства (учебник). А, сравнивая полученный в беседе вывод с выводом параграфа, ученики </w:t>
      </w:r>
      <w:r w:rsidRPr="007F0E36">
        <w:rPr>
          <w:i/>
          <w:iCs/>
        </w:rPr>
        <w:t>определяют</w:t>
      </w:r>
      <w:r w:rsidRPr="007F0E36">
        <w:t xml:space="preserve"> успешность выполнения своего задания в диалоге с учителем. </w:t>
      </w:r>
    </w:p>
    <w:p w:rsidR="005279B7" w:rsidRPr="007F0E36" w:rsidRDefault="005279B7" w:rsidP="00886C1E">
      <w:pPr>
        <w:ind w:firstLine="284"/>
      </w:pPr>
      <w:r w:rsidRPr="007F0E36">
        <w:t xml:space="preserve">Пример проблемной ситуации: </w:t>
      </w:r>
    </w:p>
    <w:p w:rsidR="005279B7" w:rsidRPr="007F0E36" w:rsidRDefault="005279B7" w:rsidP="00886C1E">
      <w:pPr>
        <w:ind w:left="284"/>
      </w:pPr>
      <w:r w:rsidRPr="007F0E36">
        <w:t>Учебник 2 класса, ч.1, § 10. «Где на земле теплее?»</w:t>
      </w:r>
    </w:p>
    <w:p w:rsidR="005279B7" w:rsidRPr="007F0E36" w:rsidRDefault="005279B7" w:rsidP="00886C1E">
      <w:pPr>
        <w:ind w:left="284"/>
      </w:pPr>
      <w:r w:rsidRPr="007F0E36">
        <w:rPr>
          <w:i/>
          <w:iCs/>
        </w:rPr>
        <w:t>Лена</w:t>
      </w:r>
      <w:r w:rsidRPr="007F0E36">
        <w:t xml:space="preserve">: Теплее на юге. Там даже зимой жарко. </w:t>
      </w:r>
    </w:p>
    <w:p w:rsidR="005279B7" w:rsidRPr="007F0E36" w:rsidRDefault="005279B7" w:rsidP="00886C1E">
      <w:pPr>
        <w:ind w:left="284"/>
      </w:pPr>
      <w:r w:rsidRPr="007F0E36">
        <w:rPr>
          <w:i/>
          <w:iCs/>
        </w:rPr>
        <w:t>Миша</w:t>
      </w:r>
      <w:r w:rsidRPr="007F0E36">
        <w:t xml:space="preserve">: А как же Южный полюс? Там ведь Антарктида! </w:t>
      </w:r>
    </w:p>
    <w:p w:rsidR="005279B7" w:rsidRPr="007F0E36" w:rsidRDefault="005279B7" w:rsidP="00886C1E">
      <w:pPr>
        <w:ind w:left="284"/>
      </w:pPr>
      <w:r w:rsidRPr="007F0E36">
        <w:t>А ты как думаешь: где теплее?</w:t>
      </w:r>
    </w:p>
    <w:p w:rsidR="005279B7" w:rsidRPr="007F0E36" w:rsidRDefault="005279B7" w:rsidP="00886C1E">
      <w:pPr>
        <w:ind w:firstLine="284"/>
        <w:jc w:val="both"/>
      </w:pPr>
      <w:r w:rsidRPr="007F0E36">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5279B7" w:rsidRPr="007F0E36" w:rsidRDefault="005279B7" w:rsidP="00886C1E">
      <w:pPr>
        <w:ind w:firstLine="284"/>
      </w:pPr>
      <w:r w:rsidRPr="007F0E36">
        <w:t xml:space="preserve">Пример проблемной ситуации: </w:t>
      </w:r>
    </w:p>
    <w:p w:rsidR="005279B7" w:rsidRPr="007F0E36" w:rsidRDefault="005279B7" w:rsidP="00886C1E">
      <w:pPr>
        <w:ind w:left="284"/>
      </w:pPr>
      <w:r w:rsidRPr="007F0E36">
        <w:t xml:space="preserve">Учебник 4 класса, ч.1 (с. 12) </w:t>
      </w:r>
    </w:p>
    <w:p w:rsidR="005279B7" w:rsidRPr="007F0E36" w:rsidRDefault="005279B7" w:rsidP="00886C1E">
      <w:pPr>
        <w:ind w:left="284"/>
      </w:pPr>
      <w:r w:rsidRPr="007F0E36">
        <w:rPr>
          <w:i/>
          <w:iCs/>
        </w:rPr>
        <w:t>Лена</w:t>
      </w:r>
      <w:r w:rsidRPr="007F0E36">
        <w:t xml:space="preserve">: Клетки нашего тела такие нежные! Внутри тела они, наверное, хорошо себя чувствуют. А каково же приходится тем, которые снаружи?! </w:t>
      </w:r>
    </w:p>
    <w:p w:rsidR="005279B7" w:rsidRPr="007F0E36" w:rsidRDefault="005279B7" w:rsidP="00886C1E">
      <w:pPr>
        <w:ind w:left="284"/>
      </w:pPr>
      <w:r w:rsidRPr="007F0E36">
        <w:rPr>
          <w:i/>
          <w:iCs/>
        </w:rPr>
        <w:t>Миша</w:t>
      </w:r>
      <w:r w:rsidRPr="007F0E36">
        <w:t xml:space="preserve">: Как раз на самой поверхности тела клеткам ничего не страшно: ведь они мёртвые. </w:t>
      </w:r>
    </w:p>
    <w:p w:rsidR="005279B7" w:rsidRPr="007F0E36" w:rsidRDefault="005279B7" w:rsidP="00886C1E">
      <w:pPr>
        <w:ind w:left="284"/>
      </w:pPr>
      <w:r w:rsidRPr="007F0E36">
        <w:rPr>
          <w:color w:val="FFC000"/>
        </w:rPr>
        <w:t>●</w:t>
      </w:r>
      <w:r w:rsidRPr="007F0E36">
        <w:t xml:space="preserve"> На какое противоречие ты обратил внимание? (Что ожидала Лена и о чём ей рассказал Миша?)</w:t>
      </w:r>
    </w:p>
    <w:p w:rsidR="005279B7" w:rsidRPr="007F0E36" w:rsidRDefault="005279B7" w:rsidP="00886C1E">
      <w:pPr>
        <w:ind w:left="284"/>
      </w:pPr>
      <w:r w:rsidRPr="007F0E36">
        <w:rPr>
          <w:color w:val="FFC000"/>
        </w:rPr>
        <w:t xml:space="preserve">● </w:t>
      </w:r>
      <w:r w:rsidRPr="007F0E36">
        <w:t>Какой возникает вопрос? Сравни свой вариант с авторским (с. 135)</w:t>
      </w:r>
    </w:p>
    <w:p w:rsidR="005279B7" w:rsidRPr="007F0E36" w:rsidRDefault="005279B7" w:rsidP="00886C1E">
      <w:pPr>
        <w:spacing w:before="120" w:after="120"/>
        <w:outlineLvl w:val="0"/>
        <w:rPr>
          <w:i/>
          <w:iCs/>
        </w:rPr>
      </w:pPr>
      <w:r w:rsidRPr="007F0E36">
        <w:rPr>
          <w:i/>
          <w:iCs/>
        </w:rPr>
        <w:t>Познавательные универсальные учебные действия (в том числе чтение и работа с информацией)</w:t>
      </w:r>
    </w:p>
    <w:p w:rsidR="005279B7" w:rsidRPr="007F0E36" w:rsidRDefault="005279B7" w:rsidP="00886C1E">
      <w:pPr>
        <w:ind w:firstLine="284"/>
      </w:pPr>
      <w:r w:rsidRPr="007F0E36">
        <w:rPr>
          <w:i/>
          <w:iCs/>
        </w:rPr>
        <w:t>Наглядно-образное мышление</w:t>
      </w:r>
      <w:r w:rsidRPr="007F0E36">
        <w:t>,</w:t>
      </w:r>
      <w:r w:rsidRPr="007F0E36">
        <w:rPr>
          <w:b/>
          <w:bCs/>
        </w:rPr>
        <w:t xml:space="preserve"> </w:t>
      </w:r>
      <w:r w:rsidRPr="007F0E36">
        <w:t xml:space="preserve">свойственное детям младшего школьного возраста, позволяет сформировать </w:t>
      </w:r>
      <w:r w:rsidRPr="007F0E36">
        <w:rPr>
          <w:i/>
          <w:iCs/>
        </w:rPr>
        <w:t>целостную, но</w:t>
      </w:r>
      <w:r w:rsidRPr="007F0E36">
        <w:rPr>
          <w:b/>
          <w:bCs/>
          <w:i/>
          <w:iCs/>
        </w:rPr>
        <w:t xml:space="preserve"> </w:t>
      </w:r>
      <w:r w:rsidRPr="007F0E36">
        <w:rPr>
          <w:i/>
          <w:iCs/>
        </w:rPr>
        <w:t>предварительную картину мира</w:t>
      </w:r>
      <w:r w:rsidRPr="007F0E36">
        <w:rPr>
          <w:b/>
          <w:bCs/>
        </w:rPr>
        <w:t xml:space="preserve">, </w:t>
      </w:r>
      <w:r w:rsidRPr="007F0E36">
        <w:t xml:space="preserve">основанную на фактах, явлениях, образах и простых понятиях. Развитие интеллектуальных умений осуществляется </w:t>
      </w:r>
      <w:r w:rsidRPr="007F0E36">
        <w:rPr>
          <w:i/>
          <w:iCs/>
        </w:rPr>
        <w:t>под руководством учителя</w:t>
      </w:r>
      <w:r w:rsidRPr="007F0E36">
        <w:t xml:space="preserve"> в 1-2 классе, а в 3-4 ставятся учебные задачи, которые ученики учатся решать </w:t>
      </w:r>
      <w:r w:rsidRPr="007F0E36">
        <w:rPr>
          <w:i/>
          <w:iCs/>
        </w:rPr>
        <w:t>самостоятельно</w:t>
      </w:r>
      <w:r w:rsidRPr="007F0E36">
        <w:t>. К концу начальной школы становление абстрактного мышления</w:t>
      </w:r>
      <w:r w:rsidRPr="007F0E36">
        <w:rPr>
          <w:b/>
          <w:bCs/>
        </w:rPr>
        <w:t xml:space="preserve"> </w:t>
      </w:r>
      <w:r w:rsidRPr="007F0E36">
        <w:t>позволяет</w:t>
      </w:r>
      <w:r w:rsidRPr="007F0E36">
        <w:rPr>
          <w:b/>
          <w:bCs/>
        </w:rPr>
        <w:t xml:space="preserve"> </w:t>
      </w:r>
      <w:r w:rsidRPr="007F0E36">
        <w:t>начинать</w:t>
      </w:r>
      <w:r w:rsidRPr="007F0E36">
        <w:rPr>
          <w:b/>
          <w:bCs/>
        </w:rPr>
        <w:t xml:space="preserve"> </w:t>
      </w:r>
      <w:r w:rsidRPr="007F0E36">
        <w:t>достройку картины мира</w:t>
      </w:r>
      <w:r w:rsidRPr="007F0E36">
        <w:rPr>
          <w:b/>
          <w:bCs/>
        </w:rPr>
        <w:t xml:space="preserve"> </w:t>
      </w:r>
      <w:r w:rsidRPr="007F0E36">
        <w:t>фактами, явлениями и абстрактными понятиями из разных предметов (наук).</w:t>
      </w:r>
    </w:p>
    <w:p w:rsidR="005279B7" w:rsidRPr="007F0E36" w:rsidRDefault="005279B7" w:rsidP="00886C1E">
      <w:pPr>
        <w:ind w:firstLine="284"/>
      </w:pPr>
    </w:p>
    <w:p w:rsidR="005279B7" w:rsidRPr="007F0E36" w:rsidRDefault="005279B7" w:rsidP="00886C1E">
      <w:pPr>
        <w:ind w:firstLine="284"/>
        <w:rPr>
          <w:i/>
          <w:iCs/>
        </w:rPr>
      </w:pPr>
      <w:r w:rsidRPr="007F0E36">
        <w:rPr>
          <w:i/>
          <w:iCs/>
        </w:rPr>
        <w:t>Познавательные универсальные учебные действия на разных этапах обучения по Образовательной системе «Школа 2100» в начальной школе</w:t>
      </w:r>
    </w:p>
    <w:tbl>
      <w:tblPr>
        <w:tblW w:w="10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89"/>
        <w:gridCol w:w="3248"/>
        <w:gridCol w:w="2513"/>
      </w:tblGrid>
      <w:tr w:rsidR="005279B7" w:rsidRPr="007F0E36">
        <w:trPr>
          <w:trHeight w:val="3337"/>
        </w:trPr>
        <w:tc>
          <w:tcPr>
            <w:tcW w:w="1384" w:type="dxa"/>
          </w:tcPr>
          <w:p w:rsidR="005279B7" w:rsidRPr="007F0E36" w:rsidRDefault="005279B7">
            <w:pPr>
              <w:pStyle w:val="af5"/>
              <w:spacing w:after="0"/>
            </w:pPr>
            <w:r w:rsidRPr="007F0E36">
              <w:lastRenderedPageBreak/>
              <w:t>Классы</w:t>
            </w:r>
          </w:p>
        </w:tc>
        <w:tc>
          <w:tcPr>
            <w:tcW w:w="2889" w:type="dxa"/>
          </w:tcPr>
          <w:p w:rsidR="005279B7" w:rsidRPr="007F0E36" w:rsidRDefault="005279B7">
            <w:pPr>
              <w:rPr>
                <w:b/>
                <w:bCs/>
              </w:rPr>
            </w:pPr>
            <w:r w:rsidRPr="007F0E36">
              <w:rPr>
                <w:b/>
                <w:bCs/>
              </w:rPr>
              <w:t>Извлекать информацию.</w:t>
            </w:r>
          </w:p>
          <w:p w:rsidR="005279B7" w:rsidRPr="007F0E36" w:rsidRDefault="005279B7">
            <w:r w:rsidRPr="007F0E36">
              <w:rPr>
                <w:b/>
                <w:bCs/>
              </w:rPr>
              <w:t xml:space="preserve">Ориентироваться </w:t>
            </w:r>
            <w:r w:rsidRPr="007F0E36">
              <w:t>в своей системе знаний и</w:t>
            </w:r>
            <w:r w:rsidRPr="007F0E36">
              <w:rPr>
                <w:b/>
                <w:bCs/>
              </w:rPr>
              <w:t xml:space="preserve"> осознавать необходимость </w:t>
            </w:r>
            <w:r w:rsidRPr="007F0E36">
              <w:t>нового знания.</w:t>
            </w:r>
          </w:p>
          <w:p w:rsidR="005279B7" w:rsidRPr="007F0E36" w:rsidRDefault="005279B7">
            <w:r w:rsidRPr="007F0E36">
              <w:t>Делать</w:t>
            </w:r>
            <w:r w:rsidRPr="007F0E36">
              <w:rPr>
                <w:b/>
                <w:bCs/>
              </w:rPr>
              <w:t xml:space="preserve"> предварительный отбор </w:t>
            </w:r>
            <w:r w:rsidRPr="007F0E36">
              <w:t>источников информации для поиска нового знания.</w:t>
            </w:r>
          </w:p>
          <w:p w:rsidR="005279B7" w:rsidRPr="007F0E36" w:rsidRDefault="005279B7">
            <w:pPr>
              <w:rPr>
                <w:b/>
                <w:bCs/>
              </w:rPr>
            </w:pPr>
            <w:r w:rsidRPr="007F0E36">
              <w:rPr>
                <w:b/>
                <w:bCs/>
              </w:rPr>
              <w:t xml:space="preserve">Добывать </w:t>
            </w:r>
            <w:r w:rsidRPr="007F0E36">
              <w:t>новые знания (информацию) из различных источников и разными способами</w:t>
            </w:r>
          </w:p>
        </w:tc>
        <w:tc>
          <w:tcPr>
            <w:tcW w:w="3248" w:type="dxa"/>
          </w:tcPr>
          <w:p w:rsidR="005279B7" w:rsidRPr="007F0E36" w:rsidRDefault="005279B7">
            <w:pPr>
              <w:rPr>
                <w:b/>
                <w:bCs/>
              </w:rPr>
            </w:pPr>
            <w:r w:rsidRPr="007F0E36">
              <w:rPr>
                <w:b/>
                <w:bCs/>
              </w:rPr>
              <w:t>Перерабатывать информацию  для получения необходимого результата,  в том числе и для создания нового продукта</w:t>
            </w:r>
          </w:p>
          <w:p w:rsidR="005279B7" w:rsidRPr="007F0E36" w:rsidRDefault="005279B7">
            <w:pPr>
              <w:rPr>
                <w:b/>
                <w:bCs/>
              </w:rPr>
            </w:pPr>
          </w:p>
        </w:tc>
        <w:tc>
          <w:tcPr>
            <w:tcW w:w="2513" w:type="dxa"/>
          </w:tcPr>
          <w:p w:rsidR="005279B7" w:rsidRPr="007F0E36" w:rsidRDefault="005279B7">
            <w:pPr>
              <w:rPr>
                <w:b/>
                <w:bCs/>
              </w:rPr>
            </w:pPr>
            <w:r w:rsidRPr="007F0E36">
              <w:rPr>
                <w:b/>
                <w:bCs/>
              </w:rPr>
              <w:t>Преобразовывать информацию из одной формы в другую  и выбирать наиболее удобную для себя  форму</w:t>
            </w:r>
          </w:p>
        </w:tc>
      </w:tr>
      <w:tr w:rsidR="005279B7" w:rsidRPr="007F0E36">
        <w:trPr>
          <w:cantSplit/>
          <w:trHeight w:val="2451"/>
        </w:trPr>
        <w:tc>
          <w:tcPr>
            <w:tcW w:w="1384" w:type="dxa"/>
          </w:tcPr>
          <w:p w:rsidR="005279B7" w:rsidRPr="007F0E36" w:rsidRDefault="005279B7">
            <w:pPr>
              <w:pStyle w:val="af5"/>
              <w:spacing w:after="0"/>
              <w:rPr>
                <w:b/>
                <w:bCs/>
              </w:rPr>
            </w:pPr>
            <w:r w:rsidRPr="007F0E36">
              <w:rPr>
                <w:b/>
                <w:bCs/>
              </w:rPr>
              <w:t xml:space="preserve">1 класс –  </w:t>
            </w:r>
          </w:p>
          <w:p w:rsidR="005279B7" w:rsidRPr="007F0E36" w:rsidRDefault="005279B7">
            <w:pPr>
              <w:pStyle w:val="af5"/>
              <w:spacing w:after="0"/>
              <w:rPr>
                <w:b/>
                <w:bCs/>
              </w:rPr>
            </w:pPr>
            <w:r w:rsidRPr="007F0E36">
              <w:rPr>
                <w:b/>
                <w:bCs/>
              </w:rPr>
              <w:t>необхо-</w:t>
            </w:r>
          </w:p>
          <w:p w:rsidR="005279B7" w:rsidRPr="007F0E36" w:rsidRDefault="005279B7">
            <w:pPr>
              <w:pStyle w:val="af5"/>
              <w:spacing w:after="0"/>
              <w:rPr>
                <w:b/>
                <w:bCs/>
              </w:rPr>
            </w:pPr>
            <w:r w:rsidRPr="007F0E36">
              <w:rPr>
                <w:b/>
                <w:bCs/>
              </w:rPr>
              <w:t>димый уровень</w:t>
            </w:r>
          </w:p>
        </w:tc>
        <w:tc>
          <w:tcPr>
            <w:tcW w:w="2889" w:type="dxa"/>
          </w:tcPr>
          <w:p w:rsidR="005279B7" w:rsidRPr="007F0E36" w:rsidRDefault="005279B7">
            <w:pPr>
              <w:pStyle w:val="af5"/>
              <w:spacing w:after="0"/>
            </w:pPr>
            <w:r w:rsidRPr="007F0E36">
              <w:t>Отличать новое от  уже известного с помощью учителя.</w:t>
            </w:r>
          </w:p>
          <w:p w:rsidR="005279B7" w:rsidRPr="007F0E36" w:rsidRDefault="005279B7">
            <w:pPr>
              <w:pStyle w:val="af5"/>
              <w:spacing w:after="0"/>
            </w:pPr>
            <w:r w:rsidRPr="007F0E36">
              <w:t>Ориентироваться  в учебнике (на развороте, в оглавлении, в словаре).</w:t>
            </w:r>
          </w:p>
          <w:p w:rsidR="005279B7" w:rsidRPr="007F0E36" w:rsidRDefault="005279B7">
            <w:pPr>
              <w:pStyle w:val="af5"/>
              <w:spacing w:after="0"/>
            </w:pPr>
            <w:r w:rsidRPr="007F0E36">
              <w:t>Находить ответы на вопросы, используя учебник, свой жизненный опыт и информацию, полученную на уроке</w:t>
            </w:r>
          </w:p>
        </w:tc>
        <w:tc>
          <w:tcPr>
            <w:tcW w:w="3248" w:type="dxa"/>
          </w:tcPr>
          <w:p w:rsidR="005279B7" w:rsidRPr="007F0E36" w:rsidRDefault="005279B7">
            <w:pPr>
              <w:pStyle w:val="af5"/>
              <w:spacing w:after="0"/>
            </w:pPr>
            <w:r w:rsidRPr="007F0E36">
              <w:t>Делать выводы в результате  совместной  работы всего класса.</w:t>
            </w:r>
          </w:p>
          <w:p w:rsidR="005279B7" w:rsidRPr="007F0E36" w:rsidRDefault="005279B7">
            <w:pPr>
              <w:pStyle w:val="af5"/>
              <w:spacing w:after="0"/>
            </w:pPr>
            <w:r w:rsidRPr="007F0E36">
              <w:t>Сравнивать и группировать предметы.</w:t>
            </w:r>
          </w:p>
          <w:p w:rsidR="005279B7" w:rsidRPr="007F0E36" w:rsidRDefault="005279B7">
            <w:r w:rsidRPr="007F0E36">
              <w:t>Находить закономерности в расположении фигур по значению одного признака.</w:t>
            </w:r>
          </w:p>
          <w:p w:rsidR="005279B7" w:rsidRPr="007F0E36" w:rsidRDefault="005279B7">
            <w:r w:rsidRPr="007F0E36">
              <w:t>Называть последовательность простых знакомых действий, находить пропущенное действие в знакомой последовательности</w:t>
            </w:r>
          </w:p>
        </w:tc>
        <w:tc>
          <w:tcPr>
            <w:tcW w:w="2513" w:type="dxa"/>
          </w:tcPr>
          <w:p w:rsidR="005279B7" w:rsidRPr="007F0E36" w:rsidRDefault="005279B7">
            <w:pPr>
              <w:pStyle w:val="af5"/>
              <w:spacing w:after="0"/>
            </w:pPr>
            <w:r w:rsidRPr="007F0E36">
              <w:t>Подробно пересказывать небольшие  тексты, называть их тему</w:t>
            </w:r>
          </w:p>
        </w:tc>
      </w:tr>
      <w:tr w:rsidR="005279B7" w:rsidRPr="007F0E36">
        <w:trPr>
          <w:cantSplit/>
          <w:trHeight w:val="2451"/>
        </w:trPr>
        <w:tc>
          <w:tcPr>
            <w:tcW w:w="1384" w:type="dxa"/>
          </w:tcPr>
          <w:p w:rsidR="005279B7" w:rsidRPr="007F0E36" w:rsidRDefault="005279B7">
            <w:pPr>
              <w:pStyle w:val="af5"/>
              <w:spacing w:after="0"/>
              <w:rPr>
                <w:b/>
                <w:bCs/>
              </w:rPr>
            </w:pPr>
            <w:r w:rsidRPr="007F0E36">
              <w:rPr>
                <w:b/>
                <w:bCs/>
              </w:rPr>
              <w:t xml:space="preserve">2 класс –  </w:t>
            </w:r>
          </w:p>
          <w:p w:rsidR="005279B7" w:rsidRPr="007F0E36" w:rsidRDefault="005279B7">
            <w:pPr>
              <w:pStyle w:val="af5"/>
              <w:spacing w:after="0"/>
              <w:rPr>
                <w:b/>
                <w:bCs/>
              </w:rPr>
            </w:pPr>
            <w:r w:rsidRPr="007F0E36">
              <w:rPr>
                <w:b/>
                <w:bCs/>
              </w:rPr>
              <w:t xml:space="preserve">необхо-димый уровень </w:t>
            </w:r>
          </w:p>
          <w:p w:rsidR="005279B7" w:rsidRPr="007F0E36" w:rsidRDefault="005279B7">
            <w:pPr>
              <w:pStyle w:val="af5"/>
              <w:spacing w:after="0"/>
              <w:rPr>
                <w:b/>
                <w:bCs/>
              </w:rPr>
            </w:pPr>
          </w:p>
          <w:p w:rsidR="005279B7" w:rsidRPr="007F0E36" w:rsidRDefault="005279B7">
            <w:pPr>
              <w:pStyle w:val="af5"/>
              <w:spacing w:after="0"/>
            </w:pPr>
            <w:r w:rsidRPr="007F0E36">
              <w:t>(для 1 класса –  это по-вышен-ный уровень)</w:t>
            </w:r>
          </w:p>
        </w:tc>
        <w:tc>
          <w:tcPr>
            <w:tcW w:w="2889" w:type="dxa"/>
          </w:tcPr>
          <w:p w:rsidR="005279B7" w:rsidRPr="007F0E36" w:rsidRDefault="005279B7">
            <w:pPr>
              <w:pStyle w:val="af5"/>
              <w:spacing w:after="0"/>
            </w:pPr>
            <w:r w:rsidRPr="007F0E36">
              <w:t>Понимать, что нужна  дополнительная информация (знания) для решения учебной  задачи в один шаг.</w:t>
            </w:r>
          </w:p>
          <w:p w:rsidR="005279B7" w:rsidRPr="007F0E36" w:rsidRDefault="005279B7">
            <w:pPr>
              <w:pStyle w:val="af5"/>
              <w:spacing w:after="0"/>
            </w:pPr>
            <w:r w:rsidRPr="007F0E36">
              <w:t>Понимать, в каких источниках  можно  найти  необходимую информацию для  решения учебной задачи.</w:t>
            </w:r>
          </w:p>
          <w:p w:rsidR="005279B7" w:rsidRPr="007F0E36" w:rsidRDefault="005279B7">
            <w:pPr>
              <w:pStyle w:val="af5"/>
              <w:spacing w:after="0"/>
            </w:pPr>
            <w:r w:rsidRPr="007F0E36">
              <w:t>Находить необходимую информацию как в учебнике, так и в предложенных учителем  словарях и энциклопедиях</w:t>
            </w:r>
          </w:p>
        </w:tc>
        <w:tc>
          <w:tcPr>
            <w:tcW w:w="3248" w:type="dxa"/>
          </w:tcPr>
          <w:p w:rsidR="005279B7" w:rsidRPr="007F0E36" w:rsidRDefault="005279B7">
            <w:pPr>
              <w:pStyle w:val="af5"/>
              <w:spacing w:after="0"/>
            </w:pPr>
            <w:r w:rsidRPr="007F0E36">
              <w:t>Сравнивать и группировать предметы по нескольким основаниям.</w:t>
            </w:r>
          </w:p>
          <w:p w:rsidR="005279B7" w:rsidRPr="007F0E36" w:rsidRDefault="005279B7">
            <w:r w:rsidRPr="007F0E36">
              <w:t>Находить закономерности в расположении фигур по значению двух и более признаков.</w:t>
            </w:r>
          </w:p>
          <w:p w:rsidR="005279B7" w:rsidRPr="007F0E36" w:rsidRDefault="005279B7">
            <w:r w:rsidRPr="007F0E36">
              <w:t>Приводить примеры последовательности действий в быту, в сказках.</w:t>
            </w:r>
          </w:p>
          <w:p w:rsidR="005279B7" w:rsidRPr="007F0E36" w:rsidRDefault="005279B7">
            <w:pPr>
              <w:pStyle w:val="af5"/>
              <w:spacing w:after="0"/>
            </w:pPr>
            <w:r w:rsidRPr="007F0E36">
              <w:t>Отличать высказывания от других предложений, приводить примеры высказываний, определять истинные и ложные высказывания.</w:t>
            </w:r>
          </w:p>
          <w:p w:rsidR="005279B7" w:rsidRPr="007F0E36" w:rsidRDefault="005279B7">
            <w:pPr>
              <w:pStyle w:val="af5"/>
              <w:spacing w:after="0"/>
            </w:pPr>
            <w:r w:rsidRPr="007F0E36">
              <w:t>Наблюдать и делать самостоятельные  выводы</w:t>
            </w:r>
          </w:p>
        </w:tc>
        <w:tc>
          <w:tcPr>
            <w:tcW w:w="2513" w:type="dxa"/>
          </w:tcPr>
          <w:p w:rsidR="005279B7" w:rsidRPr="007F0E36" w:rsidRDefault="005279B7">
            <w:pPr>
              <w:pStyle w:val="af5"/>
              <w:spacing w:after="0"/>
            </w:pPr>
            <w:r w:rsidRPr="007F0E36">
              <w:t>Составлять простой план небольшого текста-повествования</w:t>
            </w:r>
          </w:p>
        </w:tc>
      </w:tr>
      <w:tr w:rsidR="005279B7" w:rsidRPr="007F0E36">
        <w:trPr>
          <w:cantSplit/>
          <w:trHeight w:val="2451"/>
        </w:trPr>
        <w:tc>
          <w:tcPr>
            <w:tcW w:w="1384" w:type="dxa"/>
          </w:tcPr>
          <w:p w:rsidR="005279B7" w:rsidRPr="007F0E36" w:rsidRDefault="005279B7">
            <w:pPr>
              <w:pStyle w:val="af5"/>
              <w:spacing w:after="0"/>
              <w:rPr>
                <w:b/>
                <w:bCs/>
              </w:rPr>
            </w:pPr>
            <w:r w:rsidRPr="007F0E36">
              <w:rPr>
                <w:b/>
                <w:bCs/>
              </w:rPr>
              <w:lastRenderedPageBreak/>
              <w:t>3-4 классы</w:t>
            </w:r>
            <w:r w:rsidRPr="007F0E36">
              <w:t xml:space="preserve"> –</w:t>
            </w:r>
          </w:p>
          <w:p w:rsidR="005279B7" w:rsidRPr="007F0E36" w:rsidRDefault="005279B7">
            <w:pPr>
              <w:pStyle w:val="af5"/>
              <w:spacing w:after="0"/>
              <w:rPr>
                <w:b/>
                <w:bCs/>
              </w:rPr>
            </w:pPr>
            <w:r w:rsidRPr="007F0E36">
              <w:rPr>
                <w:b/>
                <w:bCs/>
              </w:rPr>
              <w:t xml:space="preserve">необхо-димый уровень </w:t>
            </w:r>
          </w:p>
          <w:p w:rsidR="005279B7" w:rsidRPr="007F0E36" w:rsidRDefault="005279B7">
            <w:pPr>
              <w:pStyle w:val="af5"/>
              <w:spacing w:after="0"/>
              <w:rPr>
                <w:b/>
                <w:bCs/>
              </w:rPr>
            </w:pPr>
          </w:p>
          <w:p w:rsidR="005279B7" w:rsidRPr="007F0E36" w:rsidRDefault="005279B7">
            <w:pPr>
              <w:pStyle w:val="af5"/>
              <w:spacing w:after="0"/>
            </w:pPr>
            <w:r w:rsidRPr="007F0E36">
              <w:t xml:space="preserve">(для 2 класса – это повышен-ный уровень) </w:t>
            </w:r>
          </w:p>
        </w:tc>
        <w:tc>
          <w:tcPr>
            <w:tcW w:w="2889" w:type="dxa"/>
          </w:tcPr>
          <w:p w:rsidR="005279B7" w:rsidRPr="007F0E36" w:rsidRDefault="005279B7">
            <w:pPr>
              <w:pStyle w:val="af5"/>
              <w:spacing w:after="0"/>
            </w:pPr>
            <w:r w:rsidRPr="007F0E36">
              <w:t>Самостоятельно предполагать, какая информация нужна для решения учебной задачи в один шаг.</w:t>
            </w:r>
          </w:p>
          <w:p w:rsidR="005279B7" w:rsidRPr="007F0E36" w:rsidRDefault="005279B7">
            <w:pPr>
              <w:pStyle w:val="af5"/>
              <w:spacing w:after="0"/>
            </w:pPr>
            <w:r w:rsidRPr="007F0E36">
              <w:t>Отбирать необходимые для решения учебной задачи  источники информации среди предложенных учителем словарей, энциклопедий, справочников.</w:t>
            </w:r>
          </w:p>
          <w:p w:rsidR="005279B7" w:rsidRPr="007F0E36" w:rsidRDefault="005279B7">
            <w:pPr>
              <w:pStyle w:val="af5"/>
              <w:spacing w:after="0"/>
            </w:pPr>
            <w:r w:rsidRPr="007F0E36">
              <w:t>Извлекать информацию, представленную в разных формах (текст, таблица, схема, иллюстрация и др.)</w:t>
            </w:r>
          </w:p>
        </w:tc>
        <w:tc>
          <w:tcPr>
            <w:tcW w:w="3248" w:type="dxa"/>
          </w:tcPr>
          <w:p w:rsidR="005279B7" w:rsidRPr="007F0E36" w:rsidRDefault="005279B7">
            <w:pPr>
              <w:pStyle w:val="af5"/>
              <w:spacing w:after="0"/>
            </w:pPr>
            <w:r w:rsidRPr="007F0E36">
              <w:t xml:space="preserve">Сравнивать и  группировать факты и явления. </w:t>
            </w:r>
          </w:p>
          <w:p w:rsidR="005279B7" w:rsidRPr="007F0E36" w:rsidRDefault="005279B7">
            <w:pPr>
              <w:pStyle w:val="af5"/>
              <w:spacing w:after="0"/>
            </w:pPr>
            <w:r w:rsidRPr="007F0E36">
              <w:t>Относить объекты к известным понятиям.</w:t>
            </w:r>
          </w:p>
          <w:p w:rsidR="005279B7" w:rsidRPr="007F0E36" w:rsidRDefault="005279B7">
            <w:pPr>
              <w:pStyle w:val="af5"/>
              <w:spacing w:after="0"/>
            </w:pPr>
            <w:r w:rsidRPr="007F0E36">
              <w:t>Определять составные части объектов, а также состав этих составных частей.</w:t>
            </w:r>
          </w:p>
          <w:p w:rsidR="005279B7" w:rsidRPr="007F0E36" w:rsidRDefault="005279B7">
            <w:pPr>
              <w:pStyle w:val="af5"/>
              <w:spacing w:after="0"/>
            </w:pPr>
            <w:r w:rsidRPr="007F0E36">
              <w:t>Определять причины явлений, событий. Делать выводы на основе обобщения   знаний.</w:t>
            </w:r>
          </w:p>
          <w:p w:rsidR="005279B7" w:rsidRPr="007F0E36" w:rsidRDefault="005279B7">
            <w:pPr>
              <w:pStyle w:val="af5"/>
              <w:spacing w:after="0"/>
            </w:pPr>
            <w:r w:rsidRPr="007F0E36">
              <w:t>Решать задачи по аналогии. Строить аналогичные закономерности.</w:t>
            </w:r>
          </w:p>
          <w:p w:rsidR="005279B7" w:rsidRPr="007F0E36" w:rsidRDefault="005279B7">
            <w:pPr>
              <w:pStyle w:val="af5"/>
              <w:spacing w:after="0"/>
            </w:pPr>
            <w:r w:rsidRPr="007F0E36">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513" w:type="dxa"/>
          </w:tcPr>
          <w:p w:rsidR="005279B7" w:rsidRPr="007F0E36" w:rsidRDefault="005279B7">
            <w:pPr>
              <w:pStyle w:val="af5"/>
              <w:spacing w:after="0"/>
            </w:pPr>
            <w:r w:rsidRPr="007F0E36">
              <w:t>Представлять информацию в виде текста, таблицы, схемы, в том числе с помощью ИКТ</w:t>
            </w:r>
          </w:p>
        </w:tc>
      </w:tr>
      <w:tr w:rsidR="005279B7" w:rsidRPr="007F0E36">
        <w:trPr>
          <w:cantSplit/>
          <w:trHeight w:val="2451"/>
        </w:trPr>
        <w:tc>
          <w:tcPr>
            <w:tcW w:w="1384" w:type="dxa"/>
          </w:tcPr>
          <w:p w:rsidR="005279B7" w:rsidRPr="007F0E36" w:rsidRDefault="005279B7">
            <w:pPr>
              <w:pStyle w:val="af5"/>
              <w:spacing w:after="0"/>
              <w:rPr>
                <w:b/>
                <w:bCs/>
              </w:rPr>
            </w:pPr>
            <w:r w:rsidRPr="007F0E36">
              <w:rPr>
                <w:b/>
                <w:bCs/>
              </w:rPr>
              <w:t xml:space="preserve">Повышен-ный уровень </w:t>
            </w:r>
          </w:p>
          <w:p w:rsidR="005279B7" w:rsidRPr="007F0E36" w:rsidRDefault="005279B7">
            <w:pPr>
              <w:pStyle w:val="af5"/>
              <w:spacing w:after="0"/>
              <w:rPr>
                <w:b/>
                <w:bCs/>
              </w:rPr>
            </w:pPr>
            <w:r w:rsidRPr="007F0E36">
              <w:rPr>
                <w:b/>
                <w:bCs/>
              </w:rPr>
              <w:t>3–4 класса</w:t>
            </w:r>
          </w:p>
          <w:p w:rsidR="005279B7" w:rsidRPr="007F0E36" w:rsidRDefault="005279B7">
            <w:pPr>
              <w:pStyle w:val="af5"/>
              <w:spacing w:after="0"/>
              <w:rPr>
                <w:b/>
                <w:bCs/>
              </w:rPr>
            </w:pPr>
          </w:p>
          <w:p w:rsidR="005279B7" w:rsidRPr="007F0E36" w:rsidRDefault="005279B7">
            <w:pPr>
              <w:pStyle w:val="af5"/>
              <w:spacing w:after="0"/>
            </w:pPr>
            <w:r w:rsidRPr="007F0E36">
              <w:t xml:space="preserve">(для 5–6 класса –  это необхо-димый уровень) </w:t>
            </w:r>
          </w:p>
          <w:p w:rsidR="005279B7" w:rsidRPr="007F0E36" w:rsidRDefault="005279B7">
            <w:pPr>
              <w:pStyle w:val="af5"/>
              <w:spacing w:after="0"/>
            </w:pPr>
          </w:p>
          <w:p w:rsidR="005279B7" w:rsidRPr="007F0E36" w:rsidRDefault="005279B7">
            <w:pPr>
              <w:pStyle w:val="af5"/>
              <w:spacing w:after="0"/>
              <w:rPr>
                <w:b/>
                <w:bCs/>
              </w:rPr>
            </w:pPr>
          </w:p>
        </w:tc>
        <w:tc>
          <w:tcPr>
            <w:tcW w:w="2889" w:type="dxa"/>
          </w:tcPr>
          <w:p w:rsidR="005279B7" w:rsidRPr="007F0E36" w:rsidRDefault="005279B7">
            <w:pPr>
              <w:pStyle w:val="af5"/>
              <w:spacing w:after="0"/>
            </w:pPr>
            <w:r w:rsidRPr="007F0E36">
              <w:t>Самостоятельно предполагать, какая информация нужна для решения предметной учебной задачи, состоящей  из нескольких шагов.</w:t>
            </w:r>
          </w:p>
          <w:p w:rsidR="005279B7" w:rsidRPr="007F0E36" w:rsidRDefault="005279B7">
            <w:pPr>
              <w:pStyle w:val="af5"/>
              <w:spacing w:after="0"/>
            </w:pPr>
            <w:r w:rsidRPr="007F0E36">
              <w:t>Самостоятельно  отбирать для решения  предметных учебных задач необходимые словари, энциклопедии, справочники, электронные диски.</w:t>
            </w:r>
          </w:p>
          <w:p w:rsidR="005279B7" w:rsidRPr="007F0E36" w:rsidRDefault="005279B7">
            <w:pPr>
              <w:pStyle w:val="af5"/>
              <w:spacing w:after="0"/>
            </w:pPr>
            <w:r w:rsidRPr="007F0E36">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48" w:type="dxa"/>
          </w:tcPr>
          <w:p w:rsidR="005279B7" w:rsidRPr="007F0E36" w:rsidRDefault="005279B7">
            <w:pPr>
              <w:pStyle w:val="af5"/>
              <w:spacing w:after="0"/>
            </w:pPr>
            <w:r w:rsidRPr="007F0E36">
              <w:t>Анализировать, сравнивать, классифицировать и обобщать факты и явления. Выявлять причины и следствия простых явлений.</w:t>
            </w:r>
          </w:p>
          <w:p w:rsidR="005279B7" w:rsidRPr="007F0E36" w:rsidRDefault="005279B7">
            <w:pPr>
              <w:pStyle w:val="af5"/>
              <w:spacing w:after="0"/>
            </w:pPr>
            <w:r w:rsidRPr="007F0E36">
              <w:t>Записывать выводы в виде правил «если …, то …»; по заданной ситуации составлять короткие цепочки правил «если …, то …».</w:t>
            </w:r>
          </w:p>
          <w:p w:rsidR="005279B7" w:rsidRPr="007F0E36" w:rsidRDefault="005279B7">
            <w:pPr>
              <w:pStyle w:val="af5"/>
              <w:spacing w:after="0"/>
            </w:pPr>
            <w:r w:rsidRPr="007F0E36">
              <w:t>Преобразовывать модели с целью выявления общих законов, определяющих данную предметную область.</w:t>
            </w:r>
          </w:p>
          <w:p w:rsidR="005279B7" w:rsidRPr="007F0E36" w:rsidRDefault="005279B7">
            <w:pPr>
              <w:pStyle w:val="af5"/>
              <w:spacing w:after="0"/>
            </w:pPr>
            <w:r w:rsidRPr="007F0E36">
              <w:t>Использовать полученную информацию в проектной деятельности под руководством  учителя-консультанта</w:t>
            </w:r>
          </w:p>
        </w:tc>
        <w:tc>
          <w:tcPr>
            <w:tcW w:w="2513" w:type="dxa"/>
          </w:tcPr>
          <w:p w:rsidR="005279B7" w:rsidRPr="007F0E36" w:rsidRDefault="005279B7">
            <w:pPr>
              <w:pStyle w:val="af5"/>
              <w:spacing w:after="0"/>
            </w:pPr>
            <w:r w:rsidRPr="007F0E36">
              <w:t xml:space="preserve">Представлять информацию в виде таблиц, схем, опорного конспекта, в том числе с помощью ИКТ. </w:t>
            </w:r>
          </w:p>
          <w:p w:rsidR="005279B7" w:rsidRPr="007F0E36" w:rsidRDefault="005279B7">
            <w:pPr>
              <w:pStyle w:val="af5"/>
              <w:spacing w:after="0"/>
            </w:pPr>
            <w:r w:rsidRPr="007F0E36">
              <w:t>Составлять сложный план текста.</w:t>
            </w:r>
          </w:p>
          <w:p w:rsidR="005279B7" w:rsidRPr="007F0E36" w:rsidRDefault="005279B7">
            <w:pPr>
              <w:pStyle w:val="af5"/>
              <w:spacing w:after="0"/>
            </w:pPr>
            <w:r w:rsidRPr="007F0E36">
              <w:t>Уметь передавать содержание в сжатом, выборочном или развёрнутом виде</w:t>
            </w:r>
          </w:p>
        </w:tc>
      </w:tr>
    </w:tbl>
    <w:p w:rsidR="005279B7" w:rsidRPr="007F0E36" w:rsidRDefault="005279B7" w:rsidP="00886C1E">
      <w:pPr>
        <w:pStyle w:val="32"/>
        <w:widowControl/>
        <w:overflowPunct/>
        <w:autoSpaceDE/>
        <w:adjustRightInd/>
        <w:spacing w:before="120" w:after="120"/>
        <w:jc w:val="left"/>
        <w:outlineLvl w:val="0"/>
        <w:rPr>
          <w:b w:val="0"/>
          <w:bCs w:val="0"/>
          <w:i/>
          <w:iCs/>
          <w:sz w:val="24"/>
          <w:szCs w:val="24"/>
        </w:rPr>
      </w:pPr>
    </w:p>
    <w:p w:rsidR="005279B7" w:rsidRPr="007F0E36" w:rsidRDefault="005279B7" w:rsidP="00886C1E">
      <w:pPr>
        <w:pStyle w:val="32"/>
        <w:widowControl/>
        <w:overflowPunct/>
        <w:autoSpaceDE/>
        <w:adjustRightInd/>
        <w:spacing w:before="120" w:after="120"/>
        <w:jc w:val="left"/>
        <w:outlineLvl w:val="0"/>
        <w:rPr>
          <w:b w:val="0"/>
          <w:bCs w:val="0"/>
          <w:i/>
          <w:iCs/>
          <w:sz w:val="24"/>
          <w:szCs w:val="24"/>
        </w:rPr>
      </w:pPr>
      <w:r w:rsidRPr="007F0E36">
        <w:rPr>
          <w:b w:val="0"/>
          <w:bCs w:val="0"/>
          <w:i/>
          <w:iCs/>
          <w:sz w:val="24"/>
          <w:szCs w:val="24"/>
        </w:rPr>
        <w:t>Типовые задания, нацеленные на развитие познавательных универсальных учебных действий</w:t>
      </w:r>
    </w:p>
    <w:p w:rsidR="005279B7" w:rsidRPr="007F0E36" w:rsidRDefault="005279B7" w:rsidP="00886C1E">
      <w:pPr>
        <w:ind w:firstLine="284"/>
        <w:outlineLvl w:val="0"/>
      </w:pPr>
      <w:r w:rsidRPr="007F0E36">
        <w:rPr>
          <w:b/>
          <w:bCs/>
        </w:rPr>
        <w:lastRenderedPageBreak/>
        <w:t>Русский язык</w:t>
      </w:r>
    </w:p>
    <w:p w:rsidR="005279B7" w:rsidRPr="007F0E36" w:rsidRDefault="005279B7" w:rsidP="00886C1E">
      <w:pPr>
        <w:ind w:firstLine="284"/>
        <w:jc w:val="both"/>
        <w:outlineLvl w:val="0"/>
      </w:pPr>
      <w:r w:rsidRPr="007F0E36">
        <w:t>Это прежде всего задания на извлечение, преобразование и использование текстовой информации.</w:t>
      </w:r>
    </w:p>
    <w:p w:rsidR="005279B7" w:rsidRPr="007F0E36" w:rsidRDefault="005279B7" w:rsidP="005E633A">
      <w:pPr>
        <w:numPr>
          <w:ilvl w:val="0"/>
          <w:numId w:val="358"/>
        </w:numPr>
        <w:ind w:left="0" w:firstLine="284"/>
        <w:jc w:val="both"/>
      </w:pPr>
      <w:r w:rsidRPr="007F0E36">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CF4758" w:rsidRDefault="005279B7" w:rsidP="00CF4758">
      <w:pPr>
        <w:numPr>
          <w:ilvl w:val="0"/>
          <w:numId w:val="358"/>
        </w:numPr>
        <w:ind w:left="0" w:firstLine="284"/>
        <w:jc w:val="both"/>
      </w:pPr>
      <w:r w:rsidRPr="007F0E36">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5279B7" w:rsidRPr="007F0E36" w:rsidRDefault="005279B7" w:rsidP="00CF4758">
      <w:pPr>
        <w:numPr>
          <w:ilvl w:val="0"/>
          <w:numId w:val="358"/>
        </w:numPr>
        <w:ind w:left="0" w:firstLine="284"/>
        <w:jc w:val="both"/>
      </w:pPr>
      <w:r w:rsidRPr="007F0E36">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5279B7" w:rsidRPr="007F0E36" w:rsidRDefault="005279B7" w:rsidP="005E633A">
      <w:pPr>
        <w:numPr>
          <w:ilvl w:val="0"/>
          <w:numId w:val="358"/>
        </w:numPr>
        <w:ind w:left="0" w:firstLine="284"/>
        <w:jc w:val="both"/>
      </w:pPr>
      <w:r w:rsidRPr="007F0E36">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5279B7" w:rsidRPr="007F0E36" w:rsidRDefault="005279B7" w:rsidP="00886C1E">
      <w:pPr>
        <w:spacing w:before="120"/>
        <w:ind w:firstLine="284"/>
        <w:outlineLvl w:val="0"/>
      </w:pPr>
      <w:r w:rsidRPr="007F0E36">
        <w:rPr>
          <w:b/>
          <w:bCs/>
        </w:rPr>
        <w:t>Литературное чтение</w:t>
      </w:r>
    </w:p>
    <w:p w:rsidR="005279B7" w:rsidRPr="007F0E36" w:rsidRDefault="005279B7" w:rsidP="00886C1E">
      <w:pPr>
        <w:ind w:firstLine="284"/>
        <w:jc w:val="both"/>
        <w:outlineLvl w:val="0"/>
      </w:pPr>
      <w:r w:rsidRPr="007F0E36">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5279B7" w:rsidRPr="007F0E36" w:rsidRDefault="005279B7" w:rsidP="00886C1E">
      <w:pPr>
        <w:ind w:firstLine="284"/>
        <w:jc w:val="both"/>
        <w:outlineLvl w:val="0"/>
      </w:pPr>
      <w:r w:rsidRPr="007F0E36">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5279B7" w:rsidRPr="007F0E36" w:rsidRDefault="005279B7" w:rsidP="00886C1E">
      <w:pPr>
        <w:ind w:firstLine="284"/>
        <w:jc w:val="both"/>
        <w:outlineLvl w:val="0"/>
      </w:pPr>
      <w:r w:rsidRPr="007F0E36">
        <w:t xml:space="preserve">этап 2 (работа с текстом во время чтения) – обеспечивает интерпретацию текста учениками как результат изучающего чтения; </w:t>
      </w:r>
    </w:p>
    <w:p w:rsidR="005279B7" w:rsidRPr="007F0E36" w:rsidRDefault="005279B7" w:rsidP="00886C1E">
      <w:pPr>
        <w:ind w:firstLine="284"/>
        <w:jc w:val="both"/>
        <w:outlineLvl w:val="0"/>
      </w:pPr>
      <w:r w:rsidRPr="007F0E36">
        <w:t>этап 3 (после чтения) – это развитие умений рефлексивного чтения в ходе выполнения творческих заданий.</w:t>
      </w:r>
    </w:p>
    <w:p w:rsidR="005279B7" w:rsidRPr="007F0E36" w:rsidRDefault="005279B7" w:rsidP="00886C1E">
      <w:pPr>
        <w:spacing w:before="120"/>
        <w:ind w:firstLine="284"/>
        <w:outlineLvl w:val="0"/>
      </w:pPr>
      <w:r w:rsidRPr="007F0E36">
        <w:rPr>
          <w:b/>
          <w:bCs/>
        </w:rPr>
        <w:t>Математика</w:t>
      </w:r>
      <w:r w:rsidRPr="007F0E36">
        <w:t xml:space="preserve"> </w:t>
      </w:r>
    </w:p>
    <w:p w:rsidR="005279B7" w:rsidRPr="007F0E36" w:rsidRDefault="005279B7" w:rsidP="00886C1E">
      <w:pPr>
        <w:ind w:firstLine="284"/>
        <w:jc w:val="both"/>
      </w:pPr>
      <w:r w:rsidRPr="007F0E36">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9C5D0B" w:rsidRDefault="005279B7" w:rsidP="009C5D0B">
      <w:pPr>
        <w:pStyle w:val="af5"/>
        <w:spacing w:after="0"/>
        <w:ind w:firstLine="284"/>
        <w:jc w:val="both"/>
      </w:pPr>
      <w:r w:rsidRPr="007F0E36">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5279B7" w:rsidRPr="007F0E36" w:rsidRDefault="005279B7" w:rsidP="009C5D0B">
      <w:pPr>
        <w:pStyle w:val="af5"/>
        <w:spacing w:after="0"/>
        <w:ind w:firstLine="284"/>
        <w:jc w:val="both"/>
      </w:pPr>
      <w:r w:rsidRPr="007F0E36">
        <w:lastRenderedPageBreak/>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«Стохастика» и «Занимательные и нестандартные задачи», расположены, начиная со второго класса, во всех учебниках в конце каждого разворота (параграфа).</w:t>
      </w:r>
    </w:p>
    <w:p w:rsidR="005279B7" w:rsidRPr="007F0E36" w:rsidRDefault="005279B7" w:rsidP="00886C1E">
      <w:pPr>
        <w:spacing w:before="120"/>
        <w:ind w:firstLine="284"/>
        <w:outlineLvl w:val="0"/>
      </w:pPr>
      <w:r w:rsidRPr="007F0E36">
        <w:rPr>
          <w:b/>
          <w:bCs/>
        </w:rPr>
        <w:t>Окружающий мир</w:t>
      </w:r>
      <w:r w:rsidRPr="007F0E36">
        <w:t xml:space="preserve"> </w:t>
      </w:r>
    </w:p>
    <w:p w:rsidR="005279B7" w:rsidRPr="007F0E36" w:rsidRDefault="005279B7" w:rsidP="00886C1E">
      <w:pPr>
        <w:ind w:firstLine="284"/>
        <w:jc w:val="both"/>
      </w:pPr>
      <w:r w:rsidRPr="007F0E36">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5279B7" w:rsidRPr="007F0E36" w:rsidRDefault="005279B7" w:rsidP="00886C1E">
      <w:pPr>
        <w:ind w:firstLine="284"/>
        <w:jc w:val="both"/>
      </w:pPr>
      <w:r w:rsidRPr="007F0E36">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5279B7" w:rsidRPr="007F0E36" w:rsidRDefault="005279B7" w:rsidP="00886C1E">
      <w:pPr>
        <w:ind w:firstLine="284"/>
      </w:pPr>
      <w:r w:rsidRPr="007F0E36">
        <w:t>1) Учебник 1 класса, ч. 2 (с. 48) 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5279B7" w:rsidRPr="007F0E36" w:rsidRDefault="005279B7" w:rsidP="00886C1E">
      <w:pPr>
        <w:ind w:firstLine="284"/>
        <w:jc w:val="both"/>
      </w:pPr>
      <w:r w:rsidRPr="007F0E36">
        <w:t>2) Учебник 1 класса, ч. 2 (с. 53) Лягушонок прыгал и кричал: «Я зелёный – значит, я растение!» Что ему ответил умный утёнок Кряк? (Наблюдать и делать  самостоятельные  выводы.)</w:t>
      </w:r>
    </w:p>
    <w:p w:rsidR="005279B7" w:rsidRPr="007F0E36" w:rsidRDefault="005279B7" w:rsidP="00886C1E">
      <w:pPr>
        <w:ind w:firstLine="284"/>
        <w:jc w:val="both"/>
      </w:pPr>
      <w:r w:rsidRPr="007F0E36">
        <w:t>3) Учебник 2 класса, ч. 1 (с. 23) 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5279B7" w:rsidRPr="007F0E36" w:rsidRDefault="005279B7" w:rsidP="00886C1E">
      <w:pPr>
        <w:ind w:firstLine="284"/>
        <w:jc w:val="both"/>
      </w:pPr>
      <w:r w:rsidRPr="007F0E36">
        <w:t>4) Учебник 4 класса, ч. 1 (с. 41) 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5279B7" w:rsidRPr="007F0E36" w:rsidRDefault="005279B7" w:rsidP="00886C1E">
      <w:pPr>
        <w:ind w:firstLine="284"/>
        <w:jc w:val="both"/>
      </w:pPr>
      <w:r w:rsidRPr="007F0E36">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5279B7" w:rsidRPr="007F0E36" w:rsidRDefault="005279B7" w:rsidP="00886C1E">
      <w:pPr>
        <w:ind w:firstLine="284"/>
        <w:jc w:val="both"/>
      </w:pPr>
      <w:r w:rsidRPr="007F0E36">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5279B7" w:rsidRPr="007F0E36" w:rsidRDefault="005279B7" w:rsidP="00886C1E">
      <w:r w:rsidRPr="007F0E36">
        <w:rPr>
          <w:b/>
          <w:bCs/>
        </w:rPr>
        <w:t xml:space="preserve">Коммуникативные универсальные учебные действия </w:t>
      </w:r>
      <w:r w:rsidRPr="007F0E36">
        <w:rPr>
          <w:b/>
          <w:bCs/>
        </w:rPr>
        <w:br/>
        <w:t>(в том числе чтение и работа с информацией)</w:t>
      </w:r>
    </w:p>
    <w:p w:rsidR="005279B7" w:rsidRPr="007F0E36" w:rsidRDefault="005279B7" w:rsidP="00886C1E">
      <w:pPr>
        <w:ind w:firstLine="284"/>
        <w:jc w:val="both"/>
      </w:pPr>
      <w:r w:rsidRPr="007F0E36">
        <w:t xml:space="preserve">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w:t>
      </w:r>
      <w:r w:rsidRPr="007F0E36">
        <w:lastRenderedPageBreak/>
        <w:t>через самостоятельное использование учениками присвоенной системы приёмов понимания устного и письменного текста.</w:t>
      </w:r>
    </w:p>
    <w:p w:rsidR="005279B7" w:rsidRPr="007F0E36" w:rsidRDefault="005279B7" w:rsidP="00886C1E">
      <w:pPr>
        <w:ind w:firstLine="284"/>
        <w:jc w:val="both"/>
      </w:pPr>
    </w:p>
    <w:p w:rsidR="005279B7" w:rsidRPr="007F0E36" w:rsidRDefault="005279B7" w:rsidP="00886C1E">
      <w:pPr>
        <w:jc w:val="center"/>
        <w:rPr>
          <w:i/>
          <w:iCs/>
        </w:rPr>
      </w:pPr>
      <w:r w:rsidRPr="007F0E36">
        <w:rPr>
          <w:i/>
          <w:iCs/>
        </w:rPr>
        <w:t xml:space="preserve">Коммуникативные универсальные учебные действия на разных этапах обучения по Образовательной системе «Школа 2100»в начальной школе </w:t>
      </w:r>
    </w:p>
    <w:p w:rsidR="005279B7" w:rsidRPr="007F0E36" w:rsidRDefault="005279B7" w:rsidP="00886C1E">
      <w:pPr>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621"/>
        <w:gridCol w:w="2909"/>
        <w:gridCol w:w="3203"/>
      </w:tblGrid>
      <w:tr w:rsidR="005279B7" w:rsidRPr="007F0E36">
        <w:tc>
          <w:tcPr>
            <w:tcW w:w="1186" w:type="dxa"/>
          </w:tcPr>
          <w:p w:rsidR="005279B7" w:rsidRPr="007F0E36" w:rsidRDefault="005279B7">
            <w:pPr>
              <w:pStyle w:val="af5"/>
              <w:spacing w:after="0"/>
              <w:jc w:val="center"/>
            </w:pPr>
            <w:r w:rsidRPr="007F0E36">
              <w:t>Классы</w:t>
            </w:r>
          </w:p>
        </w:tc>
        <w:tc>
          <w:tcPr>
            <w:tcW w:w="2714" w:type="dxa"/>
          </w:tcPr>
          <w:p w:rsidR="005279B7" w:rsidRPr="007F0E36" w:rsidRDefault="005279B7">
            <w:r w:rsidRPr="007F0E36">
              <w:t>Доносить свою позицию до других, владея приёмами монологической и диалогической речи</w:t>
            </w:r>
          </w:p>
        </w:tc>
        <w:tc>
          <w:tcPr>
            <w:tcW w:w="3048" w:type="dxa"/>
          </w:tcPr>
          <w:p w:rsidR="005279B7" w:rsidRPr="007F0E36" w:rsidRDefault="005279B7">
            <w:r w:rsidRPr="007F0E36">
              <w:t>Понимать другие позиции (взгляды, интересы)</w:t>
            </w:r>
          </w:p>
        </w:tc>
        <w:tc>
          <w:tcPr>
            <w:tcW w:w="3360" w:type="dxa"/>
          </w:tcPr>
          <w:p w:rsidR="005279B7" w:rsidRPr="007F0E36" w:rsidRDefault="005279B7">
            <w:r w:rsidRPr="007F0E36">
              <w:t>Договариваться с людьми, согласуя с ними свои интересы и взгляды, для того чтобы сделать что-то сообща</w:t>
            </w:r>
          </w:p>
        </w:tc>
      </w:tr>
      <w:tr w:rsidR="005279B7" w:rsidRPr="007F0E36">
        <w:trPr>
          <w:cantSplit/>
          <w:trHeight w:val="2450"/>
        </w:trPr>
        <w:tc>
          <w:tcPr>
            <w:tcW w:w="1186" w:type="dxa"/>
          </w:tcPr>
          <w:p w:rsidR="005279B7" w:rsidRPr="007F0E36" w:rsidRDefault="005279B7">
            <w:pPr>
              <w:pStyle w:val="af5"/>
              <w:spacing w:after="0"/>
              <w:rPr>
                <w:b/>
                <w:bCs/>
              </w:rPr>
            </w:pPr>
            <w:r w:rsidRPr="007F0E36">
              <w:rPr>
                <w:b/>
                <w:bCs/>
              </w:rPr>
              <w:t>1-2 классы –</w:t>
            </w:r>
          </w:p>
          <w:p w:rsidR="005279B7" w:rsidRPr="007F0E36" w:rsidRDefault="005279B7">
            <w:pPr>
              <w:pStyle w:val="af5"/>
              <w:spacing w:after="0"/>
              <w:rPr>
                <w:b/>
                <w:bCs/>
              </w:rPr>
            </w:pPr>
            <w:r w:rsidRPr="007F0E36">
              <w:rPr>
                <w:b/>
                <w:bCs/>
              </w:rPr>
              <w:t>необхо-</w:t>
            </w:r>
          </w:p>
          <w:p w:rsidR="005279B7" w:rsidRPr="007F0E36" w:rsidRDefault="005279B7">
            <w:pPr>
              <w:pStyle w:val="af5"/>
              <w:spacing w:after="0"/>
              <w:rPr>
                <w:b/>
                <w:bCs/>
              </w:rPr>
            </w:pPr>
            <w:r w:rsidRPr="007F0E36">
              <w:rPr>
                <w:b/>
                <w:bCs/>
              </w:rPr>
              <w:t>димый уровень</w:t>
            </w:r>
          </w:p>
        </w:tc>
        <w:tc>
          <w:tcPr>
            <w:tcW w:w="2714" w:type="dxa"/>
          </w:tcPr>
          <w:p w:rsidR="005279B7" w:rsidRPr="007F0E36" w:rsidRDefault="005279B7">
            <w:pPr>
              <w:pStyle w:val="af5"/>
              <w:spacing w:after="0"/>
            </w:pPr>
            <w:r w:rsidRPr="007F0E36">
              <w:t>Оформлять свою мысль в устной и письменной речи (на уровне одного предложения или небольшого текста).</w:t>
            </w:r>
          </w:p>
          <w:p w:rsidR="005279B7" w:rsidRPr="007F0E36" w:rsidRDefault="005279B7">
            <w:pPr>
              <w:pStyle w:val="af5"/>
              <w:spacing w:after="0"/>
            </w:pPr>
            <w:r w:rsidRPr="007F0E36">
              <w:t>Учить наизусть стихотворение, прозаический фрагмент.</w:t>
            </w:r>
          </w:p>
          <w:p w:rsidR="005279B7" w:rsidRPr="007F0E36" w:rsidRDefault="005279B7">
            <w:pPr>
              <w:pStyle w:val="af5"/>
              <w:spacing w:after="0"/>
            </w:pPr>
            <w:r w:rsidRPr="007F0E36">
              <w:t>Вступать в беседу на уроке и в жизни</w:t>
            </w:r>
          </w:p>
        </w:tc>
        <w:tc>
          <w:tcPr>
            <w:tcW w:w="3048" w:type="dxa"/>
          </w:tcPr>
          <w:p w:rsidR="005279B7" w:rsidRPr="007F0E36" w:rsidRDefault="005279B7">
            <w:pPr>
              <w:pStyle w:val="af5"/>
              <w:spacing w:after="0"/>
            </w:pPr>
            <w:r w:rsidRPr="007F0E36">
              <w:t>Слушать и понимать речь других.</w:t>
            </w:r>
          </w:p>
          <w:p w:rsidR="005279B7" w:rsidRPr="007F0E36" w:rsidRDefault="005279B7">
            <w:pPr>
              <w:pStyle w:val="af5"/>
              <w:spacing w:after="0"/>
            </w:pPr>
            <w:r w:rsidRPr="007F0E36">
              <w:t>Выразительно читать и пересказывать текст.</w:t>
            </w:r>
          </w:p>
          <w:p w:rsidR="005279B7" w:rsidRPr="007F0E36" w:rsidRDefault="005279B7" w:rsidP="009C5D0B">
            <w:pPr>
              <w:pStyle w:val="af5"/>
            </w:pPr>
            <w:r w:rsidRPr="007F0E36">
              <w:t>Вступать в беседу на уроке и в жизни</w:t>
            </w:r>
          </w:p>
        </w:tc>
        <w:tc>
          <w:tcPr>
            <w:tcW w:w="3360" w:type="dxa"/>
          </w:tcPr>
          <w:p w:rsidR="005279B7" w:rsidRPr="007F0E36" w:rsidRDefault="005279B7">
            <w:pPr>
              <w:pStyle w:val="af5"/>
              <w:spacing w:after="0"/>
            </w:pPr>
            <w:r w:rsidRPr="007F0E36">
              <w:t>Совместно договариваться о  правилах общения и поведения в школе и следовать им.</w:t>
            </w:r>
          </w:p>
          <w:p w:rsidR="005279B7" w:rsidRPr="007F0E36" w:rsidRDefault="005279B7">
            <w:pPr>
              <w:pStyle w:val="af5"/>
              <w:spacing w:after="0"/>
            </w:pPr>
            <w:r w:rsidRPr="007F0E36">
              <w:t>Учиться выполнять различные роли в группе (лидера, исполнителя, критика)</w:t>
            </w:r>
          </w:p>
        </w:tc>
      </w:tr>
      <w:tr w:rsidR="005279B7" w:rsidRPr="007F0E36">
        <w:trPr>
          <w:cantSplit/>
        </w:trPr>
        <w:tc>
          <w:tcPr>
            <w:tcW w:w="1186" w:type="dxa"/>
          </w:tcPr>
          <w:p w:rsidR="005279B7" w:rsidRPr="007F0E36" w:rsidRDefault="005279B7">
            <w:pPr>
              <w:pStyle w:val="af5"/>
              <w:spacing w:after="0"/>
              <w:rPr>
                <w:b/>
                <w:bCs/>
              </w:rPr>
            </w:pPr>
            <w:r w:rsidRPr="007F0E36">
              <w:rPr>
                <w:b/>
                <w:bCs/>
              </w:rPr>
              <w:t xml:space="preserve">3-4 классы – </w:t>
            </w:r>
          </w:p>
          <w:p w:rsidR="005279B7" w:rsidRPr="007F0E36" w:rsidRDefault="005279B7">
            <w:pPr>
              <w:pStyle w:val="af5"/>
              <w:spacing w:after="0"/>
              <w:rPr>
                <w:b/>
                <w:bCs/>
              </w:rPr>
            </w:pPr>
            <w:r w:rsidRPr="007F0E36">
              <w:rPr>
                <w:b/>
                <w:bCs/>
              </w:rPr>
              <w:t xml:space="preserve">необхо-димый уровень </w:t>
            </w:r>
          </w:p>
          <w:p w:rsidR="005279B7" w:rsidRPr="007F0E36" w:rsidRDefault="005279B7">
            <w:pPr>
              <w:pStyle w:val="af5"/>
              <w:spacing w:after="0"/>
              <w:rPr>
                <w:b/>
                <w:bCs/>
              </w:rPr>
            </w:pPr>
          </w:p>
          <w:p w:rsidR="005279B7" w:rsidRPr="007F0E36" w:rsidRDefault="005279B7">
            <w:pPr>
              <w:pStyle w:val="af5"/>
              <w:spacing w:after="0"/>
            </w:pPr>
            <w:r w:rsidRPr="007F0E36">
              <w:t xml:space="preserve">(для 1-2 класса – это повышен-ный уровень) </w:t>
            </w:r>
          </w:p>
        </w:tc>
        <w:tc>
          <w:tcPr>
            <w:tcW w:w="2714" w:type="dxa"/>
          </w:tcPr>
          <w:p w:rsidR="005279B7" w:rsidRPr="007F0E36" w:rsidRDefault="005279B7">
            <w:pPr>
              <w:pStyle w:val="af5"/>
              <w:spacing w:after="0"/>
            </w:pPr>
            <w:r w:rsidRPr="007F0E36">
              <w:t>Оформлять свои мысли в устной и письменной речи с учетом своих учебных и жизненных речевых ситуаций, в том числе с помощью ИКТ.</w:t>
            </w:r>
          </w:p>
          <w:p w:rsidR="005279B7" w:rsidRPr="007F0E36" w:rsidRDefault="005279B7">
            <w:r w:rsidRPr="007F0E36">
              <w:t>Высказывать свою точку зрения и пытаться её обосновать, приводя аргументы</w:t>
            </w:r>
          </w:p>
          <w:p w:rsidR="005279B7" w:rsidRPr="007F0E36" w:rsidRDefault="005279B7"/>
        </w:tc>
        <w:tc>
          <w:tcPr>
            <w:tcW w:w="3048" w:type="dxa"/>
          </w:tcPr>
          <w:p w:rsidR="005279B7" w:rsidRPr="007F0E36" w:rsidRDefault="005279B7">
            <w:pPr>
              <w:pStyle w:val="af5"/>
              <w:spacing w:after="0"/>
            </w:pPr>
            <w:r w:rsidRPr="007F0E36">
              <w:t>Слушать других, пытаться принимать другую точку зрения, быть готовым изменить свою точку зрения.</w:t>
            </w:r>
          </w:p>
          <w:p w:rsidR="005279B7" w:rsidRPr="007F0E36" w:rsidRDefault="005279B7">
            <w:pPr>
              <w:pStyle w:val="af5"/>
              <w:spacing w:after="0"/>
            </w:pPr>
            <w:r w:rsidRPr="007F0E36">
              <w:t>Читать вслух и про себя тексты учебников и при этом:</w:t>
            </w:r>
          </w:p>
          <w:p w:rsidR="005279B7" w:rsidRPr="007F0E36" w:rsidRDefault="005279B7">
            <w:pPr>
              <w:pStyle w:val="af5"/>
              <w:spacing w:after="0"/>
            </w:pPr>
            <w:r w:rsidRPr="007F0E36">
              <w:t>– вести «диалог с автором» (прогнози-ровать будущее чтение; ставить вопросы к тексту и искать ответы; прове-рять себя);</w:t>
            </w:r>
          </w:p>
          <w:p w:rsidR="005279B7" w:rsidRPr="007F0E36" w:rsidRDefault="005279B7">
            <w:pPr>
              <w:pStyle w:val="af5"/>
              <w:spacing w:after="0"/>
            </w:pPr>
            <w:r w:rsidRPr="007F0E36">
              <w:t>– отделять новое от известного;</w:t>
            </w:r>
          </w:p>
          <w:p w:rsidR="005279B7" w:rsidRPr="007F0E36" w:rsidRDefault="005279B7">
            <w:pPr>
              <w:pStyle w:val="af5"/>
              <w:spacing w:after="0"/>
            </w:pPr>
            <w:r w:rsidRPr="007F0E36">
              <w:t>– выделять главное;</w:t>
            </w:r>
          </w:p>
          <w:p w:rsidR="005279B7" w:rsidRPr="007F0E36" w:rsidRDefault="005279B7">
            <w:pPr>
              <w:pStyle w:val="af5"/>
              <w:spacing w:after="0"/>
            </w:pPr>
            <w:r w:rsidRPr="007F0E36">
              <w:t>– составлять план</w:t>
            </w:r>
          </w:p>
        </w:tc>
        <w:tc>
          <w:tcPr>
            <w:tcW w:w="3360" w:type="dxa"/>
          </w:tcPr>
          <w:p w:rsidR="005279B7" w:rsidRPr="007F0E36" w:rsidRDefault="005279B7">
            <w:pPr>
              <w:pStyle w:val="af5"/>
              <w:spacing w:after="0"/>
            </w:pPr>
            <w:r w:rsidRPr="007F0E36">
              <w:t>Выполняя различные роли в группе, сотрудничать в совместном решении проблемы (задачи).</w:t>
            </w:r>
          </w:p>
          <w:p w:rsidR="005279B7" w:rsidRPr="007F0E36" w:rsidRDefault="005279B7">
            <w:pPr>
              <w:pStyle w:val="af5"/>
              <w:spacing w:after="0"/>
            </w:pPr>
            <w:r w:rsidRPr="007F0E36">
              <w:t xml:space="preserve">Учиться уважительно относиться к позиции другого, пытаться договариваться </w:t>
            </w:r>
          </w:p>
        </w:tc>
      </w:tr>
      <w:tr w:rsidR="005279B7" w:rsidRPr="007F0E36">
        <w:tc>
          <w:tcPr>
            <w:tcW w:w="1186" w:type="dxa"/>
          </w:tcPr>
          <w:p w:rsidR="005279B7" w:rsidRPr="007F0E36" w:rsidRDefault="005279B7">
            <w:pPr>
              <w:pStyle w:val="af5"/>
              <w:spacing w:after="0"/>
              <w:rPr>
                <w:b/>
                <w:bCs/>
              </w:rPr>
            </w:pPr>
            <w:r w:rsidRPr="007F0E36">
              <w:rPr>
                <w:b/>
                <w:bCs/>
              </w:rPr>
              <w:t xml:space="preserve">Повышен-ный уровень </w:t>
            </w:r>
          </w:p>
          <w:p w:rsidR="005279B7" w:rsidRPr="007F0E36" w:rsidRDefault="005279B7">
            <w:pPr>
              <w:pStyle w:val="af5"/>
              <w:spacing w:after="0"/>
              <w:rPr>
                <w:b/>
                <w:bCs/>
              </w:rPr>
            </w:pPr>
            <w:r w:rsidRPr="007F0E36">
              <w:rPr>
                <w:b/>
                <w:bCs/>
              </w:rPr>
              <w:t>3-4 класса</w:t>
            </w:r>
          </w:p>
          <w:p w:rsidR="005279B7" w:rsidRPr="007F0E36" w:rsidRDefault="005279B7">
            <w:pPr>
              <w:pStyle w:val="af5"/>
              <w:spacing w:after="0"/>
              <w:rPr>
                <w:b/>
                <w:bCs/>
              </w:rPr>
            </w:pPr>
          </w:p>
          <w:p w:rsidR="005279B7" w:rsidRPr="007F0E36" w:rsidRDefault="005279B7">
            <w:pPr>
              <w:pStyle w:val="af5"/>
              <w:spacing w:after="0"/>
            </w:pPr>
            <w:r w:rsidRPr="007F0E36">
              <w:t xml:space="preserve">(для 5-6 класса –  это необ-ходимый уровень) </w:t>
            </w:r>
          </w:p>
          <w:p w:rsidR="005279B7" w:rsidRPr="007F0E36" w:rsidRDefault="005279B7">
            <w:pPr>
              <w:pStyle w:val="af5"/>
              <w:spacing w:after="0"/>
              <w:rPr>
                <w:b/>
                <w:bCs/>
              </w:rPr>
            </w:pPr>
          </w:p>
          <w:p w:rsidR="005279B7" w:rsidRPr="007F0E36" w:rsidRDefault="005279B7">
            <w:pPr>
              <w:pStyle w:val="af5"/>
              <w:spacing w:after="0"/>
              <w:rPr>
                <w:b/>
                <w:bCs/>
              </w:rPr>
            </w:pPr>
          </w:p>
        </w:tc>
        <w:tc>
          <w:tcPr>
            <w:tcW w:w="2714" w:type="dxa"/>
          </w:tcPr>
          <w:p w:rsidR="005279B7" w:rsidRPr="007F0E36" w:rsidRDefault="005279B7">
            <w:pPr>
              <w:pStyle w:val="af5"/>
              <w:spacing w:after="0"/>
            </w:pPr>
            <w:r w:rsidRPr="007F0E36">
              <w:lastRenderedPageBreak/>
              <w:t xml:space="preserve">При необходимости отстаивать свою точку зрения, аргументируя ее. Учиться подтверждать </w:t>
            </w:r>
            <w:r w:rsidRPr="007F0E36">
              <w:lastRenderedPageBreak/>
              <w:t xml:space="preserve">аргументы фактами. </w:t>
            </w:r>
          </w:p>
          <w:p w:rsidR="005279B7" w:rsidRPr="007F0E36" w:rsidRDefault="005279B7">
            <w:r w:rsidRPr="007F0E36">
              <w:t>Учиться критично относиться к своему мнению</w:t>
            </w:r>
          </w:p>
        </w:tc>
        <w:tc>
          <w:tcPr>
            <w:tcW w:w="3048" w:type="dxa"/>
          </w:tcPr>
          <w:p w:rsidR="005279B7" w:rsidRPr="007F0E36" w:rsidRDefault="005279B7">
            <w:pPr>
              <w:pStyle w:val="af5"/>
              <w:spacing w:after="0"/>
            </w:pPr>
            <w:r w:rsidRPr="007F0E36">
              <w:lastRenderedPageBreak/>
              <w:t>Понимать точку зрения другого (в том числе автора).</w:t>
            </w:r>
          </w:p>
          <w:p w:rsidR="005279B7" w:rsidRPr="007F0E36" w:rsidRDefault="005279B7">
            <w:pPr>
              <w:pStyle w:val="af5"/>
              <w:spacing w:after="0"/>
            </w:pPr>
            <w:r w:rsidRPr="007F0E36">
              <w:t xml:space="preserve">Для этого владеть правильным типом </w:t>
            </w:r>
            <w:r w:rsidRPr="007F0E36">
              <w:lastRenderedPageBreak/>
              <w:t>читательской деятельности; самостоятельно использовать приемы изучающего чтения на различных текстах, а также приемы слушания</w:t>
            </w:r>
          </w:p>
        </w:tc>
        <w:tc>
          <w:tcPr>
            <w:tcW w:w="3360" w:type="dxa"/>
          </w:tcPr>
          <w:p w:rsidR="005279B7" w:rsidRPr="007F0E36" w:rsidRDefault="005279B7">
            <w:pPr>
              <w:pStyle w:val="af5"/>
              <w:spacing w:after="0"/>
            </w:pPr>
            <w:r w:rsidRPr="007F0E36">
              <w:lastRenderedPageBreak/>
              <w:t>Уметь взглянуть на ситуацию с иной позиции и договариваться с людьми иных позиций.</w:t>
            </w:r>
          </w:p>
          <w:p w:rsidR="005279B7" w:rsidRPr="007F0E36" w:rsidRDefault="005279B7">
            <w:pPr>
              <w:pStyle w:val="af5"/>
              <w:spacing w:after="0"/>
            </w:pPr>
            <w:r w:rsidRPr="007F0E36">
              <w:t xml:space="preserve">Организовывать учебное </w:t>
            </w:r>
            <w:r w:rsidRPr="007F0E36">
              <w:lastRenderedPageBreak/>
              <w:t>взаимодействие в группе (распределять роли, догова-риваться друг с другом и т.д.).</w:t>
            </w:r>
          </w:p>
          <w:p w:rsidR="005279B7" w:rsidRPr="007F0E36" w:rsidRDefault="005279B7">
            <w:pPr>
              <w:pStyle w:val="af5"/>
              <w:spacing w:after="0"/>
            </w:pPr>
            <w:r w:rsidRPr="007F0E36">
              <w:t>Предвидеть (прогнозировать) последствия коллективных решений</w:t>
            </w:r>
          </w:p>
        </w:tc>
      </w:tr>
    </w:tbl>
    <w:p w:rsidR="005279B7" w:rsidRPr="007F0E36" w:rsidRDefault="005279B7" w:rsidP="00886C1E">
      <w:pPr>
        <w:spacing w:before="120" w:after="120"/>
        <w:outlineLvl w:val="0"/>
        <w:rPr>
          <w:i/>
          <w:iCs/>
        </w:rPr>
      </w:pPr>
    </w:p>
    <w:p w:rsidR="005279B7" w:rsidRPr="007F0E36" w:rsidRDefault="005279B7" w:rsidP="00886C1E">
      <w:pPr>
        <w:spacing w:before="120" w:after="120"/>
        <w:outlineLvl w:val="0"/>
        <w:rPr>
          <w:i/>
          <w:iCs/>
        </w:rPr>
      </w:pPr>
      <w:r w:rsidRPr="007F0E36">
        <w:rPr>
          <w:i/>
          <w:iCs/>
        </w:rPr>
        <w:t>Типовые задания, нацеленные на коммуникативные универсальные учебные действия</w:t>
      </w:r>
    </w:p>
    <w:p w:rsidR="005279B7" w:rsidRPr="007F0E36" w:rsidRDefault="005279B7" w:rsidP="00886C1E">
      <w:pPr>
        <w:ind w:firstLine="284"/>
        <w:outlineLvl w:val="0"/>
        <w:rPr>
          <w:b/>
          <w:bCs/>
        </w:rPr>
      </w:pPr>
      <w:r w:rsidRPr="007F0E36">
        <w:rPr>
          <w:b/>
          <w:bCs/>
        </w:rPr>
        <w:t>Русский язык</w:t>
      </w:r>
    </w:p>
    <w:p w:rsidR="005279B7" w:rsidRPr="007F0E36" w:rsidRDefault="005279B7" w:rsidP="00886C1E">
      <w:pPr>
        <w:ind w:firstLine="284"/>
        <w:outlineLvl w:val="0"/>
      </w:pPr>
      <w:r w:rsidRPr="007F0E36">
        <w:t>Примеры заданий:</w:t>
      </w:r>
    </w:p>
    <w:p w:rsidR="005279B7" w:rsidRPr="007F0E36" w:rsidRDefault="005279B7" w:rsidP="005E633A">
      <w:pPr>
        <w:numPr>
          <w:ilvl w:val="0"/>
          <w:numId w:val="359"/>
        </w:numPr>
        <w:ind w:left="0" w:firstLine="284"/>
        <w:jc w:val="both"/>
      </w:pPr>
      <w:r w:rsidRPr="007F0E36">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5279B7" w:rsidRPr="007F0E36" w:rsidRDefault="005279B7" w:rsidP="005E633A">
      <w:pPr>
        <w:numPr>
          <w:ilvl w:val="0"/>
          <w:numId w:val="359"/>
        </w:numPr>
        <w:ind w:left="0" w:firstLine="284"/>
        <w:jc w:val="both"/>
      </w:pPr>
      <w:r w:rsidRPr="007F0E36">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5279B7" w:rsidRPr="007F0E36" w:rsidRDefault="005279B7" w:rsidP="005E633A">
      <w:pPr>
        <w:numPr>
          <w:ilvl w:val="0"/>
          <w:numId w:val="359"/>
        </w:numPr>
        <w:ind w:left="0" w:firstLine="284"/>
        <w:jc w:val="both"/>
      </w:pPr>
      <w:r w:rsidRPr="007F0E36">
        <w:t>2 класс, упр. 73 «Прочитай слова. Найди и выпиши слова, которые … В первом предложении автор играет словами. Ты заметил какими? Прочитай их».</w:t>
      </w:r>
    </w:p>
    <w:p w:rsidR="005279B7" w:rsidRPr="007F0E36" w:rsidRDefault="005279B7" w:rsidP="00886C1E">
      <w:pPr>
        <w:ind w:firstLine="284"/>
        <w:jc w:val="both"/>
      </w:pPr>
      <w:r w:rsidRPr="007F0E36">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5279B7" w:rsidRPr="007F0E36" w:rsidRDefault="005279B7" w:rsidP="00886C1E">
      <w:pPr>
        <w:spacing w:before="120"/>
        <w:ind w:firstLine="284"/>
        <w:outlineLvl w:val="0"/>
      </w:pPr>
      <w:r w:rsidRPr="007F0E36">
        <w:rPr>
          <w:b/>
          <w:bCs/>
        </w:rPr>
        <w:t>Литературное чтение</w:t>
      </w:r>
    </w:p>
    <w:p w:rsidR="005279B7" w:rsidRPr="007F0E36" w:rsidRDefault="005279B7" w:rsidP="00886C1E">
      <w:pPr>
        <w:ind w:firstLine="284"/>
        <w:outlineLvl w:val="0"/>
      </w:pPr>
      <w:r w:rsidRPr="007F0E36">
        <w:t>Примеры заданий на развитие коммуникативных УУД:</w:t>
      </w:r>
    </w:p>
    <w:p w:rsidR="005279B7" w:rsidRPr="007F0E36" w:rsidRDefault="005279B7" w:rsidP="00886C1E">
      <w:pPr>
        <w:ind w:firstLine="284"/>
        <w:outlineLvl w:val="0"/>
      </w:pPr>
      <w:r w:rsidRPr="007F0E36">
        <w:t>1) слушание чтения (рассказа) учителя, фиксирование его темы, ключевых слов;</w:t>
      </w:r>
    </w:p>
    <w:p w:rsidR="005279B7" w:rsidRPr="007F0E36" w:rsidRDefault="005279B7" w:rsidP="00886C1E">
      <w:pPr>
        <w:ind w:firstLine="284"/>
        <w:outlineLvl w:val="0"/>
      </w:pPr>
      <w:r w:rsidRPr="007F0E36">
        <w:t>2) подготовка устных рассказов (о литературных героях, о личных впечатлениях по следам прочитанного);</w:t>
      </w:r>
    </w:p>
    <w:p w:rsidR="005279B7" w:rsidRPr="007F0E36" w:rsidRDefault="005279B7" w:rsidP="00886C1E">
      <w:pPr>
        <w:ind w:firstLine="284"/>
        <w:outlineLvl w:val="0"/>
      </w:pPr>
      <w:r w:rsidRPr="007F0E36">
        <w:t>3) инсценирование и драматизация;</w:t>
      </w:r>
    </w:p>
    <w:p w:rsidR="005279B7" w:rsidRPr="007F0E36" w:rsidRDefault="005279B7" w:rsidP="00886C1E">
      <w:pPr>
        <w:ind w:firstLine="284"/>
        <w:outlineLvl w:val="0"/>
      </w:pPr>
      <w:r w:rsidRPr="007F0E36">
        <w:t>4) устное словесное рисование;</w:t>
      </w:r>
    </w:p>
    <w:p w:rsidR="005279B7" w:rsidRPr="007F0E36" w:rsidRDefault="005279B7" w:rsidP="00886C1E">
      <w:pPr>
        <w:ind w:firstLine="284"/>
        <w:outlineLvl w:val="0"/>
      </w:pPr>
      <w:r w:rsidRPr="007F0E36">
        <w:t>5) творческий пересказ текста от лица разных героев-персонажей;</w:t>
      </w:r>
    </w:p>
    <w:p w:rsidR="005279B7" w:rsidRPr="007F0E36" w:rsidRDefault="005279B7" w:rsidP="00886C1E">
      <w:pPr>
        <w:ind w:firstLine="284"/>
        <w:outlineLvl w:val="0"/>
      </w:pPr>
      <w:r w:rsidRPr="007F0E36">
        <w:t>6) сочинение по личным впечатлениям (3–4 кл.) и по прочитанному (4 кл.);</w:t>
      </w:r>
    </w:p>
    <w:p w:rsidR="005279B7" w:rsidRPr="007F0E36" w:rsidRDefault="005279B7" w:rsidP="00886C1E">
      <w:pPr>
        <w:ind w:firstLine="284"/>
        <w:outlineLvl w:val="0"/>
      </w:pPr>
      <w:r w:rsidRPr="007F0E36">
        <w:t>7) интервью с писателем;</w:t>
      </w:r>
    </w:p>
    <w:p w:rsidR="005279B7" w:rsidRPr="007F0E36" w:rsidRDefault="005279B7" w:rsidP="00886C1E">
      <w:pPr>
        <w:ind w:firstLine="284"/>
        <w:outlineLvl w:val="0"/>
      </w:pPr>
      <w:r w:rsidRPr="007F0E36">
        <w:t>8) письмо авторам учебника и др.</w:t>
      </w:r>
    </w:p>
    <w:p w:rsidR="005279B7" w:rsidRPr="007F0E36" w:rsidRDefault="005279B7" w:rsidP="00886C1E">
      <w:pPr>
        <w:spacing w:before="120"/>
        <w:ind w:firstLine="284"/>
        <w:outlineLvl w:val="0"/>
      </w:pPr>
      <w:r w:rsidRPr="007F0E36">
        <w:rPr>
          <w:b/>
          <w:bCs/>
        </w:rPr>
        <w:t>Математика</w:t>
      </w:r>
    </w:p>
    <w:p w:rsidR="005279B7" w:rsidRPr="007F0E36" w:rsidRDefault="005279B7" w:rsidP="00886C1E">
      <w:pPr>
        <w:ind w:firstLine="284"/>
        <w:jc w:val="both"/>
      </w:pPr>
      <w:r w:rsidRPr="007F0E36">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5279B7" w:rsidRPr="007F0E36" w:rsidRDefault="005279B7" w:rsidP="00886C1E">
      <w:pPr>
        <w:ind w:firstLine="284"/>
        <w:jc w:val="both"/>
      </w:pPr>
      <w:r w:rsidRPr="007F0E36">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5279B7" w:rsidRPr="007F0E36" w:rsidRDefault="005279B7" w:rsidP="00886C1E">
      <w:pPr>
        <w:ind w:firstLine="284"/>
        <w:jc w:val="both"/>
      </w:pPr>
      <w:r w:rsidRPr="007F0E36">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5279B7" w:rsidRPr="007F0E36" w:rsidRDefault="005279B7" w:rsidP="00886C1E">
      <w:pPr>
        <w:pStyle w:val="af5"/>
        <w:spacing w:after="0"/>
        <w:ind w:firstLine="284"/>
        <w:jc w:val="both"/>
      </w:pPr>
      <w:r w:rsidRPr="007F0E36">
        <w:lastRenderedPageBreak/>
        <w:t>Основой развития коммуникативных умений в данном курсе математики является систематическое использование на уроках трёх видов диалога:</w:t>
      </w:r>
    </w:p>
    <w:p w:rsidR="005279B7" w:rsidRPr="007F0E36" w:rsidRDefault="005279B7" w:rsidP="00886C1E">
      <w:pPr>
        <w:pStyle w:val="af5"/>
        <w:spacing w:after="0"/>
        <w:ind w:firstLine="284"/>
        <w:jc w:val="both"/>
      </w:pPr>
      <w:r w:rsidRPr="007F0E36">
        <w:t>а) диалог в большой группе (учитель – ученики);</w:t>
      </w:r>
    </w:p>
    <w:p w:rsidR="005279B7" w:rsidRPr="007F0E36" w:rsidRDefault="005279B7" w:rsidP="00886C1E">
      <w:pPr>
        <w:pStyle w:val="af5"/>
        <w:spacing w:after="0"/>
        <w:ind w:firstLine="284"/>
        <w:jc w:val="both"/>
      </w:pPr>
      <w:r w:rsidRPr="007F0E36">
        <w:t>б) диалог в небольшой группе (ученик – ученики);</w:t>
      </w:r>
    </w:p>
    <w:p w:rsidR="005279B7" w:rsidRPr="007F0E36" w:rsidRDefault="005279B7" w:rsidP="00886C1E">
      <w:pPr>
        <w:pStyle w:val="af5"/>
        <w:spacing w:after="0"/>
        <w:ind w:firstLine="284"/>
        <w:jc w:val="both"/>
      </w:pPr>
      <w:r w:rsidRPr="007F0E36">
        <w:t>в) диалог в паре (ученик – ученик).</w:t>
      </w:r>
    </w:p>
    <w:p w:rsidR="005279B7" w:rsidRPr="007F0E36" w:rsidRDefault="005279B7" w:rsidP="00886C1E">
      <w:pPr>
        <w:spacing w:before="120"/>
        <w:ind w:firstLine="284"/>
        <w:outlineLvl w:val="0"/>
      </w:pPr>
      <w:r w:rsidRPr="007F0E36">
        <w:rPr>
          <w:b/>
          <w:bCs/>
        </w:rPr>
        <w:t>Окружающий мир</w:t>
      </w:r>
      <w:r w:rsidRPr="007F0E36">
        <w:t xml:space="preserve"> </w:t>
      </w:r>
    </w:p>
    <w:p w:rsidR="005279B7" w:rsidRPr="007F0E36" w:rsidRDefault="005279B7" w:rsidP="00886C1E">
      <w:pPr>
        <w:ind w:firstLine="284"/>
        <w:jc w:val="both"/>
      </w:pPr>
      <w:r w:rsidRPr="007F0E36">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5279B7" w:rsidRPr="007F0E36" w:rsidRDefault="005279B7" w:rsidP="00886C1E">
      <w:pPr>
        <w:ind w:firstLine="284"/>
        <w:jc w:val="both"/>
      </w:pPr>
      <w:r w:rsidRPr="007F0E36">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5279B7" w:rsidRPr="007F0E36" w:rsidRDefault="005279B7" w:rsidP="00886C1E">
      <w:pPr>
        <w:ind w:firstLine="284"/>
        <w:jc w:val="both"/>
      </w:pPr>
      <w:r w:rsidRPr="007F0E36">
        <w:t xml:space="preserve">1) Учебник 1 класса, ч. 1 (с. 29) </w:t>
      </w:r>
    </w:p>
    <w:p w:rsidR="005279B7" w:rsidRPr="007F0E36" w:rsidRDefault="005279B7" w:rsidP="00886C1E">
      <w:pPr>
        <w:ind w:firstLine="284"/>
        <w:jc w:val="both"/>
      </w:pPr>
      <w:r w:rsidRPr="007F0E36">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5279B7" w:rsidRPr="007F0E36" w:rsidRDefault="005279B7" w:rsidP="00886C1E">
      <w:pPr>
        <w:ind w:firstLine="284"/>
        <w:jc w:val="both"/>
      </w:pPr>
      <w:r w:rsidRPr="007F0E36">
        <w:t xml:space="preserve">2) Учебник 1 класса, ч. 1 (с. 33) </w:t>
      </w:r>
    </w:p>
    <w:p w:rsidR="005279B7" w:rsidRPr="007F0E36" w:rsidRDefault="005279B7" w:rsidP="00886C1E">
      <w:pPr>
        <w:ind w:firstLine="284"/>
        <w:jc w:val="both"/>
      </w:pPr>
      <w:r w:rsidRPr="007F0E36">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5279B7" w:rsidRPr="007F0E36" w:rsidRDefault="005279B7" w:rsidP="00886C1E">
      <w:pPr>
        <w:ind w:firstLine="284"/>
        <w:jc w:val="both"/>
      </w:pPr>
      <w:r w:rsidRPr="007F0E36">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5279B7" w:rsidRPr="007F0E36" w:rsidRDefault="005279B7" w:rsidP="00886C1E">
      <w:pPr>
        <w:ind w:firstLine="284"/>
      </w:pPr>
      <w:r w:rsidRPr="007F0E36">
        <w:t xml:space="preserve">Приведём пример текста для организации диалога в части 1 на с. 26. </w:t>
      </w:r>
    </w:p>
    <w:p w:rsidR="005279B7" w:rsidRPr="007F0E36" w:rsidRDefault="005279B7" w:rsidP="00886C1E">
      <w:pPr>
        <w:ind w:firstLine="284"/>
        <w:jc w:val="both"/>
      </w:pPr>
      <w:r w:rsidRPr="007F0E36">
        <w:t xml:space="preserve">Вопрос: Можно ли дойти до горизонта? </w:t>
      </w:r>
    </w:p>
    <w:p w:rsidR="005279B7" w:rsidRPr="007F0E36" w:rsidRDefault="005279B7" w:rsidP="00886C1E">
      <w:pPr>
        <w:ind w:firstLine="284"/>
        <w:jc w:val="both"/>
      </w:pPr>
      <w:r w:rsidRPr="007F0E36">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5279B7" w:rsidRPr="007F0E36" w:rsidRDefault="005279B7" w:rsidP="00886C1E">
      <w:pPr>
        <w:ind w:firstLine="284"/>
        <w:jc w:val="both"/>
      </w:pPr>
      <w:r w:rsidRPr="007F0E36">
        <w:t xml:space="preserve">Вопрос: Посмотри на мячик: ты видишь его «край». Переместится ли «край» мячика, если сделать шаг в сторону? </w:t>
      </w:r>
    </w:p>
    <w:p w:rsidR="005279B7" w:rsidRPr="007F0E36" w:rsidRDefault="005279B7" w:rsidP="00886C1E">
      <w:pPr>
        <w:ind w:firstLine="284"/>
        <w:jc w:val="both"/>
      </w:pPr>
      <w:r w:rsidRPr="007F0E36">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5279B7" w:rsidRPr="007F0E36" w:rsidRDefault="005279B7" w:rsidP="00886C1E">
      <w:pPr>
        <w:ind w:firstLine="284"/>
        <w:jc w:val="both"/>
      </w:pPr>
      <w:r w:rsidRPr="007F0E36">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7F0E36">
        <w:rPr>
          <w:lang w:val="en-US"/>
        </w:rPr>
        <w:t>PIRLS</w:t>
      </w:r>
      <w:r w:rsidRPr="007F0E36">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5279B7" w:rsidRPr="007F0E36" w:rsidRDefault="005279B7" w:rsidP="00886C1E">
      <w:pPr>
        <w:spacing w:before="120" w:after="120"/>
        <w:jc w:val="both"/>
        <w:rPr>
          <w:i/>
          <w:iCs/>
        </w:rPr>
      </w:pPr>
      <w:r w:rsidRPr="007F0E36">
        <w:rPr>
          <w:i/>
          <w:iCs/>
        </w:rPr>
        <w:t xml:space="preserve">Мониторинг сформированности личностных результатов и универсальных учебных действий </w:t>
      </w:r>
    </w:p>
    <w:p w:rsidR="005279B7" w:rsidRPr="007F0E36" w:rsidRDefault="005279B7" w:rsidP="00886C1E">
      <w:pPr>
        <w:spacing w:before="120" w:after="120"/>
        <w:rPr>
          <w:i/>
          <w:iCs/>
        </w:rPr>
      </w:pPr>
      <w:r w:rsidRPr="007F0E36">
        <w:rPr>
          <w:i/>
          <w:iCs/>
        </w:rPr>
        <w:t xml:space="preserve"> Инструментарий для оценки новых образовательных результатов </w:t>
      </w:r>
    </w:p>
    <w:p w:rsidR="005279B7" w:rsidRPr="007F0E36" w:rsidRDefault="005279B7" w:rsidP="00886C1E">
      <w:pPr>
        <w:ind w:firstLine="284"/>
        <w:jc w:val="both"/>
      </w:pPr>
      <w:r w:rsidRPr="007F0E36">
        <w:t>Федеральный государственный образовательный стандарт начального общего образования предписывает, что «предметом итоговой оценки</w:t>
      </w:r>
      <w:r w:rsidRPr="007F0E36">
        <w:rPr>
          <w:b/>
          <w:bCs/>
        </w:rPr>
        <w:t xml:space="preserve"> </w:t>
      </w:r>
      <w:r w:rsidRPr="007F0E36">
        <w:t>освоения обучающимися основной образовательной программы начального общего образования</w:t>
      </w:r>
      <w:r w:rsidRPr="007F0E36">
        <w:rPr>
          <w:b/>
          <w:bCs/>
        </w:rPr>
        <w:t xml:space="preserve"> </w:t>
      </w:r>
      <w:r w:rsidRPr="007F0E36">
        <w:t xml:space="preserve">должно быть достижение </w:t>
      </w:r>
      <w:r w:rsidRPr="007F0E36">
        <w:lastRenderedPageBreak/>
        <w:t>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5279B7" w:rsidRPr="007F0E36" w:rsidRDefault="005279B7" w:rsidP="00886C1E">
      <w:pPr>
        <w:autoSpaceDE w:val="0"/>
        <w:autoSpaceDN w:val="0"/>
        <w:adjustRightInd w:val="0"/>
        <w:ind w:firstLine="284"/>
        <w:jc w:val="both"/>
      </w:pPr>
      <w:r w:rsidRPr="007F0E36">
        <w:t xml:space="preserve">Таким образом, перед школой  встает проблема разработки инструментария для оценки новых, прежде всего метапредметных, результатов. </w:t>
      </w:r>
    </w:p>
    <w:p w:rsidR="005279B7" w:rsidRPr="007F0E36" w:rsidRDefault="005279B7" w:rsidP="00886C1E">
      <w:pPr>
        <w:autoSpaceDE w:val="0"/>
        <w:autoSpaceDN w:val="0"/>
        <w:adjustRightInd w:val="0"/>
        <w:ind w:firstLine="284"/>
        <w:jc w:val="both"/>
      </w:pPr>
      <w:r w:rsidRPr="007F0E36">
        <w:t xml:space="preserve">Приведём примеры заданий, проверяющие конкретные универсальные учебные действия. </w:t>
      </w:r>
    </w:p>
    <w:p w:rsidR="005279B7" w:rsidRPr="007F0E36" w:rsidRDefault="005279B7" w:rsidP="00886C1E">
      <w:pPr>
        <w:autoSpaceDE w:val="0"/>
        <w:autoSpaceDN w:val="0"/>
        <w:adjustRightInd w:val="0"/>
        <w:ind w:firstLine="284"/>
        <w:jc w:val="both"/>
      </w:pPr>
      <w:r w:rsidRPr="007F0E36">
        <w:t xml:space="preserve">1) </w:t>
      </w:r>
      <w:r w:rsidRPr="007F0E36">
        <w:rPr>
          <w:b/>
          <w:bCs/>
        </w:rPr>
        <w:t>Личностные результаты</w:t>
      </w:r>
      <w:r w:rsidRPr="007F0E36">
        <w:t xml:space="preserve">. Проверяем умение объяснять с позиции общечеловеческих нравственных ценностей, почему конкретные однозначно поступки можно оценить как хорошие или плохие. </w:t>
      </w:r>
    </w:p>
    <w:p w:rsidR="005279B7" w:rsidRPr="007F0E36" w:rsidRDefault="005279B7" w:rsidP="00886C1E">
      <w:pPr>
        <w:autoSpaceDE w:val="0"/>
        <w:autoSpaceDN w:val="0"/>
        <w:adjustRightInd w:val="0"/>
        <w:ind w:firstLine="284"/>
        <w:jc w:val="both"/>
      </w:pPr>
      <w:r w:rsidRPr="007F0E36">
        <w:rPr>
          <w:i/>
          <w:iCs/>
        </w:rPr>
        <w:t>Задание в общем виде</w:t>
      </w:r>
      <w:r w:rsidRPr="007F0E36">
        <w:t xml:space="preserve">: Дан список поступков, которые нарушают или утверждают какой-то очевидный нравственный принцип. Напротив дан список аргументов, объясняющих, почему эти поступки оцениваются как плохие или хорошие. Поступки, как правило, конкретные, а аргументы формулируют нравственные принципы в общем виде. </w:t>
      </w:r>
    </w:p>
    <w:p w:rsidR="005279B7" w:rsidRPr="007F0E36" w:rsidRDefault="005279B7" w:rsidP="00886C1E">
      <w:pPr>
        <w:autoSpaceDE w:val="0"/>
        <w:autoSpaceDN w:val="0"/>
        <w:adjustRightInd w:val="0"/>
        <w:ind w:firstLine="284"/>
        <w:jc w:val="both"/>
      </w:pPr>
      <w:r w:rsidRPr="007F0E36">
        <w:t xml:space="preserve">2) </w:t>
      </w:r>
      <w:r w:rsidRPr="007F0E36">
        <w:rPr>
          <w:b/>
          <w:bCs/>
        </w:rPr>
        <w:t>Регулятивные универсальные учебные действия</w:t>
      </w:r>
      <w:r w:rsidRPr="007F0E36">
        <w:t>. Проверяем умение составлять план решения проблемы (задачи).</w:t>
      </w:r>
    </w:p>
    <w:p w:rsidR="005279B7" w:rsidRPr="007F0E36" w:rsidRDefault="005279B7" w:rsidP="00886C1E">
      <w:pPr>
        <w:autoSpaceDE w:val="0"/>
        <w:autoSpaceDN w:val="0"/>
        <w:adjustRightInd w:val="0"/>
        <w:ind w:firstLine="284"/>
        <w:jc w:val="both"/>
      </w:pPr>
      <w:r w:rsidRPr="007F0E36">
        <w:rPr>
          <w:i/>
          <w:iCs/>
        </w:rPr>
        <w:t>Задание</w:t>
      </w:r>
      <w:r w:rsidRPr="007F0E36">
        <w:rPr>
          <w:b/>
          <w:bCs/>
        </w:rPr>
        <w:t>:</w:t>
      </w:r>
      <w:r w:rsidRPr="007F0E36">
        <w:t xml:space="preserve"> Тебе нужно посадить грядку морковки. Определи порядок своих действий. Для этого из приведенного списка выбери только необходимые действия и расставь их по порядку.</w:t>
      </w:r>
      <w:r w:rsidRPr="007F0E36">
        <w:rPr>
          <w:u w:val="single"/>
        </w:rPr>
        <w:t xml:space="preserve"> </w:t>
      </w:r>
    </w:p>
    <w:p w:rsidR="005279B7" w:rsidRPr="007F0E36" w:rsidRDefault="005279B7" w:rsidP="00886C1E">
      <w:pPr>
        <w:autoSpaceDE w:val="0"/>
        <w:autoSpaceDN w:val="0"/>
        <w:adjustRightInd w:val="0"/>
        <w:ind w:firstLine="284"/>
        <w:jc w:val="both"/>
      </w:pPr>
      <w:r w:rsidRPr="007F0E36">
        <w:rPr>
          <w:i/>
          <w:iCs/>
        </w:rPr>
        <w:t>Предлагаемые действия: (…)</w:t>
      </w:r>
    </w:p>
    <w:p w:rsidR="005279B7" w:rsidRPr="007F0E36" w:rsidRDefault="005279B7" w:rsidP="00886C1E">
      <w:pPr>
        <w:autoSpaceDE w:val="0"/>
        <w:autoSpaceDN w:val="0"/>
        <w:adjustRightInd w:val="0"/>
        <w:ind w:firstLine="284"/>
        <w:jc w:val="both"/>
      </w:pPr>
      <w:r w:rsidRPr="007F0E36">
        <w:t xml:space="preserve">3) </w:t>
      </w:r>
      <w:r w:rsidRPr="007F0E36">
        <w:rPr>
          <w:b/>
          <w:bCs/>
        </w:rPr>
        <w:t>Познавательные универсальные учебные действия</w:t>
      </w:r>
      <w:r w:rsidRPr="007F0E36">
        <w:t>. Проверяем умение самостоятельно предполагать, какая информация нужна для решения учебной задачи.</w:t>
      </w:r>
    </w:p>
    <w:p w:rsidR="005279B7" w:rsidRPr="007F0E36" w:rsidRDefault="005279B7" w:rsidP="00886C1E">
      <w:pPr>
        <w:autoSpaceDE w:val="0"/>
        <w:autoSpaceDN w:val="0"/>
        <w:adjustRightInd w:val="0"/>
        <w:ind w:firstLine="284"/>
        <w:jc w:val="both"/>
      </w:pPr>
      <w:r w:rsidRPr="007F0E36">
        <w:rPr>
          <w:i/>
          <w:iCs/>
        </w:rPr>
        <w:t>Задание</w:t>
      </w:r>
      <w:r w:rsidRPr="007F0E36">
        <w:t>: Известно, что до глубины менее Хм человек  может нырять без специального снаряжения. Нужно ли специальное снаряжение, чтобы достичь наиболее глубокой точки озера Ильмень?</w:t>
      </w:r>
    </w:p>
    <w:p w:rsidR="005279B7" w:rsidRPr="007F0E36" w:rsidRDefault="005279B7" w:rsidP="00886C1E">
      <w:pPr>
        <w:autoSpaceDE w:val="0"/>
        <w:autoSpaceDN w:val="0"/>
        <w:adjustRightInd w:val="0"/>
        <w:ind w:firstLine="284"/>
        <w:jc w:val="both"/>
      </w:pPr>
      <w:r w:rsidRPr="007F0E36">
        <w:t xml:space="preserve">4) </w:t>
      </w:r>
      <w:r w:rsidRPr="007F0E36">
        <w:rPr>
          <w:b/>
          <w:bCs/>
        </w:rPr>
        <w:t>Коммуникативные</w:t>
      </w:r>
      <w:r w:rsidRPr="007F0E36">
        <w:t xml:space="preserve"> </w:t>
      </w:r>
      <w:r w:rsidRPr="007F0E36">
        <w:rPr>
          <w:b/>
          <w:bCs/>
        </w:rPr>
        <w:t>универсальные учебные действия</w:t>
      </w:r>
      <w:r w:rsidRPr="007F0E36">
        <w:t xml:space="preserve">. Проверяем умение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 </w:t>
      </w:r>
    </w:p>
    <w:p w:rsidR="005279B7" w:rsidRPr="007F0E36" w:rsidRDefault="005279B7" w:rsidP="00886C1E">
      <w:pPr>
        <w:autoSpaceDE w:val="0"/>
        <w:autoSpaceDN w:val="0"/>
        <w:adjustRightInd w:val="0"/>
        <w:ind w:firstLine="284"/>
        <w:jc w:val="both"/>
      </w:pPr>
      <w:r w:rsidRPr="007F0E36">
        <w:rPr>
          <w:b/>
          <w:bCs/>
        </w:rPr>
        <w:t>Задание:</w:t>
      </w:r>
      <w:r w:rsidRPr="007F0E36">
        <w:t xml:space="preserve"> Нужно убедить родителей в том, что тебе необходимо … (заверши сам). Родители отказываются выполнить твою просьбу. Найди не  менее трёх убедительных аргументов, запиши их.</w:t>
      </w:r>
    </w:p>
    <w:p w:rsidR="005279B7" w:rsidRPr="007F0E36" w:rsidRDefault="005279B7" w:rsidP="00886C1E">
      <w:pPr>
        <w:autoSpaceDE w:val="0"/>
        <w:autoSpaceDN w:val="0"/>
        <w:adjustRightInd w:val="0"/>
        <w:ind w:firstLine="284"/>
        <w:jc w:val="both"/>
      </w:pPr>
      <w:r w:rsidRPr="007F0E36">
        <w:t>Дорогие родители!</w:t>
      </w:r>
    </w:p>
    <w:p w:rsidR="005279B7" w:rsidRPr="007F0E36" w:rsidRDefault="005279B7" w:rsidP="00886C1E">
      <w:pPr>
        <w:autoSpaceDE w:val="0"/>
        <w:autoSpaceDN w:val="0"/>
        <w:adjustRightInd w:val="0"/>
        <w:ind w:firstLine="284"/>
        <w:jc w:val="both"/>
      </w:pPr>
      <w:r w:rsidRPr="007F0E36">
        <w:t>Мне очень нужно, чтобы _________________</w:t>
      </w:r>
    </w:p>
    <w:p w:rsidR="005279B7" w:rsidRPr="007F0E36" w:rsidRDefault="005279B7" w:rsidP="00886C1E">
      <w:pPr>
        <w:autoSpaceDE w:val="0"/>
        <w:autoSpaceDN w:val="0"/>
        <w:adjustRightInd w:val="0"/>
        <w:ind w:firstLine="284"/>
        <w:jc w:val="both"/>
      </w:pPr>
      <w:r w:rsidRPr="007F0E36">
        <w:t>Хочу объяснить, почему мне это необходимо:</w:t>
      </w:r>
    </w:p>
    <w:p w:rsidR="005279B7" w:rsidRPr="007F0E36" w:rsidRDefault="005279B7" w:rsidP="00886C1E">
      <w:pPr>
        <w:autoSpaceDE w:val="0"/>
        <w:autoSpaceDN w:val="0"/>
        <w:adjustRightInd w:val="0"/>
        <w:ind w:firstLine="284"/>
        <w:jc w:val="both"/>
      </w:pPr>
      <w:r w:rsidRPr="007F0E36">
        <w:t xml:space="preserve">1) ___  2) _______ 3) ___________ </w:t>
      </w:r>
    </w:p>
    <w:p w:rsidR="005279B7" w:rsidRPr="007F0E36" w:rsidRDefault="005279B7" w:rsidP="00886C1E">
      <w:pPr>
        <w:autoSpaceDE w:val="0"/>
        <w:autoSpaceDN w:val="0"/>
        <w:adjustRightInd w:val="0"/>
        <w:ind w:firstLine="284"/>
        <w:jc w:val="both"/>
      </w:pPr>
    </w:p>
    <w:p w:rsidR="005279B7" w:rsidRPr="007F0E36" w:rsidRDefault="005279B7" w:rsidP="00886C1E">
      <w:pPr>
        <w:autoSpaceDE w:val="0"/>
        <w:autoSpaceDN w:val="0"/>
        <w:adjustRightInd w:val="0"/>
        <w:ind w:firstLine="284"/>
        <w:jc w:val="both"/>
      </w:pPr>
      <w:r w:rsidRPr="007F0E36">
        <w:t xml:space="preserve">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 Важную роль играет самооценка учеников, которая может осуществляться на основе «Дневников школьника» Образовательной системы «Школа 2100». </w:t>
      </w:r>
    </w:p>
    <w:p w:rsidR="005279B7" w:rsidRPr="007F0E36" w:rsidRDefault="005279B7" w:rsidP="00886C1E">
      <w:pPr>
        <w:spacing w:before="120" w:after="120"/>
        <w:jc w:val="both"/>
        <w:rPr>
          <w:i/>
          <w:iCs/>
        </w:rPr>
      </w:pPr>
      <w:r w:rsidRPr="007F0E36">
        <w:rPr>
          <w:i/>
          <w:iCs/>
        </w:rPr>
        <w:t xml:space="preserve">Алгоритм деятельности учителя по формированию новых образовательных результатов </w:t>
      </w:r>
    </w:p>
    <w:p w:rsidR="005279B7" w:rsidRPr="007F0E36" w:rsidRDefault="005279B7" w:rsidP="00886C1E">
      <w:pPr>
        <w:ind w:firstLine="284"/>
        <w:jc w:val="both"/>
      </w:pPr>
      <w:r w:rsidRPr="007F0E36">
        <w:rPr>
          <w:b/>
          <w:bCs/>
        </w:rPr>
        <w:t>1-й шаг</w:t>
      </w:r>
      <w:r w:rsidRPr="007F0E36">
        <w:t xml:space="preserve">. Учитель вместе с учениками планирует работу по овладению метапредметными умениями на основе «Дневника школьника» Образовательной системы «Школа 2100» (Раздел «Умения, которым я научусь на всех предметах»).  </w:t>
      </w:r>
    </w:p>
    <w:p w:rsidR="005279B7" w:rsidRPr="007F0E36" w:rsidRDefault="005279B7" w:rsidP="00886C1E">
      <w:pPr>
        <w:ind w:firstLine="284"/>
        <w:jc w:val="both"/>
      </w:pPr>
      <w:r w:rsidRPr="007F0E36">
        <w:rPr>
          <w:b/>
          <w:bCs/>
        </w:rPr>
        <w:t>2-й шаг</w:t>
      </w:r>
      <w:r w:rsidRPr="007F0E36">
        <w:t>. В соответствии с планом каждую неделю ученики вместе с учителем выбирают одно из умений, записывают его в недельный разворот («На этой неделе мы будем стараться…») и развивают его на всех уроках.</w:t>
      </w:r>
    </w:p>
    <w:p w:rsidR="005279B7" w:rsidRPr="007F0E36" w:rsidRDefault="005279B7" w:rsidP="00886C1E">
      <w:pPr>
        <w:ind w:firstLine="284"/>
        <w:jc w:val="both"/>
        <w:rPr>
          <w:b/>
          <w:bCs/>
        </w:rPr>
      </w:pPr>
      <w:r w:rsidRPr="007F0E36">
        <w:rPr>
          <w:b/>
          <w:bCs/>
        </w:rPr>
        <w:lastRenderedPageBreak/>
        <w:t>3-й шаг</w:t>
      </w:r>
      <w:r w:rsidRPr="007F0E36">
        <w:t>. На основе разработанного плана корректировки учитель на уроках по всем предметам подбирает такие задания, которые способствуют формированию умения.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w:t>
      </w:r>
    </w:p>
    <w:p w:rsidR="005279B7" w:rsidRPr="007F0E36" w:rsidRDefault="005279B7" w:rsidP="00886C1E">
      <w:pPr>
        <w:ind w:firstLine="284"/>
        <w:jc w:val="both"/>
      </w:pPr>
      <w:r w:rsidRPr="007F0E36">
        <w:rPr>
          <w:b/>
          <w:bCs/>
        </w:rPr>
        <w:t>4-й шаг</w:t>
      </w:r>
      <w:r w:rsidRPr="007F0E36">
        <w:t>. Используя интегрированные  проверочные работы по проверке метапредметных результатов (универсальных учебных действий) для 1-4 классов, созданные в рамках Образовательной системы «Школа 2100», учитель проводит в течение года (ближе к концу) предварительную диагностику степени сформированности умений.</w:t>
      </w:r>
    </w:p>
    <w:p w:rsidR="005279B7" w:rsidRPr="007F0E36" w:rsidRDefault="005279B7" w:rsidP="00886C1E">
      <w:pPr>
        <w:ind w:firstLine="284"/>
        <w:jc w:val="both"/>
      </w:pPr>
      <w:r w:rsidRPr="007F0E36">
        <w:rPr>
          <w:b/>
          <w:bCs/>
        </w:rPr>
        <w:t>5-й шаг</w:t>
      </w:r>
      <w:r w:rsidRPr="007F0E36">
        <w:t xml:space="preserve">. По результатам диагностики сформированности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 </w:t>
      </w:r>
    </w:p>
    <w:p w:rsidR="005279B7" w:rsidRPr="007F0E36" w:rsidRDefault="005279B7" w:rsidP="00886C1E">
      <w:pPr>
        <w:tabs>
          <w:tab w:val="left" w:pos="720"/>
          <w:tab w:val="left" w:pos="1260"/>
        </w:tabs>
        <w:autoSpaceDE w:val="0"/>
        <w:autoSpaceDN w:val="0"/>
        <w:adjustRightInd w:val="0"/>
        <w:jc w:val="both"/>
      </w:pPr>
      <w:r w:rsidRPr="007F0E36">
        <w:rPr>
          <w:b/>
          <w:bCs/>
        </w:rPr>
        <w:t>6-й шаг</w:t>
      </w:r>
      <w:r w:rsidRPr="007F0E36">
        <w:t>.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w:t>
      </w:r>
    </w:p>
    <w:p w:rsidR="005279B7" w:rsidRPr="007F0E36" w:rsidRDefault="005279B7" w:rsidP="0070098D">
      <w:pPr>
        <w:jc w:val="both"/>
        <w:rPr>
          <w:b/>
          <w:bCs/>
        </w:rPr>
      </w:pPr>
    </w:p>
    <w:p w:rsidR="005279B7" w:rsidRPr="007F0E36" w:rsidRDefault="005279B7" w:rsidP="0070098D">
      <w:pPr>
        <w:jc w:val="both"/>
        <w:rPr>
          <w:b/>
          <w:bCs/>
        </w:rPr>
      </w:pPr>
      <w:r w:rsidRPr="007F0E36">
        <w:rPr>
          <w:b/>
          <w:bCs/>
        </w:rPr>
        <w:t>2.2.5. Рабочие (или примерные)</w:t>
      </w:r>
      <w:r w:rsidR="00D564A9">
        <w:rPr>
          <w:b/>
          <w:bCs/>
        </w:rPr>
        <w:t xml:space="preserve"> </w:t>
      </w:r>
      <w:r w:rsidRPr="007F0E36">
        <w:rPr>
          <w:b/>
          <w:bCs/>
        </w:rPr>
        <w:t>программы по учебным предметам по образовательной системе «Школа 2100»</w:t>
      </w:r>
    </w:p>
    <w:p w:rsidR="005279B7" w:rsidRPr="007F0E36" w:rsidRDefault="005279B7" w:rsidP="0070098D">
      <w:pPr>
        <w:autoSpaceDE w:val="0"/>
        <w:autoSpaceDN w:val="0"/>
        <w:adjustRightInd w:val="0"/>
        <w:rPr>
          <w:b/>
          <w:bCs/>
        </w:rPr>
      </w:pPr>
      <w:r w:rsidRPr="007F0E36">
        <w:rPr>
          <w:b/>
          <w:bCs/>
        </w:rPr>
        <w:t xml:space="preserve"> </w:t>
      </w:r>
    </w:p>
    <w:p w:rsidR="005279B7" w:rsidRPr="007F0E36" w:rsidRDefault="005279B7" w:rsidP="0070098D">
      <w:pPr>
        <w:autoSpaceDE w:val="0"/>
        <w:autoSpaceDN w:val="0"/>
        <w:adjustRightInd w:val="0"/>
        <w:rPr>
          <w:b/>
          <w:bCs/>
        </w:rPr>
      </w:pPr>
      <w:r w:rsidRPr="007F0E36">
        <w:rPr>
          <w:b/>
          <w:bCs/>
        </w:rPr>
        <w:t>2.2.5.1. Русский язык</w:t>
      </w:r>
    </w:p>
    <w:p w:rsidR="005279B7" w:rsidRPr="007F0E36" w:rsidRDefault="005279B7" w:rsidP="0070098D">
      <w:pPr>
        <w:autoSpaceDE w:val="0"/>
        <w:autoSpaceDN w:val="0"/>
        <w:adjustRightInd w:val="0"/>
        <w:rPr>
          <w:b/>
          <w:bCs/>
        </w:rPr>
      </w:pPr>
      <w:r w:rsidRPr="007F0E36">
        <w:rPr>
          <w:b/>
          <w:bCs/>
        </w:rPr>
        <w:t>1. Пояснительная записка</w:t>
      </w:r>
    </w:p>
    <w:p w:rsidR="005279B7" w:rsidRPr="007F0E36" w:rsidRDefault="005279B7" w:rsidP="0070098D">
      <w:pPr>
        <w:autoSpaceDE w:val="0"/>
        <w:autoSpaceDN w:val="0"/>
        <w:adjustRightInd w:val="0"/>
        <w:ind w:firstLine="708"/>
        <w:jc w:val="both"/>
      </w:pPr>
      <w:r w:rsidRPr="007F0E36">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w:t>
      </w:r>
    </w:p>
    <w:p w:rsidR="005279B7" w:rsidRPr="007F0E36" w:rsidRDefault="005279B7" w:rsidP="0070098D">
      <w:pPr>
        <w:autoSpaceDE w:val="0"/>
        <w:autoSpaceDN w:val="0"/>
        <w:adjustRightInd w:val="0"/>
        <w:ind w:firstLine="708"/>
        <w:jc w:val="both"/>
      </w:pPr>
      <w:r w:rsidRPr="007F0E36">
        <w:rPr>
          <w:b/>
          <w:bCs/>
        </w:rPr>
        <w:t xml:space="preserve">Курс русского языка в начальной школе </w:t>
      </w:r>
      <w:r w:rsidRPr="007F0E36">
        <w:t xml:space="preserve">– часть единого непрерывного курса обучения,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 функционировании. </w:t>
      </w:r>
    </w:p>
    <w:p w:rsidR="005279B7" w:rsidRPr="007F0E36" w:rsidRDefault="005279B7" w:rsidP="0070098D">
      <w:pPr>
        <w:autoSpaceDE w:val="0"/>
        <w:autoSpaceDN w:val="0"/>
        <w:adjustRightInd w:val="0"/>
        <w:ind w:firstLine="708"/>
        <w:jc w:val="both"/>
      </w:pPr>
      <w:r w:rsidRPr="007F0E36">
        <w:t xml:space="preserve">Исходя из этого, </w:t>
      </w:r>
      <w:r w:rsidRPr="007F0E36">
        <w:rPr>
          <w:b/>
          <w:bCs/>
        </w:rPr>
        <w:t xml:space="preserve">назначение предмета «Русский язык» в начальной школе </w:t>
      </w:r>
      <w:r w:rsidRPr="007F0E36">
        <w:t>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5279B7" w:rsidRPr="007F0E36" w:rsidRDefault="005279B7" w:rsidP="0070098D">
      <w:pPr>
        <w:autoSpaceDE w:val="0"/>
        <w:autoSpaceDN w:val="0"/>
        <w:adjustRightInd w:val="0"/>
        <w:ind w:firstLine="708"/>
        <w:jc w:val="both"/>
      </w:pPr>
      <w:r w:rsidRPr="007F0E36">
        <w:rPr>
          <w:b/>
          <w:bCs/>
        </w:rPr>
        <w:t xml:space="preserve">Цель: </w:t>
      </w:r>
    </w:p>
    <w:p w:rsidR="005279B7" w:rsidRPr="007F0E36" w:rsidRDefault="005279B7" w:rsidP="0070098D">
      <w:pPr>
        <w:autoSpaceDE w:val="0"/>
        <w:autoSpaceDN w:val="0"/>
        <w:adjustRightInd w:val="0"/>
        <w:jc w:val="both"/>
      </w:pPr>
      <w:r w:rsidRPr="007F0E36">
        <w:t>– формирование у учащихся представления о языке как составляющей целостной научной картины мира; знаково-символического и логического мышления на базе основных положений науки о языке (познавательная цель);</w:t>
      </w:r>
    </w:p>
    <w:p w:rsidR="005279B7" w:rsidRPr="007F0E36" w:rsidRDefault="005279B7" w:rsidP="0070098D">
      <w:pPr>
        <w:autoSpaceDE w:val="0"/>
        <w:autoSpaceDN w:val="0"/>
        <w:adjustRightInd w:val="0"/>
        <w:jc w:val="both"/>
      </w:pPr>
      <w:r w:rsidRPr="007F0E36">
        <w:t xml:space="preserve">– формирование коммуникативной компетенции (социокультурная цель) </w:t>
      </w:r>
    </w:p>
    <w:p w:rsidR="005279B7" w:rsidRPr="007F0E36" w:rsidRDefault="005279B7" w:rsidP="0070098D">
      <w:pPr>
        <w:autoSpaceDE w:val="0"/>
        <w:autoSpaceDN w:val="0"/>
        <w:adjustRightInd w:val="0"/>
        <w:jc w:val="both"/>
      </w:pPr>
      <w:r w:rsidRPr="007F0E36">
        <w:t>-  развитие и совершенствование всех видов речевой деятельности: чтения, письма, слушания, говорения;</w:t>
      </w:r>
    </w:p>
    <w:p w:rsidR="005279B7" w:rsidRPr="007F0E36" w:rsidRDefault="005279B7" w:rsidP="0070098D">
      <w:pPr>
        <w:autoSpaceDE w:val="0"/>
        <w:autoSpaceDN w:val="0"/>
        <w:adjustRightInd w:val="0"/>
        <w:jc w:val="both"/>
      </w:pPr>
      <w:r w:rsidRPr="007F0E36">
        <w:t>-  формирование элементарной лингвистической компетенции.</w:t>
      </w:r>
    </w:p>
    <w:p w:rsidR="005279B7" w:rsidRPr="007F0E36" w:rsidRDefault="005279B7" w:rsidP="0070098D">
      <w:pPr>
        <w:autoSpaceDE w:val="0"/>
        <w:autoSpaceDN w:val="0"/>
        <w:adjustRightInd w:val="0"/>
        <w:jc w:val="both"/>
      </w:pPr>
      <w:r w:rsidRPr="007F0E36">
        <w:t xml:space="preserve"> </w:t>
      </w:r>
      <w:r w:rsidRPr="007F0E36">
        <w:rPr>
          <w:b/>
          <w:bCs/>
        </w:rPr>
        <w:t>Задачи:</w:t>
      </w:r>
    </w:p>
    <w:p w:rsidR="005279B7" w:rsidRPr="007F0E36" w:rsidRDefault="005279B7" w:rsidP="0070098D">
      <w:pPr>
        <w:autoSpaceDE w:val="0"/>
        <w:autoSpaceDN w:val="0"/>
        <w:adjustRightInd w:val="0"/>
        <w:jc w:val="both"/>
      </w:pPr>
      <w:r w:rsidRPr="007F0E36">
        <w:rPr>
          <w:b/>
          <w:bCs/>
        </w:rPr>
        <w:t xml:space="preserve">1) </w:t>
      </w:r>
      <w:r w:rsidRPr="007F0E36">
        <w:t xml:space="preserve">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w:t>
      </w:r>
    </w:p>
    <w:p w:rsidR="005279B7" w:rsidRPr="007F0E36" w:rsidRDefault="005279B7" w:rsidP="0070098D">
      <w:pPr>
        <w:autoSpaceDE w:val="0"/>
        <w:autoSpaceDN w:val="0"/>
        <w:adjustRightInd w:val="0"/>
        <w:jc w:val="both"/>
      </w:pPr>
      <w:r w:rsidRPr="007F0E36">
        <w:rPr>
          <w:b/>
          <w:bCs/>
        </w:rPr>
        <w:t xml:space="preserve">2) </w:t>
      </w:r>
      <w:r w:rsidRPr="007F0E36">
        <w:t>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5279B7" w:rsidRPr="007F0E36" w:rsidRDefault="005279B7" w:rsidP="0070098D">
      <w:pPr>
        <w:autoSpaceDE w:val="0"/>
        <w:autoSpaceDN w:val="0"/>
        <w:adjustRightInd w:val="0"/>
        <w:jc w:val="both"/>
      </w:pPr>
      <w:r w:rsidRPr="007F0E36">
        <w:t xml:space="preserve"> </w:t>
      </w:r>
      <w:r w:rsidRPr="007F0E36">
        <w:rPr>
          <w:b/>
          <w:bCs/>
        </w:rPr>
        <w:t xml:space="preserve">3) </w:t>
      </w:r>
      <w:r w:rsidRPr="007F0E36">
        <w:t xml:space="preserve">формирование у детей чувства языка; </w:t>
      </w:r>
    </w:p>
    <w:p w:rsidR="005279B7" w:rsidRPr="007F0E36" w:rsidRDefault="005279B7" w:rsidP="0070098D">
      <w:pPr>
        <w:autoSpaceDE w:val="0"/>
        <w:autoSpaceDN w:val="0"/>
        <w:adjustRightInd w:val="0"/>
        <w:jc w:val="both"/>
      </w:pPr>
      <w:r w:rsidRPr="007F0E36">
        <w:rPr>
          <w:b/>
          <w:bCs/>
        </w:rPr>
        <w:t xml:space="preserve">4) </w:t>
      </w:r>
      <w:r w:rsidRPr="007F0E36">
        <w:t>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w:t>
      </w:r>
    </w:p>
    <w:p w:rsidR="005279B7" w:rsidRPr="007F0E36" w:rsidRDefault="005279B7" w:rsidP="0070098D">
      <w:pPr>
        <w:autoSpaceDE w:val="0"/>
        <w:autoSpaceDN w:val="0"/>
        <w:adjustRightInd w:val="0"/>
        <w:jc w:val="both"/>
      </w:pPr>
      <w:r w:rsidRPr="007F0E36">
        <w:lastRenderedPageBreak/>
        <w:t xml:space="preserve">той; </w:t>
      </w:r>
    </w:p>
    <w:p w:rsidR="005279B7" w:rsidRPr="007F0E36" w:rsidRDefault="005279B7" w:rsidP="0070098D">
      <w:pPr>
        <w:autoSpaceDE w:val="0"/>
        <w:autoSpaceDN w:val="0"/>
        <w:adjustRightInd w:val="0"/>
        <w:jc w:val="both"/>
      </w:pPr>
      <w:r w:rsidRPr="007F0E36">
        <w:rPr>
          <w:b/>
          <w:bCs/>
        </w:rPr>
        <w:t>5)</w:t>
      </w:r>
      <w:r w:rsidRPr="007F0E36">
        <w:t xml:space="preserve">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и писать на родном языке. </w:t>
      </w:r>
    </w:p>
    <w:p w:rsidR="005279B7" w:rsidRPr="007F0E36" w:rsidRDefault="005279B7" w:rsidP="0070098D">
      <w:pPr>
        <w:autoSpaceDE w:val="0"/>
        <w:autoSpaceDN w:val="0"/>
        <w:adjustRightInd w:val="0"/>
        <w:jc w:val="both"/>
      </w:pPr>
      <w:r w:rsidRPr="007F0E36">
        <w:t xml:space="preserve">В период </w:t>
      </w:r>
      <w:r w:rsidRPr="007F0E36">
        <w:rPr>
          <w:b/>
          <w:bCs/>
        </w:rPr>
        <w:t xml:space="preserve">обучения грамоте </w:t>
      </w:r>
      <w:r w:rsidRPr="007F0E36">
        <w:t>дети проходят пропедевтический курс русского языка по учебнику «Букварь» и прописям «Мои волшебные пальчики», учебнику «Русский язык», 1-й класс.</w:t>
      </w:r>
    </w:p>
    <w:p w:rsidR="005279B7" w:rsidRPr="007F0E36" w:rsidRDefault="005279B7" w:rsidP="0070098D">
      <w:pPr>
        <w:autoSpaceDE w:val="0"/>
        <w:autoSpaceDN w:val="0"/>
        <w:adjustRightInd w:val="0"/>
        <w:rPr>
          <w:b/>
          <w:bCs/>
        </w:rPr>
      </w:pPr>
      <w:r w:rsidRPr="007F0E36">
        <w:rPr>
          <w:b/>
          <w:bCs/>
        </w:rPr>
        <w:t xml:space="preserve"> 2. Общая характеристика учебного предмета</w:t>
      </w:r>
    </w:p>
    <w:p w:rsidR="005279B7" w:rsidRPr="007F0E36" w:rsidRDefault="005279B7" w:rsidP="0070098D">
      <w:pPr>
        <w:autoSpaceDE w:val="0"/>
        <w:autoSpaceDN w:val="0"/>
        <w:adjustRightInd w:val="0"/>
        <w:jc w:val="both"/>
      </w:pPr>
      <w:r w:rsidRPr="007F0E36">
        <w:t xml:space="preserve">   В курсе русского языка реализуются следующие сквозные линии развития учащихся средствами предмета.</w:t>
      </w:r>
    </w:p>
    <w:p w:rsidR="005279B7" w:rsidRPr="007F0E36" w:rsidRDefault="005279B7" w:rsidP="0070098D">
      <w:pPr>
        <w:autoSpaceDE w:val="0"/>
        <w:autoSpaceDN w:val="0"/>
        <w:adjustRightInd w:val="0"/>
        <w:jc w:val="both"/>
      </w:pPr>
      <w:r w:rsidRPr="007F0E36">
        <w:t>Линии, общие с курсом литературного чтения:</w:t>
      </w:r>
    </w:p>
    <w:p w:rsidR="005279B7" w:rsidRPr="007F0E36" w:rsidRDefault="005279B7" w:rsidP="0070098D">
      <w:pPr>
        <w:autoSpaceDE w:val="0"/>
        <w:autoSpaceDN w:val="0"/>
        <w:adjustRightInd w:val="0"/>
        <w:jc w:val="both"/>
      </w:pPr>
      <w:r w:rsidRPr="007F0E36">
        <w:t>- овладение функциональной грамотностью на уровне предмета (извлечение, преобразование и использование текстовой информации);</w:t>
      </w:r>
    </w:p>
    <w:p w:rsidR="005279B7" w:rsidRPr="007F0E36" w:rsidRDefault="005279B7" w:rsidP="0070098D">
      <w:pPr>
        <w:autoSpaceDE w:val="0"/>
        <w:autoSpaceDN w:val="0"/>
        <w:adjustRightInd w:val="0"/>
        <w:jc w:val="both"/>
      </w:pPr>
      <w:r w:rsidRPr="007F0E36">
        <w:t>- овладение техникой чтения, приёмами понимания и анализа текстов;</w:t>
      </w:r>
    </w:p>
    <w:p w:rsidR="005279B7" w:rsidRPr="007F0E36" w:rsidRDefault="005279B7" w:rsidP="0070098D">
      <w:pPr>
        <w:autoSpaceDE w:val="0"/>
        <w:autoSpaceDN w:val="0"/>
        <w:adjustRightInd w:val="0"/>
        <w:jc w:val="both"/>
      </w:pPr>
      <w:r w:rsidRPr="007F0E36">
        <w:t>- овладение умениями, навыками различных видов устной и письменной речи.</w:t>
      </w:r>
    </w:p>
    <w:p w:rsidR="005279B7" w:rsidRPr="007F0E36" w:rsidRDefault="005279B7" w:rsidP="0070098D">
      <w:pPr>
        <w:autoSpaceDE w:val="0"/>
        <w:autoSpaceDN w:val="0"/>
        <w:adjustRightInd w:val="0"/>
        <w:jc w:val="both"/>
      </w:pPr>
      <w:r w:rsidRPr="007F0E36">
        <w:t>Линии, специфические для курса «Русский язык»:</w:t>
      </w:r>
    </w:p>
    <w:p w:rsidR="005279B7" w:rsidRPr="007F0E36" w:rsidRDefault="005279B7" w:rsidP="0070098D">
      <w:pPr>
        <w:autoSpaceDE w:val="0"/>
        <w:autoSpaceDN w:val="0"/>
        <w:adjustRightInd w:val="0"/>
        <w:jc w:val="both"/>
      </w:pPr>
      <w:r w:rsidRPr="007F0E36">
        <w:t>- приобретение и систематизация знаний о языке;</w:t>
      </w:r>
    </w:p>
    <w:p w:rsidR="005279B7" w:rsidRPr="007F0E36" w:rsidRDefault="005279B7" w:rsidP="0070098D">
      <w:pPr>
        <w:autoSpaceDE w:val="0"/>
        <w:autoSpaceDN w:val="0"/>
        <w:adjustRightInd w:val="0"/>
        <w:jc w:val="both"/>
      </w:pPr>
      <w:r w:rsidRPr="007F0E36">
        <w:t xml:space="preserve">- </w:t>
      </w:r>
      <w:r w:rsidRPr="007F0E36">
        <w:t></w:t>
      </w:r>
      <w:r w:rsidRPr="007F0E36">
        <w:t>овладение орфографией и пунктуацией;</w:t>
      </w:r>
    </w:p>
    <w:p w:rsidR="005279B7" w:rsidRPr="007F0E36" w:rsidRDefault="005279B7" w:rsidP="0070098D">
      <w:pPr>
        <w:autoSpaceDE w:val="0"/>
        <w:autoSpaceDN w:val="0"/>
        <w:adjustRightInd w:val="0"/>
        <w:jc w:val="both"/>
      </w:pPr>
      <w:r w:rsidRPr="007F0E36">
        <w:t xml:space="preserve">- </w:t>
      </w:r>
      <w:r w:rsidRPr="007F0E36">
        <w:t></w:t>
      </w:r>
      <w:r w:rsidRPr="007F0E36">
        <w:t>раскрытие воспитательного потенциала русского языка;</w:t>
      </w:r>
    </w:p>
    <w:p w:rsidR="005279B7" w:rsidRPr="007F0E36" w:rsidRDefault="005279B7" w:rsidP="0070098D">
      <w:pPr>
        <w:autoSpaceDE w:val="0"/>
        <w:autoSpaceDN w:val="0"/>
        <w:adjustRightInd w:val="0"/>
        <w:jc w:val="both"/>
      </w:pPr>
      <w:r w:rsidRPr="007F0E36">
        <w:t>-  развитие чувства языка.</w:t>
      </w:r>
    </w:p>
    <w:p w:rsidR="005279B7" w:rsidRPr="007F0E36" w:rsidRDefault="005279B7" w:rsidP="0070098D">
      <w:pPr>
        <w:autoSpaceDE w:val="0"/>
        <w:autoSpaceDN w:val="0"/>
        <w:adjustRightInd w:val="0"/>
        <w:jc w:val="both"/>
      </w:pPr>
      <w:r w:rsidRPr="007F0E36">
        <w:t>Для достижения целей обучения и решения поставленных задач используется УМК по русскому языку: учебники (Букварь, «Русский язык» 1–4 кл.; тетради «Проверочные и контрольные работы по русскому языку»; «Дидактический материал по русскому языку» и др.).</w:t>
      </w:r>
    </w:p>
    <w:p w:rsidR="005279B7" w:rsidRPr="007F0E36" w:rsidRDefault="005279B7" w:rsidP="0070098D">
      <w:pPr>
        <w:autoSpaceDE w:val="0"/>
        <w:autoSpaceDN w:val="0"/>
        <w:adjustRightInd w:val="0"/>
        <w:jc w:val="both"/>
      </w:pPr>
      <w:r w:rsidRPr="007F0E36">
        <w:t xml:space="preserve">В курсе </w:t>
      </w:r>
      <w:r w:rsidRPr="007F0E36">
        <w:rPr>
          <w:b/>
          <w:bCs/>
        </w:rPr>
        <w:t xml:space="preserve">«Обучение грамоте» </w:t>
      </w:r>
      <w:r w:rsidRPr="007F0E36">
        <w:t>обеспечивается пропедевтика изучения курса русского языка.</w:t>
      </w:r>
    </w:p>
    <w:p w:rsidR="005279B7" w:rsidRPr="007F0E36" w:rsidRDefault="005279B7" w:rsidP="0070098D">
      <w:pPr>
        <w:autoSpaceDE w:val="0"/>
        <w:autoSpaceDN w:val="0"/>
        <w:adjustRightInd w:val="0"/>
        <w:jc w:val="both"/>
        <w:rPr>
          <w:i/>
          <w:iCs/>
          <w:u w:val="single"/>
        </w:rPr>
      </w:pPr>
      <w:r w:rsidRPr="007F0E36">
        <w:rPr>
          <w:b/>
          <w:bCs/>
        </w:rPr>
        <w:t xml:space="preserve">Фонетика. </w:t>
      </w:r>
      <w:r w:rsidRPr="007F0E36">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 Дети учатся произносить звуки, слушать звучащее слово, соотносить произношение и написание, </w:t>
      </w:r>
      <w:r w:rsidRPr="007F0E36">
        <w:rPr>
          <w:i/>
          <w:iCs/>
          <w:u w:val="single"/>
        </w:rPr>
        <w:t>делать слого-звуковой и звуко-буквенный анализ слов.</w:t>
      </w:r>
    </w:p>
    <w:p w:rsidR="005279B7" w:rsidRPr="007F0E36" w:rsidRDefault="005279B7" w:rsidP="0070098D">
      <w:pPr>
        <w:autoSpaceDE w:val="0"/>
        <w:autoSpaceDN w:val="0"/>
        <w:adjustRightInd w:val="0"/>
        <w:jc w:val="both"/>
      </w:pPr>
      <w:r w:rsidRPr="007F0E36">
        <w:rPr>
          <w:b/>
          <w:bCs/>
        </w:rPr>
        <w:t>Графика.</w:t>
      </w:r>
      <w:r w:rsidRPr="007F0E36">
        <w:t xml:space="preserve"> Различие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5279B7" w:rsidRPr="007F0E36" w:rsidRDefault="005279B7" w:rsidP="0070098D">
      <w:pPr>
        <w:autoSpaceDE w:val="0"/>
        <w:autoSpaceDN w:val="0"/>
        <w:adjustRightInd w:val="0"/>
        <w:jc w:val="both"/>
        <w:rPr>
          <w:i/>
          <w:iCs/>
          <w:u w:val="single"/>
        </w:rPr>
      </w:pPr>
      <w:r w:rsidRPr="007F0E36">
        <w:t xml:space="preserve">В период обучения грамоте закладываются основы для развития у  детей </w:t>
      </w:r>
      <w:r w:rsidRPr="007F0E36">
        <w:rPr>
          <w:b/>
          <w:bCs/>
        </w:rPr>
        <w:t>орфографической зоркости</w:t>
      </w:r>
      <w:r w:rsidRPr="007F0E36">
        <w:t xml:space="preserve">. Проходит ознакомление с явлениями и понятиями из области </w:t>
      </w:r>
      <w:r w:rsidRPr="007F0E36">
        <w:rPr>
          <w:b/>
          <w:bCs/>
        </w:rPr>
        <w:t>словообразования</w:t>
      </w:r>
      <w:r w:rsidRPr="007F0E36">
        <w:t xml:space="preserve">: в процессе наблюдения и практической работы со словом дети осознают, что в слове выделяются части; </w:t>
      </w:r>
      <w:r w:rsidRPr="007F0E36">
        <w:rPr>
          <w:i/>
          <w:iCs/>
          <w:u w:val="single"/>
        </w:rPr>
        <w:t>знакомятся с корнем, однокоренными словами, суффиксом, приставкой, графическим обозначением этих частей слова, наблюдают за приставочным и суффиксальным способами образования слов.</w:t>
      </w:r>
    </w:p>
    <w:p w:rsidR="005279B7" w:rsidRPr="007F0E36" w:rsidRDefault="005279B7" w:rsidP="0070098D">
      <w:pPr>
        <w:autoSpaceDE w:val="0"/>
        <w:autoSpaceDN w:val="0"/>
        <w:adjustRightInd w:val="0"/>
        <w:jc w:val="both"/>
      </w:pPr>
      <w:r w:rsidRPr="007F0E36">
        <w:t xml:space="preserve">В ходе рассредоточенной </w:t>
      </w:r>
      <w:r w:rsidRPr="007F0E36">
        <w:rPr>
          <w:b/>
          <w:bCs/>
        </w:rPr>
        <w:t xml:space="preserve">лексической работы </w:t>
      </w:r>
      <w:r w:rsidRPr="007F0E36">
        <w:t xml:space="preserve">дети наблюдают затем, что слова называют предметы, их признаки; действия людей, животных и предметов; осознают, что каждое слово что-то означает, то есть имеет значение; что значений у одного слова может быть несколько. </w:t>
      </w:r>
    </w:p>
    <w:p w:rsidR="005279B7" w:rsidRPr="007F0E36" w:rsidRDefault="005279B7" w:rsidP="0070098D">
      <w:pPr>
        <w:autoSpaceDE w:val="0"/>
        <w:autoSpaceDN w:val="0"/>
        <w:adjustRightInd w:val="0"/>
        <w:jc w:val="both"/>
        <w:rPr>
          <w:i/>
          <w:iCs/>
          <w:u w:val="single"/>
        </w:rPr>
      </w:pPr>
      <w:r w:rsidRPr="007F0E36">
        <w:t xml:space="preserve">Из области </w:t>
      </w:r>
      <w:r w:rsidRPr="007F0E36">
        <w:rPr>
          <w:b/>
          <w:bCs/>
        </w:rPr>
        <w:t xml:space="preserve">морфологии </w:t>
      </w:r>
      <w:r w:rsidRPr="007F0E36">
        <w:rPr>
          <w:i/>
          <w:iCs/>
          <w:u w:val="single"/>
        </w:rPr>
        <w:t>первоклассники получают первоначальное представление о существительных, прилагательных, глаголах и личных местоимениях (без введения понятий); о предлогах; учатся   ставить вопросы от слова к слову, различать предлоги и приставки.</w:t>
      </w:r>
    </w:p>
    <w:p w:rsidR="005279B7" w:rsidRPr="007F0E36" w:rsidRDefault="005279B7" w:rsidP="0070098D">
      <w:pPr>
        <w:autoSpaceDE w:val="0"/>
        <w:autoSpaceDN w:val="0"/>
        <w:adjustRightInd w:val="0"/>
        <w:jc w:val="both"/>
      </w:pPr>
      <w:r w:rsidRPr="007F0E36">
        <w:rPr>
          <w:b/>
          <w:bCs/>
        </w:rPr>
        <w:t xml:space="preserve">Чтение. </w:t>
      </w:r>
      <w:r w:rsidRPr="007F0E36">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279B7" w:rsidRPr="007F0E36" w:rsidRDefault="005279B7" w:rsidP="0070098D">
      <w:pPr>
        <w:autoSpaceDE w:val="0"/>
        <w:autoSpaceDN w:val="0"/>
        <w:adjustRightInd w:val="0"/>
        <w:jc w:val="both"/>
      </w:pPr>
      <w:r w:rsidRPr="007F0E36">
        <w:rPr>
          <w:b/>
          <w:bCs/>
        </w:rPr>
        <w:lastRenderedPageBreak/>
        <w:t xml:space="preserve">Письмо. </w:t>
      </w:r>
      <w:r w:rsidRPr="007F0E36">
        <w:rPr>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7F0E36">
        <w:t>Овладение начертанием письменных прописных (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 пробела между словами, знака переноса.</w:t>
      </w:r>
    </w:p>
    <w:p w:rsidR="005279B7" w:rsidRPr="007F0E36" w:rsidRDefault="005279B7" w:rsidP="0070098D">
      <w:pPr>
        <w:autoSpaceDE w:val="0"/>
        <w:autoSpaceDN w:val="0"/>
        <w:adjustRightInd w:val="0"/>
        <w:jc w:val="both"/>
      </w:pPr>
      <w:r w:rsidRPr="007F0E36">
        <w:rPr>
          <w:b/>
          <w:bCs/>
        </w:rPr>
        <w:t xml:space="preserve">   Слово и предложение. В</w:t>
      </w:r>
      <w:r w:rsidRPr="007F0E36">
        <w:rPr>
          <w:rFonts w:eastAsia="SchoolBookC"/>
        </w:rPr>
        <w:t>осприятие</w:t>
      </w:r>
      <w:r w:rsidRPr="007F0E36">
        <w:t xml:space="preserve"> слова как объекта изучения, материала для  анализа. Наблюдение над значением слова. Различие слова и предложения. Работа с предложением: выделение слов, изменение их порядка.</w:t>
      </w:r>
    </w:p>
    <w:p w:rsidR="005279B7" w:rsidRPr="007F0E36" w:rsidRDefault="005279B7" w:rsidP="0070098D">
      <w:pPr>
        <w:autoSpaceDE w:val="0"/>
        <w:autoSpaceDN w:val="0"/>
        <w:adjustRightInd w:val="0"/>
        <w:jc w:val="both"/>
      </w:pPr>
      <w:r w:rsidRPr="007F0E36">
        <w:t xml:space="preserve">Орфография. Знакомство с правилами правописания и их применение: </w:t>
      </w:r>
    </w:p>
    <w:p w:rsidR="005279B7" w:rsidRPr="007F0E36" w:rsidRDefault="005279B7" w:rsidP="0070098D">
      <w:pPr>
        <w:autoSpaceDE w:val="0"/>
        <w:autoSpaceDN w:val="0"/>
        <w:adjustRightInd w:val="0"/>
        <w:jc w:val="both"/>
      </w:pPr>
      <w:r w:rsidRPr="007F0E36">
        <w:t>- раздельное написание слов;</w:t>
      </w:r>
    </w:p>
    <w:p w:rsidR="005279B7" w:rsidRPr="007F0E36" w:rsidRDefault="005279B7" w:rsidP="0070098D">
      <w:pPr>
        <w:autoSpaceDE w:val="0"/>
        <w:autoSpaceDN w:val="0"/>
        <w:adjustRightInd w:val="0"/>
        <w:jc w:val="both"/>
      </w:pPr>
      <w:r w:rsidRPr="007F0E36">
        <w:t>- обозначение гласных после шипящих;</w:t>
      </w:r>
    </w:p>
    <w:p w:rsidR="005279B7" w:rsidRPr="007F0E36" w:rsidRDefault="005279B7" w:rsidP="0070098D">
      <w:pPr>
        <w:autoSpaceDE w:val="0"/>
        <w:autoSpaceDN w:val="0"/>
        <w:adjustRightInd w:val="0"/>
        <w:jc w:val="both"/>
      </w:pPr>
      <w:r w:rsidRPr="007F0E36">
        <w:t>-заглавная буква в начале предложения, именах собственных; перенос слов по слогам без стечения согласных;</w:t>
      </w:r>
    </w:p>
    <w:p w:rsidR="005279B7" w:rsidRPr="007F0E36" w:rsidRDefault="005279B7" w:rsidP="0070098D">
      <w:pPr>
        <w:autoSpaceDE w:val="0"/>
        <w:autoSpaceDN w:val="0"/>
        <w:adjustRightInd w:val="0"/>
        <w:jc w:val="both"/>
      </w:pPr>
      <w:r w:rsidRPr="007F0E36">
        <w:t>-знаки препинания в конце предложения.</w:t>
      </w:r>
    </w:p>
    <w:p w:rsidR="005279B7" w:rsidRPr="007F0E36" w:rsidRDefault="005279B7" w:rsidP="00886C1E">
      <w:pPr>
        <w:autoSpaceDE w:val="0"/>
        <w:autoSpaceDN w:val="0"/>
        <w:adjustRightInd w:val="0"/>
      </w:pPr>
      <w:r w:rsidRPr="007F0E36">
        <w:rPr>
          <w:b/>
          <w:bCs/>
        </w:rPr>
        <w:t xml:space="preserve">«Предложение» </w:t>
      </w:r>
      <w:r w:rsidRPr="007F0E36">
        <w:t xml:space="preserve">и </w:t>
      </w:r>
      <w:r w:rsidRPr="007F0E36">
        <w:rPr>
          <w:b/>
          <w:bCs/>
        </w:rPr>
        <w:t>«Текст»</w:t>
      </w:r>
    </w:p>
    <w:p w:rsidR="005279B7" w:rsidRPr="007F0E36" w:rsidRDefault="005279B7" w:rsidP="0070098D">
      <w:pPr>
        <w:autoSpaceDE w:val="0"/>
        <w:autoSpaceDN w:val="0"/>
        <w:adjustRightInd w:val="0"/>
        <w:jc w:val="both"/>
      </w:pPr>
      <w:r w:rsidRPr="007F0E36">
        <w:rPr>
          <w:b/>
          <w:bCs/>
        </w:rPr>
        <w:t xml:space="preserve">В 1-м классе, </w:t>
      </w:r>
      <w:r w:rsidRPr="007F0E36">
        <w:t>после завершения курса обучения грамоте, дети повторяют и систематизируют знания о предложении и тексте, оформлении предложения на письме.</w:t>
      </w:r>
    </w:p>
    <w:p w:rsidR="005279B7" w:rsidRPr="007F0E36" w:rsidRDefault="005279B7" w:rsidP="0070098D">
      <w:pPr>
        <w:autoSpaceDE w:val="0"/>
        <w:autoSpaceDN w:val="0"/>
        <w:adjustRightInd w:val="0"/>
        <w:jc w:val="both"/>
      </w:pPr>
      <w:r w:rsidRPr="007F0E36">
        <w:rPr>
          <w:b/>
          <w:bCs/>
        </w:rPr>
        <w:t xml:space="preserve">Во 2-м классе </w:t>
      </w:r>
      <w:r w:rsidRPr="007F0E36">
        <w:t>дети закрепляют признаки предложения (предложение состоит из слов, выражает законченную мысль, слова в предложении связаны по смыслу; в предложении от слова к слову можно задать вопрос), знакомятся с повествовательной, вопросительной и восклицательной интонацией; совершенствуют умение правильно орфографически и пунктуационно оформлять предложения на письме (писать 1-е слово с заглавной буквы, ставить в конце предложения точку, восклицательный, вопросительный знак или многоточие); читать и произносить их с правильной интонацией; конструировать</w:t>
      </w:r>
    </w:p>
    <w:p w:rsidR="005279B7" w:rsidRPr="007F0E36" w:rsidRDefault="005279B7" w:rsidP="0070098D">
      <w:pPr>
        <w:autoSpaceDE w:val="0"/>
        <w:autoSpaceDN w:val="0"/>
        <w:adjustRightInd w:val="0"/>
        <w:jc w:val="both"/>
      </w:pPr>
      <w:r w:rsidRPr="007F0E36">
        <w:t>предложения из слов.</w:t>
      </w:r>
    </w:p>
    <w:p w:rsidR="005279B7" w:rsidRPr="007F0E36" w:rsidRDefault="005279B7" w:rsidP="0070098D">
      <w:pPr>
        <w:autoSpaceDE w:val="0"/>
        <w:autoSpaceDN w:val="0"/>
        <w:adjustRightInd w:val="0"/>
        <w:jc w:val="both"/>
      </w:pPr>
      <w:r w:rsidRPr="007F0E36">
        <w:t>Углубляется понятие о тексте (текст состоит из предложений, предложения в тексте связаны по смыслу, у текста есть заглавие; по заглавию можно определить, о чём будет говориться в тексте). Дети учатся отличать текст от набора предложений, анализировать заглавие, соотносить его с содержанием и главной мыслью, самостоятельно озаглавливать текст и его части. Систематически при работе с текстом идёт формирование у детей типа правильной читательской деятельности по той же технологии, что и на уроках литературного чтения: дети учатся самостоятельно осмысливать текст до чтения, во время чтения и после чтения. Это обеспечивает единство подхода к работе с текстом и формирование одного из важнейших навыков – навыка осознанного чтения.</w:t>
      </w:r>
    </w:p>
    <w:p w:rsidR="005279B7" w:rsidRPr="007F0E36" w:rsidRDefault="005279B7" w:rsidP="0070098D">
      <w:pPr>
        <w:autoSpaceDE w:val="0"/>
        <w:autoSpaceDN w:val="0"/>
        <w:adjustRightInd w:val="0"/>
        <w:jc w:val="both"/>
      </w:pPr>
      <w:r w:rsidRPr="007F0E36">
        <w:rPr>
          <w:b/>
          <w:bCs/>
        </w:rPr>
        <w:t xml:space="preserve">В 3-м классе </w:t>
      </w:r>
      <w:r w:rsidRPr="007F0E36">
        <w:t>расширяется понятие о предложении: дети знакомятся с повествовательными, вопросительными и побудительными, восклицательными и невосклицательными предложениями, с их использованием в разных речевых ситуациях; с логическим ударением и его ролью в речи; учатся выделять из предложений словосочетания, т.е. практически осваивают понятие о связи слов в предложении. Вводится понятие о главных и второстепенных членах</w:t>
      </w:r>
    </w:p>
    <w:p w:rsidR="005279B7" w:rsidRPr="007F0E36" w:rsidRDefault="005279B7" w:rsidP="0070098D">
      <w:pPr>
        <w:autoSpaceDE w:val="0"/>
        <w:autoSpaceDN w:val="0"/>
        <w:adjustRightInd w:val="0"/>
        <w:jc w:val="both"/>
      </w:pPr>
      <w:r w:rsidRPr="007F0E36">
        <w:t>предложения (без дифференциации последних). Дети учатся находить в предложениях подлежащее и сказуемое, видеть второстепенные члены предложения и понимать их роль в речи.</w:t>
      </w:r>
    </w:p>
    <w:p w:rsidR="005279B7" w:rsidRPr="007F0E36" w:rsidRDefault="005279B7" w:rsidP="0070098D">
      <w:pPr>
        <w:autoSpaceDE w:val="0"/>
        <w:autoSpaceDN w:val="0"/>
        <w:adjustRightInd w:val="0"/>
        <w:jc w:val="both"/>
      </w:pPr>
      <w:r w:rsidRPr="007F0E36">
        <w:t>Дети знакомятся с однородными членами предложения, с интонацией перечисления; узнают, что однородными могут быть как главные члены предложения, так и второстепенные, что связываются между собой однородные члены с помощью интонации, а также с помощью союзов (и, а, но) или без помощи союзов. Формируется умение ставить запятые в предложениях с однородными членами.</w:t>
      </w:r>
    </w:p>
    <w:p w:rsidR="005279B7" w:rsidRPr="007F0E36" w:rsidRDefault="005279B7" w:rsidP="0070098D">
      <w:pPr>
        <w:autoSpaceDE w:val="0"/>
        <w:autoSpaceDN w:val="0"/>
        <w:adjustRightInd w:val="0"/>
        <w:jc w:val="both"/>
      </w:pPr>
      <w:r w:rsidRPr="007F0E36">
        <w:t>Внимание детей обращается на смысловую роль знаков препинания: они помогают правильно выразить мысль и понять написанное, то есть помогают письменному общению.</w:t>
      </w:r>
    </w:p>
    <w:p w:rsidR="005279B7" w:rsidRPr="007F0E36" w:rsidRDefault="005279B7" w:rsidP="0070098D">
      <w:pPr>
        <w:autoSpaceDE w:val="0"/>
        <w:autoSpaceDN w:val="0"/>
        <w:adjustRightInd w:val="0"/>
        <w:jc w:val="both"/>
      </w:pPr>
      <w:r w:rsidRPr="007F0E36">
        <w:lastRenderedPageBreak/>
        <w:t>Все полученные знания и умения делают возможным и логичным введение понятия о сложном предложении на примере бессоюзной конструкции из двух частей и начало развития умения ставить запятую между частями сложного предложения.</w:t>
      </w:r>
    </w:p>
    <w:p w:rsidR="005279B7" w:rsidRPr="007F0E36" w:rsidRDefault="005279B7" w:rsidP="0070098D">
      <w:pPr>
        <w:autoSpaceDE w:val="0"/>
        <w:autoSpaceDN w:val="0"/>
        <w:adjustRightInd w:val="0"/>
        <w:jc w:val="both"/>
      </w:pPr>
      <w:r w:rsidRPr="007F0E36">
        <w:t>В течение всего учебного года продолжается развитие читательских умений детей на материале текстов учебника, формирование типа правильной читательской деятельности при чтении художественных и учебно-научных текстов. Вводится понятие абзаца как смысловой части текста.</w:t>
      </w:r>
    </w:p>
    <w:p w:rsidR="005279B7" w:rsidRPr="007F0E36" w:rsidRDefault="005279B7" w:rsidP="0070098D">
      <w:pPr>
        <w:autoSpaceDE w:val="0"/>
        <w:autoSpaceDN w:val="0"/>
        <w:adjustRightInd w:val="0"/>
        <w:jc w:val="both"/>
      </w:pPr>
      <w:r w:rsidRPr="007F0E36">
        <w:rPr>
          <w:b/>
          <w:bCs/>
        </w:rPr>
        <w:t xml:space="preserve">В 4-м классе </w:t>
      </w:r>
      <w:r w:rsidRPr="007F0E36">
        <w:t>продолжается развитие названных выше синтаксических, пунктуационных и речевых умений. Развивается умение на доступном уровне производить синтаксический разбор простого и сложного предложений, вычленять словосочетания из предложения.</w:t>
      </w:r>
    </w:p>
    <w:p w:rsidR="005279B7" w:rsidRPr="007F0E36" w:rsidRDefault="005279B7" w:rsidP="0070098D">
      <w:pPr>
        <w:autoSpaceDE w:val="0"/>
        <w:autoSpaceDN w:val="0"/>
        <w:adjustRightInd w:val="0"/>
        <w:jc w:val="both"/>
      </w:pPr>
      <w:r w:rsidRPr="007F0E36">
        <w:t>Дети знакомятся с тем, что части сложного предложения могут соединяться с помощью союзов и, а, но (на примере сложных предложений, состоящих из двух частей).</w:t>
      </w:r>
    </w:p>
    <w:p w:rsidR="005279B7" w:rsidRPr="007F0E36" w:rsidRDefault="005279B7" w:rsidP="0070098D">
      <w:pPr>
        <w:autoSpaceDE w:val="0"/>
        <w:autoSpaceDN w:val="0"/>
        <w:adjustRightInd w:val="0"/>
        <w:jc w:val="both"/>
      </w:pPr>
      <w:r w:rsidRPr="007F0E36">
        <w:t>Вводится понятие предложения с прямой речью на примере простейшей конструкции «слова автора плюс прямая речь». Развивается умение ставить знаки препинания в предложениях с прямой речью, которая следует за словами автора, а также умение ставить запятую в сложном предложении из двух частей с союзами и, а, но или без сою-</w:t>
      </w:r>
    </w:p>
    <w:p w:rsidR="005279B7" w:rsidRPr="007F0E36" w:rsidRDefault="005279B7" w:rsidP="0070098D">
      <w:pPr>
        <w:autoSpaceDE w:val="0"/>
        <w:autoSpaceDN w:val="0"/>
        <w:adjustRightInd w:val="0"/>
        <w:jc w:val="both"/>
      </w:pPr>
      <w:r w:rsidRPr="007F0E36">
        <w:t>зов и в простом предложении с однородными членами (с союзами и, а, но или без союзов). Внимание детей постоянно обращается на роль знаков препинания: они помогают понять смысл написанного предложения, текста.</w:t>
      </w:r>
    </w:p>
    <w:p w:rsidR="005279B7" w:rsidRPr="007F0E36" w:rsidRDefault="005279B7" w:rsidP="0070098D">
      <w:pPr>
        <w:autoSpaceDE w:val="0"/>
        <w:autoSpaceDN w:val="0"/>
        <w:adjustRightInd w:val="0"/>
        <w:jc w:val="both"/>
      </w:pPr>
      <w:r w:rsidRPr="007F0E36">
        <w:t>На материале текстов учебника продолжается развитие умений</w:t>
      </w:r>
    </w:p>
    <w:p w:rsidR="005279B7" w:rsidRPr="007F0E36" w:rsidRDefault="005279B7" w:rsidP="0070098D">
      <w:pPr>
        <w:autoSpaceDE w:val="0"/>
        <w:autoSpaceDN w:val="0"/>
        <w:adjustRightInd w:val="0"/>
        <w:jc w:val="both"/>
      </w:pPr>
      <w:r w:rsidRPr="007F0E36">
        <w:t>слушания и чтения, формирование типа правильной читательской деятельности.</w:t>
      </w:r>
    </w:p>
    <w:p w:rsidR="005279B7" w:rsidRPr="007F0E36" w:rsidRDefault="005279B7" w:rsidP="0070098D">
      <w:pPr>
        <w:autoSpaceDE w:val="0"/>
        <w:autoSpaceDN w:val="0"/>
        <w:adjustRightInd w:val="0"/>
        <w:jc w:val="both"/>
      </w:pPr>
      <w:r w:rsidRPr="007F0E36">
        <w:t xml:space="preserve">Знания и умения из области синтаксиса и пунктуации в курсе начальной школы создают необходимую базу для развития устной и письменной речи, для изучения слова с разных точек зрения (поскольку слово функционирует в предложении, в тексте), и, что очень важно, ребёнок осознаёт, для чего нужно изучать свой родной язык, на котором он и так свободно говорит. Так, например, знание об «устройстве» предложений и текста, умение пунктуационно оформлять их на письме нужны для успешного общения, для того чтобы </w:t>
      </w:r>
      <w:r w:rsidRPr="007F0E36">
        <w:rPr>
          <w:b/>
          <w:bCs/>
        </w:rPr>
        <w:t>самому быть понятым и понимать других людей.</w:t>
      </w:r>
    </w:p>
    <w:p w:rsidR="005279B7" w:rsidRPr="007F0E36" w:rsidRDefault="005279B7" w:rsidP="00886C1E">
      <w:pPr>
        <w:autoSpaceDE w:val="0"/>
        <w:autoSpaceDN w:val="0"/>
        <w:adjustRightInd w:val="0"/>
        <w:rPr>
          <w:b/>
          <w:bCs/>
        </w:rPr>
      </w:pPr>
      <w:r w:rsidRPr="007F0E36">
        <w:rPr>
          <w:b/>
          <w:bCs/>
        </w:rPr>
        <w:t xml:space="preserve">  Раздел «Слово»</w:t>
      </w:r>
    </w:p>
    <w:p w:rsidR="005279B7" w:rsidRPr="007F0E36" w:rsidRDefault="005279B7" w:rsidP="0070098D">
      <w:pPr>
        <w:autoSpaceDE w:val="0"/>
        <w:autoSpaceDN w:val="0"/>
        <w:adjustRightInd w:val="0"/>
        <w:jc w:val="both"/>
        <w:rPr>
          <w:rFonts w:eastAsia="SchoolBookC"/>
        </w:rPr>
      </w:pPr>
      <w:r w:rsidRPr="007F0E36">
        <w:rPr>
          <w:rFonts w:eastAsia="SchoolBookC"/>
        </w:rPr>
        <w:t xml:space="preserve">   Третьим</w:t>
      </w:r>
      <w:r w:rsidRPr="007F0E36">
        <w:t xml:space="preserve"> важнейшим разделом в курсе русского языка начальной школы является раздел </w:t>
      </w:r>
      <w:r w:rsidRPr="007F0E36">
        <w:rPr>
          <w:rFonts w:eastAsia="SchoolBookC"/>
          <w:b/>
          <w:bCs/>
        </w:rPr>
        <w:t>«Слово»</w:t>
      </w:r>
      <w:r w:rsidRPr="007F0E36">
        <w:rPr>
          <w:rFonts w:eastAsia="SchoolBookC"/>
        </w:rPr>
        <w:t>.</w:t>
      </w:r>
    </w:p>
    <w:p w:rsidR="005279B7" w:rsidRPr="007F0E36" w:rsidRDefault="005279B7" w:rsidP="0070098D">
      <w:pPr>
        <w:autoSpaceDE w:val="0"/>
        <w:autoSpaceDN w:val="0"/>
        <w:adjustRightInd w:val="0"/>
        <w:jc w:val="both"/>
        <w:rPr>
          <w:b/>
          <w:bCs/>
        </w:rPr>
      </w:pPr>
      <w:r w:rsidRPr="007F0E36">
        <w:rPr>
          <w:rFonts w:eastAsia="SchoolBookC"/>
        </w:rPr>
        <w:t>Слово</w:t>
      </w:r>
      <w:r w:rsidRPr="007F0E36">
        <w:t xml:space="preserve"> рассматривается с </w:t>
      </w:r>
      <w:r w:rsidRPr="007F0E36">
        <w:rPr>
          <w:b/>
          <w:bCs/>
        </w:rPr>
        <w:t>четырёх точек зрения:</w:t>
      </w:r>
    </w:p>
    <w:p w:rsidR="005279B7" w:rsidRPr="007F0E36" w:rsidRDefault="005279B7" w:rsidP="0070098D">
      <w:pPr>
        <w:autoSpaceDE w:val="0"/>
        <w:autoSpaceDN w:val="0"/>
        <w:adjustRightInd w:val="0"/>
        <w:jc w:val="both"/>
      </w:pPr>
      <w:r w:rsidRPr="007F0E36">
        <w:t>1) звукового состава и обозначения звуков буквами;</w:t>
      </w:r>
    </w:p>
    <w:p w:rsidR="005279B7" w:rsidRPr="007F0E36" w:rsidRDefault="005279B7" w:rsidP="0070098D">
      <w:pPr>
        <w:autoSpaceDE w:val="0"/>
        <w:autoSpaceDN w:val="0"/>
        <w:adjustRightInd w:val="0"/>
        <w:jc w:val="both"/>
      </w:pPr>
      <w:r w:rsidRPr="007F0E36">
        <w:t>2) морфемного состава и словообразования;</w:t>
      </w:r>
    </w:p>
    <w:p w:rsidR="005279B7" w:rsidRPr="007F0E36" w:rsidRDefault="005279B7" w:rsidP="0070098D">
      <w:pPr>
        <w:autoSpaceDE w:val="0"/>
        <w:autoSpaceDN w:val="0"/>
        <w:adjustRightInd w:val="0"/>
        <w:jc w:val="both"/>
      </w:pPr>
      <w:r w:rsidRPr="007F0E36">
        <w:t>3) грамматического значения;</w:t>
      </w:r>
    </w:p>
    <w:p w:rsidR="005279B7" w:rsidRPr="007F0E36" w:rsidRDefault="005279B7" w:rsidP="0070098D">
      <w:pPr>
        <w:autoSpaceDE w:val="0"/>
        <w:autoSpaceDN w:val="0"/>
        <w:adjustRightInd w:val="0"/>
        <w:jc w:val="both"/>
      </w:pPr>
      <w:r w:rsidRPr="007F0E36">
        <w:t>4) лексического значения, лексической сочетаемости и словоупотребления.</w:t>
      </w:r>
    </w:p>
    <w:p w:rsidR="005279B7" w:rsidRPr="007F0E36" w:rsidRDefault="005279B7" w:rsidP="0070098D">
      <w:pPr>
        <w:autoSpaceDE w:val="0"/>
        <w:autoSpaceDN w:val="0"/>
        <w:adjustRightInd w:val="0"/>
        <w:jc w:val="both"/>
        <w:rPr>
          <w:i/>
          <w:iCs/>
        </w:rPr>
      </w:pPr>
      <w:r w:rsidRPr="007F0E36">
        <w:rPr>
          <w:rFonts w:eastAsia="SchoolBookC"/>
          <w:b/>
          <w:bCs/>
        </w:rPr>
        <w:t>В</w:t>
      </w:r>
      <w:r w:rsidRPr="007F0E36">
        <w:rPr>
          <w:b/>
          <w:bCs/>
        </w:rPr>
        <w:t xml:space="preserve"> 1-</w:t>
      </w:r>
      <w:r w:rsidRPr="007F0E36">
        <w:rPr>
          <w:rFonts w:eastAsia="SchoolBookC"/>
          <w:b/>
          <w:bCs/>
        </w:rPr>
        <w:t>м</w:t>
      </w:r>
      <w:r w:rsidRPr="007F0E36">
        <w:rPr>
          <w:b/>
          <w:bCs/>
        </w:rPr>
        <w:t xml:space="preserve"> </w:t>
      </w:r>
      <w:r w:rsidRPr="007F0E36">
        <w:rPr>
          <w:rFonts w:eastAsia="SchoolBookC"/>
        </w:rPr>
        <w:t>и</w:t>
      </w:r>
      <w:r w:rsidRPr="007F0E36">
        <w:t xml:space="preserve"> </w:t>
      </w:r>
      <w:r w:rsidRPr="007F0E36">
        <w:rPr>
          <w:b/>
          <w:bCs/>
        </w:rPr>
        <w:t>2-</w:t>
      </w:r>
      <w:r w:rsidRPr="007F0E36">
        <w:rPr>
          <w:rFonts w:eastAsia="SchoolBookC"/>
          <w:b/>
          <w:bCs/>
        </w:rPr>
        <w:t>м</w:t>
      </w:r>
      <w:r w:rsidRPr="007F0E36">
        <w:rPr>
          <w:b/>
          <w:bCs/>
        </w:rPr>
        <w:t xml:space="preserve"> классах </w:t>
      </w:r>
      <w:r w:rsidRPr="007F0E36">
        <w:rPr>
          <w:rFonts w:eastAsia="SchoolBookC"/>
        </w:rPr>
        <w:t>происходит</w:t>
      </w:r>
      <w:r w:rsidRPr="007F0E36">
        <w:t xml:space="preserve"> закрепление необходимого минимума знаний из области </w:t>
      </w:r>
      <w:r w:rsidRPr="007F0E36">
        <w:rPr>
          <w:b/>
          <w:bCs/>
        </w:rPr>
        <w:t>фонетики</w:t>
      </w:r>
      <w:r w:rsidRPr="007F0E36">
        <w:t xml:space="preserve">, которые вводятся в курсе обучения грамоте: звук и буква, звуки гласные и согласные; согласные звонкие и глухие, твёрдые и мягкие парные и непарные; слог, слогообразующая роль гласных; ударение, гласные ударные и безударные, слоги ударные и безударные. Развиваются и совершенствуются умения произносить звуки, слышать звучащее слово, соотносить звуковой состав слова и его написание, </w:t>
      </w:r>
      <w:r w:rsidRPr="007F0E36">
        <w:rPr>
          <w:rFonts w:eastAsia="SchoolBookC"/>
          <w:i/>
          <w:iCs/>
        </w:rPr>
        <w:t>делать</w:t>
      </w:r>
      <w:r w:rsidRPr="007F0E36">
        <w:rPr>
          <w:i/>
          <w:iCs/>
        </w:rPr>
        <w:t xml:space="preserve"> звуко-</w:t>
      </w:r>
      <w:r w:rsidRPr="007F0E36">
        <w:rPr>
          <w:rFonts w:eastAsia="SchoolBookC"/>
          <w:i/>
          <w:iCs/>
        </w:rPr>
        <w:t>буквенный</w:t>
      </w:r>
      <w:r w:rsidRPr="007F0E36">
        <w:rPr>
          <w:i/>
          <w:iCs/>
        </w:rPr>
        <w:t xml:space="preserve"> анализ слов (с составлением схемы слова).</w:t>
      </w:r>
    </w:p>
    <w:p w:rsidR="005279B7" w:rsidRPr="007F0E36" w:rsidRDefault="005279B7" w:rsidP="0070098D">
      <w:pPr>
        <w:autoSpaceDE w:val="0"/>
        <w:autoSpaceDN w:val="0"/>
        <w:adjustRightInd w:val="0"/>
        <w:jc w:val="both"/>
      </w:pPr>
      <w:r w:rsidRPr="007F0E36">
        <w:rPr>
          <w:rFonts w:eastAsia="SchoolBookC"/>
        </w:rPr>
        <w:t>Отрабатываются</w:t>
      </w:r>
      <w:r w:rsidRPr="007F0E36">
        <w:t xml:space="preserve"> знание алфавита и навык его практического использования.</w:t>
      </w:r>
    </w:p>
    <w:p w:rsidR="005279B7" w:rsidRPr="007F0E36" w:rsidRDefault="005279B7" w:rsidP="0070098D">
      <w:pPr>
        <w:autoSpaceDE w:val="0"/>
        <w:autoSpaceDN w:val="0"/>
        <w:adjustRightInd w:val="0"/>
        <w:jc w:val="both"/>
        <w:rPr>
          <w:b/>
          <w:bCs/>
        </w:rPr>
      </w:pPr>
      <w:r w:rsidRPr="007F0E36">
        <w:t xml:space="preserve">Фонетические знания и умения являются </w:t>
      </w:r>
      <w:r w:rsidRPr="007F0E36">
        <w:rPr>
          <w:b/>
          <w:bCs/>
        </w:rPr>
        <w:t xml:space="preserve">базовыми для развития </w:t>
      </w:r>
      <w:r w:rsidRPr="007F0E36">
        <w:rPr>
          <w:rFonts w:eastAsia="SchoolBookC"/>
        </w:rPr>
        <w:t>следующих</w:t>
      </w:r>
      <w:r w:rsidRPr="007F0E36">
        <w:t xml:space="preserve"> </w:t>
      </w:r>
      <w:r w:rsidRPr="007F0E36">
        <w:rPr>
          <w:b/>
          <w:bCs/>
        </w:rPr>
        <w:t>орфографических умений:</w:t>
      </w:r>
    </w:p>
    <w:p w:rsidR="005279B7" w:rsidRPr="007F0E36" w:rsidRDefault="005279B7" w:rsidP="0070098D">
      <w:pPr>
        <w:autoSpaceDE w:val="0"/>
        <w:autoSpaceDN w:val="0"/>
        <w:adjustRightInd w:val="0"/>
        <w:jc w:val="both"/>
      </w:pPr>
      <w:r w:rsidRPr="007F0E36">
        <w:t>1) видеть (обнаруживать) орфограммы в словах и между словами;</w:t>
      </w:r>
    </w:p>
    <w:p w:rsidR="005279B7" w:rsidRPr="007F0E36" w:rsidRDefault="005279B7" w:rsidP="0070098D">
      <w:pPr>
        <w:autoSpaceDE w:val="0"/>
        <w:autoSpaceDN w:val="0"/>
        <w:adjustRightInd w:val="0"/>
        <w:jc w:val="both"/>
      </w:pPr>
      <w:r w:rsidRPr="007F0E36">
        <w:t>2) правильно писать слова с изученными орфограммами;</w:t>
      </w:r>
    </w:p>
    <w:p w:rsidR="005279B7" w:rsidRPr="007F0E36" w:rsidRDefault="005279B7" w:rsidP="0070098D">
      <w:pPr>
        <w:autoSpaceDE w:val="0"/>
        <w:autoSpaceDN w:val="0"/>
        <w:adjustRightInd w:val="0"/>
        <w:jc w:val="both"/>
        <w:rPr>
          <w:i/>
          <w:iCs/>
          <w:u w:val="single"/>
        </w:rPr>
      </w:pPr>
      <w:r w:rsidRPr="007F0E36">
        <w:t xml:space="preserve">3) </w:t>
      </w:r>
      <w:r w:rsidRPr="007F0E36">
        <w:rPr>
          <w:rFonts w:eastAsia="SchoolBookC"/>
          <w:i/>
          <w:iCs/>
          <w:u w:val="single"/>
        </w:rPr>
        <w:t>графически</w:t>
      </w:r>
      <w:r w:rsidRPr="007F0E36">
        <w:rPr>
          <w:i/>
          <w:iCs/>
          <w:u w:val="single"/>
        </w:rPr>
        <w:t xml:space="preserve"> обозначать орфограмму и условия выбора (без введения термина «условия выбора орфограммы»);</w:t>
      </w:r>
    </w:p>
    <w:p w:rsidR="005279B7" w:rsidRPr="007F0E36" w:rsidRDefault="005279B7" w:rsidP="0070098D">
      <w:pPr>
        <w:autoSpaceDE w:val="0"/>
        <w:autoSpaceDN w:val="0"/>
        <w:adjustRightInd w:val="0"/>
        <w:jc w:val="both"/>
      </w:pPr>
      <w:r w:rsidRPr="007F0E36">
        <w:t>4) находить и исправлять орфографические ошибки.</w:t>
      </w:r>
    </w:p>
    <w:p w:rsidR="005279B7" w:rsidRPr="007F0E36" w:rsidRDefault="005279B7" w:rsidP="0070098D">
      <w:pPr>
        <w:autoSpaceDE w:val="0"/>
        <w:autoSpaceDN w:val="0"/>
        <w:adjustRightInd w:val="0"/>
        <w:jc w:val="both"/>
      </w:pPr>
      <w:r w:rsidRPr="007F0E36">
        <w:rPr>
          <w:rFonts w:eastAsia="SchoolBookC"/>
          <w:i/>
          <w:iCs/>
          <w:u w:val="single"/>
        </w:rPr>
        <w:t>Чтобы</w:t>
      </w:r>
      <w:r w:rsidRPr="007F0E36">
        <w:rPr>
          <w:i/>
          <w:iCs/>
          <w:u w:val="single"/>
        </w:rPr>
        <w:t xml:space="preserve">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 вводится понятие </w:t>
      </w:r>
      <w:r w:rsidRPr="007F0E36">
        <w:rPr>
          <w:b/>
          <w:bCs/>
          <w:i/>
          <w:iCs/>
          <w:u w:val="single"/>
        </w:rPr>
        <w:t xml:space="preserve">орфограмма </w:t>
      </w:r>
      <w:r w:rsidRPr="007F0E36">
        <w:rPr>
          <w:i/>
          <w:iCs/>
          <w:u w:val="single"/>
        </w:rPr>
        <w:t xml:space="preserve">(написание, которое нельзя безошибочно установить на слух, </w:t>
      </w:r>
      <w:r w:rsidRPr="007F0E36">
        <w:rPr>
          <w:i/>
          <w:iCs/>
          <w:u w:val="single"/>
        </w:rPr>
        <w:lastRenderedPageBreak/>
        <w:t>написание по правилу)</w:t>
      </w:r>
      <w:r w:rsidRPr="007F0E36">
        <w:t>. Дети знакомятся с «опасными местами» в словах русского языка (гласные в безударных слогах; звук [й'] после согласных перед гласными; согласные на конце слова; место после [ш], [ж], [ч], [щ]; место после мягкого согласного), учатся находить эти места в словах, т.е. обнаруживать в словах орфограммы.</w:t>
      </w:r>
    </w:p>
    <w:p w:rsidR="005279B7" w:rsidRPr="007F0E36" w:rsidRDefault="005279B7" w:rsidP="0070098D">
      <w:pPr>
        <w:autoSpaceDE w:val="0"/>
        <w:autoSpaceDN w:val="0"/>
        <w:adjustRightInd w:val="0"/>
        <w:jc w:val="both"/>
      </w:pPr>
      <w:r w:rsidRPr="007F0E36">
        <w:t>Изучаются следующие орфограммы:</w:t>
      </w:r>
    </w:p>
    <w:p w:rsidR="005279B7" w:rsidRPr="007F0E36" w:rsidRDefault="005279B7" w:rsidP="0070098D">
      <w:pPr>
        <w:autoSpaceDE w:val="0"/>
        <w:autoSpaceDN w:val="0"/>
        <w:adjustRightInd w:val="0"/>
        <w:jc w:val="both"/>
      </w:pPr>
      <w:r w:rsidRPr="007F0E36">
        <w:t>1) обозначение мягкости согласных на письме с помощью букв е, ё, и, ю, я, ь;</w:t>
      </w:r>
    </w:p>
    <w:p w:rsidR="005279B7" w:rsidRPr="007F0E36" w:rsidRDefault="005279B7" w:rsidP="0070098D">
      <w:pPr>
        <w:autoSpaceDE w:val="0"/>
        <w:autoSpaceDN w:val="0"/>
        <w:adjustRightInd w:val="0"/>
        <w:jc w:val="both"/>
      </w:pPr>
      <w:r w:rsidRPr="007F0E36">
        <w:t>2) большая буква в именах, отчествах, фамилиях людей, кличках животных, географических названиях;</w:t>
      </w:r>
    </w:p>
    <w:p w:rsidR="005279B7" w:rsidRPr="007F0E36" w:rsidRDefault="005279B7" w:rsidP="0070098D">
      <w:pPr>
        <w:autoSpaceDE w:val="0"/>
        <w:autoSpaceDN w:val="0"/>
        <w:adjustRightInd w:val="0"/>
        <w:jc w:val="both"/>
      </w:pPr>
      <w:r w:rsidRPr="007F0E36">
        <w:t xml:space="preserve">3) буквы и, у, а </w:t>
      </w:r>
      <w:r w:rsidRPr="007F0E36">
        <w:rPr>
          <w:rFonts w:eastAsia="SchoolBookC"/>
        </w:rPr>
        <w:t>после</w:t>
      </w:r>
      <w:r w:rsidRPr="007F0E36">
        <w:t xml:space="preserve"> букв шипящих [ж], [ш], [ч], [щ];</w:t>
      </w:r>
    </w:p>
    <w:p w:rsidR="005279B7" w:rsidRPr="007F0E36" w:rsidRDefault="005279B7" w:rsidP="0070098D">
      <w:pPr>
        <w:autoSpaceDE w:val="0"/>
        <w:autoSpaceDN w:val="0"/>
        <w:adjustRightInd w:val="0"/>
        <w:jc w:val="both"/>
      </w:pPr>
      <w:r w:rsidRPr="007F0E36">
        <w:t xml:space="preserve">4) разделительные ь </w:t>
      </w:r>
      <w:r w:rsidRPr="007F0E36">
        <w:rPr>
          <w:rFonts w:eastAsia="SchoolBookC"/>
        </w:rPr>
        <w:t>и</w:t>
      </w:r>
      <w:r w:rsidRPr="007F0E36">
        <w:t xml:space="preserve"> ъ;</w:t>
      </w:r>
    </w:p>
    <w:p w:rsidR="005279B7" w:rsidRPr="007F0E36" w:rsidRDefault="005279B7" w:rsidP="0070098D">
      <w:pPr>
        <w:autoSpaceDE w:val="0"/>
        <w:autoSpaceDN w:val="0"/>
        <w:adjustRightInd w:val="0"/>
        <w:jc w:val="both"/>
      </w:pPr>
      <w:r w:rsidRPr="007F0E36">
        <w:t>5) проверяемые и непроверяемые буквы безударных гласных в корне слова (на материале двусложных слов);</w:t>
      </w:r>
    </w:p>
    <w:p w:rsidR="005279B7" w:rsidRPr="007F0E36" w:rsidRDefault="005279B7" w:rsidP="0070098D">
      <w:pPr>
        <w:autoSpaceDE w:val="0"/>
        <w:autoSpaceDN w:val="0"/>
        <w:adjustRightInd w:val="0"/>
        <w:jc w:val="both"/>
      </w:pPr>
      <w:r w:rsidRPr="007F0E36">
        <w:t>6) проверяемые буквы согласных на конце слова;</w:t>
      </w:r>
    </w:p>
    <w:p w:rsidR="005279B7" w:rsidRPr="007F0E36" w:rsidRDefault="005279B7" w:rsidP="0070098D">
      <w:pPr>
        <w:autoSpaceDE w:val="0"/>
        <w:autoSpaceDN w:val="0"/>
        <w:adjustRightInd w:val="0"/>
        <w:jc w:val="both"/>
      </w:pPr>
      <w:r w:rsidRPr="007F0E36">
        <w:t>7) пробел между предлогом и соседним словом.</w:t>
      </w:r>
    </w:p>
    <w:p w:rsidR="005279B7" w:rsidRPr="007F0E36" w:rsidRDefault="005279B7" w:rsidP="0070098D">
      <w:pPr>
        <w:autoSpaceDE w:val="0"/>
        <w:autoSpaceDN w:val="0"/>
        <w:adjustRightInd w:val="0"/>
        <w:jc w:val="both"/>
      </w:pPr>
      <w:r w:rsidRPr="007F0E36">
        <w:t>Кроме того, дети знакомятся с правилами переноса слов и орфограммой-</w:t>
      </w:r>
      <w:r w:rsidRPr="007F0E36">
        <w:rPr>
          <w:rFonts w:eastAsia="SchoolBookC"/>
        </w:rPr>
        <w:t>черточкой</w:t>
      </w:r>
      <w:r w:rsidRPr="007F0E36">
        <w:t xml:space="preserve"> при переносе.</w:t>
      </w:r>
    </w:p>
    <w:p w:rsidR="005279B7" w:rsidRPr="007F0E36" w:rsidRDefault="005279B7" w:rsidP="0070098D">
      <w:pPr>
        <w:autoSpaceDE w:val="0"/>
        <w:autoSpaceDN w:val="0"/>
        <w:adjustRightInd w:val="0"/>
        <w:jc w:val="both"/>
      </w:pPr>
      <w:r w:rsidRPr="007F0E36">
        <w:rPr>
          <w:rFonts w:eastAsia="SchoolBookC"/>
          <w:b/>
          <w:bCs/>
        </w:rPr>
        <w:t>В</w:t>
      </w:r>
      <w:r w:rsidRPr="007F0E36">
        <w:rPr>
          <w:b/>
          <w:bCs/>
        </w:rPr>
        <w:t xml:space="preserve"> 3-</w:t>
      </w:r>
      <w:r w:rsidRPr="007F0E36">
        <w:rPr>
          <w:rFonts w:eastAsia="SchoolBookC"/>
          <w:b/>
          <w:bCs/>
        </w:rPr>
        <w:t>м</w:t>
      </w:r>
      <w:r w:rsidRPr="007F0E36">
        <w:rPr>
          <w:b/>
          <w:bCs/>
        </w:rPr>
        <w:t xml:space="preserve"> классе </w:t>
      </w:r>
      <w:r w:rsidRPr="007F0E36">
        <w:rPr>
          <w:rFonts w:eastAsia="SchoolBookC"/>
        </w:rPr>
        <w:t>продолжается</w:t>
      </w:r>
      <w:r w:rsidRPr="007F0E36">
        <w:t xml:space="preserve"> развитие умений писать слова с ь </w:t>
      </w:r>
      <w:r w:rsidRPr="007F0E36">
        <w:rPr>
          <w:rFonts w:eastAsia="SchoolBookC"/>
        </w:rPr>
        <w:t>и</w:t>
      </w:r>
      <w:r w:rsidRPr="007F0E36">
        <w:t xml:space="preserve"> ъ </w:t>
      </w:r>
      <w:r w:rsidRPr="007F0E36">
        <w:rPr>
          <w:rFonts w:eastAsia="SchoolBookC"/>
        </w:rPr>
        <w:t>разделительными</w:t>
      </w:r>
      <w:r w:rsidRPr="007F0E36">
        <w:t xml:space="preserve">, с ь </w:t>
      </w:r>
      <w:r w:rsidRPr="007F0E36">
        <w:rPr>
          <w:rFonts w:eastAsia="SchoolBookC"/>
        </w:rPr>
        <w:t>для</w:t>
      </w:r>
      <w:r w:rsidRPr="007F0E36">
        <w:t xml:space="preserve"> обозначения мягкости согласных. Дети  </w:t>
      </w:r>
      <w:r w:rsidRPr="007F0E36">
        <w:rPr>
          <w:rFonts w:eastAsia="SchoolBookC"/>
        </w:rPr>
        <w:t>учатся</w:t>
      </w:r>
      <w:r w:rsidRPr="007F0E36">
        <w:t xml:space="preserve"> переносить слова с ь </w:t>
      </w:r>
      <w:r w:rsidRPr="007F0E36">
        <w:rPr>
          <w:rFonts w:eastAsia="SchoolBookC"/>
        </w:rPr>
        <w:t>и</w:t>
      </w:r>
      <w:r w:rsidRPr="007F0E36">
        <w:t xml:space="preserve"> ъ. Изучается правописание слов с удвоенной буквой согласного в корне типа ссора, аллея, жужжит </w:t>
      </w:r>
      <w:r w:rsidRPr="007F0E36">
        <w:rPr>
          <w:rFonts w:eastAsia="SchoolBookC"/>
        </w:rPr>
        <w:t>и</w:t>
      </w:r>
      <w:r w:rsidRPr="007F0E36">
        <w:t xml:space="preserve"> правило их переноса.</w:t>
      </w:r>
    </w:p>
    <w:p w:rsidR="005279B7" w:rsidRPr="007F0E36" w:rsidRDefault="005279B7" w:rsidP="0070098D">
      <w:pPr>
        <w:autoSpaceDE w:val="0"/>
        <w:autoSpaceDN w:val="0"/>
        <w:adjustRightInd w:val="0"/>
        <w:jc w:val="both"/>
        <w:rPr>
          <w:rFonts w:eastAsia="SchoolBookC"/>
        </w:rPr>
      </w:pPr>
      <w:r w:rsidRPr="007F0E36">
        <w:rPr>
          <w:rFonts w:eastAsia="SchoolBookC"/>
        </w:rPr>
        <w:t>Отрабатывается</w:t>
      </w:r>
      <w:r w:rsidRPr="007F0E36">
        <w:t xml:space="preserve"> умение писать слова с проверяемой и непроверяемой буквой безударного гласного в корне (на материале трёхсложных слов – с двумя безударными гласными в корне или в словах с приставками), а также проверяемыми буквами согласных в корне, с удвоенной буквой согласного на стыке приставки и корня типа рассказ,</w:t>
      </w:r>
    </w:p>
    <w:p w:rsidR="005279B7" w:rsidRPr="007F0E36" w:rsidRDefault="005279B7" w:rsidP="0070098D">
      <w:pPr>
        <w:autoSpaceDE w:val="0"/>
        <w:autoSpaceDN w:val="0"/>
        <w:adjustRightInd w:val="0"/>
        <w:jc w:val="both"/>
      </w:pPr>
      <w:r w:rsidRPr="007F0E36">
        <w:t xml:space="preserve">рассвет. </w:t>
      </w:r>
      <w:r w:rsidRPr="007F0E36">
        <w:rPr>
          <w:rFonts w:eastAsia="SchoolBookC"/>
        </w:rPr>
        <w:t>Дети</w:t>
      </w:r>
      <w:r w:rsidRPr="007F0E36">
        <w:t xml:space="preserve"> учатся пользоваться двумя способами проверки: подбором однокоренных слов и изменением формы слова. </w:t>
      </w:r>
    </w:p>
    <w:p w:rsidR="005279B7" w:rsidRPr="007F0E36" w:rsidRDefault="005279B7" w:rsidP="0070098D">
      <w:pPr>
        <w:autoSpaceDE w:val="0"/>
        <w:autoSpaceDN w:val="0"/>
        <w:adjustRightInd w:val="0"/>
        <w:jc w:val="both"/>
      </w:pPr>
      <w:r w:rsidRPr="007F0E36">
        <w:t>Применение правила правописания гласных и согласных в неизменяемых на письме приставках.</w:t>
      </w:r>
    </w:p>
    <w:p w:rsidR="005279B7" w:rsidRPr="007F0E36" w:rsidRDefault="005279B7" w:rsidP="0070098D">
      <w:pPr>
        <w:autoSpaceDE w:val="0"/>
        <w:autoSpaceDN w:val="0"/>
        <w:adjustRightInd w:val="0"/>
        <w:jc w:val="both"/>
        <w:rPr>
          <w:u w:val="single"/>
        </w:rPr>
      </w:pPr>
      <w:r w:rsidRPr="007F0E36">
        <w:t xml:space="preserve">Заучиваются группы слов с непроверяемыми написаниями. </w:t>
      </w:r>
      <w:r w:rsidRPr="007F0E36">
        <w:rPr>
          <w:rFonts w:eastAsia="SchoolBookC"/>
          <w:u w:val="single"/>
        </w:rPr>
        <w:t>Развивается</w:t>
      </w:r>
      <w:r w:rsidRPr="007F0E36">
        <w:rPr>
          <w:u w:val="single"/>
        </w:rPr>
        <w:t xml:space="preserve"> умение пользоваться орфографическим словарём.</w:t>
      </w:r>
    </w:p>
    <w:p w:rsidR="005279B7" w:rsidRPr="007F0E36" w:rsidRDefault="005279B7" w:rsidP="0070098D">
      <w:pPr>
        <w:autoSpaceDE w:val="0"/>
        <w:autoSpaceDN w:val="0"/>
        <w:adjustRightInd w:val="0"/>
        <w:jc w:val="both"/>
      </w:pPr>
      <w:r w:rsidRPr="007F0E36">
        <w:rPr>
          <w:rFonts w:eastAsia="SchoolBookC"/>
        </w:rPr>
        <w:t>Вводится</w:t>
      </w:r>
      <w:r w:rsidRPr="007F0E36">
        <w:t xml:space="preserve"> новая орфограмма–обозначение буквой на письме непроизносимого согласного звука в корне слова. Параллельно заучиваются слова, в которых нет непроизносимых согласных (вкусный, чудесный </w:t>
      </w:r>
      <w:r w:rsidRPr="007F0E36">
        <w:rPr>
          <w:rFonts w:eastAsia="SchoolBookC"/>
        </w:rPr>
        <w:t>и</w:t>
      </w:r>
      <w:r w:rsidRPr="007F0E36">
        <w:t xml:space="preserve"> др.).</w:t>
      </w:r>
    </w:p>
    <w:p w:rsidR="005279B7" w:rsidRPr="007F0E36" w:rsidRDefault="005279B7" w:rsidP="0070098D">
      <w:pPr>
        <w:autoSpaceDE w:val="0"/>
        <w:autoSpaceDN w:val="0"/>
        <w:adjustRightInd w:val="0"/>
        <w:jc w:val="both"/>
        <w:rPr>
          <w:rFonts w:eastAsia="SchoolBookC"/>
        </w:rPr>
      </w:pPr>
      <w:r w:rsidRPr="007F0E36">
        <w:rPr>
          <w:rFonts w:eastAsia="SchoolBookC"/>
          <w:b/>
          <w:bCs/>
        </w:rPr>
        <w:t>В</w:t>
      </w:r>
      <w:r w:rsidRPr="007F0E36">
        <w:rPr>
          <w:b/>
          <w:bCs/>
        </w:rPr>
        <w:t xml:space="preserve"> 4-</w:t>
      </w:r>
      <w:r w:rsidRPr="007F0E36">
        <w:rPr>
          <w:rFonts w:eastAsia="SchoolBookC"/>
          <w:b/>
          <w:bCs/>
        </w:rPr>
        <w:t>м</w:t>
      </w:r>
      <w:r w:rsidRPr="007F0E36">
        <w:rPr>
          <w:b/>
          <w:bCs/>
        </w:rPr>
        <w:t xml:space="preserve"> классе </w:t>
      </w:r>
      <w:r w:rsidRPr="007F0E36">
        <w:rPr>
          <w:rFonts w:eastAsia="SchoolBookC"/>
        </w:rPr>
        <w:t>продолжается</w:t>
      </w:r>
      <w:r w:rsidRPr="007F0E36">
        <w:t xml:space="preserve"> развитие умения писать слова с орфограммами, изученными в 1–3-</w:t>
      </w:r>
      <w:r w:rsidRPr="007F0E36">
        <w:rPr>
          <w:rFonts w:eastAsia="SchoolBookC"/>
        </w:rPr>
        <w:t>м</w:t>
      </w:r>
      <w:r w:rsidRPr="007F0E36">
        <w:t xml:space="preserve"> классах. Р</w:t>
      </w:r>
      <w:r w:rsidRPr="007F0E36">
        <w:rPr>
          <w:rFonts w:eastAsia="SchoolBookC"/>
          <w:i/>
          <w:iCs/>
          <w:u w:val="single"/>
        </w:rPr>
        <w:t>ассматриваются</w:t>
      </w:r>
      <w:r w:rsidRPr="007F0E36">
        <w:rPr>
          <w:i/>
          <w:iCs/>
          <w:u w:val="single"/>
        </w:rPr>
        <w:t xml:space="preserve"> также случаи написания слов с удвоенной буквой согласного на стыке корня и суффикса типа сонный</w:t>
      </w:r>
      <w:r w:rsidRPr="007F0E36">
        <w:t>.</w:t>
      </w:r>
    </w:p>
    <w:p w:rsidR="005279B7" w:rsidRPr="007F0E36" w:rsidRDefault="005279B7" w:rsidP="0070098D">
      <w:pPr>
        <w:autoSpaceDE w:val="0"/>
        <w:autoSpaceDN w:val="0"/>
        <w:adjustRightInd w:val="0"/>
        <w:jc w:val="both"/>
      </w:pPr>
      <w:r w:rsidRPr="007F0E36">
        <w:rPr>
          <w:rFonts w:eastAsia="SchoolBookC"/>
        </w:rPr>
        <w:t>В</w:t>
      </w:r>
      <w:r w:rsidRPr="007F0E36">
        <w:t xml:space="preserve"> связи с изучением частей речи отрабатывается умение писать слова со следующими орфограммами:</w:t>
      </w:r>
    </w:p>
    <w:p w:rsidR="005279B7" w:rsidRPr="007F0E36" w:rsidRDefault="005279B7" w:rsidP="0070098D">
      <w:pPr>
        <w:autoSpaceDE w:val="0"/>
        <w:autoSpaceDN w:val="0"/>
        <w:adjustRightInd w:val="0"/>
        <w:jc w:val="both"/>
      </w:pPr>
      <w:r w:rsidRPr="007F0E36">
        <w:t xml:space="preserve">1) мягкий знак после букв шипящих в существительных мужского и женского рода типа луч, ночь; </w:t>
      </w:r>
      <w:r w:rsidRPr="007F0E36">
        <w:rPr>
          <w:rFonts w:eastAsia="SchoolBookC"/>
        </w:rPr>
        <w:t>безударные</w:t>
      </w:r>
      <w:r w:rsidRPr="007F0E36">
        <w:t xml:space="preserve"> окончания существительных 1, 2, 3го склонения (кроме существительных на -ие, -ия, -ий, -мя);</w:t>
      </w:r>
    </w:p>
    <w:p w:rsidR="005279B7" w:rsidRPr="007F0E36" w:rsidRDefault="005279B7" w:rsidP="0070098D">
      <w:pPr>
        <w:autoSpaceDE w:val="0"/>
        <w:autoSpaceDN w:val="0"/>
        <w:adjustRightInd w:val="0"/>
        <w:jc w:val="both"/>
      </w:pPr>
      <w:r w:rsidRPr="007F0E36">
        <w:t>2) безударные окончания имён прилагательных (кроме прилагательных с основой на шипящий и ц);</w:t>
      </w:r>
    </w:p>
    <w:p w:rsidR="005279B7" w:rsidRPr="007F0E36" w:rsidRDefault="005279B7" w:rsidP="0070098D">
      <w:pPr>
        <w:autoSpaceDE w:val="0"/>
        <w:autoSpaceDN w:val="0"/>
        <w:adjustRightInd w:val="0"/>
        <w:jc w:val="both"/>
      </w:pPr>
      <w:r w:rsidRPr="007F0E36">
        <w:t xml:space="preserve">3) </w:t>
      </w:r>
      <w:r w:rsidRPr="007F0E36">
        <w:rPr>
          <w:rFonts w:eastAsia="SchoolBookC"/>
          <w:i/>
          <w:iCs/>
        </w:rPr>
        <w:t>безударные</w:t>
      </w:r>
      <w:r w:rsidRPr="007F0E36">
        <w:rPr>
          <w:i/>
          <w:iCs/>
        </w:rPr>
        <w:t xml:space="preserve"> личные  окончания глаголов 1 и 2-</w:t>
      </w:r>
      <w:r w:rsidRPr="007F0E36">
        <w:rPr>
          <w:rFonts w:eastAsia="SchoolBookC"/>
          <w:i/>
          <w:iCs/>
        </w:rPr>
        <w:t>го</w:t>
      </w:r>
      <w:r w:rsidRPr="007F0E36">
        <w:rPr>
          <w:i/>
          <w:iCs/>
        </w:rPr>
        <w:t xml:space="preserve"> спряжения;</w:t>
      </w:r>
      <w:r w:rsidRPr="007F0E36">
        <w:t xml:space="preserve"> ь </w:t>
      </w:r>
      <w:r w:rsidRPr="007F0E36">
        <w:rPr>
          <w:rFonts w:eastAsia="SchoolBookC"/>
        </w:rPr>
        <w:t>после</w:t>
      </w:r>
      <w:r w:rsidRPr="007F0E36">
        <w:t xml:space="preserve"> шипящих в глаголах 2-</w:t>
      </w:r>
      <w:r w:rsidRPr="007F0E36">
        <w:rPr>
          <w:rFonts w:eastAsia="SchoolBookC"/>
        </w:rPr>
        <w:t>го</w:t>
      </w:r>
      <w:r w:rsidRPr="007F0E36">
        <w:t xml:space="preserve"> лица единственного числа (читаешь, поешь);окончания -о, -а </w:t>
      </w:r>
      <w:r w:rsidRPr="007F0E36">
        <w:rPr>
          <w:rFonts w:eastAsia="SchoolBookC"/>
        </w:rPr>
        <w:t>в</w:t>
      </w:r>
      <w:r w:rsidRPr="007F0E36">
        <w:t xml:space="preserve"> глаголах прошедшего времени женского и среднего рода (осветила, осветило); -тся – </w:t>
      </w:r>
      <w:r w:rsidRPr="007F0E36">
        <w:rPr>
          <w:rFonts w:eastAsia="SchoolBookC"/>
        </w:rPr>
        <w:t>-</w:t>
      </w:r>
      <w:r w:rsidRPr="007F0E36">
        <w:t xml:space="preserve">ться </w:t>
      </w:r>
      <w:r w:rsidRPr="007F0E36">
        <w:rPr>
          <w:rFonts w:eastAsia="SchoolBookC"/>
        </w:rPr>
        <w:t>в</w:t>
      </w:r>
      <w:r w:rsidRPr="007F0E36">
        <w:t xml:space="preserve"> глаголах; не </w:t>
      </w:r>
      <w:r w:rsidRPr="007F0E36">
        <w:rPr>
          <w:rFonts w:eastAsia="SchoolBookC"/>
        </w:rPr>
        <w:t>с</w:t>
      </w:r>
      <w:r w:rsidRPr="007F0E36">
        <w:t xml:space="preserve"> глаголами;</w:t>
      </w:r>
    </w:p>
    <w:p w:rsidR="005279B7" w:rsidRPr="007F0E36" w:rsidRDefault="005279B7" w:rsidP="0070098D">
      <w:pPr>
        <w:autoSpaceDE w:val="0"/>
        <w:autoSpaceDN w:val="0"/>
        <w:adjustRightInd w:val="0"/>
        <w:jc w:val="both"/>
      </w:pPr>
      <w:r w:rsidRPr="007F0E36">
        <w:t>4) раздельное написание предлогов с личными местоимениями.</w:t>
      </w:r>
    </w:p>
    <w:p w:rsidR="005279B7" w:rsidRPr="007F0E36" w:rsidRDefault="005279B7" w:rsidP="0070098D">
      <w:pPr>
        <w:autoSpaceDE w:val="0"/>
        <w:autoSpaceDN w:val="0"/>
        <w:adjustRightInd w:val="0"/>
        <w:jc w:val="both"/>
      </w:pPr>
      <w:r w:rsidRPr="007F0E36">
        <w:t>5) знаки препинания в конце предложения: точка, вопросительный и восклицательный знаки;</w:t>
      </w:r>
    </w:p>
    <w:p w:rsidR="005279B7" w:rsidRPr="007F0E36" w:rsidRDefault="005279B7" w:rsidP="0070098D">
      <w:pPr>
        <w:autoSpaceDE w:val="0"/>
        <w:autoSpaceDN w:val="0"/>
        <w:adjustRightInd w:val="0"/>
        <w:jc w:val="both"/>
      </w:pPr>
      <w:r w:rsidRPr="007F0E36">
        <w:t>6) знаки препинания ( запятая) в предложениях с однородными членами;</w:t>
      </w:r>
    </w:p>
    <w:p w:rsidR="005279B7" w:rsidRPr="007F0E36" w:rsidRDefault="005279B7" w:rsidP="0070098D">
      <w:pPr>
        <w:autoSpaceDE w:val="0"/>
        <w:autoSpaceDN w:val="0"/>
        <w:adjustRightInd w:val="0"/>
        <w:jc w:val="both"/>
        <w:rPr>
          <w:i/>
          <w:iCs/>
          <w:u w:val="single"/>
        </w:rPr>
      </w:pPr>
      <w:r w:rsidRPr="007F0E36">
        <w:t xml:space="preserve">7)  </w:t>
      </w:r>
      <w:r w:rsidRPr="007F0E36">
        <w:rPr>
          <w:rFonts w:eastAsia="SchoolBookC"/>
          <w:i/>
          <w:iCs/>
          <w:u w:val="single"/>
        </w:rPr>
        <w:t>знаки</w:t>
      </w:r>
      <w:r w:rsidRPr="007F0E36">
        <w:rPr>
          <w:i/>
          <w:iCs/>
          <w:u w:val="single"/>
        </w:rPr>
        <w:t xml:space="preserve"> препинания в сложных предложениях.</w:t>
      </w:r>
    </w:p>
    <w:p w:rsidR="005279B7" w:rsidRPr="007F0E36" w:rsidRDefault="005279B7" w:rsidP="0070098D">
      <w:pPr>
        <w:autoSpaceDE w:val="0"/>
        <w:autoSpaceDN w:val="0"/>
        <w:adjustRightInd w:val="0"/>
        <w:jc w:val="both"/>
        <w:rPr>
          <w:i/>
          <w:iCs/>
          <w:u w:val="single"/>
        </w:rPr>
      </w:pPr>
      <w:r w:rsidRPr="007F0E36">
        <w:rPr>
          <w:rFonts w:eastAsia="SchoolBookC"/>
        </w:rPr>
        <w:t>.</w:t>
      </w:r>
      <w:r w:rsidRPr="007F0E36">
        <w:rPr>
          <w:rFonts w:eastAsia="SchoolBookC"/>
          <w:b/>
          <w:bCs/>
        </w:rPr>
        <w:t>Лексика</w:t>
      </w:r>
      <w:r w:rsidRPr="007F0E36">
        <w:rPr>
          <w:b/>
          <w:bCs/>
        </w:rPr>
        <w:t xml:space="preserve">. </w:t>
      </w:r>
      <w:r w:rsidRPr="007F0E36">
        <w:rPr>
          <w:rFonts w:eastAsia="SchoolBookC"/>
        </w:rPr>
        <w:t>Понимание</w:t>
      </w:r>
      <w:r w:rsidRPr="007F0E36">
        <w:t xml:space="preserve"> слова как единства звучания и значения. Выявление слов, значение которых требует уточнения. </w:t>
      </w:r>
      <w:r w:rsidRPr="007F0E36">
        <w:rPr>
          <w:rFonts w:eastAsia="SchoolBookC"/>
          <w:i/>
          <w:iCs/>
        </w:rPr>
        <w:t>Определение</w:t>
      </w:r>
      <w:r w:rsidRPr="007F0E36">
        <w:rPr>
          <w:i/>
          <w:iCs/>
        </w:rPr>
        <w:t xml:space="preserve"> значения слова по тексту или уточнение значения с помощью толкового словаря. Представление об однозначных и многозначных словах, о </w:t>
      </w:r>
      <w:r w:rsidRPr="007F0E36">
        <w:rPr>
          <w:i/>
          <w:iCs/>
        </w:rPr>
        <w:lastRenderedPageBreak/>
        <w:t>прямом и переносном значении слова. Наблюдением за использованием в речи  синонимов и антонимов.</w:t>
      </w:r>
      <w:r w:rsidRPr="007F0E36">
        <w:t xml:space="preserve"> </w:t>
      </w:r>
      <w:r w:rsidRPr="007F0E36">
        <w:rPr>
          <w:rFonts w:eastAsia="SchoolBookC"/>
          <w:i/>
          <w:iCs/>
          <w:u w:val="single"/>
        </w:rPr>
        <w:t>Дети</w:t>
      </w:r>
      <w:r w:rsidRPr="007F0E36">
        <w:rPr>
          <w:i/>
          <w:iCs/>
          <w:u w:val="single"/>
        </w:rPr>
        <w:t xml:space="preserve"> наблюдают над сочетаемостью слов, над словоупотреблением, практически знакомятся с  омонимией, с многозначностью, с переносным значением слова.</w:t>
      </w:r>
    </w:p>
    <w:p w:rsidR="005279B7" w:rsidRPr="007F0E36" w:rsidRDefault="005279B7" w:rsidP="0070098D">
      <w:pPr>
        <w:autoSpaceDE w:val="0"/>
        <w:autoSpaceDN w:val="0"/>
        <w:adjustRightInd w:val="0"/>
        <w:jc w:val="both"/>
        <w:rPr>
          <w:i/>
          <w:iCs/>
          <w:u w:val="single"/>
        </w:rPr>
      </w:pPr>
      <w:r w:rsidRPr="007F0E36">
        <w:rPr>
          <w:rFonts w:eastAsia="SchoolBookC"/>
          <w:b/>
          <w:bCs/>
        </w:rPr>
        <w:t>Морфемика</w:t>
      </w:r>
      <w:r w:rsidRPr="007F0E36">
        <w:t xml:space="preserve">. Чтобы решить одну из важнейших задач курса – </w:t>
      </w:r>
      <w:r w:rsidRPr="007F0E36">
        <w:rPr>
          <w:b/>
          <w:bCs/>
        </w:rPr>
        <w:t>формирование у детей чувства</w:t>
      </w:r>
      <w:r w:rsidRPr="007F0E36">
        <w:t xml:space="preserve"> </w:t>
      </w:r>
      <w:r w:rsidRPr="007F0E36">
        <w:rPr>
          <w:b/>
          <w:bCs/>
        </w:rPr>
        <w:t xml:space="preserve">языка, </w:t>
      </w:r>
      <w:r w:rsidRPr="007F0E36">
        <w:t xml:space="preserve">– необходимо обращение к составу слова уже в </w:t>
      </w:r>
      <w:r w:rsidRPr="007F0E36">
        <w:rPr>
          <w:b/>
          <w:bCs/>
        </w:rPr>
        <w:t>1-</w:t>
      </w:r>
      <w:r w:rsidRPr="007F0E36">
        <w:rPr>
          <w:rFonts w:eastAsia="SchoolBookC"/>
          <w:b/>
          <w:bCs/>
        </w:rPr>
        <w:t>м</w:t>
      </w:r>
      <w:r w:rsidRPr="007F0E36">
        <w:rPr>
          <w:b/>
          <w:bCs/>
        </w:rPr>
        <w:t xml:space="preserve"> классе,</w:t>
      </w:r>
      <w:r w:rsidRPr="007F0E36">
        <w:t xml:space="preserve"> так как чувство языка связано прежде всего с пониманием и чутьём к особенностям словообразования и словоизменения. Уже в период обучения грамоте даётся необходимый словообразовательный минимум: </w:t>
      </w:r>
      <w:r w:rsidRPr="007F0E36">
        <w:rPr>
          <w:rFonts w:eastAsia="SchoolBookC"/>
          <w:i/>
          <w:iCs/>
          <w:u w:val="single"/>
        </w:rPr>
        <w:t>наблюдение</w:t>
      </w:r>
      <w:r w:rsidRPr="007F0E36">
        <w:rPr>
          <w:i/>
          <w:iCs/>
          <w:u w:val="single"/>
        </w:rPr>
        <w:t xml:space="preserve"> над группами однокоренных слов позволяет детям осмыслить понятия «корень слова», «однокоренные слова», познакомиться с приставками и суффиксами. Дети наблюдают за ролью суффиксов и приставок в слове, тренируются в образовании слов с их помощью.</w:t>
      </w:r>
    </w:p>
    <w:p w:rsidR="005279B7" w:rsidRPr="007F0E36" w:rsidRDefault="005279B7" w:rsidP="0070098D">
      <w:pPr>
        <w:autoSpaceDE w:val="0"/>
        <w:autoSpaceDN w:val="0"/>
        <w:adjustRightInd w:val="0"/>
        <w:jc w:val="both"/>
        <w:rPr>
          <w:i/>
          <w:iCs/>
          <w:u w:val="single"/>
        </w:rPr>
      </w:pPr>
      <w:r w:rsidRPr="007F0E36">
        <w:rPr>
          <w:rFonts w:eastAsia="SchoolBookC"/>
          <w:b/>
          <w:bCs/>
        </w:rPr>
        <w:t>Во</w:t>
      </w:r>
      <w:r w:rsidRPr="007F0E36">
        <w:rPr>
          <w:b/>
          <w:bCs/>
        </w:rPr>
        <w:t xml:space="preserve"> 2-</w:t>
      </w:r>
      <w:r w:rsidRPr="007F0E36">
        <w:rPr>
          <w:rFonts w:eastAsia="SchoolBookC"/>
          <w:b/>
          <w:bCs/>
        </w:rPr>
        <w:t>м</w:t>
      </w:r>
      <w:r w:rsidRPr="007F0E36">
        <w:rPr>
          <w:b/>
          <w:bCs/>
        </w:rPr>
        <w:t xml:space="preserve"> классе </w:t>
      </w:r>
      <w:r w:rsidRPr="007F0E36">
        <w:rPr>
          <w:rFonts w:eastAsia="SchoolBookC"/>
        </w:rPr>
        <w:t>даётся</w:t>
      </w:r>
      <w:r w:rsidRPr="007F0E36">
        <w:t xml:space="preserve"> определение корня, однокоренных слов, суффикса, приставки. Систематически проводится наблюдение над однокоренными словами, подбор групп однокоренных слов и выявление признаков, по которым слова являются однокоренными (одинаковый корень и близость слов по смыслу). </w:t>
      </w:r>
      <w:r w:rsidRPr="007F0E36">
        <w:rPr>
          <w:rFonts w:eastAsia="SchoolBookC"/>
          <w:i/>
          <w:iCs/>
          <w:u w:val="single"/>
        </w:rPr>
        <w:t>Дети</w:t>
      </w:r>
      <w:r w:rsidRPr="007F0E36">
        <w:rPr>
          <w:i/>
          <w:iCs/>
          <w:u w:val="single"/>
        </w:rPr>
        <w:t xml:space="preserve"> знакомятся с определённы-</w:t>
      </w:r>
    </w:p>
    <w:p w:rsidR="005279B7" w:rsidRPr="007F0E36" w:rsidRDefault="005279B7" w:rsidP="0070098D">
      <w:pPr>
        <w:autoSpaceDE w:val="0"/>
        <w:autoSpaceDN w:val="0"/>
        <w:adjustRightInd w:val="0"/>
        <w:jc w:val="both"/>
        <w:rPr>
          <w:i/>
          <w:iCs/>
          <w:u w:val="single"/>
        </w:rPr>
      </w:pPr>
      <w:r w:rsidRPr="007F0E36">
        <w:rPr>
          <w:i/>
          <w:iCs/>
          <w:u w:val="single"/>
        </w:rPr>
        <w:t>ми суффиксами имён существительных: -ок</w:t>
      </w:r>
      <w:r w:rsidRPr="007F0E36">
        <w:rPr>
          <w:rFonts w:eastAsia="SchoolBookC"/>
          <w:i/>
          <w:iCs/>
          <w:u w:val="single"/>
        </w:rPr>
        <w:t>-</w:t>
      </w:r>
      <w:r w:rsidRPr="007F0E36">
        <w:rPr>
          <w:i/>
          <w:iCs/>
          <w:u w:val="single"/>
        </w:rPr>
        <w:t xml:space="preserve">, </w:t>
      </w:r>
      <w:r w:rsidRPr="007F0E36">
        <w:rPr>
          <w:rFonts w:eastAsia="SchoolBookC"/>
          <w:i/>
          <w:iCs/>
          <w:u w:val="single"/>
        </w:rPr>
        <w:t>-</w:t>
      </w:r>
      <w:r w:rsidRPr="007F0E36">
        <w:rPr>
          <w:i/>
          <w:iCs/>
          <w:u w:val="single"/>
        </w:rPr>
        <w:t>ик</w:t>
      </w:r>
      <w:r w:rsidRPr="007F0E36">
        <w:rPr>
          <w:rFonts w:eastAsia="SchoolBookC"/>
          <w:i/>
          <w:iCs/>
          <w:u w:val="single"/>
        </w:rPr>
        <w:t>-</w:t>
      </w:r>
      <w:r w:rsidRPr="007F0E36">
        <w:rPr>
          <w:i/>
          <w:iCs/>
          <w:u w:val="single"/>
        </w:rPr>
        <w:t xml:space="preserve">, </w:t>
      </w:r>
      <w:r w:rsidRPr="007F0E36">
        <w:rPr>
          <w:rFonts w:eastAsia="SchoolBookC"/>
          <w:i/>
          <w:iCs/>
          <w:u w:val="single"/>
        </w:rPr>
        <w:t>-</w:t>
      </w:r>
      <w:r w:rsidRPr="007F0E36">
        <w:rPr>
          <w:i/>
          <w:iCs/>
          <w:u w:val="single"/>
        </w:rPr>
        <w:t>тель</w:t>
      </w:r>
      <w:r w:rsidRPr="007F0E36">
        <w:rPr>
          <w:rFonts w:eastAsia="SchoolBookC"/>
          <w:i/>
          <w:iCs/>
          <w:u w:val="single"/>
        </w:rPr>
        <w:t>-</w:t>
      </w:r>
      <w:r w:rsidRPr="007F0E36">
        <w:rPr>
          <w:i/>
          <w:iCs/>
          <w:u w:val="single"/>
        </w:rPr>
        <w:t xml:space="preserve">, </w:t>
      </w:r>
      <w:r w:rsidRPr="007F0E36">
        <w:rPr>
          <w:rFonts w:eastAsia="SchoolBookC"/>
          <w:i/>
          <w:iCs/>
          <w:u w:val="single"/>
        </w:rPr>
        <w:t>-</w:t>
      </w:r>
      <w:r w:rsidRPr="007F0E36">
        <w:rPr>
          <w:i/>
          <w:iCs/>
          <w:u w:val="single"/>
        </w:rPr>
        <w:t>ушк</w:t>
      </w:r>
      <w:r w:rsidRPr="007F0E36">
        <w:rPr>
          <w:rFonts w:eastAsia="SchoolBookC"/>
          <w:i/>
          <w:iCs/>
          <w:u w:val="single"/>
        </w:rPr>
        <w:t>-</w:t>
      </w:r>
      <w:r w:rsidRPr="007F0E36">
        <w:rPr>
          <w:i/>
          <w:iCs/>
          <w:u w:val="single"/>
        </w:rPr>
        <w:t>,</w:t>
      </w:r>
      <w:r w:rsidRPr="007F0E36">
        <w:rPr>
          <w:rFonts w:eastAsia="SchoolBookC"/>
          <w:i/>
          <w:iCs/>
          <w:u w:val="single"/>
        </w:rPr>
        <w:t>-</w:t>
      </w:r>
      <w:r w:rsidRPr="007F0E36">
        <w:rPr>
          <w:i/>
          <w:iCs/>
          <w:u w:val="single"/>
        </w:rPr>
        <w:t>юшк</w:t>
      </w:r>
      <w:r w:rsidRPr="007F0E36">
        <w:rPr>
          <w:rFonts w:eastAsia="SchoolBookC"/>
          <w:i/>
          <w:iCs/>
          <w:u w:val="single"/>
        </w:rPr>
        <w:t>-</w:t>
      </w:r>
      <w:r w:rsidRPr="007F0E36">
        <w:rPr>
          <w:i/>
          <w:iCs/>
          <w:u w:val="single"/>
        </w:rPr>
        <w:t xml:space="preserve">, </w:t>
      </w:r>
      <w:r w:rsidRPr="007F0E36">
        <w:rPr>
          <w:rFonts w:eastAsia="SchoolBookC"/>
          <w:i/>
          <w:iCs/>
          <w:u w:val="single"/>
        </w:rPr>
        <w:t>-</w:t>
      </w:r>
      <w:r w:rsidRPr="007F0E36">
        <w:rPr>
          <w:i/>
          <w:iCs/>
          <w:u w:val="single"/>
        </w:rPr>
        <w:t>ёнок</w:t>
      </w:r>
      <w:r w:rsidRPr="007F0E36">
        <w:rPr>
          <w:rFonts w:eastAsia="SchoolBookC"/>
          <w:i/>
          <w:iCs/>
          <w:u w:val="single"/>
        </w:rPr>
        <w:t>-</w:t>
      </w:r>
      <w:r w:rsidRPr="007F0E36">
        <w:rPr>
          <w:i/>
          <w:iCs/>
          <w:u w:val="single"/>
        </w:rPr>
        <w:t xml:space="preserve">, </w:t>
      </w:r>
      <w:r w:rsidRPr="007F0E36">
        <w:rPr>
          <w:rFonts w:eastAsia="SchoolBookC"/>
          <w:i/>
          <w:iCs/>
          <w:u w:val="single"/>
        </w:rPr>
        <w:t>-</w:t>
      </w:r>
      <w:r w:rsidRPr="007F0E36">
        <w:rPr>
          <w:i/>
          <w:iCs/>
          <w:u w:val="single"/>
        </w:rPr>
        <w:t>онок</w:t>
      </w:r>
      <w:r w:rsidRPr="007F0E36">
        <w:rPr>
          <w:rFonts w:eastAsia="SchoolBookC"/>
          <w:i/>
          <w:iCs/>
          <w:u w:val="single"/>
        </w:rPr>
        <w:t>-</w:t>
      </w:r>
      <w:r w:rsidRPr="007F0E36">
        <w:rPr>
          <w:i/>
          <w:iCs/>
          <w:u w:val="single"/>
        </w:rPr>
        <w:t xml:space="preserve">, </w:t>
      </w:r>
      <w:r w:rsidRPr="007F0E36">
        <w:rPr>
          <w:rFonts w:eastAsia="SchoolBookC"/>
          <w:i/>
          <w:iCs/>
          <w:u w:val="single"/>
        </w:rPr>
        <w:t>-</w:t>
      </w:r>
      <w:r w:rsidRPr="007F0E36">
        <w:rPr>
          <w:i/>
          <w:iCs/>
          <w:u w:val="single"/>
        </w:rPr>
        <w:t>ят</w:t>
      </w:r>
      <w:r w:rsidRPr="007F0E36">
        <w:rPr>
          <w:rFonts w:eastAsia="SchoolBookC"/>
          <w:i/>
          <w:iCs/>
          <w:u w:val="single"/>
        </w:rPr>
        <w:t>-</w:t>
      </w:r>
      <w:r w:rsidRPr="007F0E36">
        <w:rPr>
          <w:i/>
          <w:iCs/>
          <w:u w:val="single"/>
        </w:rPr>
        <w:t xml:space="preserve">, </w:t>
      </w:r>
      <w:r w:rsidRPr="007F0E36">
        <w:rPr>
          <w:rFonts w:eastAsia="SchoolBookC"/>
          <w:i/>
          <w:iCs/>
          <w:u w:val="single"/>
        </w:rPr>
        <w:t>-</w:t>
      </w:r>
      <w:r w:rsidRPr="007F0E36">
        <w:rPr>
          <w:i/>
          <w:iCs/>
          <w:u w:val="single"/>
        </w:rPr>
        <w:t>ищ</w:t>
      </w:r>
      <w:r w:rsidRPr="007F0E36">
        <w:rPr>
          <w:rFonts w:eastAsia="SchoolBookC"/>
          <w:i/>
          <w:iCs/>
          <w:u w:val="single"/>
        </w:rPr>
        <w:t>-</w:t>
      </w:r>
      <w:r w:rsidRPr="007F0E36">
        <w:rPr>
          <w:i/>
          <w:iCs/>
          <w:u w:val="single"/>
        </w:rPr>
        <w:t xml:space="preserve">, </w:t>
      </w:r>
      <w:r w:rsidRPr="007F0E36">
        <w:rPr>
          <w:rFonts w:eastAsia="SchoolBookC"/>
          <w:i/>
          <w:iCs/>
          <w:u w:val="single"/>
        </w:rPr>
        <w:t>их</w:t>
      </w:r>
      <w:r w:rsidRPr="007F0E36">
        <w:rPr>
          <w:i/>
          <w:iCs/>
          <w:u w:val="single"/>
        </w:rPr>
        <w:t xml:space="preserve"> значениями, учатся видеть эти  </w:t>
      </w:r>
      <w:r w:rsidRPr="007F0E36">
        <w:rPr>
          <w:rFonts w:eastAsia="SchoolBookC"/>
          <w:i/>
          <w:iCs/>
          <w:u w:val="single"/>
        </w:rPr>
        <w:t>суффиксы</w:t>
      </w:r>
      <w:r w:rsidRPr="007F0E36">
        <w:rPr>
          <w:i/>
          <w:iCs/>
          <w:u w:val="single"/>
        </w:rPr>
        <w:t xml:space="preserve"> в словах, образовывать слова с этими суффиксами. Также </w:t>
      </w:r>
      <w:r w:rsidRPr="007F0E36">
        <w:rPr>
          <w:rFonts w:eastAsia="SchoolBookC"/>
          <w:i/>
          <w:iCs/>
          <w:u w:val="single"/>
        </w:rPr>
        <w:t>происходит</w:t>
      </w:r>
      <w:r w:rsidRPr="007F0E36">
        <w:rPr>
          <w:i/>
          <w:iCs/>
          <w:u w:val="single"/>
        </w:rPr>
        <w:t xml:space="preserve"> знакомство с группой приставок, сходных по написанию </w:t>
      </w:r>
      <w:r w:rsidRPr="007F0E36">
        <w:rPr>
          <w:rFonts w:eastAsia="SchoolBookC"/>
          <w:i/>
          <w:iCs/>
          <w:u w:val="single"/>
        </w:rPr>
        <w:t>с</w:t>
      </w:r>
      <w:r w:rsidRPr="007F0E36">
        <w:rPr>
          <w:i/>
          <w:iCs/>
          <w:u w:val="single"/>
        </w:rPr>
        <w:t xml:space="preserve"> предлогами: с, от, за, на, по, про, до </w:t>
      </w:r>
      <w:r w:rsidRPr="007F0E36">
        <w:rPr>
          <w:rFonts w:eastAsia="SchoolBookC"/>
          <w:i/>
          <w:iCs/>
          <w:u w:val="single"/>
        </w:rPr>
        <w:t>и</w:t>
      </w:r>
      <w:r w:rsidRPr="007F0E36">
        <w:rPr>
          <w:i/>
          <w:iCs/>
          <w:u w:val="single"/>
        </w:rPr>
        <w:t xml:space="preserve"> др.</w:t>
      </w:r>
    </w:p>
    <w:p w:rsidR="005279B7" w:rsidRPr="007F0E36" w:rsidRDefault="005279B7" w:rsidP="0070098D">
      <w:pPr>
        <w:autoSpaceDE w:val="0"/>
        <w:autoSpaceDN w:val="0"/>
        <w:adjustRightInd w:val="0"/>
        <w:jc w:val="both"/>
      </w:pPr>
      <w:r w:rsidRPr="007F0E36">
        <w:rPr>
          <w:b/>
          <w:bCs/>
        </w:rPr>
        <w:t xml:space="preserve">«Состав слова» – сквозная тема </w:t>
      </w:r>
      <w:r w:rsidRPr="007F0E36">
        <w:rPr>
          <w:rFonts w:eastAsia="SchoolBookC"/>
        </w:rPr>
        <w:t>курса</w:t>
      </w:r>
      <w:r w:rsidRPr="007F0E36">
        <w:t xml:space="preserve"> русского языка.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 задания на нахождение однокоренных слов и корня в них; суффикса, приставки; на подбор однокоренных слов. В </w:t>
      </w:r>
      <w:r w:rsidRPr="007F0E36">
        <w:rPr>
          <w:b/>
          <w:bCs/>
        </w:rPr>
        <w:t>1-</w:t>
      </w:r>
      <w:r w:rsidRPr="007F0E36">
        <w:rPr>
          <w:rFonts w:eastAsia="SchoolBookC"/>
          <w:b/>
          <w:bCs/>
        </w:rPr>
        <w:t>м</w:t>
      </w:r>
      <w:r w:rsidRPr="007F0E36">
        <w:t xml:space="preserve">   </w:t>
      </w:r>
      <w:r w:rsidRPr="007F0E36">
        <w:rPr>
          <w:rFonts w:eastAsia="SchoolBookC"/>
          <w:b/>
          <w:bCs/>
        </w:rPr>
        <w:t>классе</w:t>
      </w:r>
      <w:r w:rsidRPr="007F0E36">
        <w:rPr>
          <w:b/>
          <w:bCs/>
        </w:rPr>
        <w:t xml:space="preserve"> </w:t>
      </w:r>
      <w:r w:rsidRPr="007F0E36">
        <w:rPr>
          <w:rFonts w:eastAsia="SchoolBookC"/>
        </w:rPr>
        <w:t>в</w:t>
      </w:r>
      <w:r w:rsidRPr="007F0E36">
        <w:t xml:space="preserve"> качестве материала для обучения чтению предлагаются группы однокоренных слов, имена существительные с наиболее частотными суффиксами; однокоренные глаголы с разными приставками. Во </w:t>
      </w:r>
      <w:r w:rsidRPr="007F0E36">
        <w:rPr>
          <w:b/>
          <w:bCs/>
        </w:rPr>
        <w:t>2-</w:t>
      </w:r>
      <w:r w:rsidRPr="007F0E36">
        <w:rPr>
          <w:rFonts w:eastAsia="SchoolBookC"/>
          <w:b/>
          <w:bCs/>
        </w:rPr>
        <w:t>м</w:t>
      </w:r>
      <w:r w:rsidRPr="007F0E36">
        <w:t xml:space="preserve"> </w:t>
      </w:r>
      <w:r w:rsidRPr="007F0E36">
        <w:rPr>
          <w:rFonts w:eastAsia="SchoolBookC"/>
          <w:b/>
          <w:bCs/>
        </w:rPr>
        <w:t>классе</w:t>
      </w:r>
      <w:r w:rsidRPr="007F0E36">
        <w:rPr>
          <w:b/>
          <w:bCs/>
        </w:rPr>
        <w:t xml:space="preserve"> </w:t>
      </w:r>
      <w:r w:rsidRPr="007F0E36">
        <w:rPr>
          <w:rFonts w:eastAsia="SchoolBookC"/>
        </w:rPr>
        <w:t>для</w:t>
      </w:r>
      <w:r w:rsidRPr="007F0E36">
        <w:t xml:space="preserve"> анализа предлагаются существительные мужского рода с нулевым окончанием типа дуб – дубок, кот – котёнок, стол – столик </w:t>
      </w:r>
      <w:r w:rsidRPr="007F0E36">
        <w:rPr>
          <w:rFonts w:eastAsia="SchoolBookC"/>
        </w:rPr>
        <w:t>и</w:t>
      </w:r>
      <w:r w:rsidRPr="007F0E36">
        <w:t xml:space="preserve"> т.п., а для изучения приставок и образования слов с помощью приставок – глаголы движения (бежал, побежал, добежал, прибежал </w:t>
      </w:r>
      <w:r w:rsidRPr="007F0E36">
        <w:rPr>
          <w:rFonts w:eastAsia="SchoolBookC"/>
        </w:rPr>
        <w:t>и</w:t>
      </w:r>
      <w:r w:rsidRPr="007F0E36">
        <w:t xml:space="preserve"> т.п.).</w:t>
      </w:r>
    </w:p>
    <w:p w:rsidR="005279B7" w:rsidRPr="007F0E36" w:rsidRDefault="005279B7" w:rsidP="0070098D">
      <w:pPr>
        <w:autoSpaceDE w:val="0"/>
        <w:autoSpaceDN w:val="0"/>
        <w:adjustRightInd w:val="0"/>
        <w:jc w:val="both"/>
        <w:rPr>
          <w:rFonts w:eastAsia="SchoolBookC"/>
          <w:i/>
          <w:iCs/>
          <w:u w:val="single"/>
        </w:rPr>
      </w:pPr>
      <w:r w:rsidRPr="007F0E36">
        <w:rPr>
          <w:rFonts w:eastAsia="SchoolBookC"/>
          <w:b/>
          <w:bCs/>
        </w:rPr>
        <w:t>В</w:t>
      </w:r>
      <w:r w:rsidRPr="007F0E36">
        <w:rPr>
          <w:b/>
          <w:bCs/>
        </w:rPr>
        <w:t xml:space="preserve"> 3-</w:t>
      </w:r>
      <w:r w:rsidRPr="007F0E36">
        <w:rPr>
          <w:rFonts w:eastAsia="SchoolBookC"/>
          <w:b/>
          <w:bCs/>
        </w:rPr>
        <w:t>м</w:t>
      </w:r>
      <w:r w:rsidRPr="007F0E36">
        <w:rPr>
          <w:b/>
          <w:bCs/>
        </w:rPr>
        <w:t xml:space="preserve"> классе </w:t>
      </w:r>
      <w:r w:rsidRPr="007F0E36">
        <w:rPr>
          <w:rFonts w:eastAsia="SchoolBookC"/>
        </w:rPr>
        <w:t>дети</w:t>
      </w:r>
      <w:r w:rsidRPr="007F0E36">
        <w:t xml:space="preserve"> знакомятся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 </w:t>
      </w:r>
      <w:r w:rsidRPr="007F0E36">
        <w:rPr>
          <w:rFonts w:eastAsia="SchoolBookC"/>
          <w:i/>
          <w:iCs/>
          <w:u w:val="single"/>
        </w:rPr>
        <w:t>Происходит</w:t>
      </w:r>
      <w:r w:rsidRPr="007F0E36">
        <w:rPr>
          <w:i/>
          <w:iCs/>
          <w:u w:val="single"/>
        </w:rPr>
        <w:t xml:space="preserve"> знакомство с явлением чередования согласных в корне слова, на этом материале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 дорога – дорожка –</w:t>
      </w:r>
    </w:p>
    <w:p w:rsidR="005279B7" w:rsidRPr="007F0E36" w:rsidRDefault="005279B7" w:rsidP="0070098D">
      <w:pPr>
        <w:autoSpaceDE w:val="0"/>
        <w:autoSpaceDN w:val="0"/>
        <w:adjustRightInd w:val="0"/>
        <w:jc w:val="both"/>
      </w:pPr>
      <w:r w:rsidRPr="007F0E36">
        <w:rPr>
          <w:i/>
          <w:iCs/>
          <w:u w:val="single"/>
        </w:rPr>
        <w:t xml:space="preserve">дорожный; </w:t>
      </w:r>
      <w:r w:rsidRPr="007F0E36">
        <w:rPr>
          <w:rFonts w:eastAsia="SchoolBookC"/>
          <w:i/>
          <w:iCs/>
          <w:u w:val="single"/>
        </w:rPr>
        <w:t>подбор</w:t>
      </w:r>
      <w:r w:rsidRPr="007F0E36">
        <w:rPr>
          <w:i/>
          <w:iCs/>
          <w:u w:val="single"/>
        </w:rPr>
        <w:t xml:space="preserve"> однокоренных слов)</w:t>
      </w:r>
      <w:r w:rsidRPr="007F0E36">
        <w:t>. Эта работа связана с развитием орфографических умений, она ведётся регулярно в течение всего учебного года. Кроме того, дети знакомятся с другими суффиксами и приставками, тренируются в образовании слов, в различении предлогов и приставок, в разборе по составу доступных слов, знакомятся со сложными словами.</w:t>
      </w:r>
    </w:p>
    <w:p w:rsidR="005279B7" w:rsidRPr="007F0E36" w:rsidRDefault="005279B7" w:rsidP="0070098D">
      <w:pPr>
        <w:autoSpaceDE w:val="0"/>
        <w:autoSpaceDN w:val="0"/>
        <w:adjustRightInd w:val="0"/>
        <w:jc w:val="both"/>
        <w:rPr>
          <w:i/>
          <w:iCs/>
        </w:rPr>
      </w:pPr>
      <w:r w:rsidRPr="007F0E36">
        <w:rPr>
          <w:rFonts w:eastAsia="SchoolBookC"/>
          <w:b/>
          <w:bCs/>
        </w:rPr>
        <w:t>В</w:t>
      </w:r>
      <w:r w:rsidRPr="007F0E36">
        <w:rPr>
          <w:b/>
          <w:bCs/>
        </w:rPr>
        <w:t xml:space="preserve"> 4-</w:t>
      </w:r>
      <w:r w:rsidRPr="007F0E36">
        <w:rPr>
          <w:rFonts w:eastAsia="SchoolBookC"/>
          <w:b/>
          <w:bCs/>
        </w:rPr>
        <w:t>м</w:t>
      </w:r>
      <w:r w:rsidRPr="007F0E36">
        <w:rPr>
          <w:b/>
          <w:bCs/>
        </w:rPr>
        <w:t xml:space="preserve"> классе </w:t>
      </w:r>
      <w:r w:rsidRPr="007F0E36">
        <w:rPr>
          <w:rFonts w:eastAsia="SchoolBookC"/>
        </w:rPr>
        <w:t>дети</w:t>
      </w:r>
      <w:r w:rsidRPr="007F0E36">
        <w:t xml:space="preserve"> продолжают наблюдение за словоизменением и словообразованием имён существительных, имён прилагательных, глаголов, личных местоимений, </w:t>
      </w:r>
      <w:r w:rsidRPr="007F0E36">
        <w:rPr>
          <w:rFonts w:eastAsia="SchoolBookC"/>
          <w:i/>
          <w:iCs/>
        </w:rPr>
        <w:t>разбирают</w:t>
      </w:r>
      <w:r w:rsidRPr="007F0E36">
        <w:rPr>
          <w:i/>
          <w:iCs/>
        </w:rPr>
        <w:t xml:space="preserve"> по составу доступные существительные, прилагательные, глаголы, тренируются в образовании этих частей речи с помощью суффиксов и приставок, в подборе  однокоренных слов, относящихся к различным частям речи (бег, бегун, бежать; краснота, красный, краснеть </w:t>
      </w:r>
      <w:r w:rsidRPr="007F0E36">
        <w:rPr>
          <w:rFonts w:eastAsia="SchoolBookC"/>
          <w:i/>
          <w:iCs/>
        </w:rPr>
        <w:t>и</w:t>
      </w:r>
      <w:r w:rsidRPr="007F0E36">
        <w:rPr>
          <w:i/>
          <w:iCs/>
        </w:rPr>
        <w:t xml:space="preserve"> т.п.).Образование однокоренных слов с помощью суффиксов и приставок</w:t>
      </w:r>
    </w:p>
    <w:p w:rsidR="005279B7" w:rsidRPr="007F0E36" w:rsidRDefault="005279B7" w:rsidP="0070098D">
      <w:pPr>
        <w:autoSpaceDE w:val="0"/>
        <w:autoSpaceDN w:val="0"/>
        <w:adjustRightInd w:val="0"/>
        <w:jc w:val="both"/>
      </w:pPr>
      <w:r w:rsidRPr="007F0E36">
        <w:rPr>
          <w:rFonts w:eastAsia="SchoolBookC"/>
          <w:b/>
          <w:bCs/>
        </w:rPr>
        <w:t>Морфология</w:t>
      </w:r>
      <w:r w:rsidRPr="007F0E36">
        <w:rPr>
          <w:b/>
          <w:bCs/>
        </w:rPr>
        <w:t xml:space="preserve"> </w:t>
      </w:r>
      <w:r w:rsidRPr="007F0E36">
        <w:t>– самый сложный для ребёнка раздел, так как его изучение предполагает сформированность определённых мыслительных операций, способности к обобщению, к абстрагированию. Изучение частей речи требует знаний о составе слова и словообразовании, а также знаний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w:t>
      </w:r>
    </w:p>
    <w:p w:rsidR="005279B7" w:rsidRPr="007F0E36" w:rsidRDefault="005279B7" w:rsidP="0070098D">
      <w:pPr>
        <w:autoSpaceDE w:val="0"/>
        <w:autoSpaceDN w:val="0"/>
        <w:adjustRightInd w:val="0"/>
        <w:jc w:val="both"/>
      </w:pPr>
      <w:r w:rsidRPr="007F0E36">
        <w:rPr>
          <w:rFonts w:eastAsia="SchoolBookC"/>
          <w:b/>
          <w:bCs/>
        </w:rPr>
        <w:lastRenderedPageBreak/>
        <w:t>В</w:t>
      </w:r>
      <w:r w:rsidRPr="007F0E36">
        <w:rPr>
          <w:b/>
          <w:bCs/>
        </w:rPr>
        <w:t xml:space="preserve"> 1-</w:t>
      </w:r>
      <w:r w:rsidRPr="007F0E36">
        <w:rPr>
          <w:rFonts w:eastAsia="SchoolBookC"/>
          <w:b/>
          <w:bCs/>
        </w:rPr>
        <w:t>м</w:t>
      </w:r>
      <w:r w:rsidRPr="007F0E36">
        <w:rPr>
          <w:b/>
          <w:bCs/>
        </w:rPr>
        <w:t xml:space="preserve"> классе в курсе обучения грамоте и во 2-</w:t>
      </w:r>
      <w:r w:rsidRPr="007F0E36">
        <w:rPr>
          <w:rFonts w:eastAsia="SchoolBookC"/>
          <w:b/>
          <w:bCs/>
        </w:rPr>
        <w:t>м</w:t>
      </w:r>
      <w:r w:rsidRPr="007F0E36">
        <w:rPr>
          <w:b/>
          <w:bCs/>
        </w:rPr>
        <w:t xml:space="preserve"> классе </w:t>
      </w:r>
      <w:r w:rsidRPr="007F0E36">
        <w:rPr>
          <w:rFonts w:eastAsia="SchoolBookC"/>
        </w:rPr>
        <w:t>дети</w:t>
      </w:r>
      <w:r w:rsidRPr="007F0E36">
        <w:t xml:space="preserve"> знакомятся с группами слов, которые отвечают на определенные вопросы (1) кто? что? 2) какой? какая? какое? какие? 3) что делает? Что делал? что сделал?),  учатся ставить вопросы к словам, от слова к слову, узнают, что слова, которые отвечают на вопросы «кто? – что?»,  могут называть один предмет много предметов;  частично усваивают определения частей речи. </w:t>
      </w:r>
      <w:r w:rsidRPr="007F0E36">
        <w:rPr>
          <w:rFonts w:eastAsia="SchoolBookC"/>
          <w:i/>
          <w:iCs/>
          <w:u w:val="single"/>
        </w:rPr>
        <w:t>Кроме</w:t>
      </w:r>
      <w:r w:rsidRPr="007F0E36">
        <w:rPr>
          <w:i/>
          <w:iCs/>
          <w:u w:val="single"/>
        </w:rPr>
        <w:t xml:space="preserve"> того, выделяется группа слов, к которым нельзя задать вопрос (предлоги, союзы, а также слова, которые выражают чувства, но не называют их – без введения термина «междометие»).</w:t>
      </w:r>
      <w:r w:rsidRPr="007F0E36">
        <w:t xml:space="preserve"> Так постепенно у детей складывается представление о трёх группах слов в русском языке – самостоятельных (знаменательных), служебных, междометиях – и об их функциях в речи.</w:t>
      </w:r>
    </w:p>
    <w:p w:rsidR="005279B7" w:rsidRPr="007F0E36" w:rsidRDefault="005279B7" w:rsidP="0070098D">
      <w:pPr>
        <w:autoSpaceDE w:val="0"/>
        <w:autoSpaceDN w:val="0"/>
        <w:adjustRightInd w:val="0"/>
        <w:jc w:val="both"/>
      </w:pPr>
      <w:r w:rsidRPr="007F0E36">
        <w:rPr>
          <w:rFonts w:eastAsia="SchoolBookC"/>
          <w:b/>
          <w:bCs/>
        </w:rPr>
        <w:t>В</w:t>
      </w:r>
      <w:r w:rsidRPr="007F0E36">
        <w:rPr>
          <w:b/>
          <w:bCs/>
        </w:rPr>
        <w:t xml:space="preserve"> 3-</w:t>
      </w:r>
      <w:r w:rsidRPr="007F0E36">
        <w:rPr>
          <w:rFonts w:eastAsia="SchoolBookC"/>
          <w:b/>
          <w:bCs/>
        </w:rPr>
        <w:t>м</w:t>
      </w:r>
      <w:r w:rsidRPr="007F0E36">
        <w:rPr>
          <w:b/>
          <w:bCs/>
        </w:rPr>
        <w:t xml:space="preserve"> </w:t>
      </w:r>
      <w:r w:rsidRPr="007F0E36">
        <w:rPr>
          <w:rFonts w:eastAsia="SchoolBookC"/>
        </w:rPr>
        <w:t>и</w:t>
      </w:r>
      <w:r w:rsidRPr="007F0E36">
        <w:t xml:space="preserve"> </w:t>
      </w:r>
      <w:r w:rsidRPr="007F0E36">
        <w:rPr>
          <w:b/>
          <w:bCs/>
        </w:rPr>
        <w:t>4-</w:t>
      </w:r>
      <w:r w:rsidRPr="007F0E36">
        <w:rPr>
          <w:rFonts w:eastAsia="SchoolBookC"/>
          <w:b/>
          <w:bCs/>
        </w:rPr>
        <w:t>м</w:t>
      </w:r>
      <w:r w:rsidRPr="007F0E36">
        <w:rPr>
          <w:b/>
          <w:bCs/>
        </w:rPr>
        <w:t xml:space="preserve"> классах </w:t>
      </w:r>
      <w:r w:rsidRPr="007F0E36">
        <w:rPr>
          <w:rFonts w:eastAsia="SchoolBookC"/>
        </w:rPr>
        <w:t>части</w:t>
      </w:r>
      <w:r w:rsidRPr="007F0E36">
        <w:t xml:space="preserve"> речи становятся главным предметом изучения, т.к. для этого есть необходимые базовые знания и умения, накоплен определённый языковой опыт в результате наблюдений за функционированием слов в речи.</w:t>
      </w:r>
    </w:p>
    <w:p w:rsidR="005279B7" w:rsidRPr="007F0E36" w:rsidRDefault="005279B7" w:rsidP="0070098D">
      <w:pPr>
        <w:autoSpaceDE w:val="0"/>
        <w:autoSpaceDN w:val="0"/>
        <w:adjustRightInd w:val="0"/>
        <w:jc w:val="both"/>
        <w:rPr>
          <w:rFonts w:eastAsia="SchoolBookC"/>
        </w:rPr>
      </w:pPr>
      <w:r w:rsidRPr="007F0E36">
        <w:t xml:space="preserve">Изучаются сведения об именах существительных, именах прилагательных, глаголах и личных местоимениях, об их роли в предложении. </w:t>
      </w:r>
      <w:r w:rsidRPr="007F0E36">
        <w:rPr>
          <w:rFonts w:eastAsia="SchoolBookC"/>
          <w:i/>
          <w:iCs/>
        </w:rPr>
        <w:t>Различие</w:t>
      </w:r>
      <w:r w:rsidRPr="007F0E36">
        <w:rPr>
          <w:i/>
          <w:iCs/>
        </w:rPr>
        <w:t xml:space="preserve"> падежных и смысловых ( синтаксических) вопросов. </w:t>
      </w:r>
      <w:r w:rsidRPr="007F0E36">
        <w:rPr>
          <w:rFonts w:eastAsia="SchoolBookC"/>
        </w:rPr>
        <w:t>Определение</w:t>
      </w:r>
      <w:r w:rsidRPr="007F0E36">
        <w:t xml:space="preserve"> принадлежности имен существительных к 1,2 и 3 –ему склонению. </w:t>
      </w:r>
      <w:r w:rsidRPr="007F0E36">
        <w:rPr>
          <w:rFonts w:eastAsia="SchoolBookC"/>
          <w:i/>
          <w:iCs/>
        </w:rPr>
        <w:t>Морфологический</w:t>
      </w:r>
      <w:r w:rsidRPr="007F0E36">
        <w:rPr>
          <w:i/>
          <w:iCs/>
        </w:rPr>
        <w:t xml:space="preserve"> разбор имен существительных.</w:t>
      </w:r>
    </w:p>
    <w:p w:rsidR="005279B7" w:rsidRPr="007F0E36" w:rsidRDefault="005279B7" w:rsidP="0070098D">
      <w:pPr>
        <w:autoSpaceDE w:val="0"/>
        <w:autoSpaceDN w:val="0"/>
        <w:adjustRightInd w:val="0"/>
        <w:jc w:val="both"/>
        <w:rPr>
          <w:i/>
          <w:iCs/>
        </w:rPr>
      </w:pPr>
      <w:r w:rsidRPr="007F0E36">
        <w:rPr>
          <w:rFonts w:eastAsia="SchoolBookC"/>
        </w:rPr>
        <w:t>Имя</w:t>
      </w:r>
      <w:r w:rsidRPr="007F0E36">
        <w:t xml:space="preserve"> прилагательное. Значение и употребление в речи. Изменение прилагательных по родам, числам и падежам, кроме прилагательных на –ий, -ья, -ов, -ин. </w:t>
      </w:r>
      <w:r w:rsidRPr="007F0E36">
        <w:rPr>
          <w:rFonts w:eastAsia="SchoolBookC"/>
          <w:i/>
          <w:iCs/>
        </w:rPr>
        <w:t>Морфологический</w:t>
      </w:r>
      <w:r w:rsidRPr="007F0E36">
        <w:rPr>
          <w:i/>
          <w:iCs/>
        </w:rPr>
        <w:t xml:space="preserve"> разбор имен прилагательных.</w:t>
      </w:r>
    </w:p>
    <w:p w:rsidR="005279B7" w:rsidRPr="007F0E36" w:rsidRDefault="005279B7" w:rsidP="0070098D">
      <w:pPr>
        <w:autoSpaceDE w:val="0"/>
        <w:autoSpaceDN w:val="0"/>
        <w:adjustRightInd w:val="0"/>
        <w:jc w:val="both"/>
        <w:rPr>
          <w:i/>
          <w:iCs/>
        </w:rPr>
      </w:pPr>
      <w:r w:rsidRPr="007F0E36">
        <w:rPr>
          <w:rFonts w:eastAsia="SchoolBookC"/>
        </w:rPr>
        <w:t>Местоимение</w:t>
      </w:r>
      <w:r w:rsidRPr="007F0E36">
        <w:t xml:space="preserve">. Общее представление о местоимении. </w:t>
      </w:r>
      <w:r w:rsidRPr="007F0E36">
        <w:rPr>
          <w:rFonts w:eastAsia="SchoolBookC"/>
          <w:i/>
          <w:iCs/>
        </w:rPr>
        <w:t>Личные</w:t>
      </w:r>
      <w:r w:rsidRPr="007F0E36">
        <w:rPr>
          <w:i/>
          <w:iCs/>
        </w:rPr>
        <w:t xml:space="preserve"> местоимения. Значение и употребление в речи. Личные местоимения 1,2,3 –го лица единственного и множественного числа. Склонение личных местоимений.</w:t>
      </w:r>
    </w:p>
    <w:p w:rsidR="005279B7" w:rsidRPr="007F0E36" w:rsidRDefault="005279B7" w:rsidP="0070098D">
      <w:pPr>
        <w:autoSpaceDE w:val="0"/>
        <w:autoSpaceDN w:val="0"/>
        <w:adjustRightInd w:val="0"/>
        <w:jc w:val="both"/>
        <w:rPr>
          <w:i/>
          <w:iCs/>
        </w:rPr>
      </w:pPr>
      <w:r w:rsidRPr="007F0E36">
        <w:rPr>
          <w:rFonts w:eastAsia="SchoolBookC"/>
        </w:rPr>
        <w:t>Глагол</w:t>
      </w:r>
      <w:r w:rsidRPr="007F0E36">
        <w:t xml:space="preserve">. Значение и употребление в речи. Неопределенная форма глагола. Различие глаголов, отвечающих на вопросы « что делать?», «что сделать?». Изменение глаголов по временам. Изменение глаголов по лицам и числам в настоящем и будущем времени. Способы определения 1 и 2 спряжения глаголов. Изменение глаголов прошедшего времени по родам и числам. </w:t>
      </w:r>
      <w:r w:rsidRPr="007F0E36">
        <w:rPr>
          <w:rFonts w:eastAsia="SchoolBookC"/>
          <w:i/>
          <w:iCs/>
        </w:rPr>
        <w:t>Морфологический</w:t>
      </w:r>
      <w:r w:rsidRPr="007F0E36">
        <w:rPr>
          <w:i/>
          <w:iCs/>
        </w:rPr>
        <w:t xml:space="preserve"> разбор глагола.</w:t>
      </w:r>
    </w:p>
    <w:p w:rsidR="005279B7" w:rsidRPr="007F0E36" w:rsidRDefault="005279B7" w:rsidP="0070098D">
      <w:pPr>
        <w:autoSpaceDE w:val="0"/>
        <w:autoSpaceDN w:val="0"/>
        <w:adjustRightInd w:val="0"/>
        <w:jc w:val="both"/>
        <w:rPr>
          <w:i/>
          <w:iCs/>
        </w:rPr>
      </w:pPr>
      <w:r w:rsidRPr="007F0E36">
        <w:rPr>
          <w:rFonts w:eastAsia="SchoolBookC"/>
        </w:rPr>
        <w:t>Наречие</w:t>
      </w:r>
      <w:r w:rsidRPr="007F0E36">
        <w:t xml:space="preserve">. </w:t>
      </w:r>
      <w:r w:rsidRPr="007F0E36">
        <w:rPr>
          <w:rFonts w:eastAsia="SchoolBookC"/>
          <w:i/>
          <w:iCs/>
        </w:rPr>
        <w:t>Значение</w:t>
      </w:r>
      <w:r w:rsidRPr="007F0E36">
        <w:rPr>
          <w:i/>
          <w:iCs/>
        </w:rPr>
        <w:t xml:space="preserve"> и употребление в речи.</w:t>
      </w:r>
    </w:p>
    <w:p w:rsidR="005279B7" w:rsidRPr="007F0E36" w:rsidRDefault="005279B7" w:rsidP="0070098D">
      <w:pPr>
        <w:autoSpaceDE w:val="0"/>
        <w:autoSpaceDN w:val="0"/>
        <w:adjustRightInd w:val="0"/>
        <w:jc w:val="both"/>
      </w:pPr>
      <w:r w:rsidRPr="007F0E36">
        <w:rPr>
          <w:rFonts w:eastAsia="SchoolBookC"/>
        </w:rPr>
        <w:t>Предлог</w:t>
      </w:r>
      <w:r w:rsidRPr="007F0E36">
        <w:t xml:space="preserve">. </w:t>
      </w:r>
      <w:r w:rsidRPr="007F0E36">
        <w:rPr>
          <w:rFonts w:eastAsia="SchoolBookC"/>
          <w:i/>
          <w:iCs/>
        </w:rPr>
        <w:t>Знакомство</w:t>
      </w:r>
      <w:r w:rsidRPr="007F0E36">
        <w:rPr>
          <w:i/>
          <w:iCs/>
        </w:rPr>
        <w:t xml:space="preserve"> с наиболее употребительными предлогами. Функция предлогов: образование падежных форм имен существительных и местоимений. </w:t>
      </w:r>
      <w:r w:rsidRPr="007F0E36">
        <w:rPr>
          <w:rFonts w:eastAsia="SchoolBookC"/>
        </w:rPr>
        <w:t>Отличие</w:t>
      </w:r>
      <w:r w:rsidRPr="007F0E36">
        <w:t xml:space="preserve"> предлогов от приставок.</w:t>
      </w:r>
    </w:p>
    <w:p w:rsidR="005279B7" w:rsidRPr="007F0E36" w:rsidRDefault="005279B7" w:rsidP="0070098D">
      <w:pPr>
        <w:autoSpaceDE w:val="0"/>
        <w:autoSpaceDN w:val="0"/>
        <w:adjustRightInd w:val="0"/>
        <w:jc w:val="both"/>
      </w:pPr>
      <w:r w:rsidRPr="007F0E36">
        <w:t>Союзы и, а, но, их роль в речи. Частица не, её значение.</w:t>
      </w:r>
    </w:p>
    <w:p w:rsidR="005279B7" w:rsidRPr="007F0E36" w:rsidRDefault="005279B7" w:rsidP="0070098D">
      <w:pPr>
        <w:autoSpaceDE w:val="0"/>
        <w:autoSpaceDN w:val="0"/>
        <w:adjustRightInd w:val="0"/>
        <w:jc w:val="both"/>
        <w:rPr>
          <w:i/>
          <w:iCs/>
          <w:u w:val="single"/>
        </w:rPr>
      </w:pPr>
      <w:r w:rsidRPr="007F0E36">
        <w:rPr>
          <w:i/>
          <w:iCs/>
          <w:u w:val="single"/>
        </w:rPr>
        <w:t xml:space="preserve"> Параллельно вводятся соответствующие орфограммы и сведения об отдельных особенностях словообразования и словоизменения этих частей речи.</w:t>
      </w:r>
    </w:p>
    <w:p w:rsidR="005279B7" w:rsidRPr="007F0E36" w:rsidRDefault="005279B7" w:rsidP="0070098D">
      <w:pPr>
        <w:autoSpaceDE w:val="0"/>
        <w:autoSpaceDN w:val="0"/>
        <w:adjustRightInd w:val="0"/>
        <w:jc w:val="both"/>
        <w:rPr>
          <w:i/>
          <w:iCs/>
          <w:u w:val="single"/>
        </w:rPr>
      </w:pPr>
      <w:r w:rsidRPr="007F0E36">
        <w:rPr>
          <w:i/>
          <w:iCs/>
          <w:u w:val="single"/>
        </w:rPr>
        <w:t>А так же водятся упражнения в подборе синонимов и антонимов, тематических групп слов.</w:t>
      </w:r>
    </w:p>
    <w:p w:rsidR="005279B7" w:rsidRPr="007F0E36" w:rsidRDefault="005279B7" w:rsidP="0070098D">
      <w:pPr>
        <w:autoSpaceDE w:val="0"/>
        <w:autoSpaceDN w:val="0"/>
        <w:adjustRightInd w:val="0"/>
        <w:jc w:val="both"/>
      </w:pPr>
      <w:r w:rsidRPr="007F0E36">
        <w:rPr>
          <w:rFonts w:eastAsia="SchoolBookC"/>
        </w:rPr>
        <w:t>В</w:t>
      </w:r>
      <w:r w:rsidRPr="007F0E36">
        <w:t xml:space="preserve"> курсе русского языка дети получают первоначальное представление о </w:t>
      </w:r>
      <w:r w:rsidRPr="007F0E36">
        <w:rPr>
          <w:b/>
          <w:bCs/>
        </w:rPr>
        <w:t xml:space="preserve">системе языка, </w:t>
      </w:r>
      <w:r w:rsidRPr="007F0E36">
        <w:rPr>
          <w:rFonts w:eastAsia="SchoolBookC"/>
        </w:rPr>
        <w:t>т.к</w:t>
      </w:r>
      <w:r w:rsidRPr="007F0E36">
        <w:t>.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w:t>
      </w:r>
    </w:p>
    <w:p w:rsidR="005279B7" w:rsidRPr="007F0E36" w:rsidRDefault="005279B7" w:rsidP="0070098D">
      <w:pPr>
        <w:autoSpaceDE w:val="0"/>
        <w:autoSpaceDN w:val="0"/>
        <w:adjustRightInd w:val="0"/>
        <w:jc w:val="both"/>
      </w:pPr>
      <w:r w:rsidRPr="007F0E36">
        <w:t xml:space="preserve">Синтаксис. Различие предложения, словосочетания. Различие предложений по цели высказывания: повествовательные, вопросительные, побудительные; по эмоциональной окраске: восклицательные, невосклицательные. Нахождение главных членов предложения: подлежащего и сказуемого. Различие главных и второстепенных членов предложения. Установление связи между словами в словосочетании и предложении. </w:t>
      </w:r>
    </w:p>
    <w:p w:rsidR="005279B7" w:rsidRPr="007F0E36" w:rsidRDefault="005279B7" w:rsidP="0070098D">
      <w:pPr>
        <w:autoSpaceDE w:val="0"/>
        <w:autoSpaceDN w:val="0"/>
        <w:adjustRightInd w:val="0"/>
        <w:jc w:val="both"/>
        <w:rPr>
          <w:i/>
          <w:iCs/>
          <w:u w:val="single"/>
        </w:rPr>
      </w:pPr>
      <w:r w:rsidRPr="007F0E36">
        <w:t xml:space="preserve">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w:t>
      </w:r>
      <w:r w:rsidRPr="007F0E36">
        <w:rPr>
          <w:rFonts w:eastAsia="SchoolBookC"/>
          <w:i/>
          <w:iCs/>
        </w:rPr>
        <w:t>Различие</w:t>
      </w:r>
      <w:r w:rsidRPr="007F0E36">
        <w:rPr>
          <w:i/>
          <w:iCs/>
        </w:rPr>
        <w:t xml:space="preserve"> простых и сложных предложений. </w:t>
      </w:r>
      <w:r w:rsidRPr="007F0E36">
        <w:rPr>
          <w:rFonts w:eastAsia="SchoolBookC"/>
          <w:i/>
          <w:iCs/>
          <w:u w:val="single"/>
        </w:rPr>
        <w:t>Сложные</w:t>
      </w:r>
      <w:r w:rsidRPr="007F0E36">
        <w:rPr>
          <w:i/>
          <w:iCs/>
          <w:u w:val="single"/>
        </w:rPr>
        <w:t xml:space="preserve"> предложения. Пропедевтическое введение предложений с прямой речью. Развитие умения производить синтаксический разбор предложения.</w:t>
      </w:r>
    </w:p>
    <w:p w:rsidR="005279B7" w:rsidRPr="007F0E36" w:rsidRDefault="005279B7" w:rsidP="0070098D">
      <w:pPr>
        <w:autoSpaceDE w:val="0"/>
        <w:autoSpaceDN w:val="0"/>
        <w:adjustRightInd w:val="0"/>
        <w:jc w:val="both"/>
        <w:rPr>
          <w:b/>
          <w:bCs/>
        </w:rPr>
      </w:pPr>
      <w:r w:rsidRPr="007F0E36">
        <w:t xml:space="preserve"> </w:t>
      </w:r>
      <w:r w:rsidRPr="007F0E36">
        <w:rPr>
          <w:rFonts w:eastAsia="SchoolBookC"/>
          <w:b/>
          <w:bCs/>
        </w:rPr>
        <w:t>«Развитие</w:t>
      </w:r>
      <w:r w:rsidRPr="007F0E36">
        <w:rPr>
          <w:b/>
          <w:bCs/>
        </w:rPr>
        <w:t xml:space="preserve"> речи» </w:t>
      </w:r>
      <w:r w:rsidRPr="007F0E36">
        <w:rPr>
          <w:rFonts w:eastAsia="SchoolBookC"/>
        </w:rPr>
        <w:t>и</w:t>
      </w:r>
      <w:r w:rsidRPr="007F0E36">
        <w:t xml:space="preserve"> </w:t>
      </w:r>
      <w:r w:rsidRPr="007F0E36">
        <w:rPr>
          <w:rFonts w:eastAsia="SchoolBookC"/>
          <w:b/>
          <w:bCs/>
        </w:rPr>
        <w:t>«Совершенствование</w:t>
      </w:r>
      <w:r w:rsidRPr="007F0E36">
        <w:t xml:space="preserve"> </w:t>
      </w:r>
      <w:r w:rsidRPr="007F0E36">
        <w:rPr>
          <w:rFonts w:eastAsia="SchoolBookC"/>
          <w:b/>
          <w:bCs/>
        </w:rPr>
        <w:t>навыков</w:t>
      </w:r>
      <w:r w:rsidRPr="007F0E36">
        <w:rPr>
          <w:b/>
          <w:bCs/>
        </w:rPr>
        <w:t xml:space="preserve"> каллиграфии».</w:t>
      </w:r>
    </w:p>
    <w:p w:rsidR="005279B7" w:rsidRPr="007F0E36" w:rsidRDefault="005279B7" w:rsidP="0070098D">
      <w:pPr>
        <w:autoSpaceDE w:val="0"/>
        <w:autoSpaceDN w:val="0"/>
        <w:adjustRightInd w:val="0"/>
        <w:jc w:val="both"/>
      </w:pPr>
      <w:r w:rsidRPr="007F0E36">
        <w:rPr>
          <w:rFonts w:eastAsia="SchoolBookC"/>
        </w:rPr>
        <w:t>Практическое</w:t>
      </w:r>
      <w:r w:rsidRPr="007F0E36">
        <w:t xml:space="preserve"> овладение диалогической формой речи. Выражение собственного мнения, его аргументация. Овладение основными умениями ведения разговора. Овладение нормами речевого этикета в ситуациях учебного и бытового обращения, в том числе при общении с помощью средств ИКТ. Текст. Признаки текста. Заглавие текста.</w:t>
      </w:r>
    </w:p>
    <w:p w:rsidR="005279B7" w:rsidRPr="007F0E36" w:rsidRDefault="005279B7" w:rsidP="0070098D">
      <w:pPr>
        <w:autoSpaceDE w:val="0"/>
        <w:autoSpaceDN w:val="0"/>
        <w:adjustRightInd w:val="0"/>
        <w:jc w:val="both"/>
        <w:rPr>
          <w:i/>
          <w:iCs/>
        </w:rPr>
      </w:pPr>
      <w:r w:rsidRPr="007F0E36">
        <w:lastRenderedPageBreak/>
        <w:t xml:space="preserve">Последовательность частей текста. Комплексная работа над структурой текста: озаглавливание, Корректирование порядка предложений и частей текста. План текста. Составление планов к данным текстам. </w:t>
      </w:r>
      <w:r w:rsidRPr="007F0E36">
        <w:rPr>
          <w:rFonts w:eastAsia="SchoolBookC"/>
          <w:i/>
          <w:iCs/>
        </w:rPr>
        <w:t>Создание</w:t>
      </w:r>
      <w:r w:rsidRPr="007F0E36">
        <w:rPr>
          <w:i/>
          <w:iCs/>
        </w:rPr>
        <w:t xml:space="preserve"> собственных текстов по предложенным планам.</w:t>
      </w:r>
    </w:p>
    <w:p w:rsidR="005279B7" w:rsidRPr="007F0E36" w:rsidRDefault="005279B7" w:rsidP="0070098D">
      <w:pPr>
        <w:autoSpaceDE w:val="0"/>
        <w:autoSpaceDN w:val="0"/>
        <w:adjustRightInd w:val="0"/>
        <w:jc w:val="both"/>
      </w:pPr>
      <w:r w:rsidRPr="007F0E36">
        <w:rPr>
          <w:i/>
          <w:iCs/>
        </w:rPr>
        <w:t xml:space="preserve">Типы текстов: описание, повествование, рассуждение, их особенности. Использование в текстах синонимов и антонимов. </w:t>
      </w:r>
      <w:r w:rsidRPr="007F0E36">
        <w:rPr>
          <w:rFonts w:eastAsia="SchoolBookC"/>
        </w:rPr>
        <w:t>Знакомство</w:t>
      </w:r>
      <w:r w:rsidRPr="007F0E36">
        <w:t xml:space="preserve"> с основными видами изложений и сочинений: </w:t>
      </w:r>
      <w:r w:rsidRPr="007F0E36">
        <w:rPr>
          <w:rFonts w:eastAsia="SchoolBookC"/>
          <w:i/>
          <w:iCs/>
        </w:rPr>
        <w:t>изложение</w:t>
      </w:r>
      <w:r w:rsidRPr="007F0E36">
        <w:rPr>
          <w:i/>
          <w:iCs/>
        </w:rPr>
        <w:t xml:space="preserve"> подробное и выборочное, изложение с элементами сочинения, сочинение – повествование, сочинение – описание, сочинение – рассуждение.</w:t>
      </w:r>
      <w:r w:rsidRPr="007F0E36">
        <w:t xml:space="preserve"> </w:t>
      </w:r>
    </w:p>
    <w:p w:rsidR="005279B7" w:rsidRPr="007F0E36" w:rsidRDefault="005279B7" w:rsidP="0070098D">
      <w:pPr>
        <w:autoSpaceDE w:val="0"/>
        <w:autoSpaceDN w:val="0"/>
        <w:adjustRightInd w:val="0"/>
        <w:jc w:val="both"/>
      </w:pPr>
      <w:r w:rsidRPr="007F0E36">
        <w:t>Основные направления работы по развитию речи:</w:t>
      </w:r>
    </w:p>
    <w:p w:rsidR="005279B7" w:rsidRPr="007F0E36" w:rsidRDefault="005279B7" w:rsidP="0070098D">
      <w:pPr>
        <w:autoSpaceDE w:val="0"/>
        <w:autoSpaceDN w:val="0"/>
        <w:adjustRightInd w:val="0"/>
        <w:jc w:val="both"/>
      </w:pPr>
      <w:r w:rsidRPr="007F0E36">
        <w:t>1) 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w:t>
      </w:r>
    </w:p>
    <w:p w:rsidR="005279B7" w:rsidRPr="007F0E36" w:rsidRDefault="005279B7" w:rsidP="0070098D">
      <w:pPr>
        <w:autoSpaceDE w:val="0"/>
        <w:autoSpaceDN w:val="0"/>
        <w:adjustRightInd w:val="0"/>
        <w:jc w:val="both"/>
      </w:pPr>
      <w:r w:rsidRPr="007F0E36">
        <w:t>со словарными статьями из толкового словаря, словаря синонимов.</w:t>
      </w:r>
    </w:p>
    <w:p w:rsidR="005279B7" w:rsidRPr="007F0E36" w:rsidRDefault="005279B7" w:rsidP="0070098D">
      <w:pPr>
        <w:autoSpaceDE w:val="0"/>
        <w:autoSpaceDN w:val="0"/>
        <w:adjustRightInd w:val="0"/>
        <w:jc w:val="both"/>
        <w:rPr>
          <w:i/>
          <w:iCs/>
        </w:rPr>
      </w:pPr>
      <w:r w:rsidRPr="007F0E36">
        <w:t xml:space="preserve">2) Развитие и совершенствование грамматического строя речи: наблюдение над связью слов в предложении, </w:t>
      </w:r>
      <w:r w:rsidRPr="007F0E36">
        <w:rPr>
          <w:rFonts w:eastAsia="SchoolBookC"/>
          <w:i/>
          <w:iCs/>
          <w:u w:val="single"/>
        </w:rPr>
        <w:t>над</w:t>
      </w:r>
      <w:r w:rsidRPr="007F0E36">
        <w:rPr>
          <w:i/>
          <w:iCs/>
          <w:u w:val="single"/>
        </w:rPr>
        <w:t xml:space="preserve"> построением простых и сложных предложений, предложений с прямой речью, с однородными членами;</w:t>
      </w:r>
      <w:r w:rsidRPr="007F0E36">
        <w:t xml:space="preserve"> над правильностью употребления форм слов, их грамматической сочетаемостью. </w:t>
      </w:r>
      <w:r w:rsidRPr="007F0E36">
        <w:rPr>
          <w:rFonts w:eastAsia="SchoolBookC"/>
          <w:i/>
          <w:iCs/>
        </w:rPr>
        <w:t>Самостоятельное</w:t>
      </w:r>
      <w:r w:rsidRPr="007F0E36">
        <w:rPr>
          <w:i/>
          <w:iCs/>
        </w:rPr>
        <w:t xml:space="preserve"> конструировании словосочетаний, предложений, продуцирование текстов.</w:t>
      </w:r>
    </w:p>
    <w:p w:rsidR="005279B7" w:rsidRPr="007F0E36" w:rsidRDefault="005279B7" w:rsidP="0070098D">
      <w:pPr>
        <w:autoSpaceDE w:val="0"/>
        <w:autoSpaceDN w:val="0"/>
        <w:adjustRightInd w:val="0"/>
        <w:jc w:val="both"/>
      </w:pPr>
      <w:r w:rsidRPr="007F0E36">
        <w:t>3) Развитие связной устной и письменной речи: овладение продуктивными навыками и умениями устной и письменной разговорной речи, устной учебно-</w:t>
      </w:r>
      <w:r w:rsidRPr="007F0E36">
        <w:rPr>
          <w:rFonts w:eastAsia="SchoolBookC"/>
        </w:rPr>
        <w:t>научной</w:t>
      </w:r>
      <w:r w:rsidRPr="007F0E36">
        <w:t xml:space="preserve"> речи; навыками и умениями понимания и элементарного анализа художественного и учебно-</w:t>
      </w:r>
      <w:r w:rsidRPr="007F0E36">
        <w:rPr>
          <w:rFonts w:eastAsia="SchoolBookC"/>
        </w:rPr>
        <w:t>научного</w:t>
      </w:r>
      <w:r w:rsidRPr="007F0E36">
        <w:t xml:space="preserve"> текста.</w:t>
      </w:r>
    </w:p>
    <w:p w:rsidR="005279B7" w:rsidRPr="007F0E36" w:rsidRDefault="005279B7" w:rsidP="0070098D">
      <w:pPr>
        <w:autoSpaceDE w:val="0"/>
        <w:autoSpaceDN w:val="0"/>
        <w:adjustRightInd w:val="0"/>
        <w:jc w:val="both"/>
      </w:pPr>
      <w:r w:rsidRPr="007F0E36">
        <w:t>4) Развитие орфоэпических навыков, а также умения говорить и читать с правильной интонацией.</w:t>
      </w:r>
    </w:p>
    <w:p w:rsidR="005279B7" w:rsidRPr="007F0E36" w:rsidRDefault="005279B7" w:rsidP="0070098D">
      <w:pPr>
        <w:autoSpaceDE w:val="0"/>
        <w:autoSpaceDN w:val="0"/>
        <w:adjustRightInd w:val="0"/>
        <w:jc w:val="both"/>
        <w:rPr>
          <w:rFonts w:eastAsia="SchoolBookC"/>
        </w:rPr>
      </w:pPr>
      <w:r w:rsidRPr="007F0E36">
        <w:t xml:space="preserve">Таким образом, курс русского языка, имеющий практическую направленность, показывает значимость всех единиц языка для успешного общения, сообщает необходимые знания об этих единицах языка, формирует учебно-языковые, речевые, коммуникативные и правописные умения и навыки, необходимые для успешного общения. </w:t>
      </w:r>
    </w:p>
    <w:p w:rsidR="005279B7" w:rsidRPr="007F0E36" w:rsidRDefault="005279B7" w:rsidP="0070098D">
      <w:pPr>
        <w:autoSpaceDE w:val="0"/>
        <w:autoSpaceDN w:val="0"/>
        <w:adjustRightInd w:val="0"/>
        <w:jc w:val="both"/>
        <w:rPr>
          <w:rFonts w:eastAsia="SchoolBookC"/>
        </w:rPr>
      </w:pPr>
      <w:r w:rsidRPr="007F0E36">
        <w:rPr>
          <w:b/>
          <w:bCs/>
        </w:rPr>
        <w:t xml:space="preserve">Отличие данной программы </w:t>
      </w:r>
    </w:p>
    <w:p w:rsidR="005279B7" w:rsidRPr="007F0E36" w:rsidRDefault="005279B7" w:rsidP="0070098D">
      <w:pPr>
        <w:autoSpaceDE w:val="0"/>
        <w:autoSpaceDN w:val="0"/>
        <w:adjustRightInd w:val="0"/>
        <w:jc w:val="both"/>
      </w:pPr>
      <w:r w:rsidRPr="007F0E36">
        <w:t>1) Определены основные линии развития учащихся средствами предмета «Русский язык», на которых строится непрерывный курс (общие с курсом «</w:t>
      </w:r>
      <w:r w:rsidRPr="007F0E36">
        <w:rPr>
          <w:rFonts w:eastAsia="SchoolBookC"/>
        </w:rPr>
        <w:t>Литературное</w:t>
      </w:r>
      <w:r w:rsidRPr="007F0E36">
        <w:t xml:space="preserve"> чтение» </w:t>
      </w:r>
      <w:r w:rsidRPr="007F0E36">
        <w:rPr>
          <w:rFonts w:eastAsia="SchoolBookC"/>
        </w:rPr>
        <w:t>и</w:t>
      </w:r>
      <w:r w:rsidRPr="007F0E36">
        <w:t xml:space="preserve"> специфические для курса «</w:t>
      </w:r>
      <w:r w:rsidRPr="007F0E36">
        <w:rPr>
          <w:rFonts w:eastAsia="SchoolBookC"/>
        </w:rPr>
        <w:t>Русский</w:t>
      </w:r>
      <w:r w:rsidRPr="007F0E36">
        <w:t xml:space="preserve"> язык»): овладение функциональной грамотностью; навыками и умениями различных видов устной и письменной речи; орфографией и пунктуацией; навыками и умениями понимания и анализа текстов; приобретение и систематизация знаний о языке; раскрытие его воспитательного потенциала; формирование у детей чувства языка.</w:t>
      </w:r>
    </w:p>
    <w:p w:rsidR="005279B7" w:rsidRPr="007F0E36" w:rsidRDefault="005279B7" w:rsidP="0070098D">
      <w:pPr>
        <w:autoSpaceDE w:val="0"/>
        <w:autoSpaceDN w:val="0"/>
        <w:adjustRightInd w:val="0"/>
        <w:jc w:val="both"/>
      </w:pPr>
      <w:r w:rsidRPr="007F0E36">
        <w:t>2)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w:t>
      </w:r>
      <w:r w:rsidRPr="007F0E36">
        <w:rPr>
          <w:rFonts w:eastAsia="SchoolBookC"/>
        </w:rPr>
        <w:t>буквенным</w:t>
      </w:r>
      <w:r w:rsidRPr="007F0E36">
        <w:t xml:space="preserve"> анализом; развития на этой основе языкового чутья детей.</w:t>
      </w:r>
    </w:p>
    <w:p w:rsidR="005279B7" w:rsidRPr="007F0E36" w:rsidRDefault="005279B7" w:rsidP="0070098D">
      <w:pPr>
        <w:autoSpaceDE w:val="0"/>
        <w:autoSpaceDN w:val="0"/>
        <w:adjustRightInd w:val="0"/>
        <w:jc w:val="both"/>
      </w:pPr>
      <w:r w:rsidRPr="007F0E36">
        <w:t>3) Названы опознавательные признаки изучаемых орфограмм, по которым дети учатся обнаруживать орфограммы в словах и между словами.</w:t>
      </w:r>
    </w:p>
    <w:p w:rsidR="005279B7" w:rsidRPr="007F0E36" w:rsidRDefault="005279B7" w:rsidP="0070098D">
      <w:pPr>
        <w:autoSpaceDE w:val="0"/>
        <w:autoSpaceDN w:val="0"/>
        <w:adjustRightInd w:val="0"/>
        <w:jc w:val="both"/>
        <w:rPr>
          <w:rFonts w:eastAsia="SchoolBookC"/>
        </w:rPr>
      </w:pPr>
      <w:r w:rsidRPr="007F0E36">
        <w:t xml:space="preserve">4) </w:t>
      </w:r>
      <w:r w:rsidRPr="007F0E36">
        <w:rPr>
          <w:rFonts w:eastAsia="SchoolBookC"/>
          <w:i/>
          <w:iCs/>
        </w:rPr>
        <w:t>Сведения</w:t>
      </w:r>
      <w:r w:rsidRPr="007F0E36">
        <w:rPr>
          <w:i/>
          <w:iCs/>
        </w:rPr>
        <w:t xml:space="preserve"> о частях слова вводятся раньше – с первых шагов обучения грамоте, в ходе регулярного наблюдения над словами</w:t>
      </w:r>
      <w:r w:rsidRPr="007F0E36">
        <w:rPr>
          <w:rFonts w:eastAsia="SchoolBookC"/>
        </w:rPr>
        <w:t>.</w:t>
      </w:r>
    </w:p>
    <w:p w:rsidR="005279B7" w:rsidRPr="007F0E36" w:rsidRDefault="005279B7" w:rsidP="0070098D">
      <w:pPr>
        <w:autoSpaceDE w:val="0"/>
        <w:autoSpaceDN w:val="0"/>
        <w:adjustRightInd w:val="0"/>
        <w:jc w:val="both"/>
        <w:rPr>
          <w:rFonts w:eastAsia="SchoolBookC"/>
        </w:rPr>
      </w:pPr>
      <w:r w:rsidRPr="007F0E36">
        <w:t xml:space="preserve">5) </w:t>
      </w:r>
      <w:r w:rsidRPr="007F0E36">
        <w:rPr>
          <w:rFonts w:eastAsia="SchoolBookC"/>
          <w:i/>
          <w:iCs/>
        </w:rPr>
        <w:t>Усилено</w:t>
      </w:r>
      <w:r w:rsidRPr="007F0E36">
        <w:rPr>
          <w:i/>
          <w:iCs/>
        </w:rPr>
        <w:t xml:space="preserve"> внимание к синтаксису и пунктуации – основе письменной речи, средству выражения собственных мыслей и чувств и понимания чужих. Увеличен объём изучаемого материала по синтаксису и пунктуации.</w:t>
      </w:r>
    </w:p>
    <w:p w:rsidR="005279B7" w:rsidRPr="007F0E36" w:rsidRDefault="005279B7" w:rsidP="0070098D">
      <w:pPr>
        <w:autoSpaceDE w:val="0"/>
        <w:autoSpaceDN w:val="0"/>
        <w:adjustRightInd w:val="0"/>
        <w:jc w:val="both"/>
      </w:pPr>
      <w:r w:rsidRPr="007F0E36">
        <w:t>6) Выдержан единый методический подход к работе с текстом на уроках литературного чтения и русского языка – формирование у детей типа правильной читательской деятельности. Дети осваивают  систему приёмов чтения и понимания художественного и учебно-</w:t>
      </w:r>
      <w:r w:rsidRPr="007F0E36">
        <w:rPr>
          <w:rFonts w:eastAsia="SchoolBookC"/>
        </w:rPr>
        <w:t>научного</w:t>
      </w:r>
      <w:r w:rsidRPr="007F0E36">
        <w:t xml:space="preserve"> текста.</w:t>
      </w:r>
    </w:p>
    <w:p w:rsidR="005279B7" w:rsidRPr="007F0E36" w:rsidRDefault="005279B7" w:rsidP="0070098D">
      <w:pPr>
        <w:autoSpaceDE w:val="0"/>
        <w:autoSpaceDN w:val="0"/>
        <w:adjustRightInd w:val="0"/>
        <w:jc w:val="both"/>
      </w:pPr>
    </w:p>
    <w:p w:rsidR="005279B7" w:rsidRPr="007F0E36" w:rsidRDefault="005279B7" w:rsidP="0070098D">
      <w:pPr>
        <w:autoSpaceDE w:val="0"/>
        <w:autoSpaceDN w:val="0"/>
        <w:adjustRightInd w:val="0"/>
        <w:jc w:val="both"/>
      </w:pPr>
      <w:r w:rsidRPr="007F0E36">
        <w:rPr>
          <w:b/>
          <w:bCs/>
        </w:rPr>
        <w:t>3.Описание места учебного предмета в учебном плане</w:t>
      </w:r>
    </w:p>
    <w:p w:rsidR="005279B7" w:rsidRPr="007F0E36" w:rsidRDefault="005279B7" w:rsidP="0070098D">
      <w:pPr>
        <w:ind w:firstLine="600"/>
        <w:jc w:val="both"/>
        <w:rPr>
          <w:b/>
          <w:bCs/>
          <w:i/>
          <w:iCs/>
        </w:rPr>
      </w:pPr>
      <w:r w:rsidRPr="007F0E36">
        <w:lastRenderedPageBreak/>
        <w:t xml:space="preserve">На изучение русского языка в начальной школе выделяется </w:t>
      </w:r>
      <w:r w:rsidRPr="007F0E36">
        <w:rPr>
          <w:b/>
          <w:bCs/>
        </w:rPr>
        <w:t>675 ч</w:t>
      </w:r>
      <w:r w:rsidRPr="007F0E36">
        <w:t xml:space="preserve">. </w:t>
      </w:r>
      <w:r w:rsidRPr="007F0E36">
        <w:rPr>
          <w:b/>
          <w:bCs/>
        </w:rPr>
        <w:t>В 1 классе</w:t>
      </w:r>
      <w:r w:rsidRPr="007F0E36">
        <w:t xml:space="preserve"> — </w:t>
      </w:r>
      <w:r w:rsidRPr="007F0E36">
        <w:rPr>
          <w:b/>
          <w:bCs/>
        </w:rPr>
        <w:t>165 ч</w:t>
      </w:r>
      <w:r w:rsidRPr="007F0E36">
        <w:t xml:space="preserve"> (5 ч в неделю, 33 учебные недели): из них </w:t>
      </w:r>
      <w:r w:rsidRPr="007F0E36">
        <w:rPr>
          <w:b/>
          <w:bCs/>
        </w:rPr>
        <w:t>115 ч</w:t>
      </w:r>
      <w:r w:rsidRPr="007F0E36">
        <w:t xml:space="preserve"> (23 учебные недели) отводится урокам обучения письму в период обучения грамоте и </w:t>
      </w:r>
      <w:r w:rsidRPr="007F0E36">
        <w:rPr>
          <w:b/>
          <w:bCs/>
        </w:rPr>
        <w:t xml:space="preserve">50 ч </w:t>
      </w:r>
      <w:r w:rsidRPr="007F0E36">
        <w:t>(10 учебных недель) — урокам русского языка.</w:t>
      </w:r>
    </w:p>
    <w:p w:rsidR="005279B7" w:rsidRPr="007F0E36" w:rsidRDefault="005279B7" w:rsidP="0070098D">
      <w:pPr>
        <w:ind w:firstLine="600"/>
        <w:jc w:val="both"/>
      </w:pPr>
      <w:r w:rsidRPr="007F0E36">
        <w:rPr>
          <w:b/>
          <w:bCs/>
        </w:rPr>
        <w:t>Во 2</w:t>
      </w:r>
      <w:r w:rsidRPr="007F0E36">
        <w:t>—</w:t>
      </w:r>
      <w:r w:rsidRPr="007F0E36">
        <w:rPr>
          <w:b/>
          <w:bCs/>
        </w:rPr>
        <w:t>4 классах</w:t>
      </w:r>
      <w:r w:rsidRPr="007F0E36">
        <w:t xml:space="preserve"> на уроки русского языка отводится по</w:t>
      </w:r>
      <w:r w:rsidRPr="007F0E36">
        <w:rPr>
          <w:b/>
          <w:bCs/>
        </w:rPr>
        <w:t xml:space="preserve"> 170 ч</w:t>
      </w:r>
      <w:r w:rsidRPr="007F0E36">
        <w:t xml:space="preserve"> (5 ч в неделю, 34 учебные недели в каждом классе). </w:t>
      </w:r>
    </w:p>
    <w:p w:rsidR="005279B7" w:rsidRPr="007F0E36" w:rsidRDefault="005279B7" w:rsidP="0070098D">
      <w:pPr>
        <w:ind w:firstLine="600"/>
        <w:jc w:val="both"/>
      </w:pPr>
    </w:p>
    <w:p w:rsidR="005279B7" w:rsidRPr="007F0E36" w:rsidRDefault="005279B7" w:rsidP="0070098D">
      <w:pPr>
        <w:jc w:val="both"/>
        <w:rPr>
          <w:rFonts w:eastAsia="SchoolBookC-Bold"/>
          <w:b/>
          <w:bCs/>
        </w:rPr>
      </w:pPr>
      <w:r w:rsidRPr="007F0E36">
        <w:rPr>
          <w:rFonts w:eastAsia="SchoolBookC-Bold"/>
          <w:b/>
          <w:bCs/>
        </w:rPr>
        <w:t>4.Описание ценностных ориентиров содержания  учебного предмета</w:t>
      </w:r>
    </w:p>
    <w:p w:rsidR="005279B7" w:rsidRPr="007F0E36" w:rsidRDefault="005279B7" w:rsidP="0070098D">
      <w:pPr>
        <w:autoSpaceDE w:val="0"/>
        <w:autoSpaceDN w:val="0"/>
        <w:adjustRightInd w:val="0"/>
        <w:jc w:val="both"/>
        <w:rPr>
          <w:rFonts w:eastAsia="SchoolBookC-Bold"/>
        </w:rPr>
      </w:pPr>
      <w:r w:rsidRPr="007F0E36">
        <w:rPr>
          <w:rFonts w:eastAsia="SchoolBookC-Bold"/>
        </w:rPr>
        <w:t>Одним из результатов обучения русскому языку является осмысление и интериоризация (присвоение) учащимися системы ценностей.</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Ценность добра </w:t>
      </w:r>
      <w:r w:rsidRPr="007F0E36">
        <w:rPr>
          <w:rFonts w:eastAsia="SchoolBookC-Bold"/>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Ценность общения </w:t>
      </w:r>
      <w:r w:rsidRPr="007F0E36">
        <w:rPr>
          <w:rFonts w:eastAsia="SchoolBookC-Bold"/>
        </w:rPr>
        <w:t>– понимание важности общения как значимой составляющей жизни общества, как одного из основополагающих элементов культуры.</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Ценность природы </w:t>
      </w:r>
      <w:r w:rsidRPr="007F0E36">
        <w:rPr>
          <w:rFonts w:eastAsia="SchoolBookC-Bold"/>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Ценность красоты и гармонии </w:t>
      </w:r>
      <w:r w:rsidRPr="007F0E36">
        <w:rPr>
          <w:rFonts w:eastAsia="SchoolBookC-Bold"/>
        </w:rPr>
        <w:t>– осознание красоты и гармоничности русского языка, его выразительных возможностей.</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Ценность истины </w:t>
      </w:r>
      <w:r w:rsidRPr="007F0E36">
        <w:rPr>
          <w:rFonts w:eastAsia="SchoolBookC-Bold"/>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Ценность семьи. </w:t>
      </w:r>
      <w:r w:rsidRPr="007F0E36">
        <w:rPr>
          <w:rFonts w:eastAsia="SchoolBookC-Bold"/>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Ценность труда и творчества </w:t>
      </w:r>
      <w:r w:rsidRPr="007F0E36">
        <w:rPr>
          <w:rFonts w:eastAsia="SchoolBookC-Bold"/>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Ценность гражданственности и патриотизма </w:t>
      </w:r>
      <w:r w:rsidRPr="007F0E36">
        <w:rPr>
          <w:rFonts w:eastAsia="SchoolBookC-Bold"/>
        </w:rPr>
        <w:t>–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народу.__</w:t>
      </w:r>
    </w:p>
    <w:p w:rsidR="005279B7" w:rsidRPr="007F0E36" w:rsidRDefault="005279B7" w:rsidP="0070098D">
      <w:pPr>
        <w:autoSpaceDE w:val="0"/>
        <w:autoSpaceDN w:val="0"/>
        <w:adjustRightInd w:val="0"/>
        <w:jc w:val="both"/>
        <w:rPr>
          <w:b/>
          <w:bCs/>
        </w:rPr>
      </w:pPr>
      <w:r w:rsidRPr="007F0E36">
        <w:rPr>
          <w:rFonts w:eastAsia="SchoolBookC-Bold"/>
          <w:b/>
          <w:bCs/>
        </w:rPr>
        <w:t xml:space="preserve">Ценность человечества </w:t>
      </w:r>
      <w:r w:rsidRPr="007F0E36">
        <w:rPr>
          <w:rFonts w:eastAsia="SchoolBookC-Bold"/>
        </w:rPr>
        <w:t>–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r w:rsidRPr="007F0E36">
        <w:rPr>
          <w:b/>
          <w:bCs/>
        </w:rPr>
        <w:t xml:space="preserve"> </w:t>
      </w:r>
    </w:p>
    <w:p w:rsidR="005279B7" w:rsidRPr="007F0E36" w:rsidRDefault="005279B7" w:rsidP="0070098D">
      <w:pPr>
        <w:autoSpaceDE w:val="0"/>
        <w:autoSpaceDN w:val="0"/>
        <w:adjustRightInd w:val="0"/>
        <w:jc w:val="both"/>
        <w:rPr>
          <w:b/>
          <w:bCs/>
        </w:rPr>
      </w:pPr>
    </w:p>
    <w:p w:rsidR="005279B7" w:rsidRPr="007F0E36" w:rsidRDefault="005279B7" w:rsidP="0070098D">
      <w:pPr>
        <w:autoSpaceDE w:val="0"/>
        <w:autoSpaceDN w:val="0"/>
        <w:adjustRightInd w:val="0"/>
        <w:jc w:val="both"/>
        <w:rPr>
          <w:rFonts w:eastAsia="SchoolBookC-Bold"/>
        </w:rPr>
      </w:pPr>
      <w:r w:rsidRPr="007F0E36">
        <w:rPr>
          <w:b/>
          <w:bCs/>
        </w:rPr>
        <w:t>5.Планируемые результаты освоения учебного предмета</w:t>
      </w:r>
    </w:p>
    <w:p w:rsidR="005279B7" w:rsidRPr="007F0E36" w:rsidRDefault="005279B7" w:rsidP="0070098D">
      <w:pPr>
        <w:autoSpaceDE w:val="0"/>
        <w:autoSpaceDN w:val="0"/>
        <w:adjustRightInd w:val="0"/>
        <w:jc w:val="both"/>
        <w:rPr>
          <w:b/>
          <w:bCs/>
        </w:rPr>
      </w:pPr>
      <w:r w:rsidRPr="007F0E36">
        <w:rPr>
          <w:b/>
          <w:bCs/>
        </w:rPr>
        <w:t>Личностные, метапредметные и предметные результаты освоения учебного предмета</w:t>
      </w:r>
    </w:p>
    <w:p w:rsidR="005279B7" w:rsidRPr="007F0E36" w:rsidRDefault="005279B7" w:rsidP="0070098D">
      <w:pPr>
        <w:autoSpaceDE w:val="0"/>
        <w:autoSpaceDN w:val="0"/>
        <w:adjustRightInd w:val="0"/>
        <w:jc w:val="both"/>
        <w:rPr>
          <w:b/>
          <w:bCs/>
        </w:rPr>
      </w:pPr>
      <w:r w:rsidRPr="007F0E36">
        <w:rPr>
          <w:b/>
          <w:bCs/>
        </w:rPr>
        <w:t xml:space="preserve">1-й класс </w:t>
      </w:r>
    </w:p>
    <w:p w:rsidR="005279B7" w:rsidRPr="007F0E36" w:rsidRDefault="005279B7" w:rsidP="0070098D">
      <w:pPr>
        <w:autoSpaceDE w:val="0"/>
        <w:autoSpaceDN w:val="0"/>
        <w:adjustRightInd w:val="0"/>
        <w:jc w:val="both"/>
      </w:pPr>
      <w:r w:rsidRPr="007F0E36">
        <w:rPr>
          <w:b/>
          <w:bCs/>
        </w:rPr>
        <w:t xml:space="preserve">Метапредметными результатами </w:t>
      </w:r>
      <w:r w:rsidRPr="007F0E36">
        <w:t>изучения курса «Русский язык» является формирование универсальных учебных действий (УУД).</w:t>
      </w:r>
    </w:p>
    <w:p w:rsidR="005279B7" w:rsidRPr="007F0E36" w:rsidRDefault="005279B7" w:rsidP="0070098D">
      <w:pPr>
        <w:autoSpaceDE w:val="0"/>
        <w:autoSpaceDN w:val="0"/>
        <w:adjustRightInd w:val="0"/>
        <w:jc w:val="both"/>
      </w:pPr>
      <w:r w:rsidRPr="007F0E36">
        <w:rPr>
          <w:b/>
          <w:bCs/>
        </w:rPr>
        <w:t xml:space="preserve">Личностными результатами </w:t>
      </w:r>
      <w:r w:rsidRPr="007F0E36">
        <w:t>изучения предмета «Русский язык» являются следующие умения:</w:t>
      </w:r>
    </w:p>
    <w:p w:rsidR="005279B7" w:rsidRPr="007F0E36" w:rsidRDefault="005279B7" w:rsidP="0070098D">
      <w:pPr>
        <w:autoSpaceDE w:val="0"/>
        <w:autoSpaceDN w:val="0"/>
        <w:adjustRightInd w:val="0"/>
        <w:jc w:val="both"/>
      </w:pPr>
      <w:r w:rsidRPr="007F0E36">
        <w:t>– осознавать роль языка и речи в жизни людей;</w:t>
      </w:r>
    </w:p>
    <w:p w:rsidR="005279B7" w:rsidRPr="007F0E36" w:rsidRDefault="005279B7" w:rsidP="0070098D">
      <w:pPr>
        <w:autoSpaceDE w:val="0"/>
        <w:autoSpaceDN w:val="0"/>
        <w:adjustRightInd w:val="0"/>
        <w:jc w:val="both"/>
      </w:pPr>
      <w:r w:rsidRPr="007F0E36">
        <w:t>– эмоционально «проживать» текст, выражать свои эмоции;</w:t>
      </w:r>
    </w:p>
    <w:p w:rsidR="005279B7" w:rsidRPr="007F0E36" w:rsidRDefault="005279B7" w:rsidP="0070098D">
      <w:pPr>
        <w:autoSpaceDE w:val="0"/>
        <w:autoSpaceDN w:val="0"/>
        <w:adjustRightInd w:val="0"/>
        <w:jc w:val="both"/>
      </w:pPr>
      <w:r w:rsidRPr="007F0E36">
        <w:t>– понимать эмоции других людей, сочувствовать, сопереживать;</w:t>
      </w:r>
    </w:p>
    <w:p w:rsidR="005279B7" w:rsidRPr="007F0E36" w:rsidRDefault="005279B7" w:rsidP="0070098D">
      <w:pPr>
        <w:autoSpaceDE w:val="0"/>
        <w:autoSpaceDN w:val="0"/>
        <w:adjustRightInd w:val="0"/>
        <w:jc w:val="both"/>
      </w:pPr>
      <w:r w:rsidRPr="007F0E36">
        <w:t>– высказывать своё отношение к героям прочитанных произведений, к их поступкам.</w:t>
      </w:r>
    </w:p>
    <w:p w:rsidR="005279B7" w:rsidRPr="007F0E36" w:rsidRDefault="005279B7" w:rsidP="0070098D">
      <w:pPr>
        <w:autoSpaceDE w:val="0"/>
        <w:autoSpaceDN w:val="0"/>
        <w:adjustRightInd w:val="0"/>
        <w:jc w:val="both"/>
        <w:rPr>
          <w:b/>
          <w:bCs/>
        </w:rPr>
      </w:pPr>
      <w:r w:rsidRPr="007F0E36">
        <w:rPr>
          <w:b/>
          <w:bCs/>
        </w:rPr>
        <w:t>Регулятивные УУД:</w:t>
      </w:r>
    </w:p>
    <w:p w:rsidR="005279B7" w:rsidRPr="007F0E36" w:rsidRDefault="005279B7" w:rsidP="0070098D">
      <w:pPr>
        <w:autoSpaceDE w:val="0"/>
        <w:autoSpaceDN w:val="0"/>
        <w:adjustRightInd w:val="0"/>
        <w:jc w:val="both"/>
      </w:pPr>
      <w:r w:rsidRPr="007F0E36">
        <w:t>– определять и формулировать цель деятельности на уроке с помощью учителя;</w:t>
      </w:r>
    </w:p>
    <w:p w:rsidR="005279B7" w:rsidRPr="007F0E36" w:rsidRDefault="005279B7" w:rsidP="0070098D">
      <w:pPr>
        <w:autoSpaceDE w:val="0"/>
        <w:autoSpaceDN w:val="0"/>
        <w:adjustRightInd w:val="0"/>
        <w:jc w:val="both"/>
      </w:pPr>
      <w:r w:rsidRPr="007F0E36">
        <w:t>– проговаривать последовательность действий на уроке;</w:t>
      </w:r>
    </w:p>
    <w:p w:rsidR="005279B7" w:rsidRPr="007F0E36" w:rsidRDefault="005279B7" w:rsidP="0070098D">
      <w:pPr>
        <w:autoSpaceDE w:val="0"/>
        <w:autoSpaceDN w:val="0"/>
        <w:adjustRightInd w:val="0"/>
        <w:jc w:val="both"/>
      </w:pPr>
      <w:r w:rsidRPr="007F0E36">
        <w:t>– учиться высказывать своё предположение (версию) на основе работы с материалом учебника;</w:t>
      </w:r>
    </w:p>
    <w:p w:rsidR="005279B7" w:rsidRPr="007F0E36" w:rsidRDefault="005279B7" w:rsidP="0070098D">
      <w:pPr>
        <w:autoSpaceDE w:val="0"/>
        <w:autoSpaceDN w:val="0"/>
        <w:adjustRightInd w:val="0"/>
        <w:jc w:val="both"/>
      </w:pPr>
      <w:r w:rsidRPr="007F0E36">
        <w:t>– учиться работать по предложенному учителем плану</w:t>
      </w:r>
    </w:p>
    <w:p w:rsidR="005279B7" w:rsidRPr="007F0E36" w:rsidRDefault="005279B7" w:rsidP="0070098D">
      <w:pPr>
        <w:autoSpaceDE w:val="0"/>
        <w:autoSpaceDN w:val="0"/>
        <w:adjustRightInd w:val="0"/>
        <w:jc w:val="both"/>
        <w:rPr>
          <w:b/>
          <w:bCs/>
        </w:rPr>
      </w:pPr>
      <w:r w:rsidRPr="007F0E36">
        <w:rPr>
          <w:b/>
          <w:bCs/>
        </w:rPr>
        <w:lastRenderedPageBreak/>
        <w:t>Познавательные УУД:</w:t>
      </w:r>
    </w:p>
    <w:p w:rsidR="005279B7" w:rsidRPr="007F0E36" w:rsidRDefault="005279B7" w:rsidP="0070098D">
      <w:pPr>
        <w:autoSpaceDE w:val="0"/>
        <w:autoSpaceDN w:val="0"/>
        <w:adjustRightInd w:val="0"/>
        <w:jc w:val="both"/>
      </w:pPr>
      <w:r w:rsidRPr="007F0E36">
        <w:t>– ориентироваться в учебнике (на развороте, в оглавлении, в условных обозначениях);</w:t>
      </w:r>
    </w:p>
    <w:p w:rsidR="005279B7" w:rsidRPr="007F0E36" w:rsidRDefault="005279B7" w:rsidP="0070098D">
      <w:pPr>
        <w:autoSpaceDE w:val="0"/>
        <w:autoSpaceDN w:val="0"/>
        <w:adjustRightInd w:val="0"/>
        <w:jc w:val="both"/>
      </w:pPr>
      <w:r w:rsidRPr="007F0E36">
        <w:t>– находить ответы на вопросы в тексте, иллюстрациях;</w:t>
      </w:r>
    </w:p>
    <w:p w:rsidR="005279B7" w:rsidRPr="007F0E36" w:rsidRDefault="005279B7" w:rsidP="0070098D">
      <w:pPr>
        <w:autoSpaceDE w:val="0"/>
        <w:autoSpaceDN w:val="0"/>
        <w:adjustRightInd w:val="0"/>
        <w:jc w:val="both"/>
      </w:pPr>
      <w:r w:rsidRPr="007F0E36">
        <w:t>– делать выводы в результате совместной работы класса и учителя;</w:t>
      </w:r>
    </w:p>
    <w:p w:rsidR="005279B7" w:rsidRPr="007F0E36" w:rsidRDefault="005279B7" w:rsidP="0070098D">
      <w:pPr>
        <w:autoSpaceDE w:val="0"/>
        <w:autoSpaceDN w:val="0"/>
        <w:adjustRightInd w:val="0"/>
        <w:jc w:val="both"/>
      </w:pPr>
      <w:r w:rsidRPr="007F0E36">
        <w:t>– преобразовывать информацию из одной формы в другую: подробно пересказывать небольшие тексты.</w:t>
      </w:r>
    </w:p>
    <w:p w:rsidR="005279B7" w:rsidRPr="007F0E36" w:rsidRDefault="005279B7" w:rsidP="0070098D">
      <w:pPr>
        <w:autoSpaceDE w:val="0"/>
        <w:autoSpaceDN w:val="0"/>
        <w:adjustRightInd w:val="0"/>
        <w:jc w:val="both"/>
      </w:pPr>
      <w:r w:rsidRPr="007F0E36">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5279B7" w:rsidRPr="007F0E36" w:rsidRDefault="005279B7" w:rsidP="0070098D">
      <w:pPr>
        <w:autoSpaceDE w:val="0"/>
        <w:autoSpaceDN w:val="0"/>
        <w:adjustRightInd w:val="0"/>
        <w:jc w:val="both"/>
        <w:rPr>
          <w:b/>
          <w:bCs/>
        </w:rPr>
      </w:pPr>
      <w:r w:rsidRPr="007F0E36">
        <w:rPr>
          <w:b/>
          <w:bCs/>
        </w:rPr>
        <w:t>Коммуникативные УУД:</w:t>
      </w:r>
    </w:p>
    <w:p w:rsidR="005279B7" w:rsidRPr="007F0E36" w:rsidRDefault="005279B7" w:rsidP="0070098D">
      <w:pPr>
        <w:autoSpaceDE w:val="0"/>
        <w:autoSpaceDN w:val="0"/>
        <w:adjustRightInd w:val="0"/>
        <w:jc w:val="both"/>
      </w:pPr>
      <w:r w:rsidRPr="007F0E36">
        <w:t>– оформлять свои мысли в устной и письменной форме (на уровне предложения или небольшого текста);</w:t>
      </w:r>
    </w:p>
    <w:p w:rsidR="005279B7" w:rsidRPr="007F0E36" w:rsidRDefault="005279B7" w:rsidP="0070098D">
      <w:pPr>
        <w:autoSpaceDE w:val="0"/>
        <w:autoSpaceDN w:val="0"/>
        <w:adjustRightInd w:val="0"/>
        <w:jc w:val="both"/>
      </w:pPr>
      <w:r w:rsidRPr="007F0E36">
        <w:t>– слушать и понимать речь других;</w:t>
      </w:r>
    </w:p>
    <w:p w:rsidR="005279B7" w:rsidRPr="007F0E36" w:rsidRDefault="005279B7" w:rsidP="0070098D">
      <w:pPr>
        <w:autoSpaceDE w:val="0"/>
        <w:autoSpaceDN w:val="0"/>
        <w:adjustRightInd w:val="0"/>
        <w:jc w:val="both"/>
      </w:pPr>
      <w:r w:rsidRPr="007F0E36">
        <w:t>– выразительно читать и пересказывать текст;</w:t>
      </w:r>
    </w:p>
    <w:p w:rsidR="005279B7" w:rsidRPr="007F0E36" w:rsidRDefault="005279B7" w:rsidP="0070098D">
      <w:pPr>
        <w:autoSpaceDE w:val="0"/>
        <w:autoSpaceDN w:val="0"/>
        <w:adjustRightInd w:val="0"/>
        <w:jc w:val="both"/>
      </w:pPr>
      <w:r w:rsidRPr="007F0E36">
        <w:t>– договариваться с одноклассниками совместно с учителем о правилах поведения и общения и следовать им;</w:t>
      </w:r>
    </w:p>
    <w:p w:rsidR="005279B7" w:rsidRPr="007F0E36" w:rsidRDefault="005279B7" w:rsidP="0070098D">
      <w:pPr>
        <w:autoSpaceDE w:val="0"/>
        <w:autoSpaceDN w:val="0"/>
        <w:adjustRightInd w:val="0"/>
        <w:jc w:val="both"/>
      </w:pPr>
      <w:r w:rsidRPr="007F0E36">
        <w:t>– учиться работать в паре, группе; выполнять различные роли (лидера, исполнителя).</w:t>
      </w:r>
    </w:p>
    <w:p w:rsidR="005279B7" w:rsidRPr="007F0E36" w:rsidRDefault="005279B7" w:rsidP="0070098D">
      <w:pPr>
        <w:autoSpaceDE w:val="0"/>
        <w:autoSpaceDN w:val="0"/>
        <w:adjustRightInd w:val="0"/>
        <w:jc w:val="both"/>
      </w:pPr>
      <w:r w:rsidRPr="007F0E36">
        <w:t>Средством формирования коммуникативных УУД служит технология продуктивного чтения и организация работы в парах и малых группах.</w:t>
      </w:r>
    </w:p>
    <w:p w:rsidR="005279B7" w:rsidRPr="007F0E36" w:rsidRDefault="005279B7" w:rsidP="0070098D">
      <w:pPr>
        <w:autoSpaceDE w:val="0"/>
        <w:autoSpaceDN w:val="0"/>
        <w:adjustRightInd w:val="0"/>
        <w:jc w:val="both"/>
      </w:pPr>
      <w:r w:rsidRPr="007F0E36">
        <w:rPr>
          <w:b/>
          <w:bCs/>
        </w:rPr>
        <w:t xml:space="preserve">Предметными результатами </w:t>
      </w:r>
      <w:r w:rsidRPr="007F0E36">
        <w:t>изучения курса «Русский язык» является сформированность следующих умений.</w:t>
      </w:r>
    </w:p>
    <w:p w:rsidR="005279B7" w:rsidRPr="007F0E36" w:rsidRDefault="005279B7" w:rsidP="0070098D">
      <w:pPr>
        <w:autoSpaceDE w:val="0"/>
        <w:autoSpaceDN w:val="0"/>
        <w:adjustRightInd w:val="0"/>
        <w:jc w:val="both"/>
      </w:pPr>
      <w:r w:rsidRPr="007F0E36">
        <w:t>Выпускник научится:</w:t>
      </w:r>
    </w:p>
    <w:p w:rsidR="005279B7" w:rsidRPr="007F0E36" w:rsidRDefault="005279B7" w:rsidP="0070098D">
      <w:pPr>
        <w:autoSpaceDE w:val="0"/>
        <w:autoSpaceDN w:val="0"/>
        <w:adjustRightInd w:val="0"/>
        <w:jc w:val="both"/>
      </w:pPr>
      <w:r w:rsidRPr="007F0E36">
        <w:t>– отличать текст от набора предложений, записанных как текст;</w:t>
      </w:r>
    </w:p>
    <w:p w:rsidR="005279B7" w:rsidRPr="007F0E36" w:rsidRDefault="005279B7" w:rsidP="0070098D">
      <w:pPr>
        <w:autoSpaceDE w:val="0"/>
        <w:autoSpaceDN w:val="0"/>
        <w:adjustRightInd w:val="0"/>
        <w:jc w:val="both"/>
      </w:pPr>
      <w:r w:rsidRPr="007F0E36">
        <w:t>– осмысленно, правильно читать целыми словами;</w:t>
      </w:r>
    </w:p>
    <w:p w:rsidR="005279B7" w:rsidRPr="007F0E36" w:rsidRDefault="005279B7" w:rsidP="0070098D">
      <w:pPr>
        <w:autoSpaceDE w:val="0"/>
        <w:autoSpaceDN w:val="0"/>
        <w:adjustRightInd w:val="0"/>
        <w:jc w:val="both"/>
      </w:pPr>
      <w:r w:rsidRPr="007F0E36">
        <w:t>– отвечать на вопросы учителя по содержанию прочитанного;</w:t>
      </w:r>
    </w:p>
    <w:p w:rsidR="005279B7" w:rsidRPr="007F0E36" w:rsidRDefault="005279B7" w:rsidP="0070098D">
      <w:pPr>
        <w:autoSpaceDE w:val="0"/>
        <w:autoSpaceDN w:val="0"/>
        <w:adjustRightInd w:val="0"/>
        <w:jc w:val="both"/>
      </w:pPr>
      <w:r w:rsidRPr="007F0E36">
        <w:t>– подробно пересказывать текст;</w:t>
      </w:r>
    </w:p>
    <w:p w:rsidR="005279B7" w:rsidRPr="007F0E36" w:rsidRDefault="005279B7" w:rsidP="0070098D">
      <w:pPr>
        <w:autoSpaceDE w:val="0"/>
        <w:autoSpaceDN w:val="0"/>
        <w:adjustRightInd w:val="0"/>
        <w:jc w:val="both"/>
      </w:pPr>
      <w:r w:rsidRPr="007F0E36">
        <w:t>– составлять устный рассказ по картинке;</w:t>
      </w:r>
    </w:p>
    <w:p w:rsidR="005279B7" w:rsidRPr="007F0E36" w:rsidRDefault="005279B7" w:rsidP="0070098D">
      <w:pPr>
        <w:autoSpaceDE w:val="0"/>
        <w:autoSpaceDN w:val="0"/>
        <w:adjustRightInd w:val="0"/>
        <w:jc w:val="both"/>
      </w:pPr>
      <w:r w:rsidRPr="007F0E36">
        <w:t>-называть звуки, из которых состоит слово (гласные – ударный, безударные; согласные – звонкие, глухие, парные и непарные, твёрдые, мягкие, парные и непарные); не смешивать понятия «звук» и «буква»; делить слово на слоги, ставить ударение;</w:t>
      </w:r>
    </w:p>
    <w:p w:rsidR="005279B7" w:rsidRPr="007F0E36" w:rsidRDefault="005279B7" w:rsidP="0070098D">
      <w:pPr>
        <w:autoSpaceDE w:val="0"/>
        <w:autoSpaceDN w:val="0"/>
        <w:adjustRightInd w:val="0"/>
        <w:jc w:val="both"/>
      </w:pPr>
      <w:r w:rsidRPr="007F0E36">
        <w:t>– определять 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5279B7" w:rsidRPr="007F0E36" w:rsidRDefault="005279B7" w:rsidP="0070098D">
      <w:pPr>
        <w:autoSpaceDE w:val="0"/>
        <w:autoSpaceDN w:val="0"/>
        <w:adjustRightInd w:val="0"/>
        <w:jc w:val="both"/>
      </w:pPr>
      <w:r w:rsidRPr="007F0E36">
        <w:t>– обозначать мягкость согласных звуков на письме;</w:t>
      </w:r>
    </w:p>
    <w:p w:rsidR="005279B7" w:rsidRPr="007F0E36" w:rsidRDefault="005279B7" w:rsidP="0070098D">
      <w:pPr>
        <w:autoSpaceDE w:val="0"/>
        <w:autoSpaceDN w:val="0"/>
        <w:adjustRightInd w:val="0"/>
        <w:jc w:val="both"/>
      </w:pPr>
      <w:r w:rsidRPr="007F0E36">
        <w:t>– определять количество букв и звуков в слове;</w:t>
      </w:r>
    </w:p>
    <w:p w:rsidR="005279B7" w:rsidRPr="007F0E36" w:rsidRDefault="005279B7" w:rsidP="0070098D">
      <w:pPr>
        <w:autoSpaceDE w:val="0"/>
        <w:autoSpaceDN w:val="0"/>
        <w:adjustRightInd w:val="0"/>
        <w:jc w:val="both"/>
      </w:pPr>
      <w:r w:rsidRPr="007F0E36">
        <w:t>– писать большую букву в начале предложения, в именах и фамилиях;</w:t>
      </w:r>
    </w:p>
    <w:p w:rsidR="005279B7" w:rsidRPr="007F0E36" w:rsidRDefault="005279B7" w:rsidP="0070098D">
      <w:pPr>
        <w:autoSpaceDE w:val="0"/>
        <w:autoSpaceDN w:val="0"/>
        <w:adjustRightInd w:val="0"/>
        <w:jc w:val="both"/>
      </w:pPr>
      <w:r w:rsidRPr="007F0E36">
        <w:t>– ставить пунктуационные знаки конца предложения;</w:t>
      </w:r>
    </w:p>
    <w:p w:rsidR="005279B7" w:rsidRPr="007F0E36" w:rsidRDefault="005279B7" w:rsidP="0070098D">
      <w:pPr>
        <w:autoSpaceDE w:val="0"/>
        <w:autoSpaceDN w:val="0"/>
        <w:adjustRightInd w:val="0"/>
        <w:jc w:val="both"/>
      </w:pPr>
      <w:r w:rsidRPr="007F0E36">
        <w:t>– списывать с печатного образца и писать под диктовку слова и небольшие предложения, используя правильные начертания букв, соединения;</w:t>
      </w:r>
    </w:p>
    <w:p w:rsidR="005279B7" w:rsidRPr="007F0E36" w:rsidRDefault="005279B7" w:rsidP="0070098D">
      <w:pPr>
        <w:autoSpaceDE w:val="0"/>
        <w:autoSpaceDN w:val="0"/>
        <w:adjustRightInd w:val="0"/>
        <w:jc w:val="both"/>
      </w:pPr>
      <w:r w:rsidRPr="007F0E36">
        <w:t>– находить корень в группе доступных однокоренных слов.</w:t>
      </w:r>
    </w:p>
    <w:p w:rsidR="005279B7" w:rsidRPr="007F0E36" w:rsidRDefault="005279B7" w:rsidP="0070098D">
      <w:pPr>
        <w:autoSpaceDE w:val="0"/>
        <w:autoSpaceDN w:val="0"/>
        <w:adjustRightInd w:val="0"/>
        <w:jc w:val="both"/>
        <w:rPr>
          <w:i/>
          <w:iCs/>
        </w:rPr>
      </w:pPr>
      <w:r w:rsidRPr="007F0E36">
        <w:rPr>
          <w:i/>
          <w:iCs/>
        </w:rPr>
        <w:t>Ученик получит возможность научиться:</w:t>
      </w:r>
    </w:p>
    <w:p w:rsidR="005279B7" w:rsidRPr="007F0E36" w:rsidRDefault="005279B7" w:rsidP="0070098D">
      <w:pPr>
        <w:autoSpaceDE w:val="0"/>
        <w:autoSpaceDN w:val="0"/>
        <w:adjustRightInd w:val="0"/>
        <w:jc w:val="both"/>
        <w:rPr>
          <w:i/>
          <w:iCs/>
        </w:rPr>
      </w:pPr>
      <w:r w:rsidRPr="007F0E36">
        <w:rPr>
          <w:i/>
          <w:iCs/>
        </w:rPr>
        <w:t xml:space="preserve">-устанавливать в ходе наблюдения, что в языке есть слова, у которых несколько значений; - наблюдать над сочетаемостью слов в русском языке; </w:t>
      </w:r>
    </w:p>
    <w:p w:rsidR="005279B7" w:rsidRPr="007F0E36" w:rsidRDefault="005279B7" w:rsidP="0070098D">
      <w:pPr>
        <w:autoSpaceDE w:val="0"/>
        <w:autoSpaceDN w:val="0"/>
        <w:adjustRightInd w:val="0"/>
        <w:jc w:val="both"/>
        <w:rPr>
          <w:i/>
          <w:iCs/>
        </w:rPr>
      </w:pPr>
      <w:r w:rsidRPr="007F0E36">
        <w:rPr>
          <w:i/>
          <w:iCs/>
        </w:rPr>
        <w:t>- тренироваться  в правильном словоупотреблении.</w:t>
      </w:r>
    </w:p>
    <w:p w:rsidR="005279B7" w:rsidRPr="007F0E36" w:rsidRDefault="005279B7" w:rsidP="0070098D">
      <w:pPr>
        <w:autoSpaceDE w:val="0"/>
        <w:autoSpaceDN w:val="0"/>
        <w:adjustRightInd w:val="0"/>
        <w:jc w:val="both"/>
        <w:rPr>
          <w:i/>
          <w:iCs/>
        </w:rPr>
      </w:pPr>
      <w:r w:rsidRPr="007F0E36">
        <w:rPr>
          <w:i/>
          <w:iCs/>
        </w:rPr>
        <w:t xml:space="preserve">- получить  первоначальные представления о составе слова: о корне, приставке, суффиксе (без введения понятий), об однокоренных словах; </w:t>
      </w:r>
    </w:p>
    <w:p w:rsidR="005279B7" w:rsidRPr="007F0E36" w:rsidRDefault="005279B7" w:rsidP="0070098D">
      <w:pPr>
        <w:autoSpaceDE w:val="0"/>
        <w:autoSpaceDN w:val="0"/>
        <w:adjustRightInd w:val="0"/>
        <w:jc w:val="both"/>
        <w:rPr>
          <w:i/>
          <w:iCs/>
        </w:rPr>
      </w:pPr>
      <w:r w:rsidRPr="007F0E36">
        <w:rPr>
          <w:i/>
          <w:iCs/>
        </w:rPr>
        <w:t xml:space="preserve">- освоить  графическое обозначение частей слова (кроме окончания). </w:t>
      </w:r>
    </w:p>
    <w:p w:rsidR="005279B7" w:rsidRPr="007F0E36" w:rsidRDefault="005279B7" w:rsidP="0070098D">
      <w:pPr>
        <w:autoSpaceDE w:val="0"/>
        <w:autoSpaceDN w:val="0"/>
        <w:adjustRightInd w:val="0"/>
        <w:jc w:val="both"/>
        <w:rPr>
          <w:i/>
          <w:iCs/>
        </w:rPr>
      </w:pPr>
      <w:r w:rsidRPr="007F0E36">
        <w:rPr>
          <w:i/>
          <w:iCs/>
        </w:rPr>
        <w:t xml:space="preserve">- познакомиться  с частями речи без введения понятий: слова-названия, которые отвечают на вопросы кто? что?; слова, которые отвечают на вопросы какой? (какой предмет?) что делает? как? (как делает?); </w:t>
      </w:r>
    </w:p>
    <w:p w:rsidR="005279B7" w:rsidRPr="007F0E36" w:rsidRDefault="005279B7" w:rsidP="0070098D">
      <w:pPr>
        <w:autoSpaceDE w:val="0"/>
        <w:autoSpaceDN w:val="0"/>
        <w:adjustRightInd w:val="0"/>
        <w:jc w:val="both"/>
        <w:rPr>
          <w:i/>
          <w:iCs/>
        </w:rPr>
      </w:pPr>
      <w:r w:rsidRPr="007F0E36">
        <w:rPr>
          <w:i/>
          <w:iCs/>
        </w:rPr>
        <w:t xml:space="preserve">- наблюдать  за ролью  речи местоимений он, она, оно, они; за словами в единственном и множественном числе (называют один предмет – много предметов); </w:t>
      </w:r>
    </w:p>
    <w:p w:rsidR="005279B7" w:rsidRPr="007F0E36" w:rsidRDefault="005279B7" w:rsidP="0070098D">
      <w:pPr>
        <w:autoSpaceDE w:val="0"/>
        <w:autoSpaceDN w:val="0"/>
        <w:adjustRightInd w:val="0"/>
        <w:jc w:val="both"/>
        <w:rPr>
          <w:i/>
          <w:iCs/>
        </w:rPr>
      </w:pPr>
      <w:r w:rsidRPr="007F0E36">
        <w:rPr>
          <w:i/>
          <w:iCs/>
        </w:rPr>
        <w:t xml:space="preserve">- видеть роль предлогов,  различать предлоги и приставки. </w:t>
      </w:r>
    </w:p>
    <w:p w:rsidR="005279B7" w:rsidRPr="007F0E36" w:rsidRDefault="005279B7" w:rsidP="0070098D">
      <w:pPr>
        <w:autoSpaceDE w:val="0"/>
        <w:autoSpaceDN w:val="0"/>
        <w:adjustRightInd w:val="0"/>
        <w:jc w:val="both"/>
        <w:rPr>
          <w:i/>
          <w:iCs/>
        </w:rPr>
      </w:pPr>
      <w:r w:rsidRPr="007F0E36">
        <w:rPr>
          <w:i/>
          <w:iCs/>
        </w:rPr>
        <w:lastRenderedPageBreak/>
        <w:t xml:space="preserve"> - определять многоточие в конце предложения. В ходе чтения текстов происходит практическое знакомство с обращением;</w:t>
      </w:r>
    </w:p>
    <w:p w:rsidR="005279B7" w:rsidRPr="007F0E36" w:rsidRDefault="005279B7" w:rsidP="0070098D">
      <w:pPr>
        <w:autoSpaceDE w:val="0"/>
        <w:autoSpaceDN w:val="0"/>
        <w:adjustRightInd w:val="0"/>
        <w:jc w:val="both"/>
        <w:rPr>
          <w:b/>
          <w:bCs/>
        </w:rPr>
      </w:pPr>
      <w:r w:rsidRPr="007F0E36">
        <w:rPr>
          <w:b/>
          <w:bCs/>
        </w:rPr>
        <w:t xml:space="preserve">2-й класс </w:t>
      </w:r>
    </w:p>
    <w:p w:rsidR="005279B7" w:rsidRPr="007F0E36" w:rsidRDefault="005279B7" w:rsidP="0070098D">
      <w:pPr>
        <w:autoSpaceDE w:val="0"/>
        <w:autoSpaceDN w:val="0"/>
        <w:adjustRightInd w:val="0"/>
        <w:jc w:val="both"/>
      </w:pPr>
      <w:r w:rsidRPr="007F0E36">
        <w:rPr>
          <w:b/>
          <w:bCs/>
        </w:rPr>
        <w:t xml:space="preserve">Метапредметными результатами </w:t>
      </w:r>
      <w:r w:rsidRPr="007F0E36">
        <w:t xml:space="preserve">изучения курса «Русский язык» является формирование универсальных учебных действий (УУД) </w:t>
      </w:r>
    </w:p>
    <w:p w:rsidR="005279B7" w:rsidRPr="007F0E36" w:rsidRDefault="005279B7" w:rsidP="0070098D">
      <w:pPr>
        <w:autoSpaceDE w:val="0"/>
        <w:autoSpaceDN w:val="0"/>
        <w:adjustRightInd w:val="0"/>
        <w:jc w:val="both"/>
      </w:pPr>
      <w:r w:rsidRPr="007F0E36">
        <w:rPr>
          <w:b/>
          <w:bCs/>
        </w:rPr>
        <w:t xml:space="preserve">Личностными результатами </w:t>
      </w:r>
      <w:r w:rsidRPr="007F0E36">
        <w:t>изучения предмета «Русский язык»</w:t>
      </w:r>
    </w:p>
    <w:p w:rsidR="005279B7" w:rsidRPr="007F0E36" w:rsidRDefault="005279B7" w:rsidP="0070098D">
      <w:pPr>
        <w:autoSpaceDE w:val="0"/>
        <w:autoSpaceDN w:val="0"/>
        <w:adjustRightInd w:val="0"/>
        <w:jc w:val="both"/>
      </w:pPr>
      <w:r w:rsidRPr="007F0E36">
        <w:t>являются следующие умения:</w:t>
      </w:r>
    </w:p>
    <w:p w:rsidR="005279B7" w:rsidRPr="007F0E36" w:rsidRDefault="005279B7" w:rsidP="0070098D">
      <w:pPr>
        <w:autoSpaceDE w:val="0"/>
        <w:autoSpaceDN w:val="0"/>
        <w:adjustRightInd w:val="0"/>
        <w:jc w:val="both"/>
      </w:pPr>
      <w:r w:rsidRPr="007F0E36">
        <w:t>– осознавать роль языка и речи в жизни людей;</w:t>
      </w:r>
    </w:p>
    <w:p w:rsidR="005279B7" w:rsidRPr="007F0E36" w:rsidRDefault="005279B7" w:rsidP="0070098D">
      <w:pPr>
        <w:autoSpaceDE w:val="0"/>
        <w:autoSpaceDN w:val="0"/>
        <w:adjustRightInd w:val="0"/>
        <w:jc w:val="both"/>
      </w:pPr>
      <w:r w:rsidRPr="007F0E36">
        <w:t>– эмоционально «проживать» текст, выражать свои эмоции;</w:t>
      </w:r>
    </w:p>
    <w:p w:rsidR="005279B7" w:rsidRPr="007F0E36" w:rsidRDefault="005279B7" w:rsidP="0070098D">
      <w:pPr>
        <w:autoSpaceDE w:val="0"/>
        <w:autoSpaceDN w:val="0"/>
        <w:adjustRightInd w:val="0"/>
        <w:jc w:val="both"/>
      </w:pPr>
      <w:r w:rsidRPr="007F0E36">
        <w:t>– понимать эмоции других людей, сочувствовать, сопереживать;</w:t>
      </w:r>
    </w:p>
    <w:p w:rsidR="005279B7" w:rsidRPr="007F0E36" w:rsidRDefault="005279B7" w:rsidP="0070098D">
      <w:pPr>
        <w:autoSpaceDE w:val="0"/>
        <w:autoSpaceDN w:val="0"/>
        <w:adjustRightInd w:val="0"/>
        <w:jc w:val="both"/>
      </w:pPr>
      <w:r w:rsidRPr="007F0E36">
        <w:t>–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5279B7" w:rsidRPr="007F0E36" w:rsidRDefault="005279B7" w:rsidP="0070098D">
      <w:pPr>
        <w:autoSpaceDE w:val="0"/>
        <w:autoSpaceDN w:val="0"/>
        <w:adjustRightInd w:val="0"/>
        <w:jc w:val="both"/>
        <w:rPr>
          <w:b/>
          <w:bCs/>
        </w:rPr>
      </w:pPr>
      <w:r w:rsidRPr="007F0E36">
        <w:rPr>
          <w:b/>
          <w:bCs/>
        </w:rPr>
        <w:t>Регулятивные УУД:</w:t>
      </w:r>
    </w:p>
    <w:p w:rsidR="005279B7" w:rsidRPr="007F0E36" w:rsidRDefault="005279B7" w:rsidP="0070098D">
      <w:pPr>
        <w:autoSpaceDE w:val="0"/>
        <w:autoSpaceDN w:val="0"/>
        <w:adjustRightInd w:val="0"/>
        <w:jc w:val="both"/>
      </w:pPr>
      <w:r w:rsidRPr="007F0E36">
        <w:t>– определять и формулировать цель деятельности на уроке с помощью учителя;</w:t>
      </w:r>
    </w:p>
    <w:p w:rsidR="005279B7" w:rsidRPr="007F0E36" w:rsidRDefault="005279B7" w:rsidP="0070098D">
      <w:pPr>
        <w:autoSpaceDE w:val="0"/>
        <w:autoSpaceDN w:val="0"/>
        <w:adjustRightInd w:val="0"/>
        <w:jc w:val="both"/>
      </w:pPr>
      <w:r w:rsidRPr="007F0E36">
        <w:t>– проговаривать последовательность действий на уроке;</w:t>
      </w:r>
    </w:p>
    <w:p w:rsidR="005279B7" w:rsidRPr="007F0E36" w:rsidRDefault="005279B7" w:rsidP="0070098D">
      <w:pPr>
        <w:autoSpaceDE w:val="0"/>
        <w:autoSpaceDN w:val="0"/>
        <w:adjustRightInd w:val="0"/>
        <w:jc w:val="both"/>
      </w:pPr>
      <w:r w:rsidRPr="007F0E36">
        <w:t>– учиться высказывать своё предположение (версию) на основе работы с материалом учебника;</w:t>
      </w:r>
    </w:p>
    <w:p w:rsidR="005279B7" w:rsidRPr="007F0E36" w:rsidRDefault="005279B7" w:rsidP="0070098D">
      <w:pPr>
        <w:autoSpaceDE w:val="0"/>
        <w:autoSpaceDN w:val="0"/>
        <w:adjustRightInd w:val="0"/>
        <w:jc w:val="both"/>
      </w:pPr>
      <w:r w:rsidRPr="007F0E36">
        <w:t>– учиться работать по предложенному учителем плану</w:t>
      </w:r>
    </w:p>
    <w:p w:rsidR="005279B7" w:rsidRPr="007F0E36" w:rsidRDefault="005279B7" w:rsidP="0070098D">
      <w:pPr>
        <w:autoSpaceDE w:val="0"/>
        <w:autoSpaceDN w:val="0"/>
        <w:adjustRightInd w:val="0"/>
        <w:jc w:val="both"/>
        <w:rPr>
          <w:b/>
          <w:bCs/>
        </w:rPr>
      </w:pPr>
      <w:r w:rsidRPr="007F0E36">
        <w:rPr>
          <w:b/>
          <w:bCs/>
        </w:rPr>
        <w:t>Познавательные УУД:</w:t>
      </w:r>
    </w:p>
    <w:p w:rsidR="005279B7" w:rsidRPr="007F0E36" w:rsidRDefault="005279B7" w:rsidP="0070098D">
      <w:pPr>
        <w:autoSpaceDE w:val="0"/>
        <w:autoSpaceDN w:val="0"/>
        <w:adjustRightInd w:val="0"/>
        <w:jc w:val="both"/>
      </w:pPr>
      <w:r w:rsidRPr="007F0E36">
        <w:t>– ориентироваться в учебнике (на развороте, в оглавлении, в условных обозначениях); в словаре;</w:t>
      </w:r>
    </w:p>
    <w:p w:rsidR="005279B7" w:rsidRPr="007F0E36" w:rsidRDefault="005279B7" w:rsidP="0070098D">
      <w:pPr>
        <w:autoSpaceDE w:val="0"/>
        <w:autoSpaceDN w:val="0"/>
        <w:adjustRightInd w:val="0"/>
        <w:jc w:val="both"/>
      </w:pPr>
      <w:r w:rsidRPr="007F0E36">
        <w:t>– находить ответы на вопросы в тексте, иллюстрациях;</w:t>
      </w:r>
    </w:p>
    <w:p w:rsidR="005279B7" w:rsidRPr="007F0E36" w:rsidRDefault="005279B7" w:rsidP="0070098D">
      <w:pPr>
        <w:autoSpaceDE w:val="0"/>
        <w:autoSpaceDN w:val="0"/>
        <w:adjustRightInd w:val="0"/>
        <w:jc w:val="both"/>
      </w:pPr>
      <w:r w:rsidRPr="007F0E36">
        <w:t>– делать выводы в результате совместной работы класса и учителя;</w:t>
      </w:r>
    </w:p>
    <w:p w:rsidR="005279B7" w:rsidRPr="007F0E36" w:rsidRDefault="005279B7" w:rsidP="0070098D">
      <w:pPr>
        <w:autoSpaceDE w:val="0"/>
        <w:autoSpaceDN w:val="0"/>
        <w:adjustRightInd w:val="0"/>
        <w:jc w:val="both"/>
      </w:pPr>
      <w:r w:rsidRPr="007F0E36">
        <w:t>– преобразовывать информацию из одной формы в другую: подробно пересказывать небольшие тексты.</w:t>
      </w:r>
    </w:p>
    <w:p w:rsidR="005279B7" w:rsidRPr="007F0E36" w:rsidRDefault="005279B7" w:rsidP="0070098D">
      <w:pPr>
        <w:autoSpaceDE w:val="0"/>
        <w:autoSpaceDN w:val="0"/>
        <w:adjustRightInd w:val="0"/>
        <w:jc w:val="both"/>
        <w:rPr>
          <w:b/>
          <w:bCs/>
        </w:rPr>
      </w:pPr>
      <w:r w:rsidRPr="007F0E36">
        <w:rPr>
          <w:b/>
          <w:bCs/>
        </w:rPr>
        <w:t>Коммуникативные УУД:</w:t>
      </w:r>
    </w:p>
    <w:p w:rsidR="005279B7" w:rsidRPr="007F0E36" w:rsidRDefault="005279B7" w:rsidP="0070098D">
      <w:pPr>
        <w:autoSpaceDE w:val="0"/>
        <w:autoSpaceDN w:val="0"/>
        <w:adjustRightInd w:val="0"/>
        <w:jc w:val="both"/>
      </w:pPr>
      <w:r w:rsidRPr="007F0E36">
        <w:t>– оформлять свои мысли в устной и письменной форме (на уровне предложения или небольшого текста);</w:t>
      </w:r>
    </w:p>
    <w:p w:rsidR="005279B7" w:rsidRPr="007F0E36" w:rsidRDefault="005279B7" w:rsidP="0070098D">
      <w:pPr>
        <w:autoSpaceDE w:val="0"/>
        <w:autoSpaceDN w:val="0"/>
        <w:adjustRightInd w:val="0"/>
        <w:jc w:val="both"/>
      </w:pPr>
      <w:r w:rsidRPr="007F0E36">
        <w:t>– слушать и понимать речь других; пользоваться приёмами слушания: фиксировать тему (заголовок), ключевые слова;</w:t>
      </w:r>
    </w:p>
    <w:p w:rsidR="005279B7" w:rsidRPr="007F0E36" w:rsidRDefault="005279B7" w:rsidP="0070098D">
      <w:pPr>
        <w:autoSpaceDE w:val="0"/>
        <w:autoSpaceDN w:val="0"/>
        <w:adjustRightInd w:val="0"/>
        <w:jc w:val="both"/>
      </w:pPr>
      <w:r w:rsidRPr="007F0E36">
        <w:t>– выразительно читать и пересказывать текст;</w:t>
      </w:r>
    </w:p>
    <w:p w:rsidR="005279B7" w:rsidRPr="007F0E36" w:rsidRDefault="005279B7" w:rsidP="0070098D">
      <w:pPr>
        <w:autoSpaceDE w:val="0"/>
        <w:autoSpaceDN w:val="0"/>
        <w:adjustRightInd w:val="0"/>
        <w:jc w:val="both"/>
      </w:pPr>
      <w:r w:rsidRPr="007F0E36">
        <w:t>– договариваться с одноклассниками совместно с учителем о правилах поведения и общения оценки и самооценки и следовать им;</w:t>
      </w:r>
    </w:p>
    <w:p w:rsidR="005279B7" w:rsidRPr="007F0E36" w:rsidRDefault="005279B7" w:rsidP="0070098D">
      <w:pPr>
        <w:autoSpaceDE w:val="0"/>
        <w:autoSpaceDN w:val="0"/>
        <w:adjustRightInd w:val="0"/>
        <w:jc w:val="both"/>
      </w:pPr>
      <w:r w:rsidRPr="007F0E36">
        <w:t>– учиться работать в паре, группе; выполнять различные роли (лидера, исполнителя).</w:t>
      </w:r>
    </w:p>
    <w:p w:rsidR="005279B7" w:rsidRPr="007F0E36" w:rsidRDefault="005279B7" w:rsidP="0070098D">
      <w:pPr>
        <w:autoSpaceDE w:val="0"/>
        <w:autoSpaceDN w:val="0"/>
        <w:adjustRightInd w:val="0"/>
        <w:jc w:val="both"/>
      </w:pPr>
      <w:r w:rsidRPr="007F0E36">
        <w:rPr>
          <w:b/>
          <w:bCs/>
        </w:rPr>
        <w:t xml:space="preserve">Предметными результатами </w:t>
      </w:r>
      <w:r w:rsidRPr="007F0E36">
        <w:t>изучения курса «Русский язык» является сформированность следующих умений:</w:t>
      </w:r>
    </w:p>
    <w:p w:rsidR="005279B7" w:rsidRPr="007F0E36" w:rsidRDefault="005279B7" w:rsidP="0070098D">
      <w:pPr>
        <w:autoSpaceDE w:val="0"/>
        <w:autoSpaceDN w:val="0"/>
        <w:adjustRightInd w:val="0"/>
        <w:jc w:val="both"/>
      </w:pPr>
      <w:r w:rsidRPr="007F0E36">
        <w:t>Выпускник научится:</w:t>
      </w:r>
    </w:p>
    <w:p w:rsidR="005279B7" w:rsidRPr="007F0E36" w:rsidRDefault="005279B7" w:rsidP="0070098D">
      <w:pPr>
        <w:autoSpaceDE w:val="0"/>
        <w:autoSpaceDN w:val="0"/>
        <w:adjustRightInd w:val="0"/>
        <w:jc w:val="both"/>
      </w:pPr>
      <w:r w:rsidRPr="007F0E36">
        <w:t>– воспринимать на слух тексты в исполнении учителя, учащихся;</w:t>
      </w:r>
    </w:p>
    <w:p w:rsidR="005279B7" w:rsidRPr="007F0E36" w:rsidRDefault="005279B7" w:rsidP="0070098D">
      <w:pPr>
        <w:autoSpaceDE w:val="0"/>
        <w:autoSpaceDN w:val="0"/>
        <w:adjustRightInd w:val="0"/>
        <w:jc w:val="both"/>
      </w:pPr>
      <w:r w:rsidRPr="007F0E36">
        <w:t>– осознанно, правильно, выразительно читать целыми словами;</w:t>
      </w:r>
    </w:p>
    <w:p w:rsidR="005279B7" w:rsidRPr="007F0E36" w:rsidRDefault="005279B7" w:rsidP="0070098D">
      <w:pPr>
        <w:autoSpaceDE w:val="0"/>
        <w:autoSpaceDN w:val="0"/>
        <w:adjustRightInd w:val="0"/>
        <w:jc w:val="both"/>
      </w:pPr>
      <w:r w:rsidRPr="007F0E36">
        <w:t>– понимать смысл заглавия текста; выбирать наиболее подходящее заглавие из данных; самостоятельно озаглавливать текст;</w:t>
      </w:r>
    </w:p>
    <w:p w:rsidR="005279B7" w:rsidRPr="007F0E36" w:rsidRDefault="005279B7" w:rsidP="0070098D">
      <w:pPr>
        <w:autoSpaceDE w:val="0"/>
        <w:autoSpaceDN w:val="0"/>
        <w:adjustRightInd w:val="0"/>
        <w:jc w:val="both"/>
      </w:pPr>
      <w:r w:rsidRPr="007F0E36">
        <w:t>– делить текст на части, озаглавливать части;</w:t>
      </w:r>
    </w:p>
    <w:p w:rsidR="005279B7" w:rsidRPr="007F0E36" w:rsidRDefault="005279B7" w:rsidP="0070098D">
      <w:pPr>
        <w:autoSpaceDE w:val="0"/>
        <w:autoSpaceDN w:val="0"/>
        <w:adjustRightInd w:val="0"/>
        <w:jc w:val="both"/>
      </w:pPr>
      <w:r w:rsidRPr="007F0E36">
        <w:t>– подробно и выборочно пересказывать текст;</w:t>
      </w:r>
    </w:p>
    <w:p w:rsidR="005279B7" w:rsidRPr="007F0E36" w:rsidRDefault="005279B7" w:rsidP="0070098D">
      <w:pPr>
        <w:autoSpaceDE w:val="0"/>
        <w:autoSpaceDN w:val="0"/>
        <w:adjustRightInd w:val="0"/>
        <w:jc w:val="both"/>
      </w:pPr>
      <w:r w:rsidRPr="007F0E36">
        <w:t>– правильно называть звуки в слове, делить слова на слоги, ставить ударение, различать ударный и безударные слоги;</w:t>
      </w:r>
    </w:p>
    <w:p w:rsidR="005279B7" w:rsidRPr="007F0E36" w:rsidRDefault="005279B7" w:rsidP="0070098D">
      <w:pPr>
        <w:autoSpaceDE w:val="0"/>
        <w:autoSpaceDN w:val="0"/>
        <w:adjustRightInd w:val="0"/>
        <w:jc w:val="both"/>
      </w:pPr>
      <w:r w:rsidRPr="007F0E36">
        <w:t>– делить слова на части для переноса;</w:t>
      </w:r>
    </w:p>
    <w:p w:rsidR="005279B7" w:rsidRPr="007F0E36" w:rsidRDefault="005279B7" w:rsidP="0070098D">
      <w:pPr>
        <w:autoSpaceDE w:val="0"/>
        <w:autoSpaceDN w:val="0"/>
        <w:adjustRightInd w:val="0"/>
        <w:jc w:val="both"/>
      </w:pPr>
      <w:r w:rsidRPr="007F0E36">
        <w:t>– производить звуко-буквенный анализ слов и соотносить количество звуков и букв в доступных двусложных словах;</w:t>
      </w:r>
    </w:p>
    <w:p w:rsidR="005279B7" w:rsidRPr="007F0E36" w:rsidRDefault="005279B7" w:rsidP="0070098D">
      <w:pPr>
        <w:autoSpaceDE w:val="0"/>
        <w:autoSpaceDN w:val="0"/>
        <w:adjustRightInd w:val="0"/>
        <w:jc w:val="both"/>
      </w:pPr>
      <w:r w:rsidRPr="007F0E36">
        <w:t>– правильно списывать слова, предложения, текст, проверять написанное, сравнивая с образцом;</w:t>
      </w:r>
    </w:p>
    <w:p w:rsidR="005279B7" w:rsidRPr="007F0E36" w:rsidRDefault="005279B7" w:rsidP="0070098D">
      <w:pPr>
        <w:autoSpaceDE w:val="0"/>
        <w:autoSpaceDN w:val="0"/>
        <w:adjustRightInd w:val="0"/>
        <w:jc w:val="both"/>
      </w:pPr>
      <w:r w:rsidRPr="007F0E36">
        <w:t>– писать под диктовку слова, предложения, текст из 30–40 слов, писать на слух без ошибок слова, где произношение и написание совпадают;</w:t>
      </w:r>
    </w:p>
    <w:p w:rsidR="005279B7" w:rsidRPr="007F0E36" w:rsidRDefault="005279B7" w:rsidP="0070098D">
      <w:pPr>
        <w:autoSpaceDE w:val="0"/>
        <w:autoSpaceDN w:val="0"/>
        <w:adjustRightInd w:val="0"/>
        <w:jc w:val="both"/>
      </w:pPr>
      <w:r w:rsidRPr="007F0E36">
        <w:t>– видеть опасные места в словах, видеть в словах изученные орфограммы;</w:t>
      </w:r>
    </w:p>
    <w:p w:rsidR="005279B7" w:rsidRPr="007F0E36" w:rsidRDefault="005279B7" w:rsidP="0070098D">
      <w:pPr>
        <w:autoSpaceDE w:val="0"/>
        <w:autoSpaceDN w:val="0"/>
        <w:adjustRightInd w:val="0"/>
        <w:jc w:val="both"/>
      </w:pPr>
      <w:r w:rsidRPr="007F0E36">
        <w:lastRenderedPageBreak/>
        <w:t>– писать без ошибок большую букву в именах, отчествах, фамилиях людей, кличках животных, географических названиях; буквы безударных гласных, проверяемых ударением, в корнях двусложных слов; проверяемые буквы согласных на конце слов;</w:t>
      </w:r>
    </w:p>
    <w:p w:rsidR="005279B7" w:rsidRPr="007F0E36" w:rsidRDefault="005279B7" w:rsidP="0070098D">
      <w:pPr>
        <w:autoSpaceDE w:val="0"/>
        <w:autoSpaceDN w:val="0"/>
        <w:adjustRightInd w:val="0"/>
        <w:jc w:val="both"/>
      </w:pPr>
      <w:r w:rsidRPr="007F0E36">
        <w:t xml:space="preserve">буквосочетания чк, чн в словах; ь для обозначения мягкости согласных на конце и в середине слова;  слова с непроверяемыми написаниями, определённые программой; </w:t>
      </w:r>
    </w:p>
    <w:p w:rsidR="005279B7" w:rsidRPr="007F0E36" w:rsidRDefault="005279B7" w:rsidP="0070098D">
      <w:pPr>
        <w:autoSpaceDE w:val="0"/>
        <w:autoSpaceDN w:val="0"/>
        <w:adjustRightInd w:val="0"/>
        <w:jc w:val="both"/>
      </w:pPr>
      <w:r w:rsidRPr="007F0E36">
        <w:t xml:space="preserve">- писать предлоги раздельно с другими словами; </w:t>
      </w:r>
    </w:p>
    <w:p w:rsidR="005279B7" w:rsidRPr="007F0E36" w:rsidRDefault="005279B7" w:rsidP="0070098D">
      <w:pPr>
        <w:autoSpaceDE w:val="0"/>
        <w:autoSpaceDN w:val="0"/>
        <w:adjustRightInd w:val="0"/>
        <w:jc w:val="both"/>
      </w:pPr>
      <w:r w:rsidRPr="007F0E36">
        <w:t>-различать одинаковые по написанию приставки и предлоги; графически объяснять выбор написаний в словах с изученными орфограммами;</w:t>
      </w:r>
    </w:p>
    <w:p w:rsidR="005279B7" w:rsidRPr="007F0E36" w:rsidRDefault="005279B7" w:rsidP="0070098D">
      <w:pPr>
        <w:autoSpaceDE w:val="0"/>
        <w:autoSpaceDN w:val="0"/>
        <w:adjustRightInd w:val="0"/>
        <w:jc w:val="both"/>
      </w:pPr>
      <w:r w:rsidRPr="007F0E36">
        <w:t>– находить и исправлять орфографические ошибки на изученные правила;</w:t>
      </w:r>
    </w:p>
    <w:p w:rsidR="005279B7" w:rsidRPr="007F0E36" w:rsidRDefault="005279B7" w:rsidP="0070098D">
      <w:pPr>
        <w:autoSpaceDE w:val="0"/>
        <w:autoSpaceDN w:val="0"/>
        <w:adjustRightInd w:val="0"/>
        <w:jc w:val="both"/>
      </w:pPr>
      <w:r w:rsidRPr="007F0E36">
        <w:t xml:space="preserve">– находить корень в группе однокоренных слов, видеть в словах изученные суффиксы и приставки, образовывать слова с помощью этих суффиксов и приставок; </w:t>
      </w:r>
    </w:p>
    <w:p w:rsidR="005279B7" w:rsidRPr="007F0E36" w:rsidRDefault="005279B7" w:rsidP="0070098D">
      <w:pPr>
        <w:autoSpaceDE w:val="0"/>
        <w:autoSpaceDN w:val="0"/>
        <w:adjustRightInd w:val="0"/>
        <w:jc w:val="both"/>
      </w:pPr>
      <w:r w:rsidRPr="007F0E36">
        <w:t>- видеть и самостоятельно подбирать однокоренные слова;</w:t>
      </w:r>
    </w:p>
    <w:p w:rsidR="005279B7" w:rsidRPr="007F0E36" w:rsidRDefault="005279B7" w:rsidP="0070098D">
      <w:pPr>
        <w:autoSpaceDE w:val="0"/>
        <w:autoSpaceDN w:val="0"/>
        <w:adjustRightInd w:val="0"/>
        <w:jc w:val="both"/>
      </w:pPr>
      <w:r w:rsidRPr="007F0E36">
        <w:t>– ставить вопросы к словам в предложении; видеть слова, называющие, о ком или о чём говорится в предложении и что говорится;</w:t>
      </w:r>
    </w:p>
    <w:p w:rsidR="005279B7" w:rsidRPr="007F0E36" w:rsidRDefault="005279B7" w:rsidP="0070098D">
      <w:pPr>
        <w:autoSpaceDE w:val="0"/>
        <w:autoSpaceDN w:val="0"/>
        <w:adjustRightInd w:val="0"/>
        <w:jc w:val="both"/>
      </w:pPr>
      <w:r w:rsidRPr="007F0E36">
        <w:t>– составлять предложения из слов, предложения на заданную тему;</w:t>
      </w:r>
    </w:p>
    <w:p w:rsidR="005279B7" w:rsidRPr="007F0E36" w:rsidRDefault="005279B7" w:rsidP="0070098D">
      <w:pPr>
        <w:autoSpaceDE w:val="0"/>
        <w:autoSpaceDN w:val="0"/>
        <w:adjustRightInd w:val="0"/>
        <w:jc w:val="both"/>
      </w:pPr>
      <w:r w:rsidRPr="007F0E36">
        <w:t>– предполагать по заглавию, иллюстрации и ключевым словам содержание текста; отвечать на вопросы учителя по ходу чтения и на вопросы ко всему тексту после его чтения; выбирать подходящее заглавие к тексту из ряда данных;</w:t>
      </w:r>
    </w:p>
    <w:p w:rsidR="005279B7" w:rsidRPr="007F0E36" w:rsidRDefault="005279B7" w:rsidP="0070098D">
      <w:pPr>
        <w:autoSpaceDE w:val="0"/>
        <w:autoSpaceDN w:val="0"/>
        <w:adjustRightInd w:val="0"/>
        <w:jc w:val="both"/>
      </w:pPr>
      <w:r w:rsidRPr="007F0E36">
        <w:t>– составлять небольшой текст (4–5 предложений) по картинке или на заданную тему с помощью учителя и записывать его.</w:t>
      </w:r>
    </w:p>
    <w:p w:rsidR="005279B7" w:rsidRPr="007F0E36" w:rsidRDefault="005279B7" w:rsidP="0070098D">
      <w:pPr>
        <w:autoSpaceDE w:val="0"/>
        <w:autoSpaceDN w:val="0"/>
        <w:adjustRightInd w:val="0"/>
        <w:jc w:val="both"/>
        <w:rPr>
          <w:i/>
          <w:iCs/>
        </w:rPr>
      </w:pPr>
      <w:r w:rsidRPr="007F0E36">
        <w:rPr>
          <w:i/>
          <w:iCs/>
        </w:rPr>
        <w:t>Ученик получит возможность научиться:</w:t>
      </w:r>
    </w:p>
    <w:p w:rsidR="005279B7" w:rsidRPr="007F0E36" w:rsidRDefault="005279B7" w:rsidP="0070098D">
      <w:pPr>
        <w:autoSpaceDE w:val="0"/>
        <w:autoSpaceDN w:val="0"/>
        <w:adjustRightInd w:val="0"/>
        <w:jc w:val="both"/>
        <w:rPr>
          <w:i/>
          <w:iCs/>
        </w:rPr>
      </w:pPr>
      <w:r w:rsidRPr="007F0E36">
        <w:rPr>
          <w:i/>
          <w:iCs/>
        </w:rPr>
        <w:t>- пользоваться справочной литературой;</w:t>
      </w:r>
    </w:p>
    <w:p w:rsidR="005279B7" w:rsidRPr="007F0E36" w:rsidRDefault="005279B7" w:rsidP="0070098D">
      <w:pPr>
        <w:autoSpaceDE w:val="0"/>
        <w:autoSpaceDN w:val="0"/>
        <w:adjustRightInd w:val="0"/>
        <w:jc w:val="both"/>
        <w:rPr>
          <w:i/>
          <w:iCs/>
        </w:rPr>
      </w:pPr>
      <w:r w:rsidRPr="007F0E36">
        <w:rPr>
          <w:i/>
          <w:iCs/>
        </w:rPr>
        <w:t>- находить дополнительную информацию по предмету</w:t>
      </w:r>
    </w:p>
    <w:p w:rsidR="005279B7" w:rsidRPr="007F0E36" w:rsidRDefault="005279B7" w:rsidP="0070098D">
      <w:pPr>
        <w:autoSpaceDE w:val="0"/>
        <w:autoSpaceDN w:val="0"/>
        <w:adjustRightInd w:val="0"/>
        <w:jc w:val="both"/>
        <w:rPr>
          <w:i/>
          <w:iCs/>
        </w:rPr>
      </w:pPr>
      <w:r w:rsidRPr="007F0E36">
        <w:rPr>
          <w:i/>
          <w:iCs/>
        </w:rPr>
        <w:t>– обращать внимание на особенности употребления слов;</w:t>
      </w:r>
    </w:p>
    <w:p w:rsidR="005279B7" w:rsidRPr="007F0E36" w:rsidRDefault="005279B7" w:rsidP="0070098D">
      <w:pPr>
        <w:autoSpaceDE w:val="0"/>
        <w:autoSpaceDN w:val="0"/>
        <w:adjustRightInd w:val="0"/>
        <w:jc w:val="both"/>
        <w:rPr>
          <w:i/>
          <w:iCs/>
        </w:rPr>
      </w:pPr>
      <w:r w:rsidRPr="007F0E36">
        <w:rPr>
          <w:i/>
          <w:iCs/>
        </w:rPr>
        <w:t>- находить грамматическую основу предложения.</w:t>
      </w:r>
    </w:p>
    <w:p w:rsidR="005279B7" w:rsidRPr="007F0E36" w:rsidRDefault="005279B7" w:rsidP="0070098D">
      <w:pPr>
        <w:autoSpaceDE w:val="0"/>
        <w:autoSpaceDN w:val="0"/>
        <w:adjustRightInd w:val="0"/>
        <w:jc w:val="both"/>
        <w:rPr>
          <w:b/>
          <w:bCs/>
        </w:rPr>
      </w:pPr>
      <w:r w:rsidRPr="007F0E36">
        <w:rPr>
          <w:b/>
          <w:bCs/>
        </w:rPr>
        <w:t xml:space="preserve">3 класс </w:t>
      </w:r>
    </w:p>
    <w:p w:rsidR="005279B7" w:rsidRPr="007F0E36" w:rsidRDefault="005279B7" w:rsidP="0070098D">
      <w:pPr>
        <w:autoSpaceDE w:val="0"/>
        <w:autoSpaceDN w:val="0"/>
        <w:adjustRightInd w:val="0"/>
        <w:jc w:val="both"/>
      </w:pPr>
      <w:r w:rsidRPr="007F0E36">
        <w:rPr>
          <w:b/>
          <w:bCs/>
        </w:rPr>
        <w:t xml:space="preserve">Метапредметными результатами </w:t>
      </w:r>
      <w:r w:rsidRPr="007F0E36">
        <w:t>изучения курса «Русский язык» является формирование универсальных учебных действий (УУД).</w:t>
      </w:r>
    </w:p>
    <w:p w:rsidR="005279B7" w:rsidRPr="007F0E36" w:rsidRDefault="005279B7" w:rsidP="0070098D">
      <w:pPr>
        <w:autoSpaceDE w:val="0"/>
        <w:autoSpaceDN w:val="0"/>
        <w:adjustRightInd w:val="0"/>
        <w:jc w:val="both"/>
      </w:pPr>
      <w:r w:rsidRPr="007F0E36">
        <w:rPr>
          <w:b/>
          <w:bCs/>
        </w:rPr>
        <w:t xml:space="preserve">Личностными результатами </w:t>
      </w:r>
      <w:r w:rsidRPr="007F0E36">
        <w:t>изучения предмета «Русский язык» являются следующие умения и качества:</w:t>
      </w:r>
    </w:p>
    <w:p w:rsidR="005279B7" w:rsidRPr="007F0E36" w:rsidRDefault="005279B7" w:rsidP="0070098D">
      <w:pPr>
        <w:autoSpaceDE w:val="0"/>
        <w:autoSpaceDN w:val="0"/>
        <w:adjustRightInd w:val="0"/>
        <w:jc w:val="both"/>
      </w:pPr>
      <w:r w:rsidRPr="007F0E36">
        <w:t>– эмоциональность; умение осознавать и определять (называть) свои эмоции;</w:t>
      </w:r>
    </w:p>
    <w:p w:rsidR="005279B7" w:rsidRPr="007F0E36" w:rsidRDefault="005279B7" w:rsidP="0070098D">
      <w:pPr>
        <w:autoSpaceDE w:val="0"/>
        <w:autoSpaceDN w:val="0"/>
        <w:adjustRightInd w:val="0"/>
        <w:jc w:val="both"/>
      </w:pPr>
      <w:r w:rsidRPr="007F0E36">
        <w:t>– эмпатия – умение осознавать и определять эмоции других людей; сочувствовать другим людям, сопереживать;</w:t>
      </w:r>
    </w:p>
    <w:p w:rsidR="005279B7" w:rsidRPr="007F0E36" w:rsidRDefault="005279B7" w:rsidP="0070098D">
      <w:pPr>
        <w:autoSpaceDE w:val="0"/>
        <w:autoSpaceDN w:val="0"/>
        <w:adjustRightInd w:val="0"/>
        <w:jc w:val="both"/>
      </w:pPr>
      <w:r w:rsidRPr="007F0E36">
        <w:t xml:space="preserve"> –умение чувствовать красоту и выразительность речи, стремиться к совершенствованию собственной речи;</w:t>
      </w:r>
    </w:p>
    <w:p w:rsidR="005279B7" w:rsidRPr="007F0E36" w:rsidRDefault="005279B7" w:rsidP="0070098D">
      <w:pPr>
        <w:autoSpaceDE w:val="0"/>
        <w:autoSpaceDN w:val="0"/>
        <w:adjustRightInd w:val="0"/>
        <w:jc w:val="both"/>
      </w:pPr>
      <w:r w:rsidRPr="007F0E36">
        <w:t>– любовь и уважение к Отечеству, его языку, культуре;</w:t>
      </w:r>
    </w:p>
    <w:p w:rsidR="005279B7" w:rsidRPr="007F0E36" w:rsidRDefault="005279B7" w:rsidP="0070098D">
      <w:pPr>
        <w:autoSpaceDE w:val="0"/>
        <w:autoSpaceDN w:val="0"/>
        <w:adjustRightInd w:val="0"/>
        <w:jc w:val="both"/>
      </w:pPr>
      <w:r w:rsidRPr="007F0E36">
        <w:t>– интерес к чтению, к ведению диалога с автором текста; потребность в чтении;</w:t>
      </w:r>
    </w:p>
    <w:p w:rsidR="005279B7" w:rsidRPr="007F0E36" w:rsidRDefault="005279B7" w:rsidP="0070098D">
      <w:pPr>
        <w:autoSpaceDE w:val="0"/>
        <w:autoSpaceDN w:val="0"/>
        <w:adjustRightInd w:val="0"/>
        <w:jc w:val="both"/>
      </w:pPr>
      <w:r w:rsidRPr="007F0E36">
        <w:t>– интерес к письму, к созданию собственных текстов, к письменной форме общения;</w:t>
      </w:r>
    </w:p>
    <w:p w:rsidR="005279B7" w:rsidRPr="007F0E36" w:rsidRDefault="005279B7" w:rsidP="0070098D">
      <w:pPr>
        <w:autoSpaceDE w:val="0"/>
        <w:autoSpaceDN w:val="0"/>
        <w:adjustRightInd w:val="0"/>
        <w:jc w:val="both"/>
      </w:pPr>
      <w:r w:rsidRPr="007F0E36">
        <w:t>– интерес к изучению языка;</w:t>
      </w:r>
    </w:p>
    <w:p w:rsidR="005279B7" w:rsidRPr="007F0E36" w:rsidRDefault="005279B7" w:rsidP="0070098D">
      <w:pPr>
        <w:autoSpaceDE w:val="0"/>
        <w:autoSpaceDN w:val="0"/>
        <w:adjustRightInd w:val="0"/>
        <w:jc w:val="both"/>
      </w:pPr>
      <w:r w:rsidRPr="007F0E36">
        <w:t>– осознание ответственности за произнесённое и написанное слово.</w:t>
      </w:r>
    </w:p>
    <w:p w:rsidR="005279B7" w:rsidRPr="007F0E36" w:rsidRDefault="005279B7" w:rsidP="0070098D">
      <w:pPr>
        <w:autoSpaceDE w:val="0"/>
        <w:autoSpaceDN w:val="0"/>
        <w:adjustRightInd w:val="0"/>
        <w:jc w:val="both"/>
        <w:rPr>
          <w:b/>
          <w:bCs/>
        </w:rPr>
      </w:pPr>
      <w:r w:rsidRPr="007F0E36">
        <w:rPr>
          <w:b/>
          <w:bCs/>
        </w:rPr>
        <w:t>Регулятивные УУД:</w:t>
      </w:r>
    </w:p>
    <w:p w:rsidR="005279B7" w:rsidRPr="007F0E36" w:rsidRDefault="005279B7" w:rsidP="0070098D">
      <w:pPr>
        <w:autoSpaceDE w:val="0"/>
        <w:autoSpaceDN w:val="0"/>
        <w:adjustRightInd w:val="0"/>
        <w:jc w:val="both"/>
      </w:pPr>
      <w:r w:rsidRPr="007F0E36">
        <w:t>– самостоятельно формулировать тему и цели урока;</w:t>
      </w:r>
    </w:p>
    <w:p w:rsidR="005279B7" w:rsidRPr="007F0E36" w:rsidRDefault="005279B7" w:rsidP="0070098D">
      <w:pPr>
        <w:autoSpaceDE w:val="0"/>
        <w:autoSpaceDN w:val="0"/>
        <w:adjustRightInd w:val="0"/>
        <w:jc w:val="both"/>
      </w:pPr>
      <w:r w:rsidRPr="007F0E36">
        <w:t>– составлять план решения учебной проблемы совместно с учителем;</w:t>
      </w:r>
    </w:p>
    <w:p w:rsidR="005279B7" w:rsidRPr="007F0E36" w:rsidRDefault="005279B7" w:rsidP="0070098D">
      <w:pPr>
        <w:autoSpaceDE w:val="0"/>
        <w:autoSpaceDN w:val="0"/>
        <w:adjustRightInd w:val="0"/>
        <w:jc w:val="both"/>
      </w:pPr>
      <w:r w:rsidRPr="007F0E36">
        <w:t>– работать по плану, сверяя свои действия с целью, корректировать свою деятельность;</w:t>
      </w:r>
    </w:p>
    <w:p w:rsidR="005279B7" w:rsidRPr="007F0E36" w:rsidRDefault="005279B7" w:rsidP="0070098D">
      <w:pPr>
        <w:autoSpaceDE w:val="0"/>
        <w:autoSpaceDN w:val="0"/>
        <w:adjustRightInd w:val="0"/>
        <w:jc w:val="both"/>
      </w:pPr>
      <w:r w:rsidRPr="007F0E36">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279B7" w:rsidRPr="007F0E36" w:rsidRDefault="005279B7" w:rsidP="0070098D">
      <w:pPr>
        <w:autoSpaceDE w:val="0"/>
        <w:autoSpaceDN w:val="0"/>
        <w:adjustRightInd w:val="0"/>
        <w:jc w:val="both"/>
        <w:rPr>
          <w:b/>
          <w:bCs/>
        </w:rPr>
      </w:pPr>
      <w:r w:rsidRPr="007F0E36">
        <w:rPr>
          <w:b/>
          <w:bCs/>
        </w:rPr>
        <w:t>Познавательные УУД:</w:t>
      </w:r>
    </w:p>
    <w:p w:rsidR="005279B7" w:rsidRPr="007F0E36" w:rsidRDefault="005279B7" w:rsidP="0070098D">
      <w:pPr>
        <w:autoSpaceDE w:val="0"/>
        <w:autoSpaceDN w:val="0"/>
        <w:adjustRightInd w:val="0"/>
        <w:jc w:val="both"/>
      </w:pPr>
      <w:r w:rsidRPr="007F0E36">
        <w:t>– вычитывать все виды текстовой информации: фактуальную, подтекстовую, концептуальную;</w:t>
      </w:r>
    </w:p>
    <w:p w:rsidR="005279B7" w:rsidRPr="007F0E36" w:rsidRDefault="005279B7" w:rsidP="0070098D">
      <w:pPr>
        <w:autoSpaceDE w:val="0"/>
        <w:autoSpaceDN w:val="0"/>
        <w:adjustRightInd w:val="0"/>
        <w:jc w:val="both"/>
      </w:pPr>
      <w:r w:rsidRPr="007F0E36">
        <w:t>- пользоваться разными видами чтения: изучающим, просмотровым, ознакомительным;</w:t>
      </w:r>
    </w:p>
    <w:p w:rsidR="005279B7" w:rsidRPr="007F0E36" w:rsidRDefault="005279B7" w:rsidP="0070098D">
      <w:pPr>
        <w:autoSpaceDE w:val="0"/>
        <w:autoSpaceDN w:val="0"/>
        <w:adjustRightInd w:val="0"/>
        <w:jc w:val="both"/>
      </w:pPr>
      <w:r w:rsidRPr="007F0E36">
        <w:t>– извлекать информацию, представленную в разных формах (сплошной текст; несплошной текст – иллюстрация, таблица, схема);</w:t>
      </w:r>
    </w:p>
    <w:p w:rsidR="005279B7" w:rsidRPr="007F0E36" w:rsidRDefault="005279B7" w:rsidP="0070098D">
      <w:pPr>
        <w:autoSpaceDE w:val="0"/>
        <w:autoSpaceDN w:val="0"/>
        <w:adjustRightInd w:val="0"/>
        <w:jc w:val="both"/>
      </w:pPr>
      <w:r w:rsidRPr="007F0E36">
        <w:t>– перерабатывать и преобразовывать информацию из одной формы в другую (составлять план, таблицу, схему);</w:t>
      </w:r>
    </w:p>
    <w:p w:rsidR="005279B7" w:rsidRPr="007F0E36" w:rsidRDefault="005279B7" w:rsidP="0070098D">
      <w:pPr>
        <w:autoSpaceDE w:val="0"/>
        <w:autoSpaceDN w:val="0"/>
        <w:adjustRightInd w:val="0"/>
        <w:jc w:val="both"/>
      </w:pPr>
      <w:r w:rsidRPr="007F0E36">
        <w:t>– пользоваться словарями, справочниками;</w:t>
      </w:r>
    </w:p>
    <w:p w:rsidR="005279B7" w:rsidRPr="007F0E36" w:rsidRDefault="005279B7" w:rsidP="0070098D">
      <w:pPr>
        <w:autoSpaceDE w:val="0"/>
        <w:autoSpaceDN w:val="0"/>
        <w:adjustRightInd w:val="0"/>
        <w:jc w:val="both"/>
      </w:pPr>
      <w:r w:rsidRPr="007F0E36">
        <w:lastRenderedPageBreak/>
        <w:t>– осуществлять анализ и синтез;</w:t>
      </w:r>
    </w:p>
    <w:p w:rsidR="005279B7" w:rsidRPr="007F0E36" w:rsidRDefault="005279B7" w:rsidP="0070098D">
      <w:pPr>
        <w:autoSpaceDE w:val="0"/>
        <w:autoSpaceDN w:val="0"/>
        <w:adjustRightInd w:val="0"/>
        <w:jc w:val="both"/>
      </w:pPr>
      <w:r w:rsidRPr="007F0E36">
        <w:t>– устанавливать причинно-следственные связи;</w:t>
      </w:r>
    </w:p>
    <w:p w:rsidR="005279B7" w:rsidRPr="007F0E36" w:rsidRDefault="005279B7" w:rsidP="0070098D">
      <w:pPr>
        <w:autoSpaceDE w:val="0"/>
        <w:autoSpaceDN w:val="0"/>
        <w:adjustRightInd w:val="0"/>
        <w:jc w:val="both"/>
      </w:pPr>
      <w:r w:rsidRPr="007F0E36">
        <w:t>– строить рассуждения;</w:t>
      </w:r>
    </w:p>
    <w:p w:rsidR="005279B7" w:rsidRPr="007F0E36" w:rsidRDefault="005279B7" w:rsidP="0070098D">
      <w:pPr>
        <w:autoSpaceDE w:val="0"/>
        <w:autoSpaceDN w:val="0"/>
        <w:adjustRightInd w:val="0"/>
        <w:jc w:val="both"/>
      </w:pPr>
      <w:r w:rsidRPr="007F0E36">
        <w:t>Средством развития познавательных УУД служат тексты учебника и его методический аппарат; технология продуктивного чтения.</w:t>
      </w:r>
    </w:p>
    <w:p w:rsidR="005279B7" w:rsidRPr="007F0E36" w:rsidRDefault="005279B7" w:rsidP="0070098D">
      <w:pPr>
        <w:autoSpaceDE w:val="0"/>
        <w:autoSpaceDN w:val="0"/>
        <w:adjustRightInd w:val="0"/>
        <w:jc w:val="both"/>
        <w:rPr>
          <w:b/>
          <w:bCs/>
        </w:rPr>
      </w:pPr>
      <w:r w:rsidRPr="007F0E36">
        <w:rPr>
          <w:b/>
          <w:bCs/>
        </w:rPr>
        <w:t>Коммуникативные УУД:</w:t>
      </w:r>
    </w:p>
    <w:p w:rsidR="005279B7" w:rsidRPr="007F0E36" w:rsidRDefault="005279B7" w:rsidP="0070098D">
      <w:pPr>
        <w:autoSpaceDE w:val="0"/>
        <w:autoSpaceDN w:val="0"/>
        <w:adjustRightInd w:val="0"/>
        <w:jc w:val="both"/>
      </w:pPr>
      <w:r w:rsidRPr="007F0E36">
        <w:t>– оформлять свои мысли в устной и письменной форме с учётом речевой ситуации;</w:t>
      </w:r>
    </w:p>
    <w:p w:rsidR="005279B7" w:rsidRPr="007F0E36" w:rsidRDefault="005279B7" w:rsidP="0070098D">
      <w:pPr>
        <w:autoSpaceDE w:val="0"/>
        <w:autoSpaceDN w:val="0"/>
        <w:adjustRightInd w:val="0"/>
        <w:jc w:val="both"/>
      </w:pPr>
      <w:r w:rsidRPr="007F0E36">
        <w:t>– адекватно использовать речевые средства для решения различных коммуникативных задач; владеть монологической и диалогической формами речи.</w:t>
      </w:r>
    </w:p>
    <w:p w:rsidR="005279B7" w:rsidRPr="007F0E36" w:rsidRDefault="005279B7" w:rsidP="0070098D">
      <w:pPr>
        <w:autoSpaceDE w:val="0"/>
        <w:autoSpaceDN w:val="0"/>
        <w:adjustRightInd w:val="0"/>
        <w:jc w:val="both"/>
      </w:pPr>
      <w:r w:rsidRPr="007F0E36">
        <w:t>– высказывать и обосновывать свою точку зрения;</w:t>
      </w:r>
    </w:p>
    <w:p w:rsidR="005279B7" w:rsidRPr="007F0E36" w:rsidRDefault="005279B7" w:rsidP="0070098D">
      <w:pPr>
        <w:autoSpaceDE w:val="0"/>
        <w:autoSpaceDN w:val="0"/>
        <w:adjustRightInd w:val="0"/>
        <w:jc w:val="both"/>
      </w:pPr>
      <w:r w:rsidRPr="007F0E36">
        <w:t>– слушать и слышать других, пытаться принимать иную точку зрения, быть готовым корректировать свою точку зрения;</w:t>
      </w:r>
    </w:p>
    <w:p w:rsidR="005279B7" w:rsidRPr="007F0E36" w:rsidRDefault="005279B7" w:rsidP="0070098D">
      <w:pPr>
        <w:autoSpaceDE w:val="0"/>
        <w:autoSpaceDN w:val="0"/>
        <w:adjustRightInd w:val="0"/>
        <w:jc w:val="both"/>
      </w:pPr>
      <w:r w:rsidRPr="007F0E36">
        <w:t>– договариваться и приходить к общему решению в совместной деятельности;</w:t>
      </w:r>
    </w:p>
    <w:p w:rsidR="005279B7" w:rsidRPr="007F0E36" w:rsidRDefault="005279B7" w:rsidP="0070098D">
      <w:pPr>
        <w:autoSpaceDE w:val="0"/>
        <w:autoSpaceDN w:val="0"/>
        <w:adjustRightInd w:val="0"/>
        <w:jc w:val="both"/>
      </w:pPr>
      <w:r w:rsidRPr="007F0E36">
        <w:t>– задавать вопросы.</w:t>
      </w:r>
    </w:p>
    <w:p w:rsidR="005279B7" w:rsidRPr="007F0E36" w:rsidRDefault="005279B7" w:rsidP="0070098D">
      <w:pPr>
        <w:autoSpaceDE w:val="0"/>
        <w:autoSpaceDN w:val="0"/>
        <w:adjustRightInd w:val="0"/>
        <w:jc w:val="both"/>
      </w:pPr>
      <w:r w:rsidRPr="007F0E36">
        <w:rPr>
          <w:b/>
          <w:bCs/>
        </w:rPr>
        <w:t xml:space="preserve">Предметными результатами </w:t>
      </w:r>
      <w:r w:rsidRPr="007F0E36">
        <w:t>изучения курса «Русский язык»</w:t>
      </w:r>
    </w:p>
    <w:p w:rsidR="005279B7" w:rsidRPr="007F0E36" w:rsidRDefault="005279B7" w:rsidP="0070098D">
      <w:pPr>
        <w:autoSpaceDE w:val="0"/>
        <w:autoSpaceDN w:val="0"/>
        <w:adjustRightInd w:val="0"/>
        <w:jc w:val="both"/>
      </w:pPr>
      <w:r w:rsidRPr="007F0E36">
        <w:t>является сформированность следующих умений:</w:t>
      </w:r>
    </w:p>
    <w:p w:rsidR="005279B7" w:rsidRPr="007F0E36" w:rsidRDefault="005279B7" w:rsidP="0070098D">
      <w:pPr>
        <w:autoSpaceDE w:val="0"/>
        <w:autoSpaceDN w:val="0"/>
        <w:adjustRightInd w:val="0"/>
        <w:jc w:val="both"/>
      </w:pPr>
      <w:r w:rsidRPr="007F0E36">
        <w:t>Выпускник  научится:</w:t>
      </w:r>
    </w:p>
    <w:p w:rsidR="005279B7" w:rsidRPr="007F0E36" w:rsidRDefault="005279B7" w:rsidP="0070098D">
      <w:pPr>
        <w:autoSpaceDE w:val="0"/>
        <w:autoSpaceDN w:val="0"/>
        <w:adjustRightInd w:val="0"/>
        <w:jc w:val="both"/>
      </w:pPr>
      <w:r w:rsidRPr="007F0E36">
        <w:t xml:space="preserve">– </w:t>
      </w:r>
      <w:r w:rsidRPr="007F0E36">
        <w:rPr>
          <w:i/>
          <w:iCs/>
        </w:rPr>
        <w:t xml:space="preserve">воспринимать </w:t>
      </w:r>
      <w:r w:rsidRPr="007F0E36">
        <w:t>на слух тексты в исполнении учителя, учащихся;</w:t>
      </w:r>
    </w:p>
    <w:p w:rsidR="005279B7" w:rsidRPr="007F0E36" w:rsidRDefault="005279B7" w:rsidP="0070098D">
      <w:pPr>
        <w:autoSpaceDE w:val="0"/>
        <w:autoSpaceDN w:val="0"/>
        <w:adjustRightInd w:val="0"/>
        <w:jc w:val="both"/>
      </w:pPr>
      <w:r w:rsidRPr="007F0E36">
        <w:t>– осознанно, правильно, выразительно читать вслух;</w:t>
      </w:r>
    </w:p>
    <w:p w:rsidR="005279B7" w:rsidRPr="007F0E36" w:rsidRDefault="005279B7" w:rsidP="0070098D">
      <w:pPr>
        <w:autoSpaceDE w:val="0"/>
        <w:autoSpaceDN w:val="0"/>
        <w:adjustRightInd w:val="0"/>
        <w:jc w:val="both"/>
      </w:pPr>
      <w:r w:rsidRPr="007F0E36">
        <w:t>– самостоятельно прогнозировать содержание текста по заглавию, ключевым словам;</w:t>
      </w:r>
    </w:p>
    <w:p w:rsidR="005279B7" w:rsidRPr="007F0E36" w:rsidRDefault="005279B7" w:rsidP="0070098D">
      <w:pPr>
        <w:autoSpaceDE w:val="0"/>
        <w:autoSpaceDN w:val="0"/>
        <w:adjustRightInd w:val="0"/>
        <w:jc w:val="both"/>
      </w:pPr>
      <w:r w:rsidRPr="007F0E36">
        <w:t>– производить звуко - буквенный анализ доступных слов;</w:t>
      </w:r>
    </w:p>
    <w:p w:rsidR="005279B7" w:rsidRPr="007F0E36" w:rsidRDefault="005279B7" w:rsidP="0070098D">
      <w:pPr>
        <w:autoSpaceDE w:val="0"/>
        <w:autoSpaceDN w:val="0"/>
        <w:adjustRightInd w:val="0"/>
        <w:jc w:val="both"/>
      </w:pPr>
      <w:r w:rsidRPr="007F0E36">
        <w:t>– видеть в словах изученные орфограммы по их опознавательным признакам (без введения этого понятия), правильно писать слова с буквами безударных гласных в корне, буквами проверяемых и непроизносимых согласных, с удвоенными буквами согласных в корне, с ь для обозначения мягкости, ь разделительным;</w:t>
      </w:r>
    </w:p>
    <w:p w:rsidR="005279B7" w:rsidRPr="007F0E36" w:rsidRDefault="005279B7" w:rsidP="0070098D">
      <w:pPr>
        <w:autoSpaceDE w:val="0"/>
        <w:autoSpaceDN w:val="0"/>
        <w:adjustRightInd w:val="0"/>
        <w:jc w:val="both"/>
      </w:pPr>
      <w:r w:rsidRPr="007F0E36">
        <w:t xml:space="preserve">-  владеть способами проверки букв гласных и согласных в корне; </w:t>
      </w:r>
    </w:p>
    <w:p w:rsidR="005279B7" w:rsidRPr="007F0E36" w:rsidRDefault="005279B7" w:rsidP="0070098D">
      <w:pPr>
        <w:autoSpaceDE w:val="0"/>
        <w:autoSpaceDN w:val="0"/>
        <w:adjustRightInd w:val="0"/>
        <w:jc w:val="both"/>
      </w:pPr>
      <w:r w:rsidRPr="007F0E36">
        <w:t>- писать слова с непроверяемыми написаниями по программе; сложные слова с соединительной буквой о и е; частицу не с глаголами; буквы безударных гласных в</w:t>
      </w:r>
    </w:p>
    <w:p w:rsidR="005279B7" w:rsidRPr="007F0E36" w:rsidRDefault="005279B7" w:rsidP="0070098D">
      <w:pPr>
        <w:autoSpaceDE w:val="0"/>
        <w:autoSpaceDN w:val="0"/>
        <w:adjustRightInd w:val="0"/>
        <w:jc w:val="both"/>
      </w:pPr>
      <w:r w:rsidRPr="007F0E36">
        <w:t xml:space="preserve">окончаниях имён прилагательных; </w:t>
      </w:r>
    </w:p>
    <w:p w:rsidR="005279B7" w:rsidRPr="007F0E36" w:rsidRDefault="005279B7" w:rsidP="0070098D">
      <w:pPr>
        <w:autoSpaceDE w:val="0"/>
        <w:autoSpaceDN w:val="0"/>
        <w:adjustRightInd w:val="0"/>
        <w:jc w:val="both"/>
      </w:pPr>
      <w:r w:rsidRPr="007F0E36">
        <w:t xml:space="preserve">- графически обозначать изученные орфограммы и условия их выбора (без использования термина «условия выбора орфограммы»); </w:t>
      </w:r>
    </w:p>
    <w:p w:rsidR="005279B7" w:rsidRPr="007F0E36" w:rsidRDefault="005279B7" w:rsidP="0070098D">
      <w:pPr>
        <w:autoSpaceDE w:val="0"/>
        <w:autoSpaceDN w:val="0"/>
        <w:adjustRightInd w:val="0"/>
        <w:jc w:val="both"/>
      </w:pPr>
      <w:r w:rsidRPr="007F0E36">
        <w:t>- находить и исправлять ошибки в словах с изученными орфограммами;</w:t>
      </w:r>
    </w:p>
    <w:p w:rsidR="005279B7" w:rsidRPr="007F0E36" w:rsidRDefault="005279B7" w:rsidP="0070098D">
      <w:pPr>
        <w:autoSpaceDE w:val="0"/>
        <w:autoSpaceDN w:val="0"/>
        <w:adjustRightInd w:val="0"/>
        <w:jc w:val="both"/>
      </w:pPr>
      <w:r w:rsidRPr="007F0E36">
        <w:t xml:space="preserve">– правильно списывать слова, предложения, текст, </w:t>
      </w:r>
    </w:p>
    <w:p w:rsidR="005279B7" w:rsidRPr="007F0E36" w:rsidRDefault="005279B7" w:rsidP="0070098D">
      <w:pPr>
        <w:autoSpaceDE w:val="0"/>
        <w:autoSpaceDN w:val="0"/>
        <w:adjustRightInd w:val="0"/>
        <w:jc w:val="both"/>
      </w:pPr>
      <w:r w:rsidRPr="007F0E36">
        <w:t xml:space="preserve">- проверять написанное; </w:t>
      </w:r>
    </w:p>
    <w:p w:rsidR="005279B7" w:rsidRPr="007F0E36" w:rsidRDefault="005279B7" w:rsidP="0070098D">
      <w:pPr>
        <w:autoSpaceDE w:val="0"/>
        <w:autoSpaceDN w:val="0"/>
        <w:adjustRightInd w:val="0"/>
        <w:jc w:val="both"/>
      </w:pPr>
      <w:r w:rsidRPr="007F0E36">
        <w:t xml:space="preserve">- писать под диктовку текст с изученными орфограммами и пунктограммами (объёмом 55–60 слов), правильно </w:t>
      </w:r>
    </w:p>
    <w:p w:rsidR="005279B7" w:rsidRPr="007F0E36" w:rsidRDefault="005279B7" w:rsidP="0070098D">
      <w:pPr>
        <w:autoSpaceDE w:val="0"/>
        <w:autoSpaceDN w:val="0"/>
        <w:adjustRightInd w:val="0"/>
        <w:jc w:val="both"/>
      </w:pPr>
      <w:r w:rsidRPr="007F0E36">
        <w:t>- переносить слова с удвоенными буквами согласных в корне, на стыке приставки и корня, с ь;</w:t>
      </w:r>
    </w:p>
    <w:p w:rsidR="005279B7" w:rsidRPr="007F0E36" w:rsidRDefault="005279B7" w:rsidP="0070098D">
      <w:pPr>
        <w:autoSpaceDE w:val="0"/>
        <w:autoSpaceDN w:val="0"/>
        <w:adjustRightInd w:val="0"/>
        <w:jc w:val="both"/>
      </w:pPr>
      <w:r w:rsidRPr="007F0E36">
        <w:t>– находить в слове окончание и основу,</w:t>
      </w:r>
    </w:p>
    <w:p w:rsidR="005279B7" w:rsidRPr="007F0E36" w:rsidRDefault="005279B7" w:rsidP="0070098D">
      <w:pPr>
        <w:autoSpaceDE w:val="0"/>
        <w:autoSpaceDN w:val="0"/>
        <w:adjustRightInd w:val="0"/>
        <w:jc w:val="both"/>
      </w:pPr>
      <w:r w:rsidRPr="007F0E36">
        <w:t>-  составлять предложения из слов в начальной форме (ставить слова в нужную форму),</w:t>
      </w:r>
    </w:p>
    <w:p w:rsidR="005279B7" w:rsidRPr="007F0E36" w:rsidRDefault="005279B7" w:rsidP="0070098D">
      <w:pPr>
        <w:autoSpaceDE w:val="0"/>
        <w:autoSpaceDN w:val="0"/>
        <w:adjustRightInd w:val="0"/>
        <w:jc w:val="both"/>
      </w:pPr>
      <w:r w:rsidRPr="007F0E36">
        <w:t xml:space="preserve">-образовывать слова с помощью суффиксов и приставок; </w:t>
      </w:r>
    </w:p>
    <w:p w:rsidR="005279B7" w:rsidRPr="007F0E36" w:rsidRDefault="005279B7" w:rsidP="0070098D">
      <w:pPr>
        <w:autoSpaceDE w:val="0"/>
        <w:autoSpaceDN w:val="0"/>
        <w:adjustRightInd w:val="0"/>
        <w:jc w:val="both"/>
      </w:pPr>
      <w:r w:rsidRPr="007F0E36">
        <w:t xml:space="preserve">-подбирать однокоренные слова, в том числе с чередующимися согласными в корне; </w:t>
      </w:r>
    </w:p>
    <w:p w:rsidR="005279B7" w:rsidRPr="007F0E36" w:rsidRDefault="005279B7" w:rsidP="0070098D">
      <w:pPr>
        <w:autoSpaceDE w:val="0"/>
        <w:autoSpaceDN w:val="0"/>
        <w:adjustRightInd w:val="0"/>
        <w:jc w:val="both"/>
      </w:pPr>
      <w:r w:rsidRPr="007F0E36">
        <w:t xml:space="preserve">-разбирать по составу доступные слова; </w:t>
      </w:r>
    </w:p>
    <w:p w:rsidR="005279B7" w:rsidRPr="007F0E36" w:rsidRDefault="005279B7" w:rsidP="0070098D">
      <w:pPr>
        <w:autoSpaceDE w:val="0"/>
        <w:autoSpaceDN w:val="0"/>
        <w:adjustRightInd w:val="0"/>
        <w:jc w:val="both"/>
      </w:pPr>
      <w:r w:rsidRPr="007F0E36">
        <w:t>- выделять два корня в сложных словах;</w:t>
      </w:r>
    </w:p>
    <w:p w:rsidR="005279B7" w:rsidRPr="007F0E36" w:rsidRDefault="005279B7" w:rsidP="0070098D">
      <w:pPr>
        <w:autoSpaceDE w:val="0"/>
        <w:autoSpaceDN w:val="0"/>
        <w:adjustRightInd w:val="0"/>
        <w:jc w:val="both"/>
      </w:pPr>
      <w:r w:rsidRPr="007F0E36">
        <w:t xml:space="preserve">– распознавать имена существительные, имена прилагательные, личные местоимения, глаголы; </w:t>
      </w:r>
    </w:p>
    <w:p w:rsidR="005279B7" w:rsidRPr="007F0E36" w:rsidRDefault="005279B7" w:rsidP="0070098D">
      <w:pPr>
        <w:autoSpaceDE w:val="0"/>
        <w:autoSpaceDN w:val="0"/>
        <w:adjustRightInd w:val="0"/>
        <w:jc w:val="both"/>
      </w:pPr>
      <w:r w:rsidRPr="007F0E36">
        <w:t>- производить морфологический разбор этих частей речи в объёме программы;</w:t>
      </w:r>
    </w:p>
    <w:p w:rsidR="005279B7" w:rsidRPr="007F0E36" w:rsidRDefault="005279B7" w:rsidP="0070098D">
      <w:pPr>
        <w:autoSpaceDE w:val="0"/>
        <w:autoSpaceDN w:val="0"/>
        <w:adjustRightInd w:val="0"/>
        <w:jc w:val="both"/>
      </w:pPr>
      <w:r w:rsidRPr="007F0E36">
        <w:t>– определять вид предложения по цели высказывания и интонации, правильно произносить предложения с восклицательной и невосклицательной интонацией, с интонацией перечисления;</w:t>
      </w:r>
    </w:p>
    <w:p w:rsidR="005279B7" w:rsidRPr="007F0E36" w:rsidRDefault="005279B7" w:rsidP="0070098D">
      <w:pPr>
        <w:autoSpaceDE w:val="0"/>
        <w:autoSpaceDN w:val="0"/>
        <w:adjustRightInd w:val="0"/>
        <w:jc w:val="both"/>
      </w:pPr>
      <w:r w:rsidRPr="007F0E36">
        <w:t xml:space="preserve">– разбирать предложения по членам, выделять подлежащее и сказуемое, </w:t>
      </w:r>
    </w:p>
    <w:p w:rsidR="005279B7" w:rsidRPr="007F0E36" w:rsidRDefault="005279B7" w:rsidP="0070098D">
      <w:pPr>
        <w:autoSpaceDE w:val="0"/>
        <w:autoSpaceDN w:val="0"/>
        <w:adjustRightInd w:val="0"/>
        <w:jc w:val="both"/>
      </w:pPr>
      <w:r w:rsidRPr="007F0E36">
        <w:t xml:space="preserve">- ставить вопросы к второстепенным членам, определять, какие из них относятся к подлежащему, какие к сказуемому; </w:t>
      </w:r>
    </w:p>
    <w:p w:rsidR="005279B7" w:rsidRPr="007F0E36" w:rsidRDefault="005279B7" w:rsidP="0070098D">
      <w:pPr>
        <w:autoSpaceDE w:val="0"/>
        <w:autoSpaceDN w:val="0"/>
        <w:adjustRightInd w:val="0"/>
        <w:jc w:val="both"/>
      </w:pPr>
      <w:r w:rsidRPr="007F0E36">
        <w:t>- выделять из предложения сочетания слов, связанных между собой;</w:t>
      </w:r>
    </w:p>
    <w:p w:rsidR="005279B7" w:rsidRPr="007F0E36" w:rsidRDefault="005279B7" w:rsidP="0070098D">
      <w:pPr>
        <w:autoSpaceDE w:val="0"/>
        <w:autoSpaceDN w:val="0"/>
        <w:adjustRightInd w:val="0"/>
        <w:jc w:val="both"/>
      </w:pPr>
      <w:r w:rsidRPr="007F0E36">
        <w:t xml:space="preserve">– видеть в предложении однородные члены, </w:t>
      </w:r>
    </w:p>
    <w:p w:rsidR="005279B7" w:rsidRPr="007F0E36" w:rsidRDefault="005279B7" w:rsidP="0070098D">
      <w:pPr>
        <w:autoSpaceDE w:val="0"/>
        <w:autoSpaceDN w:val="0"/>
        <w:adjustRightInd w:val="0"/>
        <w:jc w:val="both"/>
      </w:pPr>
      <w:r w:rsidRPr="007F0E36">
        <w:lastRenderedPageBreak/>
        <w:t>- ставить запятую в предложениях с однородными членами (без союзов, c одиночным союзом и);</w:t>
      </w:r>
    </w:p>
    <w:p w:rsidR="005279B7" w:rsidRPr="007F0E36" w:rsidRDefault="005279B7" w:rsidP="0070098D">
      <w:pPr>
        <w:autoSpaceDE w:val="0"/>
        <w:autoSpaceDN w:val="0"/>
        <w:adjustRightInd w:val="0"/>
        <w:jc w:val="both"/>
      </w:pPr>
      <w:r w:rsidRPr="007F0E36">
        <w:t>– составлять предложения с однородными членами, употреблять их в речи;</w:t>
      </w:r>
    </w:p>
    <w:p w:rsidR="005279B7" w:rsidRPr="007F0E36" w:rsidRDefault="005279B7" w:rsidP="0070098D">
      <w:pPr>
        <w:autoSpaceDE w:val="0"/>
        <w:autoSpaceDN w:val="0"/>
        <w:adjustRightInd w:val="0"/>
        <w:jc w:val="both"/>
      </w:pPr>
      <w:r w:rsidRPr="007F0E36">
        <w:t>– осознавать важность орфографически-грамотного письма и роль знаков препинания в письменном общении;</w:t>
      </w:r>
    </w:p>
    <w:p w:rsidR="005279B7" w:rsidRPr="007F0E36" w:rsidRDefault="005279B7" w:rsidP="0070098D">
      <w:pPr>
        <w:autoSpaceDE w:val="0"/>
        <w:autoSpaceDN w:val="0"/>
        <w:adjustRightInd w:val="0"/>
        <w:jc w:val="both"/>
      </w:pPr>
      <w:r w:rsidRPr="007F0E36">
        <w:t>– 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w:t>
      </w:r>
    </w:p>
    <w:p w:rsidR="005279B7" w:rsidRPr="007F0E36" w:rsidRDefault="005279B7" w:rsidP="0070098D">
      <w:pPr>
        <w:autoSpaceDE w:val="0"/>
        <w:autoSpaceDN w:val="0"/>
        <w:adjustRightInd w:val="0"/>
        <w:jc w:val="both"/>
      </w:pPr>
      <w:r w:rsidRPr="007F0E36">
        <w:t>– читать и понимать учебно-научные тексты (определять количество частей, задавать вопрос к каждой части, составлять план, пересказывать по плану);</w:t>
      </w:r>
    </w:p>
    <w:p w:rsidR="005279B7" w:rsidRPr="007F0E36" w:rsidRDefault="005279B7" w:rsidP="0070098D">
      <w:pPr>
        <w:autoSpaceDE w:val="0"/>
        <w:autoSpaceDN w:val="0"/>
        <w:adjustRightInd w:val="0"/>
        <w:jc w:val="both"/>
      </w:pPr>
      <w:r w:rsidRPr="007F0E36">
        <w:t>– письменно пересказывать текст (писать подробное изложение доступного текста).</w:t>
      </w:r>
    </w:p>
    <w:p w:rsidR="005279B7" w:rsidRPr="007F0E36" w:rsidRDefault="005279B7" w:rsidP="0070098D">
      <w:pPr>
        <w:autoSpaceDE w:val="0"/>
        <w:autoSpaceDN w:val="0"/>
        <w:adjustRightInd w:val="0"/>
        <w:jc w:val="both"/>
      </w:pPr>
      <w:r w:rsidRPr="007F0E36">
        <w:t>Выпускник получит возможность научиться:</w:t>
      </w:r>
    </w:p>
    <w:p w:rsidR="005279B7" w:rsidRPr="007F0E36" w:rsidRDefault="005279B7" w:rsidP="0070098D">
      <w:pPr>
        <w:jc w:val="both"/>
        <w:rPr>
          <w:i/>
          <w:iCs/>
        </w:rPr>
      </w:pPr>
      <w:r w:rsidRPr="007F0E36">
        <w:rPr>
          <w:i/>
          <w:iCs/>
        </w:rPr>
        <w:t>- распознавать междометия, определять  их роль в речи;</w:t>
      </w:r>
    </w:p>
    <w:p w:rsidR="005279B7" w:rsidRPr="007F0E36" w:rsidRDefault="005279B7" w:rsidP="0070098D">
      <w:pPr>
        <w:jc w:val="both"/>
        <w:rPr>
          <w:i/>
          <w:iCs/>
        </w:rPr>
      </w:pPr>
      <w:r w:rsidRPr="007F0E36">
        <w:rPr>
          <w:i/>
          <w:iCs/>
        </w:rPr>
        <w:t>- видеть удвоенные согласные в корне слова;</w:t>
      </w:r>
    </w:p>
    <w:p w:rsidR="005279B7" w:rsidRPr="007F0E36" w:rsidRDefault="005279B7" w:rsidP="0070098D">
      <w:pPr>
        <w:jc w:val="both"/>
        <w:rPr>
          <w:i/>
          <w:iCs/>
        </w:rPr>
      </w:pPr>
      <w:r w:rsidRPr="007F0E36">
        <w:rPr>
          <w:i/>
          <w:iCs/>
        </w:rPr>
        <w:t>- находить сложные слова и знать их правописание;</w:t>
      </w:r>
    </w:p>
    <w:p w:rsidR="005279B7" w:rsidRPr="007F0E36" w:rsidRDefault="005279B7" w:rsidP="0070098D">
      <w:pPr>
        <w:autoSpaceDE w:val="0"/>
        <w:autoSpaceDN w:val="0"/>
        <w:adjustRightInd w:val="0"/>
        <w:jc w:val="both"/>
        <w:rPr>
          <w:i/>
          <w:iCs/>
        </w:rPr>
      </w:pPr>
      <w:r w:rsidRPr="007F0E36">
        <w:rPr>
          <w:i/>
          <w:iCs/>
        </w:rPr>
        <w:t>- писать слова с приставками  па-,  пра-;</w:t>
      </w:r>
    </w:p>
    <w:p w:rsidR="005279B7" w:rsidRPr="007F0E36" w:rsidRDefault="005279B7" w:rsidP="0070098D">
      <w:pPr>
        <w:autoSpaceDE w:val="0"/>
        <w:autoSpaceDN w:val="0"/>
        <w:adjustRightInd w:val="0"/>
        <w:jc w:val="both"/>
        <w:rPr>
          <w:i/>
          <w:iCs/>
        </w:rPr>
      </w:pPr>
      <w:r w:rsidRPr="007F0E36">
        <w:rPr>
          <w:i/>
          <w:iCs/>
        </w:rPr>
        <w:t>-выделять в словах суффиксы- ок,- ик,- ушк,- юшк,- онок,- ёнок,-ат,- ят,- тель,- ищ, их значения;</w:t>
      </w:r>
    </w:p>
    <w:p w:rsidR="005279B7" w:rsidRPr="007F0E36" w:rsidRDefault="005279B7" w:rsidP="0070098D">
      <w:pPr>
        <w:autoSpaceDE w:val="0"/>
        <w:autoSpaceDN w:val="0"/>
        <w:adjustRightInd w:val="0"/>
        <w:jc w:val="both"/>
        <w:rPr>
          <w:i/>
          <w:iCs/>
        </w:rPr>
      </w:pPr>
      <w:r w:rsidRPr="007F0E36">
        <w:rPr>
          <w:i/>
          <w:iCs/>
        </w:rPr>
        <w:t>- уметь  видеть эти суффиксы в словах, образовывать слова с данными суффиксам;</w:t>
      </w:r>
    </w:p>
    <w:p w:rsidR="005279B7" w:rsidRPr="007F0E36" w:rsidRDefault="005279B7" w:rsidP="0070098D">
      <w:pPr>
        <w:autoSpaceDE w:val="0"/>
        <w:autoSpaceDN w:val="0"/>
        <w:adjustRightInd w:val="0"/>
        <w:jc w:val="both"/>
        <w:rPr>
          <w:i/>
          <w:iCs/>
        </w:rPr>
      </w:pPr>
      <w:r w:rsidRPr="007F0E36">
        <w:rPr>
          <w:i/>
          <w:iCs/>
        </w:rPr>
        <w:t>- видеть чередования согласных звуков в корнях слов (снег – снежок);</w:t>
      </w:r>
    </w:p>
    <w:p w:rsidR="005279B7" w:rsidRPr="007F0E36" w:rsidRDefault="005279B7" w:rsidP="0070098D">
      <w:pPr>
        <w:autoSpaceDE w:val="0"/>
        <w:autoSpaceDN w:val="0"/>
        <w:adjustRightInd w:val="0"/>
        <w:jc w:val="both"/>
        <w:rPr>
          <w:i/>
          <w:iCs/>
        </w:rPr>
      </w:pPr>
      <w:r w:rsidRPr="007F0E36">
        <w:rPr>
          <w:i/>
          <w:iCs/>
        </w:rPr>
        <w:t>- писать слова с двойными буквами согласных в корне, например класс, жужжит, ссора, с двойными буквами согласных на стыке приставки и корня (рассказ, рассвет), перенос этих слов;</w:t>
      </w:r>
    </w:p>
    <w:p w:rsidR="005279B7" w:rsidRPr="007F0E36" w:rsidRDefault="005279B7" w:rsidP="0070098D">
      <w:pPr>
        <w:autoSpaceDE w:val="0"/>
        <w:autoSpaceDN w:val="0"/>
        <w:adjustRightInd w:val="0"/>
        <w:jc w:val="both"/>
        <w:rPr>
          <w:i/>
          <w:iCs/>
        </w:rPr>
      </w:pPr>
      <w:r w:rsidRPr="007F0E36">
        <w:rPr>
          <w:i/>
          <w:iCs/>
        </w:rPr>
        <w:t>- определять, какие второстепенные члены относятся к подлежащему, какие к сказуемому, - распространять предложение. Предложения распространённые и нераспространённые;</w:t>
      </w:r>
    </w:p>
    <w:p w:rsidR="005279B7" w:rsidRPr="007F0E36" w:rsidRDefault="005279B7" w:rsidP="0070098D">
      <w:pPr>
        <w:autoSpaceDE w:val="0"/>
        <w:autoSpaceDN w:val="0"/>
        <w:adjustRightInd w:val="0"/>
        <w:jc w:val="both"/>
        <w:rPr>
          <w:i/>
          <w:iCs/>
        </w:rPr>
      </w:pPr>
      <w:r w:rsidRPr="007F0E36">
        <w:rPr>
          <w:i/>
          <w:iCs/>
        </w:rPr>
        <w:t>- ставить логическое ударение;</w:t>
      </w:r>
    </w:p>
    <w:p w:rsidR="005279B7" w:rsidRPr="007F0E36" w:rsidRDefault="005279B7" w:rsidP="0070098D">
      <w:pPr>
        <w:autoSpaceDE w:val="0"/>
        <w:autoSpaceDN w:val="0"/>
        <w:adjustRightInd w:val="0"/>
        <w:jc w:val="both"/>
        <w:rPr>
          <w:i/>
          <w:iCs/>
        </w:rPr>
      </w:pPr>
      <w:r w:rsidRPr="007F0E36">
        <w:rPr>
          <w:i/>
          <w:iCs/>
        </w:rPr>
        <w:t xml:space="preserve"> </w:t>
      </w:r>
    </w:p>
    <w:p w:rsidR="005279B7" w:rsidRPr="007F0E36" w:rsidRDefault="005279B7" w:rsidP="0070098D">
      <w:pPr>
        <w:autoSpaceDE w:val="0"/>
        <w:autoSpaceDN w:val="0"/>
        <w:adjustRightInd w:val="0"/>
        <w:jc w:val="both"/>
        <w:rPr>
          <w:b/>
          <w:bCs/>
        </w:rPr>
      </w:pPr>
      <w:r w:rsidRPr="007F0E36">
        <w:rPr>
          <w:b/>
          <w:bCs/>
        </w:rPr>
        <w:t>4-й класс</w:t>
      </w:r>
    </w:p>
    <w:p w:rsidR="005279B7" w:rsidRPr="007F0E36" w:rsidRDefault="005279B7" w:rsidP="0070098D">
      <w:pPr>
        <w:autoSpaceDE w:val="0"/>
        <w:autoSpaceDN w:val="0"/>
        <w:adjustRightInd w:val="0"/>
        <w:jc w:val="both"/>
      </w:pPr>
      <w:r w:rsidRPr="007F0E36">
        <w:rPr>
          <w:b/>
          <w:bCs/>
        </w:rPr>
        <w:t xml:space="preserve">Метапредметными результатами </w:t>
      </w:r>
      <w:r w:rsidRPr="007F0E36">
        <w:t>изучения курса «Русский язык» является формирование универсальных учебных действий (УУД).</w:t>
      </w:r>
    </w:p>
    <w:p w:rsidR="005279B7" w:rsidRPr="007F0E36" w:rsidRDefault="005279B7" w:rsidP="0070098D">
      <w:pPr>
        <w:autoSpaceDE w:val="0"/>
        <w:autoSpaceDN w:val="0"/>
        <w:adjustRightInd w:val="0"/>
        <w:jc w:val="both"/>
      </w:pPr>
      <w:r w:rsidRPr="007F0E36">
        <w:rPr>
          <w:b/>
          <w:bCs/>
        </w:rPr>
        <w:t xml:space="preserve">Личностными результатами </w:t>
      </w:r>
      <w:r w:rsidRPr="007F0E36">
        <w:t>изучения предмета «Русский язык» являются следующие умения и качества:</w:t>
      </w:r>
    </w:p>
    <w:p w:rsidR="005279B7" w:rsidRPr="007F0E36" w:rsidRDefault="005279B7" w:rsidP="0070098D">
      <w:pPr>
        <w:autoSpaceDE w:val="0"/>
        <w:autoSpaceDN w:val="0"/>
        <w:adjustRightInd w:val="0"/>
        <w:jc w:val="both"/>
      </w:pPr>
      <w:r w:rsidRPr="007F0E36">
        <w:t>– эмоциональность; умение осознавать и определять (называть) свои эмоции;</w:t>
      </w:r>
    </w:p>
    <w:p w:rsidR="005279B7" w:rsidRPr="007F0E36" w:rsidRDefault="005279B7" w:rsidP="0070098D">
      <w:pPr>
        <w:autoSpaceDE w:val="0"/>
        <w:autoSpaceDN w:val="0"/>
        <w:adjustRightInd w:val="0"/>
        <w:jc w:val="both"/>
      </w:pPr>
      <w:r w:rsidRPr="007F0E36">
        <w:t>– эмпатия – умение осознавать и определять эмоции других людей; сочувствовать другим людям, сопереживать;</w:t>
      </w:r>
    </w:p>
    <w:p w:rsidR="005279B7" w:rsidRPr="007F0E36" w:rsidRDefault="005279B7" w:rsidP="0070098D">
      <w:pPr>
        <w:autoSpaceDE w:val="0"/>
        <w:autoSpaceDN w:val="0"/>
        <w:adjustRightInd w:val="0"/>
        <w:jc w:val="both"/>
      </w:pPr>
      <w:r w:rsidRPr="007F0E36">
        <w:t xml:space="preserve"> –умение чувствовать красоту и выразительность речи, стремиться к совершенствованию собственной речи;</w:t>
      </w:r>
    </w:p>
    <w:p w:rsidR="005279B7" w:rsidRPr="007F0E36" w:rsidRDefault="005279B7" w:rsidP="0070098D">
      <w:pPr>
        <w:autoSpaceDE w:val="0"/>
        <w:autoSpaceDN w:val="0"/>
        <w:adjustRightInd w:val="0"/>
        <w:jc w:val="both"/>
      </w:pPr>
      <w:r w:rsidRPr="007F0E36">
        <w:t>– любовь и уважение к Отечеству, его языку, культуре;</w:t>
      </w:r>
    </w:p>
    <w:p w:rsidR="005279B7" w:rsidRPr="007F0E36" w:rsidRDefault="005279B7" w:rsidP="0070098D">
      <w:pPr>
        <w:autoSpaceDE w:val="0"/>
        <w:autoSpaceDN w:val="0"/>
        <w:adjustRightInd w:val="0"/>
        <w:jc w:val="both"/>
      </w:pPr>
      <w:r w:rsidRPr="007F0E36">
        <w:t>– интерес к чтению, к ведению диалога с автором текста; потребность в чтении;</w:t>
      </w:r>
    </w:p>
    <w:p w:rsidR="005279B7" w:rsidRPr="007F0E36" w:rsidRDefault="005279B7" w:rsidP="0070098D">
      <w:pPr>
        <w:autoSpaceDE w:val="0"/>
        <w:autoSpaceDN w:val="0"/>
        <w:adjustRightInd w:val="0"/>
        <w:jc w:val="both"/>
      </w:pPr>
      <w:r w:rsidRPr="007F0E36">
        <w:t>– интерес к письму, к созданию собственных текстов, к письменной форме общения;</w:t>
      </w:r>
    </w:p>
    <w:p w:rsidR="005279B7" w:rsidRPr="007F0E36" w:rsidRDefault="005279B7" w:rsidP="0070098D">
      <w:pPr>
        <w:autoSpaceDE w:val="0"/>
        <w:autoSpaceDN w:val="0"/>
        <w:adjustRightInd w:val="0"/>
        <w:jc w:val="both"/>
      </w:pPr>
      <w:r w:rsidRPr="007F0E36">
        <w:t>– интерес к изучению языка;</w:t>
      </w:r>
    </w:p>
    <w:p w:rsidR="005279B7" w:rsidRPr="007F0E36" w:rsidRDefault="005279B7" w:rsidP="0070098D">
      <w:pPr>
        <w:autoSpaceDE w:val="0"/>
        <w:autoSpaceDN w:val="0"/>
        <w:adjustRightInd w:val="0"/>
        <w:jc w:val="both"/>
      </w:pPr>
      <w:r w:rsidRPr="007F0E36">
        <w:t>– осознание ответственности за произнесённое и написанное слово.</w:t>
      </w:r>
    </w:p>
    <w:p w:rsidR="005279B7" w:rsidRPr="007F0E36" w:rsidRDefault="005279B7" w:rsidP="0070098D">
      <w:pPr>
        <w:autoSpaceDE w:val="0"/>
        <w:autoSpaceDN w:val="0"/>
        <w:adjustRightInd w:val="0"/>
        <w:jc w:val="both"/>
        <w:rPr>
          <w:b/>
          <w:bCs/>
        </w:rPr>
      </w:pPr>
      <w:r w:rsidRPr="007F0E36">
        <w:rPr>
          <w:b/>
          <w:bCs/>
        </w:rPr>
        <w:t>Регулятивные УУД:</w:t>
      </w:r>
    </w:p>
    <w:p w:rsidR="005279B7" w:rsidRPr="007F0E36" w:rsidRDefault="005279B7" w:rsidP="0070098D">
      <w:pPr>
        <w:autoSpaceDE w:val="0"/>
        <w:autoSpaceDN w:val="0"/>
        <w:adjustRightInd w:val="0"/>
        <w:jc w:val="both"/>
      </w:pPr>
      <w:r w:rsidRPr="007F0E36">
        <w:t>– самостоятельно формулировать тему и цели урока;</w:t>
      </w:r>
    </w:p>
    <w:p w:rsidR="005279B7" w:rsidRPr="007F0E36" w:rsidRDefault="005279B7" w:rsidP="0070098D">
      <w:pPr>
        <w:autoSpaceDE w:val="0"/>
        <w:autoSpaceDN w:val="0"/>
        <w:adjustRightInd w:val="0"/>
        <w:jc w:val="both"/>
      </w:pPr>
      <w:r w:rsidRPr="007F0E36">
        <w:t>– составлять план решения учебной проблемы совместно с учителем;</w:t>
      </w:r>
    </w:p>
    <w:p w:rsidR="005279B7" w:rsidRPr="007F0E36" w:rsidRDefault="005279B7" w:rsidP="0070098D">
      <w:pPr>
        <w:autoSpaceDE w:val="0"/>
        <w:autoSpaceDN w:val="0"/>
        <w:adjustRightInd w:val="0"/>
        <w:jc w:val="both"/>
      </w:pPr>
      <w:r w:rsidRPr="007F0E36">
        <w:t>– работать по плану, сверяя свои действия с целью, корректировать свою деятельность;</w:t>
      </w:r>
    </w:p>
    <w:p w:rsidR="005279B7" w:rsidRPr="007F0E36" w:rsidRDefault="005279B7" w:rsidP="0070098D">
      <w:pPr>
        <w:autoSpaceDE w:val="0"/>
        <w:autoSpaceDN w:val="0"/>
        <w:adjustRightInd w:val="0"/>
        <w:jc w:val="both"/>
      </w:pPr>
      <w:r w:rsidRPr="007F0E36">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279B7" w:rsidRPr="007F0E36" w:rsidRDefault="005279B7" w:rsidP="0070098D">
      <w:pPr>
        <w:autoSpaceDE w:val="0"/>
        <w:autoSpaceDN w:val="0"/>
        <w:adjustRightInd w:val="0"/>
        <w:jc w:val="both"/>
        <w:rPr>
          <w:b/>
          <w:bCs/>
        </w:rPr>
      </w:pPr>
      <w:r w:rsidRPr="007F0E36">
        <w:rPr>
          <w:b/>
          <w:bCs/>
        </w:rPr>
        <w:t>Познавательные УУД:</w:t>
      </w:r>
    </w:p>
    <w:p w:rsidR="005279B7" w:rsidRPr="007F0E36" w:rsidRDefault="005279B7" w:rsidP="0070098D">
      <w:pPr>
        <w:autoSpaceDE w:val="0"/>
        <w:autoSpaceDN w:val="0"/>
        <w:adjustRightInd w:val="0"/>
        <w:jc w:val="both"/>
      </w:pPr>
      <w:r w:rsidRPr="007F0E36">
        <w:t>– вычитывать все виды текстовой информации: фактуальную, подтекстовую, концептуальную;</w:t>
      </w:r>
    </w:p>
    <w:p w:rsidR="005279B7" w:rsidRPr="007F0E36" w:rsidRDefault="005279B7" w:rsidP="0070098D">
      <w:pPr>
        <w:autoSpaceDE w:val="0"/>
        <w:autoSpaceDN w:val="0"/>
        <w:adjustRightInd w:val="0"/>
        <w:jc w:val="both"/>
      </w:pPr>
      <w:r w:rsidRPr="007F0E36">
        <w:t>- пользоваться разными видами чтения: изучающим, просмотровым, ознакомительным;</w:t>
      </w:r>
    </w:p>
    <w:p w:rsidR="005279B7" w:rsidRPr="007F0E36" w:rsidRDefault="005279B7" w:rsidP="0070098D">
      <w:pPr>
        <w:autoSpaceDE w:val="0"/>
        <w:autoSpaceDN w:val="0"/>
        <w:adjustRightInd w:val="0"/>
        <w:jc w:val="both"/>
      </w:pPr>
      <w:r w:rsidRPr="007F0E36">
        <w:t>– извлекать информацию, представленную в разных формах (сплошной текст; несплошной текст – иллюстрация, таблица, схема);</w:t>
      </w:r>
    </w:p>
    <w:p w:rsidR="005279B7" w:rsidRPr="007F0E36" w:rsidRDefault="005279B7" w:rsidP="0070098D">
      <w:pPr>
        <w:autoSpaceDE w:val="0"/>
        <w:autoSpaceDN w:val="0"/>
        <w:adjustRightInd w:val="0"/>
        <w:jc w:val="both"/>
      </w:pPr>
      <w:r w:rsidRPr="007F0E36">
        <w:lastRenderedPageBreak/>
        <w:t>– перерабатывать и преобразовывать информацию из одной формы в другую (составлять план, таблицу, схему);</w:t>
      </w:r>
    </w:p>
    <w:p w:rsidR="005279B7" w:rsidRPr="007F0E36" w:rsidRDefault="005279B7" w:rsidP="0070098D">
      <w:pPr>
        <w:autoSpaceDE w:val="0"/>
        <w:autoSpaceDN w:val="0"/>
        <w:adjustRightInd w:val="0"/>
        <w:jc w:val="both"/>
      </w:pPr>
      <w:r w:rsidRPr="007F0E36">
        <w:t>– пользоваться словарями, справочниками;</w:t>
      </w:r>
    </w:p>
    <w:p w:rsidR="005279B7" w:rsidRPr="007F0E36" w:rsidRDefault="005279B7" w:rsidP="0070098D">
      <w:pPr>
        <w:autoSpaceDE w:val="0"/>
        <w:autoSpaceDN w:val="0"/>
        <w:adjustRightInd w:val="0"/>
        <w:jc w:val="both"/>
      </w:pPr>
      <w:r w:rsidRPr="007F0E36">
        <w:t>– осуществлять анализ и синтез;</w:t>
      </w:r>
    </w:p>
    <w:p w:rsidR="005279B7" w:rsidRPr="007F0E36" w:rsidRDefault="005279B7" w:rsidP="0070098D">
      <w:pPr>
        <w:autoSpaceDE w:val="0"/>
        <w:autoSpaceDN w:val="0"/>
        <w:adjustRightInd w:val="0"/>
        <w:jc w:val="both"/>
      </w:pPr>
      <w:r w:rsidRPr="007F0E36">
        <w:t>– устанавливать причинно-следственные связи;</w:t>
      </w:r>
    </w:p>
    <w:p w:rsidR="005279B7" w:rsidRPr="007F0E36" w:rsidRDefault="005279B7" w:rsidP="0070098D">
      <w:pPr>
        <w:autoSpaceDE w:val="0"/>
        <w:autoSpaceDN w:val="0"/>
        <w:adjustRightInd w:val="0"/>
        <w:jc w:val="both"/>
      </w:pPr>
      <w:r w:rsidRPr="007F0E36">
        <w:t>– строить рассуждения;</w:t>
      </w:r>
    </w:p>
    <w:p w:rsidR="005279B7" w:rsidRPr="007F0E36" w:rsidRDefault="005279B7" w:rsidP="0070098D">
      <w:pPr>
        <w:autoSpaceDE w:val="0"/>
        <w:autoSpaceDN w:val="0"/>
        <w:adjustRightInd w:val="0"/>
        <w:jc w:val="both"/>
      </w:pPr>
      <w:r w:rsidRPr="007F0E36">
        <w:t>Средством развития познавательных УУД служат тексты учебника и его методический аппарат; технология продуктивного чтения.</w:t>
      </w:r>
    </w:p>
    <w:p w:rsidR="005279B7" w:rsidRPr="007F0E36" w:rsidRDefault="005279B7" w:rsidP="0070098D">
      <w:pPr>
        <w:autoSpaceDE w:val="0"/>
        <w:autoSpaceDN w:val="0"/>
        <w:adjustRightInd w:val="0"/>
        <w:jc w:val="both"/>
        <w:rPr>
          <w:b/>
          <w:bCs/>
        </w:rPr>
      </w:pPr>
      <w:r w:rsidRPr="007F0E36">
        <w:rPr>
          <w:b/>
          <w:bCs/>
        </w:rPr>
        <w:t>Коммуникативные УУД:</w:t>
      </w:r>
    </w:p>
    <w:p w:rsidR="005279B7" w:rsidRPr="007F0E36" w:rsidRDefault="005279B7" w:rsidP="0070098D">
      <w:pPr>
        <w:autoSpaceDE w:val="0"/>
        <w:autoSpaceDN w:val="0"/>
        <w:adjustRightInd w:val="0"/>
        <w:jc w:val="both"/>
      </w:pPr>
      <w:r w:rsidRPr="007F0E36">
        <w:t>– оформлять свои мысли в устной и письменной форме с учётом речевой ситуации;</w:t>
      </w:r>
    </w:p>
    <w:p w:rsidR="005279B7" w:rsidRPr="007F0E36" w:rsidRDefault="005279B7" w:rsidP="0070098D">
      <w:pPr>
        <w:autoSpaceDE w:val="0"/>
        <w:autoSpaceDN w:val="0"/>
        <w:adjustRightInd w:val="0"/>
        <w:jc w:val="both"/>
      </w:pPr>
      <w:r w:rsidRPr="007F0E36">
        <w:t>– адекватно использовать речевые средства для решения различных коммуникативных задач; владеть монологической и диалогической формами речи.</w:t>
      </w:r>
    </w:p>
    <w:p w:rsidR="005279B7" w:rsidRPr="007F0E36" w:rsidRDefault="005279B7" w:rsidP="0070098D">
      <w:pPr>
        <w:autoSpaceDE w:val="0"/>
        <w:autoSpaceDN w:val="0"/>
        <w:adjustRightInd w:val="0"/>
        <w:jc w:val="both"/>
      </w:pPr>
      <w:r w:rsidRPr="007F0E36">
        <w:t>– высказывать и обосновывать свою точку зрения;</w:t>
      </w:r>
    </w:p>
    <w:p w:rsidR="005279B7" w:rsidRPr="007F0E36" w:rsidRDefault="005279B7" w:rsidP="0070098D">
      <w:pPr>
        <w:autoSpaceDE w:val="0"/>
        <w:autoSpaceDN w:val="0"/>
        <w:adjustRightInd w:val="0"/>
        <w:jc w:val="both"/>
      </w:pPr>
      <w:r w:rsidRPr="007F0E36">
        <w:t>– слушать и слышать других, пытаться принимать иную точку зрения, быть готовым корректировать свою точку зрения;</w:t>
      </w:r>
    </w:p>
    <w:p w:rsidR="005279B7" w:rsidRPr="007F0E36" w:rsidRDefault="005279B7" w:rsidP="0070098D">
      <w:pPr>
        <w:autoSpaceDE w:val="0"/>
        <w:autoSpaceDN w:val="0"/>
        <w:adjustRightInd w:val="0"/>
        <w:jc w:val="both"/>
      </w:pPr>
      <w:r w:rsidRPr="007F0E36">
        <w:t>– договариваться и приходить к общему решению в совместной деятельности;</w:t>
      </w:r>
    </w:p>
    <w:p w:rsidR="005279B7" w:rsidRPr="007F0E36" w:rsidRDefault="005279B7" w:rsidP="0070098D">
      <w:pPr>
        <w:autoSpaceDE w:val="0"/>
        <w:autoSpaceDN w:val="0"/>
        <w:adjustRightInd w:val="0"/>
        <w:jc w:val="both"/>
      </w:pPr>
      <w:r w:rsidRPr="007F0E36">
        <w:t>– задавать вопросы.</w:t>
      </w:r>
    </w:p>
    <w:p w:rsidR="005279B7" w:rsidRPr="007F0E36" w:rsidRDefault="005279B7" w:rsidP="0070098D">
      <w:pPr>
        <w:autoSpaceDE w:val="0"/>
        <w:autoSpaceDN w:val="0"/>
        <w:adjustRightInd w:val="0"/>
        <w:jc w:val="both"/>
      </w:pPr>
      <w:r w:rsidRPr="007F0E36">
        <w:rPr>
          <w:b/>
          <w:bCs/>
        </w:rPr>
        <w:t xml:space="preserve">Предметными результатами </w:t>
      </w:r>
      <w:r w:rsidRPr="007F0E36">
        <w:t>изучения курса «Русский язык»</w:t>
      </w:r>
    </w:p>
    <w:p w:rsidR="005279B7" w:rsidRPr="007F0E36" w:rsidRDefault="005279B7" w:rsidP="0070098D">
      <w:pPr>
        <w:autoSpaceDE w:val="0"/>
        <w:autoSpaceDN w:val="0"/>
        <w:adjustRightInd w:val="0"/>
        <w:jc w:val="both"/>
      </w:pPr>
      <w:r w:rsidRPr="007F0E36">
        <w:t>является сформированность следующих умений:</w:t>
      </w:r>
    </w:p>
    <w:p w:rsidR="005279B7" w:rsidRPr="007F0E36" w:rsidRDefault="005279B7" w:rsidP="0070098D">
      <w:pPr>
        <w:autoSpaceDE w:val="0"/>
        <w:autoSpaceDN w:val="0"/>
        <w:adjustRightInd w:val="0"/>
        <w:jc w:val="both"/>
      </w:pPr>
      <w:r w:rsidRPr="007F0E36">
        <w:t>Выпускник  научится:</w:t>
      </w:r>
    </w:p>
    <w:p w:rsidR="005279B7" w:rsidRPr="007F0E36" w:rsidRDefault="005279B7" w:rsidP="0070098D">
      <w:pPr>
        <w:autoSpaceDE w:val="0"/>
        <w:autoSpaceDN w:val="0"/>
        <w:adjustRightInd w:val="0"/>
        <w:jc w:val="both"/>
      </w:pPr>
      <w:r w:rsidRPr="007F0E36">
        <w:t>– произносить звуки речи в соответствии с нормами языка;</w:t>
      </w:r>
    </w:p>
    <w:p w:rsidR="005279B7" w:rsidRPr="007F0E36" w:rsidRDefault="005279B7" w:rsidP="0070098D">
      <w:pPr>
        <w:autoSpaceDE w:val="0"/>
        <w:autoSpaceDN w:val="0"/>
        <w:adjustRightInd w:val="0"/>
        <w:jc w:val="both"/>
      </w:pPr>
      <w:r w:rsidRPr="007F0E36">
        <w:t>– производить фонетический разбор, разбор по составу, морфологический разбор доступных слов;</w:t>
      </w:r>
    </w:p>
    <w:p w:rsidR="005279B7" w:rsidRPr="007F0E36" w:rsidRDefault="005279B7" w:rsidP="0070098D">
      <w:pPr>
        <w:autoSpaceDE w:val="0"/>
        <w:autoSpaceDN w:val="0"/>
        <w:adjustRightInd w:val="0"/>
        <w:jc w:val="both"/>
      </w:pPr>
      <w:r w:rsidRPr="007F0E36">
        <w:t>– правильно писать слова с изученными орфограммами;</w:t>
      </w:r>
    </w:p>
    <w:p w:rsidR="005279B7" w:rsidRPr="007F0E36" w:rsidRDefault="005279B7" w:rsidP="0070098D">
      <w:pPr>
        <w:autoSpaceDE w:val="0"/>
        <w:autoSpaceDN w:val="0"/>
        <w:adjustRightInd w:val="0"/>
        <w:jc w:val="both"/>
      </w:pPr>
      <w:r w:rsidRPr="007F0E36">
        <w:t>– видеть в словах изученные орфограммы с опорой на опознавательные признаки, правильно писать слова с изученными орфограммами, графически обозначать орфограммы, указывать условия выбора орфограмм (фонетические и морфологические);</w:t>
      </w:r>
    </w:p>
    <w:p w:rsidR="005279B7" w:rsidRPr="007F0E36" w:rsidRDefault="005279B7" w:rsidP="0070098D">
      <w:pPr>
        <w:autoSpaceDE w:val="0"/>
        <w:autoSpaceDN w:val="0"/>
        <w:adjustRightInd w:val="0"/>
        <w:jc w:val="both"/>
      </w:pPr>
      <w:r w:rsidRPr="007F0E36">
        <w:t>– находить и исправлять ошибки в словах с изученными орфограммами;</w:t>
      </w:r>
    </w:p>
    <w:p w:rsidR="005279B7" w:rsidRPr="007F0E36" w:rsidRDefault="005279B7" w:rsidP="0070098D">
      <w:pPr>
        <w:autoSpaceDE w:val="0"/>
        <w:autoSpaceDN w:val="0"/>
        <w:adjustRightInd w:val="0"/>
        <w:jc w:val="both"/>
      </w:pPr>
      <w:r w:rsidRPr="007F0E36">
        <w:t>– пользоваться толковым словарём; практически различать многозначные слова, видеть в тексте синонимы и антонимы, подбирать синонимы и антонимы к данным словам;</w:t>
      </w:r>
    </w:p>
    <w:p w:rsidR="005279B7" w:rsidRPr="007F0E36" w:rsidRDefault="005279B7" w:rsidP="0070098D">
      <w:pPr>
        <w:autoSpaceDE w:val="0"/>
        <w:autoSpaceDN w:val="0"/>
        <w:adjustRightInd w:val="0"/>
        <w:jc w:val="both"/>
      </w:pPr>
      <w:r w:rsidRPr="007F0E36">
        <w:t>– различать простое предложение с однородными членами и сложное предложение из двух частей (с союзами и, а, но или без союзов);</w:t>
      </w:r>
    </w:p>
    <w:p w:rsidR="005279B7" w:rsidRPr="007F0E36" w:rsidRDefault="005279B7" w:rsidP="0070098D">
      <w:pPr>
        <w:autoSpaceDE w:val="0"/>
        <w:autoSpaceDN w:val="0"/>
        <w:adjustRightInd w:val="0"/>
        <w:jc w:val="both"/>
      </w:pPr>
      <w:r w:rsidRPr="007F0E36">
        <w:t>– ставить запятые в простых предложениях с однородными членами (без союзов, с союзами и, а, но), в сложных предложениях из</w:t>
      </w:r>
    </w:p>
    <w:p w:rsidR="005279B7" w:rsidRPr="007F0E36" w:rsidRDefault="005279B7" w:rsidP="0070098D">
      <w:pPr>
        <w:autoSpaceDE w:val="0"/>
        <w:autoSpaceDN w:val="0"/>
        <w:adjustRightInd w:val="0"/>
        <w:jc w:val="both"/>
      </w:pPr>
      <w:r w:rsidRPr="007F0E36">
        <w:t>двух частей (без союзов, с союзами и, а, но), оформлять на письме предложения с прямой речью (слова автора плюс прямая речь);</w:t>
      </w:r>
    </w:p>
    <w:p w:rsidR="005279B7" w:rsidRPr="007F0E36" w:rsidRDefault="005279B7" w:rsidP="0070098D">
      <w:pPr>
        <w:autoSpaceDE w:val="0"/>
        <w:autoSpaceDN w:val="0"/>
        <w:adjustRightInd w:val="0"/>
        <w:jc w:val="both"/>
      </w:pPr>
      <w:r w:rsidRPr="007F0E36">
        <w:t>– производить синтаксический разбор простого и сложного предложения в рамках изученного;</w:t>
      </w:r>
    </w:p>
    <w:p w:rsidR="005279B7" w:rsidRPr="007F0E36" w:rsidRDefault="005279B7" w:rsidP="0070098D">
      <w:pPr>
        <w:autoSpaceDE w:val="0"/>
        <w:autoSpaceDN w:val="0"/>
        <w:adjustRightInd w:val="0"/>
        <w:jc w:val="both"/>
      </w:pPr>
      <w:r w:rsidRPr="007F0E36">
        <w:t>– разбирать доступные слова по составу; подбирать однокоренные слова, образовывать существительные и прилагательные с помощью суффиксов, глаголы с помощью приставок;</w:t>
      </w:r>
    </w:p>
    <w:p w:rsidR="005279B7" w:rsidRPr="007F0E36" w:rsidRDefault="005279B7" w:rsidP="0070098D">
      <w:pPr>
        <w:autoSpaceDE w:val="0"/>
        <w:autoSpaceDN w:val="0"/>
        <w:adjustRightInd w:val="0"/>
        <w:jc w:val="both"/>
      </w:pPr>
      <w:r w:rsidRPr="007F0E36">
        <w:t>– писать 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w:t>
      </w:r>
    </w:p>
    <w:p w:rsidR="005279B7" w:rsidRPr="007F0E36" w:rsidRDefault="005279B7" w:rsidP="0070098D">
      <w:pPr>
        <w:autoSpaceDE w:val="0"/>
        <w:autoSpaceDN w:val="0"/>
        <w:adjustRightInd w:val="0"/>
        <w:jc w:val="both"/>
      </w:pPr>
      <w:r w:rsidRPr="007F0E36">
        <w:t>– 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w:t>
      </w:r>
    </w:p>
    <w:p w:rsidR="005279B7" w:rsidRPr="007F0E36" w:rsidRDefault="005279B7" w:rsidP="0070098D">
      <w:pPr>
        <w:autoSpaceDE w:val="0"/>
        <w:autoSpaceDN w:val="0"/>
        <w:adjustRightInd w:val="0"/>
        <w:jc w:val="both"/>
      </w:pPr>
      <w:r w:rsidRPr="007F0E36">
        <w:t>плану;</w:t>
      </w:r>
    </w:p>
    <w:p w:rsidR="005279B7" w:rsidRPr="007F0E36" w:rsidRDefault="005279B7" w:rsidP="0070098D">
      <w:pPr>
        <w:autoSpaceDE w:val="0"/>
        <w:autoSpaceDN w:val="0"/>
        <w:adjustRightInd w:val="0"/>
        <w:jc w:val="both"/>
      </w:pPr>
      <w:r w:rsidRPr="007F0E36">
        <w:t>– воспринимать на слух высказывания, выделять на слух тему текста, ключевые слова;</w:t>
      </w:r>
    </w:p>
    <w:p w:rsidR="005279B7" w:rsidRPr="007F0E36" w:rsidRDefault="005279B7" w:rsidP="0070098D">
      <w:pPr>
        <w:autoSpaceDE w:val="0"/>
        <w:autoSpaceDN w:val="0"/>
        <w:adjustRightInd w:val="0"/>
        <w:jc w:val="both"/>
      </w:pPr>
      <w:r w:rsidRPr="007F0E36">
        <w:t>– создавать связные устные высказывания на грамматическую и иную тему.</w:t>
      </w:r>
    </w:p>
    <w:p w:rsidR="005279B7" w:rsidRPr="007F0E36" w:rsidRDefault="005279B7" w:rsidP="0070098D">
      <w:pPr>
        <w:autoSpaceDE w:val="0"/>
        <w:autoSpaceDN w:val="0"/>
        <w:adjustRightInd w:val="0"/>
        <w:jc w:val="both"/>
        <w:rPr>
          <w:i/>
          <w:iCs/>
        </w:rPr>
      </w:pPr>
      <w:r w:rsidRPr="007F0E36">
        <w:rPr>
          <w:i/>
          <w:iCs/>
        </w:rPr>
        <w:t>Выпускник получит возможность научиться:</w:t>
      </w:r>
    </w:p>
    <w:p w:rsidR="005279B7" w:rsidRPr="007F0E36" w:rsidRDefault="005279B7" w:rsidP="0070098D">
      <w:pPr>
        <w:jc w:val="both"/>
        <w:rPr>
          <w:i/>
          <w:iCs/>
        </w:rPr>
      </w:pPr>
      <w:r w:rsidRPr="007F0E36">
        <w:rPr>
          <w:i/>
          <w:iCs/>
        </w:rPr>
        <w:t>-выделять в речи несклоняемые имена существительные  и видеть их  особенности  употребления.</w:t>
      </w:r>
    </w:p>
    <w:p w:rsidR="005279B7" w:rsidRPr="007F0E36" w:rsidRDefault="005279B7" w:rsidP="0070098D">
      <w:pPr>
        <w:jc w:val="both"/>
        <w:rPr>
          <w:i/>
          <w:iCs/>
        </w:rPr>
      </w:pPr>
      <w:r w:rsidRPr="007F0E36">
        <w:rPr>
          <w:i/>
          <w:iCs/>
        </w:rPr>
        <w:t>-находить в тексте наречие;</w:t>
      </w:r>
    </w:p>
    <w:p w:rsidR="005279B7" w:rsidRPr="007F0E36" w:rsidRDefault="005279B7" w:rsidP="0070098D">
      <w:pPr>
        <w:jc w:val="both"/>
        <w:rPr>
          <w:i/>
          <w:iCs/>
        </w:rPr>
      </w:pPr>
      <w:r w:rsidRPr="007F0E36">
        <w:rPr>
          <w:i/>
          <w:iCs/>
        </w:rPr>
        <w:t xml:space="preserve">- оформлять при письме предложения с прямой речью; </w:t>
      </w:r>
    </w:p>
    <w:p w:rsidR="005279B7" w:rsidRPr="007F0E36" w:rsidRDefault="005279B7" w:rsidP="0070098D">
      <w:pPr>
        <w:jc w:val="both"/>
        <w:rPr>
          <w:i/>
          <w:iCs/>
        </w:rPr>
      </w:pPr>
      <w:r w:rsidRPr="007F0E36">
        <w:rPr>
          <w:i/>
          <w:iCs/>
        </w:rPr>
        <w:t>- ставить запятую в сложном предложении с бессоюзной связью и с союзами и, а, но;</w:t>
      </w:r>
    </w:p>
    <w:p w:rsidR="005279B7" w:rsidRPr="007F0E36" w:rsidRDefault="005279B7" w:rsidP="0070098D">
      <w:pPr>
        <w:jc w:val="both"/>
        <w:rPr>
          <w:i/>
          <w:iCs/>
        </w:rPr>
      </w:pPr>
      <w:r w:rsidRPr="007F0E36">
        <w:rPr>
          <w:i/>
          <w:iCs/>
        </w:rPr>
        <w:t>- соотносить схему предложения с прямой речью и предложение;</w:t>
      </w:r>
    </w:p>
    <w:p w:rsidR="005279B7" w:rsidRPr="007F0E36" w:rsidRDefault="005279B7" w:rsidP="0070098D">
      <w:pPr>
        <w:jc w:val="both"/>
        <w:rPr>
          <w:i/>
          <w:iCs/>
        </w:rPr>
      </w:pPr>
      <w:r w:rsidRPr="007F0E36">
        <w:rPr>
          <w:i/>
          <w:iCs/>
        </w:rPr>
        <w:lastRenderedPageBreak/>
        <w:t>- ставить знаки препинания в предложении, где прямая речь следует за словами автора и наоборот;</w:t>
      </w:r>
    </w:p>
    <w:p w:rsidR="005279B7" w:rsidRPr="007F0E36" w:rsidRDefault="005279B7" w:rsidP="0070098D">
      <w:pPr>
        <w:shd w:val="clear" w:color="auto" w:fill="FFFFFF"/>
        <w:spacing w:before="182"/>
        <w:jc w:val="both"/>
        <w:rPr>
          <w:b/>
          <w:bCs/>
          <w:spacing w:val="4"/>
        </w:rPr>
      </w:pPr>
    </w:p>
    <w:p w:rsidR="005279B7" w:rsidRPr="007F0E36" w:rsidRDefault="005279B7" w:rsidP="0070098D">
      <w:pPr>
        <w:shd w:val="clear" w:color="auto" w:fill="FFFFFF"/>
        <w:spacing w:before="182"/>
        <w:jc w:val="both"/>
        <w:rPr>
          <w:b/>
          <w:bCs/>
          <w:spacing w:val="4"/>
        </w:rPr>
      </w:pPr>
      <w:r w:rsidRPr="007F0E36">
        <w:rPr>
          <w:b/>
          <w:bCs/>
          <w:spacing w:val="4"/>
        </w:rPr>
        <w:t>Виды речевой деятельности</w:t>
      </w:r>
    </w:p>
    <w:p w:rsidR="005279B7" w:rsidRPr="007F0E36" w:rsidRDefault="005279B7" w:rsidP="0070098D">
      <w:pPr>
        <w:shd w:val="clear" w:color="auto" w:fill="FFFFFF"/>
        <w:spacing w:before="182"/>
        <w:jc w:val="both"/>
      </w:pPr>
      <w:r w:rsidRPr="007F0E36">
        <w:rPr>
          <w:b/>
          <w:bCs/>
          <w:spacing w:val="4"/>
        </w:rPr>
        <w:t xml:space="preserve">Слушание. </w:t>
      </w:r>
      <w:r w:rsidRPr="007F0E36">
        <w:rPr>
          <w:spacing w:val="4"/>
        </w:rPr>
        <w:t xml:space="preserve">Осознание цели и ситуации устного общения. </w:t>
      </w:r>
      <w:r w:rsidRPr="007F0E36">
        <w:rPr>
          <w:spacing w:val="2"/>
        </w:rPr>
        <w:t>Адекватное восприятие звучащей речи. Понимание на слух ин</w:t>
      </w:r>
      <w:r w:rsidRPr="007F0E36">
        <w:rPr>
          <w:spacing w:val="2"/>
        </w:rPr>
        <w:softHyphen/>
      </w:r>
      <w:r w:rsidRPr="007F0E36">
        <w:rPr>
          <w:spacing w:val="1"/>
        </w:rPr>
        <w:t xml:space="preserve">формации, содержащейся в предъявляемом тексте, определение </w:t>
      </w:r>
      <w:r w:rsidRPr="007F0E36">
        <w:rPr>
          <w:spacing w:val="5"/>
        </w:rPr>
        <w:t>основной мысли текста, передача его содержания по вопросам.</w:t>
      </w:r>
    </w:p>
    <w:p w:rsidR="005279B7" w:rsidRPr="007F0E36" w:rsidRDefault="005279B7" w:rsidP="0070098D">
      <w:pPr>
        <w:shd w:val="clear" w:color="auto" w:fill="FFFFFF"/>
        <w:jc w:val="both"/>
      </w:pPr>
      <w:r w:rsidRPr="007F0E36">
        <w:rPr>
          <w:b/>
          <w:bCs/>
          <w:spacing w:val="2"/>
        </w:rPr>
        <w:t xml:space="preserve">Говорение. </w:t>
      </w:r>
      <w:r w:rsidRPr="007F0E36">
        <w:rPr>
          <w:spacing w:val="2"/>
        </w:rPr>
        <w:t>Выбор языковых средств в соответствии с целя</w:t>
      </w:r>
      <w:r w:rsidRPr="007F0E36">
        <w:rPr>
          <w:spacing w:val="2"/>
        </w:rPr>
        <w:softHyphen/>
      </w:r>
      <w:r w:rsidRPr="007F0E36">
        <w:rPr>
          <w:spacing w:val="3"/>
        </w:rPr>
        <w:t>ми и условиями общения для эффективного решения коммуни</w:t>
      </w:r>
      <w:r w:rsidRPr="007F0E36">
        <w:rPr>
          <w:spacing w:val="3"/>
        </w:rPr>
        <w:softHyphen/>
      </w:r>
      <w:r w:rsidRPr="007F0E36">
        <w:rPr>
          <w:spacing w:val="4"/>
        </w:rPr>
        <w:t>кативной задачи. Практическое овладение диалогической фор</w:t>
      </w:r>
      <w:r w:rsidRPr="007F0E36">
        <w:rPr>
          <w:spacing w:val="4"/>
        </w:rPr>
        <w:softHyphen/>
      </w:r>
      <w:r w:rsidRPr="007F0E36">
        <w:rPr>
          <w:spacing w:val="2"/>
        </w:rPr>
        <w:t xml:space="preserve">мой речи. Овладение умениями начать, поддержать, закончить </w:t>
      </w:r>
      <w:r w:rsidRPr="007F0E36">
        <w:rPr>
          <w:spacing w:val="4"/>
        </w:rPr>
        <w:t xml:space="preserve">разговор, привлечь внимание и т. п. Практическое овладение </w:t>
      </w:r>
      <w:r w:rsidRPr="007F0E36">
        <w:rPr>
          <w:spacing w:val="6"/>
        </w:rPr>
        <w:t xml:space="preserve">устными монологическими высказываниями в соответствии с </w:t>
      </w:r>
      <w:r w:rsidRPr="007F0E36">
        <w:rPr>
          <w:spacing w:val="7"/>
        </w:rPr>
        <w:t xml:space="preserve">учебной задачей (описание, повествование, рассуждение). </w:t>
      </w:r>
      <w:r w:rsidRPr="007F0E36">
        <w:rPr>
          <w:spacing w:val="2"/>
        </w:rPr>
        <w:t xml:space="preserve">Овладение нормами речевого этикета в ситуациях учебного и </w:t>
      </w:r>
      <w:r w:rsidRPr="007F0E36">
        <w:rPr>
          <w:spacing w:val="3"/>
        </w:rPr>
        <w:t>бытового общения (приветствие, прощание, извинение, благо</w:t>
      </w:r>
      <w:r w:rsidRPr="007F0E36">
        <w:rPr>
          <w:spacing w:val="3"/>
        </w:rPr>
        <w:softHyphen/>
        <w:t xml:space="preserve">дарность, обращение с просьбой). Соблюдение орфоэпических </w:t>
      </w:r>
      <w:r w:rsidRPr="007F0E36">
        <w:rPr>
          <w:spacing w:val="8"/>
        </w:rPr>
        <w:t>норм и правильной интонации.</w:t>
      </w:r>
    </w:p>
    <w:p w:rsidR="005279B7" w:rsidRPr="007F0E36" w:rsidRDefault="005279B7" w:rsidP="0070098D">
      <w:pPr>
        <w:shd w:val="clear" w:color="auto" w:fill="FFFFFF"/>
        <w:jc w:val="both"/>
      </w:pPr>
      <w:r w:rsidRPr="007F0E36">
        <w:rPr>
          <w:b/>
          <w:bCs/>
          <w:spacing w:val="3"/>
        </w:rPr>
        <w:t xml:space="preserve">Чтение. </w:t>
      </w:r>
      <w:r w:rsidRPr="007F0E36">
        <w:rPr>
          <w:spacing w:val="3"/>
        </w:rPr>
        <w:t xml:space="preserve">Понимание учебного текста. Выборочное чтение с </w:t>
      </w:r>
      <w:r w:rsidRPr="007F0E36">
        <w:rPr>
          <w:spacing w:val="8"/>
        </w:rPr>
        <w:t>целью нахождения необходимого материала. Нахождение ин</w:t>
      </w:r>
      <w:r w:rsidRPr="007F0E36">
        <w:rPr>
          <w:spacing w:val="4"/>
        </w:rPr>
        <w:t>формации, заданной в тексте в явном виде. Формулирование простых выводов на основе информации, содержащейся в текс</w:t>
      </w:r>
      <w:r w:rsidRPr="007F0E36">
        <w:rPr>
          <w:spacing w:val="4"/>
        </w:rPr>
        <w:softHyphen/>
      </w:r>
      <w:r w:rsidRPr="007F0E36">
        <w:rPr>
          <w:spacing w:val="2"/>
        </w:rPr>
        <w:t>те. Интерпретация и обобщение содержащейся в тексте инфор</w:t>
      </w:r>
      <w:r w:rsidRPr="007F0E36">
        <w:rPr>
          <w:spacing w:val="2"/>
        </w:rPr>
        <w:softHyphen/>
      </w:r>
      <w:r w:rsidRPr="007F0E36">
        <w:rPr>
          <w:spacing w:val="1"/>
        </w:rPr>
        <w:t xml:space="preserve">мации. </w:t>
      </w:r>
      <w:r w:rsidRPr="007F0E36">
        <w:rPr>
          <w:i/>
          <w:iCs/>
          <w:spacing w:val="1"/>
        </w:rPr>
        <w:t xml:space="preserve">Анализ и оценка содержания, языковых особенностей и </w:t>
      </w:r>
      <w:r w:rsidRPr="007F0E36">
        <w:rPr>
          <w:i/>
          <w:iCs/>
          <w:spacing w:val="-19"/>
        </w:rPr>
        <w:t>структуры текста.</w:t>
      </w:r>
    </w:p>
    <w:p w:rsidR="005279B7" w:rsidRPr="007F0E36" w:rsidRDefault="005279B7" w:rsidP="0070098D">
      <w:pPr>
        <w:shd w:val="clear" w:color="auto" w:fill="FFFFFF"/>
        <w:tabs>
          <w:tab w:val="left" w:pos="9900"/>
        </w:tabs>
        <w:ind w:right="14"/>
        <w:jc w:val="both"/>
      </w:pPr>
      <w:r w:rsidRPr="007F0E36">
        <w:rPr>
          <w:b/>
          <w:bCs/>
          <w:spacing w:val="2"/>
        </w:rPr>
        <w:t xml:space="preserve">Письмо. </w:t>
      </w:r>
      <w:r w:rsidRPr="007F0E36">
        <w:rPr>
          <w:spacing w:val="2"/>
        </w:rPr>
        <w:t>Письмо букв, буквосочетаний, слогов, слов, пред</w:t>
      </w:r>
      <w:r w:rsidRPr="007F0E36">
        <w:rPr>
          <w:spacing w:val="2"/>
        </w:rPr>
        <w:softHyphen/>
      </w:r>
      <w:r w:rsidRPr="007F0E36">
        <w:rPr>
          <w:spacing w:val="3"/>
        </w:rPr>
        <w:t xml:space="preserve">ложений в системе обучения грамоте. Овладение разборчивым </w:t>
      </w:r>
      <w:r w:rsidRPr="007F0E36">
        <w:rPr>
          <w:spacing w:val="6"/>
        </w:rPr>
        <w:t>аккуратным письмом с учетом гигиенических требований к это</w:t>
      </w:r>
      <w:r w:rsidRPr="007F0E36">
        <w:rPr>
          <w:spacing w:val="6"/>
        </w:rPr>
        <w:softHyphen/>
      </w:r>
      <w:r w:rsidRPr="007F0E36">
        <w:rPr>
          <w:spacing w:val="3"/>
        </w:rPr>
        <w:t xml:space="preserve">му виду учебной работы. Списывание, письмо под диктовку в соответствии с изученными правилами. Письменное изложение </w:t>
      </w:r>
      <w:r w:rsidRPr="007F0E36">
        <w:rPr>
          <w:spacing w:val="4"/>
        </w:rPr>
        <w:t xml:space="preserve">содержания прослушанного и прочитанного текста (подробное, </w:t>
      </w:r>
      <w:r w:rsidRPr="007F0E36">
        <w:rPr>
          <w:spacing w:val="2"/>
        </w:rPr>
        <w:t>выборочное). Создание небольших собственных текстов (сочи</w:t>
      </w:r>
      <w:r w:rsidRPr="007F0E36">
        <w:rPr>
          <w:spacing w:val="2"/>
        </w:rPr>
        <w:softHyphen/>
        <w:t xml:space="preserve">нений) по интересной детям тематике (на основе впечатлений, </w:t>
      </w:r>
      <w:r w:rsidRPr="007F0E36">
        <w:rPr>
          <w:spacing w:val="4"/>
        </w:rPr>
        <w:t xml:space="preserve">литературных произведений, сюжетных картин, серий картин, </w:t>
      </w:r>
      <w:r w:rsidRPr="007F0E36">
        <w:rPr>
          <w:spacing w:val="6"/>
        </w:rPr>
        <w:t>просмотра фрагмента видеозаписи и т. п.).</w:t>
      </w:r>
    </w:p>
    <w:p w:rsidR="005279B7" w:rsidRPr="007F0E36" w:rsidRDefault="005279B7" w:rsidP="0070098D">
      <w:pPr>
        <w:jc w:val="both"/>
        <w:rPr>
          <w:b/>
          <w:bCs/>
        </w:rPr>
      </w:pPr>
      <w:r w:rsidRPr="007F0E36">
        <w:rPr>
          <w:b/>
          <w:bCs/>
        </w:rPr>
        <w:t>Формы реализации программы:</w:t>
      </w:r>
    </w:p>
    <w:p w:rsidR="005279B7" w:rsidRPr="007F0E36" w:rsidRDefault="005279B7" w:rsidP="0070098D">
      <w:pPr>
        <w:jc w:val="both"/>
      </w:pPr>
      <w:r w:rsidRPr="007F0E36">
        <w:t>фронтальная; парная; групповая; индивидуальная.</w:t>
      </w:r>
    </w:p>
    <w:p w:rsidR="005279B7" w:rsidRPr="007F0E36" w:rsidRDefault="005279B7" w:rsidP="0070098D">
      <w:pPr>
        <w:jc w:val="both"/>
        <w:rPr>
          <w:b/>
          <w:bCs/>
        </w:rPr>
      </w:pPr>
      <w:r w:rsidRPr="007F0E36">
        <w:rPr>
          <w:b/>
          <w:bCs/>
        </w:rPr>
        <w:t>Методы реализации программы:</w:t>
      </w:r>
    </w:p>
    <w:p w:rsidR="005279B7" w:rsidRPr="007F0E36" w:rsidRDefault="005279B7" w:rsidP="0070098D">
      <w:pPr>
        <w:jc w:val="both"/>
      </w:pPr>
      <w:r w:rsidRPr="007F0E36">
        <w:t>практический; объяснительно- иллюстративный; частично – поисковый; наблюдение; информативный.</w:t>
      </w:r>
    </w:p>
    <w:p w:rsidR="005279B7" w:rsidRPr="007F0E36" w:rsidRDefault="005279B7" w:rsidP="0070098D">
      <w:pPr>
        <w:autoSpaceDE w:val="0"/>
        <w:autoSpaceDN w:val="0"/>
        <w:adjustRightInd w:val="0"/>
        <w:jc w:val="both"/>
        <w:rPr>
          <w:rFonts w:eastAsia="JournalC-Bold"/>
          <w:b/>
          <w:bCs/>
        </w:rPr>
      </w:pPr>
      <w:r w:rsidRPr="007F0E36">
        <w:rPr>
          <w:b/>
          <w:bCs/>
        </w:rPr>
        <w:t>Предметные требования</w:t>
      </w:r>
      <w:r w:rsidRPr="007F0E36">
        <w:rPr>
          <w:rFonts w:eastAsia="JournalC-Bold"/>
          <w:b/>
          <w:bCs/>
        </w:rPr>
        <w:t xml:space="preserve"> к умениям обучающихся по русскому языку</w:t>
      </w:r>
    </w:p>
    <w:p w:rsidR="005279B7" w:rsidRPr="007F0E36" w:rsidRDefault="005279B7" w:rsidP="0070098D">
      <w:pPr>
        <w:autoSpaceDE w:val="0"/>
        <w:autoSpaceDN w:val="0"/>
        <w:adjustRightInd w:val="0"/>
        <w:jc w:val="both"/>
        <w:rPr>
          <w:rFonts w:eastAsia="JournalC-Bold"/>
          <w:b/>
          <w:bCs/>
        </w:rPr>
      </w:pPr>
    </w:p>
    <w:tbl>
      <w:tblPr>
        <w:tblW w:w="103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030"/>
        <w:gridCol w:w="4319"/>
      </w:tblGrid>
      <w:tr w:rsidR="005279B7" w:rsidRPr="007F0E36">
        <w:trPr>
          <w:trHeight w:val="145"/>
        </w:trPr>
        <w:tc>
          <w:tcPr>
            <w:tcW w:w="10378" w:type="dxa"/>
            <w:gridSpan w:val="3"/>
          </w:tcPr>
          <w:p w:rsidR="005279B7" w:rsidRPr="007F0E36" w:rsidRDefault="005279B7" w:rsidP="00900E40">
            <w:pPr>
              <w:autoSpaceDE w:val="0"/>
              <w:autoSpaceDN w:val="0"/>
              <w:adjustRightInd w:val="0"/>
              <w:jc w:val="both"/>
              <w:rPr>
                <w:rFonts w:eastAsia="JournalC-Bold"/>
              </w:rPr>
            </w:pPr>
            <w:r w:rsidRPr="007F0E36">
              <w:rPr>
                <w:rFonts w:eastAsia="JournalC-Bold"/>
              </w:rPr>
              <w:t>Линии развития учащихся средствами предмета «Русский язык»</w:t>
            </w:r>
          </w:p>
        </w:tc>
      </w:tr>
      <w:tr w:rsidR="005279B7" w:rsidRPr="007F0E36">
        <w:trPr>
          <w:trHeight w:val="3130"/>
        </w:trPr>
        <w:tc>
          <w:tcPr>
            <w:tcW w:w="3029" w:type="dxa"/>
          </w:tcPr>
          <w:p w:rsidR="005279B7" w:rsidRPr="007F0E36" w:rsidRDefault="005279B7" w:rsidP="00900E40">
            <w:pPr>
              <w:autoSpaceDE w:val="0"/>
              <w:autoSpaceDN w:val="0"/>
              <w:adjustRightInd w:val="0"/>
              <w:jc w:val="both"/>
              <w:rPr>
                <w:rFonts w:eastAsia="JournalC-Bold"/>
              </w:rPr>
            </w:pPr>
            <w:r w:rsidRPr="007F0E36">
              <w:rPr>
                <w:rFonts w:eastAsia="JournalC-Bold"/>
              </w:rPr>
              <w:t>– овладение функциональной грамотностью;</w:t>
            </w:r>
          </w:p>
          <w:p w:rsidR="005279B7" w:rsidRPr="007F0E36" w:rsidRDefault="005279B7" w:rsidP="00900E40">
            <w:pPr>
              <w:autoSpaceDE w:val="0"/>
              <w:autoSpaceDN w:val="0"/>
              <w:adjustRightInd w:val="0"/>
              <w:jc w:val="both"/>
              <w:rPr>
                <w:rFonts w:eastAsia="JournalC-Bold"/>
              </w:rPr>
            </w:pPr>
            <w:r w:rsidRPr="007F0E36">
              <w:rPr>
                <w:rFonts w:eastAsia="JournalC-Bold"/>
              </w:rPr>
              <w:t>– развитие умений и</w:t>
            </w:r>
          </w:p>
          <w:p w:rsidR="005279B7" w:rsidRPr="007F0E36" w:rsidRDefault="005279B7" w:rsidP="00900E40">
            <w:pPr>
              <w:autoSpaceDE w:val="0"/>
              <w:autoSpaceDN w:val="0"/>
              <w:adjustRightInd w:val="0"/>
              <w:jc w:val="both"/>
              <w:rPr>
                <w:rFonts w:eastAsia="JournalC-Bold"/>
              </w:rPr>
            </w:pPr>
            <w:r w:rsidRPr="007F0E36">
              <w:rPr>
                <w:rFonts w:eastAsia="JournalC-Bold"/>
              </w:rPr>
              <w:t>навыков различных</w:t>
            </w:r>
          </w:p>
          <w:p w:rsidR="005279B7" w:rsidRPr="007F0E36" w:rsidRDefault="005279B7" w:rsidP="00900E40">
            <w:pPr>
              <w:autoSpaceDE w:val="0"/>
              <w:autoSpaceDN w:val="0"/>
              <w:adjustRightInd w:val="0"/>
              <w:jc w:val="both"/>
              <w:rPr>
                <w:rFonts w:eastAsia="JournalC-Bold"/>
              </w:rPr>
            </w:pPr>
            <w:r w:rsidRPr="007F0E36">
              <w:rPr>
                <w:rFonts w:eastAsia="JournalC-Bold"/>
              </w:rPr>
              <w:t>видов устной и письменной речи;</w:t>
            </w:r>
          </w:p>
          <w:p w:rsidR="005279B7" w:rsidRPr="007F0E36" w:rsidRDefault="005279B7" w:rsidP="00900E40">
            <w:pPr>
              <w:autoSpaceDE w:val="0"/>
              <w:autoSpaceDN w:val="0"/>
              <w:adjustRightInd w:val="0"/>
              <w:jc w:val="both"/>
              <w:rPr>
                <w:rFonts w:eastAsia="JournalC-Bold"/>
              </w:rPr>
            </w:pPr>
            <w:r w:rsidRPr="007F0E36">
              <w:rPr>
                <w:rFonts w:eastAsia="JournalC-Bold"/>
              </w:rPr>
              <w:t>– развитие умений и</w:t>
            </w:r>
          </w:p>
          <w:p w:rsidR="005279B7" w:rsidRPr="007F0E36" w:rsidRDefault="005279B7" w:rsidP="00900E40">
            <w:pPr>
              <w:autoSpaceDE w:val="0"/>
              <w:autoSpaceDN w:val="0"/>
              <w:adjustRightInd w:val="0"/>
              <w:jc w:val="both"/>
              <w:rPr>
                <w:rFonts w:eastAsia="JournalC-Bold"/>
              </w:rPr>
            </w:pPr>
            <w:r w:rsidRPr="007F0E36">
              <w:rPr>
                <w:rFonts w:eastAsia="JournalC-Bold"/>
              </w:rPr>
              <w:t>навыков понимания и</w:t>
            </w:r>
          </w:p>
          <w:p w:rsidR="005279B7" w:rsidRPr="007F0E36" w:rsidRDefault="005279B7" w:rsidP="00900E40">
            <w:pPr>
              <w:autoSpaceDE w:val="0"/>
              <w:autoSpaceDN w:val="0"/>
              <w:adjustRightInd w:val="0"/>
              <w:jc w:val="both"/>
              <w:rPr>
                <w:rFonts w:eastAsia="JournalC-Bold"/>
              </w:rPr>
            </w:pPr>
            <w:r w:rsidRPr="007F0E36">
              <w:rPr>
                <w:rFonts w:eastAsia="JournalC-Bold"/>
              </w:rPr>
              <w:t>анализа текстов</w:t>
            </w:r>
          </w:p>
        </w:tc>
        <w:tc>
          <w:tcPr>
            <w:tcW w:w="3030" w:type="dxa"/>
          </w:tcPr>
          <w:p w:rsidR="005279B7" w:rsidRPr="007F0E36" w:rsidRDefault="005279B7" w:rsidP="00900E40">
            <w:pPr>
              <w:autoSpaceDE w:val="0"/>
              <w:autoSpaceDN w:val="0"/>
              <w:adjustRightInd w:val="0"/>
              <w:jc w:val="both"/>
              <w:rPr>
                <w:rFonts w:eastAsia="JournalC-Bold"/>
              </w:rPr>
            </w:pPr>
            <w:r w:rsidRPr="007F0E36">
              <w:rPr>
                <w:rFonts w:eastAsia="JournalC-Bold"/>
              </w:rPr>
              <w:t>– приобретение и систематизация знаний о</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языке; </w:t>
            </w:r>
          </w:p>
          <w:p w:rsidR="005279B7" w:rsidRPr="007F0E36" w:rsidRDefault="005279B7" w:rsidP="00900E40">
            <w:pPr>
              <w:autoSpaceDE w:val="0"/>
              <w:autoSpaceDN w:val="0"/>
              <w:adjustRightInd w:val="0"/>
              <w:jc w:val="both"/>
              <w:rPr>
                <w:rFonts w:eastAsia="JournalC-Bold"/>
              </w:rPr>
            </w:pPr>
            <w:r w:rsidRPr="007F0E36">
              <w:rPr>
                <w:rFonts w:eastAsia="JournalC-Bold"/>
              </w:rPr>
              <w:t>– развитие чувства языка</w:t>
            </w:r>
          </w:p>
          <w:p w:rsidR="005279B7" w:rsidRPr="007F0E36" w:rsidRDefault="005279B7" w:rsidP="00900E40">
            <w:pPr>
              <w:autoSpaceDE w:val="0"/>
              <w:autoSpaceDN w:val="0"/>
              <w:adjustRightInd w:val="0"/>
              <w:jc w:val="both"/>
              <w:rPr>
                <w:rFonts w:eastAsia="JournalC-Bold"/>
              </w:rPr>
            </w:pPr>
          </w:p>
          <w:p w:rsidR="005279B7" w:rsidRPr="007F0E36" w:rsidRDefault="005279B7" w:rsidP="00900E40">
            <w:pPr>
              <w:autoSpaceDE w:val="0"/>
              <w:autoSpaceDN w:val="0"/>
              <w:adjustRightInd w:val="0"/>
              <w:jc w:val="both"/>
              <w:rPr>
                <w:rFonts w:eastAsia="JournalC-Bold"/>
                <w:b/>
                <w:bCs/>
              </w:rPr>
            </w:pPr>
          </w:p>
        </w:tc>
        <w:tc>
          <w:tcPr>
            <w:tcW w:w="4319" w:type="dxa"/>
          </w:tcPr>
          <w:p w:rsidR="005279B7" w:rsidRPr="007F0E36" w:rsidRDefault="005279B7" w:rsidP="00900E40">
            <w:pPr>
              <w:autoSpaceDE w:val="0"/>
              <w:autoSpaceDN w:val="0"/>
              <w:adjustRightInd w:val="0"/>
              <w:jc w:val="both"/>
              <w:rPr>
                <w:rFonts w:eastAsia="JournalC-Bold"/>
              </w:rPr>
            </w:pPr>
            <w:r w:rsidRPr="007F0E36">
              <w:rPr>
                <w:rFonts w:eastAsia="JournalC-Bold"/>
              </w:rPr>
              <w:t>– овладение орфографией</w:t>
            </w:r>
          </w:p>
          <w:p w:rsidR="005279B7" w:rsidRPr="007F0E36" w:rsidRDefault="005279B7" w:rsidP="00900E40">
            <w:pPr>
              <w:autoSpaceDE w:val="0"/>
              <w:autoSpaceDN w:val="0"/>
              <w:adjustRightInd w:val="0"/>
              <w:jc w:val="both"/>
              <w:rPr>
                <w:rFonts w:eastAsia="JournalC-Bold"/>
              </w:rPr>
            </w:pPr>
            <w:r w:rsidRPr="007F0E36">
              <w:rPr>
                <w:rFonts w:eastAsia="JournalC-Bold"/>
              </w:rPr>
              <w:t>и пунктуацией</w:t>
            </w:r>
          </w:p>
          <w:p w:rsidR="005279B7" w:rsidRPr="007F0E36" w:rsidRDefault="005279B7" w:rsidP="00900E40">
            <w:pPr>
              <w:autoSpaceDE w:val="0"/>
              <w:autoSpaceDN w:val="0"/>
              <w:adjustRightInd w:val="0"/>
              <w:jc w:val="both"/>
              <w:rPr>
                <w:rFonts w:eastAsia="JournalC-Bold"/>
                <w:b/>
                <w:bCs/>
              </w:rPr>
            </w:pPr>
          </w:p>
        </w:tc>
      </w:tr>
      <w:tr w:rsidR="005279B7" w:rsidRPr="007F0E36">
        <w:trPr>
          <w:trHeight w:val="1025"/>
        </w:trPr>
        <w:tc>
          <w:tcPr>
            <w:tcW w:w="3029" w:type="dxa"/>
          </w:tcPr>
          <w:p w:rsidR="005279B7" w:rsidRPr="007F0E36" w:rsidRDefault="005279B7" w:rsidP="00900E40">
            <w:pPr>
              <w:autoSpaceDE w:val="0"/>
              <w:autoSpaceDN w:val="0"/>
              <w:adjustRightInd w:val="0"/>
              <w:jc w:val="both"/>
              <w:rPr>
                <w:rFonts w:eastAsia="JournalC-Bold"/>
              </w:rPr>
            </w:pPr>
            <w:r w:rsidRPr="007F0E36">
              <w:rPr>
                <w:rFonts w:eastAsia="JournalC-Bold"/>
              </w:rPr>
              <w:t>Интеллектуально-</w:t>
            </w:r>
          </w:p>
          <w:p w:rsidR="005279B7" w:rsidRPr="007F0E36" w:rsidRDefault="005279B7" w:rsidP="00900E40">
            <w:pPr>
              <w:autoSpaceDE w:val="0"/>
              <w:autoSpaceDN w:val="0"/>
              <w:adjustRightInd w:val="0"/>
              <w:jc w:val="both"/>
              <w:rPr>
                <w:rFonts w:eastAsia="JournalC-Bold"/>
              </w:rPr>
            </w:pPr>
            <w:r w:rsidRPr="007F0E36">
              <w:rPr>
                <w:rFonts w:eastAsia="JournalC-Bold"/>
              </w:rPr>
              <w:t>речевые умения</w:t>
            </w:r>
          </w:p>
        </w:tc>
        <w:tc>
          <w:tcPr>
            <w:tcW w:w="3030" w:type="dxa"/>
          </w:tcPr>
          <w:p w:rsidR="005279B7" w:rsidRPr="007F0E36" w:rsidRDefault="005279B7" w:rsidP="00900E40">
            <w:pPr>
              <w:autoSpaceDE w:val="0"/>
              <w:autoSpaceDN w:val="0"/>
              <w:adjustRightInd w:val="0"/>
              <w:jc w:val="both"/>
              <w:rPr>
                <w:rFonts w:eastAsia="JournalC-Bold"/>
                <w:b/>
                <w:bCs/>
              </w:rPr>
            </w:pPr>
            <w:r w:rsidRPr="007F0E36">
              <w:rPr>
                <w:rFonts w:eastAsia="JournalC-Bold"/>
              </w:rPr>
              <w:t>Учебно-языковые умения</w:t>
            </w:r>
          </w:p>
        </w:tc>
        <w:tc>
          <w:tcPr>
            <w:tcW w:w="4319" w:type="dxa"/>
          </w:tcPr>
          <w:p w:rsidR="005279B7" w:rsidRPr="007F0E36" w:rsidRDefault="005279B7" w:rsidP="00900E40">
            <w:pPr>
              <w:autoSpaceDE w:val="0"/>
              <w:autoSpaceDN w:val="0"/>
              <w:adjustRightInd w:val="0"/>
              <w:jc w:val="both"/>
              <w:rPr>
                <w:rFonts w:eastAsia="JournalC-Bold"/>
              </w:rPr>
            </w:pPr>
            <w:r w:rsidRPr="007F0E36">
              <w:rPr>
                <w:rFonts w:eastAsia="JournalC-Bold"/>
              </w:rPr>
              <w:t>Правописные умения</w:t>
            </w:r>
          </w:p>
          <w:p w:rsidR="005279B7" w:rsidRPr="007F0E36" w:rsidRDefault="005279B7" w:rsidP="00900E40">
            <w:pPr>
              <w:autoSpaceDE w:val="0"/>
              <w:autoSpaceDN w:val="0"/>
              <w:adjustRightInd w:val="0"/>
              <w:jc w:val="both"/>
              <w:rPr>
                <w:rFonts w:eastAsia="JournalC-Bold"/>
                <w:b/>
                <w:bCs/>
              </w:rPr>
            </w:pPr>
          </w:p>
        </w:tc>
      </w:tr>
      <w:tr w:rsidR="005279B7" w:rsidRPr="007F0E36">
        <w:trPr>
          <w:trHeight w:val="145"/>
        </w:trPr>
        <w:tc>
          <w:tcPr>
            <w:tcW w:w="3029" w:type="dxa"/>
          </w:tcPr>
          <w:p w:rsidR="005279B7" w:rsidRPr="007F0E36" w:rsidRDefault="005279B7" w:rsidP="00900E40">
            <w:pPr>
              <w:autoSpaceDE w:val="0"/>
              <w:autoSpaceDN w:val="0"/>
              <w:adjustRightInd w:val="0"/>
              <w:jc w:val="both"/>
              <w:rPr>
                <w:rFonts w:eastAsia="JournalC-Bold"/>
                <w:b/>
                <w:bCs/>
              </w:rPr>
            </w:pPr>
            <w:r w:rsidRPr="007F0E36">
              <w:rPr>
                <w:rFonts w:eastAsia="JournalC-Bold"/>
                <w:b/>
                <w:bCs/>
              </w:rPr>
              <w:t>1 класс</w:t>
            </w:r>
          </w:p>
        </w:tc>
        <w:tc>
          <w:tcPr>
            <w:tcW w:w="3030" w:type="dxa"/>
          </w:tcPr>
          <w:p w:rsidR="005279B7" w:rsidRPr="007F0E36" w:rsidRDefault="005279B7" w:rsidP="00900E40">
            <w:pPr>
              <w:autoSpaceDE w:val="0"/>
              <w:autoSpaceDN w:val="0"/>
              <w:adjustRightInd w:val="0"/>
              <w:jc w:val="both"/>
              <w:rPr>
                <w:rFonts w:eastAsia="JournalC-Bold"/>
                <w:b/>
                <w:bCs/>
              </w:rPr>
            </w:pPr>
          </w:p>
        </w:tc>
        <w:tc>
          <w:tcPr>
            <w:tcW w:w="4319" w:type="dxa"/>
          </w:tcPr>
          <w:p w:rsidR="005279B7" w:rsidRPr="007F0E36" w:rsidRDefault="005279B7" w:rsidP="00900E40">
            <w:pPr>
              <w:autoSpaceDE w:val="0"/>
              <w:autoSpaceDN w:val="0"/>
              <w:adjustRightInd w:val="0"/>
              <w:jc w:val="both"/>
              <w:rPr>
                <w:rFonts w:eastAsia="JournalC-Bold"/>
                <w:b/>
                <w:bCs/>
              </w:rPr>
            </w:pPr>
          </w:p>
        </w:tc>
      </w:tr>
      <w:tr w:rsidR="005279B7" w:rsidRPr="007F0E36">
        <w:trPr>
          <w:trHeight w:val="145"/>
        </w:trPr>
        <w:tc>
          <w:tcPr>
            <w:tcW w:w="3029" w:type="dxa"/>
          </w:tcPr>
          <w:p w:rsidR="005279B7" w:rsidRPr="007F0E36" w:rsidRDefault="005279B7" w:rsidP="00900E40">
            <w:pPr>
              <w:autoSpaceDE w:val="0"/>
              <w:autoSpaceDN w:val="0"/>
              <w:adjustRightInd w:val="0"/>
              <w:jc w:val="both"/>
              <w:rPr>
                <w:rFonts w:eastAsia="JournalC-Bold"/>
              </w:rPr>
            </w:pPr>
            <w:r w:rsidRPr="007F0E36">
              <w:rPr>
                <w:rFonts w:eastAsia="JournalC-Bold"/>
              </w:rPr>
              <w:lastRenderedPageBreak/>
              <w:t>-составлять предложения из слов;</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отличать текст от</w:t>
            </w:r>
          </w:p>
          <w:p w:rsidR="005279B7" w:rsidRPr="007F0E36" w:rsidRDefault="005279B7" w:rsidP="00900E40">
            <w:pPr>
              <w:autoSpaceDE w:val="0"/>
              <w:autoSpaceDN w:val="0"/>
              <w:adjustRightInd w:val="0"/>
              <w:jc w:val="both"/>
              <w:rPr>
                <w:rFonts w:eastAsia="JournalC-Bold"/>
                <w:b/>
                <w:bCs/>
              </w:rPr>
            </w:pPr>
            <w:r w:rsidRPr="007F0E36">
              <w:rPr>
                <w:rFonts w:eastAsia="JournalC-Bold"/>
              </w:rPr>
              <w:t>набора предложений;</w:t>
            </w:r>
          </w:p>
          <w:p w:rsidR="005279B7" w:rsidRPr="007F0E36" w:rsidRDefault="005279B7" w:rsidP="00900E40">
            <w:pPr>
              <w:autoSpaceDE w:val="0"/>
              <w:autoSpaceDN w:val="0"/>
              <w:adjustRightInd w:val="0"/>
              <w:jc w:val="both"/>
              <w:rPr>
                <w:rFonts w:eastAsia="JournalC-Bold"/>
              </w:rPr>
            </w:pPr>
            <w:r w:rsidRPr="007F0E36">
              <w:rPr>
                <w:rFonts w:eastAsia="JournalC-Bold"/>
              </w:rPr>
              <w:t>составлять небольшой текст (3–4 предложения) на заданную тему и записывать его с помощью учителя;</w:t>
            </w:r>
          </w:p>
        </w:tc>
        <w:tc>
          <w:tcPr>
            <w:tcW w:w="3030" w:type="dxa"/>
          </w:tcPr>
          <w:p w:rsidR="005279B7" w:rsidRPr="007F0E36" w:rsidRDefault="005279B7" w:rsidP="00900E40">
            <w:pPr>
              <w:autoSpaceDE w:val="0"/>
              <w:autoSpaceDN w:val="0"/>
              <w:adjustRightInd w:val="0"/>
              <w:jc w:val="both"/>
              <w:rPr>
                <w:rFonts w:eastAsia="JournalC-Bold"/>
              </w:rPr>
            </w:pPr>
            <w:r w:rsidRPr="007F0E36">
              <w:rPr>
                <w:rFonts w:eastAsia="JournalC-Bold"/>
              </w:rPr>
              <w:t>-различать гласные и согласные звуки, согласные</w:t>
            </w:r>
          </w:p>
          <w:p w:rsidR="005279B7" w:rsidRPr="007F0E36" w:rsidRDefault="005279B7" w:rsidP="00900E40">
            <w:pPr>
              <w:autoSpaceDE w:val="0"/>
              <w:autoSpaceDN w:val="0"/>
              <w:adjustRightInd w:val="0"/>
              <w:jc w:val="both"/>
              <w:rPr>
                <w:rFonts w:eastAsia="JournalC-Bold"/>
              </w:rPr>
            </w:pPr>
            <w:r w:rsidRPr="007F0E36">
              <w:rPr>
                <w:rFonts w:eastAsia="JournalC-Bold"/>
              </w:rPr>
              <w:t>звонкие и глухие (парные</w:t>
            </w:r>
          </w:p>
          <w:p w:rsidR="005279B7" w:rsidRPr="007F0E36" w:rsidRDefault="005279B7" w:rsidP="00900E40">
            <w:pPr>
              <w:autoSpaceDE w:val="0"/>
              <w:autoSpaceDN w:val="0"/>
              <w:adjustRightInd w:val="0"/>
              <w:jc w:val="both"/>
              <w:rPr>
                <w:rFonts w:eastAsia="JournalC-Bold"/>
              </w:rPr>
            </w:pPr>
            <w:r w:rsidRPr="007F0E36">
              <w:rPr>
                <w:rFonts w:eastAsia="JournalC-Bold"/>
              </w:rPr>
              <w:t>и непарные), твёрдые и</w:t>
            </w:r>
          </w:p>
          <w:p w:rsidR="005279B7" w:rsidRPr="007F0E36" w:rsidRDefault="005279B7" w:rsidP="00900E40">
            <w:pPr>
              <w:autoSpaceDE w:val="0"/>
              <w:autoSpaceDN w:val="0"/>
              <w:adjustRightInd w:val="0"/>
              <w:jc w:val="both"/>
              <w:rPr>
                <w:rFonts w:eastAsia="JournalC-Bold"/>
              </w:rPr>
            </w:pPr>
            <w:r w:rsidRPr="007F0E36">
              <w:rPr>
                <w:rFonts w:eastAsia="JournalC-Bold"/>
              </w:rPr>
              <w:t>мягкие (парные и непарные);</w:t>
            </w:r>
          </w:p>
          <w:p w:rsidR="005279B7" w:rsidRPr="007F0E36" w:rsidRDefault="005279B7" w:rsidP="00900E40">
            <w:pPr>
              <w:autoSpaceDE w:val="0"/>
              <w:autoSpaceDN w:val="0"/>
              <w:adjustRightInd w:val="0"/>
              <w:jc w:val="both"/>
              <w:rPr>
                <w:rFonts w:eastAsia="JournalC-Bold"/>
              </w:rPr>
            </w:pPr>
            <w:r w:rsidRPr="007F0E36">
              <w:rPr>
                <w:rFonts w:eastAsia="JournalC-Bold"/>
              </w:rPr>
              <w:t>-находить корень в группе доступных однокоренных слов</w:t>
            </w:r>
          </w:p>
        </w:tc>
        <w:tc>
          <w:tcPr>
            <w:tcW w:w="4319" w:type="dxa"/>
          </w:tcPr>
          <w:p w:rsidR="005279B7" w:rsidRPr="007F0E36" w:rsidRDefault="005279B7" w:rsidP="00900E40">
            <w:pPr>
              <w:autoSpaceDE w:val="0"/>
              <w:autoSpaceDN w:val="0"/>
              <w:adjustRightInd w:val="0"/>
              <w:jc w:val="both"/>
              <w:rPr>
                <w:rFonts w:eastAsia="JournalC-Bold"/>
              </w:rPr>
            </w:pPr>
            <w:r w:rsidRPr="007F0E36">
              <w:rPr>
                <w:rFonts w:eastAsia="JournalC-Bold"/>
              </w:rPr>
              <w:t>-писать большую букву начале предложения, в</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в именах собственных</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 xml:space="preserve">писать буквы </w:t>
            </w:r>
            <w:r w:rsidRPr="007F0E36">
              <w:rPr>
                <w:rFonts w:eastAsia="JournalC-Bold"/>
                <w:i/>
                <w:iCs/>
              </w:rPr>
              <w:t xml:space="preserve">и, у, а </w:t>
            </w:r>
            <w:r w:rsidRPr="007F0E36">
              <w:rPr>
                <w:rFonts w:eastAsia="JournalC-Bold"/>
              </w:rPr>
              <w:t>после</w:t>
            </w:r>
          </w:p>
          <w:p w:rsidR="005279B7" w:rsidRPr="007F0E36" w:rsidRDefault="005279B7" w:rsidP="00900E40">
            <w:pPr>
              <w:autoSpaceDE w:val="0"/>
              <w:autoSpaceDN w:val="0"/>
              <w:adjustRightInd w:val="0"/>
              <w:jc w:val="both"/>
              <w:rPr>
                <w:rFonts w:eastAsia="JournalC-Bold"/>
              </w:rPr>
            </w:pPr>
            <w:r w:rsidRPr="007F0E36">
              <w:rPr>
                <w:rFonts w:eastAsia="JournalC-Bold"/>
              </w:rPr>
              <w:t>букв шипящих (в буквосо-</w:t>
            </w:r>
          </w:p>
          <w:p w:rsidR="005279B7" w:rsidRPr="007F0E36" w:rsidRDefault="005279B7" w:rsidP="00900E40">
            <w:pPr>
              <w:autoSpaceDE w:val="0"/>
              <w:autoSpaceDN w:val="0"/>
              <w:adjustRightInd w:val="0"/>
              <w:jc w:val="both"/>
              <w:rPr>
                <w:rFonts w:eastAsia="JournalC-Bold"/>
                <w:i/>
                <w:iCs/>
              </w:rPr>
            </w:pPr>
            <w:r w:rsidRPr="007F0E36">
              <w:rPr>
                <w:rFonts w:eastAsia="JournalC-Bold"/>
              </w:rPr>
              <w:t xml:space="preserve">четаниях </w:t>
            </w:r>
            <w:r w:rsidRPr="007F0E36">
              <w:rPr>
                <w:rFonts w:eastAsia="JournalC-Bold"/>
                <w:i/>
                <w:iCs/>
              </w:rPr>
              <w:t>жи–ши, ча–ща,</w:t>
            </w:r>
          </w:p>
          <w:p w:rsidR="005279B7" w:rsidRPr="007F0E36" w:rsidRDefault="005279B7" w:rsidP="00900E40">
            <w:pPr>
              <w:autoSpaceDE w:val="0"/>
              <w:autoSpaceDN w:val="0"/>
              <w:adjustRightInd w:val="0"/>
              <w:jc w:val="both"/>
              <w:rPr>
                <w:rFonts w:eastAsia="JournalC-Bold"/>
              </w:rPr>
            </w:pPr>
            <w:r w:rsidRPr="007F0E36">
              <w:rPr>
                <w:rFonts w:eastAsia="JournalC-Bold"/>
                <w:i/>
                <w:iCs/>
              </w:rPr>
              <w:t>чу–щу</w:t>
            </w:r>
            <w:r w:rsidRPr="007F0E36">
              <w:rPr>
                <w:rFonts w:eastAsia="JournalC-Bold"/>
              </w:rPr>
              <w:t>);</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делить слова на слоги,</w:t>
            </w:r>
          </w:p>
          <w:p w:rsidR="005279B7" w:rsidRPr="007F0E36" w:rsidRDefault="005279B7" w:rsidP="00900E40">
            <w:pPr>
              <w:autoSpaceDE w:val="0"/>
              <w:autoSpaceDN w:val="0"/>
              <w:adjustRightInd w:val="0"/>
              <w:jc w:val="both"/>
              <w:rPr>
                <w:rFonts w:eastAsia="JournalC-Bold"/>
              </w:rPr>
            </w:pPr>
            <w:r w:rsidRPr="007F0E36">
              <w:rPr>
                <w:rFonts w:eastAsia="JournalC-Bold"/>
              </w:rPr>
              <w:t>ставить ударение;</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 xml:space="preserve">обозначать мягкость согласных на письме с помощью </w:t>
            </w:r>
            <w:r w:rsidRPr="007F0E36">
              <w:rPr>
                <w:rFonts w:eastAsia="JournalC-Bold"/>
                <w:i/>
                <w:iCs/>
              </w:rPr>
              <w:t>ь</w:t>
            </w:r>
            <w:r w:rsidRPr="007F0E36">
              <w:rPr>
                <w:rFonts w:eastAsia="JournalC-Bold"/>
              </w:rPr>
              <w:t>;</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-не употреблять </w:t>
            </w:r>
            <w:r w:rsidRPr="007F0E36">
              <w:rPr>
                <w:rFonts w:eastAsia="JournalC-Bold"/>
                <w:i/>
                <w:iCs/>
              </w:rPr>
              <w:t xml:space="preserve">ь </w:t>
            </w:r>
            <w:r w:rsidRPr="007F0E36">
              <w:rPr>
                <w:rFonts w:eastAsia="JournalC-Bold"/>
              </w:rPr>
              <w:t>в букво-</w:t>
            </w:r>
          </w:p>
          <w:p w:rsidR="005279B7" w:rsidRPr="007F0E36" w:rsidRDefault="005279B7" w:rsidP="00900E40">
            <w:pPr>
              <w:autoSpaceDE w:val="0"/>
              <w:autoSpaceDN w:val="0"/>
              <w:adjustRightInd w:val="0"/>
              <w:jc w:val="both"/>
              <w:rPr>
                <w:rFonts w:eastAsia="JournalC-Bold"/>
                <w:i/>
                <w:iCs/>
              </w:rPr>
            </w:pPr>
            <w:r w:rsidRPr="007F0E36">
              <w:rPr>
                <w:rFonts w:eastAsia="JournalC-Bold"/>
              </w:rPr>
              <w:t xml:space="preserve">сочетаниях </w:t>
            </w:r>
            <w:r w:rsidRPr="007F0E36">
              <w:rPr>
                <w:rFonts w:eastAsia="JournalC-Bold"/>
                <w:i/>
                <w:iCs/>
              </w:rPr>
              <w:t>чк, чн, нч, нщ</w:t>
            </w:r>
          </w:p>
          <w:p w:rsidR="005279B7" w:rsidRPr="007F0E36" w:rsidRDefault="005279B7" w:rsidP="00900E40">
            <w:pPr>
              <w:autoSpaceDE w:val="0"/>
              <w:autoSpaceDN w:val="0"/>
              <w:adjustRightInd w:val="0"/>
              <w:jc w:val="both"/>
              <w:rPr>
                <w:rFonts w:eastAsia="JournalC-Bold"/>
              </w:rPr>
            </w:pPr>
            <w:r w:rsidRPr="007F0E36">
              <w:rPr>
                <w:rFonts w:eastAsia="JournalC-Bold"/>
              </w:rPr>
              <w:t>и т.п.;</w:t>
            </w:r>
          </w:p>
          <w:p w:rsidR="005279B7" w:rsidRPr="007F0E36" w:rsidRDefault="005279B7" w:rsidP="00900E40">
            <w:pPr>
              <w:autoSpaceDE w:val="0"/>
              <w:autoSpaceDN w:val="0"/>
              <w:adjustRightInd w:val="0"/>
              <w:jc w:val="both"/>
              <w:rPr>
                <w:rFonts w:eastAsia="JournalC-Bold"/>
              </w:rPr>
            </w:pPr>
            <w:r w:rsidRPr="007F0E36">
              <w:rPr>
                <w:rFonts w:eastAsia="JournalC-Bold"/>
              </w:rPr>
              <w:t>-писать изученные слова с</w:t>
            </w:r>
          </w:p>
          <w:p w:rsidR="005279B7" w:rsidRPr="007F0E36" w:rsidRDefault="005279B7" w:rsidP="00900E40">
            <w:pPr>
              <w:autoSpaceDE w:val="0"/>
              <w:autoSpaceDN w:val="0"/>
              <w:adjustRightInd w:val="0"/>
              <w:jc w:val="both"/>
              <w:rPr>
                <w:rFonts w:eastAsia="JournalC-Bold"/>
              </w:rPr>
            </w:pPr>
            <w:r w:rsidRPr="007F0E36">
              <w:rPr>
                <w:rFonts w:eastAsia="JournalC-Bold"/>
              </w:rPr>
              <w:t>непроверяемой буквой безударного гласного в корне;</w:t>
            </w:r>
          </w:p>
          <w:p w:rsidR="005279B7" w:rsidRPr="007F0E36" w:rsidRDefault="005279B7" w:rsidP="00900E40">
            <w:pPr>
              <w:autoSpaceDE w:val="0"/>
              <w:autoSpaceDN w:val="0"/>
              <w:adjustRightInd w:val="0"/>
              <w:jc w:val="both"/>
              <w:rPr>
                <w:rFonts w:eastAsia="JournalC-Bold"/>
              </w:rPr>
            </w:pPr>
            <w:r w:rsidRPr="007F0E36">
              <w:rPr>
                <w:rFonts w:eastAsia="JournalC-Bold"/>
              </w:rPr>
              <w:t>-делить слова на части</w:t>
            </w:r>
          </w:p>
          <w:p w:rsidR="005279B7" w:rsidRPr="007F0E36" w:rsidRDefault="005279B7" w:rsidP="00900E40">
            <w:pPr>
              <w:autoSpaceDE w:val="0"/>
              <w:autoSpaceDN w:val="0"/>
              <w:adjustRightInd w:val="0"/>
              <w:jc w:val="both"/>
              <w:rPr>
                <w:rFonts w:eastAsia="JournalC-Bold"/>
              </w:rPr>
            </w:pPr>
            <w:r w:rsidRPr="007F0E36">
              <w:rPr>
                <w:rFonts w:eastAsia="JournalC-Bold"/>
              </w:rPr>
              <w:t>для переноса;</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ставить знак препинания</w:t>
            </w:r>
          </w:p>
          <w:p w:rsidR="005279B7" w:rsidRPr="007F0E36" w:rsidRDefault="005279B7" w:rsidP="00900E40">
            <w:pPr>
              <w:autoSpaceDE w:val="0"/>
              <w:autoSpaceDN w:val="0"/>
              <w:adjustRightInd w:val="0"/>
              <w:jc w:val="both"/>
              <w:rPr>
                <w:rFonts w:eastAsia="JournalC-Bold"/>
              </w:rPr>
            </w:pPr>
            <w:r w:rsidRPr="007F0E36">
              <w:rPr>
                <w:rFonts w:eastAsia="JournalC-Bold"/>
              </w:rPr>
              <w:t>в конце предложения</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правильно списывать</w:t>
            </w:r>
          </w:p>
          <w:p w:rsidR="005279B7" w:rsidRPr="007F0E36" w:rsidRDefault="005279B7" w:rsidP="00900E40">
            <w:pPr>
              <w:autoSpaceDE w:val="0"/>
              <w:autoSpaceDN w:val="0"/>
              <w:adjustRightInd w:val="0"/>
              <w:jc w:val="both"/>
              <w:rPr>
                <w:rFonts w:eastAsia="JournalC-Bold"/>
              </w:rPr>
            </w:pPr>
            <w:r w:rsidRPr="007F0E36">
              <w:rPr>
                <w:rFonts w:eastAsia="JournalC-Bold"/>
              </w:rPr>
              <w:t>слова, предложения,</w:t>
            </w:r>
          </w:p>
          <w:p w:rsidR="005279B7" w:rsidRPr="007F0E36" w:rsidRDefault="005279B7" w:rsidP="00900E40">
            <w:pPr>
              <w:autoSpaceDE w:val="0"/>
              <w:autoSpaceDN w:val="0"/>
              <w:adjustRightInd w:val="0"/>
              <w:jc w:val="both"/>
              <w:rPr>
                <w:rFonts w:eastAsia="JournalC-Bold"/>
              </w:rPr>
            </w:pPr>
            <w:r w:rsidRPr="007F0E36">
              <w:rPr>
                <w:rFonts w:eastAsia="JournalC-Bold"/>
              </w:rPr>
              <w:t>текст; проверять написанное, сравнивая с</w:t>
            </w:r>
          </w:p>
          <w:p w:rsidR="005279B7" w:rsidRPr="007F0E36" w:rsidRDefault="005279B7" w:rsidP="00900E40">
            <w:pPr>
              <w:autoSpaceDE w:val="0"/>
              <w:autoSpaceDN w:val="0"/>
              <w:adjustRightInd w:val="0"/>
              <w:jc w:val="both"/>
              <w:rPr>
                <w:rFonts w:eastAsia="JournalC-Bold"/>
              </w:rPr>
            </w:pPr>
            <w:r w:rsidRPr="007F0E36">
              <w:rPr>
                <w:rFonts w:eastAsia="JournalC-Bold"/>
              </w:rPr>
              <w:t>образцом</w:t>
            </w:r>
          </w:p>
        </w:tc>
      </w:tr>
      <w:tr w:rsidR="005279B7" w:rsidRPr="007F0E36">
        <w:trPr>
          <w:trHeight w:val="145"/>
        </w:trPr>
        <w:tc>
          <w:tcPr>
            <w:tcW w:w="3029" w:type="dxa"/>
          </w:tcPr>
          <w:p w:rsidR="005279B7" w:rsidRPr="007F0E36" w:rsidRDefault="005279B7" w:rsidP="00900E40">
            <w:pPr>
              <w:autoSpaceDE w:val="0"/>
              <w:autoSpaceDN w:val="0"/>
              <w:adjustRightInd w:val="0"/>
              <w:jc w:val="both"/>
              <w:rPr>
                <w:rFonts w:eastAsia="JournalC-Bold"/>
                <w:b/>
                <w:bCs/>
              </w:rPr>
            </w:pPr>
            <w:r w:rsidRPr="007F0E36">
              <w:rPr>
                <w:rFonts w:eastAsia="JournalC-Bold"/>
                <w:b/>
                <w:bCs/>
              </w:rPr>
              <w:t>2 класс</w:t>
            </w:r>
          </w:p>
        </w:tc>
        <w:tc>
          <w:tcPr>
            <w:tcW w:w="3030" w:type="dxa"/>
          </w:tcPr>
          <w:p w:rsidR="005279B7" w:rsidRPr="007F0E36" w:rsidRDefault="005279B7" w:rsidP="00900E40">
            <w:pPr>
              <w:autoSpaceDE w:val="0"/>
              <w:autoSpaceDN w:val="0"/>
              <w:adjustRightInd w:val="0"/>
              <w:jc w:val="both"/>
              <w:rPr>
                <w:rFonts w:eastAsia="JournalC-Bold"/>
                <w:b/>
                <w:bCs/>
              </w:rPr>
            </w:pPr>
          </w:p>
        </w:tc>
        <w:tc>
          <w:tcPr>
            <w:tcW w:w="4319" w:type="dxa"/>
          </w:tcPr>
          <w:p w:rsidR="005279B7" w:rsidRPr="007F0E36" w:rsidRDefault="005279B7" w:rsidP="00900E40">
            <w:pPr>
              <w:autoSpaceDE w:val="0"/>
              <w:autoSpaceDN w:val="0"/>
              <w:adjustRightInd w:val="0"/>
              <w:jc w:val="both"/>
              <w:rPr>
                <w:rFonts w:eastAsia="JournalC-Bold"/>
                <w:b/>
                <w:bCs/>
              </w:rPr>
            </w:pPr>
          </w:p>
        </w:tc>
      </w:tr>
      <w:tr w:rsidR="005279B7" w:rsidRPr="007F0E36">
        <w:trPr>
          <w:trHeight w:val="145"/>
        </w:trPr>
        <w:tc>
          <w:tcPr>
            <w:tcW w:w="3029" w:type="dxa"/>
          </w:tcPr>
          <w:p w:rsidR="005279B7" w:rsidRPr="007F0E36" w:rsidRDefault="005279B7" w:rsidP="00900E40">
            <w:pPr>
              <w:autoSpaceDE w:val="0"/>
              <w:autoSpaceDN w:val="0"/>
              <w:adjustRightInd w:val="0"/>
              <w:jc w:val="both"/>
              <w:rPr>
                <w:rFonts w:eastAsia="JournalC-Bold"/>
              </w:rPr>
            </w:pPr>
            <w:r w:rsidRPr="007F0E36">
              <w:rPr>
                <w:rFonts w:eastAsia="JournalC-Bold"/>
              </w:rPr>
              <w:t>-правильно списывать</w:t>
            </w:r>
          </w:p>
          <w:p w:rsidR="005279B7" w:rsidRPr="007F0E36" w:rsidRDefault="005279B7" w:rsidP="00900E40">
            <w:pPr>
              <w:autoSpaceDE w:val="0"/>
              <w:autoSpaceDN w:val="0"/>
              <w:adjustRightInd w:val="0"/>
              <w:jc w:val="both"/>
              <w:rPr>
                <w:rFonts w:eastAsia="JournalC-Bold"/>
              </w:rPr>
            </w:pPr>
            <w:r w:rsidRPr="007F0E36">
              <w:rPr>
                <w:rFonts w:eastAsia="JournalC-Bold"/>
              </w:rPr>
              <w:t>слова, предложения,</w:t>
            </w:r>
          </w:p>
          <w:p w:rsidR="005279B7" w:rsidRPr="007F0E36" w:rsidRDefault="005279B7" w:rsidP="00900E40">
            <w:pPr>
              <w:autoSpaceDE w:val="0"/>
              <w:autoSpaceDN w:val="0"/>
              <w:adjustRightInd w:val="0"/>
              <w:jc w:val="both"/>
              <w:rPr>
                <w:rFonts w:eastAsia="JournalC-Bold"/>
              </w:rPr>
            </w:pPr>
            <w:r w:rsidRPr="007F0E36">
              <w:rPr>
                <w:rFonts w:eastAsia="JournalC-Bold"/>
              </w:rPr>
              <w:t>тексты; проверять</w:t>
            </w:r>
          </w:p>
          <w:p w:rsidR="005279B7" w:rsidRPr="007F0E36" w:rsidRDefault="005279B7" w:rsidP="00900E40">
            <w:pPr>
              <w:autoSpaceDE w:val="0"/>
              <w:autoSpaceDN w:val="0"/>
              <w:adjustRightInd w:val="0"/>
              <w:jc w:val="both"/>
              <w:rPr>
                <w:rFonts w:eastAsia="JournalC-Bold"/>
              </w:rPr>
            </w:pPr>
            <w:r w:rsidRPr="007F0E36">
              <w:rPr>
                <w:rFonts w:eastAsia="JournalC-Bold"/>
              </w:rPr>
              <w:t>написанное;</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составлять предложения из слов; по данным схемам;</w:t>
            </w:r>
          </w:p>
          <w:p w:rsidR="005279B7" w:rsidRPr="007F0E36" w:rsidRDefault="005279B7" w:rsidP="00900E40">
            <w:pPr>
              <w:autoSpaceDE w:val="0"/>
              <w:autoSpaceDN w:val="0"/>
              <w:adjustRightInd w:val="0"/>
              <w:jc w:val="both"/>
              <w:rPr>
                <w:rFonts w:eastAsia="JournalC-Bold"/>
              </w:rPr>
            </w:pPr>
            <w:r w:rsidRPr="007F0E36">
              <w:rPr>
                <w:rFonts w:eastAsia="JournalC-Bold"/>
              </w:rPr>
              <w:t>-определять границы</w:t>
            </w:r>
          </w:p>
          <w:p w:rsidR="005279B7" w:rsidRPr="007F0E36" w:rsidRDefault="005279B7" w:rsidP="00900E40">
            <w:pPr>
              <w:autoSpaceDE w:val="0"/>
              <w:autoSpaceDN w:val="0"/>
              <w:adjustRightInd w:val="0"/>
              <w:jc w:val="both"/>
              <w:rPr>
                <w:rFonts w:eastAsia="JournalC-Bold"/>
              </w:rPr>
            </w:pPr>
            <w:r w:rsidRPr="007F0E36">
              <w:rPr>
                <w:rFonts w:eastAsia="JournalC-Bold"/>
              </w:rPr>
              <w:t>предложений в тексте</w:t>
            </w:r>
          </w:p>
          <w:p w:rsidR="005279B7" w:rsidRPr="007F0E36" w:rsidRDefault="005279B7" w:rsidP="00900E40">
            <w:pPr>
              <w:autoSpaceDE w:val="0"/>
              <w:autoSpaceDN w:val="0"/>
              <w:adjustRightInd w:val="0"/>
              <w:jc w:val="both"/>
              <w:rPr>
                <w:rFonts w:eastAsia="JournalC-Bold"/>
              </w:rPr>
            </w:pPr>
            <w:r w:rsidRPr="007F0E36">
              <w:rPr>
                <w:rFonts w:eastAsia="JournalC-Bold"/>
              </w:rPr>
              <w:t>без знаков препинания;</w:t>
            </w:r>
          </w:p>
          <w:p w:rsidR="005279B7" w:rsidRPr="007F0E36" w:rsidRDefault="005279B7" w:rsidP="00900E40">
            <w:pPr>
              <w:autoSpaceDE w:val="0"/>
              <w:autoSpaceDN w:val="0"/>
              <w:adjustRightInd w:val="0"/>
              <w:jc w:val="both"/>
              <w:rPr>
                <w:rFonts w:eastAsia="JournalC-Bold"/>
              </w:rPr>
            </w:pPr>
            <w:r w:rsidRPr="007F0E36">
              <w:rPr>
                <w:rFonts w:eastAsia="JournalC-Bold"/>
              </w:rPr>
              <w:t>-составлять небольшой текст (4–5 предложений) на заданную тему, по картинке и записывать его с помощью учителя; составлять текст из данных абзацев;</w:t>
            </w:r>
          </w:p>
          <w:p w:rsidR="005279B7" w:rsidRPr="007F0E36" w:rsidRDefault="005279B7" w:rsidP="00900E40">
            <w:pPr>
              <w:autoSpaceDE w:val="0"/>
              <w:autoSpaceDN w:val="0"/>
              <w:adjustRightInd w:val="0"/>
              <w:jc w:val="both"/>
              <w:rPr>
                <w:rFonts w:eastAsia="JournalC-Bold"/>
              </w:rPr>
            </w:pPr>
            <w:r w:rsidRPr="007F0E36">
              <w:rPr>
                <w:rFonts w:eastAsia="JournalC-Bold"/>
              </w:rPr>
              <w:t>-выбирать заглавие к</w:t>
            </w:r>
          </w:p>
          <w:p w:rsidR="005279B7" w:rsidRPr="007F0E36" w:rsidRDefault="005279B7" w:rsidP="00900E40">
            <w:pPr>
              <w:autoSpaceDE w:val="0"/>
              <w:autoSpaceDN w:val="0"/>
              <w:adjustRightInd w:val="0"/>
              <w:jc w:val="both"/>
              <w:rPr>
                <w:rFonts w:eastAsia="JournalC-Bold"/>
                <w:b/>
                <w:bCs/>
              </w:rPr>
            </w:pPr>
            <w:r w:rsidRPr="007F0E36">
              <w:rPr>
                <w:rFonts w:eastAsia="JournalC-Bold"/>
              </w:rPr>
              <w:t>тексту из ряда данных</w:t>
            </w:r>
          </w:p>
        </w:tc>
        <w:tc>
          <w:tcPr>
            <w:tcW w:w="3030" w:type="dxa"/>
          </w:tcPr>
          <w:p w:rsidR="005279B7" w:rsidRPr="007F0E36" w:rsidRDefault="005279B7" w:rsidP="00900E40">
            <w:pPr>
              <w:autoSpaceDE w:val="0"/>
              <w:autoSpaceDN w:val="0"/>
              <w:adjustRightInd w:val="0"/>
              <w:jc w:val="both"/>
              <w:rPr>
                <w:rFonts w:eastAsia="JournalC-Bold"/>
              </w:rPr>
            </w:pPr>
            <w:r w:rsidRPr="007F0E36">
              <w:rPr>
                <w:rFonts w:eastAsia="JournalC-Bold"/>
              </w:rPr>
              <w:t xml:space="preserve">-выполнять – звуко-буквенный анализ доступных слов; </w:t>
            </w:r>
          </w:p>
          <w:p w:rsidR="005279B7" w:rsidRPr="007F0E36" w:rsidRDefault="005279B7" w:rsidP="00900E40">
            <w:pPr>
              <w:autoSpaceDE w:val="0"/>
              <w:autoSpaceDN w:val="0"/>
              <w:adjustRightInd w:val="0"/>
              <w:jc w:val="both"/>
              <w:rPr>
                <w:rFonts w:eastAsia="JournalC-Bold"/>
              </w:rPr>
            </w:pPr>
            <w:r w:rsidRPr="007F0E36">
              <w:rPr>
                <w:rFonts w:eastAsia="JournalC-Bold"/>
              </w:rPr>
              <w:t>-видеть несоответствия произношения и</w:t>
            </w:r>
          </w:p>
          <w:p w:rsidR="005279B7" w:rsidRPr="007F0E36" w:rsidRDefault="005279B7" w:rsidP="00900E40">
            <w:pPr>
              <w:autoSpaceDE w:val="0"/>
              <w:autoSpaceDN w:val="0"/>
              <w:adjustRightInd w:val="0"/>
              <w:jc w:val="both"/>
              <w:rPr>
                <w:rFonts w:eastAsia="JournalC-Bold"/>
              </w:rPr>
            </w:pPr>
            <w:r w:rsidRPr="007F0E36">
              <w:rPr>
                <w:rFonts w:eastAsia="JournalC-Bold"/>
              </w:rPr>
              <w:t>написания в слове;</w:t>
            </w:r>
          </w:p>
          <w:p w:rsidR="005279B7" w:rsidRPr="007F0E36" w:rsidRDefault="005279B7" w:rsidP="00900E40">
            <w:pPr>
              <w:autoSpaceDE w:val="0"/>
              <w:autoSpaceDN w:val="0"/>
              <w:adjustRightInd w:val="0"/>
              <w:jc w:val="both"/>
              <w:rPr>
                <w:rFonts w:eastAsia="JournalC-Bold"/>
              </w:rPr>
            </w:pPr>
            <w:r w:rsidRPr="007F0E36">
              <w:rPr>
                <w:rFonts w:eastAsia="JournalC-Bold"/>
              </w:rPr>
              <w:t>-находить корень в группе однокоренных слов;</w:t>
            </w:r>
          </w:p>
          <w:p w:rsidR="005279B7" w:rsidRPr="007F0E36" w:rsidRDefault="005279B7" w:rsidP="00900E40">
            <w:pPr>
              <w:autoSpaceDE w:val="0"/>
              <w:autoSpaceDN w:val="0"/>
              <w:adjustRightInd w:val="0"/>
              <w:jc w:val="both"/>
              <w:rPr>
                <w:rFonts w:eastAsia="JournalC-Bold"/>
              </w:rPr>
            </w:pPr>
            <w:r w:rsidRPr="007F0E36">
              <w:rPr>
                <w:rFonts w:eastAsia="JournalC-Bold"/>
              </w:rPr>
              <w:t>-подбирать однокоренные слова;</w:t>
            </w:r>
          </w:p>
          <w:p w:rsidR="005279B7" w:rsidRPr="007F0E36" w:rsidRDefault="005279B7" w:rsidP="00900E40">
            <w:pPr>
              <w:autoSpaceDE w:val="0"/>
              <w:autoSpaceDN w:val="0"/>
              <w:adjustRightInd w:val="0"/>
              <w:jc w:val="both"/>
              <w:rPr>
                <w:rFonts w:eastAsia="JournalC-Bold"/>
              </w:rPr>
            </w:pPr>
            <w:r w:rsidRPr="007F0E36">
              <w:rPr>
                <w:rFonts w:eastAsia="JournalC-Bold"/>
              </w:rPr>
              <w:t>-находить суффиксы и</w:t>
            </w:r>
          </w:p>
          <w:p w:rsidR="005279B7" w:rsidRPr="007F0E36" w:rsidRDefault="005279B7" w:rsidP="00900E40">
            <w:pPr>
              <w:autoSpaceDE w:val="0"/>
              <w:autoSpaceDN w:val="0"/>
              <w:adjustRightInd w:val="0"/>
              <w:jc w:val="both"/>
              <w:rPr>
                <w:rFonts w:eastAsia="JournalC-Bold"/>
              </w:rPr>
            </w:pPr>
            <w:r w:rsidRPr="007F0E36">
              <w:rPr>
                <w:rFonts w:eastAsia="JournalC-Bold"/>
              </w:rPr>
              <w:t>приставки в доступных словах;</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образовывать слова с</w:t>
            </w:r>
          </w:p>
          <w:p w:rsidR="005279B7" w:rsidRPr="007F0E36" w:rsidRDefault="005279B7" w:rsidP="00900E40">
            <w:pPr>
              <w:autoSpaceDE w:val="0"/>
              <w:autoSpaceDN w:val="0"/>
              <w:adjustRightInd w:val="0"/>
              <w:jc w:val="both"/>
              <w:rPr>
                <w:rFonts w:eastAsia="JournalC-Bold"/>
              </w:rPr>
            </w:pPr>
            <w:r w:rsidRPr="007F0E36">
              <w:rPr>
                <w:rFonts w:eastAsia="JournalC-Bold"/>
              </w:rPr>
              <w:t>помощью суффиксов и</w:t>
            </w:r>
          </w:p>
          <w:p w:rsidR="005279B7" w:rsidRPr="007F0E36" w:rsidRDefault="005279B7" w:rsidP="00900E40">
            <w:pPr>
              <w:autoSpaceDE w:val="0"/>
              <w:autoSpaceDN w:val="0"/>
              <w:adjustRightInd w:val="0"/>
              <w:jc w:val="both"/>
              <w:rPr>
                <w:rFonts w:eastAsia="JournalC-Bold"/>
              </w:rPr>
            </w:pPr>
            <w:r w:rsidRPr="007F0E36">
              <w:rPr>
                <w:rFonts w:eastAsia="JournalC-Bold"/>
              </w:rPr>
              <w:t>приставок;</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отличать приставки от</w:t>
            </w:r>
          </w:p>
          <w:p w:rsidR="005279B7" w:rsidRPr="007F0E36" w:rsidRDefault="005279B7" w:rsidP="00900E40">
            <w:pPr>
              <w:autoSpaceDE w:val="0"/>
              <w:autoSpaceDN w:val="0"/>
              <w:adjustRightInd w:val="0"/>
              <w:jc w:val="both"/>
              <w:rPr>
                <w:rFonts w:eastAsia="JournalC-Bold"/>
              </w:rPr>
            </w:pPr>
            <w:r w:rsidRPr="007F0E36">
              <w:rPr>
                <w:rFonts w:eastAsia="JournalC-Bold"/>
              </w:rPr>
              <w:t>предлогов (</w:t>
            </w:r>
            <w:r w:rsidRPr="007F0E36">
              <w:rPr>
                <w:rFonts w:eastAsia="JournalC-Bold"/>
                <w:i/>
                <w:iCs/>
              </w:rPr>
              <w:t>по</w:t>
            </w:r>
            <w:r w:rsidRPr="007F0E36">
              <w:rPr>
                <w:rFonts w:eastAsia="JournalC-Bold"/>
              </w:rPr>
              <w:t xml:space="preserve">, </w:t>
            </w:r>
            <w:r w:rsidRPr="007F0E36">
              <w:rPr>
                <w:rFonts w:eastAsia="JournalC-Bold"/>
                <w:i/>
                <w:iCs/>
              </w:rPr>
              <w:t>на</w:t>
            </w:r>
            <w:r w:rsidRPr="007F0E36">
              <w:rPr>
                <w:rFonts w:eastAsia="JournalC-Bold"/>
              </w:rPr>
              <w:t xml:space="preserve">, </w:t>
            </w:r>
            <w:r w:rsidRPr="007F0E36">
              <w:rPr>
                <w:rFonts w:eastAsia="JournalC-Bold"/>
                <w:i/>
                <w:iCs/>
              </w:rPr>
              <w:t xml:space="preserve">под </w:t>
            </w:r>
            <w:r w:rsidRPr="007F0E36">
              <w:rPr>
                <w:rFonts w:eastAsia="JournalC-Bold"/>
              </w:rPr>
              <w:t>и</w:t>
            </w:r>
          </w:p>
          <w:p w:rsidR="005279B7" w:rsidRPr="007F0E36" w:rsidRDefault="005279B7" w:rsidP="00900E40">
            <w:pPr>
              <w:autoSpaceDE w:val="0"/>
              <w:autoSpaceDN w:val="0"/>
              <w:adjustRightInd w:val="0"/>
              <w:jc w:val="both"/>
              <w:rPr>
                <w:rFonts w:eastAsia="JournalC-Bold"/>
              </w:rPr>
            </w:pPr>
            <w:r w:rsidRPr="007F0E36">
              <w:rPr>
                <w:rFonts w:eastAsia="JournalC-Bold"/>
              </w:rPr>
              <w:t>т.д.);</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ставить вопросы к словам в предложении (</w:t>
            </w:r>
            <w:r w:rsidRPr="007F0E36">
              <w:rPr>
                <w:rFonts w:eastAsia="JournalC-Bold"/>
                <w:i/>
                <w:iCs/>
              </w:rPr>
              <w:t>кто?</w:t>
            </w:r>
          </w:p>
          <w:p w:rsidR="005279B7" w:rsidRPr="007F0E36" w:rsidRDefault="005279B7" w:rsidP="00900E40">
            <w:pPr>
              <w:autoSpaceDE w:val="0"/>
              <w:autoSpaceDN w:val="0"/>
              <w:adjustRightInd w:val="0"/>
              <w:jc w:val="both"/>
              <w:rPr>
                <w:rFonts w:eastAsia="JournalC-Bold"/>
                <w:i/>
                <w:iCs/>
              </w:rPr>
            </w:pPr>
            <w:r w:rsidRPr="007F0E36">
              <w:rPr>
                <w:rFonts w:eastAsia="JournalC-Bold"/>
                <w:i/>
                <w:iCs/>
              </w:rPr>
              <w:t>что? какой? какая? какое? какие? что делает?</w:t>
            </w:r>
          </w:p>
          <w:p w:rsidR="005279B7" w:rsidRPr="007F0E36" w:rsidRDefault="005279B7" w:rsidP="00900E40">
            <w:pPr>
              <w:autoSpaceDE w:val="0"/>
              <w:autoSpaceDN w:val="0"/>
              <w:adjustRightInd w:val="0"/>
              <w:jc w:val="both"/>
              <w:rPr>
                <w:rFonts w:eastAsia="JournalC-Bold"/>
              </w:rPr>
            </w:pPr>
            <w:r w:rsidRPr="007F0E36">
              <w:rPr>
                <w:rFonts w:eastAsia="JournalC-Bold"/>
              </w:rPr>
              <w:t>- находить в предложении</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(тексте) слова, отвечающие на эти </w:t>
            </w:r>
            <w:r w:rsidRPr="007F0E36">
              <w:rPr>
                <w:rFonts w:eastAsia="JournalC-Bold"/>
              </w:rPr>
              <w:lastRenderedPageBreak/>
              <w:t>вопросы;</w:t>
            </w:r>
          </w:p>
          <w:p w:rsidR="005279B7" w:rsidRPr="007F0E36" w:rsidRDefault="005279B7" w:rsidP="00900E40">
            <w:pPr>
              <w:autoSpaceDE w:val="0"/>
              <w:autoSpaceDN w:val="0"/>
              <w:adjustRightInd w:val="0"/>
              <w:jc w:val="both"/>
              <w:rPr>
                <w:rFonts w:eastAsia="JournalC-Bold"/>
              </w:rPr>
            </w:pPr>
            <w:r w:rsidRPr="007F0E36">
              <w:rPr>
                <w:rFonts w:eastAsia="JournalC-Bold"/>
              </w:rPr>
              <w:t>- находить предлоги в предложении (тексте)</w:t>
            </w:r>
          </w:p>
          <w:p w:rsidR="005279B7" w:rsidRPr="007F0E36" w:rsidRDefault="005279B7" w:rsidP="00900E40">
            <w:pPr>
              <w:autoSpaceDE w:val="0"/>
              <w:autoSpaceDN w:val="0"/>
              <w:adjustRightInd w:val="0"/>
              <w:jc w:val="both"/>
              <w:rPr>
                <w:rFonts w:eastAsia="JournalC-Bold"/>
                <w:b/>
                <w:bCs/>
              </w:rPr>
            </w:pPr>
          </w:p>
        </w:tc>
        <w:tc>
          <w:tcPr>
            <w:tcW w:w="4319" w:type="dxa"/>
          </w:tcPr>
          <w:p w:rsidR="005279B7" w:rsidRPr="007F0E36" w:rsidRDefault="005279B7" w:rsidP="00900E40">
            <w:pPr>
              <w:autoSpaceDE w:val="0"/>
              <w:autoSpaceDN w:val="0"/>
              <w:adjustRightInd w:val="0"/>
              <w:jc w:val="both"/>
              <w:rPr>
                <w:rFonts w:eastAsia="JournalC-Bold"/>
              </w:rPr>
            </w:pPr>
            <w:r w:rsidRPr="007F0E36">
              <w:rPr>
                <w:rFonts w:eastAsia="JournalC-Bold"/>
              </w:rPr>
              <w:lastRenderedPageBreak/>
              <w:t>делить слова на части</w:t>
            </w:r>
          </w:p>
          <w:p w:rsidR="005279B7" w:rsidRPr="007F0E36" w:rsidRDefault="005279B7" w:rsidP="00900E40">
            <w:pPr>
              <w:autoSpaceDE w:val="0"/>
              <w:autoSpaceDN w:val="0"/>
              <w:adjustRightInd w:val="0"/>
              <w:jc w:val="both"/>
              <w:rPr>
                <w:rFonts w:eastAsia="JournalC-Bold"/>
              </w:rPr>
            </w:pPr>
            <w:r w:rsidRPr="007F0E36">
              <w:rPr>
                <w:rFonts w:eastAsia="JournalC-Bold"/>
              </w:rPr>
              <w:t>для переноса;</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видеть в словах опасные</w:t>
            </w:r>
          </w:p>
          <w:p w:rsidR="005279B7" w:rsidRPr="007F0E36" w:rsidRDefault="005279B7" w:rsidP="00900E40">
            <w:pPr>
              <w:autoSpaceDE w:val="0"/>
              <w:autoSpaceDN w:val="0"/>
              <w:adjustRightInd w:val="0"/>
              <w:jc w:val="both"/>
              <w:rPr>
                <w:rFonts w:eastAsia="JournalC-Bold"/>
              </w:rPr>
            </w:pPr>
            <w:r w:rsidRPr="007F0E36">
              <w:rPr>
                <w:rFonts w:eastAsia="JournalC-Bold"/>
              </w:rPr>
              <w:t>места, изученные орфограммы;</w:t>
            </w:r>
          </w:p>
          <w:p w:rsidR="005279B7" w:rsidRPr="007F0E36" w:rsidRDefault="005279B7" w:rsidP="00900E40">
            <w:pPr>
              <w:autoSpaceDE w:val="0"/>
              <w:autoSpaceDN w:val="0"/>
              <w:adjustRightInd w:val="0"/>
              <w:jc w:val="both"/>
              <w:rPr>
                <w:rFonts w:eastAsia="JournalC-Bold"/>
              </w:rPr>
            </w:pPr>
            <w:r w:rsidRPr="007F0E36">
              <w:rPr>
                <w:rFonts w:eastAsia="JournalC-Bold"/>
              </w:rPr>
              <w:t>- писать предлоги раздельно со словами;</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писать большую букву в</w:t>
            </w:r>
          </w:p>
          <w:p w:rsidR="005279B7" w:rsidRPr="007F0E36" w:rsidRDefault="005279B7" w:rsidP="00900E40">
            <w:pPr>
              <w:autoSpaceDE w:val="0"/>
              <w:autoSpaceDN w:val="0"/>
              <w:adjustRightInd w:val="0"/>
              <w:jc w:val="both"/>
              <w:rPr>
                <w:rFonts w:eastAsia="JournalC-Bold"/>
              </w:rPr>
            </w:pPr>
            <w:r w:rsidRPr="007F0E36">
              <w:rPr>
                <w:rFonts w:eastAsia="JournalC-Bold"/>
              </w:rPr>
              <w:t>словах (изученные случаи);</w:t>
            </w:r>
          </w:p>
          <w:p w:rsidR="005279B7" w:rsidRPr="007F0E36" w:rsidRDefault="005279B7" w:rsidP="00900E40">
            <w:pPr>
              <w:autoSpaceDE w:val="0"/>
              <w:autoSpaceDN w:val="0"/>
              <w:adjustRightInd w:val="0"/>
              <w:jc w:val="both"/>
              <w:rPr>
                <w:rFonts w:eastAsia="JournalC-Bold"/>
              </w:rPr>
            </w:pPr>
            <w:r w:rsidRPr="007F0E36">
              <w:rPr>
                <w:rFonts w:eastAsia="JournalC-Bold"/>
              </w:rPr>
              <w:t>- писать буквы безударных гласных звуков, проверяемых ударением, в корнях двусложных слов;</w:t>
            </w:r>
          </w:p>
          <w:p w:rsidR="005279B7" w:rsidRPr="007F0E36" w:rsidRDefault="005279B7" w:rsidP="00900E40">
            <w:pPr>
              <w:autoSpaceDE w:val="0"/>
              <w:autoSpaceDN w:val="0"/>
              <w:adjustRightInd w:val="0"/>
              <w:jc w:val="both"/>
              <w:rPr>
                <w:rFonts w:eastAsia="JournalC-Bold"/>
              </w:rPr>
            </w:pPr>
            <w:r w:rsidRPr="007F0E36">
              <w:rPr>
                <w:rFonts w:eastAsia="JournalC-Bold"/>
              </w:rPr>
              <w:t>- писать изученные слова с</w:t>
            </w:r>
          </w:p>
          <w:p w:rsidR="005279B7" w:rsidRPr="007F0E36" w:rsidRDefault="005279B7" w:rsidP="00900E40">
            <w:pPr>
              <w:autoSpaceDE w:val="0"/>
              <w:autoSpaceDN w:val="0"/>
              <w:adjustRightInd w:val="0"/>
              <w:jc w:val="both"/>
              <w:rPr>
                <w:rFonts w:eastAsia="JournalC-Bold"/>
              </w:rPr>
            </w:pPr>
            <w:r w:rsidRPr="007F0E36">
              <w:rPr>
                <w:rFonts w:eastAsia="JournalC-Bold"/>
              </w:rPr>
              <w:t>непроверяемым безударным гласным в корне;</w:t>
            </w:r>
          </w:p>
          <w:p w:rsidR="005279B7" w:rsidRPr="007F0E36" w:rsidRDefault="005279B7" w:rsidP="00900E40">
            <w:pPr>
              <w:autoSpaceDE w:val="0"/>
              <w:autoSpaceDN w:val="0"/>
              <w:adjustRightInd w:val="0"/>
              <w:jc w:val="both"/>
              <w:rPr>
                <w:rFonts w:eastAsia="JournalC-Bold"/>
              </w:rPr>
            </w:pPr>
            <w:r w:rsidRPr="007F0E36">
              <w:rPr>
                <w:rFonts w:eastAsia="JournalC-Bold"/>
              </w:rPr>
              <w:t>- писать буквы проверяемых согласных на конце</w:t>
            </w:r>
          </w:p>
          <w:p w:rsidR="005279B7" w:rsidRPr="007F0E36" w:rsidRDefault="005279B7" w:rsidP="00900E40">
            <w:pPr>
              <w:autoSpaceDE w:val="0"/>
              <w:autoSpaceDN w:val="0"/>
              <w:adjustRightInd w:val="0"/>
              <w:jc w:val="both"/>
              <w:rPr>
                <w:rFonts w:eastAsia="JournalC-Bold"/>
              </w:rPr>
            </w:pPr>
            <w:r w:rsidRPr="007F0E36">
              <w:rPr>
                <w:rFonts w:eastAsia="JournalC-Bold"/>
              </w:rPr>
              <w:t>слова;</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употреблять </w:t>
            </w:r>
            <w:r w:rsidRPr="007F0E36">
              <w:rPr>
                <w:rFonts w:eastAsia="JournalC-Bold"/>
                <w:i/>
                <w:iCs/>
              </w:rPr>
              <w:t xml:space="preserve">ь </w:t>
            </w:r>
            <w:r w:rsidRPr="007F0E36">
              <w:rPr>
                <w:rFonts w:eastAsia="JournalC-Bold"/>
              </w:rPr>
              <w:t>для обо-</w:t>
            </w:r>
          </w:p>
          <w:p w:rsidR="005279B7" w:rsidRPr="007F0E36" w:rsidRDefault="005279B7" w:rsidP="00900E40">
            <w:pPr>
              <w:autoSpaceDE w:val="0"/>
              <w:autoSpaceDN w:val="0"/>
              <w:adjustRightInd w:val="0"/>
              <w:jc w:val="both"/>
              <w:rPr>
                <w:rFonts w:eastAsia="JournalC-Bold"/>
              </w:rPr>
            </w:pPr>
            <w:r w:rsidRPr="007F0E36">
              <w:rPr>
                <w:rFonts w:eastAsia="JournalC-Bold"/>
              </w:rPr>
              <w:t>значения мягкости согласных звуков на конце и в середине слова;</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 xml:space="preserve">не употреблять </w:t>
            </w:r>
            <w:r w:rsidRPr="007F0E36">
              <w:rPr>
                <w:rFonts w:eastAsia="JournalC-Bold"/>
                <w:i/>
                <w:iCs/>
              </w:rPr>
              <w:t xml:space="preserve">ь </w:t>
            </w:r>
            <w:r w:rsidRPr="007F0E36">
              <w:rPr>
                <w:rFonts w:eastAsia="JournalC-Bold"/>
              </w:rPr>
              <w:t>в букво-</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сочетаниях </w:t>
            </w:r>
            <w:r w:rsidRPr="007F0E36">
              <w:rPr>
                <w:rFonts w:eastAsia="JournalC-Bold"/>
                <w:i/>
                <w:iCs/>
              </w:rPr>
              <w:t xml:space="preserve">чк, чн, нч </w:t>
            </w:r>
            <w:r w:rsidRPr="007F0E36">
              <w:rPr>
                <w:rFonts w:eastAsia="JournalC-Bold"/>
              </w:rPr>
              <w:t>и пр.;</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 xml:space="preserve">писать </w:t>
            </w:r>
            <w:r w:rsidRPr="007F0E36">
              <w:rPr>
                <w:rFonts w:eastAsia="JournalC-Bold"/>
                <w:i/>
                <w:iCs/>
              </w:rPr>
              <w:t xml:space="preserve">ъ </w:t>
            </w:r>
            <w:r w:rsidRPr="007F0E36">
              <w:rPr>
                <w:rFonts w:eastAsia="JournalC-Bold"/>
              </w:rPr>
              <w:t xml:space="preserve">и </w:t>
            </w:r>
            <w:r w:rsidRPr="007F0E36">
              <w:rPr>
                <w:rFonts w:eastAsia="JournalC-Bold"/>
                <w:i/>
                <w:iCs/>
              </w:rPr>
              <w:t xml:space="preserve">ь </w:t>
            </w:r>
            <w:r w:rsidRPr="007F0E36">
              <w:rPr>
                <w:rFonts w:eastAsia="JournalC-Bold"/>
              </w:rPr>
              <w:t>разделитель-</w:t>
            </w:r>
          </w:p>
          <w:p w:rsidR="005279B7" w:rsidRPr="007F0E36" w:rsidRDefault="005279B7" w:rsidP="00900E40">
            <w:pPr>
              <w:autoSpaceDE w:val="0"/>
              <w:autoSpaceDN w:val="0"/>
              <w:adjustRightInd w:val="0"/>
              <w:jc w:val="both"/>
              <w:rPr>
                <w:rFonts w:eastAsia="JournalC-Bold"/>
              </w:rPr>
            </w:pPr>
            <w:r w:rsidRPr="007F0E36">
              <w:rPr>
                <w:rFonts w:eastAsia="JournalC-Bold"/>
              </w:rPr>
              <w:t>ные;</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графически объяснить</w:t>
            </w:r>
          </w:p>
          <w:p w:rsidR="005279B7" w:rsidRPr="007F0E36" w:rsidRDefault="005279B7" w:rsidP="00900E40">
            <w:pPr>
              <w:autoSpaceDE w:val="0"/>
              <w:autoSpaceDN w:val="0"/>
              <w:adjustRightInd w:val="0"/>
              <w:jc w:val="both"/>
              <w:rPr>
                <w:rFonts w:eastAsia="JournalC-Bold"/>
              </w:rPr>
            </w:pPr>
            <w:r w:rsidRPr="007F0E36">
              <w:rPr>
                <w:rFonts w:eastAsia="JournalC-Bold"/>
              </w:rPr>
              <w:t>выбор написания;</w:t>
            </w:r>
          </w:p>
          <w:p w:rsidR="005279B7" w:rsidRPr="007F0E36" w:rsidRDefault="005279B7" w:rsidP="00900E40">
            <w:pPr>
              <w:autoSpaceDE w:val="0"/>
              <w:autoSpaceDN w:val="0"/>
              <w:adjustRightInd w:val="0"/>
              <w:jc w:val="both"/>
              <w:rPr>
                <w:rFonts w:eastAsia="JournalC-Bold"/>
              </w:rPr>
            </w:pPr>
            <w:r w:rsidRPr="007F0E36">
              <w:rPr>
                <w:rFonts w:eastAsia="JournalC-Bold"/>
              </w:rPr>
              <w:t>- находить и исправлять</w:t>
            </w:r>
          </w:p>
          <w:p w:rsidR="005279B7" w:rsidRPr="007F0E36" w:rsidRDefault="005279B7" w:rsidP="00900E40">
            <w:pPr>
              <w:autoSpaceDE w:val="0"/>
              <w:autoSpaceDN w:val="0"/>
              <w:adjustRightInd w:val="0"/>
              <w:jc w:val="both"/>
              <w:rPr>
                <w:rFonts w:eastAsia="JournalC-Bold"/>
              </w:rPr>
            </w:pPr>
            <w:r w:rsidRPr="007F0E36">
              <w:rPr>
                <w:rFonts w:eastAsia="JournalC-Bold"/>
              </w:rPr>
              <w:lastRenderedPageBreak/>
              <w:t>орфографические ошибки</w:t>
            </w:r>
          </w:p>
          <w:p w:rsidR="005279B7" w:rsidRPr="007F0E36" w:rsidRDefault="005279B7" w:rsidP="00900E40">
            <w:pPr>
              <w:autoSpaceDE w:val="0"/>
              <w:autoSpaceDN w:val="0"/>
              <w:adjustRightInd w:val="0"/>
              <w:jc w:val="both"/>
              <w:rPr>
                <w:rFonts w:eastAsia="JournalC-Bold"/>
              </w:rPr>
            </w:pPr>
            <w:r w:rsidRPr="007F0E36">
              <w:rPr>
                <w:rFonts w:eastAsia="JournalC-Bold"/>
              </w:rPr>
              <w:t>на изученные правила</w:t>
            </w:r>
          </w:p>
          <w:p w:rsidR="005279B7" w:rsidRPr="007F0E36" w:rsidRDefault="005279B7" w:rsidP="00900E40">
            <w:pPr>
              <w:autoSpaceDE w:val="0"/>
              <w:autoSpaceDN w:val="0"/>
              <w:adjustRightInd w:val="0"/>
              <w:jc w:val="both"/>
              <w:rPr>
                <w:rFonts w:eastAsia="JournalC-Bold"/>
                <w:b/>
                <w:bCs/>
              </w:rPr>
            </w:pPr>
          </w:p>
        </w:tc>
      </w:tr>
      <w:tr w:rsidR="005279B7" w:rsidRPr="007F0E36">
        <w:trPr>
          <w:trHeight w:val="145"/>
        </w:trPr>
        <w:tc>
          <w:tcPr>
            <w:tcW w:w="3029" w:type="dxa"/>
          </w:tcPr>
          <w:p w:rsidR="005279B7" w:rsidRPr="007F0E36" w:rsidRDefault="005279B7" w:rsidP="00900E40">
            <w:pPr>
              <w:autoSpaceDE w:val="0"/>
              <w:autoSpaceDN w:val="0"/>
              <w:adjustRightInd w:val="0"/>
              <w:jc w:val="both"/>
              <w:rPr>
                <w:rFonts w:eastAsia="JournalC-Bold"/>
                <w:b/>
                <w:bCs/>
              </w:rPr>
            </w:pPr>
            <w:r w:rsidRPr="007F0E36">
              <w:rPr>
                <w:rFonts w:eastAsia="JournalC-Bold"/>
                <w:b/>
                <w:bCs/>
              </w:rPr>
              <w:lastRenderedPageBreak/>
              <w:t>3 класс</w:t>
            </w:r>
          </w:p>
        </w:tc>
        <w:tc>
          <w:tcPr>
            <w:tcW w:w="3030" w:type="dxa"/>
          </w:tcPr>
          <w:p w:rsidR="005279B7" w:rsidRPr="007F0E36" w:rsidRDefault="005279B7" w:rsidP="00900E40">
            <w:pPr>
              <w:autoSpaceDE w:val="0"/>
              <w:autoSpaceDN w:val="0"/>
              <w:adjustRightInd w:val="0"/>
              <w:jc w:val="both"/>
              <w:rPr>
                <w:rFonts w:eastAsia="JournalC-Bold"/>
                <w:b/>
                <w:bCs/>
              </w:rPr>
            </w:pPr>
          </w:p>
        </w:tc>
        <w:tc>
          <w:tcPr>
            <w:tcW w:w="4319" w:type="dxa"/>
          </w:tcPr>
          <w:p w:rsidR="005279B7" w:rsidRPr="007F0E36" w:rsidRDefault="005279B7" w:rsidP="00900E40">
            <w:pPr>
              <w:autoSpaceDE w:val="0"/>
              <w:autoSpaceDN w:val="0"/>
              <w:adjustRightInd w:val="0"/>
              <w:jc w:val="both"/>
              <w:rPr>
                <w:rFonts w:eastAsia="JournalC-Bold"/>
                <w:b/>
                <w:bCs/>
              </w:rPr>
            </w:pPr>
          </w:p>
        </w:tc>
      </w:tr>
      <w:tr w:rsidR="005279B7" w:rsidRPr="007F0E36">
        <w:trPr>
          <w:trHeight w:val="145"/>
        </w:trPr>
        <w:tc>
          <w:tcPr>
            <w:tcW w:w="3029" w:type="dxa"/>
          </w:tcPr>
          <w:p w:rsidR="005279B7" w:rsidRPr="007F0E36" w:rsidRDefault="005279B7" w:rsidP="00900E40">
            <w:pPr>
              <w:autoSpaceDE w:val="0"/>
              <w:autoSpaceDN w:val="0"/>
              <w:adjustRightInd w:val="0"/>
              <w:jc w:val="both"/>
              <w:rPr>
                <w:rFonts w:eastAsia="JournalC-Bold"/>
              </w:rPr>
            </w:pPr>
            <w:r w:rsidRPr="007F0E36">
              <w:rPr>
                <w:rFonts w:eastAsia="JournalC-Bold"/>
              </w:rPr>
              <w:t>-правильно списывать</w:t>
            </w:r>
          </w:p>
          <w:p w:rsidR="005279B7" w:rsidRPr="007F0E36" w:rsidRDefault="005279B7" w:rsidP="00900E40">
            <w:pPr>
              <w:autoSpaceDE w:val="0"/>
              <w:autoSpaceDN w:val="0"/>
              <w:adjustRightInd w:val="0"/>
              <w:jc w:val="both"/>
              <w:rPr>
                <w:rFonts w:eastAsia="JournalC-Bold"/>
              </w:rPr>
            </w:pPr>
            <w:r w:rsidRPr="007F0E36">
              <w:rPr>
                <w:rFonts w:eastAsia="JournalC-Bold"/>
              </w:rPr>
              <w:t>слова, предложения,</w:t>
            </w:r>
          </w:p>
          <w:p w:rsidR="005279B7" w:rsidRPr="007F0E36" w:rsidRDefault="005279B7" w:rsidP="00900E40">
            <w:pPr>
              <w:autoSpaceDE w:val="0"/>
              <w:autoSpaceDN w:val="0"/>
              <w:adjustRightInd w:val="0"/>
              <w:jc w:val="both"/>
              <w:rPr>
                <w:rFonts w:eastAsia="JournalC-Bold"/>
              </w:rPr>
            </w:pPr>
            <w:r w:rsidRPr="007F0E36">
              <w:rPr>
                <w:rFonts w:eastAsia="JournalC-Bold"/>
              </w:rPr>
              <w:t>текст; проводить само-</w:t>
            </w:r>
          </w:p>
          <w:p w:rsidR="005279B7" w:rsidRPr="007F0E36" w:rsidRDefault="005279B7" w:rsidP="00900E40">
            <w:pPr>
              <w:autoSpaceDE w:val="0"/>
              <w:autoSpaceDN w:val="0"/>
              <w:adjustRightInd w:val="0"/>
              <w:jc w:val="both"/>
              <w:rPr>
                <w:rFonts w:eastAsia="JournalC-Bold"/>
                <w:b/>
                <w:bCs/>
              </w:rPr>
            </w:pPr>
            <w:r w:rsidRPr="007F0E36">
              <w:rPr>
                <w:rFonts w:eastAsia="JournalC-Bold"/>
              </w:rPr>
              <w:t>проверку;</w:t>
            </w:r>
          </w:p>
          <w:p w:rsidR="005279B7" w:rsidRPr="007F0E36" w:rsidRDefault="005279B7" w:rsidP="00900E40">
            <w:pPr>
              <w:autoSpaceDE w:val="0"/>
              <w:autoSpaceDN w:val="0"/>
              <w:adjustRightInd w:val="0"/>
              <w:jc w:val="both"/>
              <w:rPr>
                <w:rFonts w:eastAsia="JournalC-Bold"/>
              </w:rPr>
            </w:pPr>
            <w:r w:rsidRPr="007F0E36">
              <w:rPr>
                <w:rFonts w:eastAsia="JournalC-Bold"/>
              </w:rPr>
              <w:t>- писать под диктовку</w:t>
            </w:r>
          </w:p>
          <w:p w:rsidR="005279B7" w:rsidRPr="007F0E36" w:rsidRDefault="005279B7" w:rsidP="00900E40">
            <w:pPr>
              <w:autoSpaceDE w:val="0"/>
              <w:autoSpaceDN w:val="0"/>
              <w:adjustRightInd w:val="0"/>
              <w:jc w:val="both"/>
              <w:rPr>
                <w:rFonts w:eastAsia="JournalC-Bold"/>
              </w:rPr>
            </w:pPr>
            <w:r w:rsidRPr="007F0E36">
              <w:rPr>
                <w:rFonts w:eastAsia="JournalC-Bold"/>
              </w:rPr>
              <w:t>текст с изученными</w:t>
            </w:r>
          </w:p>
          <w:p w:rsidR="005279B7" w:rsidRPr="007F0E36" w:rsidRDefault="005279B7" w:rsidP="00900E40">
            <w:pPr>
              <w:autoSpaceDE w:val="0"/>
              <w:autoSpaceDN w:val="0"/>
              <w:adjustRightInd w:val="0"/>
              <w:jc w:val="both"/>
              <w:rPr>
                <w:rFonts w:eastAsia="JournalC-Bold"/>
              </w:rPr>
            </w:pPr>
            <w:r w:rsidRPr="007F0E36">
              <w:rPr>
                <w:rFonts w:eastAsia="JournalC-Bold"/>
              </w:rPr>
              <w:t>орфограммами и пунктограммами;</w:t>
            </w:r>
          </w:p>
          <w:p w:rsidR="005279B7" w:rsidRPr="007F0E36" w:rsidRDefault="005279B7" w:rsidP="00900E40">
            <w:pPr>
              <w:autoSpaceDE w:val="0"/>
              <w:autoSpaceDN w:val="0"/>
              <w:adjustRightInd w:val="0"/>
              <w:jc w:val="both"/>
              <w:rPr>
                <w:rFonts w:eastAsia="JournalC-Bold"/>
              </w:rPr>
            </w:pPr>
            <w:r w:rsidRPr="007F0E36">
              <w:rPr>
                <w:rFonts w:eastAsia="JournalC-Bold"/>
              </w:rPr>
              <w:t>- читать и произносить</w:t>
            </w:r>
          </w:p>
          <w:p w:rsidR="005279B7" w:rsidRPr="007F0E36" w:rsidRDefault="005279B7" w:rsidP="00900E40">
            <w:pPr>
              <w:autoSpaceDE w:val="0"/>
              <w:autoSpaceDN w:val="0"/>
              <w:adjustRightInd w:val="0"/>
              <w:jc w:val="both"/>
              <w:rPr>
                <w:rFonts w:eastAsia="JournalC-Bold"/>
              </w:rPr>
            </w:pPr>
            <w:r w:rsidRPr="007F0E36">
              <w:rPr>
                <w:rFonts w:eastAsia="JournalC-Bold"/>
              </w:rPr>
              <w:t>предложения, различные по цели высказывания и интонации;</w:t>
            </w:r>
          </w:p>
          <w:p w:rsidR="005279B7" w:rsidRPr="007F0E36" w:rsidRDefault="005279B7" w:rsidP="00900E40">
            <w:pPr>
              <w:jc w:val="both"/>
              <w:rPr>
                <w:rFonts w:eastAsia="JournalC-Bold"/>
              </w:rPr>
            </w:pP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читать тексты правил  и определений</w:t>
            </w:r>
          </w:p>
          <w:p w:rsidR="005279B7" w:rsidRPr="007F0E36" w:rsidRDefault="005279B7" w:rsidP="00900E40">
            <w:pPr>
              <w:autoSpaceDE w:val="0"/>
              <w:autoSpaceDN w:val="0"/>
              <w:adjustRightInd w:val="0"/>
              <w:jc w:val="both"/>
              <w:rPr>
                <w:rFonts w:eastAsia="JournalC-Bold"/>
              </w:rPr>
            </w:pPr>
            <w:r w:rsidRPr="007F0E36">
              <w:rPr>
                <w:rFonts w:eastAsia="JournalC-Bold"/>
              </w:rPr>
              <w:t>-изучающим чтением</w:t>
            </w:r>
          </w:p>
          <w:p w:rsidR="005279B7" w:rsidRPr="007F0E36" w:rsidRDefault="005279B7" w:rsidP="00900E40">
            <w:pPr>
              <w:autoSpaceDE w:val="0"/>
              <w:autoSpaceDN w:val="0"/>
              <w:adjustRightInd w:val="0"/>
              <w:jc w:val="both"/>
              <w:rPr>
                <w:rFonts w:eastAsia="JournalC-Bold"/>
              </w:rPr>
            </w:pPr>
            <w:r w:rsidRPr="007F0E36">
              <w:rPr>
                <w:rFonts w:eastAsia="JournalC-Bold"/>
              </w:rPr>
              <w:t>(определять количество частей, задавать вопрос к каждой  части, составлять</w:t>
            </w:r>
          </w:p>
          <w:p w:rsidR="005279B7" w:rsidRPr="007F0E36" w:rsidRDefault="005279B7" w:rsidP="00900E40">
            <w:pPr>
              <w:autoSpaceDE w:val="0"/>
              <w:autoSpaceDN w:val="0"/>
              <w:adjustRightInd w:val="0"/>
              <w:jc w:val="both"/>
              <w:rPr>
                <w:rFonts w:eastAsia="JournalC-Bold"/>
              </w:rPr>
            </w:pPr>
            <w:r w:rsidRPr="007F0E36">
              <w:rPr>
                <w:rFonts w:eastAsia="JournalC-Bold"/>
              </w:rPr>
              <w:t>план, пересказывать</w:t>
            </w:r>
          </w:p>
          <w:p w:rsidR="005279B7" w:rsidRPr="007F0E36" w:rsidRDefault="005279B7" w:rsidP="00900E40">
            <w:pPr>
              <w:autoSpaceDE w:val="0"/>
              <w:autoSpaceDN w:val="0"/>
              <w:adjustRightInd w:val="0"/>
              <w:jc w:val="both"/>
              <w:rPr>
                <w:rFonts w:eastAsia="JournalC-Bold"/>
              </w:rPr>
            </w:pPr>
            <w:r w:rsidRPr="007F0E36">
              <w:rPr>
                <w:rFonts w:eastAsia="JournalC-Bold"/>
              </w:rPr>
              <w:t>по плану);</w:t>
            </w:r>
          </w:p>
          <w:p w:rsidR="005279B7" w:rsidRPr="007F0E36" w:rsidRDefault="005279B7" w:rsidP="00900E40">
            <w:pPr>
              <w:autoSpaceDE w:val="0"/>
              <w:autoSpaceDN w:val="0"/>
              <w:adjustRightInd w:val="0"/>
              <w:jc w:val="both"/>
              <w:rPr>
                <w:rFonts w:eastAsia="JournalC-Bold"/>
              </w:rPr>
            </w:pPr>
            <w:r w:rsidRPr="007F0E36">
              <w:rPr>
                <w:rFonts w:eastAsia="JournalC-Bold"/>
              </w:rPr>
              <w:t>- писать подробное изложение доступного</w:t>
            </w:r>
          </w:p>
          <w:p w:rsidR="005279B7" w:rsidRPr="007F0E36" w:rsidRDefault="005279B7" w:rsidP="00900E40">
            <w:pPr>
              <w:autoSpaceDE w:val="0"/>
              <w:autoSpaceDN w:val="0"/>
              <w:adjustRightInd w:val="0"/>
              <w:jc w:val="both"/>
              <w:rPr>
                <w:rFonts w:eastAsia="JournalC-Bold"/>
              </w:rPr>
            </w:pPr>
            <w:r w:rsidRPr="007F0E36">
              <w:rPr>
                <w:rFonts w:eastAsia="JournalC-Bold"/>
              </w:rPr>
              <w:t>текста;</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определять тему тек-</w:t>
            </w:r>
          </w:p>
          <w:p w:rsidR="005279B7" w:rsidRPr="007F0E36" w:rsidRDefault="005279B7" w:rsidP="00900E40">
            <w:pPr>
              <w:jc w:val="both"/>
              <w:rPr>
                <w:rFonts w:eastAsia="JournalC-Bold"/>
              </w:rPr>
            </w:pPr>
            <w:r w:rsidRPr="007F0E36">
              <w:rPr>
                <w:rFonts w:eastAsia="JournalC-Bold"/>
              </w:rPr>
              <w:t>ста;</w:t>
            </w:r>
          </w:p>
        </w:tc>
        <w:tc>
          <w:tcPr>
            <w:tcW w:w="3030" w:type="dxa"/>
          </w:tcPr>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выполнять звуко- бук-</w:t>
            </w:r>
          </w:p>
          <w:p w:rsidR="005279B7" w:rsidRPr="007F0E36" w:rsidRDefault="005279B7" w:rsidP="00900E40">
            <w:pPr>
              <w:autoSpaceDE w:val="0"/>
              <w:autoSpaceDN w:val="0"/>
              <w:adjustRightInd w:val="0"/>
              <w:jc w:val="both"/>
              <w:rPr>
                <w:rFonts w:eastAsia="JournalC-Bold"/>
              </w:rPr>
            </w:pPr>
            <w:r w:rsidRPr="007F0E36">
              <w:rPr>
                <w:rFonts w:eastAsia="JournalC-Bold"/>
              </w:rPr>
              <w:t>венный анализ доступных</w:t>
            </w:r>
          </w:p>
          <w:p w:rsidR="005279B7" w:rsidRPr="007F0E36" w:rsidRDefault="005279B7" w:rsidP="00900E40">
            <w:pPr>
              <w:autoSpaceDE w:val="0"/>
              <w:autoSpaceDN w:val="0"/>
              <w:adjustRightInd w:val="0"/>
              <w:jc w:val="both"/>
              <w:rPr>
                <w:rFonts w:eastAsia="JournalC-Bold"/>
              </w:rPr>
            </w:pPr>
            <w:r w:rsidRPr="007F0E36">
              <w:rPr>
                <w:rFonts w:eastAsia="JournalC-Bold"/>
              </w:rPr>
              <w:t>слов; видеть несоответствия произношения и написания в слове;</w:t>
            </w:r>
          </w:p>
          <w:p w:rsidR="005279B7" w:rsidRPr="007F0E36" w:rsidRDefault="005279B7" w:rsidP="00900E40">
            <w:pPr>
              <w:autoSpaceDE w:val="0"/>
              <w:autoSpaceDN w:val="0"/>
              <w:adjustRightInd w:val="0"/>
              <w:jc w:val="both"/>
              <w:rPr>
                <w:rFonts w:eastAsia="JournalC-Bold"/>
                <w:b/>
                <w:bCs/>
              </w:rPr>
            </w:pPr>
          </w:p>
          <w:p w:rsidR="005279B7" w:rsidRPr="007F0E36" w:rsidRDefault="005279B7" w:rsidP="00900E40">
            <w:pPr>
              <w:autoSpaceDE w:val="0"/>
              <w:autoSpaceDN w:val="0"/>
              <w:adjustRightInd w:val="0"/>
              <w:jc w:val="both"/>
              <w:rPr>
                <w:rFonts w:eastAsia="JournalC-Bold"/>
              </w:rPr>
            </w:pPr>
            <w:r w:rsidRPr="007F0E36">
              <w:rPr>
                <w:rFonts w:eastAsia="JournalC-Bold"/>
              </w:rPr>
              <w:t>- находить в слове окончание и основу; выделять в основе её части (корень, приставку, суффикс);</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выделять два корня в</w:t>
            </w:r>
          </w:p>
          <w:p w:rsidR="005279B7" w:rsidRPr="007F0E36" w:rsidRDefault="005279B7" w:rsidP="00900E40">
            <w:pPr>
              <w:autoSpaceDE w:val="0"/>
              <w:autoSpaceDN w:val="0"/>
              <w:adjustRightInd w:val="0"/>
              <w:jc w:val="both"/>
              <w:rPr>
                <w:rFonts w:eastAsia="JournalC-Bold"/>
              </w:rPr>
            </w:pPr>
            <w:r w:rsidRPr="007F0E36">
              <w:rPr>
                <w:rFonts w:eastAsia="JournalC-Bold"/>
              </w:rPr>
              <w:t>сложных словах;</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конструировать сложные слова;</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подбирать однокоренные</w:t>
            </w:r>
          </w:p>
          <w:p w:rsidR="005279B7" w:rsidRPr="007F0E36" w:rsidRDefault="005279B7" w:rsidP="00900E40">
            <w:pPr>
              <w:autoSpaceDE w:val="0"/>
              <w:autoSpaceDN w:val="0"/>
              <w:adjustRightInd w:val="0"/>
              <w:jc w:val="both"/>
              <w:rPr>
                <w:rFonts w:eastAsia="JournalC-Bold"/>
              </w:rPr>
            </w:pPr>
            <w:r w:rsidRPr="007F0E36">
              <w:rPr>
                <w:rFonts w:eastAsia="JournalC-Bold"/>
              </w:rPr>
              <w:t>слова, в том числе с чередующимися согласными в корне;</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различать однокоренные слова и формы слова;</w:t>
            </w:r>
          </w:p>
          <w:p w:rsidR="005279B7" w:rsidRPr="007F0E36" w:rsidRDefault="005279B7" w:rsidP="00900E40">
            <w:pPr>
              <w:autoSpaceDE w:val="0"/>
              <w:autoSpaceDN w:val="0"/>
              <w:adjustRightInd w:val="0"/>
              <w:jc w:val="both"/>
              <w:rPr>
                <w:rFonts w:eastAsia="JournalC-Bold"/>
              </w:rPr>
            </w:pPr>
            <w:r w:rsidRPr="007F0E36">
              <w:rPr>
                <w:rFonts w:eastAsia="JournalC-Bold"/>
              </w:rPr>
              <w:t>- распознавать имена</w:t>
            </w:r>
          </w:p>
          <w:p w:rsidR="005279B7" w:rsidRPr="007F0E36" w:rsidRDefault="005279B7" w:rsidP="00900E40">
            <w:pPr>
              <w:autoSpaceDE w:val="0"/>
              <w:autoSpaceDN w:val="0"/>
              <w:adjustRightInd w:val="0"/>
              <w:jc w:val="both"/>
              <w:rPr>
                <w:rFonts w:eastAsia="JournalC-Bold"/>
              </w:rPr>
            </w:pPr>
            <w:r w:rsidRPr="007F0E36">
              <w:rPr>
                <w:rFonts w:eastAsia="JournalC-Bold"/>
              </w:rPr>
              <w:t>существительные, имена</w:t>
            </w:r>
          </w:p>
          <w:p w:rsidR="005279B7" w:rsidRPr="007F0E36" w:rsidRDefault="005279B7" w:rsidP="00900E40">
            <w:pPr>
              <w:autoSpaceDE w:val="0"/>
              <w:autoSpaceDN w:val="0"/>
              <w:adjustRightInd w:val="0"/>
              <w:jc w:val="both"/>
              <w:rPr>
                <w:rFonts w:eastAsia="JournalC-Bold"/>
              </w:rPr>
            </w:pPr>
            <w:r w:rsidRPr="007F0E36">
              <w:rPr>
                <w:rFonts w:eastAsia="JournalC-Bold"/>
              </w:rPr>
              <w:t>прилагательные, личные</w:t>
            </w:r>
          </w:p>
          <w:p w:rsidR="005279B7" w:rsidRPr="007F0E36" w:rsidRDefault="005279B7" w:rsidP="00900E40">
            <w:pPr>
              <w:autoSpaceDE w:val="0"/>
              <w:autoSpaceDN w:val="0"/>
              <w:adjustRightInd w:val="0"/>
              <w:jc w:val="both"/>
              <w:rPr>
                <w:rFonts w:eastAsia="JournalC-Bold"/>
              </w:rPr>
            </w:pPr>
            <w:r w:rsidRPr="007F0E36">
              <w:rPr>
                <w:rFonts w:eastAsia="JournalC-Bold"/>
              </w:rPr>
              <w:t>местоимения, глаголы;</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выполнять морфологический разбор изученных</w:t>
            </w:r>
          </w:p>
          <w:p w:rsidR="005279B7" w:rsidRPr="007F0E36" w:rsidRDefault="005279B7" w:rsidP="00900E40">
            <w:pPr>
              <w:autoSpaceDE w:val="0"/>
              <w:autoSpaceDN w:val="0"/>
              <w:adjustRightInd w:val="0"/>
              <w:jc w:val="both"/>
              <w:rPr>
                <w:rFonts w:eastAsia="JournalC-Bold"/>
              </w:rPr>
            </w:pPr>
            <w:r w:rsidRPr="007F0E36">
              <w:rPr>
                <w:rFonts w:eastAsia="JournalC-Bold"/>
              </w:rPr>
              <w:t>частей речи;</w:t>
            </w:r>
          </w:p>
          <w:p w:rsidR="005279B7" w:rsidRPr="007F0E36" w:rsidRDefault="005279B7" w:rsidP="00900E40">
            <w:pPr>
              <w:autoSpaceDE w:val="0"/>
              <w:autoSpaceDN w:val="0"/>
              <w:adjustRightInd w:val="0"/>
              <w:jc w:val="both"/>
              <w:rPr>
                <w:rFonts w:eastAsia="JournalC-Bold"/>
              </w:rPr>
            </w:pPr>
            <w:r w:rsidRPr="007F0E36">
              <w:rPr>
                <w:rFonts w:eastAsia="JournalC-Bold"/>
              </w:rPr>
              <w:t>- образовывать имена существительные, имена прилагательные с помощью суффиксов; глаголы – с помощью приставок;</w:t>
            </w:r>
          </w:p>
          <w:p w:rsidR="005279B7" w:rsidRPr="007F0E36" w:rsidRDefault="005279B7" w:rsidP="00900E40">
            <w:pPr>
              <w:autoSpaceDE w:val="0"/>
              <w:autoSpaceDN w:val="0"/>
              <w:adjustRightInd w:val="0"/>
              <w:jc w:val="both"/>
              <w:rPr>
                <w:rFonts w:eastAsia="JournalC-Bold"/>
              </w:rPr>
            </w:pPr>
            <w:r w:rsidRPr="007F0E36">
              <w:rPr>
                <w:rFonts w:eastAsia="JournalC-Bold"/>
              </w:rPr>
              <w:t>- подбирать синонимы и</w:t>
            </w:r>
          </w:p>
          <w:p w:rsidR="005279B7" w:rsidRPr="007F0E36" w:rsidRDefault="005279B7" w:rsidP="00900E40">
            <w:pPr>
              <w:autoSpaceDE w:val="0"/>
              <w:autoSpaceDN w:val="0"/>
              <w:adjustRightInd w:val="0"/>
              <w:jc w:val="both"/>
              <w:rPr>
                <w:rFonts w:eastAsia="JournalC-Bold"/>
              </w:rPr>
            </w:pPr>
            <w:r w:rsidRPr="007F0E36">
              <w:rPr>
                <w:rFonts w:eastAsia="JournalC-Bold"/>
              </w:rPr>
              <w:t>антонимы к доступным</w:t>
            </w:r>
          </w:p>
          <w:p w:rsidR="005279B7" w:rsidRPr="007F0E36" w:rsidRDefault="005279B7" w:rsidP="00900E40">
            <w:pPr>
              <w:autoSpaceDE w:val="0"/>
              <w:autoSpaceDN w:val="0"/>
              <w:adjustRightInd w:val="0"/>
              <w:jc w:val="both"/>
              <w:rPr>
                <w:rFonts w:eastAsia="JournalC-Bold"/>
              </w:rPr>
            </w:pPr>
            <w:r w:rsidRPr="007F0E36">
              <w:rPr>
                <w:rFonts w:eastAsia="JournalC-Bold"/>
              </w:rPr>
              <w:t>словам;</w:t>
            </w:r>
          </w:p>
          <w:p w:rsidR="005279B7" w:rsidRPr="007F0E36" w:rsidRDefault="005279B7" w:rsidP="00900E40">
            <w:pPr>
              <w:autoSpaceDE w:val="0"/>
              <w:autoSpaceDN w:val="0"/>
              <w:adjustRightInd w:val="0"/>
              <w:jc w:val="both"/>
              <w:rPr>
                <w:rFonts w:eastAsia="JournalC-Bold"/>
              </w:rPr>
            </w:pPr>
            <w:r w:rsidRPr="007F0E36">
              <w:rPr>
                <w:rFonts w:eastAsia="JournalC-Bold"/>
              </w:rPr>
              <w:t>- определять вид предложения по цели высказывания и интонации;</w:t>
            </w:r>
          </w:p>
          <w:p w:rsidR="005279B7" w:rsidRPr="007F0E36" w:rsidRDefault="005279B7" w:rsidP="00900E40">
            <w:pPr>
              <w:autoSpaceDE w:val="0"/>
              <w:autoSpaceDN w:val="0"/>
              <w:adjustRightInd w:val="0"/>
              <w:jc w:val="both"/>
              <w:rPr>
                <w:rFonts w:eastAsia="JournalC-Bold"/>
              </w:rPr>
            </w:pPr>
            <w:r w:rsidRPr="007F0E36">
              <w:rPr>
                <w:rFonts w:eastAsia="JournalC-Bold"/>
              </w:rPr>
              <w:t>- выделять в предложении подлежащее и сказуемое, отличать главные члены от второстепенных;</w:t>
            </w:r>
          </w:p>
          <w:p w:rsidR="005279B7" w:rsidRPr="007F0E36" w:rsidRDefault="005279B7" w:rsidP="00900E40">
            <w:pPr>
              <w:jc w:val="both"/>
              <w:rPr>
                <w:rFonts w:eastAsia="JournalC-Bold"/>
              </w:rPr>
            </w:pPr>
            <w:r w:rsidRPr="007F0E36">
              <w:rPr>
                <w:rFonts w:eastAsia="JournalC-Bold"/>
              </w:rPr>
              <w:lastRenderedPageBreak/>
              <w:t xml:space="preserve">-видеть в тексте </w:t>
            </w:r>
          </w:p>
          <w:p w:rsidR="005279B7" w:rsidRPr="007F0E36" w:rsidRDefault="005279B7" w:rsidP="00900E40">
            <w:pPr>
              <w:autoSpaceDE w:val="0"/>
              <w:autoSpaceDN w:val="0"/>
              <w:adjustRightInd w:val="0"/>
              <w:jc w:val="both"/>
              <w:rPr>
                <w:rFonts w:eastAsia="JournalC-Bold"/>
              </w:rPr>
            </w:pPr>
            <w:r w:rsidRPr="007F0E36">
              <w:rPr>
                <w:rFonts w:eastAsia="JournalC-Bold"/>
              </w:rPr>
              <w:t>словосочетания;</w:t>
            </w:r>
          </w:p>
          <w:p w:rsidR="005279B7" w:rsidRPr="007F0E36" w:rsidRDefault="005279B7" w:rsidP="00900E40">
            <w:pPr>
              <w:autoSpaceDE w:val="0"/>
              <w:autoSpaceDN w:val="0"/>
              <w:adjustRightInd w:val="0"/>
              <w:jc w:val="both"/>
              <w:rPr>
                <w:rFonts w:eastAsia="JournalC-Bold"/>
              </w:rPr>
            </w:pPr>
            <w:r w:rsidRPr="007F0E36">
              <w:rPr>
                <w:rFonts w:eastAsia="JournalC-Bold"/>
              </w:rPr>
              <w:t>- видеть в предложении</w:t>
            </w:r>
          </w:p>
          <w:p w:rsidR="005279B7" w:rsidRPr="007F0E36" w:rsidRDefault="005279B7" w:rsidP="00900E40">
            <w:pPr>
              <w:autoSpaceDE w:val="0"/>
              <w:autoSpaceDN w:val="0"/>
              <w:adjustRightInd w:val="0"/>
              <w:jc w:val="both"/>
              <w:rPr>
                <w:rFonts w:eastAsia="JournalC-Bold"/>
              </w:rPr>
            </w:pPr>
            <w:r w:rsidRPr="007F0E36">
              <w:rPr>
                <w:rFonts w:eastAsia="JournalC-Bold"/>
              </w:rPr>
              <w:t>однородные члены;</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различать простое и</w:t>
            </w:r>
          </w:p>
          <w:p w:rsidR="005279B7" w:rsidRPr="007F0E36" w:rsidRDefault="005279B7" w:rsidP="00900E40">
            <w:pPr>
              <w:autoSpaceDE w:val="0"/>
              <w:autoSpaceDN w:val="0"/>
              <w:adjustRightInd w:val="0"/>
              <w:jc w:val="both"/>
              <w:rPr>
                <w:rFonts w:eastAsia="JournalC-Bold"/>
              </w:rPr>
            </w:pPr>
            <w:r w:rsidRPr="007F0E36">
              <w:rPr>
                <w:rFonts w:eastAsia="JournalC-Bold"/>
              </w:rPr>
              <w:t>сложное предложение;</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выполнять синтаксический разбор доступных</w:t>
            </w:r>
          </w:p>
          <w:p w:rsidR="005279B7" w:rsidRPr="007F0E36" w:rsidRDefault="005279B7" w:rsidP="00900E40">
            <w:pPr>
              <w:autoSpaceDE w:val="0"/>
              <w:autoSpaceDN w:val="0"/>
              <w:adjustRightInd w:val="0"/>
              <w:jc w:val="both"/>
              <w:rPr>
                <w:rFonts w:eastAsia="JournalC-Bold"/>
              </w:rPr>
            </w:pPr>
            <w:r w:rsidRPr="007F0E36">
              <w:rPr>
                <w:rFonts w:eastAsia="JournalC-Bold"/>
              </w:rPr>
              <w:t>простых и сложных предложений</w:t>
            </w:r>
          </w:p>
        </w:tc>
        <w:tc>
          <w:tcPr>
            <w:tcW w:w="4319" w:type="dxa"/>
          </w:tcPr>
          <w:p w:rsidR="005279B7" w:rsidRPr="007F0E36" w:rsidRDefault="005279B7" w:rsidP="00900E40">
            <w:pPr>
              <w:autoSpaceDE w:val="0"/>
              <w:autoSpaceDN w:val="0"/>
              <w:adjustRightInd w:val="0"/>
              <w:jc w:val="both"/>
              <w:rPr>
                <w:rFonts w:eastAsia="JournalC-Bold"/>
              </w:rPr>
            </w:pPr>
            <w:r w:rsidRPr="007F0E36">
              <w:rPr>
                <w:rFonts w:eastAsia="JournalC-Bold"/>
              </w:rPr>
              <w:lastRenderedPageBreak/>
              <w:t>-находить в словах изученные орфограммы по</w:t>
            </w:r>
          </w:p>
          <w:p w:rsidR="005279B7" w:rsidRPr="007F0E36" w:rsidRDefault="005279B7" w:rsidP="00900E40">
            <w:pPr>
              <w:autoSpaceDE w:val="0"/>
              <w:autoSpaceDN w:val="0"/>
              <w:adjustRightInd w:val="0"/>
              <w:jc w:val="both"/>
              <w:rPr>
                <w:rFonts w:eastAsia="JournalC-Bold"/>
              </w:rPr>
            </w:pPr>
            <w:r w:rsidRPr="007F0E36">
              <w:rPr>
                <w:rFonts w:eastAsia="JournalC-Bold"/>
              </w:rPr>
              <w:t>определённым признакам;</w:t>
            </w:r>
          </w:p>
          <w:p w:rsidR="005279B7" w:rsidRPr="007F0E36" w:rsidRDefault="005279B7" w:rsidP="00900E40">
            <w:pPr>
              <w:jc w:val="both"/>
              <w:rPr>
                <w:rFonts w:eastAsia="JournalC-Bold"/>
              </w:rPr>
            </w:pPr>
          </w:p>
          <w:p w:rsidR="005279B7" w:rsidRPr="007F0E36" w:rsidRDefault="005279B7" w:rsidP="00900E40">
            <w:pPr>
              <w:autoSpaceDE w:val="0"/>
              <w:autoSpaceDN w:val="0"/>
              <w:adjustRightInd w:val="0"/>
              <w:jc w:val="both"/>
              <w:rPr>
                <w:rFonts w:eastAsia="JournalC-Bold"/>
              </w:rPr>
            </w:pPr>
            <w:r w:rsidRPr="007F0E36">
              <w:rPr>
                <w:rFonts w:eastAsia="JournalC-Bold"/>
              </w:rPr>
              <w:t>-писать слова с безударными гласными в корне, проверяемыми ударением</w:t>
            </w:r>
          </w:p>
          <w:p w:rsidR="005279B7" w:rsidRPr="007F0E36" w:rsidRDefault="005279B7" w:rsidP="00900E40">
            <w:pPr>
              <w:autoSpaceDE w:val="0"/>
              <w:autoSpaceDN w:val="0"/>
              <w:adjustRightInd w:val="0"/>
              <w:jc w:val="both"/>
              <w:rPr>
                <w:rFonts w:eastAsia="JournalC-Bold"/>
              </w:rPr>
            </w:pPr>
            <w:r w:rsidRPr="007F0E36">
              <w:rPr>
                <w:rFonts w:eastAsia="JournalC-Bold"/>
              </w:rPr>
              <w:t>и не проверяемыми ударением (изученные случаи);</w:t>
            </w:r>
          </w:p>
          <w:p w:rsidR="005279B7" w:rsidRPr="007F0E36" w:rsidRDefault="005279B7" w:rsidP="00900E40">
            <w:pPr>
              <w:jc w:val="both"/>
              <w:rPr>
                <w:rFonts w:eastAsia="JournalC-Bold"/>
              </w:rPr>
            </w:pPr>
          </w:p>
          <w:p w:rsidR="005279B7" w:rsidRPr="007F0E36" w:rsidRDefault="005279B7" w:rsidP="00900E40">
            <w:pPr>
              <w:jc w:val="both"/>
              <w:rPr>
                <w:rFonts w:eastAsia="JournalC-Bold"/>
              </w:rPr>
            </w:pPr>
          </w:p>
          <w:p w:rsidR="005279B7" w:rsidRPr="007F0E36" w:rsidRDefault="005279B7" w:rsidP="00900E40">
            <w:pPr>
              <w:autoSpaceDE w:val="0"/>
              <w:autoSpaceDN w:val="0"/>
              <w:adjustRightInd w:val="0"/>
              <w:jc w:val="both"/>
              <w:rPr>
                <w:rFonts w:eastAsia="JournalC-Bold"/>
              </w:rPr>
            </w:pPr>
            <w:r w:rsidRPr="007F0E36">
              <w:rPr>
                <w:rFonts w:eastAsia="JournalC-Bold"/>
              </w:rPr>
              <w:t>проверяемые и непроизносимые согласные звуки;</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писать слова с удвоенной</w:t>
            </w:r>
          </w:p>
          <w:p w:rsidR="005279B7" w:rsidRPr="007F0E36" w:rsidRDefault="005279B7" w:rsidP="00900E40">
            <w:pPr>
              <w:autoSpaceDE w:val="0"/>
              <w:autoSpaceDN w:val="0"/>
              <w:adjustRightInd w:val="0"/>
              <w:jc w:val="both"/>
              <w:rPr>
                <w:rFonts w:eastAsia="JournalC-Bold"/>
              </w:rPr>
            </w:pPr>
            <w:r w:rsidRPr="007F0E36">
              <w:rPr>
                <w:rFonts w:eastAsia="JournalC-Bold"/>
              </w:rPr>
              <w:t>буквой согласного в корне,</w:t>
            </w:r>
          </w:p>
          <w:p w:rsidR="005279B7" w:rsidRPr="007F0E36" w:rsidRDefault="005279B7" w:rsidP="00900E40">
            <w:pPr>
              <w:autoSpaceDE w:val="0"/>
              <w:autoSpaceDN w:val="0"/>
              <w:adjustRightInd w:val="0"/>
              <w:jc w:val="both"/>
              <w:rPr>
                <w:rFonts w:eastAsia="JournalC-Bold"/>
              </w:rPr>
            </w:pPr>
            <w:r w:rsidRPr="007F0E36">
              <w:rPr>
                <w:rFonts w:eastAsia="JournalC-Bold"/>
              </w:rPr>
              <w:t>на стыке приставки и</w:t>
            </w:r>
          </w:p>
          <w:p w:rsidR="005279B7" w:rsidRPr="007F0E36" w:rsidRDefault="005279B7" w:rsidP="00900E40">
            <w:pPr>
              <w:autoSpaceDE w:val="0"/>
              <w:autoSpaceDN w:val="0"/>
              <w:adjustRightInd w:val="0"/>
              <w:jc w:val="both"/>
              <w:rPr>
                <w:rFonts w:eastAsia="JournalC-Bold"/>
              </w:rPr>
            </w:pPr>
            <w:r w:rsidRPr="007F0E36">
              <w:rPr>
                <w:rFonts w:eastAsia="JournalC-Bold"/>
              </w:rPr>
              <w:t>корня (изученные случаи);</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 xml:space="preserve">писать слова с </w:t>
            </w:r>
            <w:r w:rsidRPr="007F0E36">
              <w:rPr>
                <w:rFonts w:eastAsia="JournalC-Bold"/>
                <w:i/>
                <w:iCs/>
              </w:rPr>
              <w:t xml:space="preserve">ъ </w:t>
            </w:r>
            <w:r w:rsidRPr="007F0E36">
              <w:rPr>
                <w:rFonts w:eastAsia="JournalC-Bold"/>
              </w:rPr>
              <w:t xml:space="preserve">и </w:t>
            </w:r>
            <w:r w:rsidRPr="007F0E36">
              <w:rPr>
                <w:rFonts w:eastAsia="JournalC-Bold"/>
                <w:i/>
                <w:iCs/>
              </w:rPr>
              <w:t xml:space="preserve">ь </w:t>
            </w:r>
            <w:r w:rsidRPr="007F0E36">
              <w:rPr>
                <w:rFonts w:eastAsia="JournalC-Bold"/>
              </w:rPr>
              <w:t>раз-</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делительными, с </w:t>
            </w:r>
            <w:r w:rsidRPr="007F0E36">
              <w:rPr>
                <w:rFonts w:eastAsia="JournalC-Bold"/>
                <w:i/>
                <w:iCs/>
              </w:rPr>
              <w:t xml:space="preserve">ь </w:t>
            </w:r>
            <w:r w:rsidRPr="007F0E36">
              <w:rPr>
                <w:rFonts w:eastAsia="JournalC-Bold"/>
              </w:rPr>
              <w:t>для обо-</w:t>
            </w:r>
          </w:p>
          <w:p w:rsidR="005279B7" w:rsidRPr="007F0E36" w:rsidRDefault="005279B7" w:rsidP="00900E40">
            <w:pPr>
              <w:autoSpaceDE w:val="0"/>
              <w:autoSpaceDN w:val="0"/>
              <w:adjustRightInd w:val="0"/>
              <w:jc w:val="both"/>
              <w:rPr>
                <w:rFonts w:eastAsia="JournalC-Bold"/>
              </w:rPr>
            </w:pPr>
            <w:r w:rsidRPr="007F0E36">
              <w:rPr>
                <w:rFonts w:eastAsia="JournalC-Bold"/>
              </w:rPr>
              <w:t>значения мягкости согласных;</w:t>
            </w:r>
          </w:p>
          <w:p w:rsidR="005279B7" w:rsidRPr="007F0E36" w:rsidRDefault="005279B7" w:rsidP="00900E40">
            <w:pPr>
              <w:autoSpaceDE w:val="0"/>
              <w:autoSpaceDN w:val="0"/>
              <w:adjustRightInd w:val="0"/>
              <w:jc w:val="both"/>
              <w:rPr>
                <w:rFonts w:eastAsia="JournalC-Bold"/>
              </w:rPr>
            </w:pPr>
            <w:r w:rsidRPr="007F0E36">
              <w:rPr>
                <w:rFonts w:eastAsia="JournalC-Bold"/>
              </w:rPr>
              <w:t>- писать сложные слова с</w:t>
            </w:r>
          </w:p>
          <w:p w:rsidR="005279B7" w:rsidRPr="007F0E36" w:rsidRDefault="005279B7" w:rsidP="00900E40">
            <w:pPr>
              <w:autoSpaceDE w:val="0"/>
              <w:autoSpaceDN w:val="0"/>
              <w:adjustRightInd w:val="0"/>
              <w:jc w:val="both"/>
              <w:rPr>
                <w:rFonts w:eastAsia="JournalC-Bold"/>
                <w:i/>
                <w:iCs/>
              </w:rPr>
            </w:pPr>
            <w:r w:rsidRPr="007F0E36">
              <w:rPr>
                <w:rFonts w:eastAsia="JournalC-Bold"/>
              </w:rPr>
              <w:t xml:space="preserve">соединительной буквой </w:t>
            </w:r>
            <w:r w:rsidRPr="007F0E36">
              <w:rPr>
                <w:rFonts w:eastAsia="JournalC-Bold"/>
                <w:i/>
                <w:iCs/>
              </w:rPr>
              <w:t>о</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и </w:t>
            </w:r>
            <w:r w:rsidRPr="007F0E36">
              <w:rPr>
                <w:rFonts w:eastAsia="JournalC-Bold"/>
                <w:i/>
                <w:iCs/>
              </w:rPr>
              <w:t>е</w:t>
            </w:r>
            <w:r w:rsidRPr="007F0E36">
              <w:rPr>
                <w:rFonts w:eastAsia="JournalC-Bold"/>
              </w:rPr>
              <w:t>;</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 xml:space="preserve">писать раздельно частицу </w:t>
            </w:r>
            <w:r w:rsidRPr="007F0E36">
              <w:rPr>
                <w:rFonts w:eastAsia="JournalC-Bold"/>
                <w:i/>
                <w:iCs/>
              </w:rPr>
              <w:t xml:space="preserve">не </w:t>
            </w:r>
            <w:r w:rsidRPr="007F0E36">
              <w:rPr>
                <w:rFonts w:eastAsia="JournalC-Bold"/>
              </w:rPr>
              <w:t>с глаголом;</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писать </w:t>
            </w:r>
            <w:r w:rsidRPr="007F0E36">
              <w:rPr>
                <w:rFonts w:eastAsia="JournalC-Bold"/>
                <w:i/>
                <w:iCs/>
              </w:rPr>
              <w:t xml:space="preserve">ь </w:t>
            </w:r>
            <w:r w:rsidRPr="007F0E36">
              <w:rPr>
                <w:rFonts w:eastAsia="JournalC-Bold"/>
              </w:rPr>
              <w:t xml:space="preserve">после </w:t>
            </w:r>
            <w:r w:rsidRPr="007F0E36">
              <w:rPr>
                <w:rFonts w:eastAsia="JournalC-Bold"/>
                <w:i/>
                <w:iCs/>
              </w:rPr>
              <w:t xml:space="preserve">ч </w:t>
            </w:r>
            <w:r w:rsidRPr="007F0E36">
              <w:rPr>
                <w:rFonts w:eastAsia="JournalC-Bold"/>
              </w:rPr>
              <w:t>в неопределённой форме глагола;</w:t>
            </w:r>
          </w:p>
          <w:p w:rsidR="005279B7" w:rsidRPr="007F0E36" w:rsidRDefault="005279B7" w:rsidP="00900E40">
            <w:pPr>
              <w:autoSpaceDE w:val="0"/>
              <w:autoSpaceDN w:val="0"/>
              <w:adjustRightInd w:val="0"/>
              <w:jc w:val="both"/>
              <w:rPr>
                <w:rFonts w:eastAsia="JournalC-Bold"/>
              </w:rPr>
            </w:pPr>
            <w:r w:rsidRPr="007F0E36">
              <w:rPr>
                <w:rFonts w:eastAsia="JournalC-Bold"/>
              </w:rPr>
              <w:t>- писать буквы безударных гласных в окончаниях имён прилагательных;</w:t>
            </w:r>
          </w:p>
          <w:p w:rsidR="005279B7" w:rsidRPr="007F0E36" w:rsidRDefault="005279B7" w:rsidP="00900E40">
            <w:pPr>
              <w:autoSpaceDE w:val="0"/>
              <w:autoSpaceDN w:val="0"/>
              <w:adjustRightInd w:val="0"/>
              <w:jc w:val="both"/>
              <w:rPr>
                <w:rFonts w:eastAsia="JournalC-Bold"/>
              </w:rPr>
            </w:pPr>
            <w:r w:rsidRPr="007F0E36">
              <w:rPr>
                <w:rFonts w:eastAsia="JournalC-Bold"/>
              </w:rPr>
              <w:t>- самостоятельно подбирать слова с изученными</w:t>
            </w:r>
          </w:p>
          <w:p w:rsidR="005279B7" w:rsidRPr="007F0E36" w:rsidRDefault="005279B7" w:rsidP="00900E40">
            <w:pPr>
              <w:autoSpaceDE w:val="0"/>
              <w:autoSpaceDN w:val="0"/>
              <w:adjustRightInd w:val="0"/>
              <w:jc w:val="both"/>
              <w:rPr>
                <w:rFonts w:eastAsia="JournalC-Bold"/>
              </w:rPr>
            </w:pPr>
            <w:r w:rsidRPr="007F0E36">
              <w:rPr>
                <w:rFonts w:eastAsia="JournalC-Bold"/>
              </w:rPr>
              <w:t>орфограммами;</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графически объяснять</w:t>
            </w:r>
          </w:p>
          <w:p w:rsidR="005279B7" w:rsidRPr="007F0E36" w:rsidRDefault="005279B7" w:rsidP="00900E40">
            <w:pPr>
              <w:autoSpaceDE w:val="0"/>
              <w:autoSpaceDN w:val="0"/>
              <w:adjustRightInd w:val="0"/>
              <w:jc w:val="both"/>
              <w:rPr>
                <w:rFonts w:eastAsia="JournalC-Bold"/>
              </w:rPr>
            </w:pPr>
            <w:r w:rsidRPr="007F0E36">
              <w:rPr>
                <w:rFonts w:eastAsia="JournalC-Bold"/>
              </w:rPr>
              <w:t>выбор написания;</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находить и исправлять</w:t>
            </w:r>
          </w:p>
          <w:p w:rsidR="005279B7" w:rsidRPr="007F0E36" w:rsidRDefault="005279B7" w:rsidP="00900E40">
            <w:pPr>
              <w:autoSpaceDE w:val="0"/>
              <w:autoSpaceDN w:val="0"/>
              <w:adjustRightInd w:val="0"/>
              <w:jc w:val="both"/>
              <w:rPr>
                <w:rFonts w:eastAsia="JournalC-Bold"/>
              </w:rPr>
            </w:pPr>
            <w:r w:rsidRPr="007F0E36">
              <w:rPr>
                <w:rFonts w:eastAsia="JournalC-Bold"/>
              </w:rPr>
              <w:t>орфографические ошибки</w:t>
            </w:r>
          </w:p>
          <w:p w:rsidR="005279B7" w:rsidRPr="007F0E36" w:rsidRDefault="005279B7" w:rsidP="00900E40">
            <w:pPr>
              <w:autoSpaceDE w:val="0"/>
              <w:autoSpaceDN w:val="0"/>
              <w:adjustRightInd w:val="0"/>
              <w:jc w:val="both"/>
              <w:rPr>
                <w:rFonts w:eastAsia="JournalC-Bold"/>
              </w:rPr>
            </w:pPr>
            <w:r w:rsidRPr="007F0E36">
              <w:rPr>
                <w:rFonts w:eastAsia="JournalC-Bold"/>
              </w:rPr>
              <w:t>на изученные правила;</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правильно переносить</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слова с </w:t>
            </w:r>
            <w:r w:rsidRPr="007F0E36">
              <w:rPr>
                <w:rFonts w:eastAsia="JournalC-Bold"/>
                <w:i/>
                <w:iCs/>
              </w:rPr>
              <w:t>ь</w:t>
            </w:r>
            <w:r w:rsidRPr="007F0E36">
              <w:rPr>
                <w:rFonts w:eastAsia="JournalC-Bold"/>
              </w:rPr>
              <w:t>, с удвоенными буквами согласных в корне, на стыке приставки</w:t>
            </w:r>
          </w:p>
          <w:p w:rsidR="005279B7" w:rsidRPr="007F0E36" w:rsidRDefault="005279B7" w:rsidP="00900E40">
            <w:pPr>
              <w:autoSpaceDE w:val="0"/>
              <w:autoSpaceDN w:val="0"/>
              <w:adjustRightInd w:val="0"/>
              <w:jc w:val="both"/>
              <w:rPr>
                <w:rFonts w:eastAsia="JournalC-Bold"/>
              </w:rPr>
            </w:pPr>
            <w:r w:rsidRPr="007F0E36">
              <w:rPr>
                <w:rFonts w:eastAsia="JournalC-Bold"/>
              </w:rPr>
              <w:t>и корня;</w:t>
            </w:r>
          </w:p>
          <w:p w:rsidR="005279B7" w:rsidRPr="007F0E36" w:rsidRDefault="005279B7" w:rsidP="00900E40">
            <w:pPr>
              <w:autoSpaceDE w:val="0"/>
              <w:autoSpaceDN w:val="0"/>
              <w:adjustRightInd w:val="0"/>
              <w:jc w:val="both"/>
              <w:rPr>
                <w:rFonts w:eastAsia="JournalC-Bold"/>
              </w:rPr>
            </w:pPr>
            <w:r w:rsidRPr="007F0E36">
              <w:rPr>
                <w:rFonts w:eastAsia="JournalC-Bold"/>
              </w:rPr>
              <w:t>- пунктуационно оформлять предложения с одно-</w:t>
            </w:r>
          </w:p>
          <w:p w:rsidR="005279B7" w:rsidRPr="007F0E36" w:rsidRDefault="005279B7" w:rsidP="00900E40">
            <w:pPr>
              <w:autoSpaceDE w:val="0"/>
              <w:autoSpaceDN w:val="0"/>
              <w:adjustRightInd w:val="0"/>
              <w:jc w:val="both"/>
              <w:rPr>
                <w:rFonts w:eastAsia="JournalC-Bold"/>
              </w:rPr>
            </w:pPr>
            <w:r w:rsidRPr="007F0E36">
              <w:rPr>
                <w:rFonts w:eastAsia="JournalC-Bold"/>
              </w:rPr>
              <w:t>родными членами (без сою-</w:t>
            </w:r>
          </w:p>
          <w:p w:rsidR="005279B7" w:rsidRPr="007F0E36" w:rsidRDefault="005279B7" w:rsidP="00900E40">
            <w:pPr>
              <w:autoSpaceDE w:val="0"/>
              <w:autoSpaceDN w:val="0"/>
              <w:adjustRightInd w:val="0"/>
              <w:jc w:val="both"/>
              <w:rPr>
                <w:rFonts w:eastAsia="JournalC-Bold"/>
              </w:rPr>
            </w:pPr>
            <w:r w:rsidRPr="007F0E36">
              <w:rPr>
                <w:rFonts w:eastAsia="JournalC-Bold"/>
              </w:rPr>
              <w:t>зов, с одиночным союзом</w:t>
            </w:r>
          </w:p>
          <w:p w:rsidR="005279B7" w:rsidRPr="007F0E36" w:rsidRDefault="005279B7" w:rsidP="00900E40">
            <w:pPr>
              <w:autoSpaceDE w:val="0"/>
              <w:autoSpaceDN w:val="0"/>
              <w:adjustRightInd w:val="0"/>
              <w:jc w:val="both"/>
              <w:rPr>
                <w:rFonts w:eastAsia="JournalC-Bold"/>
              </w:rPr>
            </w:pPr>
            <w:r w:rsidRPr="007F0E36">
              <w:rPr>
                <w:rFonts w:eastAsia="JournalC-Bold"/>
                <w:i/>
                <w:iCs/>
              </w:rPr>
              <w:t>и</w:t>
            </w:r>
            <w:r w:rsidRPr="007F0E36">
              <w:rPr>
                <w:rFonts w:eastAsia="JournalC-Bold"/>
              </w:rPr>
              <w:t>), графически объяснять</w:t>
            </w:r>
          </w:p>
          <w:p w:rsidR="005279B7" w:rsidRPr="007F0E36" w:rsidRDefault="005279B7" w:rsidP="00900E40">
            <w:pPr>
              <w:autoSpaceDE w:val="0"/>
              <w:autoSpaceDN w:val="0"/>
              <w:adjustRightInd w:val="0"/>
              <w:jc w:val="both"/>
              <w:rPr>
                <w:rFonts w:eastAsia="JournalC-Bold"/>
              </w:rPr>
            </w:pPr>
            <w:r w:rsidRPr="007F0E36">
              <w:rPr>
                <w:rFonts w:eastAsia="JournalC-Bold"/>
              </w:rPr>
              <w:t>выбор знака;</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ставить запятую между двумя частями сложного предложения без союзов,</w:t>
            </w:r>
          </w:p>
          <w:p w:rsidR="005279B7" w:rsidRPr="007F0E36" w:rsidRDefault="005279B7" w:rsidP="00900E40">
            <w:pPr>
              <w:autoSpaceDE w:val="0"/>
              <w:autoSpaceDN w:val="0"/>
              <w:adjustRightInd w:val="0"/>
              <w:jc w:val="both"/>
              <w:rPr>
                <w:rFonts w:eastAsia="JournalC-Bold"/>
              </w:rPr>
            </w:pPr>
            <w:r w:rsidRPr="007F0E36">
              <w:rPr>
                <w:rFonts w:eastAsia="JournalC-Bold"/>
              </w:rPr>
              <w:lastRenderedPageBreak/>
              <w:t>графически объяснять</w:t>
            </w:r>
          </w:p>
          <w:p w:rsidR="005279B7" w:rsidRPr="007F0E36" w:rsidRDefault="005279B7" w:rsidP="00900E40">
            <w:pPr>
              <w:autoSpaceDE w:val="0"/>
              <w:autoSpaceDN w:val="0"/>
              <w:adjustRightInd w:val="0"/>
              <w:jc w:val="both"/>
              <w:rPr>
                <w:rFonts w:eastAsia="JournalC-Bold"/>
              </w:rPr>
            </w:pPr>
            <w:r w:rsidRPr="007F0E36">
              <w:rPr>
                <w:rFonts w:eastAsia="JournalC-Bold"/>
              </w:rPr>
              <w:t>выбор знака</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составлять предложения с однородным членами; сложные предложения (в рамках изученного);</w:t>
            </w:r>
          </w:p>
          <w:p w:rsidR="005279B7" w:rsidRPr="007F0E36" w:rsidRDefault="005279B7" w:rsidP="00900E40">
            <w:pPr>
              <w:jc w:val="both"/>
              <w:rPr>
                <w:rFonts w:eastAsia="JournalC-Bold"/>
              </w:rPr>
            </w:pPr>
          </w:p>
        </w:tc>
      </w:tr>
      <w:tr w:rsidR="005279B7" w:rsidRPr="007F0E36">
        <w:trPr>
          <w:trHeight w:val="287"/>
        </w:trPr>
        <w:tc>
          <w:tcPr>
            <w:tcW w:w="3029" w:type="dxa"/>
          </w:tcPr>
          <w:p w:rsidR="005279B7" w:rsidRPr="007F0E36" w:rsidRDefault="005279B7" w:rsidP="00900E40">
            <w:pPr>
              <w:autoSpaceDE w:val="0"/>
              <w:autoSpaceDN w:val="0"/>
              <w:adjustRightInd w:val="0"/>
              <w:jc w:val="both"/>
              <w:rPr>
                <w:rFonts w:eastAsia="JournalC-Bold"/>
                <w:b/>
                <w:bCs/>
              </w:rPr>
            </w:pPr>
            <w:r w:rsidRPr="007F0E36">
              <w:rPr>
                <w:rFonts w:eastAsia="JournalC-Bold"/>
                <w:b/>
                <w:bCs/>
              </w:rPr>
              <w:lastRenderedPageBreak/>
              <w:t>4 класс</w:t>
            </w:r>
          </w:p>
        </w:tc>
        <w:tc>
          <w:tcPr>
            <w:tcW w:w="3030" w:type="dxa"/>
          </w:tcPr>
          <w:p w:rsidR="005279B7" w:rsidRPr="007F0E36" w:rsidRDefault="005279B7" w:rsidP="00900E40">
            <w:pPr>
              <w:autoSpaceDE w:val="0"/>
              <w:autoSpaceDN w:val="0"/>
              <w:adjustRightInd w:val="0"/>
              <w:jc w:val="both"/>
              <w:rPr>
                <w:rFonts w:eastAsia="JournalC-Bold"/>
                <w:b/>
                <w:bCs/>
              </w:rPr>
            </w:pPr>
          </w:p>
        </w:tc>
        <w:tc>
          <w:tcPr>
            <w:tcW w:w="4319" w:type="dxa"/>
          </w:tcPr>
          <w:p w:rsidR="005279B7" w:rsidRPr="007F0E36" w:rsidRDefault="005279B7" w:rsidP="00900E40">
            <w:pPr>
              <w:autoSpaceDE w:val="0"/>
              <w:autoSpaceDN w:val="0"/>
              <w:adjustRightInd w:val="0"/>
              <w:jc w:val="both"/>
              <w:rPr>
                <w:rFonts w:eastAsia="JournalC-Bold"/>
                <w:b/>
                <w:bCs/>
              </w:rPr>
            </w:pPr>
          </w:p>
        </w:tc>
      </w:tr>
      <w:tr w:rsidR="005279B7" w:rsidRPr="007F0E36">
        <w:trPr>
          <w:trHeight w:val="8612"/>
        </w:trPr>
        <w:tc>
          <w:tcPr>
            <w:tcW w:w="3029" w:type="dxa"/>
          </w:tcPr>
          <w:p w:rsidR="005279B7" w:rsidRPr="007F0E36" w:rsidRDefault="00D564A9" w:rsidP="00900E40">
            <w:pPr>
              <w:autoSpaceDE w:val="0"/>
              <w:autoSpaceDN w:val="0"/>
              <w:adjustRightInd w:val="0"/>
              <w:jc w:val="both"/>
              <w:rPr>
                <w:rFonts w:eastAsia="JournalC-Bold"/>
              </w:rPr>
            </w:pPr>
            <w:r>
              <w:rPr>
                <w:rFonts w:eastAsia="JournalC-Bold"/>
              </w:rPr>
              <w:t>-</w:t>
            </w:r>
            <w:r w:rsidR="005279B7" w:rsidRPr="007F0E36">
              <w:rPr>
                <w:rFonts w:eastAsia="JournalC-Bold"/>
              </w:rPr>
              <w:t>владеть типом правильной читательской</w:t>
            </w:r>
          </w:p>
          <w:p w:rsidR="005279B7" w:rsidRPr="007F0E36" w:rsidRDefault="005279B7" w:rsidP="00900E40">
            <w:pPr>
              <w:autoSpaceDE w:val="0"/>
              <w:autoSpaceDN w:val="0"/>
              <w:adjustRightInd w:val="0"/>
              <w:jc w:val="both"/>
              <w:rPr>
                <w:rFonts w:eastAsia="JournalC-Bold"/>
              </w:rPr>
            </w:pPr>
            <w:r w:rsidRPr="007F0E36">
              <w:rPr>
                <w:rFonts w:eastAsia="JournalC-Bold"/>
              </w:rPr>
              <w:t>деятельности;</w:t>
            </w:r>
          </w:p>
          <w:p w:rsidR="005279B7" w:rsidRPr="007F0E36" w:rsidRDefault="005279B7" w:rsidP="00900E40">
            <w:pPr>
              <w:autoSpaceDE w:val="0"/>
              <w:autoSpaceDN w:val="0"/>
              <w:adjustRightInd w:val="0"/>
              <w:jc w:val="both"/>
              <w:rPr>
                <w:rFonts w:eastAsia="JournalC-Bold"/>
              </w:rPr>
            </w:pPr>
            <w:r w:rsidRPr="007F0E36">
              <w:rPr>
                <w:rFonts w:eastAsia="JournalC-Bold"/>
              </w:rPr>
              <w:t>-читать учебно-научный текст изучающим</w:t>
            </w:r>
          </w:p>
          <w:p w:rsidR="005279B7" w:rsidRPr="007F0E36" w:rsidRDefault="005279B7" w:rsidP="00900E40">
            <w:pPr>
              <w:autoSpaceDE w:val="0"/>
              <w:autoSpaceDN w:val="0"/>
              <w:adjustRightInd w:val="0"/>
              <w:jc w:val="both"/>
              <w:rPr>
                <w:rFonts w:eastAsia="JournalC-Bold"/>
              </w:rPr>
            </w:pPr>
            <w:r w:rsidRPr="007F0E36">
              <w:rPr>
                <w:rFonts w:eastAsia="JournalC-Bold"/>
              </w:rPr>
              <w:t>чтением;</w:t>
            </w:r>
          </w:p>
          <w:p w:rsidR="005279B7" w:rsidRPr="007F0E36" w:rsidRDefault="005279B7" w:rsidP="00900E40">
            <w:pPr>
              <w:autoSpaceDE w:val="0"/>
              <w:autoSpaceDN w:val="0"/>
              <w:adjustRightInd w:val="0"/>
              <w:jc w:val="both"/>
              <w:rPr>
                <w:rFonts w:eastAsia="JournalC-Bold"/>
              </w:rPr>
            </w:pPr>
            <w:r w:rsidRPr="007F0E36">
              <w:rPr>
                <w:rFonts w:eastAsia="JournalC-Bold"/>
              </w:rPr>
              <w:t>-читать и составлять</w:t>
            </w:r>
          </w:p>
          <w:p w:rsidR="005279B7" w:rsidRPr="007F0E36" w:rsidRDefault="005279B7" w:rsidP="00900E40">
            <w:pPr>
              <w:autoSpaceDE w:val="0"/>
              <w:autoSpaceDN w:val="0"/>
              <w:adjustRightInd w:val="0"/>
              <w:jc w:val="both"/>
              <w:rPr>
                <w:rFonts w:eastAsia="JournalC-Bold"/>
              </w:rPr>
            </w:pPr>
            <w:r w:rsidRPr="007F0E36">
              <w:rPr>
                <w:rFonts w:eastAsia="JournalC-Bold"/>
              </w:rPr>
              <w:t>схемы словосочетаний, простых и сложных предложений (в</w:t>
            </w:r>
          </w:p>
          <w:p w:rsidR="005279B7" w:rsidRPr="007F0E36" w:rsidRDefault="005279B7" w:rsidP="00900E40">
            <w:pPr>
              <w:autoSpaceDE w:val="0"/>
              <w:autoSpaceDN w:val="0"/>
              <w:adjustRightInd w:val="0"/>
              <w:jc w:val="both"/>
              <w:rPr>
                <w:rFonts w:eastAsia="JournalC-Bold"/>
              </w:rPr>
            </w:pPr>
            <w:r w:rsidRPr="007F0E36">
              <w:rPr>
                <w:rFonts w:eastAsia="JournalC-Bold"/>
              </w:rPr>
              <w:t>рамках изученного);</w:t>
            </w:r>
          </w:p>
          <w:p w:rsidR="005279B7" w:rsidRPr="007F0E36" w:rsidRDefault="005279B7" w:rsidP="00900E40">
            <w:pPr>
              <w:autoSpaceDE w:val="0"/>
              <w:autoSpaceDN w:val="0"/>
              <w:adjustRightInd w:val="0"/>
              <w:jc w:val="both"/>
              <w:rPr>
                <w:rFonts w:eastAsia="JournalC-Bold"/>
              </w:rPr>
            </w:pPr>
            <w:r w:rsidRPr="007F0E36">
              <w:rPr>
                <w:rFonts w:eastAsia="JournalC-Bold"/>
              </w:rPr>
              <w:t>составлять предложения по схемам;</w:t>
            </w:r>
          </w:p>
          <w:p w:rsidR="005279B7" w:rsidRPr="007F0E36" w:rsidRDefault="005279B7" w:rsidP="00900E40">
            <w:pPr>
              <w:autoSpaceDE w:val="0"/>
              <w:autoSpaceDN w:val="0"/>
              <w:adjustRightInd w:val="0"/>
              <w:jc w:val="both"/>
              <w:rPr>
                <w:rFonts w:eastAsia="JournalC-Bold"/>
              </w:rPr>
            </w:pPr>
            <w:r w:rsidRPr="007F0E36">
              <w:rPr>
                <w:rFonts w:eastAsia="JournalC-Bold"/>
              </w:rPr>
              <w:t>-читать и составлять</w:t>
            </w:r>
          </w:p>
          <w:p w:rsidR="005279B7" w:rsidRPr="007F0E36" w:rsidRDefault="005279B7" w:rsidP="00900E40">
            <w:pPr>
              <w:autoSpaceDE w:val="0"/>
              <w:autoSpaceDN w:val="0"/>
              <w:adjustRightInd w:val="0"/>
              <w:jc w:val="both"/>
              <w:rPr>
                <w:rFonts w:eastAsia="JournalC-Bold"/>
              </w:rPr>
            </w:pPr>
            <w:r w:rsidRPr="007F0E36">
              <w:rPr>
                <w:rFonts w:eastAsia="JournalC-Bold"/>
              </w:rPr>
              <w:t>простые таблицы;</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писать подробное</w:t>
            </w:r>
          </w:p>
          <w:p w:rsidR="005279B7" w:rsidRPr="007F0E36" w:rsidRDefault="005279B7" w:rsidP="00900E40">
            <w:pPr>
              <w:autoSpaceDE w:val="0"/>
              <w:autoSpaceDN w:val="0"/>
              <w:adjustRightInd w:val="0"/>
              <w:jc w:val="both"/>
              <w:rPr>
                <w:rFonts w:eastAsia="JournalC-Bold"/>
              </w:rPr>
            </w:pPr>
            <w:r w:rsidRPr="007F0E36">
              <w:rPr>
                <w:rFonts w:eastAsia="JournalC-Bold"/>
              </w:rPr>
              <w:t>изложение доступного текста</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писать сочинение с</w:t>
            </w:r>
          </w:p>
          <w:p w:rsidR="005279B7" w:rsidRPr="007F0E36" w:rsidRDefault="005279B7" w:rsidP="00900E40">
            <w:pPr>
              <w:autoSpaceDE w:val="0"/>
              <w:autoSpaceDN w:val="0"/>
              <w:adjustRightInd w:val="0"/>
              <w:jc w:val="both"/>
              <w:rPr>
                <w:rFonts w:eastAsia="JournalC-Bold"/>
              </w:rPr>
            </w:pPr>
            <w:r w:rsidRPr="007F0E36">
              <w:rPr>
                <w:rFonts w:eastAsia="JournalC-Bold"/>
              </w:rPr>
              <w:t>языковым заданием</w:t>
            </w:r>
          </w:p>
          <w:p w:rsidR="005279B7" w:rsidRPr="007F0E36" w:rsidRDefault="005279B7" w:rsidP="00900E40">
            <w:pPr>
              <w:autoSpaceDE w:val="0"/>
              <w:autoSpaceDN w:val="0"/>
              <w:adjustRightInd w:val="0"/>
              <w:jc w:val="both"/>
              <w:rPr>
                <w:rFonts w:eastAsia="JournalC-Bold"/>
              </w:rPr>
            </w:pPr>
            <w:r w:rsidRPr="007F0E36">
              <w:rPr>
                <w:rFonts w:eastAsia="JournalC-Bold"/>
              </w:rPr>
              <w:t>по личным впечатлениям с соответствующей подготовкой;</w:t>
            </w:r>
          </w:p>
          <w:p w:rsidR="005279B7" w:rsidRPr="007F0E36" w:rsidRDefault="005279B7" w:rsidP="00900E40">
            <w:pPr>
              <w:autoSpaceDE w:val="0"/>
              <w:autoSpaceDN w:val="0"/>
              <w:adjustRightInd w:val="0"/>
              <w:jc w:val="both"/>
              <w:rPr>
                <w:rFonts w:eastAsia="JournalC-Bold"/>
              </w:rPr>
            </w:pPr>
            <w:r w:rsidRPr="007F0E36">
              <w:rPr>
                <w:rFonts w:eastAsia="JournalC-Bold"/>
              </w:rPr>
              <w:t>- использовать в речи</w:t>
            </w:r>
          </w:p>
          <w:p w:rsidR="005279B7" w:rsidRPr="007F0E36" w:rsidRDefault="005279B7" w:rsidP="00900E40">
            <w:pPr>
              <w:autoSpaceDE w:val="0"/>
              <w:autoSpaceDN w:val="0"/>
              <w:adjustRightInd w:val="0"/>
              <w:jc w:val="both"/>
              <w:rPr>
                <w:rFonts w:eastAsia="JournalC-Bold"/>
              </w:rPr>
            </w:pPr>
            <w:r w:rsidRPr="007F0E36">
              <w:rPr>
                <w:rFonts w:eastAsia="JournalC-Bold"/>
              </w:rPr>
              <w:t>предложения с одно-</w:t>
            </w:r>
          </w:p>
          <w:p w:rsidR="005279B7" w:rsidRPr="007F0E36" w:rsidRDefault="005279B7" w:rsidP="00900E40">
            <w:pPr>
              <w:autoSpaceDE w:val="0"/>
              <w:autoSpaceDN w:val="0"/>
              <w:adjustRightInd w:val="0"/>
              <w:jc w:val="both"/>
              <w:rPr>
                <w:rFonts w:eastAsia="JournalC-Bold"/>
              </w:rPr>
            </w:pPr>
            <w:r w:rsidRPr="007F0E36">
              <w:rPr>
                <w:rFonts w:eastAsia="JournalC-Bold"/>
              </w:rPr>
              <w:t>родными членами,</w:t>
            </w:r>
          </w:p>
          <w:p w:rsidR="005279B7" w:rsidRPr="007F0E36" w:rsidRDefault="005279B7" w:rsidP="00900E40">
            <w:pPr>
              <w:autoSpaceDE w:val="0"/>
              <w:autoSpaceDN w:val="0"/>
              <w:adjustRightInd w:val="0"/>
              <w:jc w:val="both"/>
              <w:rPr>
                <w:rFonts w:eastAsia="JournalC-Bold"/>
              </w:rPr>
            </w:pPr>
            <w:r w:rsidRPr="007F0E36">
              <w:rPr>
                <w:rFonts w:eastAsia="JournalC-Bold"/>
              </w:rPr>
              <w:t>сложные предложения;</w:t>
            </w:r>
          </w:p>
          <w:p w:rsidR="005279B7" w:rsidRPr="007F0E36" w:rsidRDefault="005279B7" w:rsidP="00900E40">
            <w:pPr>
              <w:autoSpaceDE w:val="0"/>
              <w:autoSpaceDN w:val="0"/>
              <w:adjustRightInd w:val="0"/>
              <w:jc w:val="both"/>
              <w:rPr>
                <w:rFonts w:eastAsia="JournalC-Bold"/>
              </w:rPr>
            </w:pPr>
            <w:r w:rsidRPr="007F0E36">
              <w:rPr>
                <w:rFonts w:eastAsia="JournalC-Bold"/>
              </w:rPr>
              <w:t>- подбирать к словам</w:t>
            </w:r>
          </w:p>
          <w:p w:rsidR="005279B7" w:rsidRPr="007F0E36" w:rsidRDefault="005279B7" w:rsidP="00900E40">
            <w:pPr>
              <w:autoSpaceDE w:val="0"/>
              <w:autoSpaceDN w:val="0"/>
              <w:adjustRightInd w:val="0"/>
              <w:jc w:val="both"/>
              <w:rPr>
                <w:rFonts w:eastAsia="JournalC-Bold"/>
              </w:rPr>
            </w:pPr>
            <w:r w:rsidRPr="007F0E36">
              <w:rPr>
                <w:rFonts w:eastAsia="JournalC-Bold"/>
              </w:rPr>
              <w:t>синонимы, антонимы,</w:t>
            </w:r>
          </w:p>
          <w:p w:rsidR="005279B7" w:rsidRPr="007F0E36" w:rsidRDefault="005279B7" w:rsidP="00900E40">
            <w:pPr>
              <w:autoSpaceDE w:val="0"/>
              <w:autoSpaceDN w:val="0"/>
              <w:adjustRightInd w:val="0"/>
              <w:jc w:val="both"/>
              <w:rPr>
                <w:rFonts w:eastAsia="JournalC-Bold"/>
              </w:rPr>
            </w:pPr>
            <w:r w:rsidRPr="007F0E36">
              <w:rPr>
                <w:rFonts w:eastAsia="JournalC-Bold"/>
              </w:rPr>
              <w:t>использовать их в речи</w:t>
            </w:r>
          </w:p>
        </w:tc>
        <w:tc>
          <w:tcPr>
            <w:tcW w:w="3030" w:type="dxa"/>
          </w:tcPr>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выполнять фонетический разбор доступных</w:t>
            </w:r>
          </w:p>
          <w:p w:rsidR="005279B7" w:rsidRPr="007F0E36" w:rsidRDefault="005279B7" w:rsidP="00900E40">
            <w:pPr>
              <w:autoSpaceDE w:val="0"/>
              <w:autoSpaceDN w:val="0"/>
              <w:adjustRightInd w:val="0"/>
              <w:jc w:val="both"/>
              <w:rPr>
                <w:rFonts w:eastAsia="JournalC-Bold"/>
              </w:rPr>
            </w:pPr>
            <w:r w:rsidRPr="007F0E36">
              <w:rPr>
                <w:rFonts w:eastAsia="JournalC-Bold"/>
              </w:rPr>
              <w:t>слов;</w:t>
            </w:r>
          </w:p>
          <w:p w:rsidR="005279B7" w:rsidRPr="007F0E36" w:rsidRDefault="005279B7" w:rsidP="00900E40">
            <w:pPr>
              <w:autoSpaceDE w:val="0"/>
              <w:autoSpaceDN w:val="0"/>
              <w:adjustRightInd w:val="0"/>
              <w:jc w:val="both"/>
              <w:rPr>
                <w:rFonts w:eastAsia="JournalC-Bold"/>
              </w:rPr>
            </w:pPr>
            <w:r w:rsidRPr="007F0E36">
              <w:rPr>
                <w:rFonts w:eastAsia="JournalC-Bold"/>
              </w:rPr>
              <w:t>- выполнять разбор по составу доступных слов;</w:t>
            </w:r>
          </w:p>
          <w:p w:rsidR="005279B7" w:rsidRPr="007F0E36" w:rsidRDefault="005279B7" w:rsidP="00900E40">
            <w:pPr>
              <w:autoSpaceDE w:val="0"/>
              <w:autoSpaceDN w:val="0"/>
              <w:adjustRightInd w:val="0"/>
              <w:jc w:val="both"/>
              <w:rPr>
                <w:rFonts w:eastAsia="JournalC-Bold"/>
              </w:rPr>
            </w:pPr>
            <w:r w:rsidRPr="007F0E36">
              <w:rPr>
                <w:rFonts w:eastAsia="JournalC-Bold"/>
              </w:rPr>
              <w:t>- различать однокоренные слова и формы одного</w:t>
            </w:r>
          </w:p>
          <w:p w:rsidR="005279B7" w:rsidRPr="007F0E36" w:rsidRDefault="005279B7" w:rsidP="00900E40">
            <w:pPr>
              <w:autoSpaceDE w:val="0"/>
              <w:autoSpaceDN w:val="0"/>
              <w:adjustRightInd w:val="0"/>
              <w:jc w:val="both"/>
              <w:rPr>
                <w:rFonts w:eastAsia="JournalC-Bold"/>
              </w:rPr>
            </w:pPr>
            <w:r w:rsidRPr="007F0E36">
              <w:rPr>
                <w:rFonts w:eastAsia="JournalC-Bold"/>
              </w:rPr>
              <w:t>и того же слова;</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выполнять морфологический разбор слов изученных частей речи;</w:t>
            </w:r>
          </w:p>
          <w:p w:rsidR="005279B7" w:rsidRPr="007F0E36" w:rsidRDefault="005279B7" w:rsidP="00900E40">
            <w:pPr>
              <w:autoSpaceDE w:val="0"/>
              <w:autoSpaceDN w:val="0"/>
              <w:adjustRightInd w:val="0"/>
              <w:jc w:val="both"/>
              <w:rPr>
                <w:rFonts w:eastAsia="JournalC-Bold"/>
              </w:rPr>
            </w:pPr>
            <w:r w:rsidRPr="007F0E36">
              <w:rPr>
                <w:rFonts w:eastAsia="JournalC-Bold"/>
              </w:rPr>
              <w:t>- выполнять синтаксический разбор простого и</w:t>
            </w:r>
          </w:p>
          <w:p w:rsidR="005279B7" w:rsidRPr="007F0E36" w:rsidRDefault="005279B7" w:rsidP="00900E40">
            <w:pPr>
              <w:autoSpaceDE w:val="0"/>
              <w:autoSpaceDN w:val="0"/>
              <w:adjustRightInd w:val="0"/>
              <w:jc w:val="both"/>
              <w:rPr>
                <w:rFonts w:eastAsia="JournalC-Bold"/>
              </w:rPr>
            </w:pPr>
            <w:r w:rsidRPr="007F0E36">
              <w:rPr>
                <w:rFonts w:eastAsia="JournalC-Bold"/>
              </w:rPr>
              <w:t>сложного предложения (в</w:t>
            </w:r>
          </w:p>
          <w:p w:rsidR="005279B7" w:rsidRPr="007F0E36" w:rsidRDefault="005279B7" w:rsidP="00900E40">
            <w:pPr>
              <w:autoSpaceDE w:val="0"/>
              <w:autoSpaceDN w:val="0"/>
              <w:adjustRightInd w:val="0"/>
              <w:jc w:val="both"/>
              <w:rPr>
                <w:rFonts w:eastAsia="JournalC-Bold"/>
              </w:rPr>
            </w:pPr>
            <w:r w:rsidRPr="007F0E36">
              <w:rPr>
                <w:rFonts w:eastAsia="JournalC-Bold"/>
              </w:rPr>
              <w:t>рамках изученного);</w:t>
            </w:r>
          </w:p>
          <w:p w:rsidR="005279B7" w:rsidRPr="007F0E36" w:rsidRDefault="005279B7" w:rsidP="00900E40">
            <w:pPr>
              <w:autoSpaceDE w:val="0"/>
              <w:autoSpaceDN w:val="0"/>
              <w:adjustRightInd w:val="0"/>
              <w:jc w:val="both"/>
              <w:rPr>
                <w:rFonts w:eastAsia="JournalC-Bold"/>
              </w:rPr>
            </w:pPr>
            <w:r w:rsidRPr="007F0E36">
              <w:rPr>
                <w:rFonts w:eastAsia="JournalC-Bold"/>
              </w:rPr>
              <w:t>- видеть в тексте синонимы, антонимы, многозначные слова</w:t>
            </w:r>
          </w:p>
          <w:p w:rsidR="005279B7" w:rsidRPr="007F0E36" w:rsidRDefault="005279B7" w:rsidP="00900E40">
            <w:pPr>
              <w:autoSpaceDE w:val="0"/>
              <w:autoSpaceDN w:val="0"/>
              <w:adjustRightInd w:val="0"/>
              <w:jc w:val="both"/>
              <w:rPr>
                <w:rFonts w:eastAsia="JournalC-Bold"/>
                <w:b/>
                <w:bCs/>
              </w:rPr>
            </w:pPr>
          </w:p>
        </w:tc>
        <w:tc>
          <w:tcPr>
            <w:tcW w:w="4319" w:type="dxa"/>
          </w:tcPr>
          <w:p w:rsidR="005279B7" w:rsidRPr="007F0E36" w:rsidRDefault="005279B7" w:rsidP="00900E40">
            <w:pPr>
              <w:autoSpaceDE w:val="0"/>
              <w:autoSpaceDN w:val="0"/>
              <w:adjustRightInd w:val="0"/>
              <w:jc w:val="both"/>
              <w:rPr>
                <w:rFonts w:eastAsia="JournalC-Bold"/>
              </w:rPr>
            </w:pPr>
            <w:r w:rsidRPr="007F0E36">
              <w:rPr>
                <w:rFonts w:eastAsia="JournalC-Bold"/>
              </w:rPr>
              <w:t>- писать буквы безударных</w:t>
            </w:r>
          </w:p>
          <w:p w:rsidR="005279B7" w:rsidRPr="007F0E36" w:rsidRDefault="005279B7" w:rsidP="00900E40">
            <w:pPr>
              <w:autoSpaceDE w:val="0"/>
              <w:autoSpaceDN w:val="0"/>
              <w:adjustRightInd w:val="0"/>
              <w:jc w:val="both"/>
              <w:rPr>
                <w:rFonts w:eastAsia="JournalC-Bold"/>
              </w:rPr>
            </w:pPr>
            <w:r w:rsidRPr="007F0E36">
              <w:rPr>
                <w:rFonts w:eastAsia="JournalC-Bold"/>
              </w:rPr>
              <w:t>гласных в окончаниях</w:t>
            </w:r>
          </w:p>
          <w:p w:rsidR="005279B7" w:rsidRPr="007F0E36" w:rsidRDefault="005279B7" w:rsidP="00900E40">
            <w:pPr>
              <w:autoSpaceDE w:val="0"/>
              <w:autoSpaceDN w:val="0"/>
              <w:adjustRightInd w:val="0"/>
              <w:jc w:val="both"/>
              <w:rPr>
                <w:rFonts w:eastAsia="JournalC-Bold"/>
              </w:rPr>
            </w:pPr>
            <w:r w:rsidRPr="007F0E36">
              <w:rPr>
                <w:rFonts w:eastAsia="JournalC-Bold"/>
              </w:rPr>
              <w:t>имён существительных 1,</w:t>
            </w:r>
          </w:p>
          <w:p w:rsidR="005279B7" w:rsidRPr="007F0E36" w:rsidRDefault="005279B7" w:rsidP="00900E40">
            <w:pPr>
              <w:autoSpaceDE w:val="0"/>
              <w:autoSpaceDN w:val="0"/>
              <w:adjustRightInd w:val="0"/>
              <w:jc w:val="both"/>
              <w:rPr>
                <w:rFonts w:eastAsia="JournalC-Bold"/>
              </w:rPr>
            </w:pPr>
            <w:r w:rsidRPr="007F0E36">
              <w:rPr>
                <w:rFonts w:eastAsia="JournalC-Bold"/>
              </w:rPr>
              <w:t>2, 3 склонения; в окончаниях имён прилагательных; в личных окончаниях</w:t>
            </w:r>
          </w:p>
          <w:p w:rsidR="005279B7" w:rsidRPr="007F0E36" w:rsidRDefault="005279B7" w:rsidP="00900E40">
            <w:pPr>
              <w:autoSpaceDE w:val="0"/>
              <w:autoSpaceDN w:val="0"/>
              <w:adjustRightInd w:val="0"/>
              <w:jc w:val="both"/>
              <w:rPr>
                <w:rFonts w:eastAsia="JournalC-Bold"/>
              </w:rPr>
            </w:pPr>
            <w:r w:rsidRPr="007F0E36">
              <w:rPr>
                <w:rFonts w:eastAsia="JournalC-Bold"/>
              </w:rPr>
              <w:t>глаголов 1 и 2 спряжения;</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писать </w:t>
            </w:r>
            <w:r w:rsidRPr="007F0E36">
              <w:rPr>
                <w:rFonts w:eastAsia="JournalC-Bold"/>
                <w:i/>
                <w:iCs/>
              </w:rPr>
              <w:t xml:space="preserve">ь </w:t>
            </w:r>
            <w:r w:rsidRPr="007F0E36">
              <w:rPr>
                <w:rFonts w:eastAsia="JournalC-Bold"/>
              </w:rPr>
              <w:t>после шипящих</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на конце имён существительных 3 склонения; не писать </w:t>
            </w:r>
            <w:r w:rsidRPr="007F0E36">
              <w:rPr>
                <w:rFonts w:eastAsia="JournalC-Bold"/>
                <w:i/>
                <w:iCs/>
              </w:rPr>
              <w:t xml:space="preserve">ь </w:t>
            </w:r>
            <w:r w:rsidRPr="007F0E36">
              <w:rPr>
                <w:rFonts w:eastAsia="JournalC-Bold"/>
              </w:rPr>
              <w:t>после шипящих</w:t>
            </w:r>
          </w:p>
          <w:p w:rsidR="005279B7" w:rsidRPr="007F0E36" w:rsidRDefault="005279B7" w:rsidP="00900E40">
            <w:pPr>
              <w:autoSpaceDE w:val="0"/>
              <w:autoSpaceDN w:val="0"/>
              <w:adjustRightInd w:val="0"/>
              <w:jc w:val="both"/>
              <w:rPr>
                <w:rFonts w:eastAsia="JournalC-Bold"/>
              </w:rPr>
            </w:pPr>
            <w:r w:rsidRPr="007F0E36">
              <w:rPr>
                <w:rFonts w:eastAsia="JournalC-Bold"/>
              </w:rPr>
              <w:t>на конце имён существительных м.р. 2 склонения;</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 xml:space="preserve">писать частицу </w:t>
            </w:r>
            <w:r w:rsidRPr="007F0E36">
              <w:rPr>
                <w:rFonts w:eastAsia="JournalC-Bold"/>
                <w:i/>
                <w:iCs/>
              </w:rPr>
              <w:t xml:space="preserve">не </w:t>
            </w:r>
            <w:r w:rsidRPr="007F0E36">
              <w:rPr>
                <w:rFonts w:eastAsia="JournalC-Bold"/>
              </w:rPr>
              <w:t>с глаголами;</w:t>
            </w:r>
          </w:p>
          <w:p w:rsidR="005279B7" w:rsidRPr="007F0E36" w:rsidRDefault="005279B7" w:rsidP="00900E40">
            <w:pPr>
              <w:autoSpaceDE w:val="0"/>
              <w:autoSpaceDN w:val="0"/>
              <w:adjustRightInd w:val="0"/>
              <w:jc w:val="both"/>
              <w:rPr>
                <w:rFonts w:eastAsia="JournalC-Bold"/>
              </w:rPr>
            </w:pPr>
            <w:r w:rsidRPr="007F0E36">
              <w:rPr>
                <w:rFonts w:eastAsia="JournalC-Bold"/>
              </w:rPr>
              <w:t>- писать буквосочетание</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i/>
                <w:iCs/>
              </w:rPr>
              <w:t xml:space="preserve">тся–-ться </w:t>
            </w:r>
            <w:r w:rsidRPr="007F0E36">
              <w:rPr>
                <w:rFonts w:eastAsia="JournalC-Bold"/>
              </w:rPr>
              <w:t>в глаголах;</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писать </w:t>
            </w:r>
            <w:r w:rsidRPr="007F0E36">
              <w:rPr>
                <w:rFonts w:eastAsia="JournalC-Bold"/>
                <w:i/>
                <w:iCs/>
              </w:rPr>
              <w:t xml:space="preserve">ь </w:t>
            </w:r>
            <w:r w:rsidRPr="007F0E36">
              <w:rPr>
                <w:rFonts w:eastAsia="JournalC-Bold"/>
              </w:rPr>
              <w:t>после шипящих</w:t>
            </w:r>
          </w:p>
          <w:p w:rsidR="005279B7" w:rsidRPr="007F0E36" w:rsidRDefault="005279B7" w:rsidP="00900E40">
            <w:pPr>
              <w:autoSpaceDE w:val="0"/>
              <w:autoSpaceDN w:val="0"/>
              <w:adjustRightInd w:val="0"/>
              <w:jc w:val="both"/>
              <w:rPr>
                <w:rFonts w:eastAsia="JournalC-Bold"/>
              </w:rPr>
            </w:pPr>
            <w:r w:rsidRPr="007F0E36">
              <w:rPr>
                <w:rFonts w:eastAsia="JournalC-Bold"/>
              </w:rPr>
              <w:t>в глаголах ед.ч.;</w:t>
            </w:r>
          </w:p>
          <w:p w:rsidR="005279B7" w:rsidRPr="007F0E36" w:rsidRDefault="005279B7" w:rsidP="00900E40">
            <w:pPr>
              <w:autoSpaceDE w:val="0"/>
              <w:autoSpaceDN w:val="0"/>
              <w:adjustRightInd w:val="0"/>
              <w:jc w:val="both"/>
              <w:rPr>
                <w:rFonts w:eastAsia="JournalC-Bold"/>
              </w:rPr>
            </w:pPr>
            <w:r w:rsidRPr="007F0E36">
              <w:rPr>
                <w:rFonts w:eastAsia="JournalC-Bold"/>
              </w:rPr>
              <w:t>-</w:t>
            </w:r>
            <w:r w:rsidRPr="007F0E36">
              <w:rPr>
                <w:rFonts w:eastAsia="JournalC-Bold"/>
              </w:rPr>
              <w:t xml:space="preserve">ставить запятые в предложениях с однородными членами (без союзов, с союзами </w:t>
            </w:r>
            <w:r w:rsidRPr="007F0E36">
              <w:rPr>
                <w:rFonts w:eastAsia="JournalC-Bold"/>
                <w:i/>
                <w:iCs/>
              </w:rPr>
              <w:t>и, а, но</w:t>
            </w:r>
            <w:r w:rsidRPr="007F0E36">
              <w:rPr>
                <w:rFonts w:eastAsia="JournalC-Bold"/>
              </w:rPr>
              <w:t>);</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ставить запятую в сложном предложении без союзов, с союзами </w:t>
            </w:r>
            <w:r w:rsidRPr="007F0E36">
              <w:rPr>
                <w:rFonts w:eastAsia="JournalC-Bold"/>
                <w:i/>
                <w:iCs/>
              </w:rPr>
              <w:t>и, а, но</w:t>
            </w:r>
            <w:r w:rsidRPr="007F0E36">
              <w:rPr>
                <w:rFonts w:eastAsia="JournalC-Bold"/>
              </w:rPr>
              <w:t>, состоящем из двух частей;</w:t>
            </w:r>
          </w:p>
          <w:p w:rsidR="005279B7" w:rsidRPr="007F0E36" w:rsidRDefault="005279B7" w:rsidP="00900E40">
            <w:pPr>
              <w:autoSpaceDE w:val="0"/>
              <w:autoSpaceDN w:val="0"/>
              <w:adjustRightInd w:val="0"/>
              <w:jc w:val="both"/>
              <w:rPr>
                <w:rFonts w:eastAsia="JournalC-Bold"/>
              </w:rPr>
            </w:pPr>
            <w:r w:rsidRPr="007F0E36">
              <w:rPr>
                <w:rFonts w:eastAsia="JournalC-Bold"/>
              </w:rPr>
              <w:t>- графически объяснять</w:t>
            </w:r>
          </w:p>
          <w:p w:rsidR="005279B7" w:rsidRPr="007F0E36" w:rsidRDefault="005279B7" w:rsidP="00900E40">
            <w:pPr>
              <w:autoSpaceDE w:val="0"/>
              <w:autoSpaceDN w:val="0"/>
              <w:adjustRightInd w:val="0"/>
              <w:jc w:val="both"/>
              <w:rPr>
                <w:rFonts w:eastAsia="JournalC-Bold"/>
              </w:rPr>
            </w:pPr>
            <w:r w:rsidRPr="007F0E36">
              <w:rPr>
                <w:rFonts w:eastAsia="JournalC-Bold"/>
              </w:rPr>
              <w:t>выбор написаний, знаков</w:t>
            </w:r>
          </w:p>
          <w:p w:rsidR="005279B7" w:rsidRPr="007F0E36" w:rsidRDefault="005279B7" w:rsidP="00900E40">
            <w:pPr>
              <w:autoSpaceDE w:val="0"/>
              <w:autoSpaceDN w:val="0"/>
              <w:adjustRightInd w:val="0"/>
              <w:jc w:val="both"/>
              <w:rPr>
                <w:rFonts w:eastAsia="JournalC-Bold"/>
              </w:rPr>
            </w:pPr>
            <w:r w:rsidRPr="007F0E36">
              <w:rPr>
                <w:rFonts w:eastAsia="JournalC-Bold"/>
              </w:rPr>
              <w:t>препинания;</w:t>
            </w:r>
          </w:p>
          <w:p w:rsidR="005279B7" w:rsidRPr="007F0E36" w:rsidRDefault="005279B7" w:rsidP="00900E40">
            <w:pPr>
              <w:autoSpaceDE w:val="0"/>
              <w:autoSpaceDN w:val="0"/>
              <w:adjustRightInd w:val="0"/>
              <w:jc w:val="both"/>
              <w:rPr>
                <w:rFonts w:eastAsia="JournalC-Bold"/>
              </w:rPr>
            </w:pPr>
            <w:r w:rsidRPr="007F0E36">
              <w:rPr>
                <w:rFonts w:eastAsia="JournalC-Bold"/>
              </w:rPr>
              <w:t xml:space="preserve">- </w:t>
            </w:r>
            <w:r w:rsidRPr="007F0E36">
              <w:rPr>
                <w:rFonts w:eastAsia="JournalC-Bold"/>
              </w:rPr>
              <w:t>находить и исправлять орфографические и пунктуационные ошибки на</w:t>
            </w:r>
          </w:p>
          <w:p w:rsidR="005279B7" w:rsidRPr="007F0E36" w:rsidRDefault="005279B7" w:rsidP="00900E40">
            <w:pPr>
              <w:autoSpaceDE w:val="0"/>
              <w:autoSpaceDN w:val="0"/>
              <w:adjustRightInd w:val="0"/>
              <w:jc w:val="both"/>
              <w:rPr>
                <w:rFonts w:eastAsia="JournalC-Bold"/>
              </w:rPr>
            </w:pPr>
            <w:r w:rsidRPr="007F0E36">
              <w:rPr>
                <w:rFonts w:eastAsia="JournalC-Bold"/>
              </w:rPr>
              <w:t>изученные правила</w:t>
            </w:r>
          </w:p>
        </w:tc>
      </w:tr>
    </w:tbl>
    <w:p w:rsidR="005279B7" w:rsidRPr="007F0E36" w:rsidRDefault="005279B7" w:rsidP="0070098D">
      <w:pPr>
        <w:autoSpaceDE w:val="0"/>
        <w:autoSpaceDN w:val="0"/>
        <w:adjustRightInd w:val="0"/>
        <w:jc w:val="both"/>
        <w:rPr>
          <w:rFonts w:eastAsia="JournalC-Bold"/>
          <w:b/>
          <w:bCs/>
        </w:rPr>
      </w:pPr>
    </w:p>
    <w:p w:rsidR="005279B7" w:rsidRPr="007F0E36" w:rsidRDefault="005279B7" w:rsidP="0070098D">
      <w:pPr>
        <w:autoSpaceDE w:val="0"/>
        <w:autoSpaceDN w:val="0"/>
        <w:adjustRightInd w:val="0"/>
        <w:jc w:val="both"/>
        <w:rPr>
          <w:rFonts w:eastAsia="SchoolBookC-Bold"/>
          <w:b/>
          <w:bCs/>
        </w:rPr>
      </w:pPr>
      <w:r w:rsidRPr="007F0E36">
        <w:rPr>
          <w:rFonts w:eastAsia="SchoolBookC-Bold"/>
          <w:b/>
          <w:bCs/>
        </w:rPr>
        <w:t xml:space="preserve"> 6. Материально- техническое обеспечение учебного предмета</w:t>
      </w:r>
    </w:p>
    <w:p w:rsidR="005279B7" w:rsidRPr="007F0E36" w:rsidRDefault="005279B7" w:rsidP="0070098D">
      <w:pPr>
        <w:autoSpaceDE w:val="0"/>
        <w:autoSpaceDN w:val="0"/>
        <w:adjustRightInd w:val="0"/>
        <w:jc w:val="both"/>
        <w:rPr>
          <w:rFonts w:eastAsia="SchoolBookC-Bold"/>
        </w:rPr>
      </w:pPr>
      <w:r w:rsidRPr="007F0E36">
        <w:rPr>
          <w:rFonts w:eastAsia="SchoolBookC-Bold"/>
        </w:rPr>
        <w:t xml:space="preserve">   Для реализации цели и задач обучения русскому языку по данной программе используется УМК по русскому языку издательства «Баласс».</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Обучение грамоте и пропедевтический курс русского языка </w:t>
      </w:r>
      <w:r w:rsidRPr="007F0E36">
        <w:rPr>
          <w:rFonts w:eastAsia="SchoolBookC-Bold"/>
        </w:rPr>
        <w:t>обеспечиваются:</w:t>
      </w:r>
    </w:p>
    <w:p w:rsidR="005279B7" w:rsidRPr="007F0E36" w:rsidRDefault="005279B7" w:rsidP="005E633A">
      <w:pPr>
        <w:numPr>
          <w:ilvl w:val="0"/>
          <w:numId w:val="369"/>
        </w:numPr>
        <w:autoSpaceDE w:val="0"/>
        <w:autoSpaceDN w:val="0"/>
        <w:adjustRightInd w:val="0"/>
        <w:jc w:val="both"/>
        <w:rPr>
          <w:rFonts w:eastAsia="SchoolBookC-Bold"/>
        </w:rPr>
      </w:pPr>
      <w:r w:rsidRPr="007F0E36">
        <w:rPr>
          <w:rFonts w:eastAsia="SchoolBookC-Bold"/>
        </w:rPr>
        <w:t>учебником для первоклассников «Букварь» (авторы Р.Н. Бунеев, Е.В. Бунеева, О.В. Пронина);</w:t>
      </w:r>
    </w:p>
    <w:p w:rsidR="005279B7" w:rsidRPr="007F0E36" w:rsidRDefault="005279B7" w:rsidP="005E633A">
      <w:pPr>
        <w:numPr>
          <w:ilvl w:val="0"/>
          <w:numId w:val="369"/>
        </w:numPr>
        <w:autoSpaceDE w:val="0"/>
        <w:autoSpaceDN w:val="0"/>
        <w:adjustRightInd w:val="0"/>
        <w:jc w:val="both"/>
        <w:rPr>
          <w:rFonts w:eastAsia="SchoolBookC-Bold"/>
        </w:rPr>
      </w:pPr>
      <w:r w:rsidRPr="007F0E36">
        <w:rPr>
          <w:rFonts w:eastAsia="SchoolBookC-Bold"/>
        </w:rPr>
        <w:t>комплектом прописей в 5-ти тетрадях «Мои волшебные пальчики» (автор О.В. Пронина);</w:t>
      </w:r>
    </w:p>
    <w:p w:rsidR="005279B7" w:rsidRPr="007F0E36" w:rsidRDefault="005279B7" w:rsidP="005E633A">
      <w:pPr>
        <w:numPr>
          <w:ilvl w:val="0"/>
          <w:numId w:val="369"/>
        </w:numPr>
        <w:autoSpaceDE w:val="0"/>
        <w:autoSpaceDN w:val="0"/>
        <w:adjustRightInd w:val="0"/>
        <w:jc w:val="both"/>
        <w:rPr>
          <w:rFonts w:eastAsia="SchoolBookC-Bold"/>
        </w:rPr>
      </w:pPr>
      <w:r w:rsidRPr="007F0E36">
        <w:rPr>
          <w:rFonts w:eastAsia="SchoolBookC-Bold"/>
        </w:rPr>
        <w:t>«Тетрадью для печатания» (авторы О.В. Пронина, Е.П. Лебедева, О.Ю. Мальцева);</w:t>
      </w:r>
    </w:p>
    <w:p w:rsidR="005279B7" w:rsidRPr="007F0E36" w:rsidRDefault="005279B7" w:rsidP="005E633A">
      <w:pPr>
        <w:numPr>
          <w:ilvl w:val="0"/>
          <w:numId w:val="369"/>
        </w:numPr>
        <w:autoSpaceDE w:val="0"/>
        <w:autoSpaceDN w:val="0"/>
        <w:adjustRightInd w:val="0"/>
        <w:jc w:val="both"/>
        <w:rPr>
          <w:rFonts w:eastAsia="SchoolBookC-Bold"/>
        </w:rPr>
      </w:pPr>
      <w:r w:rsidRPr="007F0E36">
        <w:rPr>
          <w:rFonts w:eastAsia="SchoolBookC-Bold"/>
        </w:rPr>
        <w:lastRenderedPageBreak/>
        <w:t>комплектом наглядных пособий;</w:t>
      </w:r>
    </w:p>
    <w:p w:rsidR="005279B7" w:rsidRPr="007F0E36" w:rsidRDefault="005279B7" w:rsidP="005E633A">
      <w:pPr>
        <w:numPr>
          <w:ilvl w:val="0"/>
          <w:numId w:val="369"/>
        </w:numPr>
        <w:autoSpaceDE w:val="0"/>
        <w:autoSpaceDN w:val="0"/>
        <w:adjustRightInd w:val="0"/>
        <w:jc w:val="both"/>
        <w:rPr>
          <w:rFonts w:eastAsia="SchoolBookC-Bold"/>
        </w:rPr>
      </w:pPr>
      <w:r w:rsidRPr="007F0E36">
        <w:rPr>
          <w:rFonts w:eastAsia="SchoolBookC-Bold"/>
        </w:rPr>
        <w:t>методическим пособием для учителя «Уроки обучения грамоте по</w:t>
      </w:r>
    </w:p>
    <w:p w:rsidR="005279B7" w:rsidRPr="007F0E36" w:rsidRDefault="005279B7" w:rsidP="005E633A">
      <w:pPr>
        <w:numPr>
          <w:ilvl w:val="0"/>
          <w:numId w:val="369"/>
        </w:numPr>
        <w:autoSpaceDE w:val="0"/>
        <w:autoSpaceDN w:val="0"/>
        <w:adjustRightInd w:val="0"/>
        <w:jc w:val="both"/>
        <w:rPr>
          <w:rFonts w:eastAsia="SchoolBookC-Bold"/>
        </w:rPr>
      </w:pPr>
      <w:r w:rsidRPr="007F0E36">
        <w:rPr>
          <w:rFonts w:eastAsia="SchoolBookC-Bold"/>
        </w:rPr>
        <w:t>учебнику «Моя любимая Азбука» и прописям «Мои волшебные пальчики» (под ред. Е.В. Бунеевой).</w:t>
      </w:r>
    </w:p>
    <w:p w:rsidR="005279B7" w:rsidRPr="007F0E36" w:rsidRDefault="005279B7" w:rsidP="0070098D">
      <w:pPr>
        <w:autoSpaceDE w:val="0"/>
        <w:autoSpaceDN w:val="0"/>
        <w:adjustRightInd w:val="0"/>
        <w:jc w:val="both"/>
        <w:rPr>
          <w:rFonts w:eastAsia="SchoolBookC-Bold"/>
        </w:rPr>
      </w:pPr>
      <w:r w:rsidRPr="007F0E36">
        <w:rPr>
          <w:rFonts w:eastAsia="SchoolBookC-Bold"/>
          <w:b/>
          <w:bCs/>
        </w:rPr>
        <w:t xml:space="preserve">Обучение русскому языку обеспечивается </w:t>
      </w:r>
      <w:r w:rsidRPr="007F0E36">
        <w:rPr>
          <w:rFonts w:eastAsia="SchoolBookC-Bold"/>
        </w:rPr>
        <w:t>учебниками и пособиями:</w:t>
      </w:r>
    </w:p>
    <w:p w:rsidR="005279B7" w:rsidRPr="007F0E36" w:rsidRDefault="005279B7" w:rsidP="0070098D">
      <w:pPr>
        <w:autoSpaceDE w:val="0"/>
        <w:autoSpaceDN w:val="0"/>
        <w:adjustRightInd w:val="0"/>
        <w:jc w:val="both"/>
        <w:rPr>
          <w:rFonts w:eastAsia="SchoolBookC-Bold"/>
        </w:rPr>
      </w:pPr>
      <w:r w:rsidRPr="007F0E36">
        <w:rPr>
          <w:rFonts w:eastAsia="SchoolBookC-Bold"/>
        </w:rPr>
        <w:t>-Р.Н. Бунеев, Е.В. Бунеева, О.В. Пронина «Русский язык (первые уроки)» (1-й кл.);</w:t>
      </w:r>
    </w:p>
    <w:p w:rsidR="005279B7" w:rsidRPr="007F0E36" w:rsidRDefault="005279B7" w:rsidP="0070098D">
      <w:pPr>
        <w:autoSpaceDE w:val="0"/>
        <w:autoSpaceDN w:val="0"/>
        <w:adjustRightInd w:val="0"/>
        <w:jc w:val="both"/>
        <w:rPr>
          <w:rFonts w:eastAsia="SchoolBookC-Bold"/>
        </w:rPr>
      </w:pPr>
      <w:r w:rsidRPr="007F0E36">
        <w:rPr>
          <w:rFonts w:eastAsia="SchoolBookC-Bold"/>
        </w:rPr>
        <w:t>-Е.В. Бунеева, М.А. Яковлева «Рабочая тетрадь к учебник «Русский язык (первые уроки)»;</w:t>
      </w:r>
    </w:p>
    <w:p w:rsidR="005279B7" w:rsidRPr="007F0E36" w:rsidRDefault="005279B7" w:rsidP="0070098D">
      <w:pPr>
        <w:autoSpaceDE w:val="0"/>
        <w:autoSpaceDN w:val="0"/>
        <w:adjustRightInd w:val="0"/>
        <w:jc w:val="both"/>
        <w:rPr>
          <w:rFonts w:eastAsia="SchoolBookC-Bold"/>
        </w:rPr>
      </w:pPr>
      <w:r w:rsidRPr="007F0E36">
        <w:rPr>
          <w:rFonts w:eastAsia="SchoolBookC-Bold"/>
        </w:rPr>
        <w:t>-Р.Н. Бунеев, Е.В. Бунеева, О.В. Пронина «Руский язык». Учебники. 2, 3, 4-й классы;</w:t>
      </w:r>
    </w:p>
    <w:p w:rsidR="005279B7" w:rsidRPr="007F0E36" w:rsidRDefault="005279B7" w:rsidP="0070098D">
      <w:pPr>
        <w:autoSpaceDE w:val="0"/>
        <w:autoSpaceDN w:val="0"/>
        <w:adjustRightInd w:val="0"/>
        <w:jc w:val="both"/>
        <w:rPr>
          <w:rFonts w:eastAsia="SchoolBookC-Bold"/>
        </w:rPr>
      </w:pPr>
      <w:r w:rsidRPr="007F0E36">
        <w:rPr>
          <w:rFonts w:eastAsia="SchoolBookC-Bold"/>
        </w:rPr>
        <w:t>-Р.Н. Бунеев, Е.В. Бунеева, Л.А. Фролова «Орфографическая тетрадь по русскому языку», 2-й класс;</w:t>
      </w:r>
    </w:p>
    <w:p w:rsidR="005279B7" w:rsidRPr="007F0E36" w:rsidRDefault="005279B7" w:rsidP="0070098D">
      <w:pPr>
        <w:autoSpaceDE w:val="0"/>
        <w:autoSpaceDN w:val="0"/>
        <w:adjustRightInd w:val="0"/>
        <w:jc w:val="both"/>
        <w:rPr>
          <w:rFonts w:eastAsia="SchoolBookC-Bold"/>
        </w:rPr>
      </w:pPr>
      <w:r w:rsidRPr="007F0E36">
        <w:rPr>
          <w:rFonts w:eastAsia="SchoolBookC-Bold"/>
        </w:rPr>
        <w:t>-  Л.Ю. Комиссарова «Дидактический материал» к учебникам «Русский язык» для 2, 3, 4-го классов;</w:t>
      </w:r>
    </w:p>
    <w:p w:rsidR="005279B7" w:rsidRPr="007F0E36" w:rsidRDefault="005279B7" w:rsidP="0070098D">
      <w:pPr>
        <w:autoSpaceDE w:val="0"/>
        <w:autoSpaceDN w:val="0"/>
        <w:adjustRightInd w:val="0"/>
        <w:jc w:val="both"/>
        <w:rPr>
          <w:rFonts w:eastAsia="SchoolBookC-Bold"/>
        </w:rPr>
      </w:pPr>
      <w:r w:rsidRPr="007F0E36">
        <w:rPr>
          <w:rFonts w:eastAsia="SchoolBookC-Bold"/>
        </w:rPr>
        <w:t>-Е.В. Бунеева «Проверочные и контрольные работы по русскому языку» (вар. 1 и 2) для 2, 3, 4-го классов;</w:t>
      </w:r>
    </w:p>
    <w:p w:rsidR="005279B7" w:rsidRPr="007F0E36" w:rsidRDefault="005279B7" w:rsidP="0070098D">
      <w:pPr>
        <w:autoSpaceDE w:val="0"/>
        <w:autoSpaceDN w:val="0"/>
        <w:adjustRightInd w:val="0"/>
        <w:jc w:val="both"/>
        <w:rPr>
          <w:rFonts w:eastAsia="SchoolBookC-Bold"/>
        </w:rPr>
      </w:pPr>
      <w:r w:rsidRPr="007F0E36">
        <w:rPr>
          <w:rFonts w:eastAsia="SchoolBookC-Bold"/>
        </w:rPr>
        <w:t>-Р.Н. Бунеев, Е.В. Бунеева (составители) «Слова с непроверяемыми написаниями». Пособие в виде карточек к учебникам «Русский язык» для 1–4го классов;</w:t>
      </w:r>
    </w:p>
    <w:p w:rsidR="005279B7" w:rsidRPr="007F0E36" w:rsidRDefault="005279B7" w:rsidP="0070098D">
      <w:pPr>
        <w:autoSpaceDE w:val="0"/>
        <w:autoSpaceDN w:val="0"/>
        <w:adjustRightInd w:val="0"/>
        <w:jc w:val="both"/>
        <w:rPr>
          <w:rFonts w:eastAsia="SchoolBookC-Bold"/>
        </w:rPr>
      </w:pPr>
      <w:r w:rsidRPr="007F0E36">
        <w:rPr>
          <w:rFonts w:eastAsia="SchoolBookC-Bold"/>
        </w:rPr>
        <w:t>- М.А. Яковлева «Тетрадь по чистописанию» для 2, 3, 4го классов;</w:t>
      </w:r>
    </w:p>
    <w:p w:rsidR="005279B7" w:rsidRPr="007F0E36" w:rsidRDefault="005279B7" w:rsidP="0070098D">
      <w:pPr>
        <w:autoSpaceDE w:val="0"/>
        <w:autoSpaceDN w:val="0"/>
        <w:adjustRightInd w:val="0"/>
        <w:jc w:val="both"/>
        <w:rPr>
          <w:rFonts w:eastAsia="SchoolBookC-Bold"/>
        </w:rPr>
      </w:pPr>
      <w:r w:rsidRPr="007F0E36">
        <w:rPr>
          <w:rFonts w:eastAsia="SchoolBookC-Bold"/>
        </w:rPr>
        <w:t>- Е.В. Бунеева, Л.Ю. Комиссарова, М.А. Яковлева. «Русский язык», 1–2 классы. Методические рекомендации для учителя</w:t>
      </w:r>
      <w:r w:rsidRPr="007F0E36">
        <w:rPr>
          <w:rFonts w:eastAsia="SchoolBookC-Bold"/>
          <w:b/>
          <w:bCs/>
        </w:rPr>
        <w:t>.</w:t>
      </w:r>
    </w:p>
    <w:p w:rsidR="005279B7" w:rsidRPr="007F0E36" w:rsidRDefault="005279B7" w:rsidP="0070098D">
      <w:pPr>
        <w:autoSpaceDE w:val="0"/>
        <w:autoSpaceDN w:val="0"/>
        <w:adjustRightInd w:val="0"/>
        <w:jc w:val="both"/>
        <w:rPr>
          <w:rFonts w:eastAsia="SchoolBookC-Bold"/>
        </w:rPr>
      </w:pPr>
      <w:r w:rsidRPr="007F0E36">
        <w:rPr>
          <w:rFonts w:eastAsia="SchoolBookC-Bold"/>
        </w:rPr>
        <w:t>- Е.В. Бунеева, М.А. Яковлева. «Русский язык», 3 класс. Методические рекомендации для учителя</w:t>
      </w:r>
      <w:r w:rsidRPr="007F0E36">
        <w:rPr>
          <w:rFonts w:eastAsia="SchoolBookC-Bold"/>
          <w:b/>
          <w:bCs/>
        </w:rPr>
        <w:t>.</w:t>
      </w:r>
    </w:p>
    <w:p w:rsidR="005279B7" w:rsidRPr="007F0E36" w:rsidRDefault="005279B7" w:rsidP="0070098D">
      <w:pPr>
        <w:autoSpaceDE w:val="0"/>
        <w:autoSpaceDN w:val="0"/>
        <w:adjustRightInd w:val="0"/>
        <w:jc w:val="both"/>
        <w:rPr>
          <w:rFonts w:eastAsia="SchoolBookC-Bold"/>
          <w:b/>
          <w:bCs/>
        </w:rPr>
      </w:pPr>
      <w:r w:rsidRPr="007F0E36">
        <w:rPr>
          <w:rFonts w:eastAsia="SchoolBookC-Bold"/>
        </w:rPr>
        <w:t>- Е.В. Бунеева, М.А. Яковлева. «Русский язык», 4 класс. Методические рекомендации для учителя</w:t>
      </w:r>
      <w:r w:rsidRPr="007F0E36">
        <w:rPr>
          <w:rFonts w:eastAsia="SchoolBookC-Bold"/>
          <w:b/>
          <w:bCs/>
        </w:rPr>
        <w:t>.</w:t>
      </w:r>
    </w:p>
    <w:p w:rsidR="005279B7" w:rsidRPr="007F0E36" w:rsidRDefault="005279B7" w:rsidP="0070098D">
      <w:pPr>
        <w:autoSpaceDE w:val="0"/>
        <w:autoSpaceDN w:val="0"/>
        <w:adjustRightInd w:val="0"/>
        <w:jc w:val="both"/>
        <w:rPr>
          <w:rFonts w:eastAsia="SchoolBookC-Bold"/>
          <w:b/>
          <w:bCs/>
        </w:rPr>
      </w:pPr>
    </w:p>
    <w:p w:rsidR="005279B7" w:rsidRPr="007F0E36" w:rsidRDefault="005279B7" w:rsidP="0070098D">
      <w:pPr>
        <w:autoSpaceDE w:val="0"/>
        <w:autoSpaceDN w:val="0"/>
        <w:adjustRightInd w:val="0"/>
        <w:jc w:val="both"/>
        <w:rPr>
          <w:rFonts w:eastAsia="SchoolBookC-Bold"/>
          <w:b/>
          <w:bCs/>
        </w:rPr>
      </w:pPr>
      <w:r w:rsidRPr="007F0E36">
        <w:rPr>
          <w:rFonts w:eastAsia="SchoolBookC-Bold"/>
          <w:b/>
          <w:bCs/>
        </w:rPr>
        <w:t>2.2.5.2. Литературное чтение</w:t>
      </w:r>
    </w:p>
    <w:p w:rsidR="005279B7" w:rsidRPr="007F0E36" w:rsidRDefault="005279B7" w:rsidP="0070098D">
      <w:pPr>
        <w:autoSpaceDE w:val="0"/>
        <w:autoSpaceDN w:val="0"/>
        <w:adjustRightInd w:val="0"/>
        <w:jc w:val="both"/>
        <w:rPr>
          <w:rFonts w:eastAsia="SchoolBookC-Bold"/>
          <w:b/>
          <w:bCs/>
        </w:rPr>
      </w:pPr>
      <w:r w:rsidRPr="007F0E36">
        <w:rPr>
          <w:b/>
          <w:bCs/>
        </w:rPr>
        <w:t>1.Пояснительная записка</w:t>
      </w:r>
    </w:p>
    <w:p w:rsidR="005279B7" w:rsidRPr="007F0E36" w:rsidRDefault="005279B7" w:rsidP="0070098D">
      <w:pPr>
        <w:autoSpaceDE w:val="0"/>
        <w:autoSpaceDN w:val="0"/>
        <w:adjustRightInd w:val="0"/>
        <w:jc w:val="both"/>
      </w:pPr>
      <w:r w:rsidRPr="007F0E36">
        <w:rPr>
          <w:rFonts w:eastAsia="SchoolBookC"/>
        </w:rPr>
        <w:t xml:space="preserve">   </w:t>
      </w:r>
      <w:r w:rsidRPr="007F0E36">
        <w:t>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литературному чтению и на основе авторской программы Р.Н. Бунеева, Е.В. Бунеевой, О.В. Чиндиловой (УМК «Школа 2100»)</w:t>
      </w:r>
    </w:p>
    <w:p w:rsidR="005279B7" w:rsidRPr="007F0E36" w:rsidRDefault="005279B7" w:rsidP="0070098D">
      <w:pPr>
        <w:autoSpaceDE w:val="0"/>
        <w:autoSpaceDN w:val="0"/>
        <w:adjustRightInd w:val="0"/>
      </w:pPr>
      <w:r w:rsidRPr="007F0E36">
        <w:t xml:space="preserve"> </w:t>
      </w:r>
      <w:r w:rsidRPr="007F0E36">
        <w:rPr>
          <w:b/>
          <w:bCs/>
        </w:rPr>
        <w:t>Цели</w:t>
      </w:r>
      <w:r w:rsidRPr="007F0E36">
        <w:t>:</w:t>
      </w:r>
    </w:p>
    <w:p w:rsidR="005279B7" w:rsidRPr="007F0E36" w:rsidRDefault="005279B7" w:rsidP="0070098D">
      <w:pPr>
        <w:autoSpaceDE w:val="0"/>
        <w:autoSpaceDN w:val="0"/>
        <w:adjustRightInd w:val="0"/>
        <w:jc w:val="both"/>
      </w:pPr>
      <w:r w:rsidRPr="007F0E36">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5279B7" w:rsidRPr="007F0E36" w:rsidRDefault="005279B7" w:rsidP="0070098D">
      <w:pPr>
        <w:autoSpaceDE w:val="0"/>
        <w:autoSpaceDN w:val="0"/>
        <w:adjustRightInd w:val="0"/>
        <w:jc w:val="both"/>
      </w:pPr>
      <w:r w:rsidRPr="007F0E36">
        <w:t>-развитие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 познавательными текстами;</w:t>
      </w:r>
    </w:p>
    <w:p w:rsidR="005279B7" w:rsidRPr="007F0E36" w:rsidRDefault="005279B7" w:rsidP="0070098D">
      <w:pPr>
        <w:autoSpaceDE w:val="0"/>
        <w:autoSpaceDN w:val="0"/>
        <w:adjustRightInd w:val="0"/>
        <w:jc w:val="both"/>
      </w:pPr>
      <w:r w:rsidRPr="007F0E36">
        <w:t>- 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5279B7" w:rsidRPr="007F0E36" w:rsidRDefault="005279B7" w:rsidP="0070098D">
      <w:pPr>
        <w:autoSpaceDE w:val="0"/>
        <w:autoSpaceDN w:val="0"/>
        <w:adjustRightInd w:val="0"/>
        <w:ind w:firstLine="708"/>
        <w:jc w:val="both"/>
      </w:pPr>
      <w:r w:rsidRPr="007F0E36">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w:t>
      </w:r>
    </w:p>
    <w:p w:rsidR="005279B7" w:rsidRPr="007F0E36" w:rsidRDefault="005279B7" w:rsidP="0070098D">
      <w:pPr>
        <w:autoSpaceDE w:val="0"/>
        <w:autoSpaceDN w:val="0"/>
        <w:adjustRightInd w:val="0"/>
        <w:ind w:firstLine="708"/>
        <w:jc w:val="both"/>
      </w:pPr>
      <w:r w:rsidRPr="007F0E36">
        <w:t xml:space="preserve">Для достижения поставленных целей изучения литературного чтения в начальной школе необходимо решение следующих практических </w:t>
      </w:r>
      <w:r w:rsidRPr="007F0E36">
        <w:rPr>
          <w:b/>
          <w:bCs/>
        </w:rPr>
        <w:t>задач</w:t>
      </w:r>
      <w:r w:rsidRPr="007F0E36">
        <w:t>:</w:t>
      </w:r>
    </w:p>
    <w:p w:rsidR="005279B7" w:rsidRPr="007F0E36" w:rsidRDefault="005279B7" w:rsidP="0070098D">
      <w:pPr>
        <w:autoSpaceDE w:val="0"/>
        <w:autoSpaceDN w:val="0"/>
        <w:adjustRightInd w:val="0"/>
        <w:jc w:val="both"/>
      </w:pPr>
      <w:r w:rsidRPr="007F0E36">
        <w:t>- формировать  осмысленный читательский  навык, который во многом определяет успешность обучения младшего школьника по другим предметам;</w:t>
      </w:r>
    </w:p>
    <w:p w:rsidR="005279B7" w:rsidRPr="007F0E36" w:rsidRDefault="005279B7" w:rsidP="0070098D">
      <w:pPr>
        <w:autoSpaceDE w:val="0"/>
        <w:autoSpaceDN w:val="0"/>
        <w:adjustRightInd w:val="0"/>
        <w:jc w:val="both"/>
      </w:pPr>
      <w:r w:rsidRPr="007F0E36">
        <w:t xml:space="preserve">-  работать с различными видами текстов, ориентироваться в книге, использовать ее для расширения знаний об окружающем мире; </w:t>
      </w:r>
    </w:p>
    <w:p w:rsidR="005279B7" w:rsidRPr="007F0E36" w:rsidRDefault="005279B7" w:rsidP="0070098D">
      <w:pPr>
        <w:autoSpaceDE w:val="0"/>
        <w:autoSpaceDN w:val="0"/>
        <w:adjustRightInd w:val="0"/>
        <w:jc w:val="both"/>
      </w:pPr>
      <w:r w:rsidRPr="007F0E36">
        <w:t xml:space="preserve">- понимать  художественное  произведение  как особый вид искусства; формировать умение определять его художественную ценность и анализировать средства выразительности; </w:t>
      </w:r>
    </w:p>
    <w:p w:rsidR="005279B7" w:rsidRPr="007F0E36" w:rsidRDefault="005279B7" w:rsidP="0070098D">
      <w:pPr>
        <w:autoSpaceDE w:val="0"/>
        <w:autoSpaceDN w:val="0"/>
        <w:adjustRightInd w:val="0"/>
        <w:jc w:val="both"/>
      </w:pPr>
      <w:r w:rsidRPr="007F0E36">
        <w:lastRenderedPageBreak/>
        <w:t xml:space="preserve">- осваивать  основные нравственно - этические ценности взаимодействия с окружающим миром, получая  навык анализа положительных и отрицательных действий героев, событий. </w:t>
      </w:r>
    </w:p>
    <w:p w:rsidR="005279B7" w:rsidRPr="007F0E36" w:rsidRDefault="005279B7" w:rsidP="0070098D">
      <w:pPr>
        <w:autoSpaceDE w:val="0"/>
        <w:autoSpaceDN w:val="0"/>
        <w:adjustRightInd w:val="0"/>
        <w:rPr>
          <w:b/>
          <w:bCs/>
        </w:rPr>
      </w:pPr>
      <w:r w:rsidRPr="007F0E36">
        <w:rPr>
          <w:b/>
          <w:bCs/>
        </w:rPr>
        <w:t xml:space="preserve"> 2.Общая характеристика учебного предмета</w:t>
      </w:r>
    </w:p>
    <w:p w:rsidR="005279B7" w:rsidRPr="007F0E36" w:rsidRDefault="005279B7" w:rsidP="0070098D">
      <w:pPr>
        <w:autoSpaceDE w:val="0"/>
        <w:autoSpaceDN w:val="0"/>
        <w:adjustRightInd w:val="0"/>
      </w:pPr>
      <w:r w:rsidRPr="007F0E36">
        <w:t xml:space="preserve">     В курсе литературного чтения реализуются следующие сквозные линии развития учащихся средствами предмета.</w:t>
      </w:r>
    </w:p>
    <w:p w:rsidR="005279B7" w:rsidRPr="007F0E36" w:rsidRDefault="005279B7" w:rsidP="0070098D">
      <w:pPr>
        <w:autoSpaceDE w:val="0"/>
        <w:autoSpaceDN w:val="0"/>
        <w:adjustRightInd w:val="0"/>
      </w:pPr>
      <w:r w:rsidRPr="007F0E36">
        <w:t>Линии, общие с курсом русского языка:</w:t>
      </w:r>
    </w:p>
    <w:p w:rsidR="005279B7" w:rsidRPr="007F0E36" w:rsidRDefault="005279B7" w:rsidP="0070098D">
      <w:pPr>
        <w:autoSpaceDE w:val="0"/>
        <w:autoSpaceDN w:val="0"/>
        <w:adjustRightInd w:val="0"/>
      </w:pPr>
      <w:r w:rsidRPr="007F0E36">
        <w:t>1) овладение функциональной грамотностью на уровне предмета</w:t>
      </w:r>
    </w:p>
    <w:p w:rsidR="005279B7" w:rsidRPr="007F0E36" w:rsidRDefault="005279B7" w:rsidP="0070098D">
      <w:pPr>
        <w:autoSpaceDE w:val="0"/>
        <w:autoSpaceDN w:val="0"/>
        <w:adjustRightInd w:val="0"/>
      </w:pPr>
      <w:r w:rsidRPr="007F0E36">
        <w:t>(извлечение, преобразование и использование текстовой информации);</w:t>
      </w:r>
    </w:p>
    <w:p w:rsidR="005279B7" w:rsidRPr="007F0E36" w:rsidRDefault="005279B7" w:rsidP="0070098D">
      <w:pPr>
        <w:autoSpaceDE w:val="0"/>
        <w:autoSpaceDN w:val="0"/>
        <w:adjustRightInd w:val="0"/>
      </w:pPr>
      <w:r w:rsidRPr="007F0E36">
        <w:t>2) овладение техникой чтения, приёмами понимания и анализа текстов;</w:t>
      </w:r>
    </w:p>
    <w:p w:rsidR="005279B7" w:rsidRPr="007F0E36" w:rsidRDefault="005279B7" w:rsidP="0070098D">
      <w:pPr>
        <w:autoSpaceDE w:val="0"/>
        <w:autoSpaceDN w:val="0"/>
        <w:adjustRightInd w:val="0"/>
      </w:pPr>
      <w:r w:rsidRPr="007F0E36">
        <w:t>3)  владение умениями, навыками различных видов устной и письменной речи.</w:t>
      </w:r>
    </w:p>
    <w:p w:rsidR="005279B7" w:rsidRPr="007F0E36" w:rsidRDefault="005279B7" w:rsidP="0070098D">
      <w:pPr>
        <w:autoSpaceDE w:val="0"/>
        <w:autoSpaceDN w:val="0"/>
        <w:adjustRightInd w:val="0"/>
      </w:pPr>
      <w:r w:rsidRPr="007F0E36">
        <w:t>Линии, специфические для курса «Литературное чтение»:</w:t>
      </w:r>
    </w:p>
    <w:p w:rsidR="005279B7" w:rsidRPr="007F0E36" w:rsidRDefault="005279B7" w:rsidP="0070098D">
      <w:pPr>
        <w:autoSpaceDE w:val="0"/>
        <w:autoSpaceDN w:val="0"/>
        <w:adjustRightInd w:val="0"/>
      </w:pPr>
      <w:r w:rsidRPr="007F0E36">
        <w:t>3) определение и</w:t>
      </w:r>
      <w:r w:rsidR="004E6CE2">
        <w:t xml:space="preserve"> объяснение своего эмоционально-</w:t>
      </w:r>
      <w:r w:rsidRPr="007F0E36">
        <w:t>оценочного отношения к прочитанному;</w:t>
      </w:r>
    </w:p>
    <w:p w:rsidR="005279B7" w:rsidRPr="007F0E36" w:rsidRDefault="005279B7" w:rsidP="0070098D">
      <w:pPr>
        <w:autoSpaceDE w:val="0"/>
        <w:autoSpaceDN w:val="0"/>
        <w:adjustRightInd w:val="0"/>
      </w:pPr>
      <w:r w:rsidRPr="007F0E36">
        <w:t>4) приобщение к литературе как искусству слова;</w:t>
      </w:r>
    </w:p>
    <w:p w:rsidR="005279B7" w:rsidRPr="007F0E36" w:rsidRDefault="005279B7" w:rsidP="0070098D">
      <w:pPr>
        <w:autoSpaceDE w:val="0"/>
        <w:autoSpaceDN w:val="0"/>
        <w:adjustRightInd w:val="0"/>
        <w:jc w:val="both"/>
      </w:pPr>
      <w:r w:rsidRPr="007F0E36">
        <w:t>5) приобретение и первичная систематизация знаний о литературе, книгах, писателях.</w:t>
      </w:r>
    </w:p>
    <w:p w:rsidR="005279B7" w:rsidRPr="007F0E36" w:rsidRDefault="005279B7" w:rsidP="0070098D">
      <w:pPr>
        <w:autoSpaceDE w:val="0"/>
        <w:autoSpaceDN w:val="0"/>
        <w:adjustRightInd w:val="0"/>
        <w:ind w:firstLine="708"/>
        <w:jc w:val="both"/>
        <w:rPr>
          <w:b/>
          <w:bCs/>
        </w:rPr>
      </w:pPr>
      <w:r w:rsidRPr="007F0E36">
        <w:t xml:space="preserve">В программе за основу взят традиционный </w:t>
      </w:r>
      <w:r w:rsidRPr="007F0E36">
        <w:rPr>
          <w:b/>
          <w:bCs/>
        </w:rPr>
        <w:t xml:space="preserve">тематический принцип </w:t>
      </w:r>
      <w:r w:rsidRPr="007F0E36">
        <w:t>группировки материала, однако в реализации этого принципа</w:t>
      </w:r>
      <w:r w:rsidRPr="007F0E36">
        <w:rPr>
          <w:b/>
          <w:bCs/>
        </w:rPr>
        <w:t xml:space="preserve"> </w:t>
      </w:r>
      <w:r w:rsidRPr="007F0E36">
        <w:t>есть свои особенности. Все учебники объединены внутренней логикой. Суть её заключается в следующем.</w:t>
      </w:r>
    </w:p>
    <w:p w:rsidR="005279B7" w:rsidRPr="007F0E36" w:rsidRDefault="005279B7" w:rsidP="0070098D">
      <w:pPr>
        <w:autoSpaceDE w:val="0"/>
        <w:autoSpaceDN w:val="0"/>
        <w:adjustRightInd w:val="0"/>
        <w:ind w:firstLine="708"/>
        <w:jc w:val="both"/>
      </w:pPr>
      <w:r w:rsidRPr="007F0E36">
        <w:t>Первоклассник</w:t>
      </w:r>
      <w:r w:rsidRPr="007F0E36">
        <w:rPr>
          <w:b/>
          <w:bCs/>
        </w:rPr>
        <w:t xml:space="preserve"> </w:t>
      </w:r>
      <w:r w:rsidRPr="007F0E36">
        <w:t>познает себя и мир вокруг: людей, их взаимоотношения, природу; усваивает нормы отношения к этому миру и поведения, действования в нем – через стихи и маленькие рассказы современных детских писателей. В 1-м классе дети читают об игрушках и играх, о друзьях, родителях и детях, о животных и природе, узнают, что человек может делать интересные открытия, если научится вглядываться в окружающий его мир.</w:t>
      </w:r>
    </w:p>
    <w:p w:rsidR="005279B7" w:rsidRPr="007F0E36" w:rsidRDefault="005279B7" w:rsidP="0070098D">
      <w:pPr>
        <w:autoSpaceDE w:val="0"/>
        <w:autoSpaceDN w:val="0"/>
        <w:adjustRightInd w:val="0"/>
        <w:jc w:val="both"/>
      </w:pPr>
      <w:r w:rsidRPr="007F0E36">
        <w:t>Во 2-м классе</w:t>
      </w:r>
      <w:r w:rsidRPr="007F0E36">
        <w:rPr>
          <w:b/>
          <w:bCs/>
        </w:rPr>
        <w:t xml:space="preserve"> </w:t>
      </w:r>
      <w:r w:rsidRPr="007F0E36">
        <w:t>мир, который открывают для себя дети, расширяется. Читая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узнают, что мир велик и многообразен и в то же время един. Когда бы и где бы ни жили люди, в произведениях фольклора разных народов отчётливо видно, что в человеке всегда ценились трудолюбие и патриотизм, ум и доброта, храбрость и достоинство, сила чувств и верность, а неприятие вызывали леность, скупость, глупость, трусость, зло... Для этого в учебник специально включены, например, сказки разных народов, имеющие сходные названия, сюжет, главную мысль.</w:t>
      </w:r>
    </w:p>
    <w:p w:rsidR="005279B7" w:rsidRPr="007F0E36" w:rsidRDefault="005279B7" w:rsidP="0070098D">
      <w:pPr>
        <w:autoSpaceDE w:val="0"/>
        <w:autoSpaceDN w:val="0"/>
        <w:adjustRightInd w:val="0"/>
        <w:jc w:val="both"/>
      </w:pPr>
      <w:r w:rsidRPr="007F0E36">
        <w:t>В 3-м классе</w:t>
      </w:r>
      <w:r w:rsidRPr="007F0E36">
        <w:rPr>
          <w:b/>
          <w:bCs/>
        </w:rPr>
        <w:t xml:space="preserve"> </w:t>
      </w:r>
      <w:r w:rsidRPr="007F0E36">
        <w:t xml:space="preserve">дети, которые уже знакомы с двумя источниками чтения – фольклором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повести (в отрывках), сказки, лирические и сюжетные стихотворения, поэму, пьесу сказку. Здесь находят свою реализацию </w:t>
      </w:r>
      <w:r w:rsidRPr="007F0E36">
        <w:rPr>
          <w:b/>
          <w:bCs/>
        </w:rPr>
        <w:t xml:space="preserve">принцип жанрового разнообразия </w:t>
      </w:r>
      <w:r w:rsidRPr="007F0E36">
        <w:t xml:space="preserve">и </w:t>
      </w:r>
      <w:r w:rsidRPr="007F0E36">
        <w:rPr>
          <w:b/>
          <w:bCs/>
        </w:rPr>
        <w:t>принцип оптимального соотношения произведений детской литературы и текстов, вошедших в круг детского чтения из литературы «взрослой»</w:t>
      </w:r>
      <w:r w:rsidRPr="007F0E36">
        <w:t>. Произведения, включённые в учебник для 3-го кл., позволяют показать детям мир литературы во всём его многообразии: классику русской и зарубежной детской литературы, произведения русских писателей и поэтов XX в., доступные для детского чтения; современную детскую  литературу.</w:t>
      </w:r>
    </w:p>
    <w:p w:rsidR="005279B7" w:rsidRPr="007F0E36" w:rsidRDefault="005279B7" w:rsidP="0070098D">
      <w:pPr>
        <w:autoSpaceDE w:val="0"/>
        <w:autoSpaceDN w:val="0"/>
        <w:adjustRightInd w:val="0"/>
        <w:jc w:val="both"/>
      </w:pPr>
      <w:r w:rsidRPr="007F0E36">
        <w:t>В 4-м классе</w:t>
      </w:r>
      <w:r w:rsidRPr="007F0E36">
        <w:rPr>
          <w:b/>
          <w:bCs/>
        </w:rPr>
        <w:t xml:space="preserve"> </w:t>
      </w:r>
      <w:r w:rsidRPr="007F0E36">
        <w:t>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w:t>
      </w:r>
    </w:p>
    <w:p w:rsidR="005279B7" w:rsidRPr="007F0E36" w:rsidRDefault="005279B7" w:rsidP="0070098D">
      <w:pPr>
        <w:autoSpaceDE w:val="0"/>
        <w:autoSpaceDN w:val="0"/>
        <w:adjustRightInd w:val="0"/>
        <w:jc w:val="both"/>
      </w:pPr>
      <w:r w:rsidRPr="007F0E36">
        <w:t xml:space="preserve">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конкретно-исторического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1–4-м классах, составить представление о многообразии творчества писателей. Так, например, в 1-м классе дети читают стихи С.Я. Маршака для малышей, во 2-м классе – его переводы народных песенок и сказки Ивана Франко; в 3-м классе – пьесу, в 4-м классе – статью-эссе о Михаиле Пришвине, переводы из зарубежной поэтической классики (Киплинг, Бёрнс). Таким образом, одним из ведущих принципов отбора и расположения материала, </w:t>
      </w:r>
      <w:r w:rsidRPr="007F0E36">
        <w:lastRenderedPageBreak/>
        <w:t xml:space="preserve">помимо названных выше, является </w:t>
      </w:r>
      <w:r w:rsidRPr="007F0E36">
        <w:rPr>
          <w:b/>
          <w:bCs/>
        </w:rPr>
        <w:t>монографический принцип</w:t>
      </w:r>
      <w:r w:rsidRPr="007F0E36">
        <w:t>. За 4 года обучения в начальной школе дети неоднократно обращаются к произведениям А. Барто, В. Берестова, Е. Благининой, Ю. Владимирова,</w:t>
      </w:r>
    </w:p>
    <w:p w:rsidR="005279B7" w:rsidRPr="007F0E36" w:rsidRDefault="005279B7" w:rsidP="0070098D">
      <w:pPr>
        <w:autoSpaceDE w:val="0"/>
        <w:autoSpaceDN w:val="0"/>
        <w:adjustRightInd w:val="0"/>
        <w:jc w:val="both"/>
      </w:pPr>
      <w:r w:rsidRPr="007F0E36">
        <w:t>А. Волкова, О. Григорьева, В. Драгунского, Б. Заходера, Ю. Коваля, С. Козлова, Ю. Коринца, С. Маршака, Н. Матвеевой, В. Маяковского, Ю. Мориц, Э. Мошковской, Г. Остера, К. Паустовского, М. Пришвина, А. Пушкина, Г. Сапгира, А. Н. Толстого, Э. Успенского, Д. Хармса, Г. Цыферова, Саши Чёрного,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4-м классе дети видят связь судьбы писателя и его творчества с историей детской литературы.</w:t>
      </w:r>
    </w:p>
    <w:p w:rsidR="005279B7" w:rsidRPr="007F0E36" w:rsidRDefault="005279B7" w:rsidP="0070098D">
      <w:pPr>
        <w:autoSpaceDE w:val="0"/>
        <w:autoSpaceDN w:val="0"/>
        <w:adjustRightInd w:val="0"/>
        <w:jc w:val="both"/>
      </w:pPr>
      <w:r w:rsidRPr="007F0E36">
        <w:t xml:space="preserve">Такова внутренняя логика системы чтения. Интерес к самому процессу чтения тесно связан с его мотивированностью. Как же сделать чтение мотивированным? Как реализовать </w:t>
      </w:r>
      <w:r w:rsidRPr="007F0E36">
        <w:rPr>
          <w:b/>
          <w:bCs/>
        </w:rPr>
        <w:t xml:space="preserve">принцип идейно-художественной значимости </w:t>
      </w:r>
      <w:r w:rsidRPr="007F0E36">
        <w:t>для ребёнка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p>
    <w:p w:rsidR="005279B7" w:rsidRPr="007F0E36" w:rsidRDefault="005279B7" w:rsidP="0070098D">
      <w:pPr>
        <w:autoSpaceDE w:val="0"/>
        <w:autoSpaceDN w:val="0"/>
        <w:adjustRightInd w:val="0"/>
        <w:jc w:val="both"/>
      </w:pPr>
      <w:r w:rsidRPr="007F0E36">
        <w:t>В 1-м классе</w:t>
      </w:r>
      <w:r w:rsidRPr="007F0E36">
        <w:rPr>
          <w:b/>
          <w:bCs/>
        </w:rPr>
        <w:t xml:space="preserve"> </w:t>
      </w:r>
      <w:r w:rsidRPr="007F0E36">
        <w:t>героями учебника становятся первоклассники Катя и Вова и их друг Петя Зайцев. Петя младше всех в классе, и друзья помогают ему: объясняют, отвечают на его вопросы, то есть занимают «позицию учителя», которая является лучшим способом самому понять предмет объяснения. Поскольку есть тот, кто «не понимает простых вещей», дети учатся не только читать, но и понятно объяснять, аргументировано рассуждать, общаться и взаимодействовать. Таким образом, мотивированными становятся и уроки вежливости, включённые в учебник, и последовательность разделов, и порядок расположения текстов внутри них: Петя и его друзья познают себя и окружающий мир. Естественными становятся и вопросы, задания, предлагаемые в такой форме: «Как бы вы Пете это объяснили?», «Помогите малышу и расскажите...» и т.п.</w:t>
      </w:r>
    </w:p>
    <w:p w:rsidR="005279B7" w:rsidRPr="007F0E36" w:rsidRDefault="005279B7" w:rsidP="0070098D">
      <w:pPr>
        <w:autoSpaceDE w:val="0"/>
        <w:autoSpaceDN w:val="0"/>
        <w:adjustRightInd w:val="0"/>
        <w:jc w:val="both"/>
      </w:pPr>
      <w:r w:rsidRPr="007F0E36">
        <w:t>Во 2-м классе</w:t>
      </w:r>
      <w:r w:rsidRPr="007F0E36">
        <w:rPr>
          <w:b/>
          <w:bCs/>
        </w:rPr>
        <w:t xml:space="preserve"> </w:t>
      </w:r>
      <w:r w:rsidRPr="007F0E36">
        <w:t>«сквозные герои» учебника – второклассник Саша и сказочный человечек Афанасий. Афанасий – знаток и любитель книг, они с Сашей путешествуют в сказки; Саша задаёт Афанасию вопросы, и тот отвечает или помогает найти ответ, рассказывает, читает весёлые стихи, песенки и считалки, загадывает загадки. Таким образом, система уроков литературного чтения во 2-м классе – это игра путешествие.</w:t>
      </w:r>
    </w:p>
    <w:p w:rsidR="005279B7" w:rsidRPr="007F0E36" w:rsidRDefault="005279B7" w:rsidP="0070098D">
      <w:pPr>
        <w:autoSpaceDE w:val="0"/>
        <w:autoSpaceDN w:val="0"/>
        <w:adjustRightInd w:val="0"/>
        <w:jc w:val="both"/>
      </w:pPr>
      <w:r w:rsidRPr="007F0E36">
        <w:t>В 3-м классе</w:t>
      </w:r>
      <w:r w:rsidRPr="007F0E36">
        <w:rPr>
          <w:b/>
          <w:bCs/>
        </w:rPr>
        <w:t xml:space="preserve"> </w:t>
      </w:r>
      <w:r w:rsidRPr="007F0E36">
        <w:t>последовательность текстов и тем, в которые они объединены, связаны с жизнью «сквозных персонажей» – третьеклассницы Насти и её родителей. Настя вместе с папой читает учебник, размышляет, задаёт вопросы. И вместе с Настей читают и</w:t>
      </w:r>
    </w:p>
    <w:p w:rsidR="005279B7" w:rsidRPr="007F0E36" w:rsidRDefault="005279B7" w:rsidP="0070098D">
      <w:pPr>
        <w:autoSpaceDE w:val="0"/>
        <w:autoSpaceDN w:val="0"/>
        <w:adjustRightInd w:val="0"/>
        <w:jc w:val="both"/>
      </w:pPr>
      <w:r w:rsidRPr="007F0E36">
        <w:t>думают ученики.</w:t>
      </w:r>
    </w:p>
    <w:p w:rsidR="005279B7" w:rsidRPr="007F0E36" w:rsidRDefault="005279B7" w:rsidP="0070098D">
      <w:pPr>
        <w:autoSpaceDE w:val="0"/>
        <w:autoSpaceDN w:val="0"/>
        <w:adjustRightInd w:val="0"/>
        <w:jc w:val="both"/>
      </w:pPr>
      <w:r w:rsidRPr="007F0E36">
        <w:t xml:space="preserve">При составлении учебника для 3-го класса в большей мере, чем во всех остальных, учитывался </w:t>
      </w:r>
      <w:r w:rsidRPr="007F0E36">
        <w:rPr>
          <w:b/>
          <w:bCs/>
        </w:rPr>
        <w:t>принцип актуализации тематики чтения</w:t>
      </w:r>
      <w:r w:rsidRPr="007F0E36">
        <w:t>. Тексты, которые читают дети, связаны с природным и историческим календарём. Логика системы чтения в целом, о которой шла речь выше, не позволила реализовать этот принцип одинаково последовательно во всех книгах, что, с нашей точки зрения,</w:t>
      </w:r>
    </w:p>
    <w:p w:rsidR="005279B7" w:rsidRPr="007F0E36" w:rsidRDefault="005279B7" w:rsidP="0070098D">
      <w:pPr>
        <w:autoSpaceDE w:val="0"/>
        <w:autoSpaceDN w:val="0"/>
        <w:adjustRightInd w:val="0"/>
        <w:jc w:val="both"/>
      </w:pPr>
      <w:r w:rsidRPr="007F0E36">
        <w:t>абсолютно оправданно.</w:t>
      </w:r>
    </w:p>
    <w:p w:rsidR="005279B7" w:rsidRPr="007F0E36" w:rsidRDefault="005279B7" w:rsidP="0070098D">
      <w:pPr>
        <w:autoSpaceDE w:val="0"/>
        <w:autoSpaceDN w:val="0"/>
        <w:adjustRightInd w:val="0"/>
        <w:jc w:val="both"/>
      </w:pPr>
      <w:r w:rsidRPr="007F0E36">
        <w:t>В учебнике 4-го класса</w:t>
      </w:r>
      <w:r w:rsidRPr="007F0E36">
        <w:rPr>
          <w:b/>
          <w:bCs/>
        </w:rPr>
        <w:t xml:space="preserve"> </w:t>
      </w:r>
      <w:r w:rsidRPr="007F0E36">
        <w:t>форма подачи текстов – диалоги постоянно действующих героев – профессора-литературоведа Николая Александровича Рождественского и близнецов&gt;четвероклассников Игоря и Оли. С помощью современной машины времени они путешествуют по страницам истории русской детской литературы, видят не только</w:t>
      </w:r>
    </w:p>
    <w:p w:rsidR="005279B7" w:rsidRPr="007F0E36" w:rsidRDefault="005279B7" w:rsidP="0070098D">
      <w:pPr>
        <w:autoSpaceDE w:val="0"/>
        <w:autoSpaceDN w:val="0"/>
        <w:adjustRightInd w:val="0"/>
        <w:jc w:val="both"/>
      </w:pPr>
      <w:r w:rsidRPr="007F0E36">
        <w:t>реалии былого, но и живых писателей, разговаривают с ними, задают 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p>
    <w:p w:rsidR="005279B7" w:rsidRPr="007F0E36" w:rsidRDefault="005279B7" w:rsidP="0070098D">
      <w:pPr>
        <w:autoSpaceDE w:val="0"/>
        <w:autoSpaceDN w:val="0"/>
        <w:adjustRightInd w:val="0"/>
        <w:jc w:val="both"/>
      </w:pPr>
      <w:r w:rsidRPr="007F0E36">
        <w:t xml:space="preserve">Программа предусматривает и организацию самостоятельного </w:t>
      </w:r>
      <w:r w:rsidRPr="007F0E36">
        <w:rPr>
          <w:b/>
          <w:bCs/>
        </w:rPr>
        <w:t xml:space="preserve">домашнего чтения </w:t>
      </w:r>
      <w:r w:rsidRPr="007F0E36">
        <w:t xml:space="preserve">детей, и </w:t>
      </w:r>
      <w:r w:rsidRPr="007F0E36">
        <w:rPr>
          <w:b/>
          <w:bCs/>
        </w:rPr>
        <w:t>уроки внеклассного чтения</w:t>
      </w:r>
      <w:r w:rsidRPr="007F0E36">
        <w:t>,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w:t>
      </w:r>
    </w:p>
    <w:p w:rsidR="005279B7" w:rsidRPr="007F0E36" w:rsidRDefault="005279B7" w:rsidP="0070098D">
      <w:pPr>
        <w:autoSpaceDE w:val="0"/>
        <w:autoSpaceDN w:val="0"/>
        <w:adjustRightInd w:val="0"/>
        <w:jc w:val="both"/>
        <w:rPr>
          <w:b/>
          <w:bCs/>
        </w:rPr>
      </w:pPr>
      <w:r w:rsidRPr="007F0E36">
        <w:lastRenderedPageBreak/>
        <w:t xml:space="preserve">раздел, и т.д. Так реализуется </w:t>
      </w:r>
      <w:r w:rsidRPr="007F0E36">
        <w:rPr>
          <w:b/>
          <w:bCs/>
        </w:rPr>
        <w:t>принцип целостного восприятия художественного произведения</w:t>
      </w:r>
      <w:r w:rsidRPr="007F0E36">
        <w:t>. Уроки внеклассного чтения проводятся</w:t>
      </w:r>
      <w:r w:rsidRPr="007F0E36">
        <w:rPr>
          <w:b/>
          <w:bCs/>
        </w:rPr>
        <w:t xml:space="preserve"> </w:t>
      </w:r>
      <w:r w:rsidRPr="007F0E36">
        <w:t>после окончания работы над каждым разделом. Отбор произведений и</w:t>
      </w:r>
      <w:r w:rsidRPr="007F0E36">
        <w:rPr>
          <w:b/>
          <w:bCs/>
        </w:rPr>
        <w:t xml:space="preserve"> </w:t>
      </w:r>
      <w:r w:rsidRPr="007F0E36">
        <w:t>темы этих уроков – индивидуальное дело учителя. В конце каждого</w:t>
      </w:r>
      <w:r w:rsidRPr="007F0E36">
        <w:rPr>
          <w:b/>
          <w:bCs/>
        </w:rPr>
        <w:t xml:space="preserve"> </w:t>
      </w:r>
      <w:r w:rsidRPr="007F0E36">
        <w:t>учебника приводится примерный список книг для самостоятельного</w:t>
      </w:r>
      <w:r w:rsidRPr="007F0E36">
        <w:rPr>
          <w:b/>
          <w:bCs/>
        </w:rPr>
        <w:t xml:space="preserve"> </w:t>
      </w:r>
      <w:r w:rsidRPr="007F0E36">
        <w:t>чтения, которые можно использовать на уроках внеклассного чтения.</w:t>
      </w:r>
    </w:p>
    <w:p w:rsidR="005279B7" w:rsidRPr="007F0E36" w:rsidRDefault="005279B7" w:rsidP="0070098D">
      <w:pPr>
        <w:autoSpaceDE w:val="0"/>
        <w:autoSpaceDN w:val="0"/>
        <w:adjustRightInd w:val="0"/>
        <w:jc w:val="both"/>
      </w:pPr>
      <w:r w:rsidRPr="007F0E36">
        <w:t>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и объём стихотворений для заучивания наизусть покажутся учителю слишком большими, дети могут учить одно из 2–3 стихотворений по собственному выбору.</w:t>
      </w:r>
    </w:p>
    <w:p w:rsidR="005279B7" w:rsidRPr="007F0E36" w:rsidRDefault="005279B7" w:rsidP="0070098D">
      <w:pPr>
        <w:autoSpaceDE w:val="0"/>
        <w:autoSpaceDN w:val="0"/>
        <w:adjustRightInd w:val="0"/>
        <w:jc w:val="both"/>
        <w:rPr>
          <w:b/>
          <w:bCs/>
        </w:rPr>
      </w:pPr>
      <w:r w:rsidRPr="007F0E36">
        <w:t xml:space="preserve">На уроках литературного чтения ведущей является </w:t>
      </w:r>
      <w:r w:rsidRPr="007F0E36">
        <w:rPr>
          <w:b/>
          <w:bCs/>
        </w:rPr>
        <w:t>технология</w:t>
      </w:r>
    </w:p>
    <w:p w:rsidR="005279B7" w:rsidRPr="007F0E36" w:rsidRDefault="005279B7" w:rsidP="0070098D">
      <w:pPr>
        <w:autoSpaceDE w:val="0"/>
        <w:autoSpaceDN w:val="0"/>
        <w:adjustRightInd w:val="0"/>
        <w:jc w:val="both"/>
      </w:pPr>
      <w:r w:rsidRPr="007F0E36">
        <w:rPr>
          <w:b/>
          <w:bCs/>
        </w:rPr>
        <w:t>формирования типа правильной читательской деятельности (технология продуктивного чтения)</w:t>
      </w:r>
      <w:r w:rsidRPr="007F0E36">
        <w:t>, обеспечивающая формирование читательской компетенции младших школьников.</w:t>
      </w:r>
    </w:p>
    <w:p w:rsidR="005279B7" w:rsidRPr="007F0E36" w:rsidRDefault="005279B7" w:rsidP="0070098D">
      <w:pPr>
        <w:autoSpaceDE w:val="0"/>
        <w:autoSpaceDN w:val="0"/>
        <w:adjustRightInd w:val="0"/>
        <w:jc w:val="both"/>
        <w:rPr>
          <w:b/>
          <w:bCs/>
        </w:rPr>
      </w:pPr>
    </w:p>
    <w:p w:rsidR="005279B7" w:rsidRPr="007F0E36" w:rsidRDefault="005279B7" w:rsidP="0070098D">
      <w:pPr>
        <w:autoSpaceDE w:val="0"/>
        <w:autoSpaceDN w:val="0"/>
        <w:adjustRightInd w:val="0"/>
        <w:jc w:val="both"/>
        <w:rPr>
          <w:b/>
          <w:bCs/>
        </w:rPr>
      </w:pPr>
      <w:r w:rsidRPr="007F0E36">
        <w:rPr>
          <w:b/>
          <w:bCs/>
        </w:rPr>
        <w:t>3.Описание места учебного предмета в учебном плане.</w:t>
      </w:r>
    </w:p>
    <w:p w:rsidR="005279B7" w:rsidRPr="007F0E36" w:rsidRDefault="005279B7" w:rsidP="0070098D">
      <w:pPr>
        <w:autoSpaceDE w:val="0"/>
        <w:autoSpaceDN w:val="0"/>
        <w:adjustRightInd w:val="0"/>
        <w:jc w:val="both"/>
      </w:pPr>
      <w:r w:rsidRPr="007F0E36">
        <w:t xml:space="preserve">   В соответствии с  базисным  учебным   планом и примерной программой по литературному чтению предмет «Литературное чтение» изучается с 1 по 4 класс. Общий объём учебного времени составляет  427  часов  (в первом классе 36 ч (4 часа в неделю), во 2,3 классах  136 часов (4 ч в неделю, 34 учебные недели), в 4 классе 136 ч. по 4 ч. в неделю).</w:t>
      </w:r>
    </w:p>
    <w:p w:rsidR="005279B7" w:rsidRPr="007F0E36" w:rsidRDefault="005279B7" w:rsidP="0070098D">
      <w:pPr>
        <w:autoSpaceDE w:val="0"/>
        <w:autoSpaceDN w:val="0"/>
        <w:adjustRightInd w:val="0"/>
        <w:jc w:val="both"/>
      </w:pPr>
    </w:p>
    <w:p w:rsidR="005279B7" w:rsidRPr="007F0E36" w:rsidRDefault="005279B7" w:rsidP="0070098D">
      <w:pPr>
        <w:autoSpaceDE w:val="0"/>
        <w:autoSpaceDN w:val="0"/>
        <w:adjustRightInd w:val="0"/>
        <w:rPr>
          <w:b/>
          <w:bCs/>
        </w:rPr>
      </w:pPr>
      <w:r w:rsidRPr="007F0E36">
        <w:rPr>
          <w:b/>
          <w:bCs/>
        </w:rPr>
        <w:t>4.Описание ценностных ориентиров содержания учебного предмета.</w:t>
      </w:r>
    </w:p>
    <w:p w:rsidR="005279B7" w:rsidRPr="007F0E36" w:rsidRDefault="005279B7" w:rsidP="0070098D">
      <w:pPr>
        <w:autoSpaceDE w:val="0"/>
        <w:autoSpaceDN w:val="0"/>
        <w:adjustRightInd w:val="0"/>
        <w:jc w:val="both"/>
      </w:pPr>
      <w:r w:rsidRPr="007F0E36">
        <w:rPr>
          <w:b/>
          <w:bCs/>
        </w:rPr>
        <w:t xml:space="preserve">Ценность жизни </w:t>
      </w:r>
      <w:r w:rsidRPr="007F0E36">
        <w:t>– признание человеческой жизни величайшей ценностью, что реализуется в отношении к другим людям и к природе.</w:t>
      </w:r>
    </w:p>
    <w:p w:rsidR="005279B7" w:rsidRPr="007F0E36" w:rsidRDefault="005279B7" w:rsidP="0070098D">
      <w:pPr>
        <w:autoSpaceDE w:val="0"/>
        <w:autoSpaceDN w:val="0"/>
        <w:adjustRightInd w:val="0"/>
        <w:jc w:val="both"/>
      </w:pPr>
      <w:r w:rsidRPr="007F0E36">
        <w:rPr>
          <w:b/>
          <w:bCs/>
        </w:rPr>
        <w:t xml:space="preserve">Ценность добра </w:t>
      </w:r>
      <w:r w:rsidRPr="007F0E36">
        <w:t>– направленность на развитие и сохранение жизни через сострадание и милосердие как проявление любви.</w:t>
      </w:r>
    </w:p>
    <w:p w:rsidR="005279B7" w:rsidRPr="007F0E36" w:rsidRDefault="005279B7" w:rsidP="0070098D">
      <w:pPr>
        <w:autoSpaceDE w:val="0"/>
        <w:autoSpaceDN w:val="0"/>
        <w:adjustRightInd w:val="0"/>
        <w:jc w:val="both"/>
      </w:pPr>
      <w:r w:rsidRPr="007F0E36">
        <w:rPr>
          <w:b/>
          <w:bCs/>
        </w:rPr>
        <w:t xml:space="preserve">Ценность свободы, чести и достоинства </w:t>
      </w:r>
      <w:r w:rsidRPr="007F0E36">
        <w:t>как основа современных принципов и правил межличностных отношений.</w:t>
      </w:r>
    </w:p>
    <w:p w:rsidR="005279B7" w:rsidRPr="007F0E36" w:rsidRDefault="005279B7" w:rsidP="0070098D">
      <w:pPr>
        <w:autoSpaceDE w:val="0"/>
        <w:autoSpaceDN w:val="0"/>
        <w:adjustRightInd w:val="0"/>
        <w:jc w:val="both"/>
      </w:pPr>
      <w:r w:rsidRPr="007F0E36">
        <w:rPr>
          <w:b/>
          <w:bCs/>
        </w:rPr>
        <w:t xml:space="preserve">Ценность природы </w:t>
      </w:r>
      <w:r w:rsidRPr="007F0E36">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w:t>
      </w:r>
    </w:p>
    <w:p w:rsidR="005279B7" w:rsidRPr="007F0E36" w:rsidRDefault="005279B7" w:rsidP="0070098D">
      <w:pPr>
        <w:autoSpaceDE w:val="0"/>
        <w:autoSpaceDN w:val="0"/>
        <w:adjustRightInd w:val="0"/>
        <w:jc w:val="both"/>
      </w:pPr>
      <w:r w:rsidRPr="007F0E36">
        <w:t>Воспитание любви и бережного отношения к природе через тексты художественных и научно-популярных произведений литературы.</w:t>
      </w:r>
    </w:p>
    <w:p w:rsidR="005279B7" w:rsidRPr="007F0E36" w:rsidRDefault="005279B7" w:rsidP="0070098D">
      <w:pPr>
        <w:autoSpaceDE w:val="0"/>
        <w:autoSpaceDN w:val="0"/>
        <w:adjustRightInd w:val="0"/>
        <w:jc w:val="both"/>
      </w:pPr>
      <w:r w:rsidRPr="007F0E36">
        <w:rPr>
          <w:b/>
          <w:bCs/>
        </w:rPr>
        <w:t xml:space="preserve">Ценность красоты и гармонии </w:t>
      </w:r>
      <w:r w:rsidRPr="007F0E36">
        <w:t>– основа эстетического воспитания через приобщение ребёнка к литературе как виду искусства. Это ценность стремления к гармонии, к идеалу.</w:t>
      </w:r>
    </w:p>
    <w:p w:rsidR="005279B7" w:rsidRPr="007F0E36" w:rsidRDefault="005279B7" w:rsidP="0070098D">
      <w:pPr>
        <w:autoSpaceDE w:val="0"/>
        <w:autoSpaceDN w:val="0"/>
        <w:adjustRightInd w:val="0"/>
        <w:jc w:val="both"/>
      </w:pPr>
      <w:r w:rsidRPr="007F0E36">
        <w:rPr>
          <w:b/>
          <w:bCs/>
        </w:rPr>
        <w:t xml:space="preserve">Ценность истины </w:t>
      </w:r>
      <w:r w:rsidRPr="007F0E36">
        <w:t>–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5279B7" w:rsidRPr="007F0E36" w:rsidRDefault="005279B7" w:rsidP="0070098D">
      <w:pPr>
        <w:autoSpaceDE w:val="0"/>
        <w:autoSpaceDN w:val="0"/>
        <w:adjustRightInd w:val="0"/>
        <w:jc w:val="both"/>
      </w:pPr>
      <w:r w:rsidRPr="007F0E36">
        <w:rPr>
          <w:b/>
          <w:bCs/>
        </w:rPr>
        <w:t xml:space="preserve">Ценность семьи. </w:t>
      </w:r>
      <w:r w:rsidRPr="007F0E36">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5279B7" w:rsidRPr="007F0E36" w:rsidRDefault="005279B7" w:rsidP="0070098D">
      <w:pPr>
        <w:autoSpaceDE w:val="0"/>
        <w:autoSpaceDN w:val="0"/>
        <w:adjustRightInd w:val="0"/>
        <w:jc w:val="both"/>
      </w:pPr>
      <w:r w:rsidRPr="007F0E36">
        <w:rPr>
          <w:b/>
          <w:bCs/>
        </w:rPr>
        <w:t xml:space="preserve">Ценность труда и творчества. </w:t>
      </w:r>
      <w:r w:rsidRPr="007F0E36">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5279B7" w:rsidRPr="007F0E36" w:rsidRDefault="005279B7" w:rsidP="0070098D">
      <w:pPr>
        <w:autoSpaceDE w:val="0"/>
        <w:autoSpaceDN w:val="0"/>
        <w:adjustRightInd w:val="0"/>
        <w:jc w:val="both"/>
      </w:pPr>
      <w:r w:rsidRPr="007F0E36">
        <w:rPr>
          <w:b/>
          <w:bCs/>
        </w:rPr>
        <w:t xml:space="preserve">Ценность гражданственности </w:t>
      </w:r>
      <w:r w:rsidRPr="007F0E36">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5279B7" w:rsidRPr="007F0E36" w:rsidRDefault="005279B7" w:rsidP="0070098D">
      <w:pPr>
        <w:autoSpaceDE w:val="0"/>
        <w:autoSpaceDN w:val="0"/>
        <w:adjustRightInd w:val="0"/>
        <w:jc w:val="both"/>
      </w:pPr>
      <w:r w:rsidRPr="007F0E36">
        <w:rPr>
          <w:b/>
          <w:bCs/>
        </w:rPr>
        <w:t xml:space="preserve">Ценность патриотизма. </w:t>
      </w:r>
      <w:r w:rsidRPr="007F0E36">
        <w:t>Любовь к России, активный интерес к её прошлому и настоящему, готовность служить ей.</w:t>
      </w:r>
    </w:p>
    <w:p w:rsidR="005279B7" w:rsidRPr="007F0E36" w:rsidRDefault="005279B7" w:rsidP="0070098D">
      <w:pPr>
        <w:autoSpaceDE w:val="0"/>
        <w:autoSpaceDN w:val="0"/>
        <w:adjustRightInd w:val="0"/>
        <w:jc w:val="both"/>
      </w:pPr>
      <w:r w:rsidRPr="007F0E36">
        <w:rPr>
          <w:b/>
          <w:bCs/>
        </w:rPr>
        <w:lastRenderedPageBreak/>
        <w:t xml:space="preserve">Ценность человечества. </w:t>
      </w:r>
      <w:r w:rsidRPr="007F0E36">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5279B7" w:rsidRPr="007F0E36" w:rsidRDefault="005279B7" w:rsidP="0070098D">
      <w:pPr>
        <w:autoSpaceDE w:val="0"/>
        <w:autoSpaceDN w:val="0"/>
        <w:adjustRightInd w:val="0"/>
        <w:jc w:val="both"/>
      </w:pPr>
    </w:p>
    <w:p w:rsidR="005279B7" w:rsidRPr="007F0E36" w:rsidRDefault="005279B7" w:rsidP="0070098D">
      <w:pPr>
        <w:rPr>
          <w:b/>
          <w:bCs/>
        </w:rPr>
      </w:pPr>
      <w:r w:rsidRPr="007F0E36">
        <w:rPr>
          <w:b/>
          <w:bCs/>
        </w:rPr>
        <w:t>5.Планируемые результаты освоения учебного предмета</w:t>
      </w:r>
    </w:p>
    <w:p w:rsidR="005279B7" w:rsidRPr="007F0E36" w:rsidRDefault="005279B7" w:rsidP="0070098D">
      <w:r w:rsidRPr="007F0E36">
        <w:rPr>
          <w:b/>
          <w:bCs/>
        </w:rPr>
        <w:t>Метапредметными результатами</w:t>
      </w:r>
      <w:r w:rsidRPr="007F0E36">
        <w:t xml:space="preserve"> изучения курса «Литературное чтение» в 1 – м классе является формирование следующих универсальных учебных действий (УУД).</w:t>
      </w:r>
    </w:p>
    <w:p w:rsidR="005279B7" w:rsidRPr="007F0E36" w:rsidRDefault="005279B7" w:rsidP="0070098D">
      <w:pPr>
        <w:autoSpaceDE w:val="0"/>
        <w:autoSpaceDN w:val="0"/>
        <w:adjustRightInd w:val="0"/>
      </w:pPr>
      <w:r w:rsidRPr="007F0E36">
        <w:rPr>
          <w:b/>
          <w:bCs/>
        </w:rPr>
        <w:t xml:space="preserve">Личностными результатами </w:t>
      </w:r>
      <w:r w:rsidRPr="007F0E36">
        <w:t>изучения предмета «Литературное чтение» в 1 – м классе  является  формирование следующих умений:</w:t>
      </w:r>
    </w:p>
    <w:p w:rsidR="005279B7" w:rsidRPr="007F0E36" w:rsidRDefault="005279B7" w:rsidP="0070098D">
      <w:pPr>
        <w:autoSpaceDE w:val="0"/>
        <w:autoSpaceDN w:val="0"/>
        <w:adjustRightInd w:val="0"/>
      </w:pPr>
      <w:r w:rsidRPr="007F0E36">
        <w:t>–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5279B7" w:rsidRPr="007F0E36" w:rsidRDefault="005279B7" w:rsidP="0070098D">
      <w:pPr>
        <w:autoSpaceDE w:val="0"/>
        <w:autoSpaceDN w:val="0"/>
        <w:adjustRightInd w:val="0"/>
      </w:pPr>
      <w:r w:rsidRPr="007F0E36">
        <w:t>– эмоционально «проживать» текст, выражать свои эмоции;</w:t>
      </w:r>
    </w:p>
    <w:p w:rsidR="005279B7" w:rsidRPr="007F0E36" w:rsidRDefault="005279B7" w:rsidP="0070098D">
      <w:pPr>
        <w:autoSpaceDE w:val="0"/>
        <w:autoSpaceDN w:val="0"/>
        <w:adjustRightInd w:val="0"/>
      </w:pPr>
      <w:r w:rsidRPr="007F0E36">
        <w:t>– понимать эмоции других людей, сочувствовать, сопереживать;</w:t>
      </w:r>
    </w:p>
    <w:p w:rsidR="005279B7" w:rsidRPr="007F0E36" w:rsidRDefault="005279B7" w:rsidP="0070098D">
      <w:pPr>
        <w:autoSpaceDE w:val="0"/>
        <w:autoSpaceDN w:val="0"/>
        <w:adjustRightInd w:val="0"/>
      </w:pPr>
      <w:r w:rsidRPr="007F0E36">
        <w:t>– высказывать  своё отношение к героям прочитанных произведений, к их поступкам.</w:t>
      </w:r>
    </w:p>
    <w:p w:rsidR="005279B7" w:rsidRPr="007F0E36" w:rsidRDefault="005279B7" w:rsidP="0070098D">
      <w:pPr>
        <w:autoSpaceDE w:val="0"/>
        <w:autoSpaceDN w:val="0"/>
        <w:adjustRightInd w:val="0"/>
      </w:pPr>
      <w:r w:rsidRPr="007F0E36">
        <w:t>Регулятивные УУД:</w:t>
      </w:r>
    </w:p>
    <w:p w:rsidR="005279B7" w:rsidRPr="007F0E36" w:rsidRDefault="005279B7" w:rsidP="0070098D">
      <w:pPr>
        <w:autoSpaceDE w:val="0"/>
        <w:autoSpaceDN w:val="0"/>
        <w:adjustRightInd w:val="0"/>
      </w:pPr>
      <w:r w:rsidRPr="007F0E36">
        <w:t>– определять и формировать цель деятельности на уроке с помощью учителя;</w:t>
      </w:r>
    </w:p>
    <w:p w:rsidR="005279B7" w:rsidRPr="007F0E36" w:rsidRDefault="005279B7" w:rsidP="0070098D">
      <w:pPr>
        <w:autoSpaceDE w:val="0"/>
        <w:autoSpaceDN w:val="0"/>
        <w:adjustRightInd w:val="0"/>
      </w:pPr>
      <w:r w:rsidRPr="007F0E36">
        <w:t>– проговаривать последовательность действий на уроке;</w:t>
      </w:r>
    </w:p>
    <w:p w:rsidR="005279B7" w:rsidRPr="007F0E36" w:rsidRDefault="005279B7" w:rsidP="0070098D">
      <w:pPr>
        <w:autoSpaceDE w:val="0"/>
        <w:autoSpaceDN w:val="0"/>
        <w:adjustRightInd w:val="0"/>
      </w:pPr>
      <w:r w:rsidRPr="007F0E36">
        <w:t>– учиться высказывать своё предположение (версию) на основе работы с иллюстрацией учебника;</w:t>
      </w:r>
    </w:p>
    <w:p w:rsidR="005279B7" w:rsidRPr="007F0E36" w:rsidRDefault="005279B7" w:rsidP="0070098D">
      <w:pPr>
        <w:autoSpaceDE w:val="0"/>
        <w:autoSpaceDN w:val="0"/>
        <w:adjustRightInd w:val="0"/>
      </w:pPr>
      <w:r w:rsidRPr="007F0E36">
        <w:t>– учиться работать по предложенному учителем плану</w:t>
      </w:r>
    </w:p>
    <w:p w:rsidR="005279B7" w:rsidRPr="007F0E36" w:rsidRDefault="005279B7" w:rsidP="0070098D">
      <w:pPr>
        <w:autoSpaceDE w:val="0"/>
        <w:autoSpaceDN w:val="0"/>
        <w:adjustRightInd w:val="0"/>
      </w:pPr>
      <w:r w:rsidRPr="007F0E36">
        <w:t>Познавательные УУД:</w:t>
      </w:r>
    </w:p>
    <w:p w:rsidR="005279B7" w:rsidRPr="007F0E36" w:rsidRDefault="005279B7" w:rsidP="0070098D">
      <w:pPr>
        <w:autoSpaceDE w:val="0"/>
        <w:autoSpaceDN w:val="0"/>
        <w:adjustRightInd w:val="0"/>
      </w:pPr>
      <w:r w:rsidRPr="007F0E36">
        <w:t>– ориентироваться в учебнике (на развороте, в оглавлении, в условных обозначениях);</w:t>
      </w:r>
    </w:p>
    <w:p w:rsidR="005279B7" w:rsidRPr="007F0E36" w:rsidRDefault="005279B7" w:rsidP="0070098D">
      <w:pPr>
        <w:autoSpaceDE w:val="0"/>
        <w:autoSpaceDN w:val="0"/>
        <w:adjustRightInd w:val="0"/>
      </w:pPr>
      <w:r w:rsidRPr="007F0E36">
        <w:t>– находить ответы на вопросы в тексте, иллюстрациях;</w:t>
      </w:r>
    </w:p>
    <w:p w:rsidR="005279B7" w:rsidRPr="007F0E36" w:rsidRDefault="005279B7" w:rsidP="0070098D">
      <w:pPr>
        <w:autoSpaceDE w:val="0"/>
        <w:autoSpaceDN w:val="0"/>
        <w:adjustRightInd w:val="0"/>
      </w:pPr>
      <w:r w:rsidRPr="007F0E36">
        <w:t>– делать выводы в результате совместной работы класса и учителя;</w:t>
      </w:r>
    </w:p>
    <w:p w:rsidR="005279B7" w:rsidRPr="007F0E36" w:rsidRDefault="005279B7" w:rsidP="0070098D">
      <w:pPr>
        <w:autoSpaceDE w:val="0"/>
        <w:autoSpaceDN w:val="0"/>
        <w:adjustRightInd w:val="0"/>
        <w:jc w:val="both"/>
      </w:pPr>
      <w:r w:rsidRPr="007F0E36">
        <w:t>– преобразовывать информацию из одной формы в другую: подробно пересказывать небольшие тексты.</w:t>
      </w:r>
    </w:p>
    <w:p w:rsidR="005279B7" w:rsidRPr="007F0E36" w:rsidRDefault="005279B7" w:rsidP="0070098D">
      <w:pPr>
        <w:autoSpaceDE w:val="0"/>
        <w:autoSpaceDN w:val="0"/>
        <w:adjustRightInd w:val="0"/>
        <w:jc w:val="both"/>
      </w:pPr>
      <w:r w:rsidRPr="007F0E36">
        <w:t>Коммуникативные УУД:</w:t>
      </w:r>
    </w:p>
    <w:p w:rsidR="005279B7" w:rsidRPr="007F0E36" w:rsidRDefault="005279B7" w:rsidP="0070098D">
      <w:pPr>
        <w:autoSpaceDE w:val="0"/>
        <w:autoSpaceDN w:val="0"/>
        <w:adjustRightInd w:val="0"/>
        <w:jc w:val="both"/>
      </w:pPr>
      <w:r w:rsidRPr="007F0E36">
        <w:t>– оформлять свои мысли в устной и письменной форме (на уровне предложения или небольшого текста);</w:t>
      </w:r>
    </w:p>
    <w:p w:rsidR="005279B7" w:rsidRPr="007F0E36" w:rsidRDefault="005279B7" w:rsidP="0070098D">
      <w:pPr>
        <w:autoSpaceDE w:val="0"/>
        <w:autoSpaceDN w:val="0"/>
        <w:adjustRightInd w:val="0"/>
        <w:jc w:val="both"/>
      </w:pPr>
      <w:r w:rsidRPr="007F0E36">
        <w:t>– слушать и понимать речь других;</w:t>
      </w:r>
    </w:p>
    <w:p w:rsidR="005279B7" w:rsidRPr="007F0E36" w:rsidRDefault="005279B7" w:rsidP="0070098D">
      <w:pPr>
        <w:autoSpaceDE w:val="0"/>
        <w:autoSpaceDN w:val="0"/>
        <w:adjustRightInd w:val="0"/>
        <w:jc w:val="both"/>
      </w:pPr>
      <w:r w:rsidRPr="007F0E36">
        <w:t>– выразительно читать и пересказывать текст;</w:t>
      </w:r>
    </w:p>
    <w:p w:rsidR="005279B7" w:rsidRPr="007F0E36" w:rsidRDefault="005279B7" w:rsidP="0070098D">
      <w:pPr>
        <w:autoSpaceDE w:val="0"/>
        <w:autoSpaceDN w:val="0"/>
        <w:adjustRightInd w:val="0"/>
        <w:jc w:val="both"/>
      </w:pPr>
      <w:r w:rsidRPr="007F0E36">
        <w:t>– договариваться с одноклассниками совместно с учителем о правилах поведения и общения и следовать им;</w:t>
      </w:r>
    </w:p>
    <w:p w:rsidR="005279B7" w:rsidRPr="007F0E36" w:rsidRDefault="005279B7" w:rsidP="0070098D">
      <w:pPr>
        <w:autoSpaceDE w:val="0"/>
        <w:autoSpaceDN w:val="0"/>
        <w:adjustRightInd w:val="0"/>
        <w:jc w:val="both"/>
      </w:pPr>
      <w:r w:rsidRPr="007F0E36">
        <w:t>– учиться работать в паре, группе; выполнять различные роли (лидера исполнителя).</w:t>
      </w:r>
    </w:p>
    <w:p w:rsidR="005279B7" w:rsidRPr="007F0E36" w:rsidRDefault="005279B7" w:rsidP="0070098D">
      <w:pPr>
        <w:autoSpaceDE w:val="0"/>
        <w:autoSpaceDN w:val="0"/>
        <w:adjustRightInd w:val="0"/>
        <w:jc w:val="both"/>
      </w:pPr>
      <w:r w:rsidRPr="007F0E36">
        <w:rPr>
          <w:b/>
          <w:bCs/>
        </w:rPr>
        <w:t xml:space="preserve">Предметными результатами </w:t>
      </w:r>
      <w:r w:rsidRPr="007F0E36">
        <w:t>изучения курса «Литературное чтение» в 1 – м классе  является формирование  следующих умений.</w:t>
      </w:r>
    </w:p>
    <w:p w:rsidR="005279B7" w:rsidRPr="007F0E36" w:rsidRDefault="005279B7" w:rsidP="0070098D">
      <w:pPr>
        <w:autoSpaceDE w:val="0"/>
        <w:autoSpaceDN w:val="0"/>
        <w:adjustRightInd w:val="0"/>
        <w:jc w:val="both"/>
      </w:pPr>
      <w:r w:rsidRPr="007F0E36">
        <w:t>Выпускник научится:</w:t>
      </w:r>
    </w:p>
    <w:p w:rsidR="005279B7" w:rsidRPr="007F0E36" w:rsidRDefault="005279B7" w:rsidP="0070098D">
      <w:pPr>
        <w:autoSpaceDE w:val="0"/>
        <w:autoSpaceDN w:val="0"/>
        <w:adjustRightInd w:val="0"/>
        <w:jc w:val="both"/>
      </w:pPr>
      <w:r w:rsidRPr="007F0E36">
        <w:t>– воспринимать на слух художественный текст (рассказ, стихотворение) в исполнении учителя, учащихся;</w:t>
      </w:r>
    </w:p>
    <w:p w:rsidR="005279B7" w:rsidRPr="007F0E36" w:rsidRDefault="005279B7" w:rsidP="0070098D">
      <w:pPr>
        <w:autoSpaceDE w:val="0"/>
        <w:autoSpaceDN w:val="0"/>
        <w:adjustRightInd w:val="0"/>
        <w:jc w:val="both"/>
      </w:pPr>
      <w:r w:rsidRPr="007F0E36">
        <w:t>– осмысленно, правильно читать целыми словами;</w:t>
      </w:r>
    </w:p>
    <w:p w:rsidR="005279B7" w:rsidRPr="007F0E36" w:rsidRDefault="005279B7" w:rsidP="0070098D">
      <w:pPr>
        <w:autoSpaceDE w:val="0"/>
        <w:autoSpaceDN w:val="0"/>
        <w:adjustRightInd w:val="0"/>
        <w:jc w:val="both"/>
      </w:pPr>
      <w:r w:rsidRPr="007F0E36">
        <w:t>– отвечать на вопросы учителя по содержанию прочитанного;</w:t>
      </w:r>
    </w:p>
    <w:p w:rsidR="005279B7" w:rsidRPr="007F0E36" w:rsidRDefault="005279B7" w:rsidP="0070098D">
      <w:pPr>
        <w:autoSpaceDE w:val="0"/>
        <w:autoSpaceDN w:val="0"/>
        <w:adjustRightInd w:val="0"/>
        <w:jc w:val="both"/>
      </w:pPr>
      <w:r w:rsidRPr="007F0E36">
        <w:t>– подробно пересказывать текст;</w:t>
      </w:r>
    </w:p>
    <w:p w:rsidR="005279B7" w:rsidRPr="007F0E36" w:rsidRDefault="005279B7" w:rsidP="0070098D">
      <w:pPr>
        <w:autoSpaceDE w:val="0"/>
        <w:autoSpaceDN w:val="0"/>
        <w:adjustRightInd w:val="0"/>
        <w:jc w:val="both"/>
      </w:pPr>
      <w:r w:rsidRPr="007F0E36">
        <w:t>– составлять устный рассказ по картинке;</w:t>
      </w:r>
    </w:p>
    <w:p w:rsidR="005279B7" w:rsidRPr="007F0E36" w:rsidRDefault="005279B7" w:rsidP="0070098D">
      <w:pPr>
        <w:autoSpaceDE w:val="0"/>
        <w:autoSpaceDN w:val="0"/>
        <w:adjustRightInd w:val="0"/>
        <w:jc w:val="both"/>
      </w:pPr>
      <w:r w:rsidRPr="007F0E36">
        <w:t>– заучивать наизусть небольшие стихотворения;</w:t>
      </w:r>
    </w:p>
    <w:p w:rsidR="005279B7" w:rsidRPr="007F0E36" w:rsidRDefault="005279B7" w:rsidP="0070098D">
      <w:pPr>
        <w:autoSpaceDE w:val="0"/>
        <w:autoSpaceDN w:val="0"/>
        <w:adjustRightInd w:val="0"/>
        <w:jc w:val="both"/>
      </w:pPr>
      <w:r w:rsidRPr="007F0E36">
        <w:t>– соотносить автора, название и героев прочитанных произведений;</w:t>
      </w:r>
    </w:p>
    <w:p w:rsidR="005279B7" w:rsidRPr="007F0E36" w:rsidRDefault="005279B7" w:rsidP="0070098D">
      <w:pPr>
        <w:autoSpaceDE w:val="0"/>
        <w:autoSpaceDN w:val="0"/>
        <w:adjustRightInd w:val="0"/>
        <w:jc w:val="both"/>
      </w:pPr>
      <w:r w:rsidRPr="007F0E36">
        <w:t>– различать рассказ и стихотворение.</w:t>
      </w:r>
    </w:p>
    <w:p w:rsidR="005279B7" w:rsidRPr="007F0E36" w:rsidRDefault="005279B7" w:rsidP="0070098D">
      <w:pPr>
        <w:autoSpaceDE w:val="0"/>
        <w:autoSpaceDN w:val="0"/>
        <w:adjustRightInd w:val="0"/>
        <w:jc w:val="both"/>
        <w:rPr>
          <w:i/>
          <w:iCs/>
        </w:rPr>
      </w:pPr>
      <w:r w:rsidRPr="007F0E36">
        <w:rPr>
          <w:i/>
          <w:iCs/>
        </w:rPr>
        <w:t>Выпускник получит возможность научиться:</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самостоятельно осмысливать заглавие произведения;</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самостоятельно прогнозировать содержание текста по заглавию, иллюстрации</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видеть языковые средства, использованные автором.</w:t>
      </w:r>
    </w:p>
    <w:p w:rsidR="005279B7" w:rsidRPr="007F0E36" w:rsidRDefault="005279B7" w:rsidP="0070098D">
      <w:pPr>
        <w:autoSpaceDE w:val="0"/>
        <w:autoSpaceDN w:val="0"/>
        <w:adjustRightInd w:val="0"/>
        <w:jc w:val="both"/>
        <w:rPr>
          <w:i/>
          <w:iCs/>
          <w:color w:val="FF0000"/>
        </w:rPr>
      </w:pPr>
    </w:p>
    <w:p w:rsidR="005279B7" w:rsidRPr="007F0E36" w:rsidRDefault="005279B7" w:rsidP="0070098D">
      <w:r w:rsidRPr="007F0E36">
        <w:rPr>
          <w:b/>
          <w:bCs/>
        </w:rPr>
        <w:t>Метапредметными результатами</w:t>
      </w:r>
      <w:r w:rsidRPr="007F0E36">
        <w:t xml:space="preserve"> изучения курса «Литературное чтение» во  2 – м классе является формирование следующих универсальных учебных действий (УУД).</w:t>
      </w:r>
    </w:p>
    <w:p w:rsidR="005279B7" w:rsidRPr="007F0E36" w:rsidRDefault="005279B7" w:rsidP="0070098D">
      <w:pPr>
        <w:autoSpaceDE w:val="0"/>
        <w:autoSpaceDN w:val="0"/>
        <w:adjustRightInd w:val="0"/>
        <w:jc w:val="both"/>
      </w:pPr>
      <w:r w:rsidRPr="007F0E36">
        <w:rPr>
          <w:b/>
          <w:bCs/>
        </w:rPr>
        <w:lastRenderedPageBreak/>
        <w:t xml:space="preserve">Личностными результатами </w:t>
      </w:r>
      <w:r w:rsidRPr="007F0E36">
        <w:t>изучения предмета «Литературное чтение» во 2- м классе  является  формирование следующих умений:</w:t>
      </w:r>
    </w:p>
    <w:p w:rsidR="005279B7" w:rsidRPr="007F0E36" w:rsidRDefault="005279B7" w:rsidP="0070098D">
      <w:pPr>
        <w:autoSpaceDE w:val="0"/>
        <w:autoSpaceDN w:val="0"/>
        <w:adjustRightInd w:val="0"/>
        <w:jc w:val="both"/>
      </w:pPr>
      <w:r w:rsidRPr="007F0E36">
        <w:t>–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5279B7" w:rsidRPr="007F0E36" w:rsidRDefault="005279B7" w:rsidP="0070098D">
      <w:pPr>
        <w:autoSpaceDE w:val="0"/>
        <w:autoSpaceDN w:val="0"/>
        <w:adjustRightInd w:val="0"/>
        <w:jc w:val="both"/>
      </w:pPr>
      <w:r w:rsidRPr="007F0E36">
        <w:t>– эмоционально «проживать» текст, выражать свои эмоции;</w:t>
      </w:r>
    </w:p>
    <w:p w:rsidR="005279B7" w:rsidRPr="007F0E36" w:rsidRDefault="005279B7" w:rsidP="0070098D">
      <w:pPr>
        <w:autoSpaceDE w:val="0"/>
        <w:autoSpaceDN w:val="0"/>
        <w:adjustRightInd w:val="0"/>
        <w:jc w:val="both"/>
      </w:pPr>
      <w:r w:rsidRPr="007F0E36">
        <w:t>– понимать эмоции других людей, сочувствовать, сопереживать;</w:t>
      </w:r>
    </w:p>
    <w:p w:rsidR="005279B7" w:rsidRPr="007F0E36" w:rsidRDefault="005279B7" w:rsidP="0070098D">
      <w:pPr>
        <w:autoSpaceDE w:val="0"/>
        <w:autoSpaceDN w:val="0"/>
        <w:adjustRightInd w:val="0"/>
        <w:jc w:val="both"/>
      </w:pPr>
      <w:r w:rsidRPr="007F0E36">
        <w:t>– высказывать  своё отношение к героям прочитанных произведений, к их поступкам.</w:t>
      </w:r>
    </w:p>
    <w:p w:rsidR="005279B7" w:rsidRPr="007F0E36" w:rsidRDefault="005279B7" w:rsidP="0070098D">
      <w:pPr>
        <w:autoSpaceDE w:val="0"/>
        <w:autoSpaceDN w:val="0"/>
        <w:adjustRightInd w:val="0"/>
        <w:jc w:val="both"/>
      </w:pPr>
      <w:r w:rsidRPr="007F0E36">
        <w:t>Регулятивные УУД:</w:t>
      </w:r>
    </w:p>
    <w:p w:rsidR="005279B7" w:rsidRPr="007F0E36" w:rsidRDefault="005279B7" w:rsidP="0070098D">
      <w:pPr>
        <w:autoSpaceDE w:val="0"/>
        <w:autoSpaceDN w:val="0"/>
        <w:adjustRightInd w:val="0"/>
        <w:jc w:val="both"/>
      </w:pPr>
      <w:r w:rsidRPr="007F0E36">
        <w:t>– определять и формулировать цель деятельности на уроке с помощью учителя;</w:t>
      </w:r>
    </w:p>
    <w:p w:rsidR="005279B7" w:rsidRPr="007F0E36" w:rsidRDefault="005279B7" w:rsidP="0070098D">
      <w:pPr>
        <w:autoSpaceDE w:val="0"/>
        <w:autoSpaceDN w:val="0"/>
        <w:adjustRightInd w:val="0"/>
        <w:jc w:val="both"/>
      </w:pPr>
      <w:r w:rsidRPr="007F0E36">
        <w:t>– проговаривать последовательность действий на уроке;</w:t>
      </w:r>
    </w:p>
    <w:p w:rsidR="005279B7" w:rsidRPr="007F0E36" w:rsidRDefault="005279B7" w:rsidP="0070098D">
      <w:pPr>
        <w:autoSpaceDE w:val="0"/>
        <w:autoSpaceDN w:val="0"/>
        <w:adjustRightInd w:val="0"/>
        <w:jc w:val="both"/>
      </w:pPr>
      <w:r w:rsidRPr="007F0E36">
        <w:t>– учиться высказывать своё предположение (версию) на основе работы с иллюстрацией учебника;</w:t>
      </w:r>
    </w:p>
    <w:p w:rsidR="005279B7" w:rsidRPr="007F0E36" w:rsidRDefault="005279B7" w:rsidP="0070098D">
      <w:pPr>
        <w:autoSpaceDE w:val="0"/>
        <w:autoSpaceDN w:val="0"/>
        <w:adjustRightInd w:val="0"/>
        <w:jc w:val="both"/>
      </w:pPr>
      <w:r w:rsidRPr="007F0E36">
        <w:t>– учиться работать по предложенному учителем плану</w:t>
      </w:r>
    </w:p>
    <w:p w:rsidR="005279B7" w:rsidRPr="007F0E36" w:rsidRDefault="005279B7" w:rsidP="0070098D">
      <w:pPr>
        <w:autoSpaceDE w:val="0"/>
        <w:autoSpaceDN w:val="0"/>
        <w:adjustRightInd w:val="0"/>
        <w:jc w:val="both"/>
      </w:pPr>
      <w:r w:rsidRPr="007F0E36">
        <w:t>Познавательные УУД:</w:t>
      </w:r>
    </w:p>
    <w:p w:rsidR="005279B7" w:rsidRPr="007F0E36" w:rsidRDefault="005279B7" w:rsidP="0070098D">
      <w:pPr>
        <w:autoSpaceDE w:val="0"/>
        <w:autoSpaceDN w:val="0"/>
        <w:adjustRightInd w:val="0"/>
        <w:jc w:val="both"/>
      </w:pPr>
      <w:r w:rsidRPr="007F0E36">
        <w:t>– ориентироваться в учебнике (на развороте, в оглавлении, в условных обозначениях); в словаре;</w:t>
      </w:r>
    </w:p>
    <w:p w:rsidR="005279B7" w:rsidRPr="007F0E36" w:rsidRDefault="005279B7" w:rsidP="0070098D">
      <w:pPr>
        <w:autoSpaceDE w:val="0"/>
        <w:autoSpaceDN w:val="0"/>
        <w:adjustRightInd w:val="0"/>
        <w:jc w:val="both"/>
      </w:pPr>
      <w:r w:rsidRPr="007F0E36">
        <w:t>– находить ответы на вопросы в тексте, иллюстрациях;</w:t>
      </w:r>
    </w:p>
    <w:p w:rsidR="005279B7" w:rsidRPr="007F0E36" w:rsidRDefault="005279B7" w:rsidP="0070098D">
      <w:pPr>
        <w:autoSpaceDE w:val="0"/>
        <w:autoSpaceDN w:val="0"/>
        <w:adjustRightInd w:val="0"/>
        <w:jc w:val="both"/>
      </w:pPr>
      <w:r w:rsidRPr="007F0E36">
        <w:t>– делать выводы в результате совместной работы класса и учителя;</w:t>
      </w:r>
    </w:p>
    <w:p w:rsidR="005279B7" w:rsidRPr="007F0E36" w:rsidRDefault="005279B7" w:rsidP="0070098D">
      <w:pPr>
        <w:autoSpaceDE w:val="0"/>
        <w:autoSpaceDN w:val="0"/>
        <w:adjustRightInd w:val="0"/>
        <w:jc w:val="both"/>
      </w:pPr>
      <w:r w:rsidRPr="007F0E36">
        <w:t>– преобразовывать информацию из одной формы в другую: подробно пересказывать небольшие тексты.</w:t>
      </w:r>
    </w:p>
    <w:p w:rsidR="005279B7" w:rsidRPr="007F0E36" w:rsidRDefault="005279B7" w:rsidP="0070098D">
      <w:pPr>
        <w:autoSpaceDE w:val="0"/>
        <w:autoSpaceDN w:val="0"/>
        <w:adjustRightInd w:val="0"/>
        <w:jc w:val="both"/>
      </w:pPr>
      <w:r w:rsidRPr="007F0E36">
        <w:t>функциональной грамотности (первичных навыков работы с информацией).</w:t>
      </w:r>
    </w:p>
    <w:p w:rsidR="005279B7" w:rsidRPr="007F0E36" w:rsidRDefault="005279B7" w:rsidP="0070098D">
      <w:pPr>
        <w:autoSpaceDE w:val="0"/>
        <w:autoSpaceDN w:val="0"/>
        <w:adjustRightInd w:val="0"/>
        <w:jc w:val="both"/>
      </w:pPr>
      <w:r w:rsidRPr="007F0E36">
        <w:t>Коммуникативные УУД:</w:t>
      </w:r>
    </w:p>
    <w:p w:rsidR="005279B7" w:rsidRPr="007F0E36" w:rsidRDefault="005279B7" w:rsidP="0070098D">
      <w:pPr>
        <w:autoSpaceDE w:val="0"/>
        <w:autoSpaceDN w:val="0"/>
        <w:adjustRightInd w:val="0"/>
        <w:jc w:val="both"/>
      </w:pPr>
      <w:r w:rsidRPr="007F0E36">
        <w:t>– оформлять свои мысли в устной и письменной форме (на уровне предложения или небольшого текста);</w:t>
      </w:r>
    </w:p>
    <w:p w:rsidR="005279B7" w:rsidRPr="007F0E36" w:rsidRDefault="005279B7" w:rsidP="0070098D">
      <w:pPr>
        <w:autoSpaceDE w:val="0"/>
        <w:autoSpaceDN w:val="0"/>
        <w:adjustRightInd w:val="0"/>
        <w:jc w:val="both"/>
      </w:pPr>
      <w:r w:rsidRPr="007F0E36">
        <w:t>– слушать и понимать речь других;</w:t>
      </w:r>
    </w:p>
    <w:p w:rsidR="005279B7" w:rsidRPr="007F0E36" w:rsidRDefault="005279B7" w:rsidP="0070098D">
      <w:pPr>
        <w:autoSpaceDE w:val="0"/>
        <w:autoSpaceDN w:val="0"/>
        <w:adjustRightInd w:val="0"/>
        <w:jc w:val="both"/>
      </w:pPr>
      <w:r w:rsidRPr="007F0E36">
        <w:t>– выразительно читать и пересказывать текст;</w:t>
      </w:r>
    </w:p>
    <w:p w:rsidR="005279B7" w:rsidRPr="007F0E36" w:rsidRDefault="005279B7" w:rsidP="0070098D">
      <w:pPr>
        <w:autoSpaceDE w:val="0"/>
        <w:autoSpaceDN w:val="0"/>
        <w:adjustRightInd w:val="0"/>
        <w:jc w:val="both"/>
      </w:pPr>
      <w:r w:rsidRPr="007F0E36">
        <w:t>– договариваться с одноклассниками совместно с учителем о правилах поведения и общения и следовать им;</w:t>
      </w:r>
    </w:p>
    <w:p w:rsidR="005279B7" w:rsidRPr="007F0E36" w:rsidRDefault="005279B7" w:rsidP="0070098D">
      <w:pPr>
        <w:autoSpaceDE w:val="0"/>
        <w:autoSpaceDN w:val="0"/>
        <w:adjustRightInd w:val="0"/>
        <w:jc w:val="both"/>
      </w:pPr>
      <w:r w:rsidRPr="007F0E36">
        <w:t>– учиться работать в паре, группе; выполнять различные роли (лидера исполнителя).</w:t>
      </w:r>
    </w:p>
    <w:p w:rsidR="005279B7" w:rsidRPr="007F0E36" w:rsidRDefault="005279B7" w:rsidP="0070098D">
      <w:pPr>
        <w:autoSpaceDE w:val="0"/>
        <w:autoSpaceDN w:val="0"/>
        <w:adjustRightInd w:val="0"/>
        <w:jc w:val="both"/>
      </w:pPr>
      <w:r w:rsidRPr="007F0E36">
        <w:rPr>
          <w:b/>
          <w:bCs/>
        </w:rPr>
        <w:t xml:space="preserve">Предметными результатами </w:t>
      </w:r>
      <w:r w:rsidRPr="007F0E36">
        <w:t>изучения курса «Литературное чтение» во 2 – м классе  является формирование  следующих умений:</w:t>
      </w:r>
    </w:p>
    <w:p w:rsidR="005279B7" w:rsidRPr="007F0E36" w:rsidRDefault="005279B7" w:rsidP="0070098D">
      <w:pPr>
        <w:autoSpaceDE w:val="0"/>
        <w:autoSpaceDN w:val="0"/>
        <w:adjustRightInd w:val="0"/>
        <w:jc w:val="both"/>
      </w:pPr>
      <w:r w:rsidRPr="007F0E36">
        <w:t>– воспринимать на слух тексты в исполнении учителя, учащихся;</w:t>
      </w:r>
    </w:p>
    <w:p w:rsidR="005279B7" w:rsidRPr="007F0E36" w:rsidRDefault="005279B7" w:rsidP="0070098D">
      <w:pPr>
        <w:autoSpaceDE w:val="0"/>
        <w:autoSpaceDN w:val="0"/>
        <w:adjustRightInd w:val="0"/>
        <w:jc w:val="both"/>
      </w:pPr>
      <w:r w:rsidRPr="007F0E36">
        <w:t>– осознанно, правильно, выразительно читать целыми словами;</w:t>
      </w:r>
    </w:p>
    <w:p w:rsidR="005279B7" w:rsidRPr="007F0E36" w:rsidRDefault="005279B7" w:rsidP="0070098D">
      <w:pPr>
        <w:autoSpaceDE w:val="0"/>
        <w:autoSpaceDN w:val="0"/>
        <w:adjustRightInd w:val="0"/>
        <w:jc w:val="both"/>
      </w:pPr>
      <w:r w:rsidRPr="007F0E36">
        <w:t>– понимать смысл заглавия произведения; выбирать наиболее подходящее заглавие из данных; самостоятельно озаглавливать текст;</w:t>
      </w:r>
    </w:p>
    <w:p w:rsidR="005279B7" w:rsidRPr="007F0E36" w:rsidRDefault="005279B7" w:rsidP="0070098D">
      <w:pPr>
        <w:autoSpaceDE w:val="0"/>
        <w:autoSpaceDN w:val="0"/>
        <w:adjustRightInd w:val="0"/>
        <w:jc w:val="both"/>
      </w:pPr>
      <w:r w:rsidRPr="007F0E36">
        <w:t>– делить текст на части, озаглавливать части;</w:t>
      </w:r>
    </w:p>
    <w:p w:rsidR="005279B7" w:rsidRPr="007F0E36" w:rsidRDefault="005279B7" w:rsidP="0070098D">
      <w:pPr>
        <w:autoSpaceDE w:val="0"/>
        <w:autoSpaceDN w:val="0"/>
        <w:adjustRightInd w:val="0"/>
        <w:jc w:val="both"/>
      </w:pPr>
      <w:r w:rsidRPr="007F0E36">
        <w:t>– выбирать наиболее точную формулировку главной мысли из ряда данных;</w:t>
      </w:r>
    </w:p>
    <w:p w:rsidR="005279B7" w:rsidRPr="007F0E36" w:rsidRDefault="005279B7" w:rsidP="0070098D">
      <w:pPr>
        <w:autoSpaceDE w:val="0"/>
        <w:autoSpaceDN w:val="0"/>
        <w:adjustRightInd w:val="0"/>
        <w:jc w:val="both"/>
      </w:pPr>
      <w:r w:rsidRPr="007F0E36">
        <w:t>– подробно и выборочно пересказывать текст;</w:t>
      </w:r>
    </w:p>
    <w:p w:rsidR="005279B7" w:rsidRPr="007F0E36" w:rsidRDefault="005279B7" w:rsidP="0070098D">
      <w:pPr>
        <w:autoSpaceDE w:val="0"/>
        <w:autoSpaceDN w:val="0"/>
        <w:adjustRightInd w:val="0"/>
        <w:jc w:val="both"/>
      </w:pPr>
      <w:r w:rsidRPr="007F0E36">
        <w:t>– составлять устный рассказ о герое прочитанного произведения по плану;</w:t>
      </w:r>
    </w:p>
    <w:p w:rsidR="005279B7" w:rsidRPr="007F0E36" w:rsidRDefault="005279B7" w:rsidP="0070098D">
      <w:pPr>
        <w:autoSpaceDE w:val="0"/>
        <w:autoSpaceDN w:val="0"/>
        <w:adjustRightInd w:val="0"/>
        <w:jc w:val="both"/>
      </w:pPr>
      <w:r w:rsidRPr="007F0E36">
        <w:t>– размышлять о характере и поступках героя;</w:t>
      </w:r>
    </w:p>
    <w:p w:rsidR="005279B7" w:rsidRPr="007F0E36" w:rsidRDefault="005279B7" w:rsidP="0070098D">
      <w:pPr>
        <w:autoSpaceDE w:val="0"/>
        <w:autoSpaceDN w:val="0"/>
        <w:adjustRightInd w:val="0"/>
        <w:jc w:val="both"/>
      </w:pPr>
      <w:r w:rsidRPr="007F0E36">
        <w:t>– относить произведение к одному из жанров: сказка, пословица, загадка, песенка, скороговорка; различать народную и литературную (авторскую) сказку;</w:t>
      </w:r>
    </w:p>
    <w:p w:rsidR="005279B7" w:rsidRPr="007F0E36" w:rsidRDefault="005279B7" w:rsidP="0070098D">
      <w:pPr>
        <w:autoSpaceDE w:val="0"/>
        <w:autoSpaceDN w:val="0"/>
        <w:adjustRightInd w:val="0"/>
        <w:jc w:val="both"/>
      </w:pPr>
      <w:r w:rsidRPr="007F0E36">
        <w:t>– находить в сказке зачин, концовку, троекратный повтор и другие сказочные приметы;</w:t>
      </w:r>
    </w:p>
    <w:p w:rsidR="005279B7" w:rsidRPr="007F0E36" w:rsidRDefault="005279B7" w:rsidP="0070098D">
      <w:pPr>
        <w:autoSpaceDE w:val="0"/>
        <w:autoSpaceDN w:val="0"/>
        <w:adjustRightInd w:val="0"/>
        <w:jc w:val="both"/>
      </w:pPr>
      <w:r w:rsidRPr="007F0E36">
        <w:t>– относить сказочных героев к одной из групп (положительные, отрицательные, герои-помощники, нейтральные персонажи);</w:t>
      </w:r>
    </w:p>
    <w:p w:rsidR="005279B7" w:rsidRPr="007F0E36" w:rsidRDefault="005279B7" w:rsidP="0070098D">
      <w:pPr>
        <w:autoSpaceDE w:val="0"/>
        <w:autoSpaceDN w:val="0"/>
        <w:adjustRightInd w:val="0"/>
        <w:jc w:val="both"/>
      </w:pPr>
      <w:r w:rsidRPr="007F0E36">
        <w:t xml:space="preserve">– </w:t>
      </w:r>
      <w:r w:rsidRPr="007F0E36">
        <w:rPr>
          <w:i/>
          <w:iCs/>
        </w:rPr>
        <w:t xml:space="preserve">соотносить </w:t>
      </w:r>
      <w:r w:rsidRPr="007F0E36">
        <w:t>автора, название и героев прочитанных произведений.</w:t>
      </w:r>
    </w:p>
    <w:p w:rsidR="005279B7" w:rsidRPr="007F0E36" w:rsidRDefault="005279B7" w:rsidP="0070098D">
      <w:pPr>
        <w:autoSpaceDE w:val="0"/>
        <w:autoSpaceDN w:val="0"/>
        <w:adjustRightInd w:val="0"/>
        <w:jc w:val="both"/>
        <w:rPr>
          <w:i/>
          <w:iCs/>
        </w:rPr>
      </w:pPr>
      <w:r w:rsidRPr="007F0E36">
        <w:rPr>
          <w:i/>
          <w:iCs/>
        </w:rPr>
        <w:t>Выпускник получит возможность научиться:</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проводить «диалог с автором» в процессе чтения текста (этапы: самостоятельное формулирование вопросов по ходу чтения текста, прогнозирование возможных ответов, самоконтроль);</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видеть и понимать, из каких составляющих складывается образ героя (портрет, детали биографии, черты; личности, речь героя, отношение автора к герою); какова роль пейзажа и описания, интерьера в тексте;</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 xml:space="preserve">практически отличать по ведущим признакам эпическое, лирическое и драматическое </w:t>
      </w:r>
      <w:r w:rsidRPr="007F0E36">
        <w:rPr>
          <w:i/>
          <w:iCs/>
        </w:rPr>
        <w:lastRenderedPageBreak/>
        <w:t>произведения;</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относить прочитанное произведение к определенному виду и жанру: рассказ, повесть, повесть-сказка, фантастическая повесть;</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самостоятельно находить ключевые слова</w:t>
      </w:r>
    </w:p>
    <w:p w:rsidR="005279B7" w:rsidRPr="007F0E36" w:rsidRDefault="005279B7" w:rsidP="0070098D">
      <w:pPr>
        <w:autoSpaceDE w:val="0"/>
        <w:autoSpaceDN w:val="0"/>
        <w:adjustRightInd w:val="0"/>
        <w:jc w:val="both"/>
        <w:rPr>
          <w:i/>
          <w:iCs/>
          <w:color w:val="FF0000"/>
        </w:rPr>
      </w:pPr>
    </w:p>
    <w:p w:rsidR="005279B7" w:rsidRPr="007F0E36" w:rsidRDefault="005279B7" w:rsidP="0070098D">
      <w:r w:rsidRPr="007F0E36">
        <w:rPr>
          <w:b/>
          <w:bCs/>
        </w:rPr>
        <w:t>Метапредметными результатами</w:t>
      </w:r>
      <w:r w:rsidRPr="007F0E36">
        <w:t xml:space="preserve"> изучения курса «Литературное чтение» в  3 – м классе является формирование следующих универсальных учебных действий (УУД).</w:t>
      </w:r>
    </w:p>
    <w:p w:rsidR="005279B7" w:rsidRPr="007F0E36" w:rsidRDefault="005279B7" w:rsidP="0070098D">
      <w:pPr>
        <w:autoSpaceDE w:val="0"/>
        <w:autoSpaceDN w:val="0"/>
        <w:adjustRightInd w:val="0"/>
        <w:jc w:val="both"/>
      </w:pPr>
      <w:r w:rsidRPr="007F0E36">
        <w:rPr>
          <w:b/>
          <w:bCs/>
        </w:rPr>
        <w:t xml:space="preserve">Личностными результатами </w:t>
      </w:r>
      <w:r w:rsidRPr="007F0E36">
        <w:t>изучения предмета «Литературное чтение» в 3- м классе  является  формирование следующих умений:</w:t>
      </w:r>
    </w:p>
    <w:p w:rsidR="005279B7" w:rsidRPr="007F0E36" w:rsidRDefault="005279B7" w:rsidP="0070098D">
      <w:pPr>
        <w:autoSpaceDE w:val="0"/>
        <w:autoSpaceDN w:val="0"/>
        <w:adjustRightInd w:val="0"/>
        <w:jc w:val="both"/>
      </w:pPr>
      <w:r w:rsidRPr="007F0E36">
        <w:t>– эмоциональность; умение осознавать и определять (называть) свои эмоции;</w:t>
      </w:r>
    </w:p>
    <w:p w:rsidR="005279B7" w:rsidRPr="007F0E36" w:rsidRDefault="005279B7" w:rsidP="0070098D">
      <w:pPr>
        <w:autoSpaceDE w:val="0"/>
        <w:autoSpaceDN w:val="0"/>
        <w:adjustRightInd w:val="0"/>
        <w:jc w:val="both"/>
      </w:pPr>
      <w:r w:rsidRPr="007F0E36">
        <w:t>– эмпатия – умение осознавать и определять эмоции других людей; сочувствовать другим людям, сопереживать;</w:t>
      </w:r>
    </w:p>
    <w:p w:rsidR="005279B7" w:rsidRPr="007F0E36" w:rsidRDefault="005279B7" w:rsidP="0070098D">
      <w:pPr>
        <w:autoSpaceDE w:val="0"/>
        <w:autoSpaceDN w:val="0"/>
        <w:adjustRightInd w:val="0"/>
        <w:jc w:val="both"/>
      </w:pPr>
      <w:r w:rsidRPr="007F0E36">
        <w:t>– 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5279B7" w:rsidRPr="007F0E36" w:rsidRDefault="005279B7" w:rsidP="0070098D">
      <w:pPr>
        <w:autoSpaceDE w:val="0"/>
        <w:autoSpaceDN w:val="0"/>
        <w:adjustRightInd w:val="0"/>
        <w:jc w:val="both"/>
      </w:pPr>
      <w:r w:rsidRPr="007F0E36">
        <w:t>– любовь и уважение к Отечеству, его языку, культуре, истории;</w:t>
      </w:r>
    </w:p>
    <w:p w:rsidR="005279B7" w:rsidRPr="007F0E36" w:rsidRDefault="005279B7" w:rsidP="0070098D">
      <w:pPr>
        <w:autoSpaceDE w:val="0"/>
        <w:autoSpaceDN w:val="0"/>
        <w:adjustRightInd w:val="0"/>
        <w:jc w:val="both"/>
      </w:pPr>
      <w:r w:rsidRPr="007F0E36">
        <w:t>– понимание ценности семьи, чувства уважения, благодарности, ответственности по отношению к своим близким;</w:t>
      </w:r>
    </w:p>
    <w:p w:rsidR="005279B7" w:rsidRPr="007F0E36" w:rsidRDefault="005279B7" w:rsidP="0070098D">
      <w:pPr>
        <w:autoSpaceDE w:val="0"/>
        <w:autoSpaceDN w:val="0"/>
        <w:adjustRightInd w:val="0"/>
        <w:jc w:val="both"/>
      </w:pPr>
      <w:r w:rsidRPr="007F0E36">
        <w:t>– интерес к чтению, к ведению диалога с автором текста; потребность в чтении;</w:t>
      </w:r>
    </w:p>
    <w:p w:rsidR="005279B7" w:rsidRPr="007F0E36" w:rsidRDefault="005279B7" w:rsidP="0070098D">
      <w:pPr>
        <w:autoSpaceDE w:val="0"/>
        <w:autoSpaceDN w:val="0"/>
        <w:adjustRightInd w:val="0"/>
        <w:jc w:val="both"/>
      </w:pPr>
      <w:r w:rsidRPr="007F0E36">
        <w:t>– наличие собственных читательских приоритетов и уважительное отношение к предпочтениям других людей;</w:t>
      </w:r>
    </w:p>
    <w:p w:rsidR="005279B7" w:rsidRPr="007F0E36" w:rsidRDefault="005279B7" w:rsidP="0070098D">
      <w:pPr>
        <w:autoSpaceDE w:val="0"/>
        <w:autoSpaceDN w:val="0"/>
        <w:adjustRightInd w:val="0"/>
        <w:jc w:val="both"/>
      </w:pPr>
      <w:r w:rsidRPr="007F0E36">
        <w:t>– ориентация в нравственном содержании и смысле поступков –своих и окружающих людей;</w:t>
      </w:r>
    </w:p>
    <w:p w:rsidR="005279B7" w:rsidRPr="007F0E36" w:rsidRDefault="005279B7" w:rsidP="0070098D">
      <w:pPr>
        <w:autoSpaceDE w:val="0"/>
        <w:autoSpaceDN w:val="0"/>
        <w:adjustRightInd w:val="0"/>
        <w:jc w:val="both"/>
      </w:pPr>
      <w:r w:rsidRPr="007F0E36">
        <w:t>– этические чувства – совести, вины, стыда – как регуляторы морального поведения</w:t>
      </w:r>
    </w:p>
    <w:p w:rsidR="005279B7" w:rsidRPr="007F0E36" w:rsidRDefault="005279B7" w:rsidP="0070098D">
      <w:pPr>
        <w:autoSpaceDE w:val="0"/>
        <w:autoSpaceDN w:val="0"/>
        <w:adjustRightInd w:val="0"/>
        <w:jc w:val="both"/>
      </w:pPr>
      <w:r w:rsidRPr="007F0E36">
        <w:t>Регулятивные УУД:</w:t>
      </w:r>
    </w:p>
    <w:p w:rsidR="005279B7" w:rsidRPr="007F0E36" w:rsidRDefault="005279B7" w:rsidP="0070098D">
      <w:pPr>
        <w:autoSpaceDE w:val="0"/>
        <w:autoSpaceDN w:val="0"/>
        <w:adjustRightInd w:val="0"/>
        <w:jc w:val="both"/>
      </w:pPr>
      <w:r w:rsidRPr="007F0E36">
        <w:t>– самостоятельно формулировать тему и цели урока;</w:t>
      </w:r>
    </w:p>
    <w:p w:rsidR="005279B7" w:rsidRPr="007F0E36" w:rsidRDefault="005279B7" w:rsidP="0070098D">
      <w:pPr>
        <w:autoSpaceDE w:val="0"/>
        <w:autoSpaceDN w:val="0"/>
        <w:adjustRightInd w:val="0"/>
        <w:jc w:val="both"/>
      </w:pPr>
      <w:r w:rsidRPr="007F0E36">
        <w:t>– составлять план решения учебной проблемы совместно с учителем;</w:t>
      </w:r>
    </w:p>
    <w:p w:rsidR="005279B7" w:rsidRPr="007F0E36" w:rsidRDefault="005279B7" w:rsidP="0070098D">
      <w:pPr>
        <w:autoSpaceDE w:val="0"/>
        <w:autoSpaceDN w:val="0"/>
        <w:adjustRightInd w:val="0"/>
        <w:jc w:val="both"/>
      </w:pPr>
      <w:r w:rsidRPr="007F0E36">
        <w:t>– работать по плану, сверяя свои действия с целью, корректировать свою деятельность;</w:t>
      </w:r>
    </w:p>
    <w:p w:rsidR="005279B7" w:rsidRPr="007F0E36" w:rsidRDefault="005279B7" w:rsidP="0070098D">
      <w:pPr>
        <w:autoSpaceDE w:val="0"/>
        <w:autoSpaceDN w:val="0"/>
        <w:adjustRightInd w:val="0"/>
        <w:jc w:val="both"/>
      </w:pPr>
      <w:r w:rsidRPr="007F0E36">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279B7" w:rsidRPr="007F0E36" w:rsidRDefault="005279B7" w:rsidP="0070098D">
      <w:pPr>
        <w:autoSpaceDE w:val="0"/>
        <w:autoSpaceDN w:val="0"/>
        <w:adjustRightInd w:val="0"/>
        <w:jc w:val="both"/>
      </w:pPr>
      <w:r w:rsidRPr="007F0E36">
        <w:t>Познавательные УУД:</w:t>
      </w:r>
    </w:p>
    <w:p w:rsidR="005279B7" w:rsidRPr="007F0E36" w:rsidRDefault="005279B7" w:rsidP="0070098D">
      <w:pPr>
        <w:autoSpaceDE w:val="0"/>
        <w:autoSpaceDN w:val="0"/>
        <w:adjustRightInd w:val="0"/>
        <w:jc w:val="both"/>
      </w:pPr>
      <w:r w:rsidRPr="007F0E36">
        <w:t>– вычитывать все виды текстовой информации: фактуальную, подтекстовую, концептуальную;</w:t>
      </w:r>
    </w:p>
    <w:p w:rsidR="005279B7" w:rsidRPr="007F0E36" w:rsidRDefault="005279B7" w:rsidP="0070098D">
      <w:pPr>
        <w:autoSpaceDE w:val="0"/>
        <w:autoSpaceDN w:val="0"/>
        <w:adjustRightInd w:val="0"/>
        <w:jc w:val="both"/>
      </w:pPr>
      <w:r w:rsidRPr="007F0E36">
        <w:t>– пользоваться разными видами чтения: изучающим, просмотровым, ознакомительным;</w:t>
      </w:r>
    </w:p>
    <w:p w:rsidR="005279B7" w:rsidRPr="007F0E36" w:rsidRDefault="005279B7" w:rsidP="0070098D">
      <w:pPr>
        <w:autoSpaceDE w:val="0"/>
        <w:autoSpaceDN w:val="0"/>
        <w:adjustRightInd w:val="0"/>
        <w:jc w:val="both"/>
      </w:pPr>
      <w:r w:rsidRPr="007F0E36">
        <w:t>– извлекать информацию, представленную в разных формах</w:t>
      </w:r>
    </w:p>
    <w:p w:rsidR="005279B7" w:rsidRPr="007F0E36" w:rsidRDefault="005279B7" w:rsidP="0070098D">
      <w:pPr>
        <w:autoSpaceDE w:val="0"/>
        <w:autoSpaceDN w:val="0"/>
        <w:adjustRightInd w:val="0"/>
        <w:jc w:val="both"/>
      </w:pPr>
      <w:r w:rsidRPr="007F0E36">
        <w:t>(сплошной текст; не сплошной текст – иллюстрация, таблица, схема);</w:t>
      </w:r>
    </w:p>
    <w:p w:rsidR="005279B7" w:rsidRPr="007F0E36" w:rsidRDefault="005279B7" w:rsidP="0070098D">
      <w:pPr>
        <w:autoSpaceDE w:val="0"/>
        <w:autoSpaceDN w:val="0"/>
        <w:adjustRightInd w:val="0"/>
        <w:jc w:val="both"/>
      </w:pPr>
      <w:r w:rsidRPr="007F0E36">
        <w:t>– перерабатывать и преобразовывать информацию из одной формы в другую (составлять план, таблицу, схему);</w:t>
      </w:r>
    </w:p>
    <w:p w:rsidR="005279B7" w:rsidRPr="007F0E36" w:rsidRDefault="005279B7" w:rsidP="0070098D">
      <w:pPr>
        <w:autoSpaceDE w:val="0"/>
        <w:autoSpaceDN w:val="0"/>
        <w:adjustRightInd w:val="0"/>
        <w:jc w:val="both"/>
      </w:pPr>
      <w:r w:rsidRPr="007F0E36">
        <w:t>– пользоваться словарями, справочниками;</w:t>
      </w:r>
    </w:p>
    <w:p w:rsidR="005279B7" w:rsidRPr="007F0E36" w:rsidRDefault="005279B7" w:rsidP="0070098D">
      <w:pPr>
        <w:autoSpaceDE w:val="0"/>
        <w:autoSpaceDN w:val="0"/>
        <w:adjustRightInd w:val="0"/>
        <w:jc w:val="both"/>
      </w:pPr>
      <w:r w:rsidRPr="007F0E36">
        <w:t>– осуществлять анализ и синтез;</w:t>
      </w:r>
    </w:p>
    <w:p w:rsidR="005279B7" w:rsidRPr="007F0E36" w:rsidRDefault="005279B7" w:rsidP="0070098D">
      <w:pPr>
        <w:autoSpaceDE w:val="0"/>
        <w:autoSpaceDN w:val="0"/>
        <w:adjustRightInd w:val="0"/>
        <w:jc w:val="both"/>
      </w:pPr>
      <w:r w:rsidRPr="007F0E36">
        <w:t>– устанавливать причинно-следственные связи;</w:t>
      </w:r>
    </w:p>
    <w:p w:rsidR="005279B7" w:rsidRPr="007F0E36" w:rsidRDefault="005279B7" w:rsidP="0070098D">
      <w:pPr>
        <w:autoSpaceDE w:val="0"/>
        <w:autoSpaceDN w:val="0"/>
        <w:adjustRightInd w:val="0"/>
        <w:jc w:val="both"/>
      </w:pPr>
      <w:r w:rsidRPr="007F0E36">
        <w:t>– строить рассуждения</w:t>
      </w:r>
    </w:p>
    <w:p w:rsidR="005279B7" w:rsidRPr="007F0E36" w:rsidRDefault="005279B7" w:rsidP="0070098D">
      <w:pPr>
        <w:autoSpaceDE w:val="0"/>
        <w:autoSpaceDN w:val="0"/>
        <w:adjustRightInd w:val="0"/>
        <w:jc w:val="both"/>
      </w:pPr>
      <w:r w:rsidRPr="007F0E36">
        <w:t>Коммуникативные УУД:</w:t>
      </w:r>
    </w:p>
    <w:p w:rsidR="005279B7" w:rsidRPr="007F0E36" w:rsidRDefault="005279B7" w:rsidP="0070098D">
      <w:pPr>
        <w:autoSpaceDE w:val="0"/>
        <w:autoSpaceDN w:val="0"/>
        <w:adjustRightInd w:val="0"/>
        <w:jc w:val="both"/>
      </w:pPr>
      <w:r w:rsidRPr="007F0E36">
        <w:t>– оформлять свои мысли в устной и письменной форме с учётом речевой ситуации;</w:t>
      </w:r>
    </w:p>
    <w:p w:rsidR="005279B7" w:rsidRPr="007F0E36" w:rsidRDefault="005279B7" w:rsidP="0070098D">
      <w:pPr>
        <w:autoSpaceDE w:val="0"/>
        <w:autoSpaceDN w:val="0"/>
        <w:adjustRightInd w:val="0"/>
        <w:jc w:val="both"/>
      </w:pPr>
      <w:r w:rsidRPr="007F0E36">
        <w:t>– адекватно использовать речевые средства для решения различных коммуникативных задач; владеть монологической и диалогической формами речи.</w:t>
      </w:r>
    </w:p>
    <w:p w:rsidR="005279B7" w:rsidRPr="007F0E36" w:rsidRDefault="005279B7" w:rsidP="0070098D">
      <w:pPr>
        <w:autoSpaceDE w:val="0"/>
        <w:autoSpaceDN w:val="0"/>
        <w:adjustRightInd w:val="0"/>
        <w:jc w:val="both"/>
      </w:pPr>
      <w:r w:rsidRPr="007F0E36">
        <w:t>– высказывать и обосновывать свою точку зрения;</w:t>
      </w:r>
    </w:p>
    <w:p w:rsidR="005279B7" w:rsidRPr="007F0E36" w:rsidRDefault="005279B7" w:rsidP="0070098D">
      <w:pPr>
        <w:autoSpaceDE w:val="0"/>
        <w:autoSpaceDN w:val="0"/>
        <w:adjustRightInd w:val="0"/>
        <w:jc w:val="both"/>
      </w:pPr>
      <w:r w:rsidRPr="007F0E36">
        <w:t>– слушать и слышать других, пытаться принимать иную точку зрения, быть готовым корректировать свою точку зрения;</w:t>
      </w:r>
    </w:p>
    <w:p w:rsidR="005279B7" w:rsidRPr="007F0E36" w:rsidRDefault="005279B7" w:rsidP="0070098D">
      <w:pPr>
        <w:autoSpaceDE w:val="0"/>
        <w:autoSpaceDN w:val="0"/>
        <w:adjustRightInd w:val="0"/>
        <w:jc w:val="both"/>
      </w:pPr>
      <w:r w:rsidRPr="007F0E36">
        <w:t>– договариваться и приходить к общему решению в совместной деятельности;</w:t>
      </w:r>
    </w:p>
    <w:p w:rsidR="005279B7" w:rsidRPr="007F0E36" w:rsidRDefault="005279B7" w:rsidP="0070098D">
      <w:pPr>
        <w:autoSpaceDE w:val="0"/>
        <w:autoSpaceDN w:val="0"/>
        <w:adjustRightInd w:val="0"/>
        <w:jc w:val="both"/>
      </w:pPr>
      <w:r w:rsidRPr="007F0E36">
        <w:t>– задавать вопросы.</w:t>
      </w:r>
    </w:p>
    <w:p w:rsidR="005279B7" w:rsidRPr="007F0E36" w:rsidRDefault="005279B7" w:rsidP="0070098D">
      <w:pPr>
        <w:autoSpaceDE w:val="0"/>
        <w:autoSpaceDN w:val="0"/>
        <w:adjustRightInd w:val="0"/>
        <w:jc w:val="both"/>
      </w:pPr>
      <w:r w:rsidRPr="007F0E36">
        <w:rPr>
          <w:b/>
          <w:bCs/>
        </w:rPr>
        <w:t xml:space="preserve">Предметными результатами </w:t>
      </w:r>
      <w:r w:rsidRPr="007F0E36">
        <w:t>изучения курса «Литературное чтение» в 3 – м классе является  формирование  следующих умений.</w:t>
      </w:r>
    </w:p>
    <w:p w:rsidR="005279B7" w:rsidRPr="007F0E36" w:rsidRDefault="005279B7" w:rsidP="0070098D">
      <w:pPr>
        <w:autoSpaceDE w:val="0"/>
        <w:autoSpaceDN w:val="0"/>
        <w:adjustRightInd w:val="0"/>
        <w:jc w:val="both"/>
      </w:pPr>
      <w:r w:rsidRPr="007F0E36">
        <w:t>Выпускник научится:</w:t>
      </w:r>
    </w:p>
    <w:p w:rsidR="005279B7" w:rsidRPr="007F0E36" w:rsidRDefault="005279B7" w:rsidP="0070098D">
      <w:pPr>
        <w:autoSpaceDE w:val="0"/>
        <w:autoSpaceDN w:val="0"/>
        <w:adjustRightInd w:val="0"/>
        <w:jc w:val="both"/>
      </w:pPr>
      <w:r w:rsidRPr="007F0E36">
        <w:t>– воспринимать на слух тексты в исполнении учителя, учащихся;</w:t>
      </w:r>
    </w:p>
    <w:p w:rsidR="005279B7" w:rsidRPr="007F0E36" w:rsidRDefault="005279B7" w:rsidP="0070098D">
      <w:pPr>
        <w:autoSpaceDE w:val="0"/>
        <w:autoSpaceDN w:val="0"/>
        <w:adjustRightInd w:val="0"/>
        <w:jc w:val="both"/>
      </w:pPr>
      <w:r w:rsidRPr="007F0E36">
        <w:t>– осознанно, правильно, выразительно читать вслух;</w:t>
      </w:r>
    </w:p>
    <w:p w:rsidR="005279B7" w:rsidRPr="007F0E36" w:rsidRDefault="005279B7" w:rsidP="0070098D">
      <w:pPr>
        <w:autoSpaceDE w:val="0"/>
        <w:autoSpaceDN w:val="0"/>
        <w:adjustRightInd w:val="0"/>
        <w:jc w:val="both"/>
      </w:pPr>
      <w:r w:rsidRPr="007F0E36">
        <w:lastRenderedPageBreak/>
        <w:t>– самостоятельно прогнозировать содержание текста по заглавию, фамилии автора, иллюстрации, ключевым словам;</w:t>
      </w:r>
    </w:p>
    <w:p w:rsidR="005279B7" w:rsidRPr="007F0E36" w:rsidRDefault="005279B7" w:rsidP="0070098D">
      <w:pPr>
        <w:autoSpaceDE w:val="0"/>
        <w:autoSpaceDN w:val="0"/>
        <w:adjustRightInd w:val="0"/>
        <w:jc w:val="both"/>
      </w:pPr>
      <w:r w:rsidRPr="007F0E36">
        <w:t>– самостоятельно читать про себя незнакомый текст, проводить словарную работу;</w:t>
      </w:r>
    </w:p>
    <w:p w:rsidR="005279B7" w:rsidRPr="007F0E36" w:rsidRDefault="005279B7" w:rsidP="0070098D">
      <w:pPr>
        <w:autoSpaceDE w:val="0"/>
        <w:autoSpaceDN w:val="0"/>
        <w:adjustRightInd w:val="0"/>
        <w:jc w:val="both"/>
      </w:pPr>
      <w:r w:rsidRPr="007F0E36">
        <w:t>– делить текст на части, составлять простой план;</w:t>
      </w:r>
    </w:p>
    <w:p w:rsidR="005279B7" w:rsidRPr="007F0E36" w:rsidRDefault="005279B7" w:rsidP="0070098D">
      <w:pPr>
        <w:autoSpaceDE w:val="0"/>
        <w:autoSpaceDN w:val="0"/>
        <w:adjustRightInd w:val="0"/>
        <w:jc w:val="both"/>
      </w:pPr>
      <w:r w:rsidRPr="007F0E36">
        <w:t>– самостоятельно формулировать главную мысль текста;</w:t>
      </w:r>
    </w:p>
    <w:p w:rsidR="005279B7" w:rsidRPr="007F0E36" w:rsidRDefault="005279B7" w:rsidP="0070098D">
      <w:pPr>
        <w:autoSpaceDE w:val="0"/>
        <w:autoSpaceDN w:val="0"/>
        <w:adjustRightInd w:val="0"/>
        <w:jc w:val="both"/>
      </w:pPr>
      <w:r w:rsidRPr="007F0E36">
        <w:t>– находить в тексте материал для характеристики героя;</w:t>
      </w:r>
    </w:p>
    <w:p w:rsidR="005279B7" w:rsidRPr="007F0E36" w:rsidRDefault="005279B7" w:rsidP="0070098D">
      <w:pPr>
        <w:autoSpaceDE w:val="0"/>
        <w:autoSpaceDN w:val="0"/>
        <w:adjustRightInd w:val="0"/>
        <w:jc w:val="both"/>
      </w:pPr>
      <w:r w:rsidRPr="007F0E36">
        <w:t>– подробно и выборочно пересказывать текст;</w:t>
      </w:r>
    </w:p>
    <w:p w:rsidR="005279B7" w:rsidRPr="007F0E36" w:rsidRDefault="005279B7" w:rsidP="0070098D">
      <w:pPr>
        <w:autoSpaceDE w:val="0"/>
        <w:autoSpaceDN w:val="0"/>
        <w:adjustRightInd w:val="0"/>
        <w:jc w:val="both"/>
      </w:pPr>
      <w:r w:rsidRPr="007F0E36">
        <w:t>– составлять рассказ&gt;характеристику героя;</w:t>
      </w:r>
    </w:p>
    <w:p w:rsidR="005279B7" w:rsidRPr="007F0E36" w:rsidRDefault="005279B7" w:rsidP="0070098D">
      <w:pPr>
        <w:autoSpaceDE w:val="0"/>
        <w:autoSpaceDN w:val="0"/>
        <w:adjustRightInd w:val="0"/>
        <w:jc w:val="both"/>
      </w:pPr>
      <w:r w:rsidRPr="007F0E36">
        <w:t>– составлять устные и письменные описания;</w:t>
      </w:r>
    </w:p>
    <w:p w:rsidR="005279B7" w:rsidRPr="007F0E36" w:rsidRDefault="005279B7" w:rsidP="0070098D">
      <w:pPr>
        <w:autoSpaceDE w:val="0"/>
        <w:autoSpaceDN w:val="0"/>
        <w:adjustRightInd w:val="0"/>
        <w:jc w:val="both"/>
      </w:pPr>
      <w:r w:rsidRPr="007F0E36">
        <w:t>– по ходу чтения представлять картины, устно выражать (рисовать) то, что представили;</w:t>
      </w:r>
    </w:p>
    <w:p w:rsidR="005279B7" w:rsidRPr="007F0E36" w:rsidRDefault="005279B7" w:rsidP="0070098D">
      <w:pPr>
        <w:autoSpaceDE w:val="0"/>
        <w:autoSpaceDN w:val="0"/>
        <w:adjustRightInd w:val="0"/>
        <w:jc w:val="both"/>
      </w:pPr>
      <w:r w:rsidRPr="007F0E36">
        <w:t>– 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5279B7" w:rsidRPr="007F0E36" w:rsidRDefault="005279B7" w:rsidP="0070098D">
      <w:pPr>
        <w:autoSpaceDE w:val="0"/>
        <w:autoSpaceDN w:val="0"/>
        <w:adjustRightInd w:val="0"/>
        <w:jc w:val="both"/>
      </w:pPr>
      <w:r w:rsidRPr="007F0E36">
        <w:t>– относить произведения к жанрам рассказа, повести, пьесы по определённым признакам;</w:t>
      </w:r>
    </w:p>
    <w:p w:rsidR="005279B7" w:rsidRPr="007F0E36" w:rsidRDefault="005279B7" w:rsidP="0070098D">
      <w:pPr>
        <w:autoSpaceDE w:val="0"/>
        <w:autoSpaceDN w:val="0"/>
        <w:adjustRightInd w:val="0"/>
        <w:jc w:val="both"/>
      </w:pPr>
      <w:r w:rsidRPr="007F0E36">
        <w:t>– различать в прозаическом произведении героев, рассказчика и автора;</w:t>
      </w:r>
    </w:p>
    <w:p w:rsidR="005279B7" w:rsidRPr="007F0E36" w:rsidRDefault="005279B7" w:rsidP="0070098D">
      <w:pPr>
        <w:autoSpaceDE w:val="0"/>
        <w:autoSpaceDN w:val="0"/>
        <w:adjustRightInd w:val="0"/>
        <w:jc w:val="both"/>
      </w:pPr>
      <w:r w:rsidRPr="007F0E36">
        <w:t>– видеть в художественном тексте сравнения, эпитеты, олицетворения;</w:t>
      </w:r>
    </w:p>
    <w:p w:rsidR="005279B7" w:rsidRPr="007F0E36" w:rsidRDefault="005279B7" w:rsidP="0070098D">
      <w:pPr>
        <w:autoSpaceDE w:val="0"/>
        <w:autoSpaceDN w:val="0"/>
        <w:adjustRightInd w:val="0"/>
        <w:jc w:val="both"/>
      </w:pPr>
      <w:r w:rsidRPr="007F0E36">
        <w:t>– соотносить автора, название и героев прочитанных произведений.</w:t>
      </w:r>
    </w:p>
    <w:p w:rsidR="005279B7" w:rsidRPr="007F0E36" w:rsidRDefault="005279B7" w:rsidP="0070098D">
      <w:pPr>
        <w:autoSpaceDE w:val="0"/>
        <w:autoSpaceDN w:val="0"/>
        <w:adjustRightInd w:val="0"/>
        <w:jc w:val="both"/>
        <w:rPr>
          <w:i/>
          <w:iCs/>
        </w:rPr>
      </w:pPr>
      <w:r w:rsidRPr="007F0E36">
        <w:rPr>
          <w:i/>
          <w:iCs/>
        </w:rPr>
        <w:t>Выпускник получит возможность научиться:</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самостоятельно осваивать незнакомый текст (чтение про себя, задавание вопросов автору по ходу чтения, поиск ответов, самоконтроль; словарная работа по ходу чтения);</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вычитывать разные уровни текстовой информации: фактуальную, подтекстовую, концептуальную;</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составлять сложный план</w:t>
      </w:r>
    </w:p>
    <w:p w:rsidR="005279B7" w:rsidRPr="007F0E36" w:rsidRDefault="005279B7" w:rsidP="0070098D">
      <w:r w:rsidRPr="007F0E36">
        <w:rPr>
          <w:b/>
          <w:bCs/>
        </w:rPr>
        <w:t>Метапредметными результатами</w:t>
      </w:r>
      <w:r w:rsidRPr="007F0E36">
        <w:t xml:space="preserve"> изучения курса «Литературное чтение» в  4 – м классе является формирование следующих универсальных учебных действий (УУД).</w:t>
      </w:r>
    </w:p>
    <w:p w:rsidR="005279B7" w:rsidRPr="007F0E36" w:rsidRDefault="005279B7" w:rsidP="0070098D">
      <w:pPr>
        <w:autoSpaceDE w:val="0"/>
        <w:autoSpaceDN w:val="0"/>
        <w:adjustRightInd w:val="0"/>
        <w:jc w:val="both"/>
      </w:pPr>
      <w:r w:rsidRPr="007F0E36">
        <w:rPr>
          <w:b/>
          <w:bCs/>
        </w:rPr>
        <w:t xml:space="preserve">Личностными результатами </w:t>
      </w:r>
      <w:r w:rsidRPr="007F0E36">
        <w:t>изучения предмета «Литературное чтение» в 4- м классе  является  формирование следующих умений:</w:t>
      </w:r>
    </w:p>
    <w:p w:rsidR="005279B7" w:rsidRPr="007F0E36" w:rsidRDefault="005279B7" w:rsidP="0070098D">
      <w:pPr>
        <w:autoSpaceDE w:val="0"/>
        <w:autoSpaceDN w:val="0"/>
        <w:adjustRightInd w:val="0"/>
        <w:jc w:val="both"/>
      </w:pPr>
      <w:r w:rsidRPr="007F0E36">
        <w:t>– эмоциональность; умение осознавать и определять (называть) свои эмоции;</w:t>
      </w:r>
    </w:p>
    <w:p w:rsidR="005279B7" w:rsidRPr="007F0E36" w:rsidRDefault="005279B7" w:rsidP="0070098D">
      <w:pPr>
        <w:autoSpaceDE w:val="0"/>
        <w:autoSpaceDN w:val="0"/>
        <w:adjustRightInd w:val="0"/>
        <w:jc w:val="both"/>
      </w:pPr>
      <w:r w:rsidRPr="007F0E36">
        <w:t>– эмпатия – умение осознавать и определять эмоции других людей; сочувствовать другим людям, сопереживать;</w:t>
      </w:r>
    </w:p>
    <w:p w:rsidR="005279B7" w:rsidRPr="007F0E36" w:rsidRDefault="005279B7" w:rsidP="0070098D">
      <w:pPr>
        <w:autoSpaceDE w:val="0"/>
        <w:autoSpaceDN w:val="0"/>
        <w:adjustRightInd w:val="0"/>
        <w:jc w:val="both"/>
      </w:pPr>
      <w:r w:rsidRPr="007F0E36">
        <w:t>– 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5279B7" w:rsidRPr="007F0E36" w:rsidRDefault="005279B7" w:rsidP="0070098D">
      <w:pPr>
        <w:autoSpaceDE w:val="0"/>
        <w:autoSpaceDN w:val="0"/>
        <w:adjustRightInd w:val="0"/>
        <w:jc w:val="both"/>
      </w:pPr>
      <w:r w:rsidRPr="007F0E36">
        <w:t>– любовь и уважение к Отечеству, его языку, культуре, истории;</w:t>
      </w:r>
    </w:p>
    <w:p w:rsidR="005279B7" w:rsidRPr="007F0E36" w:rsidRDefault="005279B7" w:rsidP="0070098D">
      <w:pPr>
        <w:autoSpaceDE w:val="0"/>
        <w:autoSpaceDN w:val="0"/>
        <w:adjustRightInd w:val="0"/>
        <w:jc w:val="both"/>
      </w:pPr>
      <w:r w:rsidRPr="007F0E36">
        <w:t>– понимание ценности семьи, чувства уважения, благодарности, ответственности по отношению к своим близким;</w:t>
      </w:r>
    </w:p>
    <w:p w:rsidR="005279B7" w:rsidRPr="007F0E36" w:rsidRDefault="005279B7" w:rsidP="0070098D">
      <w:pPr>
        <w:autoSpaceDE w:val="0"/>
        <w:autoSpaceDN w:val="0"/>
        <w:adjustRightInd w:val="0"/>
        <w:jc w:val="both"/>
      </w:pPr>
      <w:r w:rsidRPr="007F0E36">
        <w:t>– интерес к чтению, к ведению диалога с автором текста; потребность в чтении;</w:t>
      </w:r>
    </w:p>
    <w:p w:rsidR="005279B7" w:rsidRPr="007F0E36" w:rsidRDefault="005279B7" w:rsidP="0070098D">
      <w:pPr>
        <w:autoSpaceDE w:val="0"/>
        <w:autoSpaceDN w:val="0"/>
        <w:adjustRightInd w:val="0"/>
        <w:jc w:val="both"/>
      </w:pPr>
      <w:r w:rsidRPr="007F0E36">
        <w:t>– наличие собственных читательских приоритетов и уважительное отношение к предпочтениям других людей;</w:t>
      </w:r>
    </w:p>
    <w:p w:rsidR="005279B7" w:rsidRPr="007F0E36" w:rsidRDefault="005279B7" w:rsidP="0070098D">
      <w:pPr>
        <w:autoSpaceDE w:val="0"/>
        <w:autoSpaceDN w:val="0"/>
        <w:adjustRightInd w:val="0"/>
        <w:jc w:val="both"/>
      </w:pPr>
      <w:r w:rsidRPr="007F0E36">
        <w:t>– ориентация в нравственном содержании и смысле поступков –своих и окружающих людей;</w:t>
      </w:r>
    </w:p>
    <w:p w:rsidR="005279B7" w:rsidRPr="007F0E36" w:rsidRDefault="005279B7" w:rsidP="0070098D">
      <w:pPr>
        <w:autoSpaceDE w:val="0"/>
        <w:autoSpaceDN w:val="0"/>
        <w:adjustRightInd w:val="0"/>
        <w:jc w:val="both"/>
      </w:pPr>
      <w:r w:rsidRPr="007F0E36">
        <w:t>– этические чувства – совести, вины, стыда – как регуляторы морального поведения</w:t>
      </w:r>
    </w:p>
    <w:p w:rsidR="005279B7" w:rsidRPr="007F0E36" w:rsidRDefault="005279B7" w:rsidP="0070098D">
      <w:pPr>
        <w:autoSpaceDE w:val="0"/>
        <w:autoSpaceDN w:val="0"/>
        <w:adjustRightInd w:val="0"/>
        <w:jc w:val="both"/>
      </w:pPr>
      <w:r w:rsidRPr="007F0E36">
        <w:t>Регулятивные УУД:</w:t>
      </w:r>
    </w:p>
    <w:p w:rsidR="005279B7" w:rsidRPr="007F0E36" w:rsidRDefault="005279B7" w:rsidP="0070098D">
      <w:pPr>
        <w:autoSpaceDE w:val="0"/>
        <w:autoSpaceDN w:val="0"/>
        <w:adjustRightInd w:val="0"/>
        <w:jc w:val="both"/>
      </w:pPr>
      <w:r w:rsidRPr="007F0E36">
        <w:t>– самостоятельно формулировать тему и цели урока;</w:t>
      </w:r>
    </w:p>
    <w:p w:rsidR="005279B7" w:rsidRPr="007F0E36" w:rsidRDefault="005279B7" w:rsidP="0070098D">
      <w:pPr>
        <w:autoSpaceDE w:val="0"/>
        <w:autoSpaceDN w:val="0"/>
        <w:adjustRightInd w:val="0"/>
        <w:jc w:val="both"/>
      </w:pPr>
      <w:r w:rsidRPr="007F0E36">
        <w:t>– составлять план решения учебной проблемы совместно с учителем;</w:t>
      </w:r>
    </w:p>
    <w:p w:rsidR="005279B7" w:rsidRPr="007F0E36" w:rsidRDefault="005279B7" w:rsidP="0070098D">
      <w:pPr>
        <w:autoSpaceDE w:val="0"/>
        <w:autoSpaceDN w:val="0"/>
        <w:adjustRightInd w:val="0"/>
        <w:jc w:val="both"/>
      </w:pPr>
      <w:r w:rsidRPr="007F0E36">
        <w:t>– работать по плану, сверяя свои действия с целью, корректировать свою деятельность;</w:t>
      </w:r>
    </w:p>
    <w:p w:rsidR="005279B7" w:rsidRPr="007F0E36" w:rsidRDefault="005279B7" w:rsidP="0070098D">
      <w:pPr>
        <w:autoSpaceDE w:val="0"/>
        <w:autoSpaceDN w:val="0"/>
        <w:adjustRightInd w:val="0"/>
        <w:jc w:val="both"/>
      </w:pPr>
      <w:r w:rsidRPr="007F0E36">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279B7" w:rsidRPr="007F0E36" w:rsidRDefault="005279B7" w:rsidP="0070098D">
      <w:pPr>
        <w:autoSpaceDE w:val="0"/>
        <w:autoSpaceDN w:val="0"/>
        <w:adjustRightInd w:val="0"/>
        <w:jc w:val="both"/>
      </w:pPr>
      <w:r w:rsidRPr="007F0E36">
        <w:t>Познавательные УУД:</w:t>
      </w:r>
    </w:p>
    <w:p w:rsidR="005279B7" w:rsidRPr="007F0E36" w:rsidRDefault="005279B7" w:rsidP="0070098D">
      <w:pPr>
        <w:autoSpaceDE w:val="0"/>
        <w:autoSpaceDN w:val="0"/>
        <w:adjustRightInd w:val="0"/>
        <w:jc w:val="both"/>
      </w:pPr>
      <w:r w:rsidRPr="007F0E36">
        <w:t>– вычитывать все виды текстовой информации: фактуальную, подтекстовую, концептуальную;</w:t>
      </w:r>
    </w:p>
    <w:p w:rsidR="005279B7" w:rsidRPr="007F0E36" w:rsidRDefault="005279B7" w:rsidP="0070098D">
      <w:pPr>
        <w:autoSpaceDE w:val="0"/>
        <w:autoSpaceDN w:val="0"/>
        <w:adjustRightInd w:val="0"/>
        <w:jc w:val="both"/>
      </w:pPr>
      <w:r w:rsidRPr="007F0E36">
        <w:t>– пользоваться разными видами чтения: изучающим, просмотровым, ознакомительным;</w:t>
      </w:r>
    </w:p>
    <w:p w:rsidR="005279B7" w:rsidRPr="007F0E36" w:rsidRDefault="005279B7" w:rsidP="0070098D">
      <w:pPr>
        <w:autoSpaceDE w:val="0"/>
        <w:autoSpaceDN w:val="0"/>
        <w:adjustRightInd w:val="0"/>
        <w:jc w:val="both"/>
      </w:pPr>
      <w:r w:rsidRPr="007F0E36">
        <w:t>– извлекать информацию, представленную в разных формах</w:t>
      </w:r>
    </w:p>
    <w:p w:rsidR="005279B7" w:rsidRPr="007F0E36" w:rsidRDefault="005279B7" w:rsidP="0070098D">
      <w:pPr>
        <w:autoSpaceDE w:val="0"/>
        <w:autoSpaceDN w:val="0"/>
        <w:adjustRightInd w:val="0"/>
        <w:jc w:val="both"/>
      </w:pPr>
      <w:r w:rsidRPr="007F0E36">
        <w:t>(сплошной текст; несплошной текст – иллюстрация, таблица, схема);</w:t>
      </w:r>
    </w:p>
    <w:p w:rsidR="005279B7" w:rsidRPr="007F0E36" w:rsidRDefault="005279B7" w:rsidP="0070098D">
      <w:pPr>
        <w:autoSpaceDE w:val="0"/>
        <w:autoSpaceDN w:val="0"/>
        <w:adjustRightInd w:val="0"/>
        <w:jc w:val="both"/>
      </w:pPr>
      <w:r w:rsidRPr="007F0E36">
        <w:t>– перерабатывать и преобразовывать информацию из одной формы в другую (составлять план, таблицу, схему);</w:t>
      </w:r>
    </w:p>
    <w:p w:rsidR="005279B7" w:rsidRPr="007F0E36" w:rsidRDefault="005279B7" w:rsidP="0070098D">
      <w:pPr>
        <w:autoSpaceDE w:val="0"/>
        <w:autoSpaceDN w:val="0"/>
        <w:adjustRightInd w:val="0"/>
        <w:jc w:val="both"/>
      </w:pPr>
      <w:r w:rsidRPr="007F0E36">
        <w:lastRenderedPageBreak/>
        <w:t>– пользоваться словарями, справочниками;</w:t>
      </w:r>
    </w:p>
    <w:p w:rsidR="005279B7" w:rsidRPr="007F0E36" w:rsidRDefault="005279B7" w:rsidP="0070098D">
      <w:pPr>
        <w:autoSpaceDE w:val="0"/>
        <w:autoSpaceDN w:val="0"/>
        <w:adjustRightInd w:val="0"/>
        <w:jc w:val="both"/>
      </w:pPr>
      <w:r w:rsidRPr="007F0E36">
        <w:t>– осуществлять анализ и синтез;</w:t>
      </w:r>
    </w:p>
    <w:p w:rsidR="005279B7" w:rsidRPr="007F0E36" w:rsidRDefault="005279B7" w:rsidP="0070098D">
      <w:pPr>
        <w:autoSpaceDE w:val="0"/>
        <w:autoSpaceDN w:val="0"/>
        <w:adjustRightInd w:val="0"/>
        <w:jc w:val="both"/>
      </w:pPr>
      <w:r w:rsidRPr="007F0E36">
        <w:t>– устанавливать причинно-следственные связи</w:t>
      </w:r>
    </w:p>
    <w:p w:rsidR="005279B7" w:rsidRPr="007F0E36" w:rsidRDefault="005279B7" w:rsidP="0070098D">
      <w:pPr>
        <w:autoSpaceDE w:val="0"/>
        <w:autoSpaceDN w:val="0"/>
        <w:adjustRightInd w:val="0"/>
        <w:jc w:val="both"/>
      </w:pPr>
      <w:r w:rsidRPr="007F0E36">
        <w:t>– строить рассуждения</w:t>
      </w:r>
    </w:p>
    <w:p w:rsidR="005279B7" w:rsidRPr="007F0E36" w:rsidRDefault="005279B7" w:rsidP="0070098D">
      <w:pPr>
        <w:autoSpaceDE w:val="0"/>
        <w:autoSpaceDN w:val="0"/>
        <w:adjustRightInd w:val="0"/>
        <w:jc w:val="both"/>
      </w:pPr>
      <w:r w:rsidRPr="007F0E36">
        <w:t>Коммуникативные УУД:</w:t>
      </w:r>
    </w:p>
    <w:p w:rsidR="005279B7" w:rsidRPr="007F0E36" w:rsidRDefault="005279B7" w:rsidP="0070098D">
      <w:pPr>
        <w:autoSpaceDE w:val="0"/>
        <w:autoSpaceDN w:val="0"/>
        <w:adjustRightInd w:val="0"/>
        <w:jc w:val="both"/>
      </w:pPr>
      <w:r w:rsidRPr="007F0E36">
        <w:t>– оформлять свои мысли в устной и письменной форме с учётом речевой ситуации;</w:t>
      </w:r>
    </w:p>
    <w:p w:rsidR="005279B7" w:rsidRPr="007F0E36" w:rsidRDefault="005279B7" w:rsidP="0070098D">
      <w:pPr>
        <w:autoSpaceDE w:val="0"/>
        <w:autoSpaceDN w:val="0"/>
        <w:adjustRightInd w:val="0"/>
        <w:jc w:val="both"/>
      </w:pPr>
      <w:r w:rsidRPr="007F0E36">
        <w:t>– адекватно использовать речевые средства для решения различных коммуникативных задач; владеть монологической и диалогической формами речи.</w:t>
      </w:r>
    </w:p>
    <w:p w:rsidR="005279B7" w:rsidRPr="007F0E36" w:rsidRDefault="005279B7" w:rsidP="0070098D">
      <w:pPr>
        <w:autoSpaceDE w:val="0"/>
        <w:autoSpaceDN w:val="0"/>
        <w:adjustRightInd w:val="0"/>
        <w:jc w:val="both"/>
      </w:pPr>
      <w:r w:rsidRPr="007F0E36">
        <w:t>– высказывать и обосновывать свою точку зрения;</w:t>
      </w:r>
    </w:p>
    <w:p w:rsidR="005279B7" w:rsidRPr="007F0E36" w:rsidRDefault="005279B7" w:rsidP="0070098D">
      <w:pPr>
        <w:autoSpaceDE w:val="0"/>
        <w:autoSpaceDN w:val="0"/>
        <w:adjustRightInd w:val="0"/>
        <w:jc w:val="both"/>
      </w:pPr>
      <w:r w:rsidRPr="007F0E36">
        <w:t>– слушать и слышать других, пытаться принимать иную точку зрения, быть готовым корректировать свою точку зрения;</w:t>
      </w:r>
    </w:p>
    <w:p w:rsidR="005279B7" w:rsidRPr="007F0E36" w:rsidRDefault="005279B7" w:rsidP="0070098D">
      <w:pPr>
        <w:autoSpaceDE w:val="0"/>
        <w:autoSpaceDN w:val="0"/>
        <w:adjustRightInd w:val="0"/>
        <w:jc w:val="both"/>
      </w:pPr>
      <w:r w:rsidRPr="007F0E36">
        <w:t>– договариваться и приходить к общему решению в совместной деятельности;</w:t>
      </w:r>
    </w:p>
    <w:p w:rsidR="005279B7" w:rsidRPr="007F0E36" w:rsidRDefault="005279B7" w:rsidP="0070098D">
      <w:pPr>
        <w:autoSpaceDE w:val="0"/>
        <w:autoSpaceDN w:val="0"/>
        <w:adjustRightInd w:val="0"/>
        <w:jc w:val="both"/>
      </w:pPr>
      <w:r w:rsidRPr="007F0E36">
        <w:t>– задавать вопросы.</w:t>
      </w:r>
    </w:p>
    <w:p w:rsidR="005279B7" w:rsidRPr="007F0E36" w:rsidRDefault="005279B7" w:rsidP="0070098D">
      <w:pPr>
        <w:autoSpaceDE w:val="0"/>
        <w:autoSpaceDN w:val="0"/>
        <w:adjustRightInd w:val="0"/>
        <w:jc w:val="both"/>
      </w:pPr>
      <w:r w:rsidRPr="007F0E36">
        <w:t>Предметными результатами изучения курса «Литературное чтение» в 4 – м классе является  формирование  следующих умений.</w:t>
      </w:r>
    </w:p>
    <w:p w:rsidR="005279B7" w:rsidRPr="007F0E36" w:rsidRDefault="005279B7" w:rsidP="0070098D">
      <w:pPr>
        <w:autoSpaceDE w:val="0"/>
        <w:autoSpaceDN w:val="0"/>
        <w:adjustRightInd w:val="0"/>
        <w:jc w:val="both"/>
      </w:pPr>
      <w:r w:rsidRPr="007F0E36">
        <w:t>Выпускник научится:</w:t>
      </w:r>
    </w:p>
    <w:p w:rsidR="005279B7" w:rsidRPr="007F0E36" w:rsidRDefault="005279B7" w:rsidP="0070098D">
      <w:pPr>
        <w:autoSpaceDE w:val="0"/>
        <w:autoSpaceDN w:val="0"/>
        <w:adjustRightInd w:val="0"/>
        <w:jc w:val="both"/>
      </w:pPr>
      <w:r w:rsidRPr="007F0E36">
        <w:t>– воспринимать на слух тексты в исполнении учителя, учащихся;</w:t>
      </w:r>
    </w:p>
    <w:p w:rsidR="005279B7" w:rsidRPr="007F0E36" w:rsidRDefault="005279B7" w:rsidP="0070098D">
      <w:pPr>
        <w:autoSpaceDE w:val="0"/>
        <w:autoSpaceDN w:val="0"/>
        <w:adjustRightInd w:val="0"/>
        <w:jc w:val="both"/>
      </w:pPr>
      <w:r w:rsidRPr="007F0E36">
        <w:t>– осознанно, правильно, выразительно читать вслух;</w:t>
      </w:r>
    </w:p>
    <w:p w:rsidR="005279B7" w:rsidRPr="007F0E36" w:rsidRDefault="005279B7" w:rsidP="0070098D">
      <w:pPr>
        <w:autoSpaceDE w:val="0"/>
        <w:autoSpaceDN w:val="0"/>
        <w:adjustRightInd w:val="0"/>
        <w:jc w:val="both"/>
      </w:pPr>
      <w:r w:rsidRPr="007F0E36">
        <w:t>– самостоятельно прогнозировать содержание текста до чтения;</w:t>
      </w:r>
    </w:p>
    <w:p w:rsidR="005279B7" w:rsidRPr="007F0E36" w:rsidRDefault="005279B7" w:rsidP="0070098D">
      <w:pPr>
        <w:autoSpaceDE w:val="0"/>
        <w:autoSpaceDN w:val="0"/>
        <w:adjustRightInd w:val="0"/>
        <w:jc w:val="both"/>
      </w:pPr>
      <w:r w:rsidRPr="007F0E36">
        <w:t>– самостоятельно находить ключевые слова;</w:t>
      </w:r>
    </w:p>
    <w:p w:rsidR="005279B7" w:rsidRPr="007F0E36" w:rsidRDefault="005279B7" w:rsidP="0070098D">
      <w:pPr>
        <w:autoSpaceDE w:val="0"/>
        <w:autoSpaceDN w:val="0"/>
        <w:adjustRightInd w:val="0"/>
        <w:jc w:val="both"/>
      </w:pPr>
      <w:r w:rsidRPr="007F0E36">
        <w:t>– 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5279B7" w:rsidRPr="007F0E36" w:rsidRDefault="005279B7" w:rsidP="0070098D">
      <w:pPr>
        <w:autoSpaceDE w:val="0"/>
        <w:autoSpaceDN w:val="0"/>
        <w:adjustRightInd w:val="0"/>
        <w:jc w:val="both"/>
      </w:pPr>
      <w:r w:rsidRPr="007F0E36">
        <w:t>– формулировать основную мысль текста;</w:t>
      </w:r>
    </w:p>
    <w:p w:rsidR="005279B7" w:rsidRPr="007F0E36" w:rsidRDefault="005279B7" w:rsidP="0070098D">
      <w:pPr>
        <w:autoSpaceDE w:val="0"/>
        <w:autoSpaceDN w:val="0"/>
        <w:adjustRightInd w:val="0"/>
        <w:jc w:val="both"/>
      </w:pPr>
      <w:r w:rsidRPr="007F0E36">
        <w:t>– составлять простой и сложный план текста;</w:t>
      </w:r>
    </w:p>
    <w:p w:rsidR="005279B7" w:rsidRPr="007F0E36" w:rsidRDefault="005279B7" w:rsidP="0070098D">
      <w:pPr>
        <w:autoSpaceDE w:val="0"/>
        <w:autoSpaceDN w:val="0"/>
        <w:adjustRightInd w:val="0"/>
        <w:jc w:val="both"/>
      </w:pPr>
      <w:r w:rsidRPr="007F0E36">
        <w:t>– писать сочинение на материале прочитанного с предварительной подготовкой;</w:t>
      </w:r>
    </w:p>
    <w:p w:rsidR="005279B7" w:rsidRPr="007F0E36" w:rsidRDefault="005279B7" w:rsidP="0070098D">
      <w:pPr>
        <w:autoSpaceDE w:val="0"/>
        <w:autoSpaceDN w:val="0"/>
        <w:adjustRightInd w:val="0"/>
        <w:jc w:val="both"/>
      </w:pPr>
      <w:r w:rsidRPr="007F0E36">
        <w:t>– аргументировано высказывать своё отношение к прочитанному, к героям, понимать и определять свои эмоции;</w:t>
      </w:r>
    </w:p>
    <w:p w:rsidR="005279B7" w:rsidRPr="007F0E36" w:rsidRDefault="005279B7" w:rsidP="0070098D">
      <w:pPr>
        <w:autoSpaceDE w:val="0"/>
        <w:autoSpaceDN w:val="0"/>
        <w:adjustRightInd w:val="0"/>
        <w:jc w:val="both"/>
      </w:pPr>
      <w:r w:rsidRPr="007F0E36">
        <w:t>– понимать и формулировать своё отношение к авторской манере письма;</w:t>
      </w:r>
    </w:p>
    <w:p w:rsidR="005279B7" w:rsidRPr="007F0E36" w:rsidRDefault="005279B7" w:rsidP="0070098D">
      <w:pPr>
        <w:autoSpaceDE w:val="0"/>
        <w:autoSpaceDN w:val="0"/>
        <w:adjustRightInd w:val="0"/>
        <w:jc w:val="both"/>
      </w:pPr>
      <w:r w:rsidRPr="007F0E36">
        <w:t>– иметь собственные читательские приоритеты, уважительно относиться к предпочтениям других;</w:t>
      </w:r>
    </w:p>
    <w:p w:rsidR="005279B7" w:rsidRPr="007F0E36" w:rsidRDefault="005279B7" w:rsidP="0070098D">
      <w:pPr>
        <w:autoSpaceDE w:val="0"/>
        <w:autoSpaceDN w:val="0"/>
        <w:adjustRightInd w:val="0"/>
        <w:jc w:val="both"/>
      </w:pPr>
      <w:r w:rsidRPr="007F0E36">
        <w:t>– самостоятельно давать характеристику героя (портрет, черты характера и поступки, речь, отношение автора к герою; собственное отношение к герою);</w:t>
      </w:r>
    </w:p>
    <w:p w:rsidR="005279B7" w:rsidRPr="007F0E36" w:rsidRDefault="005279B7" w:rsidP="0070098D">
      <w:pPr>
        <w:autoSpaceDE w:val="0"/>
        <w:autoSpaceDN w:val="0"/>
        <w:adjustRightInd w:val="0"/>
        <w:jc w:val="both"/>
      </w:pPr>
      <w:r w:rsidRPr="007F0E36">
        <w:t>– относить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5279B7" w:rsidRPr="007F0E36" w:rsidRDefault="005279B7" w:rsidP="0070098D">
      <w:pPr>
        <w:autoSpaceDE w:val="0"/>
        <w:autoSpaceDN w:val="0"/>
        <w:adjustRightInd w:val="0"/>
        <w:jc w:val="both"/>
      </w:pPr>
      <w:r w:rsidRPr="007F0E36">
        <w:t>– относить произведения к жанру басни, фантастической повести по определённым признакам;</w:t>
      </w:r>
    </w:p>
    <w:p w:rsidR="005279B7" w:rsidRPr="007F0E36" w:rsidRDefault="005279B7" w:rsidP="0070098D">
      <w:pPr>
        <w:jc w:val="both"/>
      </w:pPr>
      <w:r w:rsidRPr="007F0E36">
        <w:t xml:space="preserve">– </w:t>
      </w:r>
      <w:r w:rsidRPr="007F0E36">
        <w:rPr>
          <w:i/>
          <w:iCs/>
        </w:rPr>
        <w:t xml:space="preserve">видеть </w:t>
      </w:r>
      <w:r w:rsidRPr="007F0E36">
        <w:t>языковые средства, использованные автором.</w:t>
      </w:r>
    </w:p>
    <w:p w:rsidR="005279B7" w:rsidRPr="007F0E36" w:rsidRDefault="005279B7" w:rsidP="0070098D">
      <w:pPr>
        <w:autoSpaceDE w:val="0"/>
        <w:autoSpaceDN w:val="0"/>
        <w:adjustRightInd w:val="0"/>
        <w:jc w:val="both"/>
        <w:rPr>
          <w:i/>
          <w:iCs/>
          <w:lang w:val="en-US"/>
        </w:rPr>
      </w:pPr>
      <w:r w:rsidRPr="007F0E36">
        <w:rPr>
          <w:i/>
          <w:iCs/>
        </w:rPr>
        <w:t>Выпускник получит возможность научиться:</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относить прочитанное произведение к определенному периоду (</w:t>
      </w:r>
      <w:r w:rsidRPr="007F0E36">
        <w:rPr>
          <w:i/>
          <w:iCs/>
          <w:lang w:val="en-US"/>
        </w:rPr>
        <w:t>XVII</w:t>
      </w:r>
      <w:r w:rsidRPr="007F0E36">
        <w:rPr>
          <w:i/>
          <w:iCs/>
        </w:rPr>
        <w:t xml:space="preserve"> в., </w:t>
      </w:r>
      <w:r w:rsidRPr="007F0E36">
        <w:rPr>
          <w:i/>
          <w:iCs/>
          <w:lang w:val="en-US"/>
        </w:rPr>
        <w:t>XVIII</w:t>
      </w:r>
      <w:r w:rsidRPr="007F0E36">
        <w:rPr>
          <w:i/>
          <w:iCs/>
        </w:rPr>
        <w:t xml:space="preserve"> в.,  </w:t>
      </w:r>
      <w:r w:rsidRPr="007F0E36">
        <w:rPr>
          <w:i/>
          <w:iCs/>
          <w:lang w:val="en-US"/>
        </w:rPr>
        <w:t>XIX</w:t>
      </w:r>
      <w:r w:rsidRPr="007F0E36">
        <w:rPr>
          <w:i/>
          <w:iCs/>
        </w:rPr>
        <w:t xml:space="preserve"> в.,  </w:t>
      </w:r>
      <w:r w:rsidRPr="007F0E36">
        <w:rPr>
          <w:i/>
          <w:iCs/>
          <w:lang w:val="en-US"/>
        </w:rPr>
        <w:t>XX</w:t>
      </w:r>
      <w:r w:rsidRPr="007F0E36">
        <w:rPr>
          <w:i/>
          <w:iCs/>
        </w:rPr>
        <w:t xml:space="preserve"> в., </w:t>
      </w:r>
      <w:r w:rsidRPr="007F0E36">
        <w:rPr>
          <w:i/>
          <w:iCs/>
          <w:lang w:val="en-US"/>
        </w:rPr>
        <w:t>XXI</w:t>
      </w:r>
      <w:r w:rsidRPr="007F0E36">
        <w:rPr>
          <w:i/>
          <w:iCs/>
        </w:rPr>
        <w:t xml:space="preserve"> в.); </w:t>
      </w:r>
    </w:p>
    <w:p w:rsidR="005279B7" w:rsidRPr="007F0E36" w:rsidRDefault="005279B7" w:rsidP="005E633A">
      <w:pPr>
        <w:widowControl w:val="0"/>
        <w:numPr>
          <w:ilvl w:val="0"/>
          <w:numId w:val="65"/>
        </w:numPr>
        <w:tabs>
          <w:tab w:val="num" w:pos="709"/>
        </w:tabs>
        <w:autoSpaceDE w:val="0"/>
        <w:autoSpaceDN w:val="0"/>
        <w:adjustRightInd w:val="0"/>
        <w:ind w:left="709" w:hanging="283"/>
        <w:jc w:val="both"/>
        <w:rPr>
          <w:i/>
          <w:iCs/>
        </w:rPr>
      </w:pPr>
      <w:r w:rsidRPr="007F0E36">
        <w:rPr>
          <w:i/>
          <w:iCs/>
        </w:rPr>
        <w:t>соотносить автора, его произведения со временем их создания, с тематикой детской литературы</w:t>
      </w:r>
    </w:p>
    <w:p w:rsidR="005279B7" w:rsidRPr="007F0E36" w:rsidRDefault="005279B7" w:rsidP="0070098D">
      <w:pPr>
        <w:rPr>
          <w:b/>
          <w:bCs/>
        </w:rPr>
      </w:pPr>
      <w:r w:rsidRPr="007F0E36">
        <w:rPr>
          <w:b/>
          <w:bCs/>
        </w:rPr>
        <w:t>Формы реализации программы:</w:t>
      </w:r>
    </w:p>
    <w:p w:rsidR="005279B7" w:rsidRPr="007F0E36" w:rsidRDefault="005279B7" w:rsidP="0070098D">
      <w:r w:rsidRPr="007F0E36">
        <w:t>фронтальная; парная; групповая; индивидуальная.</w:t>
      </w:r>
    </w:p>
    <w:p w:rsidR="005279B7" w:rsidRPr="007F0E36" w:rsidRDefault="005279B7" w:rsidP="0070098D">
      <w:pPr>
        <w:rPr>
          <w:b/>
          <w:bCs/>
        </w:rPr>
      </w:pPr>
      <w:r w:rsidRPr="007F0E36">
        <w:rPr>
          <w:b/>
          <w:bCs/>
        </w:rPr>
        <w:t>Методы реализации программы:</w:t>
      </w:r>
    </w:p>
    <w:p w:rsidR="005279B7" w:rsidRPr="007F0E36" w:rsidRDefault="005279B7" w:rsidP="0070098D">
      <w:r w:rsidRPr="007F0E36">
        <w:t>практический; объяснительно- иллюстративный; частично – поисковый; наблюдение; информативный.</w:t>
      </w:r>
    </w:p>
    <w:p w:rsidR="005279B7" w:rsidRPr="007F0E36" w:rsidRDefault="004E6CE2" w:rsidP="004E6CE2">
      <w:pPr>
        <w:rPr>
          <w:b/>
          <w:bCs/>
        </w:rPr>
      </w:pPr>
      <w:r w:rsidRPr="007F0E36">
        <w:rPr>
          <w:b/>
          <w:bCs/>
        </w:rPr>
        <w:t xml:space="preserve"> </w:t>
      </w:r>
    </w:p>
    <w:p w:rsidR="005279B7" w:rsidRPr="007F0E36" w:rsidRDefault="004E6CE2" w:rsidP="0070098D">
      <w:pPr>
        <w:rPr>
          <w:b/>
          <w:bCs/>
        </w:rPr>
      </w:pPr>
      <w:r>
        <w:rPr>
          <w:b/>
          <w:bCs/>
        </w:rPr>
        <w:t>6</w:t>
      </w:r>
      <w:r w:rsidR="005279B7" w:rsidRPr="007F0E36">
        <w:rPr>
          <w:b/>
          <w:bCs/>
        </w:rPr>
        <w:t>.Материально -техническое обеспечение учебного предмета</w:t>
      </w:r>
    </w:p>
    <w:p w:rsidR="005279B7" w:rsidRPr="007F0E36" w:rsidRDefault="005279B7" w:rsidP="0070098D">
      <w:r w:rsidRPr="007F0E36">
        <w:t>1. Примерные  программы по учебным предметам. Стандарты второго поколения. Москва «Просвещение» 2012</w:t>
      </w:r>
    </w:p>
    <w:p w:rsidR="005279B7" w:rsidRPr="007F0E36" w:rsidRDefault="005279B7" w:rsidP="0070098D">
      <w:r w:rsidRPr="007F0E36">
        <w:lastRenderedPageBreak/>
        <w:t>2. Учебники «Литературное чтение» (1-й класс – «Капельки солнца»; 2-й класс – «Маленькая дверь в большой мир», в 2-х ч.; 3-й класс – «В одном счастливом детстве», в 2-х ч.; 4-й класс – «В океане света», в 2-х ч.), а также методические рекомендации для учителя и «Тетради по литературному чтению» для учащихся.</w:t>
      </w:r>
    </w:p>
    <w:p w:rsidR="005279B7" w:rsidRPr="007F0E36" w:rsidRDefault="005279B7" w:rsidP="0070098D">
      <w:pPr>
        <w:autoSpaceDE w:val="0"/>
        <w:autoSpaceDN w:val="0"/>
        <w:adjustRightInd w:val="0"/>
        <w:jc w:val="both"/>
      </w:pPr>
      <w:r w:rsidRPr="007F0E36">
        <w:t>3. словари по русскому языку</w:t>
      </w:r>
    </w:p>
    <w:p w:rsidR="005279B7" w:rsidRPr="007F0E36" w:rsidRDefault="005279B7" w:rsidP="0070098D">
      <w:pPr>
        <w:autoSpaceDE w:val="0"/>
        <w:autoSpaceDN w:val="0"/>
        <w:adjustRightInd w:val="0"/>
        <w:jc w:val="both"/>
      </w:pPr>
      <w:r w:rsidRPr="007F0E36">
        <w:t>4. портреты поэтов и писателей</w:t>
      </w:r>
    </w:p>
    <w:p w:rsidR="005279B7" w:rsidRPr="007F0E36" w:rsidRDefault="005279B7" w:rsidP="0070098D">
      <w:r w:rsidRPr="007F0E36">
        <w:t>5. учебное пособие</w:t>
      </w:r>
    </w:p>
    <w:p w:rsidR="005279B7" w:rsidRPr="007F0E36" w:rsidRDefault="005279B7" w:rsidP="0070098D">
      <w:r w:rsidRPr="007F0E36">
        <w:t>6. иллюстративный материал</w:t>
      </w:r>
    </w:p>
    <w:p w:rsidR="005279B7" w:rsidRPr="007F0E36" w:rsidRDefault="005279B7" w:rsidP="0070098D">
      <w:r w:rsidRPr="007F0E36">
        <w:t>7. дидактический материал к урокам</w:t>
      </w:r>
    </w:p>
    <w:p w:rsidR="005279B7" w:rsidRPr="007F0E36" w:rsidRDefault="005279B7" w:rsidP="0070098D">
      <w:r w:rsidRPr="007F0E36">
        <w:t>8. методические рекомендации к проведению отдельных тем и уроков</w:t>
      </w:r>
    </w:p>
    <w:p w:rsidR="005279B7" w:rsidRPr="007F0E36" w:rsidRDefault="005279B7" w:rsidP="0070098D">
      <w:r w:rsidRPr="007F0E36">
        <w:t>9.набор контролирующих материалов</w:t>
      </w:r>
    </w:p>
    <w:p w:rsidR="005279B7" w:rsidRPr="007F0E36" w:rsidRDefault="005279B7" w:rsidP="0070098D">
      <w:r w:rsidRPr="007F0E36">
        <w:t>10.Л.И.Тикунова, Т.В.Игнатьева “300 учебных текстов, проверочных работ и тестов по чтению”. Москва, 2000г.</w:t>
      </w:r>
    </w:p>
    <w:p w:rsidR="005279B7" w:rsidRPr="007F0E36" w:rsidRDefault="005279B7" w:rsidP="0070098D">
      <w:r w:rsidRPr="007F0E36">
        <w:t>11.Уроки чтения в 4-м классе по книге “В океане света”. Методические рекомендации для учителя. – М.: “Баласс”, 2001.</w:t>
      </w:r>
    </w:p>
    <w:p w:rsidR="005279B7" w:rsidRPr="007F0E36" w:rsidRDefault="005279B7" w:rsidP="0070098D">
      <w:r w:rsidRPr="007F0E36">
        <w:t>13. электронные ресурсы, соответствующие содержанию обучения</w:t>
      </w:r>
    </w:p>
    <w:p w:rsidR="005279B7" w:rsidRPr="007F0E36" w:rsidRDefault="005279B7" w:rsidP="0070098D">
      <w:pPr>
        <w:rPr>
          <w:b/>
          <w:bCs/>
        </w:rPr>
      </w:pPr>
    </w:p>
    <w:p w:rsidR="005279B7" w:rsidRPr="007F0E36" w:rsidRDefault="005279B7" w:rsidP="0070098D">
      <w:pPr>
        <w:rPr>
          <w:b/>
          <w:bCs/>
        </w:rPr>
      </w:pPr>
    </w:p>
    <w:p w:rsidR="005279B7" w:rsidRPr="007F0E36" w:rsidRDefault="005279B7" w:rsidP="0070098D">
      <w:pPr>
        <w:rPr>
          <w:b/>
          <w:bCs/>
        </w:rPr>
      </w:pPr>
    </w:p>
    <w:p w:rsidR="005279B7" w:rsidRPr="007F0E36" w:rsidRDefault="005279B7" w:rsidP="0070098D">
      <w:pPr>
        <w:rPr>
          <w:b/>
          <w:bCs/>
        </w:rPr>
      </w:pPr>
      <w:r w:rsidRPr="007F0E36">
        <w:rPr>
          <w:b/>
          <w:bCs/>
        </w:rPr>
        <w:t>2.2.5.3. Математика</w:t>
      </w:r>
    </w:p>
    <w:p w:rsidR="005279B7" w:rsidRPr="007F0E36" w:rsidRDefault="005279B7" w:rsidP="0070098D">
      <w:pPr>
        <w:rPr>
          <w:b/>
          <w:bCs/>
        </w:rPr>
      </w:pPr>
      <w:r w:rsidRPr="007F0E36">
        <w:rPr>
          <w:b/>
          <w:bCs/>
        </w:rPr>
        <w:t>1.Пояснительная записка</w:t>
      </w:r>
    </w:p>
    <w:p w:rsidR="005279B7" w:rsidRPr="007F0E36" w:rsidRDefault="005279B7" w:rsidP="0070098D">
      <w:pPr>
        <w:jc w:val="both"/>
      </w:pPr>
      <w:r w:rsidRPr="007F0E36">
        <w:rPr>
          <w:b/>
          <w:bCs/>
        </w:rPr>
        <w:t xml:space="preserve">   </w:t>
      </w:r>
      <w:r w:rsidRPr="007F0E36">
        <w:t xml:space="preserve">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авторской программы Т.Е. Демидова, С.А. Козлова, (УМК «Школа 2100»)</w:t>
      </w:r>
    </w:p>
    <w:p w:rsidR="005279B7" w:rsidRPr="007F0E36" w:rsidRDefault="005279B7" w:rsidP="0070098D">
      <w:pPr>
        <w:ind w:firstLine="360"/>
        <w:jc w:val="both"/>
      </w:pPr>
      <w:r w:rsidRPr="007F0E36">
        <w:t xml:space="preserve">  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 же пригодятся в жизни. 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регулятивной) реализуются в процессе обучения всем предметам. Однако каждый из них имеет свою специфику.</w:t>
      </w:r>
    </w:p>
    <w:p w:rsidR="005279B7" w:rsidRPr="007F0E36" w:rsidRDefault="005279B7" w:rsidP="0070098D">
      <w:pPr>
        <w:jc w:val="both"/>
      </w:pPr>
      <w:r w:rsidRPr="007F0E36">
        <w:rPr>
          <w:b/>
          <w:bCs/>
        </w:rPr>
        <w:t xml:space="preserve">   Цели:</w:t>
      </w:r>
    </w:p>
    <w:p w:rsidR="005279B7" w:rsidRPr="007F0E36" w:rsidRDefault="005279B7" w:rsidP="0070098D">
      <w:pPr>
        <w:jc w:val="both"/>
      </w:pPr>
      <w:r w:rsidRPr="007F0E36">
        <w:t>- математическое развитие младшего школьника- формирование способности к интеллектуальной деятельности (логического и знаково-символического мышления),пространственного воображения, математической речи; умения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w:t>
      </w:r>
    </w:p>
    <w:p w:rsidR="005279B7" w:rsidRPr="007F0E36" w:rsidRDefault="005279B7" w:rsidP="0070098D">
      <w:pPr>
        <w:jc w:val="both"/>
      </w:pPr>
      <w:r w:rsidRPr="007F0E36">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279B7" w:rsidRPr="007F0E36" w:rsidRDefault="005279B7" w:rsidP="0070098D">
      <w:pPr>
        <w:jc w:val="both"/>
      </w:pPr>
      <w:r w:rsidRPr="007F0E36">
        <w:t>-развитие интереса к математике, стремление использовать математические знания в повседневной жизни.</w:t>
      </w:r>
    </w:p>
    <w:p w:rsidR="005279B7" w:rsidRPr="007F0E36" w:rsidRDefault="005279B7" w:rsidP="0070098D">
      <w:pPr>
        <w:jc w:val="both"/>
        <w:rPr>
          <w:b/>
          <w:bCs/>
        </w:rPr>
      </w:pPr>
      <w:r w:rsidRPr="007F0E36">
        <w:t xml:space="preserve">   З</w:t>
      </w:r>
      <w:r w:rsidRPr="007F0E36">
        <w:rPr>
          <w:b/>
          <w:bCs/>
        </w:rPr>
        <w:t>адачи:</w:t>
      </w:r>
    </w:p>
    <w:p w:rsidR="005279B7" w:rsidRPr="007F0E36" w:rsidRDefault="005279B7" w:rsidP="0070098D">
      <w:pPr>
        <w:jc w:val="both"/>
      </w:pPr>
      <w:r w:rsidRPr="007F0E36">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5279B7" w:rsidRPr="007F0E36" w:rsidRDefault="005279B7" w:rsidP="0070098D">
      <w:pPr>
        <w:jc w:val="both"/>
      </w:pPr>
      <w:r w:rsidRPr="007F0E36">
        <w:t>- 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5279B7" w:rsidRPr="007F0E36" w:rsidRDefault="005279B7" w:rsidP="0070098D">
      <w:pPr>
        <w:jc w:val="both"/>
      </w:pPr>
      <w:r w:rsidRPr="007F0E36">
        <w:t xml:space="preserve">-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w:t>
      </w:r>
      <w:r w:rsidRPr="007F0E36">
        <w:lastRenderedPageBreak/>
        <w:t>сформировать качества мышления, характерные для математической деятельности и необходимые для полноценной жизни в обществе;</w:t>
      </w:r>
    </w:p>
    <w:p w:rsidR="005279B7" w:rsidRPr="007F0E36" w:rsidRDefault="005279B7" w:rsidP="0070098D">
      <w:pPr>
        <w:jc w:val="both"/>
      </w:pPr>
      <w:r w:rsidRPr="007F0E36">
        <w:t>- сформировать представление об идеях и методах математики, о математике как форме описания и методе познания окружающего мира;</w:t>
      </w:r>
    </w:p>
    <w:p w:rsidR="005279B7" w:rsidRPr="007F0E36" w:rsidRDefault="005279B7" w:rsidP="0070098D">
      <w:pPr>
        <w:jc w:val="both"/>
      </w:pPr>
      <w:r w:rsidRPr="007F0E36">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5279B7" w:rsidRPr="007F0E36" w:rsidRDefault="005279B7" w:rsidP="0070098D">
      <w:pPr>
        <w:jc w:val="both"/>
      </w:pPr>
      <w:r w:rsidRPr="007F0E36">
        <w:t>- сформировать устойчивый интерес к математике на основе дифференцированного подхода к учащимся;</w:t>
      </w:r>
    </w:p>
    <w:p w:rsidR="005279B7" w:rsidRPr="007F0E36" w:rsidRDefault="005279B7" w:rsidP="0070098D">
      <w:pPr>
        <w:jc w:val="both"/>
      </w:pPr>
      <w:r w:rsidRPr="007F0E36">
        <w:t>- выявить и развить математические и творческие способности на основе заданий, носящих нестандартный, занимательный характер.</w:t>
      </w:r>
    </w:p>
    <w:p w:rsidR="005279B7" w:rsidRPr="007F0E36" w:rsidRDefault="005279B7" w:rsidP="0070098D">
      <w:pPr>
        <w:jc w:val="both"/>
      </w:pPr>
    </w:p>
    <w:p w:rsidR="005279B7" w:rsidRPr="007F0E36" w:rsidRDefault="005279B7" w:rsidP="0070098D">
      <w:pPr>
        <w:jc w:val="both"/>
      </w:pPr>
      <w:r w:rsidRPr="007F0E36">
        <w:rPr>
          <w:b/>
          <w:bCs/>
        </w:rPr>
        <w:t xml:space="preserve"> 2.Общая характеристика учебного предмета</w:t>
      </w:r>
    </w:p>
    <w:p w:rsidR="005279B7" w:rsidRPr="007F0E36" w:rsidRDefault="005279B7" w:rsidP="0070098D">
      <w:pPr>
        <w:jc w:val="both"/>
      </w:pPr>
      <w:r w:rsidRPr="007F0E36">
        <w:t xml:space="preserve">   Данный курс создан на основе личностно ориентированных, деятельностно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5279B7" w:rsidRPr="007F0E36" w:rsidRDefault="005279B7" w:rsidP="0070098D">
      <w:pPr>
        <w:jc w:val="both"/>
      </w:pPr>
      <w:r w:rsidRPr="007F0E36">
        <w:t xml:space="preserve">   Важнейшей отличительной особенностью данного курса с точки зрения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«Стохастика»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(компетентностными) задачами.</w:t>
      </w:r>
    </w:p>
    <w:p w:rsidR="005279B7" w:rsidRPr="007F0E36" w:rsidRDefault="005279B7" w:rsidP="0070098D">
      <w:pPr>
        <w:ind w:firstLine="708"/>
        <w:jc w:val="both"/>
      </w:pPr>
      <w:r w:rsidRPr="007F0E36">
        <w:t>В курсе математики выделяется несколько содержательных линий.</w:t>
      </w:r>
    </w:p>
    <w:p w:rsidR="005279B7" w:rsidRPr="007F0E36" w:rsidRDefault="005279B7" w:rsidP="0070098D">
      <w:pPr>
        <w:ind w:firstLine="708"/>
        <w:jc w:val="both"/>
      </w:pPr>
      <w:r w:rsidRPr="007F0E36">
        <w:t>1 Числа и операции над ними. Понятие натурального числа является одним из центральных понятий начальн6ого курса математики. Формирование этого понятия осуществляется практически в течении всех лет обучения. Раскрывается это понятие на конкретной основе в результате практического оперирования конечными предметными множествами; в процессе счета предметов, в процессе измерения величин. В результате раскрываются три подхода к построению математической модели понятия « Число»: количественное число, порядковое число, число как мера величины.</w:t>
      </w:r>
    </w:p>
    <w:p w:rsidR="005279B7" w:rsidRPr="007F0E36" w:rsidRDefault="005279B7" w:rsidP="0070098D">
      <w:pPr>
        <w:ind w:firstLine="708"/>
        <w:jc w:val="both"/>
      </w:pPr>
      <w:r w:rsidRPr="007F0E36">
        <w:t>Важное место в начальном курсе математики занимает понятие арифметической операции. Смысл каждой арифметической операции раскрывается на конкретной основе в процессе выполнения операций над группами предметов, выводится соответствующая символика и терминология. При изучении каждой операции рассматривается возможность ее обращения.</w:t>
      </w:r>
    </w:p>
    <w:p w:rsidR="005279B7" w:rsidRPr="007F0E36" w:rsidRDefault="005279B7" w:rsidP="0070098D">
      <w:pPr>
        <w:ind w:firstLine="708"/>
        <w:jc w:val="both"/>
      </w:pPr>
      <w:r w:rsidRPr="007F0E36">
        <w:t>Важное  значение при изучении операций над числом имеет усвоение табличных случаев сложения и умножения. Чтобы обеспечить прочное овладение ими, необходимо, во – первых, практически на каждом уроке организовать работу тренировочного характера, задания должны отличаться разнообразием и включать в работу всех детей класса.. Необходимо использовать приемы, формы работы, способствующие поддержанию интереса детей.</w:t>
      </w:r>
    </w:p>
    <w:p w:rsidR="005279B7" w:rsidRPr="007F0E36" w:rsidRDefault="005279B7" w:rsidP="0070098D">
      <w:pPr>
        <w:ind w:firstLine="708"/>
        <w:jc w:val="both"/>
      </w:pPr>
      <w:r w:rsidRPr="007F0E36">
        <w:t xml:space="preserve"> В предлагаемом курсе изучаются некоторые основные законы математики и их практические приложения:</w:t>
      </w:r>
    </w:p>
    <w:p w:rsidR="005279B7" w:rsidRPr="007F0E36" w:rsidRDefault="005279B7" w:rsidP="0070098D">
      <w:pPr>
        <w:ind w:firstLine="708"/>
        <w:jc w:val="both"/>
      </w:pPr>
      <w:r w:rsidRPr="007F0E36">
        <w:t>-коммуникативный закон сложения и умножения;</w:t>
      </w:r>
    </w:p>
    <w:p w:rsidR="005279B7" w:rsidRPr="007F0E36" w:rsidRDefault="005279B7" w:rsidP="0070098D">
      <w:pPr>
        <w:ind w:firstLine="708"/>
        <w:jc w:val="both"/>
      </w:pPr>
      <w:r w:rsidRPr="007F0E36">
        <w:t>-ассоциативный закон сложения и умножения;</w:t>
      </w:r>
    </w:p>
    <w:p w:rsidR="005279B7" w:rsidRPr="007F0E36" w:rsidRDefault="005279B7" w:rsidP="0070098D">
      <w:pPr>
        <w:ind w:firstLine="708"/>
        <w:jc w:val="both"/>
      </w:pPr>
      <w:r w:rsidRPr="007F0E36">
        <w:t>-дистрибутивный закон умножения относительно сложения.</w:t>
      </w:r>
    </w:p>
    <w:p w:rsidR="005279B7" w:rsidRPr="007F0E36" w:rsidRDefault="005279B7" w:rsidP="0070098D">
      <w:pPr>
        <w:ind w:firstLine="708"/>
        <w:jc w:val="both"/>
      </w:pPr>
      <w:r w:rsidRPr="007F0E36">
        <w:t>В соответствии с требованием стандарта, при изучении математики в начальных классах у детей необходимо сформировать прочные осознанные вычислительные навыки, в некоторых случаях они должны быть доведены до автоматизма.</w:t>
      </w:r>
    </w:p>
    <w:p w:rsidR="005279B7" w:rsidRPr="007F0E36" w:rsidRDefault="005279B7" w:rsidP="0070098D">
      <w:pPr>
        <w:ind w:firstLine="708"/>
        <w:jc w:val="both"/>
      </w:pPr>
      <w:r w:rsidRPr="007F0E36">
        <w:lastRenderedPageBreak/>
        <w:t>Наряду с устными приемами вычислений в программе большое значение уделяется обучению детей письменным приемам вычислений. При ознакомлении с письменными приемами важное  значение придается алгоритмизации.</w:t>
      </w:r>
    </w:p>
    <w:p w:rsidR="005279B7" w:rsidRPr="007F0E36" w:rsidRDefault="005279B7" w:rsidP="0070098D">
      <w:pPr>
        <w:ind w:firstLine="708"/>
        <w:jc w:val="both"/>
      </w:pPr>
      <w:r w:rsidRPr="007F0E36">
        <w:t>В программу курса введены понятия « целое» и «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между компонентами и результатом действия, что, в свою очередь, станет основой формирования вычислительных навыков, обучения решению текстовых задач и уравнений.</w:t>
      </w:r>
    </w:p>
    <w:p w:rsidR="005279B7" w:rsidRPr="007F0E36" w:rsidRDefault="005279B7" w:rsidP="0070098D">
      <w:pPr>
        <w:ind w:firstLine="708"/>
        <w:jc w:val="both"/>
      </w:pPr>
      <w:r w:rsidRPr="007F0E36">
        <w:t>Обучение школьников умению видеть «видеть» алгоритмы и осознавать алгоритмическую сущность действий.</w:t>
      </w:r>
    </w:p>
    <w:p w:rsidR="005279B7" w:rsidRPr="007F0E36" w:rsidRDefault="005279B7" w:rsidP="0070098D">
      <w:pPr>
        <w:ind w:firstLine="708"/>
        <w:jc w:val="both"/>
      </w:pPr>
      <w:r w:rsidRPr="007F0E36">
        <w:t xml:space="preserve">2. Величины и их измерение. Величина также является одним из важных понятий начального курса математики. В процессе изучения основных понятий у детей необходимо сформировать представление о каждой из изучаемых величин ( длина, масса, время, площадь, объем) </w:t>
      </w:r>
    </w:p>
    <w:p w:rsidR="005279B7" w:rsidRPr="007F0E36" w:rsidRDefault="005279B7" w:rsidP="0070098D">
      <w:pPr>
        <w:ind w:firstLine="708"/>
        <w:jc w:val="both"/>
      </w:pPr>
      <w:r w:rsidRPr="007F0E36">
        <w:t>Формирование представления о каждой величине и способах ее измерения имеет свои особенности. Однако можно увидеть общие положения, которые имеют место при изучении каждой величины:</w:t>
      </w:r>
    </w:p>
    <w:p w:rsidR="005279B7" w:rsidRPr="007F0E36" w:rsidRDefault="005279B7" w:rsidP="0070098D">
      <w:pPr>
        <w:ind w:firstLine="708"/>
        <w:jc w:val="both"/>
      </w:pPr>
      <w:r w:rsidRPr="007F0E36">
        <w:t>- выясняются и уточняются представления детей о данной величине;</w:t>
      </w:r>
    </w:p>
    <w:p w:rsidR="005279B7" w:rsidRPr="007F0E36" w:rsidRDefault="005279B7" w:rsidP="0070098D">
      <w:pPr>
        <w:ind w:firstLine="708"/>
        <w:jc w:val="both"/>
      </w:pPr>
      <w:r w:rsidRPr="007F0E36">
        <w:t>- проводится сравнение однородных величин;</w:t>
      </w:r>
    </w:p>
    <w:p w:rsidR="005279B7" w:rsidRPr="007F0E36" w:rsidRDefault="005279B7" w:rsidP="0070098D">
      <w:pPr>
        <w:ind w:firstLine="708"/>
        <w:jc w:val="both"/>
      </w:pPr>
      <w:r w:rsidRPr="007F0E36">
        <w:t>-проводится знакомство с единицей1 измерения данной величины и с измерительным прибором;</w:t>
      </w:r>
    </w:p>
    <w:p w:rsidR="005279B7" w:rsidRPr="007F0E36" w:rsidRDefault="005279B7" w:rsidP="0070098D">
      <w:pPr>
        <w:ind w:firstLine="708"/>
        <w:jc w:val="both"/>
      </w:pPr>
      <w:r w:rsidRPr="007F0E36">
        <w:t>- формируются измерительные умения и навыки;</w:t>
      </w:r>
    </w:p>
    <w:p w:rsidR="005279B7" w:rsidRPr="007F0E36" w:rsidRDefault="005279B7" w:rsidP="0070098D">
      <w:pPr>
        <w:ind w:firstLine="708"/>
        <w:jc w:val="both"/>
      </w:pPr>
      <w:r w:rsidRPr="007F0E36">
        <w:t>- выполняется сложение и вычитание однородных величин</w:t>
      </w:r>
    </w:p>
    <w:p w:rsidR="005279B7" w:rsidRPr="007F0E36" w:rsidRDefault="005279B7" w:rsidP="0070098D">
      <w:pPr>
        <w:ind w:firstLine="708"/>
        <w:jc w:val="both"/>
      </w:pPr>
      <w:r w:rsidRPr="007F0E36">
        <w:t xml:space="preserve">- производится умножение и деление величины на отвлеченное число. При изучении величин имеются особенности и в организации деятельности учащихся.    </w:t>
      </w:r>
    </w:p>
    <w:p w:rsidR="005279B7" w:rsidRPr="007F0E36" w:rsidRDefault="005279B7" w:rsidP="0070098D">
      <w:pPr>
        <w:ind w:firstLine="708"/>
        <w:jc w:val="both"/>
      </w:pPr>
      <w:r w:rsidRPr="007F0E36">
        <w:t>3. Текстовые задачи.</w:t>
      </w:r>
    </w:p>
    <w:p w:rsidR="005279B7" w:rsidRPr="007F0E36" w:rsidRDefault="005279B7" w:rsidP="0070098D">
      <w:pPr>
        <w:ind w:firstLine="708"/>
        <w:jc w:val="both"/>
      </w:pPr>
      <w:r w:rsidRPr="007F0E36">
        <w:t>В начальном курсе математики особое место отводится простым задачам. Умение решать такие задачи - фундамент, на котором строится работа с более сложными задачами.</w:t>
      </w:r>
    </w:p>
    <w:p w:rsidR="005279B7" w:rsidRPr="007F0E36" w:rsidRDefault="005279B7" w:rsidP="0070098D">
      <w:pPr>
        <w:ind w:firstLine="708"/>
        <w:jc w:val="both"/>
      </w:pPr>
      <w:r w:rsidRPr="007F0E36">
        <w:t>В ходе решения опорных задач учащиеся осваивают смысл арифметических действий, связь между компонентами и результатами действий, зависимость между величинами.</w:t>
      </w:r>
    </w:p>
    <w:p w:rsidR="005279B7" w:rsidRPr="007F0E36" w:rsidRDefault="005279B7" w:rsidP="0070098D">
      <w:pPr>
        <w:ind w:firstLine="708"/>
        <w:jc w:val="both"/>
      </w:pPr>
      <w:r w:rsidRPr="007F0E36">
        <w:t>Учащихся следует знакомить с различными методами решения текстовых задач: арифметическим, алгебраическим, геометрическим, логическим и практическим; с различными видами математических моделей; а так же с различными способами решения в рамках выбранного метода.</w:t>
      </w:r>
    </w:p>
    <w:p w:rsidR="005279B7" w:rsidRPr="007F0E36" w:rsidRDefault="005279B7" w:rsidP="0070098D">
      <w:pPr>
        <w:ind w:firstLine="708"/>
        <w:jc w:val="both"/>
      </w:pPr>
      <w:r w:rsidRPr="007F0E36">
        <w:t xml:space="preserve">4. Элементы геометрии. </w:t>
      </w:r>
    </w:p>
    <w:p w:rsidR="005279B7" w:rsidRPr="007F0E36" w:rsidRDefault="005279B7" w:rsidP="0070098D">
      <w:pPr>
        <w:ind w:firstLine="708"/>
        <w:jc w:val="both"/>
      </w:pPr>
      <w:r w:rsidRPr="007F0E36">
        <w:t>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 длиной, площадью, объемом).</w:t>
      </w:r>
    </w:p>
    <w:p w:rsidR="005279B7" w:rsidRPr="007F0E36" w:rsidRDefault="005279B7" w:rsidP="0070098D">
      <w:pPr>
        <w:ind w:firstLine="708"/>
        <w:jc w:val="both"/>
      </w:pPr>
      <w:r w:rsidRPr="007F0E36">
        <w:t>В изучении геометрического материала просматриваются два направления:</w:t>
      </w:r>
    </w:p>
    <w:p w:rsidR="005279B7" w:rsidRPr="007F0E36" w:rsidRDefault="005279B7" w:rsidP="0070098D">
      <w:pPr>
        <w:ind w:firstLine="708"/>
        <w:jc w:val="both"/>
      </w:pPr>
      <w:r w:rsidRPr="007F0E36">
        <w:t>-формирование представлений о геометрических фигурах;</w:t>
      </w:r>
    </w:p>
    <w:p w:rsidR="005279B7" w:rsidRPr="007F0E36" w:rsidRDefault="005279B7" w:rsidP="0070098D">
      <w:pPr>
        <w:ind w:firstLine="708"/>
        <w:jc w:val="both"/>
      </w:pPr>
      <w:r w:rsidRPr="007F0E36">
        <w:t xml:space="preserve">-формирование некоторых практических умений, связанных с построением геометрических фигур и измерениями. Программа предусматривает формирование у школьников представлений о различных геометрических фигурах и их свойствах. Знакомству с геометрическими фигурами и их свойствами способствуют и простейшие задачи на построение. В ходе их выполнения необходимо учить детей пользоваться чертежными инструментами, формировать у них чертежные навыки. </w:t>
      </w:r>
    </w:p>
    <w:p w:rsidR="005279B7" w:rsidRPr="007F0E36" w:rsidRDefault="005279B7" w:rsidP="0070098D">
      <w:pPr>
        <w:ind w:firstLine="708"/>
        <w:jc w:val="both"/>
      </w:pPr>
      <w:r w:rsidRPr="007F0E36">
        <w:t>5. Элементы алгебры.</w:t>
      </w:r>
    </w:p>
    <w:p w:rsidR="005279B7" w:rsidRPr="007F0E36" w:rsidRDefault="005279B7" w:rsidP="0070098D">
      <w:pPr>
        <w:ind w:firstLine="708"/>
        <w:jc w:val="both"/>
      </w:pPr>
      <w:r w:rsidRPr="007F0E36">
        <w:t>В 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арифметического материала.</w:t>
      </w:r>
    </w:p>
    <w:p w:rsidR="005279B7" w:rsidRPr="007F0E36" w:rsidRDefault="005279B7" w:rsidP="0070098D">
      <w:pPr>
        <w:ind w:firstLine="708"/>
        <w:jc w:val="both"/>
      </w:pPr>
      <w:r w:rsidRPr="007F0E36">
        <w:t>6. Элементы стохастики.</w:t>
      </w:r>
    </w:p>
    <w:p w:rsidR="005279B7" w:rsidRPr="007F0E36" w:rsidRDefault="005279B7" w:rsidP="0070098D">
      <w:pPr>
        <w:ind w:firstLine="708"/>
        <w:jc w:val="both"/>
      </w:pPr>
      <w:r w:rsidRPr="007F0E36">
        <w:t xml:space="preserve">В начальной школе стохастика представлена в виде элементов комбинаторики, теории графов, наглядной и описательной статистики, начальных понятий теории вероятностей. </w:t>
      </w:r>
      <w:r w:rsidRPr="007F0E36">
        <w:lastRenderedPageBreak/>
        <w:t>Такое содержание учебного материала способствует развитию внутрипредметных и межпредметных связей, позволяет осуществлять прикладную направленность курса, раскрывает роль современной математики в познании окружающей действительности, формирует мировоззрение. Поэтому очень важно формировать стохастическую культуру, развивать вероятностную интуицию и комбинаторные способности детей.</w:t>
      </w:r>
    </w:p>
    <w:p w:rsidR="005279B7" w:rsidRPr="007F0E36" w:rsidRDefault="005279B7" w:rsidP="0070098D">
      <w:pPr>
        <w:ind w:firstLine="708"/>
        <w:jc w:val="both"/>
      </w:pPr>
      <w:r w:rsidRPr="007F0E36">
        <w:t>7. Нестандартные и занимательные задачи.</w:t>
      </w:r>
    </w:p>
    <w:p w:rsidR="005279B7" w:rsidRPr="007F0E36" w:rsidRDefault="005279B7" w:rsidP="0070098D">
      <w:pPr>
        <w:ind w:firstLine="708"/>
        <w:jc w:val="both"/>
      </w:pPr>
      <w:r w:rsidRPr="007F0E36">
        <w:t>В настоящее время одной из тенденции улучшения качества образования становиться ориентация на развитие творческого потенциала личности ученика на всех этапах обучения в школе,  на развитие творческого мышления, на умение использовать эвристические методы в процессе открытия нового и поиска выхода из различных нестандартных ситуации и положений.</w:t>
      </w:r>
    </w:p>
    <w:p w:rsidR="005279B7" w:rsidRPr="007F0E36" w:rsidRDefault="005279B7" w:rsidP="0070098D">
      <w:pPr>
        <w:ind w:firstLine="708"/>
        <w:jc w:val="both"/>
      </w:pPr>
      <w:r w:rsidRPr="007F0E36">
        <w:t>Начиная с первого класса, при решении такого рода  задач,  необходимо учить применять теоретические сведения для обоснования рассуждений в ходе их решения; правильно проводить логические рассуждения; формулировать утверждение, обратное данному; проводить несложные классификации, проводить примеры.</w:t>
      </w:r>
    </w:p>
    <w:p w:rsidR="005279B7" w:rsidRPr="007F0E36" w:rsidRDefault="005279B7" w:rsidP="0070098D">
      <w:pPr>
        <w:ind w:firstLine="708"/>
        <w:jc w:val="both"/>
      </w:pPr>
      <w:r w:rsidRPr="007F0E36">
        <w:t>Построение содержания по «спирали» позволяет к концу обучения в школе постепенно перейти от наглядного к формально- логическому изложению, от наблюдений т экспериментов – к точным формулировкам и доказательствам.</w:t>
      </w:r>
    </w:p>
    <w:p w:rsidR="005279B7" w:rsidRPr="007F0E36" w:rsidRDefault="005279B7" w:rsidP="0070098D">
      <w:pPr>
        <w:ind w:firstLine="708"/>
        <w:jc w:val="both"/>
      </w:pPr>
      <w:r w:rsidRPr="007F0E36">
        <w:t>8. Работа с информацией.</w:t>
      </w:r>
    </w:p>
    <w:p w:rsidR="005279B7" w:rsidRPr="007F0E36" w:rsidRDefault="005279B7" w:rsidP="0070098D">
      <w:pPr>
        <w:ind w:firstLine="708"/>
        <w:jc w:val="both"/>
      </w:pPr>
      <w:r w:rsidRPr="007F0E36">
        <w:t>Сбор и представление информации, связанной со счетом, измерением величин; фиксирование, анализ полученной информации.</w:t>
      </w:r>
    </w:p>
    <w:p w:rsidR="005279B7" w:rsidRPr="007F0E36" w:rsidRDefault="005279B7" w:rsidP="0070098D">
      <w:pPr>
        <w:ind w:firstLine="708"/>
        <w:jc w:val="both"/>
      </w:pPr>
      <w:r w:rsidRPr="007F0E36">
        <w:t>Составление конечной последовательности предметов, чисел, геометрических фигур по правилу. Составление, запись и выполнение простого алгоритма, плана поиска информации.</w:t>
      </w:r>
    </w:p>
    <w:p w:rsidR="005279B7" w:rsidRPr="007F0E36" w:rsidRDefault="005279B7" w:rsidP="0070098D">
      <w:pPr>
        <w:ind w:firstLine="708"/>
        <w:jc w:val="both"/>
      </w:pPr>
      <w:r w:rsidRPr="007F0E36">
        <w:t>Чтение и заполнение таблиц. Интерпретация данных таблицы. Чтение столбчатой диаграммы.</w:t>
      </w:r>
    </w:p>
    <w:p w:rsidR="005279B7" w:rsidRPr="007F0E36" w:rsidRDefault="005279B7" w:rsidP="0070098D">
      <w:pPr>
        <w:ind w:firstLine="708"/>
        <w:jc w:val="both"/>
      </w:pPr>
      <w:r w:rsidRPr="007F0E36">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5279B7" w:rsidRPr="007F0E36" w:rsidRDefault="005279B7" w:rsidP="0070098D">
      <w:pPr>
        <w:ind w:firstLine="708"/>
        <w:jc w:val="both"/>
      </w:pPr>
      <w:r w:rsidRPr="007F0E36">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w:t>
      </w:r>
    </w:p>
    <w:p w:rsidR="005279B7" w:rsidRPr="007F0E36" w:rsidRDefault="005279B7" w:rsidP="0070098D">
      <w:pPr>
        <w:jc w:val="both"/>
      </w:pPr>
      <w:r w:rsidRPr="007F0E36">
        <w:t xml:space="preserve">    </w:t>
      </w:r>
      <w:r w:rsidRPr="007F0E36">
        <w:tab/>
        <w:t>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p>
    <w:p w:rsidR="005279B7" w:rsidRPr="007F0E36" w:rsidRDefault="005279B7" w:rsidP="0070098D">
      <w:pPr>
        <w:ind w:firstLine="708"/>
        <w:jc w:val="both"/>
      </w:pPr>
      <w:r w:rsidRPr="007F0E36">
        <w:t>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5279B7" w:rsidRPr="007F0E36" w:rsidRDefault="005279B7" w:rsidP="0070098D">
      <w:pPr>
        <w:ind w:firstLine="708"/>
        <w:jc w:val="both"/>
      </w:pPr>
      <w:r w:rsidRPr="007F0E36">
        <w:t xml:space="preserve">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 </w:t>
      </w:r>
    </w:p>
    <w:p w:rsidR="005279B7" w:rsidRPr="007F0E36" w:rsidRDefault="005279B7" w:rsidP="00EE0EC7">
      <w:pPr>
        <w:ind w:firstLine="708"/>
        <w:jc w:val="both"/>
      </w:pPr>
      <w:r w:rsidRPr="007F0E36">
        <w:lastRenderedPageBreak/>
        <w:t xml:space="preserve"> 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 </w:t>
      </w:r>
    </w:p>
    <w:p w:rsidR="005279B7" w:rsidRPr="007F0E36" w:rsidRDefault="005279B7" w:rsidP="0070098D">
      <w:pPr>
        <w:rPr>
          <w:b/>
          <w:bCs/>
        </w:rPr>
      </w:pPr>
      <w:r w:rsidRPr="007F0E36">
        <w:rPr>
          <w:b/>
          <w:bCs/>
        </w:rPr>
        <w:t>3.Описание места учебного предмета в учебном плане</w:t>
      </w:r>
    </w:p>
    <w:p w:rsidR="005279B7" w:rsidRPr="007F0E36" w:rsidRDefault="005279B7" w:rsidP="0070098D">
      <w:pPr>
        <w:jc w:val="both"/>
      </w:pPr>
      <w:r w:rsidRPr="007F0E36">
        <w:t xml:space="preserve">   В соответствии с федеральным базисным учебным планом  и примерной программой по математике предмет «Математика»  изучается с 1 по 4 класс по четыре часа в неделю, 1 кл.- 132ч, 2-4кл.- 136ч. Общий объём учебного времени составляет 540 часов.</w:t>
      </w:r>
    </w:p>
    <w:p w:rsidR="005279B7" w:rsidRPr="007F0E36" w:rsidRDefault="005279B7" w:rsidP="0070098D">
      <w:pPr>
        <w:rPr>
          <w:b/>
          <w:bCs/>
        </w:rPr>
      </w:pPr>
      <w:r w:rsidRPr="007F0E36">
        <w:rPr>
          <w:b/>
          <w:bCs/>
        </w:rPr>
        <w:t>4.Описание ценностных ориентиров содержания учебного предмета</w:t>
      </w:r>
    </w:p>
    <w:p w:rsidR="005279B7" w:rsidRPr="007F0E36" w:rsidRDefault="005279B7" w:rsidP="0070098D">
      <w:pPr>
        <w:jc w:val="both"/>
      </w:pPr>
      <w:r w:rsidRPr="007F0E36">
        <w:rPr>
          <w:b/>
          <w:bCs/>
        </w:rPr>
        <w:tab/>
      </w:r>
      <w:r w:rsidRPr="007F0E36">
        <w:t xml:space="preserve">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 </w:t>
      </w:r>
    </w:p>
    <w:p w:rsidR="005279B7" w:rsidRPr="007F0E36" w:rsidRDefault="005279B7" w:rsidP="0070098D">
      <w:pPr>
        <w:jc w:val="both"/>
      </w:pPr>
      <w:r w:rsidRPr="007F0E36">
        <w:rPr>
          <w:b/>
          <w:bCs/>
        </w:rPr>
        <w:t xml:space="preserve">         Ценность истины</w:t>
      </w:r>
      <w:r w:rsidRPr="007F0E36">
        <w:t xml:space="preserve"> – это ценность научного познания как части культуры человечества, разума, понимания сущности бытия, мироздания. </w:t>
      </w:r>
    </w:p>
    <w:p w:rsidR="005279B7" w:rsidRPr="007F0E36" w:rsidRDefault="005279B7" w:rsidP="0070098D">
      <w:pPr>
        <w:jc w:val="both"/>
      </w:pPr>
      <w:r w:rsidRPr="007F0E36">
        <w:t xml:space="preserve">        </w:t>
      </w:r>
      <w:r w:rsidRPr="007F0E36">
        <w:rPr>
          <w:b/>
          <w:bCs/>
        </w:rPr>
        <w:t>Ценность человека</w:t>
      </w:r>
      <w:r w:rsidRPr="007F0E36">
        <w:t xml:space="preserve"> как разумного существа, стремящегося к познанию мира и самосовершенствованию. </w:t>
      </w:r>
    </w:p>
    <w:p w:rsidR="005279B7" w:rsidRPr="007F0E36" w:rsidRDefault="005279B7" w:rsidP="0070098D">
      <w:pPr>
        <w:jc w:val="both"/>
      </w:pPr>
      <w:r w:rsidRPr="007F0E36">
        <w:t xml:space="preserve">        </w:t>
      </w:r>
      <w:r w:rsidRPr="007F0E36">
        <w:rPr>
          <w:b/>
          <w:bCs/>
        </w:rPr>
        <w:t>Ценность труда</w:t>
      </w:r>
      <w:r w:rsidRPr="007F0E36">
        <w:t xml:space="preserve"> </w:t>
      </w:r>
      <w:r w:rsidRPr="007F0E36">
        <w:rPr>
          <w:b/>
          <w:bCs/>
        </w:rPr>
        <w:t>и творчества</w:t>
      </w:r>
      <w:r w:rsidRPr="007F0E36">
        <w:t xml:space="preserve"> как естественного условия человеческой деятельности и жизни. </w:t>
      </w:r>
    </w:p>
    <w:p w:rsidR="005279B7" w:rsidRPr="007F0E36" w:rsidRDefault="005279B7" w:rsidP="0070098D">
      <w:pPr>
        <w:jc w:val="both"/>
      </w:pPr>
      <w:r w:rsidRPr="0033181D">
        <w:rPr>
          <w:sz w:val="28"/>
          <w:szCs w:val="28"/>
        </w:rPr>
        <w:t xml:space="preserve">        </w:t>
      </w:r>
      <w:r w:rsidRPr="007F0E36">
        <w:rPr>
          <w:b/>
          <w:bCs/>
        </w:rPr>
        <w:t>Ценность свободы</w:t>
      </w:r>
      <w:r w:rsidRPr="007F0E36">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 </w:t>
      </w:r>
    </w:p>
    <w:p w:rsidR="005279B7" w:rsidRPr="007F0E36" w:rsidRDefault="005279B7" w:rsidP="0070098D">
      <w:pPr>
        <w:jc w:val="both"/>
      </w:pPr>
      <w:r w:rsidRPr="007F0E36">
        <w:t xml:space="preserve">         </w:t>
      </w:r>
      <w:r w:rsidRPr="007F0E36">
        <w:rPr>
          <w:b/>
          <w:bCs/>
        </w:rPr>
        <w:t>Ценность гражданственности</w:t>
      </w:r>
      <w:r w:rsidRPr="007F0E36">
        <w:t xml:space="preserve"> – осознание человеком себя как члена общества, народа, представителя страны и государства.</w:t>
      </w:r>
    </w:p>
    <w:p w:rsidR="005279B7" w:rsidRPr="007F0E36" w:rsidRDefault="005279B7" w:rsidP="0070098D">
      <w:pPr>
        <w:jc w:val="both"/>
      </w:pPr>
      <w:r w:rsidRPr="007F0E36">
        <w:t xml:space="preserve">         </w:t>
      </w:r>
      <w:r w:rsidRPr="007F0E36">
        <w:rPr>
          <w:b/>
          <w:bCs/>
        </w:rPr>
        <w:t>Ценность патриотизма</w:t>
      </w:r>
      <w:r w:rsidRPr="007F0E36">
        <w:t xml:space="preserve"> – одно из проявлений духовной зрелости человека, выражающееся в любви к России, народу, в осознанном желании служить Отечеству.</w:t>
      </w:r>
    </w:p>
    <w:p w:rsidR="005279B7" w:rsidRPr="007F0E36" w:rsidRDefault="005279B7" w:rsidP="0070098D">
      <w:pPr>
        <w:jc w:val="both"/>
      </w:pPr>
    </w:p>
    <w:p w:rsidR="005279B7" w:rsidRPr="007F0E36" w:rsidRDefault="005279B7" w:rsidP="0070098D">
      <w:pPr>
        <w:rPr>
          <w:b/>
          <w:bCs/>
        </w:rPr>
      </w:pPr>
      <w:r w:rsidRPr="007F0E36">
        <w:rPr>
          <w:b/>
          <w:bCs/>
        </w:rPr>
        <w:t>5.Планируемые   результаты освоения учебного предмета</w:t>
      </w:r>
    </w:p>
    <w:p w:rsidR="005279B7" w:rsidRPr="007F0E36" w:rsidRDefault="005279B7" w:rsidP="0070098D">
      <w:pPr>
        <w:shd w:val="clear" w:color="auto" w:fill="FFFFFF"/>
        <w:jc w:val="both"/>
      </w:pPr>
      <w:r w:rsidRPr="007F0E36">
        <w:t xml:space="preserve">   В результате освоения предметного содержания предлагаемого курса математики у учащихся предполагается формирование универсальных учебных действий (познавательных, регулятивных, коммуникативных, личностных) позволяющих достигать предметных и метапредметных  результатов.</w:t>
      </w:r>
    </w:p>
    <w:p w:rsidR="005279B7" w:rsidRPr="007F0E36" w:rsidRDefault="005279B7" w:rsidP="0070098D">
      <w:pPr>
        <w:shd w:val="clear" w:color="auto" w:fill="FFFFFF"/>
        <w:jc w:val="both"/>
        <w:rPr>
          <w:b/>
          <w:bCs/>
        </w:rPr>
      </w:pPr>
      <w:r w:rsidRPr="007F0E36">
        <w:rPr>
          <w:b/>
          <w:bCs/>
        </w:rPr>
        <w:t>1 класс</w:t>
      </w:r>
    </w:p>
    <w:p w:rsidR="005279B7" w:rsidRPr="007F0E36" w:rsidRDefault="005279B7" w:rsidP="0070098D">
      <w:pPr>
        <w:shd w:val="clear" w:color="auto" w:fill="FFFFFF"/>
        <w:jc w:val="both"/>
      </w:pPr>
      <w:r w:rsidRPr="007F0E36">
        <w:rPr>
          <w:b/>
          <w:bCs/>
        </w:rPr>
        <w:t xml:space="preserve">      Личностные УУД</w:t>
      </w:r>
      <w:r w:rsidRPr="007F0E36">
        <w:rPr>
          <w:u w:val="single"/>
        </w:rPr>
        <w:t xml:space="preserve"> </w:t>
      </w:r>
      <w:r w:rsidRPr="007F0E36">
        <w:t>:</w:t>
      </w:r>
    </w:p>
    <w:p w:rsidR="005279B7" w:rsidRPr="007F0E36" w:rsidRDefault="005279B7" w:rsidP="0070098D">
      <w:pPr>
        <w:jc w:val="both"/>
      </w:pPr>
      <w:r w:rsidRPr="007F0E36">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279B7" w:rsidRPr="007F0E36" w:rsidRDefault="005279B7" w:rsidP="0070098D">
      <w:pPr>
        <w:jc w:val="both"/>
      </w:pPr>
      <w:r w:rsidRPr="007F0E36">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5279B7" w:rsidRPr="007F0E36" w:rsidRDefault="005279B7" w:rsidP="0070098D">
      <w:pPr>
        <w:jc w:val="both"/>
        <w:rPr>
          <w:b/>
          <w:bCs/>
        </w:rPr>
      </w:pPr>
      <w:r w:rsidRPr="007F0E36">
        <w:rPr>
          <w:b/>
          <w:bCs/>
        </w:rPr>
        <w:t>Регулятивные УУД:</w:t>
      </w:r>
    </w:p>
    <w:p w:rsidR="005279B7" w:rsidRPr="007F0E36" w:rsidRDefault="005279B7" w:rsidP="0070098D">
      <w:pPr>
        <w:jc w:val="both"/>
      </w:pPr>
      <w:r w:rsidRPr="007F0E36">
        <w:t>- определять и формулировать цель деятельности на уроке с помощью учителя,</w:t>
      </w:r>
    </w:p>
    <w:p w:rsidR="005279B7" w:rsidRPr="007F0E36" w:rsidRDefault="005279B7" w:rsidP="0070098D">
      <w:pPr>
        <w:jc w:val="both"/>
      </w:pPr>
      <w:r w:rsidRPr="007F0E36">
        <w:t>- проговаривать последовательность действий на уроке,</w:t>
      </w:r>
    </w:p>
    <w:p w:rsidR="005279B7" w:rsidRPr="007F0E36" w:rsidRDefault="005279B7" w:rsidP="0070098D">
      <w:pPr>
        <w:jc w:val="both"/>
      </w:pPr>
      <w:r w:rsidRPr="007F0E36">
        <w:t>- учиться высказывать своё предположение (версию) на основе работы с иллюстрацией учебника.</w:t>
      </w:r>
    </w:p>
    <w:p w:rsidR="005279B7" w:rsidRPr="007F0E36" w:rsidRDefault="005279B7" w:rsidP="0070098D">
      <w:pPr>
        <w:jc w:val="both"/>
      </w:pPr>
      <w:r w:rsidRPr="007F0E36">
        <w:t>- учиться работать по предложенному учителем плану,</w:t>
      </w:r>
    </w:p>
    <w:p w:rsidR="005279B7" w:rsidRPr="007F0E36" w:rsidRDefault="005279B7" w:rsidP="0070098D">
      <w:pPr>
        <w:jc w:val="both"/>
      </w:pPr>
      <w:r w:rsidRPr="007F0E36">
        <w:t>- учиться отличать верно выполненное задание от неверного,</w:t>
      </w:r>
    </w:p>
    <w:p w:rsidR="005279B7" w:rsidRPr="007F0E36" w:rsidRDefault="005279B7" w:rsidP="0070098D">
      <w:pPr>
        <w:jc w:val="both"/>
      </w:pPr>
      <w:r w:rsidRPr="007F0E36">
        <w:t>- учиться совместно с учителем и другими учениками давать эмоциональную оценку деятельности класса на уроке.</w:t>
      </w:r>
    </w:p>
    <w:p w:rsidR="005279B7" w:rsidRPr="007F0E36" w:rsidRDefault="005279B7" w:rsidP="0070098D">
      <w:pPr>
        <w:jc w:val="both"/>
        <w:rPr>
          <w:b/>
          <w:bCs/>
        </w:rPr>
      </w:pPr>
      <w:r w:rsidRPr="007F0E36">
        <w:rPr>
          <w:b/>
          <w:bCs/>
        </w:rPr>
        <w:t>Познавательные УУД:</w:t>
      </w:r>
    </w:p>
    <w:p w:rsidR="005279B7" w:rsidRPr="007F0E36" w:rsidRDefault="005279B7" w:rsidP="0070098D">
      <w:pPr>
        <w:jc w:val="both"/>
      </w:pPr>
      <w:r w:rsidRPr="007F0E36">
        <w:lastRenderedPageBreak/>
        <w:t>- ориентироваться в своей системе знаний: отличать новое от уже известного с помощью учителя,</w:t>
      </w:r>
    </w:p>
    <w:p w:rsidR="005279B7" w:rsidRPr="007F0E36" w:rsidRDefault="005279B7" w:rsidP="0070098D">
      <w:pPr>
        <w:jc w:val="both"/>
      </w:pPr>
      <w:r w:rsidRPr="007F0E36">
        <w:t>- делать предварительный отбор источников информации: ориентироваться в учебнике (на развороте, в оглавлении, в словаре),</w:t>
      </w:r>
    </w:p>
    <w:p w:rsidR="005279B7" w:rsidRPr="007F0E36" w:rsidRDefault="005279B7" w:rsidP="0070098D">
      <w:pPr>
        <w:jc w:val="both"/>
      </w:pPr>
      <w:r w:rsidRPr="007F0E36">
        <w:t>- добывать новые знания: находить ответы на вопросы, используя учебник, свой жизненный опыт и информацию, полученную на уроке,</w:t>
      </w:r>
    </w:p>
    <w:p w:rsidR="005279B7" w:rsidRPr="007F0E36" w:rsidRDefault="005279B7" w:rsidP="0070098D">
      <w:pPr>
        <w:jc w:val="both"/>
      </w:pPr>
      <w:r w:rsidRPr="007F0E36">
        <w:t>- перерабатывать полученную информацию: делать выводы в результате совместной работы всего класса,</w:t>
      </w:r>
    </w:p>
    <w:p w:rsidR="005279B7" w:rsidRPr="007F0E36" w:rsidRDefault="005279B7" w:rsidP="0070098D">
      <w:pPr>
        <w:jc w:val="both"/>
      </w:pPr>
      <w:r w:rsidRPr="007F0E36">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5279B7" w:rsidRPr="007F0E36" w:rsidRDefault="005279B7" w:rsidP="0070098D">
      <w:pPr>
        <w:jc w:val="both"/>
      </w:pPr>
      <w:r w:rsidRPr="007F0E36">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5279B7" w:rsidRPr="007F0E36" w:rsidRDefault="005279B7" w:rsidP="0070098D">
      <w:pPr>
        <w:jc w:val="both"/>
        <w:rPr>
          <w:b/>
          <w:bCs/>
        </w:rPr>
      </w:pPr>
      <w:r w:rsidRPr="007F0E36">
        <w:rPr>
          <w:b/>
          <w:bCs/>
        </w:rPr>
        <w:t>Коммуникативные УУД:</w:t>
      </w:r>
    </w:p>
    <w:p w:rsidR="005279B7" w:rsidRPr="007F0E36" w:rsidRDefault="005279B7" w:rsidP="0070098D">
      <w:pPr>
        <w:jc w:val="both"/>
      </w:pPr>
      <w:r w:rsidRPr="007F0E36">
        <w:t>- донести свою позицию до других: оформлять свою мысль в устной и письменной речи (на уровне одного предложения или небольшого текста),</w:t>
      </w:r>
    </w:p>
    <w:p w:rsidR="005279B7" w:rsidRPr="007F0E36" w:rsidRDefault="005279B7" w:rsidP="0070098D">
      <w:pPr>
        <w:jc w:val="both"/>
      </w:pPr>
      <w:r w:rsidRPr="007F0E36">
        <w:t>- слушать и понимать речь других,</w:t>
      </w:r>
    </w:p>
    <w:p w:rsidR="005279B7" w:rsidRPr="007F0E36" w:rsidRDefault="005279B7" w:rsidP="0070098D">
      <w:pPr>
        <w:jc w:val="both"/>
      </w:pPr>
      <w:r w:rsidRPr="007F0E36">
        <w:t>- читать и пересказывать текст,</w:t>
      </w:r>
    </w:p>
    <w:p w:rsidR="005279B7" w:rsidRPr="007F0E36" w:rsidRDefault="005279B7" w:rsidP="0070098D">
      <w:pPr>
        <w:jc w:val="both"/>
      </w:pPr>
      <w:r w:rsidRPr="007F0E36">
        <w:t>- совместно договариваться о правилах общения и поведения в школе и следовать им.</w:t>
      </w:r>
    </w:p>
    <w:p w:rsidR="005279B7" w:rsidRPr="007F0E36" w:rsidRDefault="005279B7" w:rsidP="0070098D">
      <w:pPr>
        <w:jc w:val="both"/>
      </w:pPr>
      <w:r w:rsidRPr="007F0E36">
        <w:t>- учиться выполнять различные роли в группе (лидера, исполнителя, критика).</w:t>
      </w:r>
    </w:p>
    <w:p w:rsidR="005279B7" w:rsidRPr="007F0E36" w:rsidRDefault="005279B7" w:rsidP="0070098D">
      <w:pPr>
        <w:jc w:val="both"/>
        <w:rPr>
          <w:b/>
          <w:bCs/>
        </w:rPr>
      </w:pPr>
      <w:r w:rsidRPr="007F0E36">
        <w:rPr>
          <w:b/>
          <w:bCs/>
        </w:rPr>
        <w:t>Предметными результатами изучения курса «Математика» в 1-м классе являются формирование следующих умений:</w:t>
      </w:r>
    </w:p>
    <w:p w:rsidR="005279B7" w:rsidRPr="007F0E36" w:rsidRDefault="005279B7" w:rsidP="0070098D">
      <w:pPr>
        <w:jc w:val="both"/>
      </w:pPr>
      <w:r w:rsidRPr="007F0E36">
        <w:rPr>
          <w:b/>
          <w:bCs/>
        </w:rPr>
        <w:t>Обучающиеся научатся:</w:t>
      </w:r>
    </w:p>
    <w:p w:rsidR="005279B7" w:rsidRPr="007F0E36" w:rsidRDefault="005279B7" w:rsidP="0070098D">
      <w:pPr>
        <w:jc w:val="both"/>
      </w:pPr>
      <w:r w:rsidRPr="007F0E36">
        <w:t>- уметь использовать при выполнении заданий: знание названий и последовательности чисел от 1 до 20; разрядный состав чисел от 11 до 20; знание названий и обозначений операций сложения и вычитания;</w:t>
      </w:r>
    </w:p>
    <w:p w:rsidR="005279B7" w:rsidRPr="007F0E36" w:rsidRDefault="005279B7" w:rsidP="0070098D">
      <w:pPr>
        <w:jc w:val="both"/>
      </w:pPr>
      <w:r w:rsidRPr="007F0E36">
        <w:t>- использовать знание таблицы сложения однозначных чисел и соответствующих случаев вычитания в пределах 10 (на уровне навыка);</w:t>
      </w:r>
    </w:p>
    <w:p w:rsidR="005279B7" w:rsidRPr="007F0E36" w:rsidRDefault="005279B7" w:rsidP="0070098D">
      <w:pPr>
        <w:jc w:val="both"/>
      </w:pPr>
      <w:r w:rsidRPr="007F0E36">
        <w:t>- сравнивать группы предметов с помощью составления пар;</w:t>
      </w:r>
    </w:p>
    <w:p w:rsidR="005279B7" w:rsidRPr="007F0E36" w:rsidRDefault="005279B7" w:rsidP="0070098D">
      <w:pPr>
        <w:jc w:val="both"/>
      </w:pPr>
      <w:r w:rsidRPr="007F0E36">
        <w:t>- читать, записывать и сравнивать числа в пределах 20;</w:t>
      </w:r>
    </w:p>
    <w:p w:rsidR="005279B7" w:rsidRPr="007F0E36" w:rsidRDefault="005279B7" w:rsidP="0070098D">
      <w:pPr>
        <w:jc w:val="both"/>
      </w:pPr>
      <w:r w:rsidRPr="007F0E36">
        <w:t>- находить значения выражений, содержащих одно действие (сложение или вычитание);</w:t>
      </w:r>
    </w:p>
    <w:p w:rsidR="005279B7" w:rsidRPr="007F0E36" w:rsidRDefault="005279B7" w:rsidP="0070098D">
      <w:pPr>
        <w:jc w:val="both"/>
      </w:pPr>
      <w:r w:rsidRPr="007F0E36">
        <w:t>- решать простые задачи, раскрывающие смысл действий сложения и вычитания; задачи, при решении которых используются понятия «увеличить на …», «уменьшить на …»;</w:t>
      </w:r>
    </w:p>
    <w:p w:rsidR="005279B7" w:rsidRPr="007F0E36" w:rsidRDefault="005279B7" w:rsidP="0070098D">
      <w:pPr>
        <w:jc w:val="both"/>
      </w:pPr>
      <w:r w:rsidRPr="007F0E36">
        <w:t>задачи на разностное сравнение;</w:t>
      </w:r>
    </w:p>
    <w:p w:rsidR="005279B7" w:rsidRPr="007F0E36" w:rsidRDefault="005279B7" w:rsidP="0070098D">
      <w:pPr>
        <w:jc w:val="both"/>
      </w:pPr>
      <w:r w:rsidRPr="007F0E36">
        <w:t>- 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
    <w:p w:rsidR="005279B7" w:rsidRPr="007F0E36" w:rsidRDefault="005279B7" w:rsidP="0070098D">
      <w:pPr>
        <w:jc w:val="both"/>
      </w:pPr>
      <w:r w:rsidRPr="007F0E36">
        <w:t>- в процессе вычислений осознанно следовать алгоритму сложения и вычитания в пределах 20;</w:t>
      </w:r>
    </w:p>
    <w:p w:rsidR="005279B7" w:rsidRPr="007F0E36" w:rsidRDefault="005279B7" w:rsidP="0070098D">
      <w:pPr>
        <w:jc w:val="both"/>
      </w:pPr>
      <w:r w:rsidRPr="007F0E36">
        <w:t>- 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5279B7" w:rsidRPr="007F0E36" w:rsidRDefault="005279B7" w:rsidP="0070098D">
      <w:pPr>
        <w:jc w:val="both"/>
      </w:pPr>
      <w:r w:rsidRPr="007F0E36">
        <w:t>- использовать в процессе вычислений знание переместительного свойства сложения;</w:t>
      </w:r>
    </w:p>
    <w:p w:rsidR="005279B7" w:rsidRPr="007F0E36" w:rsidRDefault="005279B7" w:rsidP="0070098D">
      <w:pPr>
        <w:jc w:val="both"/>
      </w:pPr>
      <w:r w:rsidRPr="007F0E36">
        <w:t>использовать в процессе измерения знание единиц измерения длины, объёма и массы (сантиметр, дециметр, литр, килограмм);</w:t>
      </w:r>
    </w:p>
    <w:p w:rsidR="005279B7" w:rsidRPr="007F0E36" w:rsidRDefault="005279B7" w:rsidP="0070098D">
      <w:pPr>
        <w:jc w:val="both"/>
      </w:pPr>
      <w:r w:rsidRPr="007F0E36">
        <w:t>- выделять как основание классификации такие признаки предметов, как цвет, форма, размер, назначение, материал;</w:t>
      </w:r>
    </w:p>
    <w:p w:rsidR="005279B7" w:rsidRPr="007F0E36" w:rsidRDefault="005279B7" w:rsidP="0070098D">
      <w:pPr>
        <w:jc w:val="both"/>
      </w:pPr>
      <w:r w:rsidRPr="007F0E36">
        <w:t>- 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5279B7" w:rsidRPr="007F0E36" w:rsidRDefault="005279B7" w:rsidP="0070098D">
      <w:pPr>
        <w:jc w:val="both"/>
      </w:pPr>
      <w:r w:rsidRPr="007F0E36">
        <w:t>- производить классификацию предметов, математических объектов по одному основанию;</w:t>
      </w:r>
    </w:p>
    <w:p w:rsidR="005279B7" w:rsidRPr="007F0E36" w:rsidRDefault="005279B7" w:rsidP="0070098D">
      <w:pPr>
        <w:jc w:val="both"/>
      </w:pPr>
      <w:r w:rsidRPr="007F0E36">
        <w:t>- использовать при вычислениях алгоритм нахождения значения выражений без скобок, содержащих два действия (сложение и/или вычитание);</w:t>
      </w:r>
    </w:p>
    <w:p w:rsidR="005279B7" w:rsidRPr="007F0E36" w:rsidRDefault="005279B7" w:rsidP="0070098D">
      <w:pPr>
        <w:jc w:val="both"/>
      </w:pPr>
      <w:r w:rsidRPr="007F0E36">
        <w:t>сравнивать, складывать и вычитать именованные;</w:t>
      </w:r>
    </w:p>
    <w:p w:rsidR="005279B7" w:rsidRPr="007F0E36" w:rsidRDefault="005279B7" w:rsidP="0070098D">
      <w:pPr>
        <w:jc w:val="both"/>
      </w:pPr>
      <w:r w:rsidRPr="007F0E36">
        <w:lastRenderedPageBreak/>
        <w:t>- определять длину данного отрезка,</w:t>
      </w:r>
    </w:p>
    <w:p w:rsidR="005279B7" w:rsidRPr="007F0E36" w:rsidRDefault="005279B7" w:rsidP="0070098D">
      <w:pPr>
        <w:jc w:val="both"/>
      </w:pPr>
      <w:r w:rsidRPr="007F0E36">
        <w:t>- решать уравнения вида а ± х = b; х − а = b.</w:t>
      </w:r>
    </w:p>
    <w:p w:rsidR="005279B7" w:rsidRPr="007F0E36" w:rsidRDefault="005279B7" w:rsidP="0070098D">
      <w:pPr>
        <w:jc w:val="both"/>
      </w:pPr>
      <w:r w:rsidRPr="007F0E36">
        <w:t>- 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из множества углов – прямой угол;- решать задачи в два действия на сложение и вычитание;</w:t>
      </w:r>
    </w:p>
    <w:p w:rsidR="005279B7" w:rsidRPr="007F0E36" w:rsidRDefault="005279B7" w:rsidP="0070098D">
      <w:pPr>
        <w:jc w:val="both"/>
      </w:pPr>
      <w:r w:rsidRPr="007F0E36">
        <w:t>- читать информацию, записанную в таблицу, содержащую не более трёх строк и трёх столбцов;</w:t>
      </w:r>
    </w:p>
    <w:p w:rsidR="005279B7" w:rsidRPr="007F0E36" w:rsidRDefault="005279B7" w:rsidP="0070098D">
      <w:pPr>
        <w:jc w:val="both"/>
      </w:pPr>
      <w:r w:rsidRPr="007F0E36">
        <w:t>- заполнять таблицу, содержащую не более трёх строк и трёх столбцов;</w:t>
      </w:r>
    </w:p>
    <w:p w:rsidR="005279B7" w:rsidRPr="007F0E36" w:rsidRDefault="005279B7" w:rsidP="0070098D">
      <w:pPr>
        <w:jc w:val="both"/>
      </w:pPr>
      <w:r w:rsidRPr="007F0E36">
        <w:t>решать арифметические ребусы и числовые головоломки, содержащие не более двух действий.</w:t>
      </w:r>
    </w:p>
    <w:p w:rsidR="005279B7" w:rsidRPr="007F0E36" w:rsidRDefault="005279B7" w:rsidP="0070098D">
      <w:pPr>
        <w:jc w:val="both"/>
        <w:rPr>
          <w:b/>
          <w:bCs/>
          <w:i/>
          <w:iCs/>
        </w:rPr>
      </w:pPr>
      <w:r w:rsidRPr="007F0E36">
        <w:rPr>
          <w:b/>
          <w:bCs/>
        </w:rPr>
        <w:t xml:space="preserve">Обучающиеся </w:t>
      </w:r>
      <w:r w:rsidRPr="007F0E36">
        <w:rPr>
          <w:b/>
          <w:bCs/>
          <w:i/>
          <w:iCs/>
        </w:rPr>
        <w:t xml:space="preserve"> получат возможность научиться:</w:t>
      </w:r>
    </w:p>
    <w:p w:rsidR="005279B7" w:rsidRPr="007F0E36" w:rsidRDefault="005279B7" w:rsidP="0070098D">
      <w:pPr>
        <w:jc w:val="both"/>
        <w:rPr>
          <w:i/>
          <w:iCs/>
        </w:rPr>
      </w:pPr>
      <w:r w:rsidRPr="007F0E36">
        <w:rPr>
          <w:i/>
          <w:iCs/>
        </w:rPr>
        <w:t>- понимать реальные и идеальные модели понятия « однозначное число»;</w:t>
      </w:r>
    </w:p>
    <w:p w:rsidR="005279B7" w:rsidRPr="007F0E36" w:rsidRDefault="005279B7" w:rsidP="0070098D">
      <w:pPr>
        <w:jc w:val="both"/>
        <w:rPr>
          <w:i/>
          <w:iCs/>
        </w:rPr>
      </w:pPr>
      <w:r w:rsidRPr="007F0E36">
        <w:rPr>
          <w:i/>
          <w:iCs/>
        </w:rPr>
        <w:t xml:space="preserve">- читать арабские и римские числа; </w:t>
      </w:r>
    </w:p>
    <w:p w:rsidR="005279B7" w:rsidRPr="007F0E36" w:rsidRDefault="005279B7" w:rsidP="0070098D">
      <w:pPr>
        <w:jc w:val="both"/>
        <w:rPr>
          <w:i/>
          <w:iCs/>
        </w:rPr>
      </w:pPr>
      <w:r w:rsidRPr="007F0E36">
        <w:rPr>
          <w:i/>
          <w:iCs/>
        </w:rPr>
        <w:t>- находить связь между сложением и вычитанием на основе представлений о целом и частях;</w:t>
      </w:r>
    </w:p>
    <w:p w:rsidR="005279B7" w:rsidRPr="007F0E36" w:rsidRDefault="005279B7" w:rsidP="0070098D">
      <w:pPr>
        <w:jc w:val="both"/>
        <w:rPr>
          <w:i/>
          <w:iCs/>
        </w:rPr>
      </w:pPr>
      <w:r w:rsidRPr="007F0E36">
        <w:rPr>
          <w:i/>
          <w:iCs/>
        </w:rPr>
        <w:t>- устанавливать соотношение целого и частей;</w:t>
      </w:r>
    </w:p>
    <w:p w:rsidR="005279B7" w:rsidRPr="007F0E36" w:rsidRDefault="005279B7" w:rsidP="0070098D">
      <w:pPr>
        <w:jc w:val="both"/>
        <w:rPr>
          <w:i/>
          <w:iCs/>
        </w:rPr>
      </w:pPr>
      <w:r w:rsidRPr="007F0E36">
        <w:rPr>
          <w:i/>
          <w:iCs/>
        </w:rPr>
        <w:t>- различать величины: масса, объём и их измерение;</w:t>
      </w:r>
    </w:p>
    <w:p w:rsidR="005279B7" w:rsidRPr="007F0E36" w:rsidRDefault="005279B7" w:rsidP="0070098D">
      <w:pPr>
        <w:jc w:val="both"/>
        <w:rPr>
          <w:i/>
          <w:iCs/>
        </w:rPr>
      </w:pPr>
      <w:r w:rsidRPr="007F0E36">
        <w:rPr>
          <w:i/>
          <w:iCs/>
        </w:rPr>
        <w:t>- понимать аналогию десятичной системы мер длины и десятичной системы записи двузначных чисел;</w:t>
      </w:r>
    </w:p>
    <w:p w:rsidR="005279B7" w:rsidRPr="007F0E36" w:rsidRDefault="005279B7" w:rsidP="0070098D">
      <w:pPr>
        <w:jc w:val="both"/>
        <w:rPr>
          <w:i/>
          <w:iCs/>
        </w:rPr>
      </w:pPr>
      <w:r w:rsidRPr="007F0E36">
        <w:rPr>
          <w:i/>
          <w:iCs/>
        </w:rPr>
        <w:t>- различать виды  классификаций геометрических фигур;</w:t>
      </w:r>
    </w:p>
    <w:p w:rsidR="005279B7" w:rsidRPr="007F0E36" w:rsidRDefault="005279B7" w:rsidP="0070098D">
      <w:pPr>
        <w:jc w:val="both"/>
        <w:rPr>
          <w:i/>
          <w:iCs/>
        </w:rPr>
      </w:pPr>
      <w:r w:rsidRPr="007F0E36">
        <w:rPr>
          <w:i/>
          <w:iCs/>
        </w:rPr>
        <w:t>- вычислять длину ломаной;</w:t>
      </w:r>
    </w:p>
    <w:p w:rsidR="005279B7" w:rsidRPr="007F0E36" w:rsidRDefault="005279B7" w:rsidP="0070098D">
      <w:pPr>
        <w:jc w:val="both"/>
        <w:rPr>
          <w:i/>
          <w:iCs/>
        </w:rPr>
      </w:pPr>
      <w:r w:rsidRPr="007F0E36">
        <w:rPr>
          <w:i/>
          <w:iCs/>
        </w:rPr>
        <w:t>- решать задачи на расположение и выбор предметов.</w:t>
      </w:r>
    </w:p>
    <w:p w:rsidR="005279B7" w:rsidRPr="007F0E36" w:rsidRDefault="005279B7" w:rsidP="0070098D">
      <w:pPr>
        <w:jc w:val="both"/>
      </w:pPr>
    </w:p>
    <w:p w:rsidR="005279B7" w:rsidRPr="007F0E36" w:rsidRDefault="005279B7" w:rsidP="0070098D">
      <w:pPr>
        <w:jc w:val="both"/>
        <w:rPr>
          <w:b/>
          <w:bCs/>
        </w:rPr>
      </w:pPr>
      <w:r w:rsidRPr="007F0E36">
        <w:rPr>
          <w:b/>
          <w:bCs/>
        </w:rPr>
        <w:t>2 класс</w:t>
      </w:r>
    </w:p>
    <w:p w:rsidR="005279B7" w:rsidRPr="007F0E36" w:rsidRDefault="005279B7" w:rsidP="0070098D">
      <w:pPr>
        <w:jc w:val="both"/>
        <w:rPr>
          <w:b/>
          <w:bCs/>
        </w:rPr>
      </w:pPr>
      <w:r w:rsidRPr="007F0E36">
        <w:rPr>
          <w:b/>
          <w:bCs/>
        </w:rPr>
        <w:t>Личностные УУД</w:t>
      </w:r>
    </w:p>
    <w:p w:rsidR="005279B7" w:rsidRPr="007F0E36" w:rsidRDefault="005279B7" w:rsidP="0070098D">
      <w:pPr>
        <w:jc w:val="both"/>
      </w:pPr>
      <w:r w:rsidRPr="007F0E36">
        <w:t>- 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5279B7" w:rsidRPr="007F0E36" w:rsidRDefault="005279B7" w:rsidP="0070098D">
      <w:pPr>
        <w:jc w:val="both"/>
      </w:pPr>
      <w:r w:rsidRPr="007F0E36">
        <w:t>- 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5279B7" w:rsidRPr="007F0E36" w:rsidRDefault="005279B7" w:rsidP="0070098D">
      <w:pPr>
        <w:jc w:val="both"/>
        <w:rPr>
          <w:b/>
          <w:bCs/>
        </w:rPr>
      </w:pPr>
      <w:r w:rsidRPr="007F0E36">
        <w:rPr>
          <w:b/>
          <w:bCs/>
        </w:rPr>
        <w:t>Регулятивные УУД:</w:t>
      </w:r>
    </w:p>
    <w:p w:rsidR="005279B7" w:rsidRPr="007F0E36" w:rsidRDefault="005279B7" w:rsidP="0070098D">
      <w:pPr>
        <w:jc w:val="both"/>
      </w:pPr>
      <w:r w:rsidRPr="007F0E36">
        <w:t>- определять цель деятельности на уроке с помощью учителя и самостоятельно;</w:t>
      </w:r>
    </w:p>
    <w:p w:rsidR="005279B7" w:rsidRPr="007F0E36" w:rsidRDefault="005279B7" w:rsidP="0070098D">
      <w:pPr>
        <w:jc w:val="both"/>
      </w:pPr>
      <w:r w:rsidRPr="007F0E36">
        <w:t>- 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p>
    <w:p w:rsidR="005279B7" w:rsidRPr="007F0E36" w:rsidRDefault="005279B7" w:rsidP="0070098D">
      <w:pPr>
        <w:jc w:val="both"/>
      </w:pPr>
      <w:r w:rsidRPr="007F0E36">
        <w:t>- учиться планировать учебную деятельность на уроке;</w:t>
      </w:r>
    </w:p>
    <w:p w:rsidR="005279B7" w:rsidRPr="007F0E36" w:rsidRDefault="005279B7" w:rsidP="0070098D">
      <w:pPr>
        <w:jc w:val="both"/>
      </w:pPr>
      <w:r w:rsidRPr="007F0E36">
        <w:t>- высказывать свою версию, пытаться предлагать способ её проверки (на основе продуктивных заданий в учебнике);</w:t>
      </w:r>
    </w:p>
    <w:p w:rsidR="005279B7" w:rsidRPr="007F0E36" w:rsidRDefault="005279B7" w:rsidP="0070098D">
      <w:pPr>
        <w:jc w:val="both"/>
      </w:pPr>
      <w:r w:rsidRPr="007F0E36">
        <w:t>- работая по предложенному плану, использовать необходимые средства (учебник, простейшие приборы и инструменты);</w:t>
      </w:r>
    </w:p>
    <w:p w:rsidR="005279B7" w:rsidRPr="007F0E36" w:rsidRDefault="005279B7" w:rsidP="0070098D">
      <w:pPr>
        <w:jc w:val="both"/>
      </w:pPr>
      <w:r w:rsidRPr="007F0E36">
        <w:t>- определять успешность выполнения своего задания в диалоге с учителем.</w:t>
      </w:r>
    </w:p>
    <w:p w:rsidR="005279B7" w:rsidRPr="007F0E36" w:rsidRDefault="005279B7" w:rsidP="0070098D">
      <w:pPr>
        <w:jc w:val="both"/>
        <w:rPr>
          <w:b/>
          <w:bCs/>
        </w:rPr>
      </w:pPr>
      <w:r w:rsidRPr="007F0E36">
        <w:rPr>
          <w:b/>
          <w:bCs/>
        </w:rPr>
        <w:t>Познавательные УУД:</w:t>
      </w:r>
    </w:p>
    <w:p w:rsidR="005279B7" w:rsidRPr="007F0E36" w:rsidRDefault="005279B7" w:rsidP="0070098D">
      <w:pPr>
        <w:jc w:val="both"/>
      </w:pPr>
      <w:r w:rsidRPr="007F0E36">
        <w:t>- ориентироваться в своей системе знаний: понимать, что нужна дополнительная информация (знания) для решения учебной задачи в один шаг;</w:t>
      </w:r>
    </w:p>
    <w:p w:rsidR="005279B7" w:rsidRPr="007F0E36" w:rsidRDefault="005279B7" w:rsidP="0070098D">
      <w:pPr>
        <w:jc w:val="both"/>
      </w:pPr>
      <w:r w:rsidRPr="007F0E36">
        <w:t>- делать предварительный отбор источников информации для решения учебной задачи;</w:t>
      </w:r>
    </w:p>
    <w:p w:rsidR="005279B7" w:rsidRPr="007F0E36" w:rsidRDefault="005279B7" w:rsidP="0070098D">
      <w:pPr>
        <w:jc w:val="both"/>
      </w:pPr>
      <w:r w:rsidRPr="007F0E36">
        <w:t>- 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5279B7" w:rsidRPr="007F0E36" w:rsidRDefault="005279B7" w:rsidP="0070098D">
      <w:pPr>
        <w:jc w:val="both"/>
      </w:pPr>
      <w:r w:rsidRPr="007F0E36">
        <w:t>- добывать новые знания: извлекать информацию, представленную в разных формах (текст, таблица, схема, иллюстрация и др.);</w:t>
      </w:r>
    </w:p>
    <w:p w:rsidR="005279B7" w:rsidRPr="007F0E36" w:rsidRDefault="005279B7" w:rsidP="0070098D">
      <w:pPr>
        <w:jc w:val="both"/>
      </w:pPr>
      <w:r w:rsidRPr="007F0E36">
        <w:t>- перерабатывать полученную информацию: наблюдать и делать самостоятельные выводы.</w:t>
      </w:r>
    </w:p>
    <w:p w:rsidR="005279B7" w:rsidRPr="007F0E36" w:rsidRDefault="005279B7" w:rsidP="0070098D">
      <w:pPr>
        <w:jc w:val="both"/>
        <w:rPr>
          <w:b/>
          <w:bCs/>
        </w:rPr>
      </w:pPr>
      <w:r w:rsidRPr="007F0E36">
        <w:rPr>
          <w:b/>
          <w:bCs/>
        </w:rPr>
        <w:t>Коммуникативные УУД:</w:t>
      </w:r>
    </w:p>
    <w:p w:rsidR="005279B7" w:rsidRPr="007F0E36" w:rsidRDefault="005279B7" w:rsidP="0070098D">
      <w:pPr>
        <w:jc w:val="both"/>
      </w:pPr>
      <w:r w:rsidRPr="007F0E36">
        <w:t>- донести свою позицию до других: оформлять свою мысль в устной и письменной речи (на уровне одного предложения или небольшого текста);</w:t>
      </w:r>
    </w:p>
    <w:p w:rsidR="005279B7" w:rsidRPr="007F0E36" w:rsidRDefault="005279B7" w:rsidP="0070098D">
      <w:pPr>
        <w:jc w:val="both"/>
      </w:pPr>
      <w:r w:rsidRPr="007F0E36">
        <w:t>- слушать и понимать речь других;</w:t>
      </w:r>
    </w:p>
    <w:p w:rsidR="005279B7" w:rsidRPr="007F0E36" w:rsidRDefault="005279B7" w:rsidP="0070098D">
      <w:pPr>
        <w:jc w:val="both"/>
      </w:pPr>
      <w:r w:rsidRPr="007F0E36">
        <w:t>- выразительно читать и пересказывать текст;</w:t>
      </w:r>
    </w:p>
    <w:p w:rsidR="005279B7" w:rsidRPr="007F0E36" w:rsidRDefault="005279B7" w:rsidP="0070098D">
      <w:pPr>
        <w:jc w:val="both"/>
      </w:pPr>
      <w:r w:rsidRPr="007F0E36">
        <w:lastRenderedPageBreak/>
        <w:t>- вступать в беседу на уроке и в жизни;</w:t>
      </w:r>
    </w:p>
    <w:p w:rsidR="005279B7" w:rsidRPr="007F0E36" w:rsidRDefault="005279B7" w:rsidP="0070098D">
      <w:pPr>
        <w:jc w:val="both"/>
      </w:pPr>
      <w:r w:rsidRPr="007F0E36">
        <w:t>- совместно договариваться о правилах общения и поведения в школе и следовать им;</w:t>
      </w:r>
    </w:p>
    <w:p w:rsidR="005279B7" w:rsidRPr="007F0E36" w:rsidRDefault="005279B7" w:rsidP="0070098D">
      <w:pPr>
        <w:jc w:val="both"/>
      </w:pPr>
      <w:r w:rsidRPr="007F0E36">
        <w:t>- учиться выполнять различные роли в группе (лидера, исполнителя, критика).</w:t>
      </w:r>
    </w:p>
    <w:p w:rsidR="005279B7" w:rsidRPr="007F0E36" w:rsidRDefault="005279B7" w:rsidP="0070098D">
      <w:pPr>
        <w:jc w:val="both"/>
        <w:rPr>
          <w:b/>
          <w:bCs/>
        </w:rPr>
      </w:pPr>
      <w:r w:rsidRPr="007F0E36">
        <w:rPr>
          <w:b/>
          <w:bCs/>
        </w:rPr>
        <w:t>Предметными результатами изучения курса «Математика» во 2-м классе являются формирование следующих умений.</w:t>
      </w:r>
    </w:p>
    <w:p w:rsidR="005279B7" w:rsidRPr="007F0E36" w:rsidRDefault="005279B7" w:rsidP="0070098D">
      <w:pPr>
        <w:jc w:val="both"/>
        <w:rPr>
          <w:b/>
          <w:bCs/>
        </w:rPr>
      </w:pPr>
      <w:r w:rsidRPr="007F0E36">
        <w:rPr>
          <w:b/>
          <w:bCs/>
        </w:rPr>
        <w:t>Обучающиеся  научатся:</w:t>
      </w:r>
    </w:p>
    <w:p w:rsidR="005279B7" w:rsidRPr="007F0E36" w:rsidRDefault="005279B7" w:rsidP="0070098D">
      <w:pPr>
        <w:jc w:val="both"/>
      </w:pPr>
      <w:r w:rsidRPr="007F0E36">
        <w:t>- использовать при выполнении заданий названия и последовательность чисел от 1 до 100;</w:t>
      </w:r>
    </w:p>
    <w:p w:rsidR="005279B7" w:rsidRPr="007F0E36" w:rsidRDefault="005279B7" w:rsidP="0070098D">
      <w:pPr>
        <w:jc w:val="both"/>
      </w:pPr>
      <w:r w:rsidRPr="007F0E36">
        <w:t>- 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5279B7" w:rsidRPr="007F0E36" w:rsidRDefault="005279B7" w:rsidP="0070098D">
      <w:pPr>
        <w:jc w:val="both"/>
      </w:pPr>
      <w:r w:rsidRPr="007F0E36">
        <w:t>- использовать при выполнении арифметических действий названия и обозначения операций умножения и деления;</w:t>
      </w:r>
    </w:p>
    <w:p w:rsidR="005279B7" w:rsidRPr="007F0E36" w:rsidRDefault="005279B7" w:rsidP="0070098D">
      <w:pPr>
        <w:jc w:val="both"/>
      </w:pPr>
      <w:r w:rsidRPr="007F0E36">
        <w:t>- использовать при вычислениях на уровне навыка знание табличных случаев умножения однозначных чисел и соответствующих им случаев деления;</w:t>
      </w:r>
    </w:p>
    <w:p w:rsidR="005279B7" w:rsidRPr="007F0E36" w:rsidRDefault="005279B7" w:rsidP="0070098D">
      <w:pPr>
        <w:jc w:val="both"/>
      </w:pPr>
      <w:r w:rsidRPr="007F0E36">
        <w:t>- осознанно следовать алгоритму выполнения действий в выражениях со скобками и без них;</w:t>
      </w:r>
    </w:p>
    <w:p w:rsidR="005279B7" w:rsidRPr="007F0E36" w:rsidRDefault="005279B7" w:rsidP="0070098D">
      <w:pPr>
        <w:jc w:val="both"/>
      </w:pPr>
      <w:r w:rsidRPr="007F0E36">
        <w:t>- использовать в речи названия единиц измерения длины, массы, объёма: метр, дециметр, сантиметр, килограмм; литр.</w:t>
      </w:r>
    </w:p>
    <w:p w:rsidR="005279B7" w:rsidRPr="007F0E36" w:rsidRDefault="005279B7" w:rsidP="0070098D">
      <w:pPr>
        <w:jc w:val="both"/>
      </w:pPr>
      <w:r w:rsidRPr="007F0E36">
        <w:t>- читать, записывать и сравнивать числа в пределах 100;</w:t>
      </w:r>
    </w:p>
    <w:p w:rsidR="005279B7" w:rsidRPr="007F0E36" w:rsidRDefault="005279B7" w:rsidP="0070098D">
      <w:pPr>
        <w:jc w:val="both"/>
      </w:pPr>
      <w:r w:rsidRPr="007F0E36">
        <w:t>- осознанно следовать алгоритмам устного и письменного сложения и вычитания чисел в пределах 100;</w:t>
      </w:r>
    </w:p>
    <w:p w:rsidR="005279B7" w:rsidRPr="007F0E36" w:rsidRDefault="005279B7" w:rsidP="0070098D">
      <w:pPr>
        <w:jc w:val="both"/>
      </w:pPr>
      <w:r w:rsidRPr="007F0E36">
        <w:t>- решать простые задачи: раскрывающие смысл действий сложения, вычитания, умножения и деления; использующие понятия «увеличить в (на)…», «уменьшить в (на)…»; на разностное и кратное сравнение;</w:t>
      </w:r>
    </w:p>
    <w:p w:rsidR="005279B7" w:rsidRPr="007F0E36" w:rsidRDefault="005279B7" w:rsidP="0070098D">
      <w:pPr>
        <w:jc w:val="both"/>
      </w:pPr>
      <w:r w:rsidRPr="007F0E36">
        <w:t>- находить значения выражений, содержащих 2–3 действия (со скобками и без скобок);</w:t>
      </w:r>
    </w:p>
    <w:p w:rsidR="005279B7" w:rsidRPr="007F0E36" w:rsidRDefault="005279B7" w:rsidP="0070098D">
      <w:pPr>
        <w:jc w:val="both"/>
      </w:pPr>
      <w:r w:rsidRPr="007F0E36">
        <w:t>- решать уравнения вида а ± х = b; х − а = b;</w:t>
      </w:r>
    </w:p>
    <w:p w:rsidR="005279B7" w:rsidRPr="007F0E36" w:rsidRDefault="005279B7" w:rsidP="0070098D">
      <w:pPr>
        <w:jc w:val="both"/>
      </w:pPr>
      <w:r w:rsidRPr="007F0E36">
        <w:t>- измерять длину данного отрезка, чертить отрезок данной длины;</w:t>
      </w:r>
    </w:p>
    <w:p w:rsidR="005279B7" w:rsidRPr="007F0E36" w:rsidRDefault="005279B7" w:rsidP="0070098D">
      <w:pPr>
        <w:jc w:val="both"/>
      </w:pPr>
      <w:r w:rsidRPr="007F0E36">
        <w:t>- узнавать и называть плоские углы: прямой, тупой и острый;</w:t>
      </w:r>
    </w:p>
    <w:p w:rsidR="005279B7" w:rsidRPr="007F0E36" w:rsidRDefault="005279B7" w:rsidP="0070098D">
      <w:pPr>
        <w:jc w:val="both"/>
      </w:pPr>
      <w:r w:rsidRPr="007F0E36">
        <w:t>- 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5279B7" w:rsidRPr="007F0E36" w:rsidRDefault="005279B7" w:rsidP="0070098D">
      <w:pPr>
        <w:jc w:val="both"/>
      </w:pPr>
      <w:r w:rsidRPr="007F0E36">
        <w:t>- различать истинные и ложные высказывания (верные и неверные равенства);</w:t>
      </w:r>
    </w:p>
    <w:p w:rsidR="005279B7" w:rsidRPr="007F0E36" w:rsidRDefault="005279B7" w:rsidP="0070098D">
      <w:pPr>
        <w:jc w:val="both"/>
      </w:pPr>
      <w:r w:rsidRPr="007F0E36">
        <w:t>- использовать при решении учебных задач формулы периметра квадрата и прямоугольника;</w:t>
      </w:r>
    </w:p>
    <w:p w:rsidR="005279B7" w:rsidRPr="007F0E36" w:rsidRDefault="005279B7" w:rsidP="0070098D">
      <w:pPr>
        <w:jc w:val="both"/>
      </w:pPr>
      <w:r w:rsidRPr="007F0E36">
        <w:t>- пользоваться при измерении и нахождении площадей единицами измерения площади: 1 см², 1 дм²;</w:t>
      </w:r>
    </w:p>
    <w:p w:rsidR="005279B7" w:rsidRPr="007F0E36" w:rsidRDefault="005279B7" w:rsidP="0070098D">
      <w:pPr>
        <w:jc w:val="both"/>
      </w:pPr>
      <w:r w:rsidRPr="007F0E36">
        <w:t>- выполнять умножение и деление чисел с 0, 1, 10;</w:t>
      </w:r>
    </w:p>
    <w:p w:rsidR="005279B7" w:rsidRPr="007F0E36" w:rsidRDefault="005279B7" w:rsidP="0070098D">
      <w:pPr>
        <w:jc w:val="both"/>
      </w:pPr>
      <w:r w:rsidRPr="007F0E36">
        <w:t>- решать уравнения вида а ± х = b; х − а = b; а ∙ х = b; а : х = b; х : а = b;</w:t>
      </w:r>
    </w:p>
    <w:p w:rsidR="005279B7" w:rsidRPr="007F0E36" w:rsidRDefault="005279B7" w:rsidP="0070098D">
      <w:pPr>
        <w:jc w:val="both"/>
      </w:pPr>
      <w:r w:rsidRPr="007F0E36">
        <w:t>- находить значения выражений вида а ± 5; 4 − а; а : 2; а ∙ 4; 6 : а при заданных числовых значениях переменной;</w:t>
      </w:r>
    </w:p>
    <w:p w:rsidR="005279B7" w:rsidRPr="007F0E36" w:rsidRDefault="005279B7" w:rsidP="0070098D">
      <w:pPr>
        <w:jc w:val="both"/>
      </w:pPr>
      <w:r w:rsidRPr="007F0E36">
        <w:t>- решать задачи в 2–3 действия, основанные на четырёх арифметических операциях;</w:t>
      </w:r>
    </w:p>
    <w:p w:rsidR="005279B7" w:rsidRPr="007F0E36" w:rsidRDefault="005279B7" w:rsidP="0070098D">
      <w:pPr>
        <w:jc w:val="both"/>
      </w:pPr>
      <w:r w:rsidRPr="007F0E36">
        <w:t>находить длину ломаной и периметр многоугольника как сумму длин его сторон;</w:t>
      </w:r>
    </w:p>
    <w:p w:rsidR="005279B7" w:rsidRPr="007F0E36" w:rsidRDefault="005279B7" w:rsidP="0070098D">
      <w:pPr>
        <w:jc w:val="both"/>
      </w:pPr>
      <w:r w:rsidRPr="007F0E36">
        <w:t>- чертить квадрат по заданной стороне, прямоугольник по заданным двум сторонам;</w:t>
      </w:r>
    </w:p>
    <w:p w:rsidR="005279B7" w:rsidRPr="007F0E36" w:rsidRDefault="005279B7" w:rsidP="0070098D">
      <w:pPr>
        <w:jc w:val="both"/>
      </w:pPr>
      <w:r w:rsidRPr="007F0E36">
        <w:t>- узнавать и называть объёмные фигуры: куб, шар, пирамиду.</w:t>
      </w:r>
    </w:p>
    <w:p w:rsidR="005279B7" w:rsidRPr="007F0E36" w:rsidRDefault="005279B7" w:rsidP="0070098D">
      <w:pPr>
        <w:jc w:val="both"/>
        <w:rPr>
          <w:b/>
          <w:bCs/>
          <w:i/>
          <w:iCs/>
        </w:rPr>
      </w:pPr>
      <w:r w:rsidRPr="007F0E36">
        <w:rPr>
          <w:b/>
          <w:bCs/>
          <w:i/>
          <w:iCs/>
        </w:rPr>
        <w:t>Обучающиеся  получат возможность научиться:</w:t>
      </w:r>
    </w:p>
    <w:p w:rsidR="005279B7" w:rsidRPr="007F0E36" w:rsidRDefault="005279B7" w:rsidP="0070098D">
      <w:pPr>
        <w:jc w:val="both"/>
        <w:rPr>
          <w:i/>
          <w:iCs/>
        </w:rPr>
      </w:pPr>
      <w:r w:rsidRPr="007F0E36">
        <w:rPr>
          <w:i/>
          <w:iCs/>
        </w:rPr>
        <w:t>- записывать в таблицу данные, содержащиеся в тексте;</w:t>
      </w:r>
    </w:p>
    <w:p w:rsidR="005279B7" w:rsidRPr="007F0E36" w:rsidRDefault="005279B7" w:rsidP="0070098D">
      <w:pPr>
        <w:jc w:val="both"/>
        <w:rPr>
          <w:i/>
          <w:iCs/>
        </w:rPr>
      </w:pPr>
      <w:r w:rsidRPr="007F0E36">
        <w:rPr>
          <w:i/>
          <w:iCs/>
        </w:rPr>
        <w:t>- читать информацию, заданную с помощью линейных диаграмм;</w:t>
      </w:r>
    </w:p>
    <w:p w:rsidR="005279B7" w:rsidRPr="007F0E36" w:rsidRDefault="005279B7" w:rsidP="0070098D">
      <w:pPr>
        <w:jc w:val="both"/>
        <w:rPr>
          <w:i/>
          <w:iCs/>
        </w:rPr>
      </w:pPr>
      <w:r w:rsidRPr="007F0E36">
        <w:rPr>
          <w:i/>
          <w:iCs/>
        </w:rPr>
        <w:t>- решать арифметические ребусы и числовые головоломки, содержащие два действия (сложение и/или вычитание);</w:t>
      </w:r>
    </w:p>
    <w:p w:rsidR="005279B7" w:rsidRPr="007F0E36" w:rsidRDefault="005279B7" w:rsidP="0070098D">
      <w:pPr>
        <w:jc w:val="both"/>
        <w:rPr>
          <w:i/>
          <w:iCs/>
        </w:rPr>
      </w:pPr>
      <w:r w:rsidRPr="007F0E36">
        <w:rPr>
          <w:i/>
          <w:iCs/>
        </w:rPr>
        <w:t>- составлять истинные высказывания (верные равенства и неравенства);</w:t>
      </w:r>
    </w:p>
    <w:p w:rsidR="005279B7" w:rsidRPr="007F0E36" w:rsidRDefault="005279B7" w:rsidP="0070098D">
      <w:pPr>
        <w:jc w:val="both"/>
        <w:rPr>
          <w:i/>
          <w:iCs/>
        </w:rPr>
      </w:pPr>
      <w:r w:rsidRPr="007F0E36">
        <w:rPr>
          <w:i/>
          <w:iCs/>
        </w:rPr>
        <w:t>- заполнять магические квадраты размером 3×3;</w:t>
      </w:r>
    </w:p>
    <w:p w:rsidR="005279B7" w:rsidRPr="007F0E36" w:rsidRDefault="005279B7" w:rsidP="0070098D">
      <w:pPr>
        <w:jc w:val="both"/>
        <w:rPr>
          <w:i/>
          <w:iCs/>
        </w:rPr>
      </w:pPr>
      <w:r w:rsidRPr="007F0E36">
        <w:rPr>
          <w:i/>
          <w:iCs/>
        </w:rPr>
        <w:t>- находить число перестановок не более чем из трёх элементов;</w:t>
      </w:r>
    </w:p>
    <w:p w:rsidR="005279B7" w:rsidRPr="007F0E36" w:rsidRDefault="005279B7" w:rsidP="0070098D">
      <w:pPr>
        <w:jc w:val="both"/>
        <w:rPr>
          <w:i/>
          <w:iCs/>
        </w:rPr>
      </w:pPr>
      <w:r w:rsidRPr="007F0E36">
        <w:rPr>
          <w:i/>
          <w:iCs/>
        </w:rPr>
        <w:t>- находить число пар на множестве из 3–5 элементов (число сочетаний по 2);</w:t>
      </w:r>
    </w:p>
    <w:p w:rsidR="005279B7" w:rsidRPr="007F0E36" w:rsidRDefault="005279B7" w:rsidP="0070098D">
      <w:pPr>
        <w:jc w:val="both"/>
        <w:rPr>
          <w:i/>
          <w:iCs/>
        </w:rPr>
      </w:pPr>
      <w:r w:rsidRPr="007F0E36">
        <w:rPr>
          <w:i/>
          <w:iCs/>
        </w:rPr>
        <w:t>- находить число пар, один элемент которых принадлежит одному множеству, а другой – второму множеству;</w:t>
      </w:r>
    </w:p>
    <w:p w:rsidR="005279B7" w:rsidRPr="007F0E36" w:rsidRDefault="005279B7" w:rsidP="0070098D">
      <w:pPr>
        <w:jc w:val="both"/>
        <w:rPr>
          <w:i/>
          <w:iCs/>
        </w:rPr>
      </w:pPr>
      <w:r w:rsidRPr="007F0E36">
        <w:rPr>
          <w:i/>
          <w:iCs/>
        </w:rPr>
        <w:t>- проходить числовые лабиринты, содержащие двое-трое ворот;</w:t>
      </w:r>
    </w:p>
    <w:p w:rsidR="005279B7" w:rsidRPr="007F0E36" w:rsidRDefault="005279B7" w:rsidP="0070098D">
      <w:pPr>
        <w:jc w:val="both"/>
        <w:rPr>
          <w:i/>
          <w:iCs/>
        </w:rPr>
      </w:pPr>
      <w:r w:rsidRPr="007F0E36">
        <w:rPr>
          <w:i/>
          <w:iCs/>
        </w:rPr>
        <w:lastRenderedPageBreak/>
        <w:t>- объяснять решение задач по перекладыванию одной-двух палочек с заданным условием и решением;</w:t>
      </w:r>
    </w:p>
    <w:p w:rsidR="005279B7" w:rsidRPr="007F0E36" w:rsidRDefault="005279B7" w:rsidP="0070098D">
      <w:pPr>
        <w:jc w:val="both"/>
        <w:rPr>
          <w:i/>
          <w:iCs/>
        </w:rPr>
      </w:pPr>
      <w:r w:rsidRPr="007F0E36">
        <w:rPr>
          <w:i/>
          <w:iCs/>
        </w:rPr>
        <w:t>- решать простейшие задачи на разрезание и составление фигур;</w:t>
      </w:r>
    </w:p>
    <w:p w:rsidR="005279B7" w:rsidRPr="007F0E36" w:rsidRDefault="005279B7" w:rsidP="0070098D">
      <w:pPr>
        <w:jc w:val="both"/>
        <w:rPr>
          <w:i/>
          <w:iCs/>
        </w:rPr>
      </w:pPr>
      <w:r w:rsidRPr="007F0E36">
        <w:rPr>
          <w:i/>
          <w:iCs/>
        </w:rPr>
        <w:t>- уметь объяснить, как получен результат заданного математического фокуса;</w:t>
      </w:r>
    </w:p>
    <w:p w:rsidR="005279B7" w:rsidRPr="007F0E36" w:rsidRDefault="005279B7" w:rsidP="0070098D">
      <w:pPr>
        <w:jc w:val="both"/>
        <w:rPr>
          <w:i/>
          <w:iCs/>
        </w:rPr>
      </w:pPr>
      <w:r w:rsidRPr="007F0E36">
        <w:rPr>
          <w:i/>
          <w:iCs/>
        </w:rPr>
        <w:t>-использовать знание формул периметра и площади прямоугольника (квадрата) при решении задач.</w:t>
      </w:r>
    </w:p>
    <w:p w:rsidR="005279B7" w:rsidRPr="007F0E36" w:rsidRDefault="005279B7" w:rsidP="0070098D">
      <w:pPr>
        <w:jc w:val="both"/>
        <w:rPr>
          <w:b/>
          <w:bCs/>
        </w:rPr>
      </w:pPr>
    </w:p>
    <w:p w:rsidR="005279B7" w:rsidRPr="007F0E36" w:rsidRDefault="005279B7" w:rsidP="0070098D">
      <w:pPr>
        <w:jc w:val="both"/>
        <w:rPr>
          <w:b/>
          <w:bCs/>
        </w:rPr>
      </w:pPr>
      <w:r w:rsidRPr="007F0E36">
        <w:rPr>
          <w:b/>
          <w:bCs/>
        </w:rPr>
        <w:t>3 класс</w:t>
      </w:r>
    </w:p>
    <w:p w:rsidR="005279B7" w:rsidRPr="007F0E36" w:rsidRDefault="005279B7" w:rsidP="0070098D">
      <w:pPr>
        <w:jc w:val="both"/>
        <w:rPr>
          <w:b/>
          <w:bCs/>
        </w:rPr>
      </w:pPr>
      <w:r w:rsidRPr="007F0E36">
        <w:rPr>
          <w:b/>
          <w:bCs/>
        </w:rPr>
        <w:t>Личностные УУД:</w:t>
      </w:r>
    </w:p>
    <w:p w:rsidR="005279B7" w:rsidRPr="007F0E36" w:rsidRDefault="005279B7" w:rsidP="0070098D">
      <w:pPr>
        <w:jc w:val="both"/>
      </w:pPr>
      <w:r w:rsidRPr="007F0E36">
        <w:t>- 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5279B7" w:rsidRPr="007F0E36" w:rsidRDefault="005279B7" w:rsidP="0070098D">
      <w:pPr>
        <w:jc w:val="both"/>
      </w:pPr>
      <w:r w:rsidRPr="007F0E36">
        <w:t>-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5279B7" w:rsidRPr="007F0E36" w:rsidRDefault="005279B7" w:rsidP="0070098D">
      <w:pPr>
        <w:jc w:val="both"/>
        <w:rPr>
          <w:b/>
          <w:bCs/>
        </w:rPr>
      </w:pPr>
      <w:r w:rsidRPr="007F0E36">
        <w:rPr>
          <w:b/>
          <w:bCs/>
        </w:rPr>
        <w:t>Регулятивные УУД:</w:t>
      </w:r>
    </w:p>
    <w:p w:rsidR="005279B7" w:rsidRPr="007F0E36" w:rsidRDefault="005279B7" w:rsidP="0070098D">
      <w:pPr>
        <w:jc w:val="both"/>
      </w:pPr>
      <w:r w:rsidRPr="007F0E36">
        <w:t>- самостоятельно формулировать цели урока после предварительного обсуждения;</w:t>
      </w:r>
    </w:p>
    <w:p w:rsidR="005279B7" w:rsidRPr="007F0E36" w:rsidRDefault="005279B7" w:rsidP="0070098D">
      <w:pPr>
        <w:jc w:val="both"/>
      </w:pPr>
      <w:r w:rsidRPr="007F0E36">
        <w:t>- учиться совместно с учителем обнаруживать и формулировать учебную проблему;</w:t>
      </w:r>
    </w:p>
    <w:p w:rsidR="005279B7" w:rsidRPr="007F0E36" w:rsidRDefault="005279B7" w:rsidP="0070098D">
      <w:pPr>
        <w:jc w:val="both"/>
      </w:pPr>
      <w:r w:rsidRPr="007F0E36">
        <w:t>- составлять план решения проблемы (задачи) совместно с учителем;</w:t>
      </w:r>
    </w:p>
    <w:p w:rsidR="005279B7" w:rsidRPr="007F0E36" w:rsidRDefault="005279B7" w:rsidP="0070098D">
      <w:pPr>
        <w:jc w:val="both"/>
      </w:pPr>
      <w:r w:rsidRPr="007F0E36">
        <w:t>- сверять свои действия с целью и, при необходимости, исправлять ошибки с помощью учителя;</w:t>
      </w:r>
    </w:p>
    <w:p w:rsidR="005279B7" w:rsidRPr="007F0E36" w:rsidRDefault="005279B7" w:rsidP="0070098D">
      <w:pPr>
        <w:jc w:val="both"/>
      </w:pPr>
      <w:r w:rsidRPr="007F0E36">
        <w:t>-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5279B7" w:rsidRPr="007F0E36" w:rsidRDefault="005279B7" w:rsidP="0070098D">
      <w:pPr>
        <w:jc w:val="both"/>
        <w:rPr>
          <w:b/>
          <w:bCs/>
        </w:rPr>
      </w:pPr>
      <w:r w:rsidRPr="007F0E36">
        <w:rPr>
          <w:b/>
          <w:bCs/>
        </w:rPr>
        <w:t>Познавательные УУД:</w:t>
      </w:r>
    </w:p>
    <w:p w:rsidR="005279B7" w:rsidRPr="007F0E36" w:rsidRDefault="005279B7" w:rsidP="0070098D">
      <w:pPr>
        <w:jc w:val="both"/>
      </w:pPr>
      <w:r w:rsidRPr="007F0E36">
        <w:t>- ориентироваться в своей системе знаний: самостоятельно предполагать, какая информация нужна для решения учебной задачи в один шаг;</w:t>
      </w:r>
    </w:p>
    <w:p w:rsidR="005279B7" w:rsidRPr="007F0E36" w:rsidRDefault="005279B7" w:rsidP="0070098D">
      <w:pPr>
        <w:jc w:val="both"/>
      </w:pPr>
      <w:r w:rsidRPr="007F0E36">
        <w:t>- отбирать необходимые для решения учебной задачи источники информации среди предложенных учителем словарей, энциклопедий, справочников;</w:t>
      </w:r>
    </w:p>
    <w:p w:rsidR="005279B7" w:rsidRPr="007F0E36" w:rsidRDefault="005279B7" w:rsidP="0070098D">
      <w:pPr>
        <w:jc w:val="both"/>
      </w:pPr>
      <w:r w:rsidRPr="007F0E36">
        <w:t>- добывать новые знания: извлекать информацию, представленную в разных формах (текст, таблица, схема, иллюстрация и др.);</w:t>
      </w:r>
    </w:p>
    <w:p w:rsidR="005279B7" w:rsidRPr="007F0E36" w:rsidRDefault="005279B7" w:rsidP="0070098D">
      <w:pPr>
        <w:jc w:val="both"/>
      </w:pPr>
      <w:r w:rsidRPr="007F0E36">
        <w:t>- перерабатывать полученную информацию: сравнивать и группировать факты и явления; определять причины явлений, событий;</w:t>
      </w:r>
    </w:p>
    <w:p w:rsidR="005279B7" w:rsidRPr="007F0E36" w:rsidRDefault="005279B7" w:rsidP="0070098D">
      <w:pPr>
        <w:jc w:val="both"/>
      </w:pPr>
      <w:r w:rsidRPr="007F0E36">
        <w:t>- перерабатывать полученную информацию: делать выводы на основе обобщения знаний;</w:t>
      </w:r>
    </w:p>
    <w:p w:rsidR="005279B7" w:rsidRPr="007F0E36" w:rsidRDefault="005279B7" w:rsidP="0070098D">
      <w:pPr>
        <w:jc w:val="both"/>
      </w:pPr>
      <w:r w:rsidRPr="007F0E36">
        <w:t>- преобразовывать информацию из одной формы в другую: составлять простой план учебно-научного текста;</w:t>
      </w:r>
    </w:p>
    <w:p w:rsidR="005279B7" w:rsidRPr="007F0E36" w:rsidRDefault="005279B7" w:rsidP="0070098D">
      <w:pPr>
        <w:jc w:val="both"/>
      </w:pPr>
      <w:r w:rsidRPr="007F0E36">
        <w:t>- преобразовывать информацию из одной формы в другую: представлять информацию в виде текста, таблицы, схемы.</w:t>
      </w:r>
    </w:p>
    <w:p w:rsidR="005279B7" w:rsidRPr="007F0E36" w:rsidRDefault="005279B7" w:rsidP="0070098D">
      <w:pPr>
        <w:jc w:val="both"/>
        <w:rPr>
          <w:b/>
          <w:bCs/>
        </w:rPr>
      </w:pPr>
      <w:r w:rsidRPr="007F0E36">
        <w:rPr>
          <w:b/>
          <w:bCs/>
        </w:rPr>
        <w:t>Коммуникативные УУД:</w:t>
      </w:r>
    </w:p>
    <w:p w:rsidR="005279B7" w:rsidRPr="007F0E36" w:rsidRDefault="005279B7" w:rsidP="0070098D">
      <w:pPr>
        <w:jc w:val="both"/>
      </w:pPr>
      <w:r w:rsidRPr="007F0E36">
        <w:t>- донести свою позицию до других: оформлять свои мысли в устной и письменной речи с учётом своих учебных и жизненных речевых ситуаций;</w:t>
      </w:r>
    </w:p>
    <w:p w:rsidR="005279B7" w:rsidRPr="007F0E36" w:rsidRDefault="005279B7" w:rsidP="0070098D">
      <w:pPr>
        <w:jc w:val="both"/>
      </w:pPr>
      <w:r w:rsidRPr="007F0E36">
        <w:t>- донести свою позицию до других: высказывать свою точку зрения и пытаться её обосновать, приводя аргументы;</w:t>
      </w:r>
    </w:p>
    <w:p w:rsidR="005279B7" w:rsidRPr="007F0E36" w:rsidRDefault="005279B7" w:rsidP="0070098D">
      <w:pPr>
        <w:jc w:val="both"/>
      </w:pPr>
      <w:r w:rsidRPr="007F0E36">
        <w:t>- слушать других, пытаться принимать другую точку зрения, быть готовым изменить свою точку зрения;</w:t>
      </w:r>
    </w:p>
    <w:p w:rsidR="005279B7" w:rsidRPr="007F0E36" w:rsidRDefault="005279B7" w:rsidP="0070098D">
      <w:pPr>
        <w:jc w:val="both"/>
      </w:pPr>
      <w:r w:rsidRPr="007F0E36">
        <w:t>-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5279B7" w:rsidRPr="007F0E36" w:rsidRDefault="005279B7" w:rsidP="0070098D">
      <w:pPr>
        <w:jc w:val="both"/>
      </w:pPr>
      <w:r w:rsidRPr="007F0E36">
        <w:t>-договариваться с людьми: выполняя различные роли в группе, сотрудничать в совместном решении проблемы (задачи);</w:t>
      </w:r>
    </w:p>
    <w:p w:rsidR="005279B7" w:rsidRPr="007F0E36" w:rsidRDefault="005279B7" w:rsidP="0070098D">
      <w:pPr>
        <w:jc w:val="both"/>
      </w:pPr>
      <w:r w:rsidRPr="007F0E36">
        <w:t>- учиться уважительно относиться к позиции другого, пытаться договариваться.</w:t>
      </w:r>
    </w:p>
    <w:p w:rsidR="005279B7" w:rsidRPr="007F0E36" w:rsidRDefault="005279B7" w:rsidP="0070098D">
      <w:pPr>
        <w:jc w:val="both"/>
        <w:rPr>
          <w:b/>
          <w:bCs/>
        </w:rPr>
      </w:pPr>
      <w:r w:rsidRPr="007F0E36">
        <w:rPr>
          <w:b/>
          <w:bCs/>
        </w:rPr>
        <w:t>Обучающиеся  научатся:</w:t>
      </w:r>
    </w:p>
    <w:p w:rsidR="005279B7" w:rsidRPr="007F0E36" w:rsidRDefault="005279B7" w:rsidP="0070098D">
      <w:pPr>
        <w:jc w:val="both"/>
      </w:pPr>
      <w:r w:rsidRPr="007F0E36">
        <w:t>- использовать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 ряду);</w:t>
      </w:r>
    </w:p>
    <w:p w:rsidR="005279B7" w:rsidRPr="007F0E36" w:rsidRDefault="005279B7" w:rsidP="0070098D">
      <w:pPr>
        <w:jc w:val="both"/>
      </w:pPr>
      <w:r w:rsidRPr="007F0E36">
        <w:t>- объяснять, как образуется каждая следующая счётная единица;</w:t>
      </w:r>
    </w:p>
    <w:p w:rsidR="005279B7" w:rsidRPr="007F0E36" w:rsidRDefault="005279B7" w:rsidP="0070098D">
      <w:pPr>
        <w:jc w:val="both"/>
      </w:pPr>
      <w:r w:rsidRPr="007F0E36">
        <w:lastRenderedPageBreak/>
        <w:t>- использовать при решении учебных задач единицы измерения длины (мм, см, дм, м, км), объёма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w:t>
      </w:r>
    </w:p>
    <w:p w:rsidR="005279B7" w:rsidRPr="007F0E36" w:rsidRDefault="005279B7" w:rsidP="0070098D">
      <w:pPr>
        <w:jc w:val="both"/>
      </w:pPr>
      <w:r w:rsidRPr="007F0E36">
        <w:t>- использовать при решении учебных задач формулы площади и периметра прямоугольника (квадрата);</w:t>
      </w:r>
    </w:p>
    <w:p w:rsidR="005279B7" w:rsidRPr="007F0E36" w:rsidRDefault="005279B7" w:rsidP="0070098D">
      <w:pPr>
        <w:jc w:val="both"/>
      </w:pPr>
      <w:r w:rsidRPr="007F0E36">
        <w:t>- пользоваться для объяснения и обоснования своих действий изученной математической терминологией;</w:t>
      </w:r>
    </w:p>
    <w:p w:rsidR="005279B7" w:rsidRPr="007F0E36" w:rsidRDefault="005279B7" w:rsidP="0070098D">
      <w:pPr>
        <w:jc w:val="both"/>
      </w:pPr>
      <w:r w:rsidRPr="007F0E36">
        <w:t>- читать, записывать и сравнивать числа в пределах 1000;</w:t>
      </w:r>
    </w:p>
    <w:p w:rsidR="005279B7" w:rsidRPr="007F0E36" w:rsidRDefault="005279B7" w:rsidP="0070098D">
      <w:pPr>
        <w:jc w:val="both"/>
      </w:pPr>
      <w:r w:rsidRPr="007F0E36">
        <w:t>- представлять любое трёхзначное число в виде суммы разрядных слагаемых;</w:t>
      </w:r>
    </w:p>
    <w:p w:rsidR="005279B7" w:rsidRPr="007F0E36" w:rsidRDefault="005279B7" w:rsidP="0070098D">
      <w:pPr>
        <w:jc w:val="both"/>
      </w:pPr>
      <w:r w:rsidRPr="007F0E36">
        <w:t>- выполнять устно умножение и деление чисел в пределах 100 (в том числе и деление с остатком);</w:t>
      </w:r>
    </w:p>
    <w:p w:rsidR="005279B7" w:rsidRPr="007F0E36" w:rsidRDefault="005279B7" w:rsidP="0070098D">
      <w:pPr>
        <w:jc w:val="both"/>
      </w:pPr>
      <w:r w:rsidRPr="007F0E36">
        <w:t>- выполнять умножение и деление с 0; 1; 10; 100;</w:t>
      </w:r>
    </w:p>
    <w:p w:rsidR="005279B7" w:rsidRPr="007F0E36" w:rsidRDefault="005279B7" w:rsidP="0070098D">
      <w:pPr>
        <w:jc w:val="both"/>
      </w:pPr>
      <w:r w:rsidRPr="007F0E36">
        <w:t>- 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5279B7" w:rsidRPr="007F0E36" w:rsidRDefault="005279B7" w:rsidP="0070098D">
      <w:pPr>
        <w:jc w:val="both"/>
      </w:pPr>
      <w:r w:rsidRPr="007F0E36">
        <w:t>- осознанно следовать алгоритмам проверки вычислений;</w:t>
      </w:r>
    </w:p>
    <w:p w:rsidR="005279B7" w:rsidRPr="007F0E36" w:rsidRDefault="005279B7" w:rsidP="0070098D">
      <w:pPr>
        <w:jc w:val="both"/>
      </w:pPr>
      <w:r w:rsidRPr="007F0E36">
        <w:t>- 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5279B7" w:rsidRPr="007F0E36" w:rsidRDefault="005279B7" w:rsidP="0070098D">
      <w:pPr>
        <w:jc w:val="both"/>
      </w:pPr>
      <w:r w:rsidRPr="007F0E36">
        <w:t>- читать числовые и буквенные выражения, содержащие не более двух действий с использованием названий компонентов;</w:t>
      </w:r>
    </w:p>
    <w:p w:rsidR="005279B7" w:rsidRPr="007F0E36" w:rsidRDefault="005279B7" w:rsidP="0070098D">
      <w:pPr>
        <w:jc w:val="both"/>
      </w:pPr>
      <w:r w:rsidRPr="007F0E36">
        <w:t>- решать задачи в 1–2 действия на все арифметические действия арифметическим способом (с опорой на схемы, таблицы, краткие записи и другие модели);</w:t>
      </w:r>
    </w:p>
    <w:p w:rsidR="005279B7" w:rsidRPr="007F0E36" w:rsidRDefault="005279B7" w:rsidP="0070098D">
      <w:pPr>
        <w:jc w:val="both"/>
      </w:pPr>
      <w:r w:rsidRPr="007F0E36">
        <w:t>- находить значения выражений в 2–4 действия;</w:t>
      </w:r>
    </w:p>
    <w:p w:rsidR="005279B7" w:rsidRPr="007F0E36" w:rsidRDefault="005279B7" w:rsidP="0070098D">
      <w:pPr>
        <w:jc w:val="both"/>
      </w:pPr>
      <w:r w:rsidRPr="007F0E36">
        <w:t>- использовать знание соответствующих формул площади и периметра прямоугольника (квадрата) при решении различных задач;</w:t>
      </w:r>
    </w:p>
    <w:p w:rsidR="005279B7" w:rsidRPr="007F0E36" w:rsidRDefault="005279B7" w:rsidP="0070098D">
      <w:pPr>
        <w:jc w:val="both"/>
      </w:pPr>
      <w:r w:rsidRPr="007F0E36">
        <w:t>- использовать знание зависимости между компонентами и результатами действий при решении уравнений вида а ± х = b; а ∙ х = b; а : х = b;</w:t>
      </w:r>
    </w:p>
    <w:p w:rsidR="005279B7" w:rsidRPr="007F0E36" w:rsidRDefault="005279B7" w:rsidP="0070098D">
      <w:pPr>
        <w:jc w:val="both"/>
      </w:pPr>
      <w:r w:rsidRPr="007F0E36">
        <w:t>- строить на клетчатой бумаге прямоугольник и квадрат по заданным длинам сторон;</w:t>
      </w:r>
    </w:p>
    <w:p w:rsidR="005279B7" w:rsidRPr="007F0E36" w:rsidRDefault="005279B7" w:rsidP="0070098D">
      <w:pPr>
        <w:jc w:val="both"/>
      </w:pPr>
      <w:r w:rsidRPr="007F0E36">
        <w:t>- сравнивать величины по их числовым значениям; выражать данные величины в изученных единицах измерения;</w:t>
      </w:r>
    </w:p>
    <w:p w:rsidR="005279B7" w:rsidRPr="007F0E36" w:rsidRDefault="005279B7" w:rsidP="0070098D">
      <w:pPr>
        <w:jc w:val="both"/>
      </w:pPr>
      <w:r w:rsidRPr="007F0E36">
        <w:t>- определять время по часам с точностью до минуты;</w:t>
      </w:r>
    </w:p>
    <w:p w:rsidR="005279B7" w:rsidRPr="007F0E36" w:rsidRDefault="005279B7" w:rsidP="0070098D">
      <w:pPr>
        <w:jc w:val="both"/>
      </w:pPr>
      <w:r w:rsidRPr="007F0E36">
        <w:t>- сравнивать и упорядочивать объекты по разным признакам: длине, массе, объёму;</w:t>
      </w:r>
    </w:p>
    <w:p w:rsidR="005279B7" w:rsidRPr="007F0E36" w:rsidRDefault="005279B7" w:rsidP="0070098D">
      <w:pPr>
        <w:jc w:val="both"/>
      </w:pPr>
      <w:r w:rsidRPr="007F0E36">
        <w:t>- 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w:t>
      </w:r>
    </w:p>
    <w:p w:rsidR="005279B7" w:rsidRPr="007F0E36" w:rsidRDefault="005279B7" w:rsidP="0070098D">
      <w:pPr>
        <w:jc w:val="both"/>
      </w:pPr>
      <w:r w:rsidRPr="007F0E36">
        <w:t>-использовать при решении различных задач знание формулы пути;</w:t>
      </w:r>
    </w:p>
    <w:p w:rsidR="005279B7" w:rsidRPr="007F0E36" w:rsidRDefault="005279B7" w:rsidP="0070098D">
      <w:pPr>
        <w:jc w:val="both"/>
      </w:pPr>
      <w:r w:rsidRPr="007F0E36">
        <w:t>- использовать при решении различных задач знание о количестве, названиях и последовательности дней недели, месяцев в году;</w:t>
      </w:r>
    </w:p>
    <w:p w:rsidR="005279B7" w:rsidRPr="007F0E36" w:rsidRDefault="005279B7" w:rsidP="0070098D">
      <w:pPr>
        <w:jc w:val="both"/>
      </w:pPr>
      <w:r w:rsidRPr="007F0E36">
        <w:t>- решать задачи в 2–3 действия на все арифметические действия арифметическим способом (с опорой на схемы, таблицы, краткие записи и другие модели);</w:t>
      </w:r>
    </w:p>
    <w:p w:rsidR="005279B7" w:rsidRPr="007F0E36" w:rsidRDefault="005279B7" w:rsidP="0070098D">
      <w:pPr>
        <w:jc w:val="both"/>
      </w:pPr>
      <w:r w:rsidRPr="007F0E36">
        <w:t>- использовать знание зависимости между компонентами и результатами действий при -решении уравнений вида: х ± а = с ± b; а − х = с ± b; х ± a = с ∙ b; а − х = с : b; х : а = с ± b;</w:t>
      </w:r>
    </w:p>
    <w:p w:rsidR="005279B7" w:rsidRPr="007F0E36" w:rsidRDefault="005279B7" w:rsidP="0070098D">
      <w:pPr>
        <w:jc w:val="both"/>
      </w:pPr>
      <w:r w:rsidRPr="007F0E36">
        <w:t>- вычислять площадь и периметр составленных из прямоугольников фигур;</w:t>
      </w:r>
    </w:p>
    <w:p w:rsidR="005279B7" w:rsidRPr="007F0E36" w:rsidRDefault="005279B7" w:rsidP="0070098D">
      <w:pPr>
        <w:jc w:val="both"/>
      </w:pPr>
      <w:r w:rsidRPr="007F0E36">
        <w:t xml:space="preserve"> выделять из множества треугольников прямоугольный и тупоугольный, равнобедренный и равносторонний треугольники;</w:t>
      </w:r>
    </w:p>
    <w:p w:rsidR="005279B7" w:rsidRPr="007F0E36" w:rsidRDefault="005279B7" w:rsidP="0070098D">
      <w:pPr>
        <w:jc w:val="both"/>
        <w:rPr>
          <w:b/>
          <w:bCs/>
          <w:i/>
          <w:iCs/>
        </w:rPr>
      </w:pPr>
      <w:r w:rsidRPr="007F0E36">
        <w:rPr>
          <w:b/>
          <w:bCs/>
          <w:i/>
          <w:iCs/>
        </w:rPr>
        <w:t>Обучающиеся  получат возможность научиться:</w:t>
      </w:r>
    </w:p>
    <w:p w:rsidR="005279B7" w:rsidRPr="007F0E36" w:rsidRDefault="005279B7" w:rsidP="0070098D">
      <w:pPr>
        <w:jc w:val="both"/>
        <w:rPr>
          <w:i/>
          <w:iCs/>
        </w:rPr>
      </w:pPr>
      <w:r w:rsidRPr="007F0E36">
        <w:rPr>
          <w:i/>
          <w:iCs/>
        </w:rPr>
        <w:t>- использовать при решении различных задач знание формулы объёма прямоугольного параллелепипеда (куба);</w:t>
      </w:r>
    </w:p>
    <w:p w:rsidR="005279B7" w:rsidRPr="007F0E36" w:rsidRDefault="005279B7" w:rsidP="0070098D">
      <w:pPr>
        <w:jc w:val="both"/>
        <w:rPr>
          <w:i/>
          <w:iCs/>
        </w:rPr>
      </w:pPr>
      <w:r w:rsidRPr="007F0E36">
        <w:rPr>
          <w:i/>
          <w:iCs/>
        </w:rPr>
        <w:t>-находить долю от числа, число по доле;</w:t>
      </w:r>
    </w:p>
    <w:p w:rsidR="005279B7" w:rsidRPr="007F0E36" w:rsidRDefault="005279B7" w:rsidP="0070098D">
      <w:pPr>
        <w:jc w:val="both"/>
        <w:rPr>
          <w:i/>
          <w:iCs/>
        </w:rPr>
      </w:pPr>
      <w:r w:rsidRPr="007F0E36">
        <w:rPr>
          <w:i/>
          <w:iCs/>
        </w:rPr>
        <w:t>- находить значения выражений вида а ± b; а ∙ b; а : b при заданных значениях переменных;</w:t>
      </w:r>
    </w:p>
    <w:p w:rsidR="005279B7" w:rsidRPr="007F0E36" w:rsidRDefault="005279B7" w:rsidP="0070098D">
      <w:pPr>
        <w:jc w:val="both"/>
        <w:rPr>
          <w:i/>
          <w:iCs/>
        </w:rPr>
      </w:pPr>
      <w:r w:rsidRPr="007F0E36">
        <w:rPr>
          <w:i/>
          <w:iCs/>
        </w:rPr>
        <w:t>- решать способом подбора неравенства с одной переменной вида: а ± х &lt; b; а ∙ х &gt; b.</w:t>
      </w:r>
    </w:p>
    <w:p w:rsidR="005279B7" w:rsidRPr="007F0E36" w:rsidRDefault="005279B7" w:rsidP="0070098D">
      <w:pPr>
        <w:jc w:val="both"/>
        <w:rPr>
          <w:i/>
          <w:iCs/>
        </w:rPr>
      </w:pPr>
      <w:r w:rsidRPr="007F0E36">
        <w:rPr>
          <w:i/>
          <w:iCs/>
        </w:rPr>
        <w:lastRenderedPageBreak/>
        <w:t>- использовать заданные уравнения при решении текстовых задач;</w:t>
      </w:r>
    </w:p>
    <w:p w:rsidR="005279B7" w:rsidRPr="007F0E36" w:rsidRDefault="005279B7" w:rsidP="0070098D">
      <w:pPr>
        <w:jc w:val="both"/>
        <w:rPr>
          <w:i/>
          <w:iCs/>
        </w:rPr>
      </w:pPr>
      <w:r w:rsidRPr="007F0E36">
        <w:rPr>
          <w:i/>
          <w:iCs/>
        </w:rPr>
        <w:t>- вычислять объём параллелепипеда (куба);</w:t>
      </w:r>
    </w:p>
    <w:p w:rsidR="005279B7" w:rsidRPr="007F0E36" w:rsidRDefault="005279B7" w:rsidP="0070098D">
      <w:pPr>
        <w:jc w:val="both"/>
        <w:rPr>
          <w:i/>
          <w:iCs/>
        </w:rPr>
      </w:pPr>
      <w:r w:rsidRPr="007F0E36">
        <w:rPr>
          <w:i/>
          <w:iCs/>
        </w:rPr>
        <w:t>- строить окружность по заданному радиусу;</w:t>
      </w:r>
    </w:p>
    <w:p w:rsidR="005279B7" w:rsidRPr="007F0E36" w:rsidRDefault="005279B7" w:rsidP="0070098D">
      <w:pPr>
        <w:jc w:val="both"/>
        <w:rPr>
          <w:i/>
          <w:iCs/>
        </w:rPr>
      </w:pPr>
      <w:r w:rsidRPr="007F0E36">
        <w:rPr>
          <w:i/>
          <w:iCs/>
        </w:rPr>
        <w:t>- выделять из множества геометрических фигур плоские и объёмные фигуры;</w:t>
      </w:r>
    </w:p>
    <w:p w:rsidR="005279B7" w:rsidRPr="007F0E36" w:rsidRDefault="005279B7" w:rsidP="0070098D">
      <w:pPr>
        <w:jc w:val="both"/>
        <w:rPr>
          <w:i/>
          <w:iCs/>
        </w:rPr>
      </w:pPr>
      <w:r w:rsidRPr="007F0E36">
        <w:rPr>
          <w:i/>
          <w:iCs/>
        </w:rPr>
        <w:t>- узнавать и называть объёмные фигуры: параллелепипед, шар, конус, пирамиду, цилиндр;</w:t>
      </w:r>
    </w:p>
    <w:p w:rsidR="005279B7" w:rsidRPr="007F0E36" w:rsidRDefault="005279B7" w:rsidP="0070098D">
      <w:pPr>
        <w:jc w:val="both"/>
        <w:rPr>
          <w:i/>
          <w:iCs/>
        </w:rPr>
      </w:pPr>
      <w:r w:rsidRPr="007F0E36">
        <w:rPr>
          <w:i/>
          <w:iCs/>
        </w:rPr>
        <w:t>- выделять из множества параллелепипедов куб;</w:t>
      </w:r>
    </w:p>
    <w:p w:rsidR="005279B7" w:rsidRPr="007F0E36" w:rsidRDefault="005279B7" w:rsidP="0070098D">
      <w:pPr>
        <w:jc w:val="both"/>
        <w:rPr>
          <w:i/>
          <w:iCs/>
        </w:rPr>
      </w:pPr>
      <w:r w:rsidRPr="007F0E36">
        <w:rPr>
          <w:i/>
          <w:iCs/>
        </w:rPr>
        <w:t>- решать арифметические ребусы и числовые головоломки, содержащие четыре арифметических действия (сложение, вычитание, умножение, деление);</w:t>
      </w:r>
    </w:p>
    <w:p w:rsidR="005279B7" w:rsidRPr="007F0E36" w:rsidRDefault="005279B7" w:rsidP="0070098D">
      <w:pPr>
        <w:jc w:val="both"/>
        <w:rPr>
          <w:i/>
          <w:iCs/>
        </w:rPr>
      </w:pPr>
      <w:r w:rsidRPr="007F0E36">
        <w:rPr>
          <w:i/>
          <w:iCs/>
        </w:rPr>
        <w:t>- устанавливать принадлежность или непринадлежность множеству данных элементов;</w:t>
      </w:r>
    </w:p>
    <w:p w:rsidR="005279B7" w:rsidRPr="007F0E36" w:rsidRDefault="005279B7" w:rsidP="0070098D">
      <w:pPr>
        <w:jc w:val="both"/>
        <w:rPr>
          <w:i/>
          <w:iCs/>
        </w:rPr>
      </w:pPr>
      <w:r w:rsidRPr="007F0E36">
        <w:rPr>
          <w:i/>
          <w:iCs/>
        </w:rPr>
        <w:t>- различать истинные и ложные высказывания с кванторами общности и существования;</w:t>
      </w:r>
    </w:p>
    <w:p w:rsidR="005279B7" w:rsidRPr="007F0E36" w:rsidRDefault="005279B7" w:rsidP="0070098D">
      <w:pPr>
        <w:jc w:val="both"/>
        <w:rPr>
          <w:i/>
          <w:iCs/>
        </w:rPr>
      </w:pPr>
      <w:r w:rsidRPr="007F0E36">
        <w:rPr>
          <w:i/>
          <w:iCs/>
        </w:rPr>
        <w:t>- читать информацию, заданную с помощью столбчатых, линейных диаграмм, таблиц, графов;</w:t>
      </w:r>
    </w:p>
    <w:p w:rsidR="005279B7" w:rsidRPr="007F0E36" w:rsidRDefault="005279B7" w:rsidP="0070098D">
      <w:pPr>
        <w:jc w:val="both"/>
        <w:rPr>
          <w:i/>
          <w:iCs/>
        </w:rPr>
      </w:pPr>
      <w:r w:rsidRPr="007F0E36">
        <w:rPr>
          <w:i/>
          <w:iCs/>
        </w:rPr>
        <w:t>- строить несложные линейные и столбчатые диаграммы по заданной в таблице информации;</w:t>
      </w:r>
    </w:p>
    <w:p w:rsidR="005279B7" w:rsidRPr="007F0E36" w:rsidRDefault="005279B7" w:rsidP="0070098D">
      <w:pPr>
        <w:jc w:val="both"/>
        <w:rPr>
          <w:i/>
          <w:iCs/>
        </w:rPr>
      </w:pPr>
      <w:r w:rsidRPr="007F0E36">
        <w:rPr>
          <w:i/>
          <w:iCs/>
        </w:rPr>
        <w:t>- 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5279B7" w:rsidRPr="007F0E36" w:rsidRDefault="005279B7" w:rsidP="0070098D">
      <w:pPr>
        <w:jc w:val="both"/>
        <w:rPr>
          <w:i/>
          <w:iCs/>
        </w:rPr>
      </w:pPr>
      <w:r w:rsidRPr="007F0E36">
        <w:rPr>
          <w:i/>
          <w:iCs/>
        </w:rPr>
        <w:t>- решать удобным для себя способом (в том числе и с помощью таблиц и графов) логические задачи, содержащие не более трёх высказываний;</w:t>
      </w:r>
    </w:p>
    <w:p w:rsidR="005279B7" w:rsidRPr="007F0E36" w:rsidRDefault="005279B7" w:rsidP="0070098D">
      <w:pPr>
        <w:jc w:val="both"/>
        <w:rPr>
          <w:i/>
          <w:iCs/>
        </w:rPr>
      </w:pPr>
      <w:r w:rsidRPr="007F0E36">
        <w:rPr>
          <w:i/>
          <w:iCs/>
        </w:rPr>
        <w:t>- выписывать множество всевозможных результатов (исходов) простейших случайных экспериментов;</w:t>
      </w:r>
    </w:p>
    <w:p w:rsidR="005279B7" w:rsidRPr="007F0E36" w:rsidRDefault="005279B7" w:rsidP="0070098D">
      <w:pPr>
        <w:jc w:val="both"/>
        <w:rPr>
          <w:i/>
          <w:iCs/>
        </w:rPr>
      </w:pPr>
      <w:r w:rsidRPr="007F0E36">
        <w:rPr>
          <w:i/>
          <w:iCs/>
        </w:rPr>
        <w:t>- правильно употреблять термины «чаще», «реже», «случайно», «возможно», «невозможно» при формулировании различных высказываний;</w:t>
      </w:r>
    </w:p>
    <w:p w:rsidR="005279B7" w:rsidRPr="007F0E36" w:rsidRDefault="005279B7" w:rsidP="0070098D">
      <w:pPr>
        <w:jc w:val="both"/>
        <w:rPr>
          <w:i/>
          <w:iCs/>
        </w:rPr>
      </w:pPr>
      <w:r w:rsidRPr="007F0E36">
        <w:rPr>
          <w:i/>
          <w:iCs/>
        </w:rPr>
        <w:t>- составлять алгоритмы решения простейших задач на переливания;</w:t>
      </w:r>
    </w:p>
    <w:p w:rsidR="005279B7" w:rsidRPr="007F0E36" w:rsidRDefault="005279B7" w:rsidP="0070098D">
      <w:pPr>
        <w:jc w:val="both"/>
        <w:rPr>
          <w:i/>
          <w:iCs/>
        </w:rPr>
      </w:pPr>
      <w:r w:rsidRPr="007F0E36">
        <w:rPr>
          <w:i/>
          <w:iCs/>
        </w:rPr>
        <w:t>- составлять алгоритм поиска одной фальшивой монеты на чашечных весах без гирь (при количестве монет не более девяти);</w:t>
      </w:r>
    </w:p>
    <w:p w:rsidR="005279B7" w:rsidRPr="007F0E36" w:rsidRDefault="005279B7" w:rsidP="0070098D">
      <w:pPr>
        <w:jc w:val="both"/>
        <w:rPr>
          <w:i/>
          <w:iCs/>
        </w:rPr>
      </w:pPr>
      <w:r w:rsidRPr="007F0E36">
        <w:rPr>
          <w:i/>
          <w:iCs/>
        </w:rPr>
        <w:t>- устанавливать, является ли данная кривая уникурсальной, и обводить её.</w:t>
      </w:r>
    </w:p>
    <w:p w:rsidR="005279B7" w:rsidRPr="007F0E36" w:rsidRDefault="005279B7" w:rsidP="0070098D">
      <w:pPr>
        <w:jc w:val="both"/>
        <w:rPr>
          <w:b/>
          <w:bCs/>
        </w:rPr>
      </w:pPr>
    </w:p>
    <w:p w:rsidR="005279B7" w:rsidRPr="007F0E36" w:rsidRDefault="005279B7" w:rsidP="0070098D">
      <w:pPr>
        <w:jc w:val="both"/>
        <w:rPr>
          <w:b/>
          <w:bCs/>
        </w:rPr>
      </w:pPr>
      <w:r w:rsidRPr="007F0E36">
        <w:rPr>
          <w:b/>
          <w:bCs/>
        </w:rPr>
        <w:t>4 класс</w:t>
      </w:r>
    </w:p>
    <w:p w:rsidR="005279B7" w:rsidRPr="007F0E36" w:rsidRDefault="005279B7" w:rsidP="0070098D">
      <w:pPr>
        <w:jc w:val="both"/>
      </w:pPr>
      <w:r w:rsidRPr="007F0E36">
        <w:rPr>
          <w:b/>
          <w:bCs/>
        </w:rPr>
        <w:t>Личностные УУД:</w:t>
      </w:r>
    </w:p>
    <w:p w:rsidR="005279B7" w:rsidRPr="007F0E36" w:rsidRDefault="005279B7" w:rsidP="0070098D">
      <w:pPr>
        <w:jc w:val="both"/>
      </w:pPr>
      <w:r w:rsidRPr="007F0E36">
        <w:t>- 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5279B7" w:rsidRPr="007F0E36" w:rsidRDefault="005279B7" w:rsidP="0070098D">
      <w:pPr>
        <w:jc w:val="both"/>
      </w:pPr>
      <w:r w:rsidRPr="007F0E36">
        <w:t>-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5279B7" w:rsidRPr="007F0E36" w:rsidRDefault="005279B7" w:rsidP="0070098D">
      <w:pPr>
        <w:jc w:val="both"/>
        <w:rPr>
          <w:b/>
          <w:bCs/>
        </w:rPr>
      </w:pPr>
      <w:r w:rsidRPr="007F0E36">
        <w:rPr>
          <w:b/>
          <w:bCs/>
        </w:rPr>
        <w:t>Регулятивные УУД:</w:t>
      </w:r>
    </w:p>
    <w:p w:rsidR="005279B7" w:rsidRPr="007F0E36" w:rsidRDefault="005279B7" w:rsidP="0070098D">
      <w:pPr>
        <w:jc w:val="both"/>
      </w:pPr>
      <w:r w:rsidRPr="007F0E36">
        <w:t>- самостоятельно формулировать цели урока после предварительного обсуждения;</w:t>
      </w:r>
    </w:p>
    <w:p w:rsidR="005279B7" w:rsidRPr="007F0E36" w:rsidRDefault="005279B7" w:rsidP="0070098D">
      <w:pPr>
        <w:jc w:val="both"/>
      </w:pPr>
      <w:r w:rsidRPr="007F0E36">
        <w:t>- учиться совместно с учителем обнаруживать и формулировать учебную проблему;</w:t>
      </w:r>
    </w:p>
    <w:p w:rsidR="005279B7" w:rsidRPr="007F0E36" w:rsidRDefault="005279B7" w:rsidP="0070098D">
      <w:pPr>
        <w:jc w:val="both"/>
      </w:pPr>
      <w:r w:rsidRPr="007F0E36">
        <w:t>- составлять план решения проблемы (задачи) совместно с учителем;</w:t>
      </w:r>
    </w:p>
    <w:p w:rsidR="005279B7" w:rsidRPr="007F0E36" w:rsidRDefault="005279B7" w:rsidP="0070098D">
      <w:pPr>
        <w:jc w:val="both"/>
      </w:pPr>
      <w:r w:rsidRPr="007F0E36">
        <w:t>- сверять свои действия с целью и, при необходимости, исправлять ошибки с помощью учителя;</w:t>
      </w:r>
    </w:p>
    <w:p w:rsidR="005279B7" w:rsidRPr="007F0E36" w:rsidRDefault="005279B7" w:rsidP="0070098D">
      <w:pPr>
        <w:jc w:val="both"/>
      </w:pPr>
      <w:r w:rsidRPr="007F0E36">
        <w:t>-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5279B7" w:rsidRPr="007F0E36" w:rsidRDefault="005279B7" w:rsidP="0070098D">
      <w:pPr>
        <w:jc w:val="both"/>
        <w:rPr>
          <w:b/>
          <w:bCs/>
        </w:rPr>
      </w:pPr>
      <w:r w:rsidRPr="007F0E36">
        <w:rPr>
          <w:b/>
          <w:bCs/>
        </w:rPr>
        <w:t>Познавательные УУД:</w:t>
      </w:r>
    </w:p>
    <w:p w:rsidR="005279B7" w:rsidRPr="007F0E36" w:rsidRDefault="005279B7" w:rsidP="0070098D">
      <w:pPr>
        <w:jc w:val="both"/>
      </w:pPr>
      <w:r w:rsidRPr="007F0E36">
        <w:t>- ориентироваться в своей системе знаний: самостоятельно предполагать, какая информация нужна для решения учебной задачи в один шаг;</w:t>
      </w:r>
    </w:p>
    <w:p w:rsidR="005279B7" w:rsidRPr="007F0E36" w:rsidRDefault="005279B7" w:rsidP="0070098D">
      <w:pPr>
        <w:jc w:val="both"/>
      </w:pPr>
      <w:r w:rsidRPr="007F0E36">
        <w:t>- отбирать необходимые для решения учебной задачи источники информации среди предложенных учителем словарей, энциклопедий, справочников;</w:t>
      </w:r>
    </w:p>
    <w:p w:rsidR="005279B7" w:rsidRPr="007F0E36" w:rsidRDefault="005279B7" w:rsidP="0070098D">
      <w:pPr>
        <w:jc w:val="both"/>
      </w:pPr>
      <w:r w:rsidRPr="007F0E36">
        <w:t>- добывать новые знания: извлекать информацию, представленную в разных формах (текст, таблица, схема, иллюстрация и др.);</w:t>
      </w:r>
    </w:p>
    <w:p w:rsidR="005279B7" w:rsidRPr="007F0E36" w:rsidRDefault="005279B7" w:rsidP="0070098D">
      <w:pPr>
        <w:jc w:val="both"/>
      </w:pPr>
      <w:r w:rsidRPr="007F0E36">
        <w:t>- перерабатывать полученную информацию: сравнивать и группировать факты и явления; определять причины явлений, событий;</w:t>
      </w:r>
    </w:p>
    <w:p w:rsidR="005279B7" w:rsidRPr="007F0E36" w:rsidRDefault="005279B7" w:rsidP="0070098D">
      <w:pPr>
        <w:jc w:val="both"/>
      </w:pPr>
      <w:r w:rsidRPr="007F0E36">
        <w:t>- перерабатывать полученную информацию: делать выводы на основе обобщения знаний;</w:t>
      </w:r>
    </w:p>
    <w:p w:rsidR="005279B7" w:rsidRPr="007F0E36" w:rsidRDefault="005279B7" w:rsidP="0070098D">
      <w:pPr>
        <w:jc w:val="both"/>
      </w:pPr>
      <w:r w:rsidRPr="007F0E36">
        <w:t>- преобразовывать информацию из одной формы в другую: составлять простой план учебно-научного текста;</w:t>
      </w:r>
    </w:p>
    <w:p w:rsidR="005279B7" w:rsidRPr="007F0E36" w:rsidRDefault="005279B7" w:rsidP="0070098D">
      <w:pPr>
        <w:jc w:val="both"/>
      </w:pPr>
      <w:r w:rsidRPr="007F0E36">
        <w:lastRenderedPageBreak/>
        <w:t>- преобразовывать информацию из одной формы в другую: представлять информацию в виде текста, таблицы, схемы.</w:t>
      </w:r>
    </w:p>
    <w:p w:rsidR="005279B7" w:rsidRPr="007F0E36" w:rsidRDefault="005279B7" w:rsidP="0070098D">
      <w:pPr>
        <w:jc w:val="both"/>
        <w:rPr>
          <w:b/>
          <w:bCs/>
        </w:rPr>
      </w:pPr>
      <w:r w:rsidRPr="007F0E36">
        <w:rPr>
          <w:b/>
          <w:bCs/>
        </w:rPr>
        <w:t>Коммуникативные УУД:</w:t>
      </w:r>
    </w:p>
    <w:p w:rsidR="005279B7" w:rsidRPr="007F0E36" w:rsidRDefault="005279B7" w:rsidP="0070098D">
      <w:pPr>
        <w:jc w:val="both"/>
      </w:pPr>
      <w:r w:rsidRPr="007F0E36">
        <w:t>- донести свою позицию до других: оформлять свои мысли в устной и письменной речи с учётом своих учебных и жизненных речевых ситуаций;</w:t>
      </w:r>
    </w:p>
    <w:p w:rsidR="005279B7" w:rsidRPr="007F0E36" w:rsidRDefault="005279B7" w:rsidP="0070098D">
      <w:pPr>
        <w:jc w:val="both"/>
      </w:pPr>
      <w:r w:rsidRPr="007F0E36">
        <w:t>- донести свою позицию до других: высказывать свою точку зрения и пытаться её обосновать, приводя аргументы;</w:t>
      </w:r>
    </w:p>
    <w:p w:rsidR="005279B7" w:rsidRPr="007F0E36" w:rsidRDefault="005279B7" w:rsidP="0070098D">
      <w:pPr>
        <w:jc w:val="both"/>
      </w:pPr>
      <w:r w:rsidRPr="007F0E36">
        <w:t>- слушать других, пытаться принимать другую точку зрения, быть готовым изменить свою точку зрения;</w:t>
      </w:r>
    </w:p>
    <w:p w:rsidR="005279B7" w:rsidRPr="007F0E36" w:rsidRDefault="005279B7" w:rsidP="0070098D">
      <w:pPr>
        <w:jc w:val="both"/>
      </w:pPr>
      <w:r w:rsidRPr="007F0E36">
        <w:t>-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5279B7" w:rsidRPr="007F0E36" w:rsidRDefault="005279B7" w:rsidP="0070098D">
      <w:pPr>
        <w:jc w:val="both"/>
      </w:pPr>
      <w:r w:rsidRPr="007F0E36">
        <w:t>-договариваться с людьми: выполняя различные роли в группе, сотрудничать в совместном решении проблемы (задачи);</w:t>
      </w:r>
    </w:p>
    <w:p w:rsidR="005279B7" w:rsidRPr="007F0E36" w:rsidRDefault="005279B7" w:rsidP="0070098D">
      <w:pPr>
        <w:jc w:val="both"/>
      </w:pPr>
      <w:r w:rsidRPr="007F0E36">
        <w:t>- учиться уважительно относиться к позиции другого, пытаться договариваться.</w:t>
      </w:r>
    </w:p>
    <w:p w:rsidR="005279B7" w:rsidRPr="007F0E36" w:rsidRDefault="005279B7" w:rsidP="0070098D">
      <w:pPr>
        <w:jc w:val="both"/>
        <w:rPr>
          <w:b/>
          <w:bCs/>
        </w:rPr>
      </w:pPr>
      <w:r w:rsidRPr="007F0E36">
        <w:rPr>
          <w:b/>
          <w:bCs/>
        </w:rPr>
        <w:t>Предметными результатами изучения курса «Математика» в 4-м классе являются формирование следующих умений.</w:t>
      </w:r>
    </w:p>
    <w:p w:rsidR="005279B7" w:rsidRPr="007F0E36" w:rsidRDefault="005279B7" w:rsidP="0070098D">
      <w:pPr>
        <w:jc w:val="both"/>
        <w:rPr>
          <w:b/>
          <w:bCs/>
        </w:rPr>
      </w:pPr>
      <w:r w:rsidRPr="007F0E36">
        <w:rPr>
          <w:b/>
          <w:bCs/>
        </w:rPr>
        <w:t>Выпускник  научится:</w:t>
      </w:r>
    </w:p>
    <w:p w:rsidR="005279B7" w:rsidRPr="007F0E36" w:rsidRDefault="005279B7" w:rsidP="0070098D">
      <w:pPr>
        <w:jc w:val="both"/>
      </w:pPr>
      <w:r w:rsidRPr="007F0E36">
        <w:t>- использовать при решении различных задач название и последовательность чисел в натуральном ряду в пределах 1000000 (с какого числа начинается этот ряд, как образуется каждое следующее число в этом ряду);</w:t>
      </w:r>
    </w:p>
    <w:p w:rsidR="005279B7" w:rsidRPr="007F0E36" w:rsidRDefault="005279B7" w:rsidP="0070098D">
      <w:pPr>
        <w:jc w:val="both"/>
      </w:pPr>
      <w:r w:rsidRPr="007F0E36">
        <w:t>- объяснять, как образуется каждая следующая счётная единица;</w:t>
      </w:r>
    </w:p>
    <w:p w:rsidR="005279B7" w:rsidRPr="007F0E36" w:rsidRDefault="005279B7" w:rsidP="0070098D">
      <w:pPr>
        <w:jc w:val="both"/>
      </w:pPr>
      <w:r w:rsidRPr="007F0E36">
        <w:t xml:space="preserve"> -использовать при решении различных задач названия и последовательность разрядов в записи числа;</w:t>
      </w:r>
    </w:p>
    <w:p w:rsidR="005279B7" w:rsidRPr="007F0E36" w:rsidRDefault="005279B7" w:rsidP="0070098D">
      <w:pPr>
        <w:jc w:val="both"/>
      </w:pPr>
      <w:r w:rsidRPr="007F0E36">
        <w:t xml:space="preserve"> -использовать при решении различных задач названия и последовательность первых трёх классов;</w:t>
      </w:r>
    </w:p>
    <w:p w:rsidR="005279B7" w:rsidRPr="007F0E36" w:rsidRDefault="005279B7" w:rsidP="0070098D">
      <w:pPr>
        <w:jc w:val="both"/>
      </w:pPr>
      <w:r w:rsidRPr="007F0E36">
        <w:t xml:space="preserve"> -рассказывать, сколько разрядов содержится в каждом классе;</w:t>
      </w:r>
    </w:p>
    <w:p w:rsidR="005279B7" w:rsidRPr="007F0E36" w:rsidRDefault="005279B7" w:rsidP="0070098D">
      <w:pPr>
        <w:jc w:val="both"/>
      </w:pPr>
      <w:r w:rsidRPr="007F0E36">
        <w:t>- объяснять соотношение между разрядами;</w:t>
      </w:r>
    </w:p>
    <w:p w:rsidR="005279B7" w:rsidRPr="007F0E36" w:rsidRDefault="005279B7" w:rsidP="0070098D">
      <w:pPr>
        <w:jc w:val="both"/>
      </w:pPr>
      <w:r w:rsidRPr="007F0E36">
        <w:t>- использовать при решении различных задач и обосновании своих действий знание о количестве разрядов, содержащихся в каждом классе;</w:t>
      </w:r>
    </w:p>
    <w:p w:rsidR="005279B7" w:rsidRPr="007F0E36" w:rsidRDefault="005279B7" w:rsidP="0070098D">
      <w:pPr>
        <w:jc w:val="both"/>
      </w:pPr>
      <w:r w:rsidRPr="007F0E36">
        <w:t>- использовать при решении различных задач и обосновании своих действий знание о том, сколько единиц каждого класса содержится в записи числа;</w:t>
      </w:r>
    </w:p>
    <w:p w:rsidR="005279B7" w:rsidRPr="007F0E36" w:rsidRDefault="005279B7" w:rsidP="0070098D">
      <w:pPr>
        <w:jc w:val="both"/>
      </w:pPr>
      <w:r w:rsidRPr="007F0E36">
        <w:t>- использовать при решении различных задач и обосновании своих действий знание о позиционности десятичной системы счисления;</w:t>
      </w:r>
    </w:p>
    <w:p w:rsidR="005279B7" w:rsidRPr="007F0E36" w:rsidRDefault="005279B7" w:rsidP="0070098D">
      <w:pPr>
        <w:jc w:val="both"/>
      </w:pPr>
      <w:r w:rsidRPr="007F0E36">
        <w:t>- использовать при решении различных задач знание о единицах измерения величин (длина, масса, время, площадь), соотношении между ними;</w:t>
      </w:r>
    </w:p>
    <w:p w:rsidR="005279B7" w:rsidRPr="007F0E36" w:rsidRDefault="005279B7" w:rsidP="0070098D">
      <w:pPr>
        <w:jc w:val="both"/>
      </w:pPr>
      <w:r w:rsidRPr="007F0E36">
        <w:t>- 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rsidR="005279B7" w:rsidRPr="007F0E36" w:rsidRDefault="005279B7" w:rsidP="0070098D">
      <w:pPr>
        <w:jc w:val="both"/>
      </w:pPr>
      <w:r w:rsidRPr="007F0E36">
        <w:t>- выполнять устные вычисления (в пределах 1000000) в случаях, сводимых к вычислениям в пределах 100, и письменные вычисления в остальных случаях, выполнять проверку правильности вычислений;</w:t>
      </w:r>
    </w:p>
    <w:p w:rsidR="005279B7" w:rsidRPr="007F0E36" w:rsidRDefault="005279B7" w:rsidP="0070098D">
      <w:pPr>
        <w:jc w:val="both"/>
      </w:pPr>
      <w:r w:rsidRPr="007F0E36">
        <w:t>- выполнять умножение и деление с 1000;</w:t>
      </w:r>
    </w:p>
    <w:p w:rsidR="005279B7" w:rsidRPr="007F0E36" w:rsidRDefault="005279B7" w:rsidP="0070098D">
      <w:pPr>
        <w:jc w:val="both"/>
      </w:pPr>
      <w:r w:rsidRPr="007F0E36">
        <w:t>- 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5279B7" w:rsidRPr="007F0E36" w:rsidRDefault="005279B7" w:rsidP="0070098D">
      <w:pPr>
        <w:jc w:val="both"/>
      </w:pPr>
      <w:r w:rsidRPr="007F0E36">
        <w:t>- решать задачи, связанные с движением двух объектов: навстречу и в противоположных направлениях;</w:t>
      </w:r>
    </w:p>
    <w:p w:rsidR="005279B7" w:rsidRPr="007F0E36" w:rsidRDefault="005279B7" w:rsidP="0070098D">
      <w:pPr>
        <w:jc w:val="both"/>
      </w:pPr>
      <w:r w:rsidRPr="007F0E36">
        <w:t>- решать задачи в 2–3 действия на все арифметические действия арифметическим способом (с опорой на схемы, таблицы, краткие записи и другие модели);</w:t>
      </w:r>
    </w:p>
    <w:p w:rsidR="005279B7" w:rsidRPr="007F0E36" w:rsidRDefault="005279B7" w:rsidP="0070098D">
      <w:pPr>
        <w:jc w:val="both"/>
      </w:pPr>
      <w:r w:rsidRPr="007F0E36">
        <w:t>-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5279B7" w:rsidRPr="007F0E36" w:rsidRDefault="005279B7" w:rsidP="0070098D">
      <w:pPr>
        <w:jc w:val="both"/>
      </w:pPr>
      <w:r w:rsidRPr="007F0E36">
        <w:lastRenderedPageBreak/>
        <w:t>- 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p>
    <w:p w:rsidR="005279B7" w:rsidRPr="007F0E36" w:rsidRDefault="005279B7" w:rsidP="0070098D">
      <w:pPr>
        <w:jc w:val="both"/>
      </w:pPr>
      <w:r w:rsidRPr="007F0E36">
        <w:t>- осознанно пользоваться алгоритмом нахождения значения выражений с одной переменной при заданном значении переменных;</w:t>
      </w:r>
    </w:p>
    <w:p w:rsidR="005279B7" w:rsidRPr="007F0E36" w:rsidRDefault="005279B7" w:rsidP="0070098D">
      <w:pPr>
        <w:jc w:val="both"/>
      </w:pPr>
      <w:r w:rsidRPr="007F0E36">
        <w:t>-  использовать знание зависимости между компонентами и результатами действий сложения, вычитания, умножения, деления при решении уравнений вида: a ± x = b; x − a = b; a ∙ x = b; a : x = b; x : a = b;</w:t>
      </w:r>
    </w:p>
    <w:p w:rsidR="005279B7" w:rsidRPr="007F0E36" w:rsidRDefault="005279B7" w:rsidP="0070098D">
      <w:pPr>
        <w:jc w:val="both"/>
      </w:pPr>
      <w:r w:rsidRPr="007F0E36">
        <w:t>- 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5279B7" w:rsidRPr="007F0E36" w:rsidRDefault="005279B7" w:rsidP="0070098D">
      <w:pPr>
        <w:jc w:val="both"/>
      </w:pPr>
      <w:r w:rsidRPr="007F0E36">
        <w:t>- вычислять объём параллелепипеда (куба);</w:t>
      </w:r>
    </w:p>
    <w:p w:rsidR="005279B7" w:rsidRPr="007F0E36" w:rsidRDefault="005279B7" w:rsidP="0070098D">
      <w:pPr>
        <w:jc w:val="both"/>
      </w:pPr>
      <w:r w:rsidRPr="007F0E36">
        <w:t>- вычислять площадь и периметр фигур, составленных из прямоугольников;</w:t>
      </w:r>
    </w:p>
    <w:p w:rsidR="005279B7" w:rsidRPr="007F0E36" w:rsidRDefault="005279B7" w:rsidP="0070098D">
      <w:pPr>
        <w:jc w:val="both"/>
      </w:pPr>
      <w:r w:rsidRPr="007F0E36">
        <w:t>- выделять из множества треугольников прямоугольный и тупоугольный, равнобедренный и равносторонний треугольники;</w:t>
      </w:r>
    </w:p>
    <w:p w:rsidR="005279B7" w:rsidRPr="007F0E36" w:rsidRDefault="005279B7" w:rsidP="0070098D">
      <w:pPr>
        <w:jc w:val="both"/>
      </w:pPr>
      <w:r w:rsidRPr="007F0E36">
        <w:t>- строить окружность по заданному радиусу;</w:t>
      </w:r>
    </w:p>
    <w:p w:rsidR="005279B7" w:rsidRPr="007F0E36" w:rsidRDefault="005279B7" w:rsidP="0070098D">
      <w:pPr>
        <w:jc w:val="both"/>
      </w:pPr>
      <w:r w:rsidRPr="007F0E36">
        <w:t>- выделять из множества геометрических фигур плоские и объёмные фигуры;</w:t>
      </w:r>
    </w:p>
    <w:p w:rsidR="005279B7" w:rsidRPr="007F0E36" w:rsidRDefault="005279B7" w:rsidP="0070098D">
      <w:pPr>
        <w:jc w:val="both"/>
      </w:pPr>
      <w:r w:rsidRPr="007F0E36">
        <w:t>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
    <w:p w:rsidR="005279B7" w:rsidRPr="007F0E36" w:rsidRDefault="005279B7" w:rsidP="0070098D">
      <w:pPr>
        <w:jc w:val="both"/>
      </w:pPr>
      <w:r w:rsidRPr="007F0E36">
        <w:t>находить среднее арифметическое двух чисел.</w:t>
      </w:r>
    </w:p>
    <w:p w:rsidR="005279B7" w:rsidRPr="007F0E36" w:rsidRDefault="005279B7" w:rsidP="0070098D">
      <w:pPr>
        <w:jc w:val="both"/>
      </w:pPr>
      <w:r w:rsidRPr="007F0E36">
        <w:rPr>
          <w:b/>
          <w:bCs/>
          <w:i/>
          <w:iCs/>
        </w:rPr>
        <w:t>Выпускник получит возможность научиться:</w:t>
      </w:r>
    </w:p>
    <w:p w:rsidR="005279B7" w:rsidRPr="007F0E36" w:rsidRDefault="005279B7" w:rsidP="0070098D">
      <w:pPr>
        <w:widowControl w:val="0"/>
        <w:autoSpaceDE w:val="0"/>
        <w:autoSpaceDN w:val="0"/>
        <w:adjustRightInd w:val="0"/>
        <w:jc w:val="both"/>
        <w:rPr>
          <w:i/>
          <w:iCs/>
        </w:rPr>
      </w:pPr>
      <w:r w:rsidRPr="007F0E36">
        <w:rPr>
          <w:i/>
          <w:iCs/>
        </w:rPr>
        <w:t>- выполнять действия с числами в пределах 1 000 000 000;</w:t>
      </w:r>
    </w:p>
    <w:p w:rsidR="005279B7" w:rsidRPr="007F0E36" w:rsidRDefault="005279B7" w:rsidP="0070098D">
      <w:pPr>
        <w:widowControl w:val="0"/>
        <w:autoSpaceDE w:val="0"/>
        <w:autoSpaceDN w:val="0"/>
        <w:adjustRightInd w:val="0"/>
        <w:jc w:val="both"/>
        <w:rPr>
          <w:b/>
          <w:bCs/>
          <w:i/>
          <w:iCs/>
        </w:rPr>
      </w:pPr>
      <w:r w:rsidRPr="007F0E36">
        <w:rPr>
          <w:b/>
          <w:bCs/>
          <w:i/>
          <w:iCs/>
        </w:rPr>
        <w:t xml:space="preserve">- </w:t>
      </w:r>
      <w:r w:rsidRPr="007F0E36">
        <w:rPr>
          <w:i/>
          <w:iCs/>
        </w:rPr>
        <w:t>выполнять прикидку результатов арифметических действий;</w:t>
      </w:r>
    </w:p>
    <w:p w:rsidR="005279B7" w:rsidRPr="007F0E36" w:rsidRDefault="005279B7" w:rsidP="0070098D">
      <w:pPr>
        <w:widowControl w:val="0"/>
        <w:autoSpaceDE w:val="0"/>
        <w:autoSpaceDN w:val="0"/>
        <w:adjustRightInd w:val="0"/>
        <w:jc w:val="both"/>
        <w:rPr>
          <w:i/>
          <w:iCs/>
        </w:rPr>
      </w:pPr>
      <w:r w:rsidRPr="007F0E36">
        <w:rPr>
          <w:i/>
          <w:iCs/>
        </w:rPr>
        <w:t>- вычислять значение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w:t>
      </w:r>
    </w:p>
    <w:p w:rsidR="005279B7" w:rsidRPr="007F0E36" w:rsidRDefault="005279B7" w:rsidP="0070098D">
      <w:pPr>
        <w:widowControl w:val="0"/>
        <w:autoSpaceDE w:val="0"/>
        <w:autoSpaceDN w:val="0"/>
        <w:adjustRightInd w:val="0"/>
        <w:jc w:val="both"/>
        <w:rPr>
          <w:i/>
          <w:iCs/>
        </w:rPr>
      </w:pPr>
      <w:r w:rsidRPr="007F0E36">
        <w:rPr>
          <w:i/>
          <w:iCs/>
        </w:rPr>
        <w:t>- находить часть от числа, число по его части, узнавать какую часть одно число составляет от другого;</w:t>
      </w:r>
    </w:p>
    <w:p w:rsidR="005279B7" w:rsidRPr="007F0E36" w:rsidRDefault="005279B7" w:rsidP="0070098D">
      <w:pPr>
        <w:widowControl w:val="0"/>
        <w:autoSpaceDE w:val="0"/>
        <w:autoSpaceDN w:val="0"/>
        <w:adjustRightInd w:val="0"/>
        <w:jc w:val="both"/>
        <w:rPr>
          <w:i/>
          <w:iCs/>
        </w:rPr>
      </w:pPr>
      <w:r w:rsidRPr="007F0E36">
        <w:rPr>
          <w:i/>
          <w:iCs/>
        </w:rPr>
        <w:t>- иметь представление о решении «задач на части»;</w:t>
      </w:r>
    </w:p>
    <w:p w:rsidR="005279B7" w:rsidRPr="007F0E36" w:rsidRDefault="005279B7" w:rsidP="0070098D">
      <w:pPr>
        <w:widowControl w:val="0"/>
        <w:autoSpaceDE w:val="0"/>
        <w:autoSpaceDN w:val="0"/>
        <w:adjustRightInd w:val="0"/>
        <w:jc w:val="both"/>
        <w:rPr>
          <w:i/>
          <w:iCs/>
        </w:rPr>
      </w:pPr>
      <w:r w:rsidRPr="007F0E36">
        <w:rPr>
          <w:i/>
          <w:iCs/>
        </w:rPr>
        <w:t>- понимать и объяснять решение задач, связанных с движением двух объектов: вдогонку и с отставанием;</w:t>
      </w:r>
    </w:p>
    <w:p w:rsidR="005279B7" w:rsidRPr="007F0E36" w:rsidRDefault="005279B7" w:rsidP="0070098D">
      <w:pPr>
        <w:widowControl w:val="0"/>
        <w:autoSpaceDE w:val="0"/>
        <w:autoSpaceDN w:val="0"/>
        <w:adjustRightInd w:val="0"/>
        <w:jc w:val="both"/>
        <w:rPr>
          <w:i/>
          <w:iCs/>
        </w:rPr>
      </w:pPr>
      <w:r w:rsidRPr="007F0E36">
        <w:rPr>
          <w:i/>
          <w:iCs/>
        </w:rPr>
        <w:t>- читать и строить вспомогательные модели к составным задачам;</w:t>
      </w:r>
    </w:p>
    <w:p w:rsidR="005279B7" w:rsidRPr="007F0E36" w:rsidRDefault="005279B7" w:rsidP="0070098D">
      <w:pPr>
        <w:widowControl w:val="0"/>
        <w:autoSpaceDE w:val="0"/>
        <w:autoSpaceDN w:val="0"/>
        <w:adjustRightInd w:val="0"/>
        <w:jc w:val="both"/>
        <w:rPr>
          <w:i/>
          <w:iCs/>
        </w:rPr>
      </w:pPr>
      <w:r w:rsidRPr="007F0E36">
        <w:rPr>
          <w:i/>
          <w:iCs/>
        </w:rPr>
        <w:t>- распознавать плоские геометрические фигуры при изменении их положения на плоскости;</w:t>
      </w:r>
    </w:p>
    <w:p w:rsidR="005279B7" w:rsidRPr="007F0E36" w:rsidRDefault="005279B7" w:rsidP="0070098D">
      <w:pPr>
        <w:widowControl w:val="0"/>
        <w:autoSpaceDE w:val="0"/>
        <w:autoSpaceDN w:val="0"/>
        <w:adjustRightInd w:val="0"/>
        <w:jc w:val="both"/>
        <w:rPr>
          <w:i/>
          <w:iCs/>
        </w:rPr>
      </w:pPr>
      <w:r w:rsidRPr="007F0E36">
        <w:rPr>
          <w:i/>
          <w:iCs/>
        </w:rPr>
        <w:t>- распознавать объемные тела (параллелепипед-куб, пирамида, конус, цилиндр) при изменении их положения в пространстве;</w:t>
      </w:r>
    </w:p>
    <w:p w:rsidR="005279B7" w:rsidRPr="007F0E36" w:rsidRDefault="005279B7" w:rsidP="0070098D">
      <w:pPr>
        <w:widowControl w:val="0"/>
        <w:autoSpaceDE w:val="0"/>
        <w:autoSpaceDN w:val="0"/>
        <w:adjustRightInd w:val="0"/>
        <w:jc w:val="both"/>
        <w:rPr>
          <w:i/>
          <w:iCs/>
        </w:rPr>
      </w:pPr>
      <w:r w:rsidRPr="007F0E36">
        <w:rPr>
          <w:i/>
          <w:iCs/>
        </w:rPr>
        <w:t>- находить объем фигур, составленных из кубов и параллелепипедов;</w:t>
      </w:r>
    </w:p>
    <w:p w:rsidR="005279B7" w:rsidRPr="007F0E36" w:rsidRDefault="005279B7" w:rsidP="0070098D">
      <w:pPr>
        <w:widowControl w:val="0"/>
        <w:autoSpaceDE w:val="0"/>
        <w:autoSpaceDN w:val="0"/>
        <w:adjustRightInd w:val="0"/>
        <w:jc w:val="both"/>
        <w:rPr>
          <w:i/>
          <w:iCs/>
        </w:rPr>
      </w:pPr>
      <w:r w:rsidRPr="007F0E36">
        <w:rPr>
          <w:i/>
          <w:iCs/>
        </w:rPr>
        <w:t>- использовать заданные уравнения при решении задач;</w:t>
      </w:r>
    </w:p>
    <w:p w:rsidR="005279B7" w:rsidRPr="007F0E36" w:rsidRDefault="005279B7" w:rsidP="0070098D">
      <w:pPr>
        <w:widowControl w:val="0"/>
        <w:autoSpaceDE w:val="0"/>
        <w:autoSpaceDN w:val="0"/>
        <w:adjustRightInd w:val="0"/>
        <w:jc w:val="both"/>
        <w:rPr>
          <w:i/>
          <w:iCs/>
        </w:rPr>
      </w:pPr>
      <w:r w:rsidRPr="007F0E36">
        <w:rPr>
          <w:i/>
          <w:iCs/>
        </w:rPr>
        <w:t xml:space="preserve"> - решать уравнения, в которых зависимость между компонентами и результатом действия необходимо применить  несколько раз</w:t>
      </w:r>
      <w:r w:rsidRPr="007F0E36">
        <w:rPr>
          <w:b/>
          <w:bCs/>
          <w:i/>
          <w:iCs/>
        </w:rPr>
        <w:t xml:space="preserve">: </w:t>
      </w:r>
      <w:r w:rsidRPr="007F0E36">
        <w:rPr>
          <w:i/>
          <w:iCs/>
        </w:rPr>
        <w:t xml:space="preserve">а x х ± в = с; (х ± в) : с = </w:t>
      </w:r>
      <w:r w:rsidRPr="007F0E36">
        <w:rPr>
          <w:i/>
          <w:iCs/>
          <w:lang w:val="en-US"/>
        </w:rPr>
        <w:t>d</w:t>
      </w:r>
      <w:r w:rsidRPr="007F0E36">
        <w:rPr>
          <w:i/>
          <w:iCs/>
        </w:rPr>
        <w:t>; а ± х ± в = с и др.;</w:t>
      </w:r>
    </w:p>
    <w:p w:rsidR="005279B7" w:rsidRPr="007F0E36" w:rsidRDefault="005279B7" w:rsidP="0070098D">
      <w:pPr>
        <w:widowControl w:val="0"/>
        <w:autoSpaceDE w:val="0"/>
        <w:autoSpaceDN w:val="0"/>
        <w:adjustRightInd w:val="0"/>
        <w:jc w:val="both"/>
        <w:rPr>
          <w:i/>
          <w:iCs/>
        </w:rPr>
      </w:pPr>
      <w:r w:rsidRPr="007F0E36">
        <w:rPr>
          <w:i/>
          <w:iCs/>
        </w:rPr>
        <w:t>- читать информацию, записанную с помощью цифровых диаграмм;</w:t>
      </w:r>
    </w:p>
    <w:p w:rsidR="005279B7" w:rsidRPr="007F0E36" w:rsidRDefault="005279B7" w:rsidP="0070098D">
      <w:pPr>
        <w:widowControl w:val="0"/>
        <w:autoSpaceDE w:val="0"/>
        <w:autoSpaceDN w:val="0"/>
        <w:adjustRightInd w:val="0"/>
        <w:jc w:val="both"/>
        <w:rPr>
          <w:i/>
          <w:iCs/>
        </w:rPr>
      </w:pPr>
      <w:r w:rsidRPr="007F0E36">
        <w:rPr>
          <w:i/>
          <w:iCs/>
        </w:rPr>
        <w:t>- решать простейшие задачи по принципу Дирихле;</w:t>
      </w:r>
    </w:p>
    <w:p w:rsidR="005279B7" w:rsidRPr="007F0E36" w:rsidRDefault="005279B7" w:rsidP="0070098D">
      <w:pPr>
        <w:widowControl w:val="0"/>
        <w:autoSpaceDE w:val="0"/>
        <w:autoSpaceDN w:val="0"/>
        <w:adjustRightInd w:val="0"/>
        <w:jc w:val="both"/>
        <w:rPr>
          <w:i/>
          <w:iCs/>
        </w:rPr>
      </w:pPr>
      <w:r w:rsidRPr="007F0E36">
        <w:rPr>
          <w:i/>
          <w:iCs/>
        </w:rPr>
        <w:t>- находить вероятности простейших случайных событий;</w:t>
      </w:r>
    </w:p>
    <w:p w:rsidR="005279B7" w:rsidRPr="007F0E36" w:rsidRDefault="005279B7" w:rsidP="0070098D">
      <w:pPr>
        <w:widowControl w:val="0"/>
        <w:autoSpaceDE w:val="0"/>
        <w:autoSpaceDN w:val="0"/>
        <w:adjustRightInd w:val="0"/>
        <w:jc w:val="both"/>
        <w:rPr>
          <w:i/>
          <w:iCs/>
        </w:rPr>
      </w:pPr>
      <w:r w:rsidRPr="007F0E36">
        <w:rPr>
          <w:i/>
          <w:iCs/>
        </w:rPr>
        <w:t xml:space="preserve"> - находить среднее арифметическое нескольких чисел.</w:t>
      </w:r>
    </w:p>
    <w:p w:rsidR="005279B7" w:rsidRPr="007F0E36" w:rsidRDefault="005279B7" w:rsidP="0070098D">
      <w:pPr>
        <w:jc w:val="both"/>
        <w:rPr>
          <w:i/>
          <w:iCs/>
        </w:rPr>
      </w:pPr>
      <w:r w:rsidRPr="007F0E36">
        <w:rPr>
          <w:i/>
          <w:iCs/>
        </w:rPr>
        <w:t>числа;</w:t>
      </w:r>
    </w:p>
    <w:p w:rsidR="005279B7" w:rsidRPr="007F0E36" w:rsidRDefault="005279B7" w:rsidP="0070098D">
      <w:pPr>
        <w:jc w:val="both"/>
        <w:rPr>
          <w:b/>
          <w:bCs/>
        </w:rPr>
      </w:pPr>
      <w:r w:rsidRPr="007F0E36">
        <w:rPr>
          <w:b/>
          <w:bCs/>
        </w:rPr>
        <w:t>Формы реализации программы:</w:t>
      </w:r>
    </w:p>
    <w:p w:rsidR="005279B7" w:rsidRPr="007F0E36" w:rsidRDefault="005279B7" w:rsidP="0070098D">
      <w:pPr>
        <w:jc w:val="both"/>
      </w:pPr>
      <w:r w:rsidRPr="007F0E36">
        <w:t>фронтальная; парная; групповая; индивидуальная.</w:t>
      </w:r>
    </w:p>
    <w:p w:rsidR="005279B7" w:rsidRPr="007F0E36" w:rsidRDefault="005279B7" w:rsidP="0070098D">
      <w:pPr>
        <w:jc w:val="both"/>
        <w:rPr>
          <w:b/>
          <w:bCs/>
        </w:rPr>
      </w:pPr>
      <w:r w:rsidRPr="007F0E36">
        <w:rPr>
          <w:b/>
          <w:bCs/>
        </w:rPr>
        <w:t>Методы реализации программы:</w:t>
      </w:r>
    </w:p>
    <w:p w:rsidR="005279B7" w:rsidRPr="007F0E36" w:rsidRDefault="005279B7" w:rsidP="0070098D">
      <w:pPr>
        <w:jc w:val="both"/>
      </w:pPr>
      <w:r w:rsidRPr="007F0E36">
        <w:t>практический;</w:t>
      </w:r>
      <w:r w:rsidRPr="007F0E36">
        <w:rPr>
          <w:b/>
          <w:bCs/>
        </w:rPr>
        <w:t xml:space="preserve"> </w:t>
      </w:r>
      <w:r w:rsidRPr="007F0E36">
        <w:t>объяснительно- иллюстративный;</w:t>
      </w:r>
      <w:r w:rsidRPr="007F0E36">
        <w:rPr>
          <w:b/>
          <w:bCs/>
        </w:rPr>
        <w:t xml:space="preserve"> </w:t>
      </w:r>
      <w:r w:rsidRPr="007F0E36">
        <w:t>частично – поисковый;</w:t>
      </w:r>
      <w:r w:rsidRPr="007F0E36">
        <w:rPr>
          <w:b/>
          <w:bCs/>
        </w:rPr>
        <w:t xml:space="preserve"> </w:t>
      </w:r>
      <w:r w:rsidRPr="007F0E36">
        <w:t>наблюдение;</w:t>
      </w:r>
      <w:r w:rsidRPr="007F0E36">
        <w:rPr>
          <w:b/>
          <w:bCs/>
        </w:rPr>
        <w:t xml:space="preserve"> </w:t>
      </w:r>
      <w:r w:rsidRPr="007F0E36">
        <w:t>информативный.</w:t>
      </w:r>
    </w:p>
    <w:p w:rsidR="005279B7" w:rsidRPr="007F0E36" w:rsidRDefault="005279B7" w:rsidP="0070098D">
      <w:pPr>
        <w:jc w:val="both"/>
        <w:rPr>
          <w:b/>
          <w:bCs/>
        </w:rPr>
      </w:pPr>
    </w:p>
    <w:p w:rsidR="005279B7" w:rsidRPr="007F0E36" w:rsidRDefault="005279B7" w:rsidP="0070098D">
      <w:pPr>
        <w:tabs>
          <w:tab w:val="left" w:pos="2085"/>
        </w:tabs>
        <w:rPr>
          <w:b/>
          <w:bCs/>
        </w:rPr>
      </w:pPr>
      <w:r w:rsidRPr="007F0E36">
        <w:rPr>
          <w:b/>
          <w:bCs/>
        </w:rPr>
        <w:t>7. Материально -техническое обеспечение учебного предмета</w:t>
      </w:r>
    </w:p>
    <w:p w:rsidR="005279B7" w:rsidRPr="007F0E36" w:rsidRDefault="005279B7" w:rsidP="0070098D">
      <w:pPr>
        <w:tabs>
          <w:tab w:val="left" w:pos="2085"/>
        </w:tabs>
        <w:jc w:val="both"/>
      </w:pPr>
      <w:r w:rsidRPr="007F0E36">
        <w:lastRenderedPageBreak/>
        <w:t xml:space="preserve"> 1.Учебники  «Математика» для 1</w:t>
      </w:r>
      <w:r w:rsidRPr="007F0E36">
        <w:rPr>
          <w:rStyle w:val="FontStyle68"/>
          <w:sz w:val="24"/>
          <w:szCs w:val="24"/>
        </w:rPr>
        <w:t>–</w:t>
      </w:r>
      <w:r w:rsidRPr="007F0E36">
        <w:t>4 класса (авторы Демидова Т.Е., Козлова С.А., Тонких А.П.), Баласс, М., 2011</w:t>
      </w:r>
    </w:p>
    <w:p w:rsidR="005279B7" w:rsidRPr="007F0E36" w:rsidRDefault="005279B7" w:rsidP="0070098D">
      <w:pPr>
        <w:tabs>
          <w:tab w:val="left" w:pos="2085"/>
        </w:tabs>
        <w:jc w:val="both"/>
      </w:pPr>
      <w:r w:rsidRPr="007F0E36">
        <w:t>2. Рабочая  тетрадь  для первого класса (авторы Демидова Т.Е., Козлова С.А., Тонких А.П.), Баласс, М., 2011г</w:t>
      </w:r>
    </w:p>
    <w:p w:rsidR="005279B7" w:rsidRPr="007F0E36" w:rsidRDefault="005279B7" w:rsidP="0070098D">
      <w:pPr>
        <w:tabs>
          <w:tab w:val="left" w:pos="2085"/>
        </w:tabs>
        <w:jc w:val="both"/>
      </w:pPr>
      <w:r w:rsidRPr="007F0E36">
        <w:t xml:space="preserve"> 3. Дидактические материалы для 1</w:t>
      </w:r>
      <w:r w:rsidRPr="007F0E36">
        <w:rPr>
          <w:rStyle w:val="FontStyle68"/>
          <w:sz w:val="24"/>
          <w:szCs w:val="24"/>
        </w:rPr>
        <w:t>–</w:t>
      </w:r>
      <w:r w:rsidRPr="007F0E36">
        <w:t>4 классов (авторы Козлова С.А., Гераськин В.Н., Рубин А.Г. и др.), Баласс, М., 2010</w:t>
      </w:r>
    </w:p>
    <w:p w:rsidR="005279B7" w:rsidRPr="007F0E36" w:rsidRDefault="005279B7" w:rsidP="0070098D">
      <w:pPr>
        <w:tabs>
          <w:tab w:val="left" w:pos="2085"/>
        </w:tabs>
        <w:jc w:val="both"/>
      </w:pPr>
      <w:r w:rsidRPr="007F0E36">
        <w:t>4. Сборники самостоятельных и контрольных работ (авторы Козлова С.А., Рубин А.Г.), Баласс, М.,2011г</w:t>
      </w:r>
    </w:p>
    <w:p w:rsidR="005279B7" w:rsidRPr="007F0E36" w:rsidRDefault="005279B7" w:rsidP="0070098D">
      <w:pPr>
        <w:tabs>
          <w:tab w:val="left" w:pos="2085"/>
        </w:tabs>
        <w:jc w:val="both"/>
      </w:pPr>
      <w:r w:rsidRPr="007F0E36">
        <w:t>5. Методические  рекомендации  для учителя 1-4 классы (авторы Козлова С.А., Рубин А.Г., Горячев А.В.), сборниками наглядных пособий (автор Козлова С.А.)., Баласс, М.,2010</w:t>
      </w:r>
    </w:p>
    <w:p w:rsidR="005279B7" w:rsidRPr="007F0E36" w:rsidRDefault="005279B7" w:rsidP="0070098D">
      <w:pPr>
        <w:tabs>
          <w:tab w:val="left" w:pos="795"/>
          <w:tab w:val="left" w:pos="2085"/>
        </w:tabs>
        <w:jc w:val="both"/>
      </w:pPr>
      <w:r w:rsidRPr="007F0E36">
        <w:t xml:space="preserve">7. Примерные программы по учебным предметам. Начальная школа, стандарты второго поколения, 2010 </w:t>
      </w:r>
    </w:p>
    <w:p w:rsidR="005279B7" w:rsidRPr="007F0E36" w:rsidRDefault="005279B7" w:rsidP="0070098D">
      <w:pPr>
        <w:tabs>
          <w:tab w:val="left" w:pos="795"/>
          <w:tab w:val="left" w:pos="2085"/>
        </w:tabs>
        <w:jc w:val="both"/>
      </w:pPr>
      <w:r w:rsidRPr="007F0E36">
        <w:tab/>
      </w:r>
    </w:p>
    <w:p w:rsidR="005279B7" w:rsidRPr="007F0E36" w:rsidRDefault="005279B7" w:rsidP="0070098D">
      <w:pPr>
        <w:tabs>
          <w:tab w:val="left" w:pos="795"/>
          <w:tab w:val="left" w:pos="2085"/>
        </w:tabs>
        <w:jc w:val="both"/>
        <w:rPr>
          <w:b/>
          <w:bCs/>
        </w:rPr>
      </w:pPr>
    </w:p>
    <w:p w:rsidR="005279B7" w:rsidRPr="007F0E36" w:rsidRDefault="005279B7" w:rsidP="0070098D">
      <w:pPr>
        <w:tabs>
          <w:tab w:val="left" w:pos="795"/>
          <w:tab w:val="left" w:pos="2085"/>
        </w:tabs>
        <w:jc w:val="both"/>
        <w:rPr>
          <w:b/>
          <w:bCs/>
        </w:rPr>
      </w:pPr>
      <w:r w:rsidRPr="007F0E36">
        <w:rPr>
          <w:b/>
          <w:bCs/>
        </w:rPr>
        <w:t>2.2.5.4. Окружающий мир</w:t>
      </w:r>
    </w:p>
    <w:p w:rsidR="005279B7" w:rsidRPr="007F0E36" w:rsidRDefault="005279B7" w:rsidP="0070098D">
      <w:pPr>
        <w:pStyle w:val="32"/>
        <w:spacing w:before="0"/>
        <w:jc w:val="left"/>
        <w:rPr>
          <w:sz w:val="24"/>
          <w:szCs w:val="24"/>
        </w:rPr>
      </w:pPr>
      <w:r w:rsidRPr="007F0E36">
        <w:rPr>
          <w:sz w:val="24"/>
          <w:szCs w:val="24"/>
        </w:rPr>
        <w:t>1.Пояснительная записка</w:t>
      </w:r>
    </w:p>
    <w:p w:rsidR="005279B7" w:rsidRPr="007F0E36" w:rsidRDefault="005279B7" w:rsidP="0070098D">
      <w:pPr>
        <w:ind w:firstLine="360"/>
        <w:jc w:val="both"/>
      </w:pPr>
      <w:r w:rsidRPr="007F0E36">
        <w:t xml:space="preserve">Рабочая программа учебного предмета «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А.А.Вахрушева, Д.Д.Данилова (УМК «Школа 2100») </w:t>
      </w:r>
    </w:p>
    <w:p w:rsidR="005279B7" w:rsidRPr="007F0E36" w:rsidRDefault="005279B7" w:rsidP="0070098D">
      <w:pPr>
        <w:ind w:firstLine="360"/>
        <w:jc w:val="both"/>
      </w:pPr>
      <w:r w:rsidRPr="007F0E36">
        <w:rPr>
          <w:b/>
          <w:bCs/>
        </w:rPr>
        <w:t>Цель:</w:t>
      </w:r>
    </w:p>
    <w:p w:rsidR="005279B7" w:rsidRPr="007F0E36" w:rsidRDefault="005279B7" w:rsidP="0070098D">
      <w:pPr>
        <w:ind w:firstLine="360"/>
        <w:jc w:val="both"/>
      </w:pPr>
      <w:r w:rsidRPr="007F0E36">
        <w:t xml:space="preserve">– формирование целостной картины мира и осознание места в нем человека на основе единства рационально – научного познания  и эмоционально- ценностного осмысления ребенком личного опыта общения с людьми и природой; духовно – 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5279B7" w:rsidRPr="007F0E36" w:rsidRDefault="005279B7" w:rsidP="0070098D">
      <w:pPr>
        <w:ind w:firstLine="360"/>
        <w:jc w:val="both"/>
      </w:pPr>
      <w:r w:rsidRPr="007F0E36">
        <w:t>-осмысление личного опыта и приучение детей к рациональному постижению мира.</w:t>
      </w:r>
    </w:p>
    <w:p w:rsidR="005279B7" w:rsidRPr="007F0E36" w:rsidRDefault="005279B7" w:rsidP="0070098D">
      <w:pPr>
        <w:ind w:firstLine="360"/>
        <w:jc w:val="both"/>
        <w:rPr>
          <w:b/>
          <w:bCs/>
        </w:rPr>
      </w:pPr>
      <w:r w:rsidRPr="007F0E36">
        <w:rPr>
          <w:b/>
          <w:bCs/>
        </w:rPr>
        <w:t>Задачи:</w:t>
      </w:r>
    </w:p>
    <w:p w:rsidR="005279B7" w:rsidRPr="007F0E36" w:rsidRDefault="005279B7" w:rsidP="0070098D">
      <w:pPr>
        <w:jc w:val="both"/>
      </w:pPr>
      <w:r w:rsidRPr="007F0E36">
        <w:t>1.Формирование предметных и универсальных способов действий, обеспечивающих возможность продолжения образования в основной школе;</w:t>
      </w:r>
    </w:p>
    <w:p w:rsidR="005279B7" w:rsidRPr="007F0E36" w:rsidRDefault="005279B7" w:rsidP="0070098D">
      <w:pPr>
        <w:jc w:val="both"/>
      </w:pPr>
      <w:r w:rsidRPr="007F0E36">
        <w:t>2.Воспитание умения учиться – способности к самоорганизации с целью решения учебных задач;</w:t>
      </w:r>
    </w:p>
    <w:p w:rsidR="005279B7" w:rsidRPr="007F0E36" w:rsidRDefault="005279B7" w:rsidP="0070098D">
      <w:pPr>
        <w:jc w:val="both"/>
      </w:pPr>
      <w:r w:rsidRPr="007F0E36">
        <w:t xml:space="preserve">3. </w:t>
      </w:r>
      <w:r w:rsidRPr="007F0E36">
        <w:rPr>
          <w:i/>
          <w:iCs/>
        </w:rPr>
        <w:t xml:space="preserve">Индивидуальный прогресс </w:t>
      </w:r>
      <w:r w:rsidRPr="007F0E36">
        <w:t xml:space="preserve">в основных сферах личностного развития – эмоциональной, познавательной, саморегуляции.  </w:t>
      </w:r>
    </w:p>
    <w:p w:rsidR="005279B7" w:rsidRPr="007F0E36" w:rsidRDefault="005279B7" w:rsidP="0070098D">
      <w:pPr>
        <w:jc w:val="both"/>
      </w:pPr>
      <w:r w:rsidRPr="007F0E36">
        <w:t xml:space="preserve">Значение курса « Окружающий мир» состоит в том, что в ходе его изучения школьники овладевают основами практико-ориентированных знаний о человеке, природе, обществе, учатся осмысливать причинно – 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грамотности и соответствующих компетентностей - умение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природного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 – нравственном развитии и  воспитании личности, формирует вектор культурн–ценностных ориентаций младшего школьника в соответствии с отечественными традициями духовности и нравственности. </w:t>
      </w:r>
    </w:p>
    <w:p w:rsidR="005279B7" w:rsidRPr="007F0E36" w:rsidRDefault="005279B7" w:rsidP="0070098D">
      <w:pPr>
        <w:jc w:val="both"/>
      </w:pPr>
      <w:r w:rsidRPr="007F0E36">
        <w:t>Существенная особенность курса состоит в том, что в нем заложена содержательная основа для широкой реализации межпредметных связей всех дисциплин начальной школы. « Окружающий мир использует и тем самым подкрепляет умения, полученные на уроках чтения, русского языка  и математики. Музыки, изобразительного искусства, технологии, совместно с ними приучая детей к рационально- научному и эмоционально – целостному постижению окружающего мира.</w:t>
      </w:r>
    </w:p>
    <w:p w:rsidR="005279B7" w:rsidRPr="007F0E36" w:rsidRDefault="005279B7" w:rsidP="0070098D">
      <w:pPr>
        <w:ind w:firstLine="360"/>
        <w:jc w:val="both"/>
      </w:pPr>
      <w:r w:rsidRPr="007F0E36">
        <w:lastRenderedPageBreak/>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7F0E36">
        <w:rPr>
          <w:i/>
          <w:iCs/>
        </w:rPr>
        <w:t>целостная система знаний</w:t>
      </w:r>
      <w:r w:rsidRPr="007F0E36">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5279B7" w:rsidRPr="007F0E36" w:rsidRDefault="005279B7" w:rsidP="0070098D">
      <w:pPr>
        <w:ind w:firstLine="360"/>
        <w:jc w:val="both"/>
      </w:pPr>
      <w:r w:rsidRPr="007F0E36">
        <w:t>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5279B7" w:rsidRPr="007F0E36" w:rsidRDefault="005279B7" w:rsidP="0070098D">
      <w:pPr>
        <w:ind w:firstLine="284"/>
        <w:jc w:val="both"/>
        <w:rPr>
          <w:color w:val="000000"/>
        </w:rPr>
      </w:pPr>
      <w:r w:rsidRPr="007F0E36">
        <w:rPr>
          <w:color w:val="000000"/>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5279B7" w:rsidRPr="007F0E36" w:rsidRDefault="005279B7" w:rsidP="0070098D">
      <w:pPr>
        <w:ind w:firstLine="284"/>
        <w:jc w:val="both"/>
        <w:rPr>
          <w:color w:val="000000"/>
        </w:rPr>
      </w:pPr>
      <w:r w:rsidRPr="007F0E36">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w:t>
      </w:r>
      <w:r w:rsidRPr="007F0E36">
        <w:rPr>
          <w:color w:val="000000"/>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5279B7" w:rsidRPr="007F0E36" w:rsidRDefault="005279B7" w:rsidP="0070098D">
      <w:pPr>
        <w:ind w:firstLine="360"/>
        <w:jc w:val="both"/>
      </w:pPr>
      <w:r w:rsidRPr="007F0E36">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5279B7" w:rsidRPr="007F0E36" w:rsidRDefault="005279B7" w:rsidP="0070098D">
      <w:pPr>
        <w:ind w:firstLine="360"/>
        <w:jc w:val="both"/>
      </w:pPr>
      <w:r w:rsidRPr="007F0E36">
        <w:t>Основные содержательные линии предмета « Окружающий мир» определены в соответствии с тематикой Фундаментального ядра содержания данной предметной области в системе начального общего образования, а так же с проблематикой, раскрытой в Концепции духовно – нравственного развития и  воспитания личности гражданина России, и представлены в примерной программе содержательными блоками: « Человек и природа», «Человек и общество», «Правила безопасной жизни».</w:t>
      </w:r>
    </w:p>
    <w:p w:rsidR="005279B7" w:rsidRPr="007F0E36" w:rsidRDefault="005279B7" w:rsidP="0070098D">
      <w:pPr>
        <w:pStyle w:val="32"/>
        <w:jc w:val="left"/>
        <w:rPr>
          <w:sz w:val="24"/>
          <w:szCs w:val="24"/>
        </w:rPr>
      </w:pPr>
      <w:r w:rsidRPr="007F0E36">
        <w:rPr>
          <w:sz w:val="24"/>
          <w:szCs w:val="24"/>
        </w:rPr>
        <w:t xml:space="preserve"> 2.Общая характеристика учебного предмета</w:t>
      </w:r>
    </w:p>
    <w:p w:rsidR="005279B7" w:rsidRPr="007F0E36" w:rsidRDefault="005279B7" w:rsidP="0070098D">
      <w:pPr>
        <w:pStyle w:val="af5"/>
        <w:spacing w:before="0" w:beforeAutospacing="0" w:after="0" w:afterAutospacing="0"/>
        <w:ind w:firstLine="357"/>
        <w:jc w:val="both"/>
        <w:rPr>
          <w:color w:val="000000"/>
        </w:rPr>
      </w:pPr>
      <w:r w:rsidRPr="007F0E36">
        <w:rPr>
          <w:i/>
          <w:iCs/>
          <w:color w:val="000000"/>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7F0E36">
        <w:rPr>
          <w:color w:val="000000"/>
        </w:rPr>
        <w:t xml:space="preserve"> Современные школьники отличаются от сверстников </w:t>
      </w:r>
      <w:r w:rsidRPr="007F0E36">
        <w:t>пятнадцати</w:t>
      </w:r>
      <w:r w:rsidRPr="007F0E36">
        <w:rPr>
          <w:spacing w:val="4"/>
        </w:rPr>
        <w:sym w:font="Symbol" w:char="F02D"/>
      </w:r>
      <w:r w:rsidRPr="007F0E36">
        <w:t>двадцатилетней</w:t>
      </w:r>
      <w:r w:rsidRPr="007F0E36">
        <w:rPr>
          <w:color w:val="000000"/>
        </w:rPr>
        <w:t xml:space="preserve">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с одной стороны, ответить на все вопросы ребят и удовлетворить любопытство учащихся, а с другой – обеспечить усвоение необходимых знаний.</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lastRenderedPageBreak/>
        <w:t>Как же нужно учить, чтобы достичь обеих целей. Оказывается, для этого существует один выход. Средством воспитания и образования школьника начальных классов является знакомство с целостной элементарной научной картиной мира.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Школьников знакомят с широкими представлениями о мире, которые образуют систему, охватывающую весь окружающий мир.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Как же сформировать у ребёнка целостную картину мира?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Человек должен научиться понимать окружающий мир и понимать цену и смысл своим поступкам и поступкам окружающих людей. И пусть не всегда человек будет действовать в соответствии со своими знаниями, но дать ему возможность жить разумно и осмысленно мы должны. Регулярно объясняя свой опыт, человек приучается понимать окружающий его мир.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7F0E36">
        <w:rPr>
          <w:i/>
          <w:iCs/>
          <w:color w:val="000000"/>
        </w:rPr>
        <w:t xml:space="preserve">объяснения </w:t>
      </w:r>
      <w:r w:rsidRPr="007F0E36">
        <w:rPr>
          <w:color w:val="000000"/>
        </w:rPr>
        <w:t>и осмысления своего опыта. В этом случае он может научиться делать любое новое дело, самостоятельно его осваивая.</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эмоционального, оценочного отношения к этому миру.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7F0E36">
        <w:t xml:space="preserve">гражданского </w:t>
      </w:r>
      <w:r w:rsidRPr="007F0E36">
        <w:lastRenderedPageBreak/>
        <w:t>самосознания</w:t>
      </w:r>
      <w:r w:rsidRPr="007F0E36">
        <w:rPr>
          <w:color w:val="000000"/>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5279B7" w:rsidRPr="007F0E36" w:rsidRDefault="005279B7" w:rsidP="0070098D">
      <w:pPr>
        <w:pStyle w:val="af5"/>
        <w:spacing w:before="0" w:beforeAutospacing="0" w:after="0" w:afterAutospacing="0"/>
        <w:ind w:firstLine="357"/>
        <w:jc w:val="both"/>
        <w:rPr>
          <w:color w:val="000000"/>
        </w:rPr>
      </w:pPr>
      <w:r w:rsidRPr="007F0E36">
        <w:rPr>
          <w:b/>
          <w:bCs/>
          <w:color w:val="000000"/>
        </w:rPr>
        <w:t>Деятельностный подход – основной способ получения знаний.</w:t>
      </w:r>
      <w:r w:rsidRPr="007F0E36">
        <w:rPr>
          <w:color w:val="000000"/>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Мы хотим познакомить ребят с картиной мира и научить их ею пользоваться для постижения мира и упорядочивания своего опыта.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Решение проблемных творческих </w:t>
      </w:r>
      <w:r w:rsidRPr="007F0E36">
        <w:t>продуктивных</w:t>
      </w:r>
      <w:r w:rsidRPr="007F0E36">
        <w:rPr>
          <w:color w:val="000000"/>
        </w:rPr>
        <w:t xml:space="preserve"> задач – главный способ осмысления мира.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5279B7" w:rsidRPr="007F0E36" w:rsidRDefault="005279B7" w:rsidP="0070098D">
      <w:pPr>
        <w:pStyle w:val="af5"/>
        <w:spacing w:before="0" w:beforeAutospacing="0" w:after="0" w:afterAutospacing="0"/>
        <w:ind w:firstLine="357"/>
        <w:jc w:val="both"/>
        <w:rPr>
          <w:i/>
          <w:iCs/>
          <w:color w:val="000000"/>
        </w:rPr>
      </w:pPr>
      <w:r w:rsidRPr="007F0E36">
        <w:rPr>
          <w:color w:val="000000"/>
        </w:rPr>
        <w:t>В этом случае мы пользуемся традиционным для учебников «Школы 2100» принципом минимакса.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учебники существенно различаются по объёму того материала, которые ученики могут и должны усвоить.</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деятельностно-ориентированных принципов.</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Мы предлагаем не избегать вопросов-проблем по российской истории и современности. Эти вопросы нельзя окончательно разрешить,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поставить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Таким образом, в целом у учеников должно развиваться умение понимать и познавать окружающий мир, т.е. осмысленно применять полученные знания для решения учебно-познавательных и жизненных задач.</w:t>
      </w:r>
    </w:p>
    <w:p w:rsidR="005279B7" w:rsidRPr="007F0E36" w:rsidRDefault="005279B7" w:rsidP="0070098D">
      <w:pPr>
        <w:pStyle w:val="af5"/>
        <w:spacing w:before="0" w:beforeAutospacing="0" w:after="0" w:afterAutospacing="0"/>
        <w:ind w:firstLine="357"/>
        <w:jc w:val="both"/>
        <w:rPr>
          <w:color w:val="000000"/>
        </w:rPr>
      </w:pPr>
      <w:r w:rsidRPr="007F0E36">
        <w:rPr>
          <w:b/>
          <w:bCs/>
          <w:color w:val="000000"/>
        </w:rPr>
        <w:lastRenderedPageBreak/>
        <w:t>Алгоритм подготовки учителя к проведению урока.</w:t>
      </w:r>
      <w:r w:rsidRPr="007F0E36">
        <w:rPr>
          <w:color w:val="000000"/>
        </w:rPr>
        <w:t xml:space="preserve"> При проведении уроков по нашему курсу учителя очень часто сталкиваются с проблемой нехватки времени. Материал темы столь обширен, что его не удаётся «открыть» полностью вместе со  школьниками, используя технологию проблемного диалога. Уже звенит звонок, а учитель ещё не объяснил ребятам весь материал. В результате не остаётся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w:t>
      </w:r>
    </w:p>
    <w:p w:rsidR="005279B7" w:rsidRPr="007F0E36" w:rsidRDefault="005279B7" w:rsidP="0070098D">
      <w:pPr>
        <w:pStyle w:val="af5"/>
        <w:spacing w:before="0" w:beforeAutospacing="0" w:after="0" w:afterAutospacing="0"/>
        <w:ind w:firstLine="357"/>
        <w:jc w:val="both"/>
        <w:rPr>
          <w:color w:val="000000"/>
        </w:rPr>
      </w:pPr>
      <w:r w:rsidRPr="007F0E36">
        <w:rPr>
          <w:b/>
          <w:bCs/>
          <w:i/>
          <w:iCs/>
        </w:rPr>
        <w:t>1-й шаг.</w:t>
      </w:r>
      <w:r w:rsidRPr="007F0E36">
        <w:rPr>
          <w:color w:val="000000"/>
        </w:rPr>
        <w:t xml:space="preserve"> На первом этапе подготовки к уроку следует выделить в содержании учебника обязательный программный </w:t>
      </w:r>
      <w:r w:rsidRPr="007F0E36">
        <w:rPr>
          <w:i/>
          <w:iCs/>
          <w:color w:val="000000"/>
        </w:rPr>
        <w:t>минимум</w:t>
      </w:r>
      <w:r w:rsidRPr="007F0E36">
        <w:rPr>
          <w:color w:val="000000"/>
        </w:rPr>
        <w:t>. Для этого необходимо открыть программу и найти в требованиях к знаниям и умениям к концу данного года обучения те, которые относятся к изучаемой теме (</w:t>
      </w:r>
      <w:r w:rsidRPr="007F0E36">
        <w:t>перечень требований помещён также и в дневниках и в начале каждого раздела учебника). Это</w:t>
      </w:r>
      <w:r w:rsidRPr="007F0E36">
        <w:rPr>
          <w:color w:val="000000"/>
        </w:rPr>
        <w:t xml:space="preserve"> и есть тот минимум, который должны усвоить все ученики и который будет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p>
    <w:p w:rsidR="005279B7" w:rsidRPr="007F0E36" w:rsidRDefault="005279B7" w:rsidP="0070098D">
      <w:pPr>
        <w:pStyle w:val="af5"/>
        <w:spacing w:before="0" w:beforeAutospacing="0" w:after="0" w:afterAutospacing="0"/>
        <w:ind w:firstLine="357"/>
        <w:jc w:val="both"/>
        <w:rPr>
          <w:color w:val="000000"/>
        </w:rPr>
      </w:pPr>
      <w:r w:rsidRPr="007F0E36">
        <w:t xml:space="preserve">Начиная со 2-го класса, в конце урока помещён перечень понятий, который должны усвоить школьники. Часть этих понятий, выделенных шрифтом, относится к программному </w:t>
      </w:r>
      <w:r w:rsidRPr="007F0E36">
        <w:rPr>
          <w:i/>
          <w:iCs/>
        </w:rPr>
        <w:t>минимуму</w:t>
      </w:r>
      <w:r w:rsidRPr="007F0E36">
        <w:t>, который должны знать все школьники. Она может быть обозначена выражением «надо запомнить». А вот другая часть понятий, фактов (она не выделена) не входит в минимум. Она может быть обозначена выражением «достаточно познакомиться». К</w:t>
      </w:r>
      <w:r w:rsidRPr="007F0E36">
        <w:rPr>
          <w:color w:val="000000"/>
        </w:rPr>
        <w:t xml:space="preserve"> ней относятся часто встречаемые в окружении ребёнка слова, которые,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 они включены и на уроке по данной теме должны присутствовать.</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Наконец, к третьей категории понятий и фактов – </w:t>
      </w:r>
      <w:r w:rsidRPr="007F0E36">
        <w:rPr>
          <w:i/>
          <w:iCs/>
          <w:color w:val="000000"/>
        </w:rPr>
        <w:t>максимуму</w:t>
      </w:r>
      <w:r w:rsidRPr="007F0E36">
        <w:rPr>
          <w:color w:val="000000"/>
        </w:rPr>
        <w:t xml:space="preserve"> – относятся те, которые есть в тексте учебника, но не помещены в конце урока, они тем более не отражены в программных требованиях. Их не только </w:t>
      </w:r>
      <w:r w:rsidRPr="007F0E36">
        <w:rPr>
          <w:i/>
          <w:iCs/>
          <w:color w:val="000000"/>
        </w:rPr>
        <w:t>не обязательно знать</w:t>
      </w:r>
      <w:r w:rsidRPr="007F0E36">
        <w:rPr>
          <w:color w:val="000000"/>
        </w:rPr>
        <w:t xml:space="preserve">, но и </w:t>
      </w:r>
      <w:r w:rsidRPr="007F0E36">
        <w:rPr>
          <w:i/>
          <w:iCs/>
          <w:color w:val="000000"/>
        </w:rPr>
        <w:t>не обязательно включать в материал урока</w:t>
      </w:r>
      <w:r w:rsidRPr="007F0E36">
        <w:rPr>
          <w:color w:val="000000"/>
        </w:rPr>
        <w:t>.</w:t>
      </w:r>
    </w:p>
    <w:p w:rsidR="005279B7" w:rsidRPr="007F0E36" w:rsidRDefault="005279B7" w:rsidP="0070098D">
      <w:pPr>
        <w:pStyle w:val="af5"/>
        <w:spacing w:before="0" w:beforeAutospacing="0" w:after="0" w:afterAutospacing="0"/>
        <w:ind w:firstLine="357"/>
        <w:jc w:val="both"/>
        <w:rPr>
          <w:color w:val="000000"/>
        </w:rPr>
      </w:pPr>
      <w:r w:rsidRPr="007F0E36">
        <w:rPr>
          <w:b/>
          <w:bCs/>
          <w:i/>
          <w:iCs/>
        </w:rPr>
        <w:t>2-й шаг.</w:t>
      </w:r>
      <w:r w:rsidRPr="007F0E36">
        <w:rPr>
          <w:b/>
          <w:bCs/>
          <w:i/>
          <w:iCs/>
          <w:color w:val="FF0000"/>
        </w:rPr>
        <w:t xml:space="preserve"> </w:t>
      </w:r>
      <w:r w:rsidRPr="007F0E36">
        <w:rPr>
          <w:color w:val="000000"/>
        </w:rPr>
        <w:t>На втором этапе подготовки к уроку,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затруднения при изучении важнейших знаний.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p>
    <w:p w:rsidR="005279B7" w:rsidRPr="007F0E36" w:rsidRDefault="005279B7" w:rsidP="0070098D">
      <w:pPr>
        <w:pStyle w:val="af5"/>
        <w:spacing w:before="0" w:beforeAutospacing="0" w:after="0" w:afterAutospacing="0"/>
        <w:ind w:firstLine="357"/>
        <w:jc w:val="both"/>
        <w:rPr>
          <w:color w:val="000000"/>
        </w:rPr>
      </w:pPr>
      <w:r w:rsidRPr="007F0E36">
        <w:rPr>
          <w:b/>
          <w:bCs/>
          <w:i/>
          <w:iCs/>
        </w:rPr>
        <w:t>3-й шаг.</w:t>
      </w:r>
      <w:r w:rsidRPr="007F0E36">
        <w:rPr>
          <w:b/>
          <w:bCs/>
          <w:i/>
          <w:iCs/>
          <w:color w:val="FF0000"/>
        </w:rPr>
        <w:t xml:space="preserve"> </w:t>
      </w:r>
      <w:r w:rsidRPr="007F0E36">
        <w:rPr>
          <w:color w:val="000000"/>
        </w:rPr>
        <w:t>Лишь на третьем этапе подготовки к уроку учитель начинает выбирать и включать в конспект урока те знания из максимума, которые заинтересуют школьников. В 3–4-м классе можно предварительно обсудить с ребятами, о чём они хотят узнать. Этот материал и является тем резервом, которым может пожертвовать учитель при нехватке времени.</w:t>
      </w:r>
    </w:p>
    <w:p w:rsidR="005279B7" w:rsidRPr="007F0E36" w:rsidRDefault="005279B7" w:rsidP="0070098D">
      <w:pPr>
        <w:pStyle w:val="af5"/>
        <w:spacing w:before="0" w:beforeAutospacing="0" w:after="0" w:afterAutospacing="0"/>
        <w:ind w:firstLine="357"/>
        <w:jc w:val="both"/>
        <w:rPr>
          <w:color w:val="000000"/>
        </w:rPr>
      </w:pPr>
      <w:r w:rsidRPr="007F0E36">
        <w:rPr>
          <w:b/>
          <w:bCs/>
          <w:color w:val="000000"/>
        </w:rPr>
        <w:t>Контроль образовательных результатов.</w:t>
      </w:r>
      <w:r w:rsidRPr="007F0E36">
        <w:rPr>
          <w:color w:val="000000"/>
        </w:rPr>
        <w:t xml:space="preserve"> Любая дидактика предполагает контроль над усвоением знаний, предметных умений и универсальных учебных действий. Без знаний, </w:t>
      </w:r>
      <w:r w:rsidRPr="007F0E36">
        <w:rPr>
          <w:color w:val="000000"/>
        </w:rPr>
        <w:lastRenderedPageBreak/>
        <w:t>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7F0E36">
        <w:rPr>
          <w:i/>
          <w:iCs/>
          <w:color w:val="000000"/>
        </w:rPr>
        <w:t>Фактически нужны навыки использования знаний, а не сами знания</w:t>
      </w:r>
      <w:r w:rsidRPr="007F0E36">
        <w:rPr>
          <w:color w:val="000000"/>
        </w:rPr>
        <w:t>.</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Во-вторых, важны и нужны </w:t>
      </w:r>
      <w:r w:rsidRPr="007F0E36">
        <w:rPr>
          <w:i/>
          <w:iCs/>
          <w:color w:val="000000"/>
        </w:rPr>
        <w:t>прочные знания</w:t>
      </w:r>
      <w:r w:rsidRPr="007F0E36">
        <w:rPr>
          <w:color w:val="000000"/>
        </w:rPr>
        <w:t>, а не выученный к данному уроку материал. В связи с этим мы предлагаем оценивать учащихся следующими двумя способами:</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1. </w:t>
      </w:r>
      <w:r w:rsidRPr="007F0E36">
        <w:rPr>
          <w:i/>
          <w:iCs/>
          <w:color w:val="000000"/>
        </w:rPr>
        <w:t xml:space="preserve">Оценка усвоения знаний и умений осуществляется через выполнение школьником </w:t>
      </w:r>
      <w:r w:rsidRPr="007F0E36">
        <w:rPr>
          <w:i/>
          <w:iCs/>
        </w:rPr>
        <w:t>продуктивных заданий в учебниках и рабочих тетрадях, в самостоятельных и итоговых работах (1</w:t>
      </w:r>
      <w:r w:rsidRPr="007F0E36">
        <w:rPr>
          <w:spacing w:val="4"/>
        </w:rPr>
        <w:sym w:font="Symbol" w:char="F02D"/>
      </w:r>
      <w:r w:rsidRPr="007F0E36">
        <w:rPr>
          <w:i/>
          <w:iCs/>
        </w:rPr>
        <w:t>2 кл.), в проверочных и контрольных работах (3</w:t>
      </w:r>
      <w:r w:rsidRPr="007F0E36">
        <w:rPr>
          <w:spacing w:val="4"/>
        </w:rPr>
        <w:sym w:font="Symbol" w:char="F02D"/>
      </w:r>
      <w:r w:rsidRPr="007F0E36">
        <w:rPr>
          <w:i/>
          <w:iCs/>
        </w:rPr>
        <w:t>4 кл.)</w:t>
      </w:r>
      <w:r w:rsidRPr="007F0E36">
        <w:t>. Продуктивные</w:t>
      </w:r>
      <w:r w:rsidRPr="007F0E36">
        <w:rPr>
          <w:color w:val="FF0000"/>
        </w:rPr>
        <w:t xml:space="preserve"> </w:t>
      </w:r>
      <w:r w:rsidRPr="007F0E36">
        <w:rPr>
          <w:color w:val="000000"/>
        </w:rPr>
        <w:t xml:space="preserve">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творчески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2. </w:t>
      </w:r>
      <w:r w:rsidRPr="007F0E36">
        <w:rPr>
          <w:i/>
          <w:iCs/>
          <w:color w:val="000000"/>
        </w:rPr>
        <w:t>Оценка усвоения знаний и умений осуществляется через постоянное повторение важнейших понятий, законов и правил.</w:t>
      </w:r>
      <w:r w:rsidRPr="007F0E36">
        <w:rPr>
          <w:color w:val="000000"/>
        </w:rPr>
        <w:t xml:space="preserve"> На этапе актуализации знаний перед началом изучения нового материала мы предлагаем учителю проводить </w:t>
      </w:r>
      <w:r w:rsidRPr="007F0E36">
        <w:rPr>
          <w:i/>
          <w:iCs/>
          <w:color w:val="000000"/>
        </w:rPr>
        <w:t>блицопрос</w:t>
      </w:r>
      <w:r w:rsidRPr="007F0E36">
        <w:rPr>
          <w:color w:val="000000"/>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5279B7" w:rsidRPr="007F0E36" w:rsidRDefault="005279B7" w:rsidP="0070098D">
      <w:pPr>
        <w:pStyle w:val="af5"/>
        <w:spacing w:before="0" w:beforeAutospacing="0" w:after="0" w:afterAutospacing="0"/>
        <w:ind w:firstLine="357"/>
        <w:jc w:val="both"/>
      </w:pPr>
      <w:r w:rsidRPr="007F0E36">
        <w:rPr>
          <w:color w:val="000000"/>
        </w:rPr>
        <w:t xml:space="preserve">Важную роль в проведении контроля имеют тетради для самостоятельных </w:t>
      </w:r>
      <w:r w:rsidRPr="007F0E36">
        <w:rPr>
          <w:i/>
          <w:iCs/>
        </w:rPr>
        <w:t>и итоговых работ (1</w:t>
      </w:r>
      <w:r w:rsidRPr="007F0E36">
        <w:rPr>
          <w:spacing w:val="4"/>
        </w:rPr>
        <w:sym w:font="Symbol" w:char="F02D"/>
      </w:r>
      <w:r w:rsidRPr="007F0E36">
        <w:rPr>
          <w:i/>
          <w:iCs/>
        </w:rPr>
        <w:t>2 кл.) и тетради для проверочных и контрольных работ (3</w:t>
      </w:r>
      <w:r w:rsidRPr="007F0E36">
        <w:rPr>
          <w:spacing w:val="4"/>
        </w:rPr>
        <w:sym w:font="Symbol" w:char="F02D"/>
      </w:r>
      <w:r w:rsidRPr="007F0E36">
        <w:rPr>
          <w:i/>
          <w:iCs/>
        </w:rPr>
        <w:t>4 кл.)</w:t>
      </w:r>
      <w:r w:rsidRPr="007F0E36">
        <w:t>. Уровень</w:t>
      </w:r>
      <w:r w:rsidRPr="007F0E36">
        <w:rPr>
          <w:color w:val="000000"/>
        </w:rPr>
        <w:t xml:space="preserve"> заданий в учебниках и рабочих тетрадях </w:t>
      </w:r>
      <w:r w:rsidRPr="007F0E36">
        <w:t>отличается своей сложностью от уровня в самостоятельных (проверочных) и итоговых (контрольных) работах.</w:t>
      </w:r>
      <w:r w:rsidRPr="007F0E36">
        <w:rPr>
          <w:color w:val="000000"/>
        </w:rPr>
        <w:t xml:space="preserve">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w:t>
      </w:r>
      <w:r w:rsidRPr="007F0E36">
        <w:t xml:space="preserve">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 xml:space="preserve">Таким образом, каждый ученик должен усвоить каждую тему, выполнив определённый объём заданий в учебнике и рабочей тетради, </w:t>
      </w:r>
      <w:r w:rsidRPr="007F0E36">
        <w:t xml:space="preserve">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w:t>
      </w:r>
      <w:r w:rsidRPr="007F0E36">
        <w:lastRenderedPageBreak/>
        <w:t>зачётом по изученной теме. Каждая</w:t>
      </w:r>
      <w:r w:rsidRPr="007F0E36">
        <w:rPr>
          <w:color w:val="000000"/>
        </w:rPr>
        <w:t xml:space="preserve">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 </w:t>
      </w:r>
    </w:p>
    <w:p w:rsidR="005279B7" w:rsidRPr="007F0E36" w:rsidRDefault="005279B7" w:rsidP="0070098D">
      <w:pPr>
        <w:pStyle w:val="af5"/>
        <w:spacing w:before="0" w:beforeAutospacing="0" w:after="0" w:afterAutospacing="0"/>
        <w:ind w:firstLine="357"/>
        <w:jc w:val="both"/>
      </w:pPr>
      <w:r w:rsidRPr="007F0E36">
        <w:t xml:space="preserve">1)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кл.),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 </w:t>
      </w:r>
    </w:p>
    <w:p w:rsidR="005279B7" w:rsidRPr="007F0E36" w:rsidRDefault="005279B7" w:rsidP="0070098D">
      <w:pPr>
        <w:pStyle w:val="af5"/>
        <w:spacing w:before="0" w:beforeAutospacing="0" w:after="0" w:afterAutospacing="0"/>
        <w:ind w:firstLine="357"/>
        <w:jc w:val="both"/>
      </w:pPr>
      <w:r w:rsidRPr="007F0E36">
        <w:t xml:space="preserve">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5279B7" w:rsidRPr="007F0E36" w:rsidRDefault="005279B7" w:rsidP="0070098D">
      <w:pPr>
        <w:pStyle w:val="af5"/>
        <w:spacing w:before="0" w:beforeAutospacing="0" w:after="0" w:afterAutospacing="0"/>
        <w:ind w:firstLine="357"/>
        <w:jc w:val="both"/>
      </w:pPr>
      <w:r w:rsidRPr="007F0E36">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5279B7" w:rsidRPr="007F0E36" w:rsidRDefault="005279B7" w:rsidP="00CC614A">
      <w:pPr>
        <w:pStyle w:val="af5"/>
        <w:spacing w:before="0" w:beforeAutospacing="0" w:after="0" w:afterAutospacing="0"/>
        <w:jc w:val="both"/>
        <w:rPr>
          <w:b/>
          <w:bCs/>
        </w:rPr>
      </w:pPr>
      <w:r w:rsidRPr="007F0E36">
        <w:rPr>
          <w:b/>
          <w:bCs/>
        </w:rPr>
        <w:t>3. Описание места учебного предмета в учебном плане</w:t>
      </w:r>
    </w:p>
    <w:p w:rsidR="005279B7" w:rsidRPr="007F0E36" w:rsidRDefault="005279B7" w:rsidP="0070098D">
      <w:pPr>
        <w:ind w:firstLine="360"/>
        <w:jc w:val="both"/>
      </w:pPr>
      <w:r w:rsidRPr="007F0E36">
        <w:t xml:space="preserve">В соответствии </w:t>
      </w:r>
      <w:r w:rsidRPr="007F0E36">
        <w:rPr>
          <w:lang w:val="en-US"/>
        </w:rPr>
        <w:t>c</w:t>
      </w:r>
      <w:r w:rsidRPr="007F0E36">
        <w:t xml:space="preserve"> федеральным  базисным учебным планом и примерной программой по окружающему миру предмет «Окружающий мир» изучается с 1 по 4 класс по 2 часа в неделю. Общий объем учебного времени составляет 270 ч, из них в 1 классе 66 часов (2 часа в неделю, 33 учебные недели), во 2,3,4 классах по 68 часов          ( 2 часа в неделю, 34 учебные недели)</w:t>
      </w:r>
    </w:p>
    <w:p w:rsidR="005279B7" w:rsidRPr="007F0E36" w:rsidRDefault="005279B7" w:rsidP="0070098D">
      <w:pPr>
        <w:pStyle w:val="32"/>
        <w:jc w:val="left"/>
        <w:rPr>
          <w:sz w:val="24"/>
          <w:szCs w:val="24"/>
        </w:rPr>
      </w:pPr>
      <w:r w:rsidRPr="007F0E36">
        <w:rPr>
          <w:sz w:val="24"/>
          <w:szCs w:val="24"/>
        </w:rPr>
        <w:t>4.Описание ценностных ориентиров содержания учебного предмета</w:t>
      </w:r>
    </w:p>
    <w:p w:rsidR="005279B7" w:rsidRPr="007F0E36" w:rsidRDefault="005279B7" w:rsidP="0070098D">
      <w:pPr>
        <w:pStyle w:val="af5"/>
        <w:spacing w:before="0" w:beforeAutospacing="0" w:after="0" w:afterAutospacing="0"/>
        <w:ind w:firstLine="357"/>
        <w:jc w:val="both"/>
        <w:rPr>
          <w:color w:val="000000"/>
        </w:rPr>
      </w:pPr>
      <w:r w:rsidRPr="007F0E36">
        <w:rPr>
          <w:b/>
          <w:bCs/>
        </w:rPr>
        <w:t>Ценность жизни</w:t>
      </w:r>
      <w:r w:rsidRPr="007F0E36">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5279B7" w:rsidRPr="007F0E36" w:rsidRDefault="005279B7" w:rsidP="0070098D">
      <w:pPr>
        <w:pStyle w:val="af5"/>
        <w:spacing w:before="0" w:beforeAutospacing="0" w:after="0" w:afterAutospacing="0"/>
        <w:ind w:firstLine="357"/>
        <w:jc w:val="both"/>
      </w:pPr>
      <w:r w:rsidRPr="007F0E36">
        <w:rPr>
          <w:b/>
          <w:bCs/>
        </w:rPr>
        <w:t>Ценность природы</w:t>
      </w:r>
      <w:r w:rsidRPr="007F0E36">
        <w:t xml:space="preserve"> основывается на общечеловеческой ценности жизни, на осознании себя частью природного мира </w:t>
      </w:r>
      <w:r w:rsidRPr="007F0E36">
        <w:rPr>
          <w:spacing w:val="4"/>
        </w:rPr>
        <w:sym w:font="Symbol" w:char="F02D"/>
      </w:r>
      <w:r w:rsidRPr="007F0E36">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5279B7" w:rsidRPr="007F0E36" w:rsidRDefault="005279B7" w:rsidP="0070098D">
      <w:pPr>
        <w:pStyle w:val="af5"/>
        <w:spacing w:before="0" w:beforeAutospacing="0" w:after="0" w:afterAutospacing="0"/>
        <w:ind w:firstLine="357"/>
        <w:jc w:val="both"/>
      </w:pPr>
      <w:r w:rsidRPr="007F0E36">
        <w:rPr>
          <w:b/>
          <w:bCs/>
        </w:rPr>
        <w:t>Ценность человека</w:t>
      </w:r>
      <w:r w:rsidRPr="007F0E36">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5279B7" w:rsidRPr="007F0E36" w:rsidRDefault="005279B7" w:rsidP="0070098D">
      <w:pPr>
        <w:pStyle w:val="af5"/>
        <w:spacing w:before="0" w:beforeAutospacing="0" w:after="0" w:afterAutospacing="0"/>
        <w:ind w:firstLine="357"/>
        <w:jc w:val="both"/>
      </w:pPr>
      <w:r w:rsidRPr="007F0E36">
        <w:rPr>
          <w:b/>
          <w:bCs/>
        </w:rPr>
        <w:t>Ценность добра</w:t>
      </w:r>
      <w:r w:rsidRPr="007F0E36">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5279B7" w:rsidRPr="007F0E36" w:rsidRDefault="005279B7" w:rsidP="0070098D">
      <w:pPr>
        <w:pStyle w:val="af5"/>
        <w:spacing w:before="0" w:beforeAutospacing="0" w:after="0" w:afterAutospacing="0"/>
        <w:ind w:firstLine="357"/>
        <w:jc w:val="both"/>
      </w:pPr>
      <w:r w:rsidRPr="007F0E36">
        <w:rPr>
          <w:b/>
          <w:bCs/>
        </w:rPr>
        <w:t>Ценность истины</w:t>
      </w:r>
      <w:r w:rsidRPr="007F0E36">
        <w:t xml:space="preserve"> – это ценность научного познания как части культуры человечества, разума, понимания сущности бытия, мироздания. </w:t>
      </w:r>
    </w:p>
    <w:p w:rsidR="005279B7" w:rsidRPr="007F0E36" w:rsidRDefault="005279B7" w:rsidP="0070098D">
      <w:pPr>
        <w:pStyle w:val="af5"/>
        <w:spacing w:before="0" w:beforeAutospacing="0" w:after="0" w:afterAutospacing="0"/>
        <w:ind w:firstLine="357"/>
        <w:jc w:val="both"/>
      </w:pPr>
      <w:r w:rsidRPr="007F0E36">
        <w:rPr>
          <w:b/>
          <w:bCs/>
        </w:rPr>
        <w:t xml:space="preserve">Ценность семьи </w:t>
      </w:r>
      <w:r w:rsidRPr="007F0E36">
        <w:t>как</w:t>
      </w:r>
      <w:r w:rsidRPr="007F0E36">
        <w:rPr>
          <w:b/>
          <w:bCs/>
        </w:rPr>
        <w:t xml:space="preserve"> </w:t>
      </w:r>
      <w:r w:rsidRPr="007F0E36">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5279B7" w:rsidRPr="007F0E36" w:rsidRDefault="005279B7" w:rsidP="0070098D">
      <w:pPr>
        <w:pStyle w:val="af5"/>
        <w:spacing w:before="0" w:beforeAutospacing="0" w:after="0" w:afterAutospacing="0"/>
        <w:ind w:firstLine="357"/>
        <w:jc w:val="both"/>
      </w:pPr>
      <w:r w:rsidRPr="007F0E36">
        <w:rPr>
          <w:b/>
          <w:bCs/>
        </w:rPr>
        <w:t>Ценность труда и творчества</w:t>
      </w:r>
      <w:r w:rsidRPr="007F0E36">
        <w:t xml:space="preserve"> как естественного условия человеческой жизни, состояния нормального человеческого существования. </w:t>
      </w:r>
    </w:p>
    <w:p w:rsidR="005279B7" w:rsidRPr="007F0E36" w:rsidRDefault="005279B7" w:rsidP="0070098D">
      <w:pPr>
        <w:pStyle w:val="af5"/>
        <w:spacing w:before="0" w:beforeAutospacing="0" w:after="0" w:afterAutospacing="0"/>
        <w:ind w:firstLine="357"/>
        <w:jc w:val="both"/>
      </w:pPr>
      <w:r w:rsidRPr="007F0E36">
        <w:rPr>
          <w:b/>
          <w:bCs/>
        </w:rPr>
        <w:t>Ценность свободы</w:t>
      </w:r>
      <w:r w:rsidRPr="007F0E36">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5279B7" w:rsidRPr="007F0E36" w:rsidRDefault="005279B7" w:rsidP="0070098D">
      <w:pPr>
        <w:pStyle w:val="af5"/>
        <w:spacing w:before="0" w:beforeAutospacing="0" w:after="0" w:afterAutospacing="0"/>
        <w:ind w:firstLine="357"/>
        <w:jc w:val="both"/>
        <w:rPr>
          <w:b/>
          <w:bCs/>
        </w:rPr>
      </w:pPr>
      <w:r w:rsidRPr="007F0E36">
        <w:rPr>
          <w:b/>
          <w:bCs/>
        </w:rPr>
        <w:t xml:space="preserve">Ценность социальной солидарности </w:t>
      </w:r>
      <w:r w:rsidRPr="007F0E36">
        <w:t xml:space="preserve">как признание прав и свобод человека, </w:t>
      </w:r>
      <w:r w:rsidRPr="007F0E36">
        <w:rPr>
          <w:color w:val="FF0000"/>
        </w:rPr>
        <w:t xml:space="preserve"> </w:t>
      </w:r>
      <w:r w:rsidRPr="007F0E36">
        <w:t xml:space="preserve">обладание чувствами справедливости, милосердия, чести, достоинства по отношению к себе и к другим людям. </w:t>
      </w:r>
    </w:p>
    <w:p w:rsidR="005279B7" w:rsidRPr="007F0E36" w:rsidRDefault="005279B7" w:rsidP="0070098D">
      <w:pPr>
        <w:pStyle w:val="af5"/>
        <w:spacing w:before="0" w:beforeAutospacing="0" w:after="0" w:afterAutospacing="0"/>
        <w:ind w:firstLine="357"/>
        <w:jc w:val="both"/>
      </w:pPr>
      <w:r w:rsidRPr="007F0E36">
        <w:rPr>
          <w:b/>
          <w:bCs/>
        </w:rPr>
        <w:t xml:space="preserve">Ценность гражданственности </w:t>
      </w:r>
      <w:r w:rsidRPr="007F0E36">
        <w:t>– осознание человеком себя как члена общества, народа, представителя страны и государства.</w:t>
      </w:r>
    </w:p>
    <w:p w:rsidR="005279B7" w:rsidRPr="007F0E36" w:rsidRDefault="005279B7" w:rsidP="0070098D">
      <w:pPr>
        <w:pStyle w:val="af5"/>
        <w:spacing w:before="0" w:beforeAutospacing="0" w:after="0" w:afterAutospacing="0"/>
        <w:ind w:firstLine="357"/>
        <w:jc w:val="both"/>
        <w:rPr>
          <w:b/>
          <w:bCs/>
        </w:rPr>
      </w:pPr>
      <w:r w:rsidRPr="007F0E36">
        <w:rPr>
          <w:b/>
          <w:bCs/>
        </w:rPr>
        <w:t xml:space="preserve">Ценность патриотизма </w:t>
      </w:r>
      <w:r w:rsidRPr="007F0E36">
        <w:rPr>
          <w:spacing w:val="4"/>
        </w:rPr>
        <w:sym w:font="Symbol" w:char="F02D"/>
      </w:r>
      <w:r w:rsidRPr="007F0E36">
        <w:rPr>
          <w:b/>
          <w:bCs/>
        </w:rPr>
        <w:t xml:space="preserve"> </w:t>
      </w:r>
      <w:r w:rsidRPr="007F0E36">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5279B7" w:rsidRPr="007F0E36" w:rsidRDefault="005279B7" w:rsidP="0070098D">
      <w:pPr>
        <w:pStyle w:val="af5"/>
        <w:spacing w:before="0" w:beforeAutospacing="0" w:after="0" w:afterAutospacing="0"/>
        <w:ind w:firstLine="357"/>
        <w:jc w:val="both"/>
      </w:pPr>
      <w:r w:rsidRPr="007F0E36">
        <w:rPr>
          <w:b/>
          <w:bCs/>
        </w:rPr>
        <w:lastRenderedPageBreak/>
        <w:t xml:space="preserve">Ценность человечества </w:t>
      </w:r>
      <w:r w:rsidRPr="007F0E36">
        <w:rPr>
          <w:spacing w:val="4"/>
        </w:rPr>
        <w:sym w:font="Symbol" w:char="F02D"/>
      </w:r>
      <w:r w:rsidRPr="007F0E36">
        <w:rPr>
          <w:spacing w:val="4"/>
        </w:rPr>
        <w:t xml:space="preserve"> </w:t>
      </w:r>
      <w:r w:rsidRPr="007F0E36">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5279B7" w:rsidRPr="007F0E36" w:rsidRDefault="005279B7" w:rsidP="0070098D">
      <w:pPr>
        <w:pStyle w:val="32"/>
        <w:jc w:val="left"/>
        <w:rPr>
          <w:sz w:val="24"/>
          <w:szCs w:val="24"/>
        </w:rPr>
      </w:pPr>
      <w:r w:rsidRPr="007F0E36">
        <w:rPr>
          <w:sz w:val="24"/>
          <w:szCs w:val="24"/>
        </w:rPr>
        <w:t>5. Планируемые результаты освоения учебного предмета.</w:t>
      </w:r>
    </w:p>
    <w:p w:rsidR="005279B7" w:rsidRPr="007F0E36" w:rsidRDefault="005279B7" w:rsidP="0070098D">
      <w:pPr>
        <w:ind w:firstLine="284"/>
      </w:pPr>
      <w:r w:rsidRPr="007F0E36">
        <w:rPr>
          <w:b/>
          <w:bCs/>
        </w:rPr>
        <w:t>Метапредметными результатами</w:t>
      </w:r>
      <w:r w:rsidRPr="007F0E36">
        <w:t xml:space="preserve"> изучения курса «Окружающий мир» в 1-м классе является формирование следующих универсальных учебных действий (УУД). </w:t>
      </w:r>
    </w:p>
    <w:p w:rsidR="005279B7" w:rsidRPr="007F0E36" w:rsidRDefault="005279B7" w:rsidP="0070098D">
      <w:pPr>
        <w:ind w:firstLine="284"/>
      </w:pPr>
      <w:r w:rsidRPr="007F0E36">
        <w:rPr>
          <w:b/>
          <w:bCs/>
        </w:rPr>
        <w:t>Личностными результатами</w:t>
      </w:r>
      <w:r w:rsidRPr="007F0E36">
        <w:t xml:space="preserve"> изучения курса «Окружающий мир» в 1-м классе является формирование следующих умений: </w:t>
      </w:r>
    </w:p>
    <w:p w:rsidR="005279B7" w:rsidRPr="007F0E36" w:rsidRDefault="005279B7" w:rsidP="005E633A">
      <w:pPr>
        <w:pStyle w:val="32"/>
        <w:numPr>
          <w:ilvl w:val="0"/>
          <w:numId w:val="66"/>
        </w:numPr>
        <w:spacing w:before="0"/>
        <w:jc w:val="left"/>
        <w:textAlignment w:val="baseline"/>
        <w:rPr>
          <w:b w:val="0"/>
          <w:bCs w:val="0"/>
          <w:sz w:val="24"/>
          <w:szCs w:val="24"/>
        </w:rPr>
      </w:pPr>
      <w:r w:rsidRPr="007F0E36">
        <w:rPr>
          <w:b w:val="0"/>
          <w:bCs w:val="0"/>
          <w:sz w:val="24"/>
          <w:szCs w:val="24"/>
        </w:rPr>
        <w:t>Оценивать</w:t>
      </w:r>
      <w:r w:rsidRPr="007F0E36">
        <w:rPr>
          <w:sz w:val="24"/>
          <w:szCs w:val="24"/>
        </w:rPr>
        <w:t xml:space="preserve"> </w:t>
      </w:r>
      <w:r w:rsidRPr="007F0E36">
        <w:rPr>
          <w:b w:val="0"/>
          <w:bCs w:val="0"/>
          <w:sz w:val="24"/>
          <w:szCs w:val="24"/>
        </w:rPr>
        <w:t>жизненные ситуации (поступки людей) с точки зрения общепринятых норм и ценностей: в предложенных ситуациях  отмечать конкретные поступки, которые можно</w:t>
      </w:r>
      <w:r w:rsidRPr="007F0E36">
        <w:rPr>
          <w:sz w:val="24"/>
          <w:szCs w:val="24"/>
        </w:rPr>
        <w:t xml:space="preserve">  </w:t>
      </w:r>
      <w:r w:rsidRPr="007F0E36">
        <w:rPr>
          <w:b w:val="0"/>
          <w:bCs w:val="0"/>
          <w:sz w:val="24"/>
          <w:szCs w:val="24"/>
        </w:rPr>
        <w:t>оценить как хорошие или плохие.</w:t>
      </w:r>
    </w:p>
    <w:p w:rsidR="005279B7" w:rsidRPr="007F0E36" w:rsidRDefault="005279B7" w:rsidP="005E633A">
      <w:pPr>
        <w:pStyle w:val="32"/>
        <w:numPr>
          <w:ilvl w:val="0"/>
          <w:numId w:val="67"/>
        </w:numPr>
        <w:spacing w:before="0"/>
        <w:jc w:val="left"/>
        <w:textAlignment w:val="baseline"/>
        <w:rPr>
          <w:b w:val="0"/>
          <w:bCs w:val="0"/>
          <w:sz w:val="24"/>
          <w:szCs w:val="24"/>
        </w:rPr>
      </w:pPr>
      <w:r w:rsidRPr="007F0E36">
        <w:rPr>
          <w:b w:val="0"/>
          <w:bCs w:val="0"/>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5279B7" w:rsidRPr="007F0E36" w:rsidRDefault="005279B7" w:rsidP="005E633A">
      <w:pPr>
        <w:pStyle w:val="32"/>
        <w:numPr>
          <w:ilvl w:val="0"/>
          <w:numId w:val="68"/>
        </w:numPr>
        <w:spacing w:before="0"/>
        <w:jc w:val="left"/>
        <w:textAlignment w:val="baseline"/>
        <w:rPr>
          <w:b w:val="0"/>
          <w:bCs w:val="0"/>
          <w:sz w:val="24"/>
          <w:szCs w:val="24"/>
        </w:rPr>
      </w:pPr>
      <w:r w:rsidRPr="007F0E36">
        <w:rPr>
          <w:b w:val="0"/>
          <w:bCs w:val="0"/>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5279B7" w:rsidRPr="007F0E36" w:rsidRDefault="005279B7" w:rsidP="005E633A">
      <w:pPr>
        <w:pStyle w:val="32"/>
        <w:numPr>
          <w:ilvl w:val="0"/>
          <w:numId w:val="69"/>
        </w:numPr>
        <w:spacing w:before="0"/>
        <w:jc w:val="left"/>
        <w:textAlignment w:val="baseline"/>
        <w:rPr>
          <w:b w:val="0"/>
          <w:bCs w:val="0"/>
          <w:sz w:val="24"/>
          <w:szCs w:val="24"/>
        </w:rPr>
      </w:pPr>
      <w:r w:rsidRPr="007F0E36">
        <w:rPr>
          <w:b w:val="0"/>
          <w:bCs w:val="0"/>
          <w:sz w:val="24"/>
          <w:szCs w:val="24"/>
        </w:rPr>
        <w:t>В предложенных ситуациях, опираясь на общие для всех простые правила поведения,  делать выбор, какой поступок совершить.</w:t>
      </w:r>
    </w:p>
    <w:p w:rsidR="005279B7" w:rsidRPr="007F0E36" w:rsidRDefault="005279B7" w:rsidP="0070098D">
      <w:pPr>
        <w:pStyle w:val="32"/>
        <w:spacing w:before="0"/>
        <w:ind w:firstLine="284"/>
        <w:jc w:val="left"/>
        <w:rPr>
          <w:sz w:val="24"/>
          <w:szCs w:val="24"/>
        </w:rPr>
      </w:pPr>
      <w:r w:rsidRPr="007F0E36">
        <w:rPr>
          <w:sz w:val="24"/>
          <w:szCs w:val="24"/>
        </w:rPr>
        <w:t>Регулятивные УУД:</w:t>
      </w:r>
    </w:p>
    <w:p w:rsidR="005279B7" w:rsidRPr="007F0E36" w:rsidRDefault="005279B7" w:rsidP="005E633A">
      <w:pPr>
        <w:pStyle w:val="32"/>
        <w:numPr>
          <w:ilvl w:val="0"/>
          <w:numId w:val="70"/>
        </w:numPr>
        <w:spacing w:before="0"/>
        <w:jc w:val="left"/>
        <w:textAlignment w:val="baseline"/>
        <w:rPr>
          <w:b w:val="0"/>
          <w:bCs w:val="0"/>
          <w:sz w:val="24"/>
          <w:szCs w:val="24"/>
        </w:rPr>
      </w:pPr>
      <w:r w:rsidRPr="007F0E36">
        <w:rPr>
          <w:b w:val="0"/>
          <w:bCs w:val="0"/>
          <w:sz w:val="24"/>
          <w:szCs w:val="24"/>
        </w:rPr>
        <w:t xml:space="preserve">Определять и формулировать цель деятельности на уроке с помощью учителя. </w:t>
      </w:r>
    </w:p>
    <w:p w:rsidR="005279B7" w:rsidRPr="007F0E36" w:rsidRDefault="005279B7" w:rsidP="005E633A">
      <w:pPr>
        <w:pStyle w:val="afa"/>
        <w:numPr>
          <w:ilvl w:val="0"/>
          <w:numId w:val="71"/>
        </w:numPr>
        <w:jc w:val="left"/>
        <w:rPr>
          <w:b w:val="0"/>
          <w:bCs w:val="0"/>
        </w:rPr>
      </w:pPr>
      <w:r w:rsidRPr="007F0E36">
        <w:rPr>
          <w:b w:val="0"/>
          <w:bCs w:val="0"/>
        </w:rPr>
        <w:t xml:space="preserve">Проговаривать последовательность действий на уроке. </w:t>
      </w:r>
    </w:p>
    <w:p w:rsidR="005279B7" w:rsidRPr="007F0E36" w:rsidRDefault="005279B7" w:rsidP="005E633A">
      <w:pPr>
        <w:pStyle w:val="32"/>
        <w:numPr>
          <w:ilvl w:val="0"/>
          <w:numId w:val="72"/>
        </w:numPr>
        <w:spacing w:before="0"/>
        <w:jc w:val="left"/>
        <w:textAlignment w:val="baseline"/>
        <w:rPr>
          <w:b w:val="0"/>
          <w:bCs w:val="0"/>
          <w:sz w:val="24"/>
          <w:szCs w:val="24"/>
        </w:rPr>
      </w:pPr>
      <w:r w:rsidRPr="007F0E36">
        <w:rPr>
          <w:b w:val="0"/>
          <w:bCs w:val="0"/>
          <w:sz w:val="24"/>
          <w:szCs w:val="24"/>
        </w:rPr>
        <w:t>Учиться высказывать своё предположение (версию) на основе работы с иллюстрацией учебника.</w:t>
      </w:r>
    </w:p>
    <w:p w:rsidR="005279B7" w:rsidRPr="007F0E36" w:rsidRDefault="005279B7" w:rsidP="005E633A">
      <w:pPr>
        <w:pStyle w:val="32"/>
        <w:numPr>
          <w:ilvl w:val="0"/>
          <w:numId w:val="73"/>
        </w:numPr>
        <w:spacing w:before="0"/>
        <w:jc w:val="left"/>
        <w:textAlignment w:val="baseline"/>
        <w:rPr>
          <w:b w:val="0"/>
          <w:bCs w:val="0"/>
          <w:sz w:val="24"/>
          <w:szCs w:val="24"/>
        </w:rPr>
      </w:pPr>
      <w:r w:rsidRPr="007F0E36">
        <w:rPr>
          <w:b w:val="0"/>
          <w:bCs w:val="0"/>
          <w:sz w:val="24"/>
          <w:szCs w:val="24"/>
        </w:rPr>
        <w:t>Учиться работать по предложенному учителем плану.</w:t>
      </w:r>
    </w:p>
    <w:p w:rsidR="005279B7" w:rsidRPr="007F0E36" w:rsidRDefault="005279B7" w:rsidP="005E633A">
      <w:pPr>
        <w:pStyle w:val="32"/>
        <w:numPr>
          <w:ilvl w:val="0"/>
          <w:numId w:val="74"/>
        </w:numPr>
        <w:spacing w:before="0"/>
        <w:jc w:val="left"/>
        <w:textAlignment w:val="baseline"/>
        <w:rPr>
          <w:b w:val="0"/>
          <w:bCs w:val="0"/>
          <w:sz w:val="24"/>
          <w:szCs w:val="24"/>
        </w:rPr>
      </w:pPr>
      <w:r w:rsidRPr="007F0E36">
        <w:rPr>
          <w:b w:val="0"/>
          <w:bCs w:val="0"/>
          <w:sz w:val="24"/>
          <w:szCs w:val="24"/>
        </w:rPr>
        <w:t>Учиться отличать верно выполненное задание от неверного.</w:t>
      </w:r>
    </w:p>
    <w:p w:rsidR="005279B7" w:rsidRPr="007F0E36" w:rsidRDefault="005279B7" w:rsidP="005E633A">
      <w:pPr>
        <w:pStyle w:val="32"/>
        <w:numPr>
          <w:ilvl w:val="0"/>
          <w:numId w:val="75"/>
        </w:numPr>
        <w:spacing w:before="0"/>
        <w:jc w:val="left"/>
        <w:textAlignment w:val="baseline"/>
        <w:rPr>
          <w:b w:val="0"/>
          <w:bCs w:val="0"/>
          <w:sz w:val="24"/>
          <w:szCs w:val="24"/>
        </w:rPr>
      </w:pPr>
      <w:r w:rsidRPr="007F0E36">
        <w:rPr>
          <w:b w:val="0"/>
          <w:bCs w:val="0"/>
          <w:sz w:val="24"/>
          <w:szCs w:val="24"/>
        </w:rPr>
        <w:t xml:space="preserve">Учиться совместно с учителем и другими учениками давать эмоциональную оценку деятельности класса  на уроке. </w:t>
      </w:r>
    </w:p>
    <w:p w:rsidR="005279B7" w:rsidRPr="007F0E36" w:rsidRDefault="005279B7" w:rsidP="0070098D">
      <w:pPr>
        <w:pStyle w:val="32"/>
        <w:spacing w:before="0"/>
        <w:ind w:firstLine="284"/>
        <w:jc w:val="left"/>
        <w:rPr>
          <w:sz w:val="24"/>
          <w:szCs w:val="24"/>
        </w:rPr>
      </w:pPr>
      <w:r w:rsidRPr="007F0E36">
        <w:rPr>
          <w:sz w:val="24"/>
          <w:szCs w:val="24"/>
        </w:rPr>
        <w:t>Познавательные УУД:</w:t>
      </w:r>
    </w:p>
    <w:p w:rsidR="005279B7" w:rsidRPr="007F0E36" w:rsidRDefault="005279B7" w:rsidP="005E633A">
      <w:pPr>
        <w:pStyle w:val="32"/>
        <w:numPr>
          <w:ilvl w:val="0"/>
          <w:numId w:val="76"/>
        </w:numPr>
        <w:spacing w:before="0"/>
        <w:jc w:val="left"/>
        <w:textAlignment w:val="baseline"/>
        <w:rPr>
          <w:b w:val="0"/>
          <w:bCs w:val="0"/>
          <w:sz w:val="24"/>
          <w:szCs w:val="24"/>
        </w:rPr>
      </w:pPr>
      <w:r w:rsidRPr="007F0E36">
        <w:rPr>
          <w:b w:val="0"/>
          <w:bCs w:val="0"/>
          <w:sz w:val="24"/>
          <w:szCs w:val="24"/>
        </w:rPr>
        <w:t xml:space="preserve">Ориентироваться в своей системе знаний: отличать новое от  уже известного с помощью учителя. </w:t>
      </w:r>
    </w:p>
    <w:p w:rsidR="005279B7" w:rsidRPr="007F0E36" w:rsidRDefault="005279B7" w:rsidP="005E633A">
      <w:pPr>
        <w:pStyle w:val="32"/>
        <w:numPr>
          <w:ilvl w:val="0"/>
          <w:numId w:val="77"/>
        </w:numPr>
        <w:spacing w:before="0"/>
        <w:jc w:val="left"/>
        <w:textAlignment w:val="baseline"/>
        <w:rPr>
          <w:b w:val="0"/>
          <w:bCs w:val="0"/>
          <w:sz w:val="24"/>
          <w:szCs w:val="24"/>
        </w:rPr>
      </w:pPr>
      <w:r w:rsidRPr="007F0E36">
        <w:rPr>
          <w:b w:val="0"/>
          <w:bCs w:val="0"/>
          <w:sz w:val="24"/>
          <w:szCs w:val="24"/>
        </w:rPr>
        <w:t>Делать предварительный отбор источников информации: ориентироваться  в учебнике (на развороте, в оглавлении, в словаре).</w:t>
      </w:r>
    </w:p>
    <w:p w:rsidR="005279B7" w:rsidRPr="007F0E36" w:rsidRDefault="005279B7" w:rsidP="005E633A">
      <w:pPr>
        <w:pStyle w:val="32"/>
        <w:numPr>
          <w:ilvl w:val="0"/>
          <w:numId w:val="78"/>
        </w:numPr>
        <w:spacing w:before="0"/>
        <w:jc w:val="left"/>
        <w:textAlignment w:val="baseline"/>
        <w:rPr>
          <w:b w:val="0"/>
          <w:bCs w:val="0"/>
          <w:sz w:val="24"/>
          <w:szCs w:val="24"/>
        </w:rPr>
      </w:pPr>
      <w:r w:rsidRPr="007F0E36">
        <w:rPr>
          <w:b w:val="0"/>
          <w:bCs w:val="0"/>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rsidR="005279B7" w:rsidRPr="007F0E36" w:rsidRDefault="005279B7" w:rsidP="005E633A">
      <w:pPr>
        <w:pStyle w:val="32"/>
        <w:numPr>
          <w:ilvl w:val="0"/>
          <w:numId w:val="79"/>
        </w:numPr>
        <w:spacing w:before="0"/>
        <w:jc w:val="left"/>
        <w:textAlignment w:val="baseline"/>
        <w:rPr>
          <w:b w:val="0"/>
          <w:bCs w:val="0"/>
          <w:sz w:val="24"/>
          <w:szCs w:val="24"/>
        </w:rPr>
      </w:pPr>
      <w:r w:rsidRPr="007F0E36">
        <w:rPr>
          <w:b w:val="0"/>
          <w:bCs w:val="0"/>
          <w:sz w:val="24"/>
          <w:szCs w:val="24"/>
        </w:rPr>
        <w:t>Перерабатывать полученную информацию: делать выводы в результате  совместной  работы всего класса.</w:t>
      </w:r>
    </w:p>
    <w:p w:rsidR="005279B7" w:rsidRPr="007F0E36" w:rsidRDefault="005279B7" w:rsidP="005E633A">
      <w:pPr>
        <w:pStyle w:val="32"/>
        <w:numPr>
          <w:ilvl w:val="0"/>
          <w:numId w:val="80"/>
        </w:numPr>
        <w:spacing w:before="0"/>
        <w:jc w:val="left"/>
        <w:textAlignment w:val="baseline"/>
        <w:rPr>
          <w:b w:val="0"/>
          <w:bCs w:val="0"/>
          <w:sz w:val="24"/>
          <w:szCs w:val="24"/>
        </w:rPr>
      </w:pPr>
      <w:r w:rsidRPr="007F0E36">
        <w:rPr>
          <w:b w:val="0"/>
          <w:bCs w:val="0"/>
          <w:sz w:val="24"/>
          <w:szCs w:val="24"/>
        </w:rPr>
        <w:t>Перерабатывать полученную информацию: сравнивать и группировать предметы и их образы.</w:t>
      </w:r>
    </w:p>
    <w:p w:rsidR="005279B7" w:rsidRPr="007F0E36" w:rsidRDefault="005279B7" w:rsidP="005E633A">
      <w:pPr>
        <w:pStyle w:val="32"/>
        <w:numPr>
          <w:ilvl w:val="0"/>
          <w:numId w:val="81"/>
        </w:numPr>
        <w:spacing w:before="0"/>
        <w:jc w:val="left"/>
        <w:textAlignment w:val="baseline"/>
        <w:rPr>
          <w:b w:val="0"/>
          <w:bCs w:val="0"/>
          <w:sz w:val="24"/>
          <w:szCs w:val="24"/>
        </w:rPr>
      </w:pPr>
      <w:r w:rsidRPr="007F0E36">
        <w:rPr>
          <w:b w:val="0"/>
          <w:bCs w:val="0"/>
          <w:sz w:val="24"/>
          <w:szCs w:val="24"/>
        </w:rPr>
        <w:t>Преобразовывать информацию из одной формы в другую: подробно пересказывать небольшие  тексты, называть их тему.</w:t>
      </w:r>
    </w:p>
    <w:p w:rsidR="005279B7" w:rsidRPr="007F0E36" w:rsidRDefault="005279B7" w:rsidP="0070098D">
      <w:pPr>
        <w:pStyle w:val="32"/>
        <w:spacing w:before="0"/>
        <w:ind w:firstLine="284"/>
        <w:jc w:val="left"/>
        <w:rPr>
          <w:sz w:val="24"/>
          <w:szCs w:val="24"/>
        </w:rPr>
      </w:pPr>
      <w:r w:rsidRPr="007F0E36">
        <w:rPr>
          <w:sz w:val="24"/>
          <w:szCs w:val="24"/>
        </w:rPr>
        <w:t>Коммуникативные УУД:</w:t>
      </w:r>
    </w:p>
    <w:p w:rsidR="005279B7" w:rsidRPr="007F0E36" w:rsidRDefault="005279B7" w:rsidP="005E633A">
      <w:pPr>
        <w:pStyle w:val="32"/>
        <w:numPr>
          <w:ilvl w:val="0"/>
          <w:numId w:val="82"/>
        </w:numPr>
        <w:spacing w:before="0"/>
        <w:jc w:val="left"/>
        <w:textAlignment w:val="baseline"/>
        <w:rPr>
          <w:b w:val="0"/>
          <w:bCs w:val="0"/>
          <w:sz w:val="24"/>
          <w:szCs w:val="24"/>
        </w:rPr>
      </w:pPr>
      <w:r w:rsidRPr="007F0E36">
        <w:rPr>
          <w:b w:val="0"/>
          <w:bCs w:val="0"/>
          <w:sz w:val="24"/>
          <w:szCs w:val="24"/>
        </w:rPr>
        <w:t>Донести свою позицию до других: оформлять свою мысль в устной и письменной речи (на уровне предложения или небольшого текста).</w:t>
      </w:r>
    </w:p>
    <w:p w:rsidR="005279B7" w:rsidRPr="007F0E36" w:rsidRDefault="005279B7" w:rsidP="005E633A">
      <w:pPr>
        <w:pStyle w:val="32"/>
        <w:numPr>
          <w:ilvl w:val="0"/>
          <w:numId w:val="83"/>
        </w:numPr>
        <w:spacing w:before="0"/>
        <w:jc w:val="left"/>
        <w:textAlignment w:val="baseline"/>
        <w:rPr>
          <w:b w:val="0"/>
          <w:bCs w:val="0"/>
          <w:sz w:val="24"/>
          <w:szCs w:val="24"/>
        </w:rPr>
      </w:pPr>
      <w:r w:rsidRPr="007F0E36">
        <w:rPr>
          <w:b w:val="0"/>
          <w:bCs w:val="0"/>
          <w:sz w:val="24"/>
          <w:szCs w:val="24"/>
        </w:rPr>
        <w:t>Слушать и понимать речь других.</w:t>
      </w:r>
    </w:p>
    <w:p w:rsidR="005279B7" w:rsidRPr="007F0E36" w:rsidRDefault="005279B7" w:rsidP="005E633A">
      <w:pPr>
        <w:pStyle w:val="32"/>
        <w:numPr>
          <w:ilvl w:val="0"/>
          <w:numId w:val="84"/>
        </w:numPr>
        <w:spacing w:before="0"/>
        <w:jc w:val="left"/>
        <w:textAlignment w:val="baseline"/>
        <w:rPr>
          <w:b w:val="0"/>
          <w:bCs w:val="0"/>
          <w:sz w:val="24"/>
          <w:szCs w:val="24"/>
        </w:rPr>
      </w:pPr>
      <w:r w:rsidRPr="007F0E36">
        <w:rPr>
          <w:b w:val="0"/>
          <w:bCs w:val="0"/>
          <w:sz w:val="24"/>
          <w:szCs w:val="24"/>
        </w:rPr>
        <w:t>Выразительно читать и пересказывать текст.</w:t>
      </w:r>
    </w:p>
    <w:p w:rsidR="005279B7" w:rsidRPr="007F0E36" w:rsidRDefault="005279B7" w:rsidP="005E633A">
      <w:pPr>
        <w:pStyle w:val="32"/>
        <w:numPr>
          <w:ilvl w:val="0"/>
          <w:numId w:val="85"/>
        </w:numPr>
        <w:spacing w:before="0"/>
        <w:jc w:val="left"/>
        <w:textAlignment w:val="baseline"/>
        <w:rPr>
          <w:b w:val="0"/>
          <w:bCs w:val="0"/>
          <w:sz w:val="24"/>
          <w:szCs w:val="24"/>
        </w:rPr>
      </w:pPr>
      <w:r w:rsidRPr="007F0E36">
        <w:rPr>
          <w:b w:val="0"/>
          <w:bCs w:val="0"/>
          <w:sz w:val="24"/>
          <w:szCs w:val="24"/>
        </w:rPr>
        <w:t>Совместно договариваться о  правилах общения и поведения в школе и следовать им.</w:t>
      </w:r>
    </w:p>
    <w:p w:rsidR="005279B7" w:rsidRPr="007F0E36" w:rsidRDefault="005279B7" w:rsidP="005E633A">
      <w:pPr>
        <w:pStyle w:val="32"/>
        <w:numPr>
          <w:ilvl w:val="0"/>
          <w:numId w:val="86"/>
        </w:numPr>
        <w:spacing w:before="0"/>
        <w:jc w:val="left"/>
        <w:textAlignment w:val="baseline"/>
        <w:rPr>
          <w:b w:val="0"/>
          <w:bCs w:val="0"/>
          <w:sz w:val="24"/>
          <w:szCs w:val="24"/>
        </w:rPr>
      </w:pPr>
      <w:r w:rsidRPr="007F0E36">
        <w:rPr>
          <w:b w:val="0"/>
          <w:bCs w:val="0"/>
          <w:sz w:val="24"/>
          <w:szCs w:val="24"/>
        </w:rPr>
        <w:t>Учиться выполнять различные роли в группе (лидера, исполнителя, критика).</w:t>
      </w:r>
    </w:p>
    <w:p w:rsidR="005279B7" w:rsidRPr="007F0E36" w:rsidRDefault="005279B7" w:rsidP="0070098D">
      <w:pPr>
        <w:ind w:firstLine="284"/>
      </w:pPr>
      <w:r w:rsidRPr="007F0E36">
        <w:rPr>
          <w:b/>
          <w:bCs/>
        </w:rPr>
        <w:t>Предметными результатами</w:t>
      </w:r>
      <w:r w:rsidRPr="007F0E36">
        <w:t xml:space="preserve"> изучения курса «Окружающий мир» в 1-м классе является сформированность следующих умений. </w:t>
      </w:r>
    </w:p>
    <w:p w:rsidR="005279B7" w:rsidRPr="007F0E36" w:rsidRDefault="005279B7" w:rsidP="0070098D">
      <w:pPr>
        <w:ind w:firstLine="284"/>
      </w:pPr>
      <w:r w:rsidRPr="007F0E36">
        <w:t>Выпускник научится:</w:t>
      </w:r>
    </w:p>
    <w:p w:rsidR="005279B7" w:rsidRPr="007F0E36" w:rsidRDefault="005279B7" w:rsidP="0070098D">
      <w:pPr>
        <w:jc w:val="both"/>
      </w:pPr>
      <w:r w:rsidRPr="007F0E36">
        <w:t>- называть окружающие предметы и их взаимосвязи;</w:t>
      </w:r>
    </w:p>
    <w:p w:rsidR="005279B7" w:rsidRPr="007F0E36" w:rsidRDefault="005279B7" w:rsidP="0070098D">
      <w:pPr>
        <w:widowControl w:val="0"/>
        <w:overflowPunct w:val="0"/>
        <w:autoSpaceDE w:val="0"/>
        <w:autoSpaceDN w:val="0"/>
        <w:adjustRightInd w:val="0"/>
        <w:jc w:val="both"/>
        <w:textAlignment w:val="baseline"/>
      </w:pPr>
      <w:r w:rsidRPr="007F0E36">
        <w:t>- объяснять, как люди помогают друг другу жить;</w:t>
      </w:r>
    </w:p>
    <w:p w:rsidR="005279B7" w:rsidRPr="007F0E36" w:rsidRDefault="005279B7" w:rsidP="0070098D">
      <w:pPr>
        <w:widowControl w:val="0"/>
        <w:overflowPunct w:val="0"/>
        <w:autoSpaceDE w:val="0"/>
        <w:autoSpaceDN w:val="0"/>
        <w:adjustRightInd w:val="0"/>
        <w:jc w:val="both"/>
        <w:textAlignment w:val="baseline"/>
      </w:pPr>
      <w:r w:rsidRPr="007F0E36">
        <w:lastRenderedPageBreak/>
        <w:t>- называть живые и неживые природные богатства и их роль в жизни человека;</w:t>
      </w:r>
    </w:p>
    <w:p w:rsidR="005279B7" w:rsidRPr="007F0E36" w:rsidRDefault="005279B7" w:rsidP="0070098D">
      <w:pPr>
        <w:widowControl w:val="0"/>
        <w:overflowPunct w:val="0"/>
        <w:autoSpaceDE w:val="0"/>
        <w:autoSpaceDN w:val="0"/>
        <w:adjustRightInd w:val="0"/>
        <w:jc w:val="both"/>
        <w:textAlignment w:val="baseline"/>
      </w:pPr>
      <w:r w:rsidRPr="007F0E36">
        <w:t>- называть основные особенности каждого времени года.</w:t>
      </w:r>
    </w:p>
    <w:p w:rsidR="005279B7" w:rsidRPr="007F0E36" w:rsidRDefault="005279B7" w:rsidP="0070098D">
      <w:pPr>
        <w:widowControl w:val="0"/>
        <w:overflowPunct w:val="0"/>
        <w:autoSpaceDE w:val="0"/>
        <w:autoSpaceDN w:val="0"/>
        <w:adjustRightInd w:val="0"/>
        <w:jc w:val="both"/>
        <w:textAlignment w:val="baseline"/>
      </w:pPr>
      <w:r w:rsidRPr="007F0E36">
        <w:rPr>
          <w:i/>
          <w:iCs/>
        </w:rPr>
        <w:t xml:space="preserve"> -   </w:t>
      </w:r>
      <w:r w:rsidRPr="007F0E36">
        <w:t>оценивать правильность поведения людей в природе;</w:t>
      </w:r>
    </w:p>
    <w:p w:rsidR="005279B7" w:rsidRPr="007F0E36" w:rsidRDefault="005279B7" w:rsidP="0070098D">
      <w:pPr>
        <w:widowControl w:val="0"/>
        <w:overflowPunct w:val="0"/>
        <w:autoSpaceDE w:val="0"/>
        <w:autoSpaceDN w:val="0"/>
        <w:adjustRightInd w:val="0"/>
        <w:jc w:val="both"/>
        <w:textAlignment w:val="baseline"/>
      </w:pPr>
      <w:r w:rsidRPr="007F0E36">
        <w:t>- оценивать правильность поведения в быту  (правила общения, правила ОБЖ, уличного движения).</w:t>
      </w:r>
    </w:p>
    <w:p w:rsidR="005279B7" w:rsidRPr="007F0E36" w:rsidRDefault="005279B7" w:rsidP="0070098D">
      <w:pPr>
        <w:widowControl w:val="0"/>
        <w:overflowPunct w:val="0"/>
        <w:autoSpaceDE w:val="0"/>
        <w:autoSpaceDN w:val="0"/>
        <w:adjustRightInd w:val="0"/>
        <w:ind w:left="644"/>
        <w:jc w:val="both"/>
        <w:textAlignment w:val="baseline"/>
        <w:rPr>
          <w:i/>
          <w:iCs/>
        </w:rPr>
      </w:pPr>
      <w:r w:rsidRPr="007F0E36">
        <w:rPr>
          <w:i/>
          <w:iCs/>
        </w:rPr>
        <w:t>Выпускник получит возможность научиться:</w:t>
      </w:r>
    </w:p>
    <w:p w:rsidR="005279B7" w:rsidRPr="007F0E36" w:rsidRDefault="005279B7" w:rsidP="0070098D">
      <w:pPr>
        <w:jc w:val="both"/>
        <w:rPr>
          <w:i/>
          <w:iCs/>
        </w:rPr>
      </w:pPr>
      <w:r w:rsidRPr="007F0E36">
        <w:rPr>
          <w:i/>
          <w:iCs/>
        </w:rPr>
        <w:t>-  проводить групповые и самостоятельные наблюдения на экскурсии «Времена года»;     работать в группах и самостоятельно с источниками информации об окружающем мире;</w:t>
      </w:r>
    </w:p>
    <w:p w:rsidR="005279B7" w:rsidRPr="007F0E36" w:rsidRDefault="005279B7" w:rsidP="0070098D">
      <w:pPr>
        <w:jc w:val="both"/>
        <w:rPr>
          <w:i/>
          <w:iCs/>
        </w:rPr>
      </w:pPr>
      <w:r w:rsidRPr="007F0E36">
        <w:rPr>
          <w:i/>
          <w:iCs/>
        </w:rPr>
        <w:t>- объяснять, как  с помощью органов чувств, памяти и ума мы различаем предметы и их признаки;</w:t>
      </w:r>
    </w:p>
    <w:p w:rsidR="005279B7" w:rsidRPr="007F0E36" w:rsidRDefault="005279B7" w:rsidP="0070098D">
      <w:pPr>
        <w:jc w:val="both"/>
        <w:rPr>
          <w:i/>
          <w:iCs/>
        </w:rPr>
      </w:pPr>
      <w:r w:rsidRPr="007F0E36">
        <w:rPr>
          <w:i/>
          <w:iCs/>
        </w:rPr>
        <w:t xml:space="preserve">- моделировать  и оценивать различные ситуации поведения с друзьями;  </w:t>
      </w:r>
    </w:p>
    <w:p w:rsidR="005279B7" w:rsidRPr="007F0E36" w:rsidRDefault="005279B7" w:rsidP="0070098D">
      <w:pPr>
        <w:jc w:val="both"/>
        <w:rPr>
          <w:i/>
          <w:iCs/>
        </w:rPr>
      </w:pPr>
      <w:r w:rsidRPr="007F0E36">
        <w:rPr>
          <w:i/>
          <w:iCs/>
        </w:rPr>
        <w:t>- проводить групповые и самостоятельные наблюдения на экскурсии «Времена года»;</w:t>
      </w:r>
    </w:p>
    <w:p w:rsidR="005279B7" w:rsidRPr="007F0E36" w:rsidRDefault="005279B7" w:rsidP="0070098D">
      <w:pPr>
        <w:pStyle w:val="a9"/>
        <w:rPr>
          <w:i/>
          <w:iCs/>
        </w:rPr>
      </w:pPr>
      <w:r w:rsidRPr="007F0E36">
        <w:rPr>
          <w:i/>
          <w:iCs/>
        </w:rPr>
        <w:t>- подготовить небольшие сообщения о достопримечательностях родного города (села) на основе дополнительной информации;</w:t>
      </w:r>
    </w:p>
    <w:p w:rsidR="005279B7" w:rsidRPr="007F0E36" w:rsidRDefault="005279B7" w:rsidP="0070098D">
      <w:pPr>
        <w:pStyle w:val="a9"/>
        <w:rPr>
          <w:i/>
          <w:iCs/>
        </w:rPr>
      </w:pPr>
      <w:r w:rsidRPr="007F0E36">
        <w:rPr>
          <w:i/>
          <w:iCs/>
        </w:rPr>
        <w:t>- подобрать к своему сообщению иллюстрации, видеокадры;</w:t>
      </w:r>
    </w:p>
    <w:p w:rsidR="005279B7" w:rsidRPr="007F0E36" w:rsidRDefault="005279B7" w:rsidP="0070098D">
      <w:pPr>
        <w:pStyle w:val="a9"/>
        <w:rPr>
          <w:i/>
          <w:iCs/>
        </w:rPr>
      </w:pPr>
      <w:r w:rsidRPr="007F0E36">
        <w:rPr>
          <w:i/>
          <w:iCs/>
        </w:rPr>
        <w:t>- выполнять правила уличного движения в ходе учебных игр;</w:t>
      </w:r>
    </w:p>
    <w:p w:rsidR="005279B7" w:rsidRPr="007F0E36" w:rsidRDefault="005279B7" w:rsidP="0070098D">
      <w:pPr>
        <w:pStyle w:val="a9"/>
        <w:rPr>
          <w:i/>
          <w:iCs/>
        </w:rPr>
      </w:pPr>
      <w:r w:rsidRPr="007F0E36">
        <w:rPr>
          <w:i/>
          <w:iCs/>
        </w:rPr>
        <w:t>- познакомиться с соблюдением безопасности в дороге домой во время экскурсии;</w:t>
      </w:r>
    </w:p>
    <w:p w:rsidR="005279B7" w:rsidRPr="007F0E36" w:rsidRDefault="005279B7" w:rsidP="0070098D">
      <w:pPr>
        <w:pStyle w:val="a9"/>
        <w:rPr>
          <w:i/>
          <w:iCs/>
        </w:rPr>
      </w:pPr>
      <w:r w:rsidRPr="007F0E36">
        <w:rPr>
          <w:i/>
          <w:iCs/>
        </w:rPr>
        <w:t>- моделировать ситуации вызова экстренной помощи по телефону;</w:t>
      </w:r>
    </w:p>
    <w:p w:rsidR="005279B7" w:rsidRPr="007F0E36" w:rsidRDefault="005279B7" w:rsidP="0070098D">
      <w:pPr>
        <w:jc w:val="both"/>
        <w:rPr>
          <w:i/>
          <w:iCs/>
        </w:rPr>
      </w:pPr>
      <w:r w:rsidRPr="007F0E36">
        <w:rPr>
          <w:i/>
          <w:iCs/>
        </w:rPr>
        <w:t>- анализировать примеры использования человеком богатств природы;</w:t>
      </w:r>
    </w:p>
    <w:p w:rsidR="005279B7" w:rsidRPr="007F0E36" w:rsidRDefault="005279B7" w:rsidP="0070098D">
      <w:pPr>
        <w:jc w:val="both"/>
        <w:rPr>
          <w:i/>
          <w:iCs/>
        </w:rPr>
      </w:pPr>
      <w:r w:rsidRPr="007F0E36">
        <w:rPr>
          <w:i/>
          <w:iCs/>
        </w:rPr>
        <w:t xml:space="preserve">- сравнивать и различать твёрдые тела, жидкости и газы на примере воды и её состояний </w:t>
      </w:r>
    </w:p>
    <w:p w:rsidR="005279B7" w:rsidRPr="007F0E36" w:rsidRDefault="005279B7" w:rsidP="0070098D">
      <w:pPr>
        <w:jc w:val="both"/>
        <w:rPr>
          <w:i/>
          <w:iCs/>
        </w:rPr>
      </w:pPr>
      <w:r w:rsidRPr="007F0E36">
        <w:rPr>
          <w:i/>
          <w:iCs/>
        </w:rPr>
        <w:t xml:space="preserve">- группировать (классифицировать) объекты природы по признакам: домашние–дикие животные; культурные </w:t>
      </w:r>
      <w:r w:rsidRPr="007F0E36">
        <w:rPr>
          <w:i/>
          <w:iCs/>
          <w:spacing w:val="4"/>
        </w:rPr>
        <w:sym w:font="Symbol" w:char="F02D"/>
      </w:r>
      <w:r w:rsidRPr="007F0E36">
        <w:rPr>
          <w:i/>
          <w:iCs/>
        </w:rPr>
        <w:t>дикорастущие растения;</w:t>
      </w:r>
    </w:p>
    <w:p w:rsidR="005279B7" w:rsidRPr="007F0E36" w:rsidRDefault="005279B7" w:rsidP="0070098D">
      <w:pPr>
        <w:jc w:val="both"/>
        <w:rPr>
          <w:i/>
          <w:iCs/>
        </w:rPr>
      </w:pPr>
      <w:r w:rsidRPr="007F0E36">
        <w:rPr>
          <w:i/>
          <w:iCs/>
        </w:rPr>
        <w:t>- объяснять роль человека как разумного существа в окружающем мире;</w:t>
      </w:r>
    </w:p>
    <w:p w:rsidR="005279B7" w:rsidRPr="007F0E36" w:rsidRDefault="005279B7" w:rsidP="0070098D">
      <w:pPr>
        <w:jc w:val="both"/>
        <w:rPr>
          <w:i/>
          <w:iCs/>
        </w:rPr>
      </w:pPr>
      <w:r w:rsidRPr="007F0E36">
        <w:rPr>
          <w:i/>
          <w:iCs/>
        </w:rPr>
        <w:t>- выбирать допустимые формы поведения, которые не вредят природе, в парке, в лесу, на реке и озере;</w:t>
      </w:r>
    </w:p>
    <w:p w:rsidR="005279B7" w:rsidRPr="007F0E36" w:rsidRDefault="005279B7" w:rsidP="0070098D">
      <w:pPr>
        <w:jc w:val="both"/>
        <w:rPr>
          <w:i/>
          <w:iCs/>
        </w:rPr>
      </w:pPr>
      <w:r w:rsidRPr="007F0E36">
        <w:rPr>
          <w:i/>
          <w:iCs/>
        </w:rPr>
        <w:t>- оценивать конкретные примеры поведения в природе</w:t>
      </w:r>
    </w:p>
    <w:p w:rsidR="005279B7" w:rsidRPr="007F0E36" w:rsidRDefault="005279B7" w:rsidP="0070098D">
      <w:pPr>
        <w:pStyle w:val="32"/>
        <w:spacing w:before="120"/>
        <w:ind w:firstLine="284"/>
        <w:rPr>
          <w:sz w:val="24"/>
          <w:szCs w:val="24"/>
        </w:rPr>
      </w:pPr>
      <w:r w:rsidRPr="007F0E36">
        <w:rPr>
          <w:sz w:val="24"/>
          <w:szCs w:val="24"/>
        </w:rPr>
        <w:t>2-й класс</w:t>
      </w:r>
    </w:p>
    <w:p w:rsidR="005279B7" w:rsidRPr="007F0E36" w:rsidRDefault="005279B7" w:rsidP="0070098D">
      <w:pPr>
        <w:ind w:firstLine="284"/>
      </w:pPr>
      <w:r w:rsidRPr="007F0E36">
        <w:rPr>
          <w:b/>
          <w:bCs/>
        </w:rPr>
        <w:t>Метапредметными результатами</w:t>
      </w:r>
      <w:r w:rsidRPr="007F0E36">
        <w:t xml:space="preserve"> изучения курса «Окружающий мир» во 2-м классе является формирование следующих универсальных учебных действий. </w:t>
      </w:r>
    </w:p>
    <w:p w:rsidR="005279B7" w:rsidRPr="007F0E36" w:rsidRDefault="005279B7" w:rsidP="0070098D">
      <w:r w:rsidRPr="007F0E36">
        <w:rPr>
          <w:b/>
          <w:bCs/>
        </w:rPr>
        <w:t xml:space="preserve">       Личностными результатами</w:t>
      </w:r>
      <w:r w:rsidRPr="007F0E36">
        <w:t xml:space="preserve"> изучения курса «Окружающий мир» во 2-м классе является формирование следующих умений: </w:t>
      </w:r>
    </w:p>
    <w:p w:rsidR="005279B7" w:rsidRPr="007F0E36" w:rsidRDefault="005279B7" w:rsidP="005E633A">
      <w:pPr>
        <w:pStyle w:val="32"/>
        <w:numPr>
          <w:ilvl w:val="0"/>
          <w:numId w:val="87"/>
        </w:numPr>
        <w:spacing w:before="0"/>
        <w:jc w:val="left"/>
        <w:textAlignment w:val="baseline"/>
        <w:rPr>
          <w:b w:val="0"/>
          <w:bCs w:val="0"/>
          <w:sz w:val="24"/>
          <w:szCs w:val="24"/>
        </w:rPr>
      </w:pPr>
      <w:r w:rsidRPr="007F0E36">
        <w:rPr>
          <w:b w:val="0"/>
          <w:bCs w:val="0"/>
          <w:sz w:val="24"/>
          <w:szCs w:val="24"/>
        </w:rPr>
        <w:t>Оценивать</w:t>
      </w:r>
      <w:r w:rsidRPr="007F0E36">
        <w:rPr>
          <w:sz w:val="24"/>
          <w:szCs w:val="24"/>
        </w:rPr>
        <w:t xml:space="preserve"> </w:t>
      </w:r>
      <w:r w:rsidRPr="007F0E36">
        <w:rPr>
          <w:b w:val="0"/>
          <w:bCs w:val="0"/>
          <w:sz w:val="24"/>
          <w:szCs w:val="24"/>
        </w:rPr>
        <w:t>жизненные ситуации (поступки людей) с точки зрения общепринятых норм и ценностей: в предложенных ситуациях  отмечать конкретные поступки, которые можно</w:t>
      </w:r>
      <w:r w:rsidRPr="007F0E36">
        <w:rPr>
          <w:sz w:val="24"/>
          <w:szCs w:val="24"/>
        </w:rPr>
        <w:t xml:space="preserve">  </w:t>
      </w:r>
      <w:r w:rsidRPr="007F0E36">
        <w:rPr>
          <w:b w:val="0"/>
          <w:bCs w:val="0"/>
          <w:sz w:val="24"/>
          <w:szCs w:val="24"/>
        </w:rPr>
        <w:t>оценить как хорошие или плохие.</w:t>
      </w:r>
    </w:p>
    <w:p w:rsidR="005279B7" w:rsidRPr="007F0E36" w:rsidRDefault="005279B7" w:rsidP="005E633A">
      <w:pPr>
        <w:pStyle w:val="32"/>
        <w:numPr>
          <w:ilvl w:val="0"/>
          <w:numId w:val="88"/>
        </w:numPr>
        <w:spacing w:before="0"/>
        <w:jc w:val="left"/>
        <w:textAlignment w:val="baseline"/>
        <w:rPr>
          <w:b w:val="0"/>
          <w:bCs w:val="0"/>
          <w:sz w:val="24"/>
          <w:szCs w:val="24"/>
        </w:rPr>
      </w:pPr>
      <w:r w:rsidRPr="007F0E36">
        <w:rPr>
          <w:b w:val="0"/>
          <w:bCs w:val="0"/>
          <w:sz w:val="24"/>
          <w:szCs w:val="24"/>
        </w:rPr>
        <w:t>Объяснять с позиции общечеловеческих нравственных ценностей, почему конкретные простые поступки можно оценить как хорошие или плохие.</w:t>
      </w:r>
    </w:p>
    <w:p w:rsidR="005279B7" w:rsidRPr="007F0E36" w:rsidRDefault="005279B7" w:rsidP="005E633A">
      <w:pPr>
        <w:pStyle w:val="32"/>
        <w:numPr>
          <w:ilvl w:val="0"/>
          <w:numId w:val="89"/>
        </w:numPr>
        <w:spacing w:before="0"/>
        <w:jc w:val="left"/>
        <w:textAlignment w:val="baseline"/>
        <w:rPr>
          <w:b w:val="0"/>
          <w:bCs w:val="0"/>
          <w:sz w:val="24"/>
          <w:szCs w:val="24"/>
        </w:rPr>
      </w:pPr>
      <w:r w:rsidRPr="007F0E36">
        <w:rPr>
          <w:b w:val="0"/>
          <w:bCs w:val="0"/>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5279B7" w:rsidRPr="007F0E36" w:rsidRDefault="005279B7" w:rsidP="005E633A">
      <w:pPr>
        <w:pStyle w:val="32"/>
        <w:numPr>
          <w:ilvl w:val="0"/>
          <w:numId w:val="90"/>
        </w:numPr>
        <w:spacing w:before="0"/>
        <w:jc w:val="left"/>
        <w:textAlignment w:val="baseline"/>
        <w:rPr>
          <w:b w:val="0"/>
          <w:bCs w:val="0"/>
          <w:sz w:val="24"/>
          <w:szCs w:val="24"/>
        </w:rPr>
      </w:pPr>
      <w:r w:rsidRPr="007F0E36">
        <w:rPr>
          <w:b w:val="0"/>
          <w:bCs w:val="0"/>
          <w:sz w:val="24"/>
          <w:szCs w:val="24"/>
        </w:rPr>
        <w:t>В предложенных ситуациях, опираясь на общие для всех простые правила поведения,  делать выбор, какой поступок совершить.</w:t>
      </w:r>
    </w:p>
    <w:p w:rsidR="005279B7" w:rsidRPr="007F0E36" w:rsidRDefault="005279B7" w:rsidP="0070098D">
      <w:pPr>
        <w:pStyle w:val="32"/>
        <w:spacing w:before="0"/>
        <w:ind w:firstLine="284"/>
        <w:jc w:val="left"/>
        <w:rPr>
          <w:sz w:val="24"/>
          <w:szCs w:val="24"/>
        </w:rPr>
      </w:pPr>
      <w:r w:rsidRPr="007F0E36">
        <w:rPr>
          <w:sz w:val="24"/>
          <w:szCs w:val="24"/>
        </w:rPr>
        <w:t>Регулятивные УУД:</w:t>
      </w:r>
    </w:p>
    <w:p w:rsidR="005279B7" w:rsidRPr="007F0E36" w:rsidRDefault="005279B7" w:rsidP="005E633A">
      <w:pPr>
        <w:pStyle w:val="32"/>
        <w:numPr>
          <w:ilvl w:val="0"/>
          <w:numId w:val="91"/>
        </w:numPr>
        <w:spacing w:before="0"/>
        <w:jc w:val="left"/>
        <w:textAlignment w:val="baseline"/>
        <w:rPr>
          <w:b w:val="0"/>
          <w:bCs w:val="0"/>
          <w:sz w:val="24"/>
          <w:szCs w:val="24"/>
        </w:rPr>
      </w:pPr>
      <w:r w:rsidRPr="007F0E36">
        <w:rPr>
          <w:b w:val="0"/>
          <w:bCs w:val="0"/>
          <w:sz w:val="24"/>
          <w:szCs w:val="24"/>
        </w:rPr>
        <w:t xml:space="preserve">Определять цель деятельности на уроке с помощью учителя и самостоятельно. </w:t>
      </w:r>
    </w:p>
    <w:p w:rsidR="005279B7" w:rsidRPr="007F0E36" w:rsidRDefault="005279B7" w:rsidP="005E633A">
      <w:pPr>
        <w:pStyle w:val="32"/>
        <w:numPr>
          <w:ilvl w:val="0"/>
          <w:numId w:val="92"/>
        </w:numPr>
        <w:spacing w:before="0"/>
        <w:jc w:val="left"/>
        <w:textAlignment w:val="baseline"/>
        <w:rPr>
          <w:b w:val="0"/>
          <w:bCs w:val="0"/>
          <w:sz w:val="24"/>
          <w:szCs w:val="24"/>
        </w:rPr>
      </w:pPr>
      <w:r w:rsidRPr="007F0E36">
        <w:rPr>
          <w:b w:val="0"/>
          <w:bCs w:val="0"/>
          <w:sz w:val="24"/>
          <w:szCs w:val="24"/>
        </w:rPr>
        <w:t>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p>
    <w:p w:rsidR="005279B7" w:rsidRPr="007F0E36" w:rsidRDefault="005279B7" w:rsidP="005E633A">
      <w:pPr>
        <w:pStyle w:val="32"/>
        <w:numPr>
          <w:ilvl w:val="0"/>
          <w:numId w:val="93"/>
        </w:numPr>
        <w:spacing w:before="0"/>
        <w:jc w:val="left"/>
        <w:textAlignment w:val="baseline"/>
        <w:rPr>
          <w:b w:val="0"/>
          <w:bCs w:val="0"/>
          <w:sz w:val="24"/>
          <w:szCs w:val="24"/>
        </w:rPr>
      </w:pPr>
      <w:r w:rsidRPr="007F0E36">
        <w:rPr>
          <w:b w:val="0"/>
          <w:bCs w:val="0"/>
          <w:sz w:val="24"/>
          <w:szCs w:val="24"/>
        </w:rPr>
        <w:t xml:space="preserve">Учиться планировать учебную деятельность на уроке. </w:t>
      </w:r>
    </w:p>
    <w:p w:rsidR="005279B7" w:rsidRPr="007F0E36" w:rsidRDefault="005279B7" w:rsidP="005E633A">
      <w:pPr>
        <w:pStyle w:val="32"/>
        <w:numPr>
          <w:ilvl w:val="0"/>
          <w:numId w:val="94"/>
        </w:numPr>
        <w:spacing w:before="0"/>
        <w:jc w:val="left"/>
        <w:textAlignment w:val="baseline"/>
        <w:rPr>
          <w:b w:val="0"/>
          <w:bCs w:val="0"/>
          <w:sz w:val="24"/>
          <w:szCs w:val="24"/>
        </w:rPr>
      </w:pPr>
      <w:r w:rsidRPr="007F0E36">
        <w:rPr>
          <w:b w:val="0"/>
          <w:bCs w:val="0"/>
          <w:sz w:val="24"/>
          <w:szCs w:val="24"/>
        </w:rPr>
        <w:t>Высказывать свою версию, пытаться предлагать способ её проверки (на основе продуктивных заданий в учебнике).</w:t>
      </w:r>
    </w:p>
    <w:p w:rsidR="005279B7" w:rsidRPr="007F0E36" w:rsidRDefault="005279B7" w:rsidP="005E633A">
      <w:pPr>
        <w:pStyle w:val="32"/>
        <w:numPr>
          <w:ilvl w:val="0"/>
          <w:numId w:val="95"/>
        </w:numPr>
        <w:spacing w:before="0"/>
        <w:jc w:val="left"/>
        <w:textAlignment w:val="baseline"/>
        <w:rPr>
          <w:b w:val="0"/>
          <w:bCs w:val="0"/>
          <w:sz w:val="24"/>
          <w:szCs w:val="24"/>
        </w:rPr>
      </w:pPr>
      <w:r w:rsidRPr="007F0E36">
        <w:rPr>
          <w:b w:val="0"/>
          <w:bCs w:val="0"/>
          <w:sz w:val="24"/>
          <w:szCs w:val="24"/>
        </w:rPr>
        <w:t>Работая по предложенному плану, использовать необходимые средства (учебник, простейшие приборы и инструменты).</w:t>
      </w:r>
    </w:p>
    <w:p w:rsidR="005279B7" w:rsidRPr="007F0E36" w:rsidRDefault="005279B7" w:rsidP="005E633A">
      <w:pPr>
        <w:pStyle w:val="32"/>
        <w:numPr>
          <w:ilvl w:val="0"/>
          <w:numId w:val="96"/>
        </w:numPr>
        <w:spacing w:before="0"/>
        <w:jc w:val="left"/>
        <w:textAlignment w:val="baseline"/>
        <w:rPr>
          <w:b w:val="0"/>
          <w:bCs w:val="0"/>
          <w:sz w:val="24"/>
          <w:szCs w:val="24"/>
        </w:rPr>
      </w:pPr>
      <w:r w:rsidRPr="007F0E36">
        <w:rPr>
          <w:b w:val="0"/>
          <w:bCs w:val="0"/>
          <w:sz w:val="24"/>
          <w:szCs w:val="24"/>
        </w:rPr>
        <w:t>Определять успешность выполнения своего задания в диалоге с учителем.</w:t>
      </w:r>
    </w:p>
    <w:p w:rsidR="005279B7" w:rsidRPr="007F0E36" w:rsidRDefault="005279B7" w:rsidP="0070098D">
      <w:pPr>
        <w:pStyle w:val="32"/>
        <w:spacing w:before="0"/>
        <w:ind w:firstLine="284"/>
        <w:jc w:val="left"/>
        <w:rPr>
          <w:sz w:val="24"/>
          <w:szCs w:val="24"/>
        </w:rPr>
      </w:pPr>
      <w:r w:rsidRPr="007F0E36">
        <w:rPr>
          <w:sz w:val="24"/>
          <w:szCs w:val="24"/>
        </w:rPr>
        <w:t>Познавательные УУД:</w:t>
      </w:r>
    </w:p>
    <w:p w:rsidR="005279B7" w:rsidRPr="007F0E36" w:rsidRDefault="005279B7" w:rsidP="005E633A">
      <w:pPr>
        <w:pStyle w:val="32"/>
        <w:numPr>
          <w:ilvl w:val="0"/>
          <w:numId w:val="97"/>
        </w:numPr>
        <w:spacing w:before="0"/>
        <w:jc w:val="left"/>
        <w:textAlignment w:val="baseline"/>
        <w:rPr>
          <w:b w:val="0"/>
          <w:bCs w:val="0"/>
          <w:sz w:val="24"/>
          <w:szCs w:val="24"/>
        </w:rPr>
      </w:pPr>
      <w:r w:rsidRPr="007F0E36">
        <w:rPr>
          <w:b w:val="0"/>
          <w:bCs w:val="0"/>
          <w:sz w:val="24"/>
          <w:szCs w:val="24"/>
        </w:rPr>
        <w:lastRenderedPageBreak/>
        <w:t>Ориентироваться в своей системе знаний: понимать, что нужна  дополнительная информация (знания) для решения учебной  задачи в один шаг.</w:t>
      </w:r>
    </w:p>
    <w:p w:rsidR="005279B7" w:rsidRPr="007F0E36" w:rsidRDefault="005279B7" w:rsidP="005E633A">
      <w:pPr>
        <w:pStyle w:val="32"/>
        <w:numPr>
          <w:ilvl w:val="0"/>
          <w:numId w:val="98"/>
        </w:numPr>
        <w:spacing w:before="0"/>
        <w:jc w:val="left"/>
        <w:textAlignment w:val="baseline"/>
        <w:rPr>
          <w:b w:val="0"/>
          <w:bCs w:val="0"/>
          <w:sz w:val="24"/>
          <w:szCs w:val="24"/>
        </w:rPr>
      </w:pPr>
      <w:r w:rsidRPr="007F0E36">
        <w:rPr>
          <w:b w:val="0"/>
          <w:bCs w:val="0"/>
          <w:sz w:val="24"/>
          <w:szCs w:val="24"/>
        </w:rPr>
        <w:t xml:space="preserve">Делать предварительный отбор источников информации для  решения учебной задачи. </w:t>
      </w:r>
    </w:p>
    <w:p w:rsidR="005279B7" w:rsidRPr="007F0E36" w:rsidRDefault="005279B7" w:rsidP="005E633A">
      <w:pPr>
        <w:pStyle w:val="32"/>
        <w:numPr>
          <w:ilvl w:val="0"/>
          <w:numId w:val="99"/>
        </w:numPr>
        <w:spacing w:before="0"/>
        <w:jc w:val="left"/>
        <w:textAlignment w:val="baseline"/>
        <w:rPr>
          <w:b w:val="0"/>
          <w:bCs w:val="0"/>
          <w:sz w:val="24"/>
          <w:szCs w:val="24"/>
        </w:rPr>
      </w:pPr>
      <w:r w:rsidRPr="007F0E36">
        <w:rPr>
          <w:b w:val="0"/>
          <w:bCs w:val="0"/>
          <w:sz w:val="24"/>
          <w:szCs w:val="24"/>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5279B7" w:rsidRPr="007F0E36" w:rsidRDefault="005279B7" w:rsidP="005E633A">
      <w:pPr>
        <w:pStyle w:val="32"/>
        <w:numPr>
          <w:ilvl w:val="0"/>
          <w:numId w:val="100"/>
        </w:numPr>
        <w:spacing w:before="0"/>
        <w:jc w:val="left"/>
        <w:textAlignment w:val="baseline"/>
        <w:rPr>
          <w:b w:val="0"/>
          <w:bCs w:val="0"/>
          <w:sz w:val="24"/>
          <w:szCs w:val="24"/>
        </w:rPr>
      </w:pPr>
      <w:r w:rsidRPr="007F0E36">
        <w:rPr>
          <w:b w:val="0"/>
          <w:bCs w:val="0"/>
          <w:sz w:val="24"/>
          <w:szCs w:val="24"/>
        </w:rPr>
        <w:t>Добывать новые знания: извлекать информацию, представленную в разных формах (текст, таблица, схема, иллюстрация и др.).</w:t>
      </w:r>
    </w:p>
    <w:p w:rsidR="005279B7" w:rsidRPr="007F0E36" w:rsidRDefault="005279B7" w:rsidP="005E633A">
      <w:pPr>
        <w:pStyle w:val="32"/>
        <w:numPr>
          <w:ilvl w:val="0"/>
          <w:numId w:val="101"/>
        </w:numPr>
        <w:spacing w:before="0"/>
        <w:jc w:val="left"/>
        <w:textAlignment w:val="baseline"/>
        <w:rPr>
          <w:b w:val="0"/>
          <w:bCs w:val="0"/>
          <w:sz w:val="24"/>
          <w:szCs w:val="24"/>
        </w:rPr>
      </w:pPr>
      <w:r w:rsidRPr="007F0E36">
        <w:rPr>
          <w:b w:val="0"/>
          <w:bCs w:val="0"/>
          <w:sz w:val="24"/>
          <w:szCs w:val="24"/>
        </w:rPr>
        <w:t>Перерабатывать полученную информацию: наблюдать и делать  самостоятельные  выводы.</w:t>
      </w:r>
    </w:p>
    <w:p w:rsidR="005279B7" w:rsidRPr="007F0E36" w:rsidRDefault="005279B7" w:rsidP="0070098D">
      <w:pPr>
        <w:pStyle w:val="32"/>
        <w:spacing w:before="0"/>
        <w:ind w:firstLine="284"/>
        <w:jc w:val="left"/>
        <w:rPr>
          <w:sz w:val="24"/>
          <w:szCs w:val="24"/>
        </w:rPr>
      </w:pPr>
      <w:r w:rsidRPr="007F0E36">
        <w:rPr>
          <w:sz w:val="24"/>
          <w:szCs w:val="24"/>
        </w:rPr>
        <w:t>Коммуникативные УУД:</w:t>
      </w:r>
    </w:p>
    <w:p w:rsidR="005279B7" w:rsidRPr="007F0E36" w:rsidRDefault="005279B7" w:rsidP="005E633A">
      <w:pPr>
        <w:pStyle w:val="32"/>
        <w:numPr>
          <w:ilvl w:val="0"/>
          <w:numId w:val="102"/>
        </w:numPr>
        <w:spacing w:before="0"/>
        <w:jc w:val="left"/>
        <w:textAlignment w:val="baseline"/>
        <w:rPr>
          <w:b w:val="0"/>
          <w:bCs w:val="0"/>
          <w:sz w:val="24"/>
          <w:szCs w:val="24"/>
        </w:rPr>
      </w:pPr>
      <w:r w:rsidRPr="007F0E36">
        <w:rPr>
          <w:b w:val="0"/>
          <w:bCs w:val="0"/>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5279B7" w:rsidRPr="007F0E36" w:rsidRDefault="005279B7" w:rsidP="005E633A">
      <w:pPr>
        <w:pStyle w:val="32"/>
        <w:numPr>
          <w:ilvl w:val="0"/>
          <w:numId w:val="103"/>
        </w:numPr>
        <w:spacing w:before="0"/>
        <w:jc w:val="left"/>
        <w:textAlignment w:val="baseline"/>
        <w:rPr>
          <w:b w:val="0"/>
          <w:bCs w:val="0"/>
          <w:sz w:val="24"/>
          <w:szCs w:val="24"/>
        </w:rPr>
      </w:pPr>
      <w:r w:rsidRPr="007F0E36">
        <w:rPr>
          <w:b w:val="0"/>
          <w:bCs w:val="0"/>
          <w:sz w:val="24"/>
          <w:szCs w:val="24"/>
        </w:rPr>
        <w:t>Слушать и понимать речь других.</w:t>
      </w:r>
    </w:p>
    <w:p w:rsidR="005279B7" w:rsidRPr="007F0E36" w:rsidRDefault="005279B7" w:rsidP="005E633A">
      <w:pPr>
        <w:pStyle w:val="32"/>
        <w:numPr>
          <w:ilvl w:val="0"/>
          <w:numId w:val="104"/>
        </w:numPr>
        <w:spacing w:before="0"/>
        <w:jc w:val="left"/>
        <w:textAlignment w:val="baseline"/>
        <w:rPr>
          <w:b w:val="0"/>
          <w:bCs w:val="0"/>
          <w:sz w:val="24"/>
          <w:szCs w:val="24"/>
        </w:rPr>
      </w:pPr>
      <w:r w:rsidRPr="007F0E36">
        <w:rPr>
          <w:b w:val="0"/>
          <w:bCs w:val="0"/>
          <w:sz w:val="24"/>
          <w:szCs w:val="24"/>
        </w:rPr>
        <w:t>Выразительно читать и пересказывать текст.</w:t>
      </w:r>
    </w:p>
    <w:p w:rsidR="005279B7" w:rsidRPr="007F0E36" w:rsidRDefault="005279B7" w:rsidP="005E633A">
      <w:pPr>
        <w:pStyle w:val="32"/>
        <w:numPr>
          <w:ilvl w:val="0"/>
          <w:numId w:val="105"/>
        </w:numPr>
        <w:spacing w:before="0"/>
        <w:jc w:val="left"/>
        <w:textAlignment w:val="baseline"/>
        <w:rPr>
          <w:b w:val="0"/>
          <w:bCs w:val="0"/>
          <w:sz w:val="24"/>
          <w:szCs w:val="24"/>
        </w:rPr>
      </w:pPr>
      <w:r w:rsidRPr="007F0E36">
        <w:rPr>
          <w:b w:val="0"/>
          <w:bCs w:val="0"/>
          <w:sz w:val="24"/>
          <w:szCs w:val="24"/>
        </w:rPr>
        <w:t xml:space="preserve">Вступать в беседу на уроке и в жизни. </w:t>
      </w:r>
    </w:p>
    <w:p w:rsidR="005279B7" w:rsidRPr="007F0E36" w:rsidRDefault="005279B7" w:rsidP="005E633A">
      <w:pPr>
        <w:pStyle w:val="32"/>
        <w:numPr>
          <w:ilvl w:val="0"/>
          <w:numId w:val="106"/>
        </w:numPr>
        <w:spacing w:before="0"/>
        <w:jc w:val="left"/>
        <w:textAlignment w:val="baseline"/>
        <w:rPr>
          <w:b w:val="0"/>
          <w:bCs w:val="0"/>
          <w:sz w:val="24"/>
          <w:szCs w:val="24"/>
        </w:rPr>
      </w:pPr>
      <w:r w:rsidRPr="007F0E36">
        <w:rPr>
          <w:b w:val="0"/>
          <w:bCs w:val="0"/>
          <w:sz w:val="24"/>
          <w:szCs w:val="24"/>
        </w:rPr>
        <w:t>Совместно договариваться о  правилах общения и поведения в школе и следовать им.</w:t>
      </w:r>
    </w:p>
    <w:p w:rsidR="005279B7" w:rsidRPr="007F0E36" w:rsidRDefault="005279B7" w:rsidP="005E633A">
      <w:pPr>
        <w:pStyle w:val="32"/>
        <w:numPr>
          <w:ilvl w:val="0"/>
          <w:numId w:val="107"/>
        </w:numPr>
        <w:spacing w:before="0"/>
        <w:jc w:val="left"/>
        <w:textAlignment w:val="baseline"/>
        <w:rPr>
          <w:b w:val="0"/>
          <w:bCs w:val="0"/>
          <w:sz w:val="24"/>
          <w:szCs w:val="24"/>
        </w:rPr>
      </w:pPr>
      <w:r w:rsidRPr="007F0E36">
        <w:rPr>
          <w:b w:val="0"/>
          <w:bCs w:val="0"/>
          <w:sz w:val="24"/>
          <w:szCs w:val="24"/>
        </w:rPr>
        <w:t>Учиться выполнять различные роли в группе (лидера, исполнителя, критика).</w:t>
      </w:r>
    </w:p>
    <w:p w:rsidR="005279B7" w:rsidRPr="007F0E36" w:rsidRDefault="005279B7" w:rsidP="0070098D">
      <w:pPr>
        <w:ind w:firstLine="284"/>
      </w:pPr>
      <w:r w:rsidRPr="007F0E36">
        <w:rPr>
          <w:b/>
          <w:bCs/>
        </w:rPr>
        <w:t>Предметными результатами</w:t>
      </w:r>
      <w:r w:rsidRPr="007F0E36">
        <w:t xml:space="preserve"> изучения курса «Окружающий мир» во 2-м классе является формирование следующих умений. </w:t>
      </w:r>
    </w:p>
    <w:p w:rsidR="005279B7" w:rsidRPr="007F0E36" w:rsidRDefault="005279B7" w:rsidP="0070098D">
      <w:pPr>
        <w:ind w:firstLine="284"/>
        <w:jc w:val="both"/>
      </w:pPr>
      <w:r w:rsidRPr="007F0E36">
        <w:t>Выпускник научится</w:t>
      </w:r>
    </w:p>
    <w:p w:rsidR="005279B7" w:rsidRPr="007F0E36" w:rsidRDefault="005279B7" w:rsidP="005E633A">
      <w:pPr>
        <w:widowControl w:val="0"/>
        <w:numPr>
          <w:ilvl w:val="0"/>
          <w:numId w:val="108"/>
        </w:numPr>
        <w:overflowPunct w:val="0"/>
        <w:autoSpaceDE w:val="0"/>
        <w:autoSpaceDN w:val="0"/>
        <w:adjustRightInd w:val="0"/>
        <w:jc w:val="both"/>
        <w:textAlignment w:val="baseline"/>
      </w:pPr>
      <w:r w:rsidRPr="007F0E36">
        <w:t xml:space="preserve">объяснять отличия твёрдых, жидких и газообразных веществ; </w:t>
      </w:r>
    </w:p>
    <w:p w:rsidR="005279B7" w:rsidRPr="007F0E36" w:rsidRDefault="005279B7" w:rsidP="005E633A">
      <w:pPr>
        <w:widowControl w:val="0"/>
        <w:numPr>
          <w:ilvl w:val="0"/>
          <w:numId w:val="109"/>
        </w:numPr>
        <w:overflowPunct w:val="0"/>
        <w:autoSpaceDE w:val="0"/>
        <w:autoSpaceDN w:val="0"/>
        <w:adjustRightInd w:val="0"/>
        <w:jc w:val="both"/>
        <w:textAlignment w:val="baseline"/>
      </w:pPr>
      <w:r w:rsidRPr="007F0E36">
        <w:t xml:space="preserve">объяснять влияние притяжения Земли; </w:t>
      </w:r>
    </w:p>
    <w:p w:rsidR="005279B7" w:rsidRPr="007F0E36" w:rsidRDefault="005279B7" w:rsidP="005E633A">
      <w:pPr>
        <w:widowControl w:val="0"/>
        <w:numPr>
          <w:ilvl w:val="0"/>
          <w:numId w:val="110"/>
        </w:numPr>
        <w:overflowPunct w:val="0"/>
        <w:autoSpaceDE w:val="0"/>
        <w:autoSpaceDN w:val="0"/>
        <w:adjustRightInd w:val="0"/>
        <w:jc w:val="both"/>
        <w:textAlignment w:val="baseline"/>
      </w:pPr>
      <w:r w:rsidRPr="007F0E36">
        <w:t>связывать события на Земле с расположением и движением Солнца и Земли;</w:t>
      </w:r>
    </w:p>
    <w:p w:rsidR="005279B7" w:rsidRPr="007F0E36" w:rsidRDefault="005279B7" w:rsidP="005E633A">
      <w:pPr>
        <w:widowControl w:val="0"/>
        <w:numPr>
          <w:ilvl w:val="0"/>
          <w:numId w:val="111"/>
        </w:numPr>
        <w:overflowPunct w:val="0"/>
        <w:autoSpaceDE w:val="0"/>
        <w:autoSpaceDN w:val="0"/>
        <w:adjustRightInd w:val="0"/>
        <w:jc w:val="both"/>
        <w:textAlignment w:val="baseline"/>
      </w:pPr>
      <w:r w:rsidRPr="007F0E36">
        <w:t>наблюдать за погодой и описывать её;</w:t>
      </w:r>
    </w:p>
    <w:p w:rsidR="005279B7" w:rsidRPr="007F0E36" w:rsidRDefault="005279B7" w:rsidP="005E633A">
      <w:pPr>
        <w:widowControl w:val="0"/>
        <w:numPr>
          <w:ilvl w:val="0"/>
          <w:numId w:val="112"/>
        </w:numPr>
        <w:overflowPunct w:val="0"/>
        <w:autoSpaceDE w:val="0"/>
        <w:autoSpaceDN w:val="0"/>
        <w:adjustRightInd w:val="0"/>
        <w:jc w:val="both"/>
        <w:textAlignment w:val="baseline"/>
      </w:pPr>
      <w:r w:rsidRPr="007F0E36">
        <w:t>уметь  определять стороны света по солнцу и по компасу;</w:t>
      </w:r>
    </w:p>
    <w:p w:rsidR="005279B7" w:rsidRPr="007F0E36" w:rsidRDefault="005279B7" w:rsidP="005E633A">
      <w:pPr>
        <w:widowControl w:val="0"/>
        <w:numPr>
          <w:ilvl w:val="0"/>
          <w:numId w:val="113"/>
        </w:numPr>
        <w:overflowPunct w:val="0"/>
        <w:autoSpaceDE w:val="0"/>
        <w:autoSpaceDN w:val="0"/>
        <w:adjustRightInd w:val="0"/>
        <w:jc w:val="both"/>
        <w:textAlignment w:val="baseline"/>
      </w:pPr>
      <w:r w:rsidRPr="007F0E36">
        <w:t>пользоваться глобусом и картами, находить и показывать на них  части света, материки и океаны;</w:t>
      </w:r>
    </w:p>
    <w:p w:rsidR="005279B7" w:rsidRPr="007F0E36" w:rsidRDefault="005279B7" w:rsidP="005E633A">
      <w:pPr>
        <w:widowControl w:val="0"/>
        <w:numPr>
          <w:ilvl w:val="0"/>
          <w:numId w:val="114"/>
        </w:numPr>
        <w:overflowPunct w:val="0"/>
        <w:autoSpaceDE w:val="0"/>
        <w:autoSpaceDN w:val="0"/>
        <w:adjustRightInd w:val="0"/>
        <w:jc w:val="both"/>
        <w:textAlignment w:val="baseline"/>
      </w:pPr>
      <w:r w:rsidRPr="007F0E36">
        <w:t>называть основные природные зоны и их особенности.</w:t>
      </w:r>
    </w:p>
    <w:p w:rsidR="005279B7" w:rsidRPr="007F0E36" w:rsidRDefault="005279B7" w:rsidP="005E633A">
      <w:pPr>
        <w:widowControl w:val="0"/>
        <w:numPr>
          <w:ilvl w:val="0"/>
          <w:numId w:val="161"/>
        </w:numPr>
        <w:overflowPunct w:val="0"/>
        <w:autoSpaceDE w:val="0"/>
        <w:autoSpaceDN w:val="0"/>
        <w:adjustRightInd w:val="0"/>
        <w:jc w:val="both"/>
        <w:textAlignment w:val="baseline"/>
      </w:pPr>
      <w:r w:rsidRPr="007F0E36">
        <w:t>оценивать правильность поведения людей в природе;</w:t>
      </w:r>
    </w:p>
    <w:p w:rsidR="005279B7" w:rsidRPr="007F0E36" w:rsidRDefault="005279B7" w:rsidP="005E633A">
      <w:pPr>
        <w:widowControl w:val="0"/>
        <w:numPr>
          <w:ilvl w:val="0"/>
          <w:numId w:val="162"/>
        </w:numPr>
        <w:overflowPunct w:val="0"/>
        <w:autoSpaceDE w:val="0"/>
        <w:autoSpaceDN w:val="0"/>
        <w:adjustRightInd w:val="0"/>
        <w:jc w:val="both"/>
        <w:textAlignment w:val="baseline"/>
      </w:pPr>
      <w:r w:rsidRPr="007F0E36">
        <w:t>уважительно относиться к другим народам, живущим на Земле.</w:t>
      </w:r>
    </w:p>
    <w:p w:rsidR="005279B7" w:rsidRPr="007F0E36" w:rsidRDefault="005279B7" w:rsidP="0070098D">
      <w:pPr>
        <w:widowControl w:val="0"/>
        <w:overflowPunct w:val="0"/>
        <w:autoSpaceDE w:val="0"/>
        <w:autoSpaceDN w:val="0"/>
        <w:adjustRightInd w:val="0"/>
        <w:jc w:val="both"/>
        <w:textAlignment w:val="baseline"/>
      </w:pPr>
      <w:r w:rsidRPr="007F0E36">
        <w:t>Выпускник получит возможность научиться:</w:t>
      </w:r>
    </w:p>
    <w:p w:rsidR="005279B7" w:rsidRPr="007F0E36" w:rsidRDefault="005279B7" w:rsidP="0070098D">
      <w:pPr>
        <w:jc w:val="both"/>
        <w:rPr>
          <w:i/>
          <w:iCs/>
        </w:rPr>
      </w:pPr>
      <w:r w:rsidRPr="007F0E36">
        <w:rPr>
          <w:i/>
          <w:iCs/>
        </w:rPr>
        <w:t xml:space="preserve"> -сравнивать и различать объекты живой или неживой природы;</w:t>
      </w:r>
    </w:p>
    <w:p w:rsidR="005279B7" w:rsidRPr="007F0E36" w:rsidRDefault="005279B7" w:rsidP="0070098D">
      <w:pPr>
        <w:jc w:val="both"/>
        <w:rPr>
          <w:i/>
          <w:iCs/>
        </w:rPr>
      </w:pPr>
      <w:r w:rsidRPr="007F0E36">
        <w:rPr>
          <w:i/>
          <w:iCs/>
        </w:rPr>
        <w:t xml:space="preserve"> - наблюдать объекты и явления природы (на краеведческом материале), характеризовать их особенности;</w:t>
      </w:r>
    </w:p>
    <w:p w:rsidR="005279B7" w:rsidRPr="007F0E36" w:rsidRDefault="005279B7" w:rsidP="0070098D">
      <w:pPr>
        <w:jc w:val="both"/>
        <w:rPr>
          <w:i/>
          <w:iCs/>
        </w:rPr>
      </w:pPr>
      <w:r w:rsidRPr="007F0E36">
        <w:rPr>
          <w:i/>
          <w:iCs/>
        </w:rPr>
        <w:t xml:space="preserve">- называть  особенности различных состояний веществ; </w:t>
      </w:r>
    </w:p>
    <w:p w:rsidR="005279B7" w:rsidRPr="007F0E36" w:rsidRDefault="005279B7" w:rsidP="0070098D">
      <w:pPr>
        <w:jc w:val="both"/>
        <w:rPr>
          <w:i/>
          <w:iCs/>
        </w:rPr>
      </w:pPr>
      <w:r w:rsidRPr="007F0E36">
        <w:rPr>
          <w:i/>
          <w:iCs/>
        </w:rPr>
        <w:t xml:space="preserve">- извлекать (по заданию учителя) необходимой информации из учебника и дополнительных источников знаний (словари, энциклопедии, справочники) о планетах Солнечной системы, подготовка докладов и обсуждение полученных сведений; </w:t>
      </w:r>
    </w:p>
    <w:p w:rsidR="005279B7" w:rsidRPr="007F0E36" w:rsidRDefault="005279B7" w:rsidP="0070098D">
      <w:pPr>
        <w:jc w:val="both"/>
        <w:rPr>
          <w:i/>
          <w:iCs/>
        </w:rPr>
      </w:pPr>
      <w:r w:rsidRPr="007F0E36">
        <w:rPr>
          <w:i/>
          <w:iCs/>
        </w:rPr>
        <w:t xml:space="preserve">- устанавливать связи между сменой дня и ночи, временами года и движениями Земли вокруг своей оси и вокруг Солнца, демонстрировать эти движения на моделях </w:t>
      </w:r>
    </w:p>
    <w:p w:rsidR="005279B7" w:rsidRPr="007F0E36" w:rsidRDefault="005279B7" w:rsidP="0070098D">
      <w:pPr>
        <w:jc w:val="both"/>
        <w:rPr>
          <w:i/>
          <w:iCs/>
        </w:rPr>
      </w:pPr>
      <w:r w:rsidRPr="007F0E36">
        <w:rPr>
          <w:i/>
          <w:iCs/>
        </w:rPr>
        <w:t>- определять направления течения рек по карте и глобусу;</w:t>
      </w:r>
    </w:p>
    <w:p w:rsidR="005279B7" w:rsidRPr="007F0E36" w:rsidRDefault="005279B7" w:rsidP="0070098D">
      <w:pPr>
        <w:jc w:val="both"/>
        <w:rPr>
          <w:i/>
          <w:iCs/>
        </w:rPr>
      </w:pPr>
      <w:r w:rsidRPr="007F0E36">
        <w:rPr>
          <w:i/>
          <w:iCs/>
        </w:rPr>
        <w:t>- извлекать (по заданию учителя) необходимую информацию из учебника и дополнительных источников знаний (словари, энциклопедии, справочники) об особенностях поверхности и водоёмах родного края, подготавливать доклады и обсуждать полученные сведения;</w:t>
      </w:r>
    </w:p>
    <w:p w:rsidR="005279B7" w:rsidRPr="007F0E36" w:rsidRDefault="005279B7" w:rsidP="0070098D">
      <w:pPr>
        <w:jc w:val="both"/>
        <w:rPr>
          <w:i/>
          <w:iCs/>
        </w:rPr>
      </w:pPr>
      <w:r w:rsidRPr="007F0E36">
        <w:rPr>
          <w:i/>
          <w:iCs/>
        </w:rPr>
        <w:t>- извлекать (по заданию учителя) необходимую информацию из учебника и дополнительных источников знаний (словари, энциклопедии, справочники) об особенностях поверхности и водоёмах родного края, подготавливать доклады и обсуждать полученные сведения;</w:t>
      </w:r>
    </w:p>
    <w:p w:rsidR="005279B7" w:rsidRPr="007F0E36" w:rsidRDefault="005279B7" w:rsidP="0070098D">
      <w:pPr>
        <w:jc w:val="both"/>
        <w:rPr>
          <w:i/>
          <w:iCs/>
        </w:rPr>
      </w:pPr>
      <w:r w:rsidRPr="007F0E36">
        <w:rPr>
          <w:i/>
          <w:iCs/>
        </w:rPr>
        <w:t xml:space="preserve">- находить дополнительную информацию о них с помощью библиотеки, Интернета и других информационных средств; </w:t>
      </w:r>
    </w:p>
    <w:p w:rsidR="005279B7" w:rsidRPr="007F0E36" w:rsidRDefault="005279B7" w:rsidP="0070098D">
      <w:pPr>
        <w:pStyle w:val="32"/>
        <w:spacing w:before="120"/>
        <w:ind w:firstLine="284"/>
        <w:rPr>
          <w:sz w:val="24"/>
          <w:szCs w:val="24"/>
        </w:rPr>
      </w:pPr>
      <w:r w:rsidRPr="007F0E36">
        <w:rPr>
          <w:sz w:val="24"/>
          <w:szCs w:val="24"/>
        </w:rPr>
        <w:lastRenderedPageBreak/>
        <w:t>3-й класс</w:t>
      </w:r>
    </w:p>
    <w:p w:rsidR="005279B7" w:rsidRPr="007F0E36" w:rsidRDefault="005279B7" w:rsidP="0070098D">
      <w:pPr>
        <w:ind w:firstLine="284"/>
      </w:pPr>
      <w:r w:rsidRPr="007F0E36">
        <w:rPr>
          <w:b/>
          <w:bCs/>
        </w:rPr>
        <w:t>Метапредметными результатами</w:t>
      </w:r>
      <w:r w:rsidRPr="007F0E36">
        <w:t xml:space="preserve"> изучения курса «Окружающий мир» в 3-м классе является формирование следующих универсальных учебных действий: </w:t>
      </w:r>
    </w:p>
    <w:p w:rsidR="005279B7" w:rsidRPr="007F0E36" w:rsidRDefault="005279B7" w:rsidP="0070098D">
      <w:r w:rsidRPr="007F0E36">
        <w:rPr>
          <w:b/>
          <w:bCs/>
        </w:rPr>
        <w:t xml:space="preserve">        Личностными результатами</w:t>
      </w:r>
      <w:r w:rsidRPr="007F0E36">
        <w:t xml:space="preserve"> изучения курса «Окружающий мир» в 3-м классе является формирование следующих умений: </w:t>
      </w:r>
    </w:p>
    <w:p w:rsidR="005279B7" w:rsidRPr="007F0E36" w:rsidRDefault="005279B7" w:rsidP="005E633A">
      <w:pPr>
        <w:pStyle w:val="32"/>
        <w:numPr>
          <w:ilvl w:val="0"/>
          <w:numId w:val="115"/>
        </w:numPr>
        <w:spacing w:before="0"/>
        <w:jc w:val="left"/>
        <w:textAlignment w:val="baseline"/>
        <w:rPr>
          <w:b w:val="0"/>
          <w:bCs w:val="0"/>
          <w:sz w:val="24"/>
          <w:szCs w:val="24"/>
        </w:rPr>
      </w:pPr>
      <w:r w:rsidRPr="007F0E36">
        <w:rPr>
          <w:b w:val="0"/>
          <w:bCs w:val="0"/>
          <w:i/>
          <w:iCs/>
          <w:sz w:val="24"/>
          <w:szCs w:val="24"/>
        </w:rPr>
        <w:t>Оценивать</w:t>
      </w:r>
      <w:r w:rsidRPr="007F0E36">
        <w:rPr>
          <w:sz w:val="24"/>
          <w:szCs w:val="24"/>
        </w:rPr>
        <w:t xml:space="preserve"> </w:t>
      </w:r>
      <w:r w:rsidRPr="007F0E36">
        <w:rPr>
          <w:b w:val="0"/>
          <w:bCs w:val="0"/>
          <w:sz w:val="24"/>
          <w:szCs w:val="24"/>
        </w:rPr>
        <w:t>жизненные ситуации (поступки людей) с точки зрения общепринятых норм и ценностей: учиться отделять поступки от самого человека.</w:t>
      </w:r>
    </w:p>
    <w:p w:rsidR="005279B7" w:rsidRPr="007F0E36" w:rsidRDefault="005279B7" w:rsidP="005E633A">
      <w:pPr>
        <w:pStyle w:val="32"/>
        <w:numPr>
          <w:ilvl w:val="0"/>
          <w:numId w:val="116"/>
        </w:numPr>
        <w:spacing w:before="0"/>
        <w:jc w:val="left"/>
        <w:textAlignment w:val="baseline"/>
        <w:rPr>
          <w:b w:val="0"/>
          <w:bCs w:val="0"/>
          <w:sz w:val="24"/>
          <w:szCs w:val="24"/>
        </w:rPr>
      </w:pPr>
      <w:r w:rsidRPr="007F0E36">
        <w:rPr>
          <w:b w:val="0"/>
          <w:bCs w:val="0"/>
          <w:i/>
          <w:iCs/>
          <w:sz w:val="24"/>
          <w:szCs w:val="24"/>
        </w:rPr>
        <w:t>Объяснять</w:t>
      </w:r>
      <w:r w:rsidRPr="007F0E36">
        <w:rPr>
          <w:b w:val="0"/>
          <w:bCs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5279B7" w:rsidRPr="007F0E36" w:rsidRDefault="005279B7" w:rsidP="005E633A">
      <w:pPr>
        <w:pStyle w:val="32"/>
        <w:numPr>
          <w:ilvl w:val="0"/>
          <w:numId w:val="117"/>
        </w:numPr>
        <w:spacing w:before="0"/>
        <w:jc w:val="left"/>
        <w:textAlignment w:val="baseline"/>
        <w:rPr>
          <w:b w:val="0"/>
          <w:bCs w:val="0"/>
          <w:sz w:val="24"/>
          <w:szCs w:val="24"/>
        </w:rPr>
      </w:pPr>
      <w:r w:rsidRPr="007F0E36">
        <w:rPr>
          <w:b w:val="0"/>
          <w:bCs w:val="0"/>
          <w:sz w:val="24"/>
          <w:szCs w:val="24"/>
        </w:rPr>
        <w:t xml:space="preserve">Самостоятельно </w:t>
      </w:r>
      <w:r w:rsidRPr="007F0E36">
        <w:rPr>
          <w:b w:val="0"/>
          <w:bCs w:val="0"/>
          <w:i/>
          <w:iCs/>
          <w:sz w:val="24"/>
          <w:szCs w:val="24"/>
        </w:rPr>
        <w:t>определять</w:t>
      </w:r>
      <w:r w:rsidRPr="007F0E36">
        <w:rPr>
          <w:b w:val="0"/>
          <w:bCs w:val="0"/>
          <w:sz w:val="24"/>
          <w:szCs w:val="24"/>
        </w:rPr>
        <w:t xml:space="preserve"> и </w:t>
      </w:r>
      <w:r w:rsidRPr="007F0E36">
        <w:rPr>
          <w:b w:val="0"/>
          <w:bCs w:val="0"/>
          <w:i/>
          <w:iCs/>
          <w:sz w:val="24"/>
          <w:szCs w:val="24"/>
        </w:rPr>
        <w:t>высказывать</w:t>
      </w:r>
      <w:r w:rsidRPr="007F0E36">
        <w:rPr>
          <w:b w:val="0"/>
          <w:bCs w:val="0"/>
          <w:sz w:val="24"/>
          <w:szCs w:val="24"/>
        </w:rPr>
        <w:t xml:space="preserve"> самые простые общие для всех людей правила поведения (основы общечеловеческих нравственных ценностей).</w:t>
      </w:r>
    </w:p>
    <w:p w:rsidR="005279B7" w:rsidRPr="007F0E36" w:rsidRDefault="005279B7" w:rsidP="005E633A">
      <w:pPr>
        <w:pStyle w:val="32"/>
        <w:numPr>
          <w:ilvl w:val="0"/>
          <w:numId w:val="118"/>
        </w:numPr>
        <w:spacing w:before="0"/>
        <w:jc w:val="left"/>
        <w:textAlignment w:val="baseline"/>
        <w:rPr>
          <w:b w:val="0"/>
          <w:bCs w:val="0"/>
          <w:sz w:val="24"/>
          <w:szCs w:val="24"/>
        </w:rPr>
      </w:pPr>
      <w:r w:rsidRPr="007F0E36">
        <w:rPr>
          <w:b w:val="0"/>
          <w:bCs w:val="0"/>
          <w:sz w:val="24"/>
          <w:szCs w:val="24"/>
        </w:rPr>
        <w:t xml:space="preserve">В предложенных ситуациях, опираясь на общие для всех правила поведения,  </w:t>
      </w:r>
      <w:r w:rsidRPr="007F0E36">
        <w:rPr>
          <w:b w:val="0"/>
          <w:bCs w:val="0"/>
          <w:i/>
          <w:iCs/>
          <w:sz w:val="24"/>
          <w:szCs w:val="24"/>
        </w:rPr>
        <w:t>делать выбор</w:t>
      </w:r>
      <w:r w:rsidRPr="007F0E36">
        <w:rPr>
          <w:b w:val="0"/>
          <w:bCs w:val="0"/>
          <w:sz w:val="24"/>
          <w:szCs w:val="24"/>
        </w:rPr>
        <w:t>, какой поступок совершить.</w:t>
      </w:r>
    </w:p>
    <w:p w:rsidR="005279B7" w:rsidRPr="007F0E36" w:rsidRDefault="005279B7" w:rsidP="005E633A">
      <w:pPr>
        <w:pStyle w:val="32"/>
        <w:numPr>
          <w:ilvl w:val="0"/>
          <w:numId w:val="119"/>
        </w:numPr>
        <w:spacing w:before="0"/>
        <w:jc w:val="left"/>
        <w:textAlignment w:val="baseline"/>
        <w:rPr>
          <w:b w:val="0"/>
          <w:bCs w:val="0"/>
          <w:sz w:val="24"/>
          <w:szCs w:val="24"/>
        </w:rPr>
      </w:pPr>
      <w:r w:rsidRPr="007F0E36">
        <w:rPr>
          <w:b w:val="0"/>
          <w:bCs w:val="0"/>
          <w:sz w:val="24"/>
          <w:szCs w:val="24"/>
        </w:rPr>
        <w:t>Самостоятельно формулировать цели урока после предварительного обсуждения.</w:t>
      </w:r>
    </w:p>
    <w:p w:rsidR="005279B7" w:rsidRPr="007F0E36" w:rsidRDefault="005279B7" w:rsidP="005E633A">
      <w:pPr>
        <w:pStyle w:val="32"/>
        <w:numPr>
          <w:ilvl w:val="0"/>
          <w:numId w:val="120"/>
        </w:numPr>
        <w:spacing w:before="0"/>
        <w:jc w:val="left"/>
        <w:textAlignment w:val="baseline"/>
        <w:rPr>
          <w:b w:val="0"/>
          <w:bCs w:val="0"/>
          <w:sz w:val="24"/>
          <w:szCs w:val="24"/>
        </w:rPr>
      </w:pPr>
      <w:r w:rsidRPr="007F0E36">
        <w:rPr>
          <w:b w:val="0"/>
          <w:bCs w:val="0"/>
          <w:sz w:val="24"/>
          <w:szCs w:val="24"/>
        </w:rPr>
        <w:t>Совместно с учителем обнаруживать и формулировать учебную проблему.</w:t>
      </w:r>
    </w:p>
    <w:p w:rsidR="005279B7" w:rsidRPr="007F0E36" w:rsidRDefault="005279B7" w:rsidP="005E633A">
      <w:pPr>
        <w:pStyle w:val="32"/>
        <w:numPr>
          <w:ilvl w:val="0"/>
          <w:numId w:val="121"/>
        </w:numPr>
        <w:spacing w:before="0"/>
        <w:jc w:val="left"/>
        <w:textAlignment w:val="baseline"/>
        <w:rPr>
          <w:b w:val="0"/>
          <w:bCs w:val="0"/>
          <w:sz w:val="24"/>
          <w:szCs w:val="24"/>
        </w:rPr>
      </w:pPr>
      <w:r w:rsidRPr="007F0E36">
        <w:rPr>
          <w:b w:val="0"/>
          <w:bCs w:val="0"/>
          <w:sz w:val="24"/>
          <w:szCs w:val="24"/>
        </w:rPr>
        <w:t>Составлять план решения проблемы (задачи) совместно с учителем.</w:t>
      </w:r>
    </w:p>
    <w:p w:rsidR="005279B7" w:rsidRPr="007F0E36" w:rsidRDefault="005279B7" w:rsidP="005E633A">
      <w:pPr>
        <w:pStyle w:val="32"/>
        <w:numPr>
          <w:ilvl w:val="0"/>
          <w:numId w:val="122"/>
        </w:numPr>
        <w:spacing w:before="0"/>
        <w:jc w:val="left"/>
        <w:textAlignment w:val="baseline"/>
        <w:rPr>
          <w:b w:val="0"/>
          <w:bCs w:val="0"/>
          <w:sz w:val="24"/>
          <w:szCs w:val="24"/>
        </w:rPr>
      </w:pPr>
      <w:r w:rsidRPr="007F0E36">
        <w:rPr>
          <w:b w:val="0"/>
          <w:bCs w:val="0"/>
          <w:sz w:val="24"/>
          <w:szCs w:val="24"/>
        </w:rPr>
        <w:t>Работая по плану, сверять свои действия с целью и, при необходимости, исправлять ошибки с помощью учителя.</w:t>
      </w:r>
    </w:p>
    <w:p w:rsidR="005279B7" w:rsidRPr="007F0E36" w:rsidRDefault="005279B7" w:rsidP="005E633A">
      <w:pPr>
        <w:pStyle w:val="32"/>
        <w:numPr>
          <w:ilvl w:val="0"/>
          <w:numId w:val="123"/>
        </w:numPr>
        <w:spacing w:before="0"/>
        <w:jc w:val="left"/>
        <w:textAlignment w:val="baseline"/>
        <w:rPr>
          <w:b w:val="0"/>
          <w:bCs w:val="0"/>
          <w:sz w:val="24"/>
          <w:szCs w:val="24"/>
        </w:rPr>
      </w:pPr>
      <w:r w:rsidRPr="007F0E36">
        <w:rPr>
          <w:b w:val="0"/>
          <w:bCs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5279B7" w:rsidRPr="007F0E36" w:rsidRDefault="005279B7" w:rsidP="0070098D">
      <w:pPr>
        <w:pStyle w:val="32"/>
        <w:spacing w:before="0"/>
        <w:ind w:firstLine="284"/>
        <w:jc w:val="left"/>
        <w:rPr>
          <w:sz w:val="24"/>
          <w:szCs w:val="24"/>
        </w:rPr>
      </w:pPr>
      <w:r w:rsidRPr="007F0E36">
        <w:rPr>
          <w:i/>
          <w:iCs/>
          <w:sz w:val="24"/>
          <w:szCs w:val="24"/>
        </w:rPr>
        <w:t>Познавательные УУД</w:t>
      </w:r>
      <w:r w:rsidRPr="007F0E36">
        <w:rPr>
          <w:sz w:val="24"/>
          <w:szCs w:val="24"/>
        </w:rPr>
        <w:t>:</w:t>
      </w:r>
    </w:p>
    <w:p w:rsidR="005279B7" w:rsidRPr="007F0E36" w:rsidRDefault="005279B7" w:rsidP="005E633A">
      <w:pPr>
        <w:pStyle w:val="32"/>
        <w:numPr>
          <w:ilvl w:val="0"/>
          <w:numId w:val="124"/>
        </w:numPr>
        <w:spacing w:before="0"/>
        <w:jc w:val="left"/>
        <w:textAlignment w:val="baseline"/>
        <w:rPr>
          <w:b w:val="0"/>
          <w:bCs w:val="0"/>
          <w:sz w:val="24"/>
          <w:szCs w:val="24"/>
        </w:rPr>
      </w:pPr>
      <w:r w:rsidRPr="007F0E36">
        <w:rPr>
          <w:b w:val="0"/>
          <w:bCs w:val="0"/>
          <w:sz w:val="24"/>
          <w:szCs w:val="24"/>
        </w:rPr>
        <w:t xml:space="preserve">Ориентироваться в своей системе знаний: самостоятельно </w:t>
      </w:r>
      <w:r w:rsidRPr="007F0E36">
        <w:rPr>
          <w:b w:val="0"/>
          <w:bCs w:val="0"/>
          <w:i/>
          <w:iCs/>
          <w:sz w:val="24"/>
          <w:szCs w:val="24"/>
        </w:rPr>
        <w:t>предполагать</w:t>
      </w:r>
      <w:r w:rsidRPr="007F0E36">
        <w:rPr>
          <w:b w:val="0"/>
          <w:bCs w:val="0"/>
          <w:sz w:val="24"/>
          <w:szCs w:val="24"/>
        </w:rPr>
        <w:t>, какая информация нужна для решения учебной задачи в один шаг.</w:t>
      </w:r>
    </w:p>
    <w:p w:rsidR="005279B7" w:rsidRPr="007F0E36" w:rsidRDefault="005279B7" w:rsidP="005E633A">
      <w:pPr>
        <w:pStyle w:val="32"/>
        <w:numPr>
          <w:ilvl w:val="0"/>
          <w:numId w:val="125"/>
        </w:numPr>
        <w:spacing w:before="0"/>
        <w:jc w:val="left"/>
        <w:textAlignment w:val="baseline"/>
        <w:rPr>
          <w:b w:val="0"/>
          <w:bCs w:val="0"/>
          <w:sz w:val="24"/>
          <w:szCs w:val="24"/>
        </w:rPr>
      </w:pPr>
      <w:r w:rsidRPr="007F0E36">
        <w:rPr>
          <w:b w:val="0"/>
          <w:bCs w:val="0"/>
          <w:i/>
          <w:iCs/>
          <w:sz w:val="24"/>
          <w:szCs w:val="24"/>
        </w:rPr>
        <w:t>Отбирать</w:t>
      </w:r>
      <w:r w:rsidRPr="007F0E36">
        <w:rPr>
          <w:b w:val="0"/>
          <w:bCs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5279B7" w:rsidRPr="007F0E36" w:rsidRDefault="005279B7" w:rsidP="005E633A">
      <w:pPr>
        <w:pStyle w:val="32"/>
        <w:numPr>
          <w:ilvl w:val="0"/>
          <w:numId w:val="126"/>
        </w:numPr>
        <w:spacing w:before="0"/>
        <w:jc w:val="left"/>
        <w:textAlignment w:val="baseline"/>
        <w:rPr>
          <w:b w:val="0"/>
          <w:bCs w:val="0"/>
          <w:sz w:val="24"/>
          <w:szCs w:val="24"/>
        </w:rPr>
      </w:pPr>
      <w:r w:rsidRPr="007F0E36">
        <w:rPr>
          <w:b w:val="0"/>
          <w:bCs w:val="0"/>
          <w:sz w:val="24"/>
          <w:szCs w:val="24"/>
        </w:rPr>
        <w:t xml:space="preserve">Добывать новые знания: </w:t>
      </w:r>
      <w:r w:rsidRPr="007F0E36">
        <w:rPr>
          <w:b w:val="0"/>
          <w:bCs w:val="0"/>
          <w:i/>
          <w:iCs/>
          <w:sz w:val="24"/>
          <w:szCs w:val="24"/>
        </w:rPr>
        <w:t>извлекать</w:t>
      </w:r>
      <w:r w:rsidRPr="007F0E36">
        <w:rPr>
          <w:b w:val="0"/>
          <w:bCs w:val="0"/>
          <w:sz w:val="24"/>
          <w:szCs w:val="24"/>
        </w:rPr>
        <w:t xml:space="preserve"> информацию, представленную в разных формах (текст, таблица, схема, иллюстрация и др.).</w:t>
      </w:r>
    </w:p>
    <w:p w:rsidR="005279B7" w:rsidRPr="007F0E36" w:rsidRDefault="005279B7" w:rsidP="005E633A">
      <w:pPr>
        <w:pStyle w:val="32"/>
        <w:numPr>
          <w:ilvl w:val="0"/>
          <w:numId w:val="127"/>
        </w:numPr>
        <w:spacing w:before="0"/>
        <w:jc w:val="left"/>
        <w:textAlignment w:val="baseline"/>
        <w:rPr>
          <w:b w:val="0"/>
          <w:bCs w:val="0"/>
          <w:sz w:val="24"/>
          <w:szCs w:val="24"/>
        </w:rPr>
      </w:pPr>
      <w:r w:rsidRPr="007F0E36">
        <w:rPr>
          <w:b w:val="0"/>
          <w:bCs w:val="0"/>
          <w:sz w:val="24"/>
          <w:szCs w:val="24"/>
        </w:rPr>
        <w:t xml:space="preserve">Перерабатывать полученную информацию: </w:t>
      </w:r>
      <w:r w:rsidRPr="007F0E36">
        <w:rPr>
          <w:b w:val="0"/>
          <w:bCs w:val="0"/>
          <w:i/>
          <w:iCs/>
          <w:sz w:val="24"/>
          <w:szCs w:val="24"/>
        </w:rPr>
        <w:t>сравнивать</w:t>
      </w:r>
      <w:r w:rsidRPr="007F0E36">
        <w:rPr>
          <w:b w:val="0"/>
          <w:bCs w:val="0"/>
          <w:sz w:val="24"/>
          <w:szCs w:val="24"/>
        </w:rPr>
        <w:t xml:space="preserve"> и  </w:t>
      </w:r>
      <w:r w:rsidRPr="007F0E36">
        <w:rPr>
          <w:b w:val="0"/>
          <w:bCs w:val="0"/>
          <w:i/>
          <w:iCs/>
          <w:sz w:val="24"/>
          <w:szCs w:val="24"/>
        </w:rPr>
        <w:t>группировать</w:t>
      </w:r>
      <w:r w:rsidRPr="007F0E36">
        <w:rPr>
          <w:b w:val="0"/>
          <w:bCs w:val="0"/>
          <w:sz w:val="24"/>
          <w:szCs w:val="24"/>
        </w:rPr>
        <w:t xml:space="preserve"> факты и явления;</w:t>
      </w:r>
      <w:r w:rsidRPr="007F0E36">
        <w:rPr>
          <w:sz w:val="24"/>
          <w:szCs w:val="24"/>
        </w:rPr>
        <w:t xml:space="preserve"> </w:t>
      </w:r>
      <w:r w:rsidRPr="007F0E36">
        <w:rPr>
          <w:b w:val="0"/>
          <w:bCs w:val="0"/>
          <w:sz w:val="24"/>
          <w:szCs w:val="24"/>
        </w:rPr>
        <w:t>определять причины явлений, событий.</w:t>
      </w:r>
    </w:p>
    <w:p w:rsidR="005279B7" w:rsidRPr="007F0E36" w:rsidRDefault="005279B7" w:rsidP="005E633A">
      <w:pPr>
        <w:pStyle w:val="32"/>
        <w:numPr>
          <w:ilvl w:val="0"/>
          <w:numId w:val="128"/>
        </w:numPr>
        <w:spacing w:before="0"/>
        <w:jc w:val="left"/>
        <w:textAlignment w:val="baseline"/>
        <w:rPr>
          <w:b w:val="0"/>
          <w:bCs w:val="0"/>
          <w:sz w:val="24"/>
          <w:szCs w:val="24"/>
        </w:rPr>
      </w:pPr>
      <w:r w:rsidRPr="007F0E36">
        <w:rPr>
          <w:b w:val="0"/>
          <w:bCs w:val="0"/>
          <w:sz w:val="24"/>
          <w:szCs w:val="24"/>
        </w:rPr>
        <w:t xml:space="preserve">Перерабатывать полученную информацию: </w:t>
      </w:r>
      <w:r w:rsidRPr="007F0E36">
        <w:rPr>
          <w:b w:val="0"/>
          <w:bCs w:val="0"/>
          <w:i/>
          <w:iCs/>
          <w:sz w:val="24"/>
          <w:szCs w:val="24"/>
        </w:rPr>
        <w:t>делать выводы</w:t>
      </w:r>
      <w:r w:rsidRPr="007F0E36">
        <w:rPr>
          <w:b w:val="0"/>
          <w:bCs w:val="0"/>
          <w:sz w:val="24"/>
          <w:szCs w:val="24"/>
        </w:rPr>
        <w:t xml:space="preserve"> на основе обобщения   знаний.</w:t>
      </w:r>
    </w:p>
    <w:p w:rsidR="005279B7" w:rsidRPr="007F0E36" w:rsidRDefault="005279B7" w:rsidP="005E633A">
      <w:pPr>
        <w:pStyle w:val="32"/>
        <w:numPr>
          <w:ilvl w:val="0"/>
          <w:numId w:val="129"/>
        </w:numPr>
        <w:spacing w:before="0"/>
        <w:jc w:val="left"/>
        <w:textAlignment w:val="baseline"/>
        <w:rPr>
          <w:b w:val="0"/>
          <w:bCs w:val="0"/>
          <w:sz w:val="24"/>
          <w:szCs w:val="24"/>
        </w:rPr>
      </w:pPr>
      <w:r w:rsidRPr="007F0E36">
        <w:rPr>
          <w:b w:val="0"/>
          <w:bCs w:val="0"/>
          <w:sz w:val="24"/>
          <w:szCs w:val="24"/>
        </w:rPr>
        <w:t xml:space="preserve">Преобразовывать информацию из одной формы в другую:  </w:t>
      </w:r>
      <w:r w:rsidRPr="007F0E36">
        <w:rPr>
          <w:b w:val="0"/>
          <w:bCs w:val="0"/>
          <w:i/>
          <w:iCs/>
          <w:sz w:val="24"/>
          <w:szCs w:val="24"/>
        </w:rPr>
        <w:t>составлять</w:t>
      </w:r>
      <w:r w:rsidRPr="007F0E36">
        <w:rPr>
          <w:b w:val="0"/>
          <w:bCs w:val="0"/>
          <w:sz w:val="24"/>
          <w:szCs w:val="24"/>
        </w:rPr>
        <w:t xml:space="preserve"> простой </w:t>
      </w:r>
      <w:r w:rsidRPr="007F0E36">
        <w:rPr>
          <w:b w:val="0"/>
          <w:bCs w:val="0"/>
          <w:i/>
          <w:iCs/>
          <w:sz w:val="24"/>
          <w:szCs w:val="24"/>
        </w:rPr>
        <w:t>план</w:t>
      </w:r>
      <w:r w:rsidRPr="007F0E36">
        <w:rPr>
          <w:b w:val="0"/>
          <w:bCs w:val="0"/>
          <w:sz w:val="24"/>
          <w:szCs w:val="24"/>
        </w:rPr>
        <w:t xml:space="preserve"> учебно-научного текста. </w:t>
      </w:r>
    </w:p>
    <w:p w:rsidR="005279B7" w:rsidRPr="007F0E36" w:rsidRDefault="005279B7" w:rsidP="005E633A">
      <w:pPr>
        <w:pStyle w:val="32"/>
        <w:numPr>
          <w:ilvl w:val="0"/>
          <w:numId w:val="130"/>
        </w:numPr>
        <w:spacing w:before="0"/>
        <w:jc w:val="left"/>
        <w:textAlignment w:val="baseline"/>
        <w:rPr>
          <w:b w:val="0"/>
          <w:bCs w:val="0"/>
          <w:sz w:val="24"/>
          <w:szCs w:val="24"/>
        </w:rPr>
      </w:pPr>
      <w:r w:rsidRPr="007F0E36">
        <w:rPr>
          <w:b w:val="0"/>
          <w:bCs w:val="0"/>
          <w:sz w:val="24"/>
          <w:szCs w:val="24"/>
        </w:rPr>
        <w:t xml:space="preserve">Преобразовывать информацию из одной формы в другую:  </w:t>
      </w:r>
      <w:r w:rsidRPr="007F0E36">
        <w:rPr>
          <w:b w:val="0"/>
          <w:bCs w:val="0"/>
          <w:i/>
          <w:iCs/>
          <w:sz w:val="24"/>
          <w:szCs w:val="24"/>
        </w:rPr>
        <w:t>представлять</w:t>
      </w:r>
      <w:r w:rsidRPr="007F0E36">
        <w:rPr>
          <w:b w:val="0"/>
          <w:bCs w:val="0"/>
          <w:sz w:val="24"/>
          <w:szCs w:val="24"/>
        </w:rPr>
        <w:t xml:space="preserve"> </w:t>
      </w:r>
      <w:r w:rsidRPr="007F0E36">
        <w:rPr>
          <w:b w:val="0"/>
          <w:bCs w:val="0"/>
          <w:i/>
          <w:iCs/>
          <w:sz w:val="24"/>
          <w:szCs w:val="24"/>
        </w:rPr>
        <w:t>информацию</w:t>
      </w:r>
      <w:r w:rsidRPr="007F0E36">
        <w:rPr>
          <w:b w:val="0"/>
          <w:bCs w:val="0"/>
          <w:sz w:val="24"/>
          <w:szCs w:val="24"/>
        </w:rPr>
        <w:t xml:space="preserve"> в виде текста, таблицы, схемы.</w:t>
      </w:r>
    </w:p>
    <w:p w:rsidR="005279B7" w:rsidRPr="007F0E36" w:rsidRDefault="005279B7" w:rsidP="0070098D">
      <w:pPr>
        <w:pStyle w:val="32"/>
        <w:spacing w:before="0"/>
        <w:ind w:firstLine="284"/>
        <w:jc w:val="left"/>
        <w:rPr>
          <w:sz w:val="24"/>
          <w:szCs w:val="24"/>
        </w:rPr>
      </w:pPr>
      <w:r w:rsidRPr="007F0E36">
        <w:rPr>
          <w:i/>
          <w:iCs/>
          <w:sz w:val="24"/>
          <w:szCs w:val="24"/>
        </w:rPr>
        <w:t>Коммуникативные УУД</w:t>
      </w:r>
      <w:r w:rsidRPr="007F0E36">
        <w:rPr>
          <w:sz w:val="24"/>
          <w:szCs w:val="24"/>
        </w:rPr>
        <w:t>:</w:t>
      </w:r>
    </w:p>
    <w:p w:rsidR="005279B7" w:rsidRPr="007F0E36" w:rsidRDefault="005279B7" w:rsidP="005E633A">
      <w:pPr>
        <w:pStyle w:val="32"/>
        <w:numPr>
          <w:ilvl w:val="0"/>
          <w:numId w:val="131"/>
        </w:numPr>
        <w:spacing w:before="0"/>
        <w:jc w:val="left"/>
        <w:textAlignment w:val="baseline"/>
        <w:rPr>
          <w:b w:val="0"/>
          <w:bCs w:val="0"/>
          <w:sz w:val="24"/>
          <w:szCs w:val="24"/>
        </w:rPr>
      </w:pPr>
      <w:r w:rsidRPr="007F0E36">
        <w:rPr>
          <w:b w:val="0"/>
          <w:bCs w:val="0"/>
          <w:sz w:val="24"/>
          <w:szCs w:val="24"/>
        </w:rPr>
        <w:t>Доносить свою позицию до других:</w:t>
      </w:r>
      <w:r w:rsidRPr="007F0E36">
        <w:rPr>
          <w:b w:val="0"/>
          <w:bCs w:val="0"/>
          <w:i/>
          <w:iCs/>
          <w:sz w:val="24"/>
          <w:szCs w:val="24"/>
        </w:rPr>
        <w:t xml:space="preserve"> оформлять</w:t>
      </w:r>
      <w:r w:rsidRPr="007F0E36">
        <w:rPr>
          <w:b w:val="0"/>
          <w:bCs w:val="0"/>
          <w:sz w:val="24"/>
          <w:szCs w:val="24"/>
        </w:rPr>
        <w:t xml:space="preserve"> свои мысли в устной и письменной речи с учётом своих учебных и жизненных речевых ситуаций.</w:t>
      </w:r>
    </w:p>
    <w:p w:rsidR="005279B7" w:rsidRPr="007F0E36" w:rsidRDefault="005279B7" w:rsidP="005E633A">
      <w:pPr>
        <w:pStyle w:val="32"/>
        <w:numPr>
          <w:ilvl w:val="0"/>
          <w:numId w:val="132"/>
        </w:numPr>
        <w:spacing w:before="0"/>
        <w:jc w:val="left"/>
        <w:textAlignment w:val="baseline"/>
        <w:rPr>
          <w:b w:val="0"/>
          <w:bCs w:val="0"/>
          <w:sz w:val="24"/>
          <w:szCs w:val="24"/>
        </w:rPr>
      </w:pPr>
      <w:r w:rsidRPr="007F0E36">
        <w:rPr>
          <w:b w:val="0"/>
          <w:bCs w:val="0"/>
          <w:sz w:val="24"/>
          <w:szCs w:val="24"/>
        </w:rPr>
        <w:t>Доносить свою позицию до других:</w:t>
      </w:r>
      <w:r w:rsidRPr="007F0E36">
        <w:rPr>
          <w:b w:val="0"/>
          <w:bCs w:val="0"/>
          <w:i/>
          <w:iCs/>
          <w:sz w:val="24"/>
          <w:szCs w:val="24"/>
        </w:rPr>
        <w:t xml:space="preserve"> высказывать</w:t>
      </w:r>
      <w:r w:rsidRPr="007F0E36">
        <w:rPr>
          <w:b w:val="0"/>
          <w:bCs w:val="0"/>
          <w:sz w:val="24"/>
          <w:szCs w:val="24"/>
        </w:rPr>
        <w:t xml:space="preserve"> свою точку зрения и пытаться её </w:t>
      </w:r>
      <w:r w:rsidRPr="007F0E36">
        <w:rPr>
          <w:b w:val="0"/>
          <w:bCs w:val="0"/>
          <w:i/>
          <w:iCs/>
          <w:sz w:val="24"/>
          <w:szCs w:val="24"/>
        </w:rPr>
        <w:t>обосновать</w:t>
      </w:r>
      <w:r w:rsidRPr="007F0E36">
        <w:rPr>
          <w:b w:val="0"/>
          <w:bCs w:val="0"/>
          <w:sz w:val="24"/>
          <w:szCs w:val="24"/>
        </w:rPr>
        <w:t>, приводя аргументы.</w:t>
      </w:r>
    </w:p>
    <w:p w:rsidR="005279B7" w:rsidRPr="007F0E36" w:rsidRDefault="005279B7" w:rsidP="005E633A">
      <w:pPr>
        <w:pStyle w:val="32"/>
        <w:numPr>
          <w:ilvl w:val="0"/>
          <w:numId w:val="133"/>
        </w:numPr>
        <w:spacing w:before="0"/>
        <w:jc w:val="left"/>
        <w:textAlignment w:val="baseline"/>
        <w:rPr>
          <w:b w:val="0"/>
          <w:bCs w:val="0"/>
          <w:sz w:val="24"/>
          <w:szCs w:val="24"/>
        </w:rPr>
      </w:pPr>
      <w:r w:rsidRPr="007F0E36">
        <w:rPr>
          <w:b w:val="0"/>
          <w:bCs w:val="0"/>
          <w:sz w:val="24"/>
          <w:szCs w:val="24"/>
        </w:rPr>
        <w:t>Слушать других, пытаться принимать другую точку зрения, быть готовым изменить свою точку зрения.</w:t>
      </w:r>
    </w:p>
    <w:p w:rsidR="005279B7" w:rsidRPr="007F0E36" w:rsidRDefault="005279B7" w:rsidP="005E633A">
      <w:pPr>
        <w:pStyle w:val="32"/>
        <w:numPr>
          <w:ilvl w:val="0"/>
          <w:numId w:val="134"/>
        </w:numPr>
        <w:spacing w:before="0"/>
        <w:jc w:val="left"/>
        <w:textAlignment w:val="baseline"/>
        <w:rPr>
          <w:b w:val="0"/>
          <w:bCs w:val="0"/>
          <w:sz w:val="24"/>
          <w:szCs w:val="24"/>
        </w:rPr>
      </w:pPr>
      <w:r w:rsidRPr="007F0E36">
        <w:rPr>
          <w:b w:val="0"/>
          <w:bCs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5279B7" w:rsidRPr="007F0E36" w:rsidRDefault="005279B7" w:rsidP="005E633A">
      <w:pPr>
        <w:pStyle w:val="32"/>
        <w:numPr>
          <w:ilvl w:val="0"/>
          <w:numId w:val="136"/>
        </w:numPr>
        <w:spacing w:before="0"/>
        <w:jc w:val="left"/>
        <w:textAlignment w:val="baseline"/>
        <w:rPr>
          <w:b w:val="0"/>
          <w:bCs w:val="0"/>
          <w:sz w:val="24"/>
          <w:szCs w:val="24"/>
        </w:rPr>
      </w:pPr>
      <w:r w:rsidRPr="007F0E36">
        <w:rPr>
          <w:b w:val="0"/>
          <w:bCs w:val="0"/>
          <w:sz w:val="24"/>
          <w:szCs w:val="24"/>
        </w:rPr>
        <w:t>Договариваться с людьми: выполняя различные роли в группе, сотрудничать в совместном решении проблемы (задачи).</w:t>
      </w:r>
    </w:p>
    <w:p w:rsidR="005279B7" w:rsidRPr="007F0E36" w:rsidRDefault="005279B7" w:rsidP="005E633A">
      <w:pPr>
        <w:pStyle w:val="32"/>
        <w:numPr>
          <w:ilvl w:val="0"/>
          <w:numId w:val="137"/>
        </w:numPr>
        <w:spacing w:before="0"/>
        <w:jc w:val="left"/>
        <w:textAlignment w:val="baseline"/>
        <w:rPr>
          <w:b w:val="0"/>
          <w:bCs w:val="0"/>
          <w:sz w:val="24"/>
          <w:szCs w:val="24"/>
        </w:rPr>
      </w:pPr>
      <w:r w:rsidRPr="007F0E36">
        <w:rPr>
          <w:b w:val="0"/>
          <w:bCs w:val="0"/>
          <w:sz w:val="24"/>
          <w:szCs w:val="24"/>
        </w:rPr>
        <w:t>Учиться уважительно относиться к позиции другого, пытаться договариваться.</w:t>
      </w:r>
    </w:p>
    <w:p w:rsidR="005279B7" w:rsidRPr="007F0E36" w:rsidRDefault="005279B7" w:rsidP="0070098D">
      <w:pPr>
        <w:ind w:firstLine="284"/>
      </w:pPr>
      <w:r w:rsidRPr="007F0E36">
        <w:rPr>
          <w:b/>
          <w:bCs/>
        </w:rPr>
        <w:t>Предметными результатами</w:t>
      </w:r>
      <w:r w:rsidRPr="007F0E36">
        <w:t xml:space="preserve"> изучения курса «Окружающий мир» в 3-ем классе является формирование следующих умений. </w:t>
      </w:r>
    </w:p>
    <w:p w:rsidR="005279B7" w:rsidRPr="007F0E36" w:rsidRDefault="005279B7" w:rsidP="0070098D">
      <w:pPr>
        <w:pStyle w:val="af5"/>
        <w:spacing w:before="0" w:beforeAutospacing="0" w:after="0" w:afterAutospacing="0"/>
        <w:ind w:firstLine="357"/>
        <w:jc w:val="both"/>
        <w:rPr>
          <w:color w:val="000000"/>
        </w:rPr>
      </w:pPr>
      <w:r w:rsidRPr="007F0E36">
        <w:rPr>
          <w:color w:val="000000"/>
        </w:rPr>
        <w:t>Выпускник научиться:</w:t>
      </w:r>
    </w:p>
    <w:p w:rsidR="005279B7" w:rsidRPr="007F0E36" w:rsidRDefault="005279B7" w:rsidP="005E633A">
      <w:pPr>
        <w:widowControl w:val="0"/>
        <w:numPr>
          <w:ilvl w:val="0"/>
          <w:numId w:val="135"/>
        </w:numPr>
        <w:overflowPunct w:val="0"/>
        <w:autoSpaceDE w:val="0"/>
        <w:autoSpaceDN w:val="0"/>
        <w:adjustRightInd w:val="0"/>
        <w:textAlignment w:val="baseline"/>
      </w:pPr>
      <w:r w:rsidRPr="007F0E36">
        <w:lastRenderedPageBreak/>
        <w:t>приводить примеры тел и веществ, твёрдых тел, жидкостей и газов,  действий энергии;</w:t>
      </w:r>
    </w:p>
    <w:p w:rsidR="005279B7" w:rsidRPr="007F0E36" w:rsidRDefault="005279B7" w:rsidP="005E633A">
      <w:pPr>
        <w:widowControl w:val="0"/>
        <w:numPr>
          <w:ilvl w:val="0"/>
          <w:numId w:val="138"/>
        </w:numPr>
        <w:overflowPunct w:val="0"/>
        <w:autoSpaceDE w:val="0"/>
        <w:autoSpaceDN w:val="0"/>
        <w:adjustRightInd w:val="0"/>
        <w:textAlignment w:val="baseline"/>
      </w:pPr>
      <w:r w:rsidRPr="007F0E36">
        <w:t>приводить примеры взаимосвязей между живой и неживой природой;</w:t>
      </w:r>
    </w:p>
    <w:p w:rsidR="005279B7" w:rsidRPr="007F0E36" w:rsidRDefault="005279B7" w:rsidP="005E633A">
      <w:pPr>
        <w:widowControl w:val="0"/>
        <w:numPr>
          <w:ilvl w:val="0"/>
          <w:numId w:val="139"/>
        </w:numPr>
        <w:overflowPunct w:val="0"/>
        <w:autoSpaceDE w:val="0"/>
        <w:autoSpaceDN w:val="0"/>
        <w:adjustRightInd w:val="0"/>
        <w:textAlignment w:val="baseline"/>
      </w:pPr>
      <w:r w:rsidRPr="007F0E36">
        <w:t>объяснять значение круговорота веществ в природе и жизни человека;</w:t>
      </w:r>
    </w:p>
    <w:p w:rsidR="005279B7" w:rsidRPr="007F0E36" w:rsidRDefault="005279B7" w:rsidP="005E633A">
      <w:pPr>
        <w:widowControl w:val="0"/>
        <w:numPr>
          <w:ilvl w:val="0"/>
          <w:numId w:val="140"/>
        </w:numPr>
        <w:overflowPunct w:val="0"/>
        <w:autoSpaceDE w:val="0"/>
        <w:autoSpaceDN w:val="0"/>
        <w:adjustRightInd w:val="0"/>
        <w:textAlignment w:val="baseline"/>
      </w:pPr>
      <w:r w:rsidRPr="007F0E36">
        <w:t>приводить примеры живых организмов разных «профессий»;</w:t>
      </w:r>
    </w:p>
    <w:p w:rsidR="005279B7" w:rsidRPr="007F0E36" w:rsidRDefault="005279B7" w:rsidP="005E633A">
      <w:pPr>
        <w:widowControl w:val="0"/>
        <w:numPr>
          <w:ilvl w:val="0"/>
          <w:numId w:val="141"/>
        </w:numPr>
        <w:overflowPunct w:val="0"/>
        <w:autoSpaceDE w:val="0"/>
        <w:autoSpaceDN w:val="0"/>
        <w:adjustRightInd w:val="0"/>
        <w:textAlignment w:val="baseline"/>
      </w:pPr>
      <w:r w:rsidRPr="007F0E36">
        <w:t>перечислять особенности хвойных и цветковых растений;</w:t>
      </w:r>
    </w:p>
    <w:p w:rsidR="005279B7" w:rsidRPr="007F0E36" w:rsidRDefault="005279B7" w:rsidP="005E633A">
      <w:pPr>
        <w:widowControl w:val="0"/>
        <w:numPr>
          <w:ilvl w:val="0"/>
          <w:numId w:val="142"/>
        </w:numPr>
        <w:overflowPunct w:val="0"/>
        <w:autoSpaceDE w:val="0"/>
        <w:autoSpaceDN w:val="0"/>
        <w:adjustRightInd w:val="0"/>
        <w:textAlignment w:val="baseline"/>
      </w:pPr>
      <w:r w:rsidRPr="007F0E36">
        <w:t>животных (насекомых, пауков, рыб, земноводных, пресмыкающихся, птиц, зверей), грибов.</w:t>
      </w:r>
    </w:p>
    <w:p w:rsidR="005279B7" w:rsidRPr="007F0E36" w:rsidRDefault="005279B7" w:rsidP="005E633A">
      <w:pPr>
        <w:widowControl w:val="0"/>
        <w:numPr>
          <w:ilvl w:val="0"/>
          <w:numId w:val="143"/>
        </w:numPr>
        <w:overflowPunct w:val="0"/>
        <w:autoSpaceDE w:val="0"/>
        <w:autoSpaceDN w:val="0"/>
        <w:adjustRightInd w:val="0"/>
        <w:textAlignment w:val="baseline"/>
      </w:pPr>
      <w:r w:rsidRPr="007F0E36">
        <w:t>доказывать необходимость бережного отношения людей к живым организмам.</w:t>
      </w:r>
    </w:p>
    <w:p w:rsidR="005279B7" w:rsidRPr="007F0E36" w:rsidRDefault="005279B7" w:rsidP="005E633A">
      <w:pPr>
        <w:widowControl w:val="0"/>
        <w:numPr>
          <w:ilvl w:val="0"/>
          <w:numId w:val="144"/>
        </w:numPr>
        <w:overflowPunct w:val="0"/>
        <w:autoSpaceDE w:val="0"/>
        <w:autoSpaceDN w:val="0"/>
        <w:adjustRightInd w:val="0"/>
        <w:textAlignment w:val="baseline"/>
      </w:pPr>
      <w:r w:rsidRPr="007F0E36">
        <w:t xml:space="preserve">узнавать о жизни людей из исторического текста, карты и делать выводы; </w:t>
      </w:r>
    </w:p>
    <w:p w:rsidR="005279B7" w:rsidRPr="007F0E36" w:rsidRDefault="005279B7" w:rsidP="005E633A">
      <w:pPr>
        <w:widowControl w:val="0"/>
        <w:numPr>
          <w:ilvl w:val="0"/>
          <w:numId w:val="145"/>
        </w:numPr>
        <w:overflowPunct w:val="0"/>
        <w:autoSpaceDE w:val="0"/>
        <w:autoSpaceDN w:val="0"/>
        <w:adjustRightInd w:val="0"/>
        <w:textAlignment w:val="baseline"/>
      </w:pPr>
      <w:r w:rsidRPr="007F0E36">
        <w:t xml:space="preserve">отличать предметы и порядки, созданные людьми (культуру), от того, что создано природой; </w:t>
      </w:r>
    </w:p>
    <w:p w:rsidR="005279B7" w:rsidRPr="007F0E36" w:rsidRDefault="005279B7" w:rsidP="005E633A">
      <w:pPr>
        <w:widowControl w:val="0"/>
        <w:numPr>
          <w:ilvl w:val="0"/>
          <w:numId w:val="146"/>
        </w:numPr>
        <w:overflowPunct w:val="0"/>
        <w:autoSpaceDE w:val="0"/>
        <w:autoSpaceDN w:val="0"/>
        <w:adjustRightInd w:val="0"/>
        <w:textAlignment w:val="baseline"/>
      </w:pPr>
      <w:r w:rsidRPr="007F0E36">
        <w:t xml:space="preserve">объяснять, что такое общество, государство, история, демократия; </w:t>
      </w:r>
    </w:p>
    <w:p w:rsidR="005279B7" w:rsidRPr="007F0E36" w:rsidRDefault="005279B7" w:rsidP="005E633A">
      <w:pPr>
        <w:widowControl w:val="0"/>
        <w:numPr>
          <w:ilvl w:val="0"/>
          <w:numId w:val="147"/>
        </w:numPr>
        <w:overflowPunct w:val="0"/>
        <w:autoSpaceDE w:val="0"/>
        <w:autoSpaceDN w:val="0"/>
        <w:adjustRightInd w:val="0"/>
        <w:textAlignment w:val="baseline"/>
      </w:pPr>
      <w:r w:rsidRPr="007F0E36">
        <w:t xml:space="preserve">по году определять век, место события в прошлом; </w:t>
      </w:r>
    </w:p>
    <w:p w:rsidR="005279B7" w:rsidRPr="007F0E36" w:rsidRDefault="005279B7" w:rsidP="005E633A">
      <w:pPr>
        <w:widowControl w:val="0"/>
        <w:numPr>
          <w:ilvl w:val="0"/>
          <w:numId w:val="148"/>
        </w:numPr>
        <w:overflowPunct w:val="0"/>
        <w:autoSpaceDE w:val="0"/>
        <w:autoSpaceDN w:val="0"/>
        <w:adjustRightInd w:val="0"/>
        <w:textAlignment w:val="baseline"/>
      </w:pPr>
      <w:r w:rsidRPr="007F0E36">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5279B7" w:rsidRPr="007F0E36" w:rsidRDefault="005279B7" w:rsidP="005E633A">
      <w:pPr>
        <w:widowControl w:val="0"/>
        <w:numPr>
          <w:ilvl w:val="0"/>
          <w:numId w:val="149"/>
        </w:numPr>
        <w:overflowPunct w:val="0"/>
        <w:autoSpaceDE w:val="0"/>
        <w:autoSpaceDN w:val="0"/>
        <w:adjustRightInd w:val="0"/>
        <w:textAlignment w:val="baseline"/>
      </w:pPr>
      <w:r w:rsidRPr="007F0E36">
        <w:t>учиться объяснять своё отношение к родным и близким людям, к прошлому и настоящему родной страны.</w:t>
      </w:r>
    </w:p>
    <w:p w:rsidR="005279B7" w:rsidRPr="007F0E36" w:rsidRDefault="005279B7" w:rsidP="0070098D">
      <w:pPr>
        <w:widowControl w:val="0"/>
        <w:overflowPunct w:val="0"/>
        <w:autoSpaceDE w:val="0"/>
        <w:autoSpaceDN w:val="0"/>
        <w:adjustRightInd w:val="0"/>
        <w:ind w:left="644"/>
        <w:textAlignment w:val="baseline"/>
      </w:pPr>
      <w:r w:rsidRPr="007F0E36">
        <w:t>Выпускник получит возможность научиться:</w:t>
      </w:r>
    </w:p>
    <w:p w:rsidR="005279B7" w:rsidRPr="007F0E36" w:rsidRDefault="005279B7" w:rsidP="0070098D">
      <w:pPr>
        <w:jc w:val="both"/>
        <w:rPr>
          <w:i/>
          <w:iCs/>
        </w:rPr>
      </w:pPr>
      <w:r w:rsidRPr="007F0E36">
        <w:rPr>
          <w:i/>
          <w:iCs/>
        </w:rPr>
        <w:t>- приведение примеров движения под действием энергии;</w:t>
      </w:r>
    </w:p>
    <w:p w:rsidR="005279B7" w:rsidRPr="007F0E36" w:rsidRDefault="005279B7" w:rsidP="0070098D">
      <w:pPr>
        <w:jc w:val="both"/>
        <w:rPr>
          <w:i/>
          <w:iCs/>
        </w:rPr>
      </w:pPr>
      <w:r w:rsidRPr="007F0E36">
        <w:rPr>
          <w:i/>
          <w:iCs/>
        </w:rPr>
        <w:t>- характеризовать место обитания живых организмов;</w:t>
      </w:r>
    </w:p>
    <w:p w:rsidR="005279B7" w:rsidRPr="007F0E36" w:rsidRDefault="005279B7" w:rsidP="0070098D">
      <w:pPr>
        <w:jc w:val="both"/>
        <w:rPr>
          <w:i/>
          <w:iCs/>
        </w:rPr>
      </w:pPr>
      <w:r w:rsidRPr="007F0E36">
        <w:rPr>
          <w:i/>
          <w:iCs/>
        </w:rPr>
        <w:t>- приводить примеры обмена веществ: поглощения и выделения веществ живыми организмами;</w:t>
      </w:r>
    </w:p>
    <w:p w:rsidR="005279B7" w:rsidRPr="007F0E36" w:rsidRDefault="005279B7" w:rsidP="0070098D">
      <w:pPr>
        <w:jc w:val="both"/>
        <w:rPr>
          <w:i/>
          <w:iCs/>
        </w:rPr>
      </w:pPr>
      <w:r w:rsidRPr="007F0E36">
        <w:rPr>
          <w:i/>
          <w:iCs/>
        </w:rPr>
        <w:t>- характеризовать роль каждого из компонентов экосистемы;</w:t>
      </w:r>
    </w:p>
    <w:p w:rsidR="005279B7" w:rsidRPr="007F0E36" w:rsidRDefault="005279B7" w:rsidP="0070098D">
      <w:pPr>
        <w:jc w:val="both"/>
        <w:rPr>
          <w:i/>
          <w:iCs/>
        </w:rPr>
      </w:pPr>
      <w:r w:rsidRPr="007F0E36">
        <w:rPr>
          <w:i/>
          <w:iCs/>
        </w:rPr>
        <w:t>- рассматривать круговорот веществ в качестве причины устойчивости экосистемы.</w:t>
      </w:r>
    </w:p>
    <w:p w:rsidR="005279B7" w:rsidRPr="007F0E36" w:rsidRDefault="005279B7" w:rsidP="0070098D">
      <w:pPr>
        <w:jc w:val="both"/>
        <w:rPr>
          <w:i/>
          <w:iCs/>
        </w:rPr>
      </w:pPr>
      <w:r w:rsidRPr="007F0E36">
        <w:rPr>
          <w:i/>
          <w:iCs/>
        </w:rPr>
        <w:t>- характеризовать роль каждой «профессии» в экосистеме;</w:t>
      </w:r>
    </w:p>
    <w:p w:rsidR="005279B7" w:rsidRPr="007F0E36" w:rsidRDefault="005279B7" w:rsidP="0070098D">
      <w:pPr>
        <w:jc w:val="both"/>
        <w:rPr>
          <w:i/>
          <w:iCs/>
        </w:rPr>
      </w:pPr>
      <w:r w:rsidRPr="007F0E36">
        <w:rPr>
          <w:i/>
          <w:iCs/>
        </w:rPr>
        <w:t>-исследовать (на основе опытов) состав почвы, роль почвы в экосистеме и роли живых организмов в образовании почвы;</w:t>
      </w:r>
    </w:p>
    <w:p w:rsidR="005279B7" w:rsidRPr="007F0E36" w:rsidRDefault="005279B7" w:rsidP="0070098D">
      <w:pPr>
        <w:jc w:val="both"/>
        <w:rPr>
          <w:i/>
          <w:iCs/>
        </w:rPr>
      </w:pPr>
      <w:r w:rsidRPr="007F0E36">
        <w:rPr>
          <w:i/>
          <w:iCs/>
        </w:rPr>
        <w:t>- сравнивать хвойные и цветковые растения, выделять их отличия;</w:t>
      </w:r>
    </w:p>
    <w:p w:rsidR="005279B7" w:rsidRPr="007F0E36" w:rsidRDefault="005279B7" w:rsidP="0070098D">
      <w:pPr>
        <w:jc w:val="both"/>
        <w:rPr>
          <w:i/>
          <w:iCs/>
        </w:rPr>
      </w:pPr>
      <w:r w:rsidRPr="007F0E36">
        <w:rPr>
          <w:i/>
          <w:iCs/>
        </w:rPr>
        <w:t>- сравнивать хвойные и цветковые растения, выделять их отличия;</w:t>
      </w:r>
    </w:p>
    <w:p w:rsidR="005279B7" w:rsidRPr="007F0E36" w:rsidRDefault="005279B7" w:rsidP="0070098D">
      <w:pPr>
        <w:jc w:val="both"/>
        <w:rPr>
          <w:i/>
          <w:iCs/>
        </w:rPr>
      </w:pPr>
      <w:r w:rsidRPr="007F0E36">
        <w:rPr>
          <w:i/>
          <w:iCs/>
        </w:rPr>
        <w:t>- характеризовать работу людей по сохранению природы.</w:t>
      </w:r>
    </w:p>
    <w:p w:rsidR="005279B7" w:rsidRPr="007F0E36" w:rsidRDefault="005279B7" w:rsidP="0070098D">
      <w:pPr>
        <w:jc w:val="both"/>
        <w:rPr>
          <w:i/>
          <w:iCs/>
        </w:rPr>
      </w:pPr>
      <w:r w:rsidRPr="007F0E36">
        <w:rPr>
          <w:i/>
          <w:iCs/>
        </w:rPr>
        <w:t>- соотносить годы с конкретными веками;</w:t>
      </w:r>
    </w:p>
    <w:p w:rsidR="005279B7" w:rsidRPr="007F0E36" w:rsidRDefault="005279B7" w:rsidP="0070098D">
      <w:pPr>
        <w:pStyle w:val="a9"/>
        <w:rPr>
          <w:i/>
          <w:iCs/>
        </w:rPr>
      </w:pPr>
      <w:r w:rsidRPr="007F0E36">
        <w:rPr>
          <w:i/>
          <w:iCs/>
        </w:rPr>
        <w:t>- выполнять в группе задания  по осмыслению значимого явления настоящего своей малой Родины, нашей страны, (распределить роли, добыть и преобразовать информацию,                              обсудить и договориться об общем ответе, представить его);</w:t>
      </w:r>
    </w:p>
    <w:p w:rsidR="005279B7" w:rsidRPr="007F0E36" w:rsidRDefault="005279B7" w:rsidP="0070098D">
      <w:pPr>
        <w:pStyle w:val="a9"/>
        <w:rPr>
          <w:i/>
          <w:iCs/>
        </w:rPr>
      </w:pPr>
      <w:r w:rsidRPr="007F0E36">
        <w:rPr>
          <w:i/>
          <w:iCs/>
        </w:rPr>
        <w:t>- высказывать своё обоснованное отношение к этим событиями и поступкам;</w:t>
      </w:r>
    </w:p>
    <w:p w:rsidR="005279B7" w:rsidRPr="007F0E36" w:rsidRDefault="005279B7" w:rsidP="0070098D">
      <w:pPr>
        <w:pStyle w:val="a9"/>
        <w:rPr>
          <w:i/>
          <w:iCs/>
        </w:rPr>
      </w:pPr>
      <w:r w:rsidRPr="007F0E36">
        <w:rPr>
          <w:i/>
          <w:iCs/>
        </w:rPr>
        <w:t>-высказывать и вежливо отстаивать в споре свою точку зрения, стремясь договориться со своим оппонентом;</w:t>
      </w:r>
    </w:p>
    <w:p w:rsidR="005279B7" w:rsidRPr="007F0E36" w:rsidRDefault="005279B7" w:rsidP="0070098D">
      <w:pPr>
        <w:pStyle w:val="a9"/>
        <w:rPr>
          <w:i/>
          <w:iCs/>
        </w:rPr>
      </w:pPr>
      <w:r w:rsidRPr="007F0E36">
        <w:rPr>
          <w:i/>
          <w:iCs/>
        </w:rPr>
        <w:t>- преобразовывать извлечённую информацию в соответствии с заданием (выделять главное, сравнивать, выражать свое отношение) и представлять её в виде устного или письменного текста, рисунка;</w:t>
      </w:r>
    </w:p>
    <w:p w:rsidR="005279B7" w:rsidRPr="007F0E36" w:rsidRDefault="005279B7" w:rsidP="0070098D">
      <w:pPr>
        <w:pStyle w:val="a9"/>
        <w:rPr>
          <w:i/>
          <w:iCs/>
        </w:rPr>
      </w:pPr>
      <w:r w:rsidRPr="007F0E36">
        <w:rPr>
          <w:i/>
          <w:iCs/>
        </w:rPr>
        <w:t>- обмениваться с одноклассниками сведениями (полученными из разных источников) о настоящем родного края, народов России, всей страны.</w:t>
      </w:r>
    </w:p>
    <w:p w:rsidR="005279B7" w:rsidRPr="007F0E36" w:rsidRDefault="005279B7" w:rsidP="0070098D">
      <w:pPr>
        <w:widowControl w:val="0"/>
        <w:overflowPunct w:val="0"/>
        <w:autoSpaceDE w:val="0"/>
        <w:autoSpaceDN w:val="0"/>
        <w:adjustRightInd w:val="0"/>
        <w:jc w:val="center"/>
        <w:textAlignment w:val="baseline"/>
        <w:rPr>
          <w:b/>
          <w:bCs/>
        </w:rPr>
      </w:pPr>
      <w:r w:rsidRPr="007F0E36">
        <w:rPr>
          <w:b/>
          <w:bCs/>
        </w:rPr>
        <w:t>4 класс</w:t>
      </w:r>
    </w:p>
    <w:p w:rsidR="005279B7" w:rsidRPr="007F0E36" w:rsidRDefault="005279B7" w:rsidP="0070098D">
      <w:pPr>
        <w:ind w:firstLine="284"/>
      </w:pPr>
      <w:r w:rsidRPr="007F0E36">
        <w:rPr>
          <w:b/>
          <w:bCs/>
        </w:rPr>
        <w:t>Метапредметными результатами</w:t>
      </w:r>
      <w:r w:rsidRPr="007F0E36">
        <w:t xml:space="preserve"> изучения курса «Окружающий мир» в 4-м классе является формирование следующих универсальных учебных действий: </w:t>
      </w:r>
    </w:p>
    <w:p w:rsidR="005279B7" w:rsidRPr="007F0E36" w:rsidRDefault="005279B7" w:rsidP="0070098D">
      <w:r w:rsidRPr="007F0E36">
        <w:rPr>
          <w:b/>
          <w:bCs/>
        </w:rPr>
        <w:t xml:space="preserve">        Личностными результатами</w:t>
      </w:r>
      <w:r w:rsidRPr="007F0E36">
        <w:t xml:space="preserve"> изучения курса «Окружающий мир» в 4-м классе является формирование следующих умений: </w:t>
      </w:r>
    </w:p>
    <w:p w:rsidR="005279B7" w:rsidRPr="007F0E36" w:rsidRDefault="005279B7" w:rsidP="005E633A">
      <w:pPr>
        <w:pStyle w:val="32"/>
        <w:numPr>
          <w:ilvl w:val="0"/>
          <w:numId w:val="115"/>
        </w:numPr>
        <w:spacing w:before="0"/>
        <w:jc w:val="left"/>
        <w:textAlignment w:val="baseline"/>
        <w:rPr>
          <w:b w:val="0"/>
          <w:bCs w:val="0"/>
          <w:sz w:val="24"/>
          <w:szCs w:val="24"/>
        </w:rPr>
      </w:pPr>
      <w:r w:rsidRPr="007F0E36">
        <w:rPr>
          <w:b w:val="0"/>
          <w:bCs w:val="0"/>
          <w:i/>
          <w:iCs/>
          <w:sz w:val="24"/>
          <w:szCs w:val="24"/>
        </w:rPr>
        <w:t>Оценивать</w:t>
      </w:r>
      <w:r w:rsidRPr="007F0E36">
        <w:rPr>
          <w:sz w:val="24"/>
          <w:szCs w:val="24"/>
        </w:rPr>
        <w:t xml:space="preserve"> </w:t>
      </w:r>
      <w:r w:rsidRPr="007F0E36">
        <w:rPr>
          <w:b w:val="0"/>
          <w:bCs w:val="0"/>
          <w:sz w:val="24"/>
          <w:szCs w:val="24"/>
        </w:rPr>
        <w:t>жизненные ситуации (поступки людей) с точки зрения общепринятых норм и ценностей: учиться отделять поступки от самого человека.</w:t>
      </w:r>
    </w:p>
    <w:p w:rsidR="005279B7" w:rsidRPr="007F0E36" w:rsidRDefault="005279B7" w:rsidP="005E633A">
      <w:pPr>
        <w:pStyle w:val="32"/>
        <w:numPr>
          <w:ilvl w:val="0"/>
          <w:numId w:val="116"/>
        </w:numPr>
        <w:spacing w:before="0"/>
        <w:jc w:val="left"/>
        <w:textAlignment w:val="baseline"/>
        <w:rPr>
          <w:b w:val="0"/>
          <w:bCs w:val="0"/>
          <w:sz w:val="24"/>
          <w:szCs w:val="24"/>
        </w:rPr>
      </w:pPr>
      <w:r w:rsidRPr="007F0E36">
        <w:rPr>
          <w:b w:val="0"/>
          <w:bCs w:val="0"/>
          <w:i/>
          <w:iCs/>
          <w:sz w:val="24"/>
          <w:szCs w:val="24"/>
        </w:rPr>
        <w:lastRenderedPageBreak/>
        <w:t>Объяснять</w:t>
      </w:r>
      <w:r w:rsidRPr="007F0E36">
        <w:rPr>
          <w:b w:val="0"/>
          <w:bCs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5279B7" w:rsidRPr="007F0E36" w:rsidRDefault="005279B7" w:rsidP="005E633A">
      <w:pPr>
        <w:pStyle w:val="32"/>
        <w:numPr>
          <w:ilvl w:val="0"/>
          <w:numId w:val="117"/>
        </w:numPr>
        <w:spacing w:before="0"/>
        <w:jc w:val="left"/>
        <w:textAlignment w:val="baseline"/>
        <w:rPr>
          <w:b w:val="0"/>
          <w:bCs w:val="0"/>
          <w:sz w:val="24"/>
          <w:szCs w:val="24"/>
        </w:rPr>
      </w:pPr>
      <w:r w:rsidRPr="007F0E36">
        <w:rPr>
          <w:b w:val="0"/>
          <w:bCs w:val="0"/>
          <w:sz w:val="24"/>
          <w:szCs w:val="24"/>
        </w:rPr>
        <w:t xml:space="preserve">Самостоятельно </w:t>
      </w:r>
      <w:r w:rsidRPr="007F0E36">
        <w:rPr>
          <w:b w:val="0"/>
          <w:bCs w:val="0"/>
          <w:i/>
          <w:iCs/>
          <w:sz w:val="24"/>
          <w:szCs w:val="24"/>
        </w:rPr>
        <w:t>определять</w:t>
      </w:r>
      <w:r w:rsidRPr="007F0E36">
        <w:rPr>
          <w:b w:val="0"/>
          <w:bCs w:val="0"/>
          <w:sz w:val="24"/>
          <w:szCs w:val="24"/>
        </w:rPr>
        <w:t xml:space="preserve"> и </w:t>
      </w:r>
      <w:r w:rsidRPr="007F0E36">
        <w:rPr>
          <w:b w:val="0"/>
          <w:bCs w:val="0"/>
          <w:i/>
          <w:iCs/>
          <w:sz w:val="24"/>
          <w:szCs w:val="24"/>
        </w:rPr>
        <w:t>высказывать</w:t>
      </w:r>
      <w:r w:rsidRPr="007F0E36">
        <w:rPr>
          <w:b w:val="0"/>
          <w:bCs w:val="0"/>
          <w:sz w:val="24"/>
          <w:szCs w:val="24"/>
        </w:rPr>
        <w:t xml:space="preserve"> самые простые общие для всех людей правила поведения (основы общечеловеческих нравственных ценностей).</w:t>
      </w:r>
    </w:p>
    <w:p w:rsidR="005279B7" w:rsidRPr="007F0E36" w:rsidRDefault="005279B7" w:rsidP="005E633A">
      <w:pPr>
        <w:pStyle w:val="32"/>
        <w:numPr>
          <w:ilvl w:val="0"/>
          <w:numId w:val="118"/>
        </w:numPr>
        <w:spacing w:before="0"/>
        <w:jc w:val="left"/>
        <w:textAlignment w:val="baseline"/>
        <w:rPr>
          <w:b w:val="0"/>
          <w:bCs w:val="0"/>
          <w:sz w:val="24"/>
          <w:szCs w:val="24"/>
        </w:rPr>
      </w:pPr>
      <w:r w:rsidRPr="007F0E36">
        <w:rPr>
          <w:b w:val="0"/>
          <w:bCs w:val="0"/>
          <w:sz w:val="24"/>
          <w:szCs w:val="24"/>
        </w:rPr>
        <w:t xml:space="preserve">В предложенных ситуациях, опираясь на общие для всех правила поведения,  </w:t>
      </w:r>
      <w:r w:rsidRPr="007F0E36">
        <w:rPr>
          <w:b w:val="0"/>
          <w:bCs w:val="0"/>
          <w:i/>
          <w:iCs/>
          <w:sz w:val="24"/>
          <w:szCs w:val="24"/>
        </w:rPr>
        <w:t>делать выбор</w:t>
      </w:r>
      <w:r w:rsidRPr="007F0E36">
        <w:rPr>
          <w:b w:val="0"/>
          <w:bCs w:val="0"/>
          <w:sz w:val="24"/>
          <w:szCs w:val="24"/>
        </w:rPr>
        <w:t>, какой поступок совершить.</w:t>
      </w:r>
    </w:p>
    <w:p w:rsidR="005279B7" w:rsidRPr="007F0E36" w:rsidRDefault="005279B7" w:rsidP="005E633A">
      <w:pPr>
        <w:pStyle w:val="32"/>
        <w:numPr>
          <w:ilvl w:val="0"/>
          <w:numId w:val="119"/>
        </w:numPr>
        <w:spacing w:before="0"/>
        <w:jc w:val="left"/>
        <w:textAlignment w:val="baseline"/>
        <w:rPr>
          <w:b w:val="0"/>
          <w:bCs w:val="0"/>
          <w:sz w:val="24"/>
          <w:szCs w:val="24"/>
        </w:rPr>
      </w:pPr>
      <w:r w:rsidRPr="007F0E36">
        <w:rPr>
          <w:b w:val="0"/>
          <w:bCs w:val="0"/>
          <w:sz w:val="24"/>
          <w:szCs w:val="24"/>
        </w:rPr>
        <w:t>Самостоятельно формулировать цели урока после предварительного обсуждения.</w:t>
      </w:r>
    </w:p>
    <w:p w:rsidR="005279B7" w:rsidRPr="007F0E36" w:rsidRDefault="005279B7" w:rsidP="005E633A">
      <w:pPr>
        <w:pStyle w:val="32"/>
        <w:numPr>
          <w:ilvl w:val="0"/>
          <w:numId w:val="120"/>
        </w:numPr>
        <w:spacing w:before="0"/>
        <w:jc w:val="left"/>
        <w:textAlignment w:val="baseline"/>
        <w:rPr>
          <w:b w:val="0"/>
          <w:bCs w:val="0"/>
          <w:sz w:val="24"/>
          <w:szCs w:val="24"/>
        </w:rPr>
      </w:pPr>
      <w:r w:rsidRPr="007F0E36">
        <w:rPr>
          <w:b w:val="0"/>
          <w:bCs w:val="0"/>
          <w:sz w:val="24"/>
          <w:szCs w:val="24"/>
        </w:rPr>
        <w:t>Совместно с учителем обнаруживать и формулировать учебную проблему.</w:t>
      </w:r>
    </w:p>
    <w:p w:rsidR="005279B7" w:rsidRPr="007F0E36" w:rsidRDefault="005279B7" w:rsidP="005E633A">
      <w:pPr>
        <w:pStyle w:val="32"/>
        <w:numPr>
          <w:ilvl w:val="0"/>
          <w:numId w:val="121"/>
        </w:numPr>
        <w:spacing w:before="0"/>
        <w:jc w:val="left"/>
        <w:textAlignment w:val="baseline"/>
        <w:rPr>
          <w:b w:val="0"/>
          <w:bCs w:val="0"/>
          <w:sz w:val="24"/>
          <w:szCs w:val="24"/>
        </w:rPr>
      </w:pPr>
      <w:r w:rsidRPr="007F0E36">
        <w:rPr>
          <w:b w:val="0"/>
          <w:bCs w:val="0"/>
          <w:sz w:val="24"/>
          <w:szCs w:val="24"/>
        </w:rPr>
        <w:t>Составлять план решения проблемы (задачи) совместно с учителем.</w:t>
      </w:r>
    </w:p>
    <w:p w:rsidR="005279B7" w:rsidRPr="007F0E36" w:rsidRDefault="005279B7" w:rsidP="005E633A">
      <w:pPr>
        <w:pStyle w:val="32"/>
        <w:numPr>
          <w:ilvl w:val="0"/>
          <w:numId w:val="122"/>
        </w:numPr>
        <w:spacing w:before="0"/>
        <w:jc w:val="left"/>
        <w:textAlignment w:val="baseline"/>
        <w:rPr>
          <w:b w:val="0"/>
          <w:bCs w:val="0"/>
          <w:sz w:val="24"/>
          <w:szCs w:val="24"/>
        </w:rPr>
      </w:pPr>
      <w:r w:rsidRPr="007F0E36">
        <w:rPr>
          <w:b w:val="0"/>
          <w:bCs w:val="0"/>
          <w:sz w:val="24"/>
          <w:szCs w:val="24"/>
        </w:rPr>
        <w:t>Работая по плану, сверять свои действия с целью и, при необходимости, исправлять ошибки с помощью учителя.</w:t>
      </w:r>
    </w:p>
    <w:p w:rsidR="005279B7" w:rsidRPr="007F0E36" w:rsidRDefault="005279B7" w:rsidP="005E633A">
      <w:pPr>
        <w:pStyle w:val="32"/>
        <w:numPr>
          <w:ilvl w:val="0"/>
          <w:numId w:val="123"/>
        </w:numPr>
        <w:spacing w:before="0"/>
        <w:jc w:val="left"/>
        <w:textAlignment w:val="baseline"/>
        <w:rPr>
          <w:b w:val="0"/>
          <w:bCs w:val="0"/>
          <w:sz w:val="24"/>
          <w:szCs w:val="24"/>
        </w:rPr>
      </w:pPr>
      <w:r w:rsidRPr="007F0E36">
        <w:rPr>
          <w:b w:val="0"/>
          <w:bCs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5279B7" w:rsidRPr="007F0E36" w:rsidRDefault="005279B7" w:rsidP="0070098D">
      <w:pPr>
        <w:pStyle w:val="32"/>
        <w:spacing w:before="0"/>
        <w:ind w:firstLine="284"/>
        <w:jc w:val="left"/>
        <w:rPr>
          <w:sz w:val="24"/>
          <w:szCs w:val="24"/>
        </w:rPr>
      </w:pPr>
      <w:r w:rsidRPr="007F0E36">
        <w:rPr>
          <w:i/>
          <w:iCs/>
          <w:sz w:val="24"/>
          <w:szCs w:val="24"/>
        </w:rPr>
        <w:t>Познавательные УУД</w:t>
      </w:r>
      <w:r w:rsidRPr="007F0E36">
        <w:rPr>
          <w:sz w:val="24"/>
          <w:szCs w:val="24"/>
        </w:rPr>
        <w:t>:</w:t>
      </w:r>
    </w:p>
    <w:p w:rsidR="005279B7" w:rsidRPr="007F0E36" w:rsidRDefault="005279B7" w:rsidP="005E633A">
      <w:pPr>
        <w:pStyle w:val="32"/>
        <w:numPr>
          <w:ilvl w:val="0"/>
          <w:numId w:val="124"/>
        </w:numPr>
        <w:spacing w:before="0"/>
        <w:jc w:val="left"/>
        <w:textAlignment w:val="baseline"/>
        <w:rPr>
          <w:b w:val="0"/>
          <w:bCs w:val="0"/>
          <w:sz w:val="24"/>
          <w:szCs w:val="24"/>
        </w:rPr>
      </w:pPr>
      <w:r w:rsidRPr="007F0E36">
        <w:rPr>
          <w:b w:val="0"/>
          <w:bCs w:val="0"/>
          <w:sz w:val="24"/>
          <w:szCs w:val="24"/>
        </w:rPr>
        <w:t xml:space="preserve">Ориентироваться в своей системе знаний: самостоятельно </w:t>
      </w:r>
      <w:r w:rsidRPr="007F0E36">
        <w:rPr>
          <w:b w:val="0"/>
          <w:bCs w:val="0"/>
          <w:i/>
          <w:iCs/>
          <w:sz w:val="24"/>
          <w:szCs w:val="24"/>
        </w:rPr>
        <w:t>предполагать</w:t>
      </w:r>
      <w:r w:rsidRPr="007F0E36">
        <w:rPr>
          <w:b w:val="0"/>
          <w:bCs w:val="0"/>
          <w:sz w:val="24"/>
          <w:szCs w:val="24"/>
        </w:rPr>
        <w:t>, какая информация нужна для решения учебной задачи в один шаг.</w:t>
      </w:r>
    </w:p>
    <w:p w:rsidR="005279B7" w:rsidRPr="007F0E36" w:rsidRDefault="005279B7" w:rsidP="005E633A">
      <w:pPr>
        <w:pStyle w:val="32"/>
        <w:numPr>
          <w:ilvl w:val="0"/>
          <w:numId w:val="125"/>
        </w:numPr>
        <w:spacing w:before="0"/>
        <w:jc w:val="left"/>
        <w:textAlignment w:val="baseline"/>
        <w:rPr>
          <w:b w:val="0"/>
          <w:bCs w:val="0"/>
          <w:sz w:val="24"/>
          <w:szCs w:val="24"/>
        </w:rPr>
      </w:pPr>
      <w:r w:rsidRPr="007F0E36">
        <w:rPr>
          <w:b w:val="0"/>
          <w:bCs w:val="0"/>
          <w:i/>
          <w:iCs/>
          <w:sz w:val="24"/>
          <w:szCs w:val="24"/>
        </w:rPr>
        <w:t>Отбирать</w:t>
      </w:r>
      <w:r w:rsidRPr="007F0E36">
        <w:rPr>
          <w:b w:val="0"/>
          <w:bCs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5279B7" w:rsidRPr="007F0E36" w:rsidRDefault="005279B7" w:rsidP="005E633A">
      <w:pPr>
        <w:pStyle w:val="32"/>
        <w:numPr>
          <w:ilvl w:val="0"/>
          <w:numId w:val="126"/>
        </w:numPr>
        <w:spacing w:before="0"/>
        <w:jc w:val="left"/>
        <w:textAlignment w:val="baseline"/>
        <w:rPr>
          <w:b w:val="0"/>
          <w:bCs w:val="0"/>
          <w:sz w:val="24"/>
          <w:szCs w:val="24"/>
        </w:rPr>
      </w:pPr>
      <w:r w:rsidRPr="007F0E36">
        <w:rPr>
          <w:b w:val="0"/>
          <w:bCs w:val="0"/>
          <w:sz w:val="24"/>
          <w:szCs w:val="24"/>
        </w:rPr>
        <w:t xml:space="preserve">Добывать новые знания: </w:t>
      </w:r>
      <w:r w:rsidRPr="007F0E36">
        <w:rPr>
          <w:b w:val="0"/>
          <w:bCs w:val="0"/>
          <w:i/>
          <w:iCs/>
          <w:sz w:val="24"/>
          <w:szCs w:val="24"/>
        </w:rPr>
        <w:t>извлекать</w:t>
      </w:r>
      <w:r w:rsidRPr="007F0E36">
        <w:rPr>
          <w:b w:val="0"/>
          <w:bCs w:val="0"/>
          <w:sz w:val="24"/>
          <w:szCs w:val="24"/>
        </w:rPr>
        <w:t xml:space="preserve"> информацию, представленную в разных формах (текст, таблица, схема, иллюстрация и др.).</w:t>
      </w:r>
    </w:p>
    <w:p w:rsidR="005279B7" w:rsidRPr="007F0E36" w:rsidRDefault="005279B7" w:rsidP="005E633A">
      <w:pPr>
        <w:pStyle w:val="32"/>
        <w:numPr>
          <w:ilvl w:val="0"/>
          <w:numId w:val="127"/>
        </w:numPr>
        <w:spacing w:before="0"/>
        <w:jc w:val="left"/>
        <w:textAlignment w:val="baseline"/>
        <w:rPr>
          <w:b w:val="0"/>
          <w:bCs w:val="0"/>
          <w:sz w:val="24"/>
          <w:szCs w:val="24"/>
        </w:rPr>
      </w:pPr>
      <w:r w:rsidRPr="007F0E36">
        <w:rPr>
          <w:b w:val="0"/>
          <w:bCs w:val="0"/>
          <w:sz w:val="24"/>
          <w:szCs w:val="24"/>
        </w:rPr>
        <w:t xml:space="preserve">Перерабатывать полученную информацию: </w:t>
      </w:r>
      <w:r w:rsidRPr="007F0E36">
        <w:rPr>
          <w:b w:val="0"/>
          <w:bCs w:val="0"/>
          <w:i/>
          <w:iCs/>
          <w:sz w:val="24"/>
          <w:szCs w:val="24"/>
        </w:rPr>
        <w:t>сравнивать</w:t>
      </w:r>
      <w:r w:rsidRPr="007F0E36">
        <w:rPr>
          <w:b w:val="0"/>
          <w:bCs w:val="0"/>
          <w:sz w:val="24"/>
          <w:szCs w:val="24"/>
        </w:rPr>
        <w:t xml:space="preserve"> и  </w:t>
      </w:r>
      <w:r w:rsidRPr="007F0E36">
        <w:rPr>
          <w:b w:val="0"/>
          <w:bCs w:val="0"/>
          <w:i/>
          <w:iCs/>
          <w:sz w:val="24"/>
          <w:szCs w:val="24"/>
        </w:rPr>
        <w:t>группировать</w:t>
      </w:r>
      <w:r w:rsidRPr="007F0E36">
        <w:rPr>
          <w:b w:val="0"/>
          <w:bCs w:val="0"/>
          <w:sz w:val="24"/>
          <w:szCs w:val="24"/>
        </w:rPr>
        <w:t xml:space="preserve"> факты и явления;</w:t>
      </w:r>
      <w:r w:rsidRPr="007F0E36">
        <w:rPr>
          <w:sz w:val="24"/>
          <w:szCs w:val="24"/>
        </w:rPr>
        <w:t xml:space="preserve"> </w:t>
      </w:r>
      <w:r w:rsidRPr="007F0E36">
        <w:rPr>
          <w:b w:val="0"/>
          <w:bCs w:val="0"/>
          <w:sz w:val="24"/>
          <w:szCs w:val="24"/>
        </w:rPr>
        <w:t>определять причины явлений, событий.</w:t>
      </w:r>
    </w:p>
    <w:p w:rsidR="005279B7" w:rsidRPr="007F0E36" w:rsidRDefault="005279B7" w:rsidP="005E633A">
      <w:pPr>
        <w:pStyle w:val="32"/>
        <w:numPr>
          <w:ilvl w:val="0"/>
          <w:numId w:val="128"/>
        </w:numPr>
        <w:spacing w:before="0"/>
        <w:jc w:val="left"/>
        <w:textAlignment w:val="baseline"/>
        <w:rPr>
          <w:b w:val="0"/>
          <w:bCs w:val="0"/>
          <w:sz w:val="24"/>
          <w:szCs w:val="24"/>
        </w:rPr>
      </w:pPr>
      <w:r w:rsidRPr="007F0E36">
        <w:rPr>
          <w:b w:val="0"/>
          <w:bCs w:val="0"/>
          <w:sz w:val="24"/>
          <w:szCs w:val="24"/>
        </w:rPr>
        <w:t xml:space="preserve">Перерабатывать полученную информацию: </w:t>
      </w:r>
      <w:r w:rsidRPr="007F0E36">
        <w:rPr>
          <w:b w:val="0"/>
          <w:bCs w:val="0"/>
          <w:i/>
          <w:iCs/>
          <w:sz w:val="24"/>
          <w:szCs w:val="24"/>
        </w:rPr>
        <w:t>делать выводы</w:t>
      </w:r>
      <w:r w:rsidRPr="007F0E36">
        <w:rPr>
          <w:b w:val="0"/>
          <w:bCs w:val="0"/>
          <w:sz w:val="24"/>
          <w:szCs w:val="24"/>
        </w:rPr>
        <w:t xml:space="preserve"> на основе обобщения   знаний.</w:t>
      </w:r>
    </w:p>
    <w:p w:rsidR="005279B7" w:rsidRPr="007F0E36" w:rsidRDefault="005279B7" w:rsidP="005E633A">
      <w:pPr>
        <w:pStyle w:val="32"/>
        <w:numPr>
          <w:ilvl w:val="0"/>
          <w:numId w:val="129"/>
        </w:numPr>
        <w:spacing w:before="0"/>
        <w:jc w:val="left"/>
        <w:textAlignment w:val="baseline"/>
        <w:rPr>
          <w:b w:val="0"/>
          <w:bCs w:val="0"/>
          <w:sz w:val="24"/>
          <w:szCs w:val="24"/>
        </w:rPr>
      </w:pPr>
      <w:r w:rsidRPr="007F0E36">
        <w:rPr>
          <w:b w:val="0"/>
          <w:bCs w:val="0"/>
          <w:sz w:val="24"/>
          <w:szCs w:val="24"/>
        </w:rPr>
        <w:t xml:space="preserve">Преобразовывать информацию из одной формы в другую:  </w:t>
      </w:r>
      <w:r w:rsidRPr="007F0E36">
        <w:rPr>
          <w:b w:val="0"/>
          <w:bCs w:val="0"/>
          <w:i/>
          <w:iCs/>
          <w:sz w:val="24"/>
          <w:szCs w:val="24"/>
        </w:rPr>
        <w:t>составлять</w:t>
      </w:r>
      <w:r w:rsidRPr="007F0E36">
        <w:rPr>
          <w:b w:val="0"/>
          <w:bCs w:val="0"/>
          <w:sz w:val="24"/>
          <w:szCs w:val="24"/>
        </w:rPr>
        <w:t xml:space="preserve"> простой </w:t>
      </w:r>
      <w:r w:rsidRPr="007F0E36">
        <w:rPr>
          <w:b w:val="0"/>
          <w:bCs w:val="0"/>
          <w:i/>
          <w:iCs/>
          <w:sz w:val="24"/>
          <w:szCs w:val="24"/>
        </w:rPr>
        <w:t>план</w:t>
      </w:r>
      <w:r w:rsidRPr="007F0E36">
        <w:rPr>
          <w:b w:val="0"/>
          <w:bCs w:val="0"/>
          <w:sz w:val="24"/>
          <w:szCs w:val="24"/>
        </w:rPr>
        <w:t xml:space="preserve"> учебно-научного текста. </w:t>
      </w:r>
    </w:p>
    <w:p w:rsidR="005279B7" w:rsidRPr="007F0E36" w:rsidRDefault="005279B7" w:rsidP="005E633A">
      <w:pPr>
        <w:pStyle w:val="32"/>
        <w:numPr>
          <w:ilvl w:val="0"/>
          <w:numId w:val="130"/>
        </w:numPr>
        <w:spacing w:before="0"/>
        <w:jc w:val="left"/>
        <w:textAlignment w:val="baseline"/>
        <w:rPr>
          <w:b w:val="0"/>
          <w:bCs w:val="0"/>
          <w:sz w:val="24"/>
          <w:szCs w:val="24"/>
        </w:rPr>
      </w:pPr>
      <w:r w:rsidRPr="007F0E36">
        <w:rPr>
          <w:b w:val="0"/>
          <w:bCs w:val="0"/>
          <w:sz w:val="24"/>
          <w:szCs w:val="24"/>
        </w:rPr>
        <w:t xml:space="preserve">Преобразовывать информацию из одной формы в другую:  </w:t>
      </w:r>
      <w:r w:rsidRPr="007F0E36">
        <w:rPr>
          <w:b w:val="0"/>
          <w:bCs w:val="0"/>
          <w:i/>
          <w:iCs/>
          <w:sz w:val="24"/>
          <w:szCs w:val="24"/>
        </w:rPr>
        <w:t>представлять</w:t>
      </w:r>
      <w:r w:rsidRPr="007F0E36">
        <w:rPr>
          <w:b w:val="0"/>
          <w:bCs w:val="0"/>
          <w:sz w:val="24"/>
          <w:szCs w:val="24"/>
        </w:rPr>
        <w:t xml:space="preserve"> </w:t>
      </w:r>
      <w:r w:rsidRPr="007F0E36">
        <w:rPr>
          <w:b w:val="0"/>
          <w:bCs w:val="0"/>
          <w:i/>
          <w:iCs/>
          <w:sz w:val="24"/>
          <w:szCs w:val="24"/>
        </w:rPr>
        <w:t>информацию</w:t>
      </w:r>
      <w:r w:rsidRPr="007F0E36">
        <w:rPr>
          <w:b w:val="0"/>
          <w:bCs w:val="0"/>
          <w:sz w:val="24"/>
          <w:szCs w:val="24"/>
        </w:rPr>
        <w:t xml:space="preserve"> в виде текста, таблицы, схемы.</w:t>
      </w:r>
    </w:p>
    <w:p w:rsidR="005279B7" w:rsidRPr="007F0E36" w:rsidRDefault="005279B7" w:rsidP="0070098D">
      <w:pPr>
        <w:pStyle w:val="32"/>
        <w:spacing w:before="0"/>
        <w:ind w:firstLine="284"/>
        <w:jc w:val="left"/>
        <w:rPr>
          <w:sz w:val="24"/>
          <w:szCs w:val="24"/>
        </w:rPr>
      </w:pPr>
      <w:r w:rsidRPr="007F0E36">
        <w:rPr>
          <w:i/>
          <w:iCs/>
          <w:sz w:val="24"/>
          <w:szCs w:val="24"/>
        </w:rPr>
        <w:t>Коммуникативные УУД</w:t>
      </w:r>
      <w:r w:rsidRPr="007F0E36">
        <w:rPr>
          <w:sz w:val="24"/>
          <w:szCs w:val="24"/>
        </w:rPr>
        <w:t>:</w:t>
      </w:r>
    </w:p>
    <w:p w:rsidR="005279B7" w:rsidRPr="007F0E36" w:rsidRDefault="005279B7" w:rsidP="005E633A">
      <w:pPr>
        <w:pStyle w:val="32"/>
        <w:numPr>
          <w:ilvl w:val="0"/>
          <w:numId w:val="131"/>
        </w:numPr>
        <w:spacing w:before="0"/>
        <w:jc w:val="left"/>
        <w:textAlignment w:val="baseline"/>
        <w:rPr>
          <w:b w:val="0"/>
          <w:bCs w:val="0"/>
          <w:sz w:val="24"/>
          <w:szCs w:val="24"/>
        </w:rPr>
      </w:pPr>
      <w:r w:rsidRPr="007F0E36">
        <w:rPr>
          <w:b w:val="0"/>
          <w:bCs w:val="0"/>
          <w:sz w:val="24"/>
          <w:szCs w:val="24"/>
        </w:rPr>
        <w:t>Доносить свою позицию до других:</w:t>
      </w:r>
      <w:r w:rsidRPr="007F0E36">
        <w:rPr>
          <w:b w:val="0"/>
          <w:bCs w:val="0"/>
          <w:i/>
          <w:iCs/>
          <w:sz w:val="24"/>
          <w:szCs w:val="24"/>
        </w:rPr>
        <w:t xml:space="preserve"> оформлять</w:t>
      </w:r>
      <w:r w:rsidRPr="007F0E36">
        <w:rPr>
          <w:b w:val="0"/>
          <w:bCs w:val="0"/>
          <w:sz w:val="24"/>
          <w:szCs w:val="24"/>
        </w:rPr>
        <w:t xml:space="preserve"> свои мысли в устной и письменной речи с учётом своих учебных и жизненных речевых ситуаций.</w:t>
      </w:r>
    </w:p>
    <w:p w:rsidR="005279B7" w:rsidRPr="007F0E36" w:rsidRDefault="005279B7" w:rsidP="005E633A">
      <w:pPr>
        <w:pStyle w:val="32"/>
        <w:numPr>
          <w:ilvl w:val="0"/>
          <w:numId w:val="132"/>
        </w:numPr>
        <w:spacing w:before="0"/>
        <w:jc w:val="left"/>
        <w:textAlignment w:val="baseline"/>
        <w:rPr>
          <w:b w:val="0"/>
          <w:bCs w:val="0"/>
          <w:sz w:val="24"/>
          <w:szCs w:val="24"/>
        </w:rPr>
      </w:pPr>
      <w:r w:rsidRPr="007F0E36">
        <w:rPr>
          <w:b w:val="0"/>
          <w:bCs w:val="0"/>
          <w:sz w:val="24"/>
          <w:szCs w:val="24"/>
        </w:rPr>
        <w:t>Доносить свою позицию до других:</w:t>
      </w:r>
      <w:r w:rsidRPr="007F0E36">
        <w:rPr>
          <w:b w:val="0"/>
          <w:bCs w:val="0"/>
          <w:i/>
          <w:iCs/>
          <w:sz w:val="24"/>
          <w:szCs w:val="24"/>
        </w:rPr>
        <w:t xml:space="preserve"> высказывать</w:t>
      </w:r>
      <w:r w:rsidRPr="007F0E36">
        <w:rPr>
          <w:b w:val="0"/>
          <w:bCs w:val="0"/>
          <w:sz w:val="24"/>
          <w:szCs w:val="24"/>
        </w:rPr>
        <w:t xml:space="preserve"> свою точку зрения и пытаться её </w:t>
      </w:r>
      <w:r w:rsidRPr="007F0E36">
        <w:rPr>
          <w:b w:val="0"/>
          <w:bCs w:val="0"/>
          <w:i/>
          <w:iCs/>
          <w:sz w:val="24"/>
          <w:szCs w:val="24"/>
        </w:rPr>
        <w:t>обосновать</w:t>
      </w:r>
      <w:r w:rsidRPr="007F0E36">
        <w:rPr>
          <w:b w:val="0"/>
          <w:bCs w:val="0"/>
          <w:sz w:val="24"/>
          <w:szCs w:val="24"/>
        </w:rPr>
        <w:t>, приводя аргументы.</w:t>
      </w:r>
    </w:p>
    <w:p w:rsidR="005279B7" w:rsidRPr="007F0E36" w:rsidRDefault="005279B7" w:rsidP="005E633A">
      <w:pPr>
        <w:pStyle w:val="32"/>
        <w:numPr>
          <w:ilvl w:val="0"/>
          <w:numId w:val="133"/>
        </w:numPr>
        <w:spacing w:before="0"/>
        <w:jc w:val="left"/>
        <w:textAlignment w:val="baseline"/>
        <w:rPr>
          <w:b w:val="0"/>
          <w:bCs w:val="0"/>
          <w:sz w:val="24"/>
          <w:szCs w:val="24"/>
        </w:rPr>
      </w:pPr>
      <w:r w:rsidRPr="007F0E36">
        <w:rPr>
          <w:b w:val="0"/>
          <w:bCs w:val="0"/>
          <w:sz w:val="24"/>
          <w:szCs w:val="24"/>
        </w:rPr>
        <w:t>Слушать других, пытаться принимать другую точку зрения, быть готовым изменить свою точку зрения.</w:t>
      </w:r>
    </w:p>
    <w:p w:rsidR="005279B7" w:rsidRPr="007F0E36" w:rsidRDefault="005279B7" w:rsidP="005E633A">
      <w:pPr>
        <w:pStyle w:val="32"/>
        <w:numPr>
          <w:ilvl w:val="0"/>
          <w:numId w:val="134"/>
        </w:numPr>
        <w:spacing w:before="0"/>
        <w:jc w:val="left"/>
        <w:textAlignment w:val="baseline"/>
        <w:rPr>
          <w:b w:val="0"/>
          <w:bCs w:val="0"/>
          <w:sz w:val="24"/>
          <w:szCs w:val="24"/>
        </w:rPr>
      </w:pPr>
      <w:r w:rsidRPr="007F0E36">
        <w:rPr>
          <w:b w:val="0"/>
          <w:bCs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5279B7" w:rsidRPr="007F0E36" w:rsidRDefault="005279B7" w:rsidP="005E633A">
      <w:pPr>
        <w:pStyle w:val="32"/>
        <w:numPr>
          <w:ilvl w:val="0"/>
          <w:numId w:val="136"/>
        </w:numPr>
        <w:spacing w:before="0"/>
        <w:jc w:val="left"/>
        <w:textAlignment w:val="baseline"/>
        <w:rPr>
          <w:b w:val="0"/>
          <w:bCs w:val="0"/>
          <w:sz w:val="24"/>
          <w:szCs w:val="24"/>
        </w:rPr>
      </w:pPr>
      <w:r w:rsidRPr="007F0E36">
        <w:rPr>
          <w:b w:val="0"/>
          <w:bCs w:val="0"/>
          <w:sz w:val="24"/>
          <w:szCs w:val="24"/>
        </w:rPr>
        <w:t>Договариваться с людьми: выполняя различные роли в группе, сотрудничать в совместном решении проблемы (задачи).</w:t>
      </w:r>
    </w:p>
    <w:p w:rsidR="005279B7" w:rsidRPr="007F0E36" w:rsidRDefault="005279B7" w:rsidP="005E633A">
      <w:pPr>
        <w:pStyle w:val="32"/>
        <w:numPr>
          <w:ilvl w:val="0"/>
          <w:numId w:val="137"/>
        </w:numPr>
        <w:spacing w:before="0"/>
        <w:jc w:val="left"/>
        <w:textAlignment w:val="baseline"/>
        <w:rPr>
          <w:b w:val="0"/>
          <w:bCs w:val="0"/>
          <w:sz w:val="24"/>
          <w:szCs w:val="24"/>
        </w:rPr>
      </w:pPr>
      <w:r w:rsidRPr="007F0E36">
        <w:rPr>
          <w:b w:val="0"/>
          <w:bCs w:val="0"/>
          <w:sz w:val="24"/>
          <w:szCs w:val="24"/>
        </w:rPr>
        <w:t>Учиться уважительно относиться к позиции другого, пытаться договариваться.</w:t>
      </w:r>
    </w:p>
    <w:p w:rsidR="005279B7" w:rsidRPr="007F0E36" w:rsidRDefault="005279B7" w:rsidP="0070098D">
      <w:r w:rsidRPr="007F0E36">
        <w:rPr>
          <w:b/>
          <w:bCs/>
        </w:rPr>
        <w:t>Предметными результатами</w:t>
      </w:r>
      <w:r w:rsidRPr="007F0E36">
        <w:t xml:space="preserve"> изучения курса «Окружающий мир» в 4-м классе является формирование следующих умений. </w:t>
      </w:r>
    </w:p>
    <w:p w:rsidR="005279B7" w:rsidRPr="007F0E36" w:rsidRDefault="005279B7" w:rsidP="0070098D">
      <w:r w:rsidRPr="007F0E36">
        <w:t>Выпускник научиться:</w:t>
      </w:r>
    </w:p>
    <w:p w:rsidR="005279B7" w:rsidRPr="007F0E36" w:rsidRDefault="005279B7" w:rsidP="005E633A">
      <w:pPr>
        <w:widowControl w:val="0"/>
        <w:numPr>
          <w:ilvl w:val="0"/>
          <w:numId w:val="150"/>
        </w:numPr>
        <w:overflowPunct w:val="0"/>
        <w:autoSpaceDE w:val="0"/>
        <w:autoSpaceDN w:val="0"/>
        <w:adjustRightInd w:val="0"/>
        <w:textAlignment w:val="baseline"/>
      </w:pPr>
      <w:r w:rsidRPr="007F0E36">
        <w:t xml:space="preserve">объяснять роль основных органов и систем органов в организме человека; </w:t>
      </w:r>
    </w:p>
    <w:p w:rsidR="005279B7" w:rsidRPr="007F0E36" w:rsidRDefault="005279B7" w:rsidP="005E633A">
      <w:pPr>
        <w:widowControl w:val="0"/>
        <w:numPr>
          <w:ilvl w:val="0"/>
          <w:numId w:val="151"/>
        </w:numPr>
        <w:overflowPunct w:val="0"/>
        <w:autoSpaceDE w:val="0"/>
        <w:autoSpaceDN w:val="0"/>
        <w:adjustRightInd w:val="0"/>
        <w:textAlignment w:val="baseline"/>
      </w:pPr>
      <w:r w:rsidRPr="007F0E36">
        <w:t xml:space="preserve">применять знания о своём организме в жизни (для составления режима дня, правил поведения и т.д.); </w:t>
      </w:r>
    </w:p>
    <w:p w:rsidR="005279B7" w:rsidRPr="007F0E36" w:rsidRDefault="005279B7" w:rsidP="005E633A">
      <w:pPr>
        <w:widowControl w:val="0"/>
        <w:numPr>
          <w:ilvl w:val="0"/>
          <w:numId w:val="152"/>
        </w:numPr>
        <w:overflowPunct w:val="0"/>
        <w:autoSpaceDE w:val="0"/>
        <w:autoSpaceDN w:val="0"/>
        <w:adjustRightInd w:val="0"/>
        <w:textAlignment w:val="baseline"/>
      </w:pPr>
      <w:r w:rsidRPr="007F0E36">
        <w:t xml:space="preserve">называть основные свойства воздуха как газа, воды как жидкости и полезных ископаемых как твёрдых тел; </w:t>
      </w:r>
    </w:p>
    <w:p w:rsidR="005279B7" w:rsidRPr="007F0E36" w:rsidRDefault="005279B7" w:rsidP="005E633A">
      <w:pPr>
        <w:widowControl w:val="0"/>
        <w:numPr>
          <w:ilvl w:val="0"/>
          <w:numId w:val="153"/>
        </w:numPr>
        <w:overflowPunct w:val="0"/>
        <w:autoSpaceDE w:val="0"/>
        <w:autoSpaceDN w:val="0"/>
        <w:adjustRightInd w:val="0"/>
        <w:textAlignment w:val="baseline"/>
      </w:pPr>
      <w:r w:rsidRPr="007F0E36">
        <w:t xml:space="preserve">объяснять, как человек использует свойства воздуха, воды, важнейших полезных ископаемых; </w:t>
      </w:r>
    </w:p>
    <w:p w:rsidR="005279B7" w:rsidRPr="007F0E36" w:rsidRDefault="005279B7" w:rsidP="005E633A">
      <w:pPr>
        <w:widowControl w:val="0"/>
        <w:numPr>
          <w:ilvl w:val="0"/>
          <w:numId w:val="154"/>
        </w:numPr>
        <w:overflowPunct w:val="0"/>
        <w:autoSpaceDE w:val="0"/>
        <w:autoSpaceDN w:val="0"/>
        <w:adjustRightInd w:val="0"/>
        <w:textAlignment w:val="baseline"/>
      </w:pPr>
      <w:r w:rsidRPr="007F0E36">
        <w:lastRenderedPageBreak/>
        <w:t xml:space="preserve">объяснять, в чём главное отличие человека от животных; </w:t>
      </w:r>
    </w:p>
    <w:p w:rsidR="005279B7" w:rsidRPr="007F0E36" w:rsidRDefault="005279B7" w:rsidP="005E633A">
      <w:pPr>
        <w:widowControl w:val="0"/>
        <w:numPr>
          <w:ilvl w:val="0"/>
          <w:numId w:val="155"/>
        </w:numPr>
        <w:overflowPunct w:val="0"/>
        <w:autoSpaceDE w:val="0"/>
        <w:autoSpaceDN w:val="0"/>
        <w:adjustRightInd w:val="0"/>
        <w:textAlignment w:val="baseline"/>
      </w:pPr>
      <w:r w:rsidRPr="007F0E36">
        <w:t>находить противоречия между природой и хозяйством человека, предлагать способы их устранения.</w:t>
      </w:r>
    </w:p>
    <w:p w:rsidR="005279B7" w:rsidRPr="007F0E36" w:rsidRDefault="005279B7" w:rsidP="005E633A">
      <w:pPr>
        <w:widowControl w:val="0"/>
        <w:numPr>
          <w:ilvl w:val="0"/>
          <w:numId w:val="156"/>
        </w:numPr>
        <w:overflowPunct w:val="0"/>
        <w:autoSpaceDE w:val="0"/>
        <w:autoSpaceDN w:val="0"/>
        <w:adjustRightInd w:val="0"/>
        <w:textAlignment w:val="baseline"/>
      </w:pPr>
      <w:r w:rsidRPr="007F0E36">
        <w:t xml:space="preserve">оценивать, что полезно для здоровья, а что вредно; </w:t>
      </w:r>
    </w:p>
    <w:p w:rsidR="005279B7" w:rsidRPr="007F0E36" w:rsidRDefault="005279B7" w:rsidP="005E633A">
      <w:pPr>
        <w:widowControl w:val="0"/>
        <w:numPr>
          <w:ilvl w:val="0"/>
          <w:numId w:val="157"/>
        </w:numPr>
        <w:overflowPunct w:val="0"/>
        <w:autoSpaceDE w:val="0"/>
        <w:autoSpaceDN w:val="0"/>
        <w:adjustRightInd w:val="0"/>
        <w:textAlignment w:val="baseline"/>
      </w:pPr>
      <w:r w:rsidRPr="007F0E36">
        <w:t>доказывать необходимость бережного отношения к живым организмам.</w:t>
      </w:r>
    </w:p>
    <w:p w:rsidR="005279B7" w:rsidRPr="007F0E36" w:rsidRDefault="005279B7" w:rsidP="005E633A">
      <w:pPr>
        <w:widowControl w:val="0"/>
        <w:numPr>
          <w:ilvl w:val="0"/>
          <w:numId w:val="158"/>
        </w:numPr>
        <w:overflowPunct w:val="0"/>
        <w:autoSpaceDE w:val="0"/>
        <w:autoSpaceDN w:val="0"/>
        <w:adjustRightInd w:val="0"/>
        <w:textAlignment w:val="baseline"/>
      </w:pPr>
      <w:r w:rsidRPr="007F0E36">
        <w:t xml:space="preserve">по поведению людей узнавать, какие они испытывают эмоции (переживания), какие у них черты характера; </w:t>
      </w:r>
    </w:p>
    <w:p w:rsidR="005279B7" w:rsidRPr="007F0E36" w:rsidRDefault="005279B7" w:rsidP="005E633A">
      <w:pPr>
        <w:widowControl w:val="0"/>
        <w:numPr>
          <w:ilvl w:val="0"/>
          <w:numId w:val="159"/>
        </w:numPr>
        <w:overflowPunct w:val="0"/>
        <w:autoSpaceDE w:val="0"/>
        <w:autoSpaceDN w:val="0"/>
        <w:adjustRightInd w:val="0"/>
        <w:textAlignment w:val="baseline"/>
      </w:pPr>
      <w:r w:rsidRPr="007F0E36">
        <w:t xml:space="preserve">отличать друг от друга разные эпохи (времена) в истории человечества; </w:t>
      </w:r>
    </w:p>
    <w:p w:rsidR="005279B7" w:rsidRPr="007F0E36" w:rsidRDefault="005279B7" w:rsidP="005E633A">
      <w:pPr>
        <w:widowControl w:val="0"/>
        <w:numPr>
          <w:ilvl w:val="0"/>
          <w:numId w:val="160"/>
        </w:numPr>
        <w:overflowPunct w:val="0"/>
        <w:autoSpaceDE w:val="0"/>
        <w:autoSpaceDN w:val="0"/>
        <w:adjustRightInd w:val="0"/>
        <w:textAlignment w:val="baseline"/>
      </w:pPr>
      <w:r w:rsidRPr="007F0E36">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5279B7" w:rsidRPr="007F0E36" w:rsidRDefault="005279B7" w:rsidP="005E633A">
      <w:pPr>
        <w:widowControl w:val="0"/>
        <w:numPr>
          <w:ilvl w:val="0"/>
          <w:numId w:val="160"/>
        </w:numPr>
        <w:overflowPunct w:val="0"/>
        <w:autoSpaceDE w:val="0"/>
        <w:autoSpaceDN w:val="0"/>
        <w:adjustRightInd w:val="0"/>
        <w:textAlignment w:val="baseline"/>
      </w:pPr>
      <w:r w:rsidRPr="007F0E36">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5279B7" w:rsidRPr="007F0E36" w:rsidRDefault="005279B7" w:rsidP="0070098D">
      <w:pPr>
        <w:widowControl w:val="0"/>
        <w:overflowPunct w:val="0"/>
        <w:autoSpaceDE w:val="0"/>
        <w:autoSpaceDN w:val="0"/>
        <w:adjustRightInd w:val="0"/>
        <w:ind w:left="644"/>
        <w:textAlignment w:val="baseline"/>
        <w:rPr>
          <w:i/>
          <w:iCs/>
        </w:rPr>
      </w:pPr>
      <w:r w:rsidRPr="007F0E36">
        <w:rPr>
          <w:i/>
          <w:iCs/>
        </w:rPr>
        <w:t>Выпускник получит возможность научиться:</w:t>
      </w:r>
    </w:p>
    <w:p w:rsidR="005279B7" w:rsidRPr="007F0E36" w:rsidRDefault="005279B7" w:rsidP="0070098D">
      <w:pPr>
        <w:widowControl w:val="0"/>
        <w:autoSpaceDE w:val="0"/>
        <w:autoSpaceDN w:val="0"/>
        <w:adjustRightInd w:val="0"/>
        <w:ind w:left="426"/>
        <w:jc w:val="both"/>
        <w:rPr>
          <w:i/>
          <w:iCs/>
        </w:rPr>
      </w:pPr>
      <w:r w:rsidRPr="007F0E36">
        <w:rPr>
          <w:i/>
          <w:iCs/>
        </w:rPr>
        <w:t>- находить противоречия между хозяйством человека и природой и предлагать способы их устранения;</w:t>
      </w:r>
    </w:p>
    <w:p w:rsidR="005279B7" w:rsidRPr="007F0E36" w:rsidRDefault="005279B7" w:rsidP="0070098D">
      <w:pPr>
        <w:widowControl w:val="0"/>
        <w:autoSpaceDE w:val="0"/>
        <w:autoSpaceDN w:val="0"/>
        <w:adjustRightInd w:val="0"/>
        <w:ind w:left="426"/>
        <w:jc w:val="both"/>
        <w:rPr>
          <w:i/>
          <w:iCs/>
        </w:rPr>
      </w:pPr>
      <w:r w:rsidRPr="007F0E36">
        <w:rPr>
          <w:i/>
          <w:iCs/>
        </w:rPr>
        <w:t>- по поведению людей узнавать, какие они испытывают эмоции (переживания), какие у них черты характера;</w:t>
      </w:r>
    </w:p>
    <w:p w:rsidR="005279B7" w:rsidRPr="007F0E36" w:rsidRDefault="005279B7" w:rsidP="0070098D">
      <w:pPr>
        <w:widowControl w:val="0"/>
        <w:autoSpaceDE w:val="0"/>
        <w:autoSpaceDN w:val="0"/>
        <w:adjustRightInd w:val="0"/>
        <w:ind w:left="426"/>
        <w:jc w:val="both"/>
        <w:rPr>
          <w:i/>
          <w:iCs/>
        </w:rPr>
      </w:pPr>
      <w:r w:rsidRPr="007F0E36">
        <w:rPr>
          <w:i/>
          <w:iCs/>
        </w:rPr>
        <w:t>- отличать друг от друга разные эпохи (времена) в истории человечества: отличать граждан разных государств; национальность человека от расы; верующих разных религий и атеистов;</w:t>
      </w:r>
    </w:p>
    <w:p w:rsidR="005279B7" w:rsidRPr="007F0E36" w:rsidRDefault="005279B7" w:rsidP="0070098D">
      <w:pPr>
        <w:widowControl w:val="0"/>
        <w:autoSpaceDE w:val="0"/>
        <w:autoSpaceDN w:val="0"/>
        <w:adjustRightInd w:val="0"/>
        <w:ind w:left="426"/>
        <w:jc w:val="both"/>
        <w:rPr>
          <w:i/>
          <w:iCs/>
        </w:rPr>
      </w:pPr>
      <w:r w:rsidRPr="007F0E36">
        <w:rPr>
          <w:i/>
          <w:iCs/>
        </w:rPr>
        <w:t>- 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5279B7" w:rsidRPr="007F0E36" w:rsidRDefault="005279B7" w:rsidP="0070098D">
      <w:pPr>
        <w:widowControl w:val="0"/>
        <w:autoSpaceDE w:val="0"/>
        <w:autoSpaceDN w:val="0"/>
        <w:adjustRightInd w:val="0"/>
        <w:ind w:left="426"/>
        <w:jc w:val="both"/>
        <w:rPr>
          <w:i/>
          <w:iCs/>
        </w:rPr>
      </w:pPr>
      <w:r w:rsidRPr="007F0E36">
        <w:rPr>
          <w:i/>
          <w:iCs/>
        </w:rPr>
        <w:t>- замечать какие поступки людей противоречат человеческой совести, правилам поведения (морали и праву), правам человека и правам ребенка. Предлагать, что ты сам можешь сделать для исправления видимых нарушений;</w:t>
      </w:r>
    </w:p>
    <w:p w:rsidR="005279B7" w:rsidRPr="007F0E36" w:rsidRDefault="005279B7" w:rsidP="0070098D">
      <w:pPr>
        <w:widowControl w:val="0"/>
        <w:autoSpaceDE w:val="0"/>
        <w:autoSpaceDN w:val="0"/>
        <w:adjustRightInd w:val="0"/>
        <w:ind w:left="426"/>
        <w:jc w:val="both"/>
        <w:rPr>
          <w:i/>
          <w:iCs/>
        </w:rPr>
      </w:pPr>
      <w:r w:rsidRPr="007F0E36">
        <w:rPr>
          <w:i/>
          <w:iCs/>
        </w:rPr>
        <w:t>- получат возможность иметь первичные представления о понятиях и явлениях: личность, характер, эмоции, чувства, совесть, мораль, право;</w:t>
      </w:r>
    </w:p>
    <w:p w:rsidR="005279B7" w:rsidRPr="007F0E36" w:rsidRDefault="005279B7" w:rsidP="0070098D">
      <w:pPr>
        <w:widowControl w:val="0"/>
        <w:autoSpaceDE w:val="0"/>
        <w:autoSpaceDN w:val="0"/>
        <w:adjustRightInd w:val="0"/>
        <w:ind w:left="426"/>
        <w:jc w:val="both"/>
        <w:rPr>
          <w:i/>
          <w:iCs/>
        </w:rPr>
      </w:pPr>
      <w:r w:rsidRPr="007F0E36">
        <w:rPr>
          <w:i/>
          <w:iCs/>
        </w:rPr>
        <w:t>- получат возможность иметь первичные представления о понятиях: эпохи Всемирной истории, Первобытный мир, Древний мир, Средние века, Новое время, Новейшее время, расы, национальность, религии мира, атеизм, ООН, общечеловеческие ценности, основные права человека и права ребенка, глобальные проблемы современности;</w:t>
      </w:r>
    </w:p>
    <w:p w:rsidR="005279B7" w:rsidRPr="007F0E36" w:rsidRDefault="005279B7" w:rsidP="0070098D">
      <w:pPr>
        <w:widowControl w:val="0"/>
        <w:autoSpaceDE w:val="0"/>
        <w:autoSpaceDN w:val="0"/>
        <w:adjustRightInd w:val="0"/>
        <w:ind w:left="426"/>
        <w:jc w:val="both"/>
        <w:rPr>
          <w:i/>
          <w:iCs/>
        </w:rPr>
      </w:pPr>
      <w:r w:rsidRPr="007F0E36">
        <w:rPr>
          <w:i/>
          <w:iCs/>
        </w:rPr>
        <w:t>- 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5279B7" w:rsidRPr="007F0E36" w:rsidRDefault="005279B7" w:rsidP="0070098D">
      <w:pPr>
        <w:rPr>
          <w:b/>
          <w:bCs/>
        </w:rPr>
      </w:pPr>
      <w:r w:rsidRPr="007F0E36">
        <w:rPr>
          <w:b/>
          <w:bCs/>
        </w:rPr>
        <w:t>Формы реализации программы:</w:t>
      </w:r>
    </w:p>
    <w:p w:rsidR="005279B7" w:rsidRPr="007F0E36" w:rsidRDefault="005279B7" w:rsidP="0070098D">
      <w:r w:rsidRPr="007F0E36">
        <w:t>фронтальная; парная; групповая; индивидуальная.</w:t>
      </w:r>
    </w:p>
    <w:p w:rsidR="005279B7" w:rsidRPr="007F0E36" w:rsidRDefault="005279B7" w:rsidP="0070098D">
      <w:pPr>
        <w:rPr>
          <w:b/>
          <w:bCs/>
        </w:rPr>
      </w:pPr>
      <w:r w:rsidRPr="007F0E36">
        <w:rPr>
          <w:b/>
          <w:bCs/>
        </w:rPr>
        <w:t>Методы реализации программы:</w:t>
      </w:r>
    </w:p>
    <w:p w:rsidR="005279B7" w:rsidRPr="007F0E36" w:rsidRDefault="005279B7" w:rsidP="0070098D">
      <w:r w:rsidRPr="007F0E36">
        <w:t>практический; объяснительно- иллюстративный; частично – поисковый; наблюдение; информативный.</w:t>
      </w:r>
    </w:p>
    <w:p w:rsidR="005279B7" w:rsidRPr="007F0E36" w:rsidRDefault="004E6CE2" w:rsidP="0070098D">
      <w:pPr>
        <w:jc w:val="both"/>
        <w:rPr>
          <w:b/>
          <w:bCs/>
        </w:rPr>
      </w:pPr>
      <w:r>
        <w:rPr>
          <w:b/>
          <w:bCs/>
        </w:rPr>
        <w:t>6</w:t>
      </w:r>
      <w:r w:rsidR="005279B7" w:rsidRPr="007F0E36">
        <w:rPr>
          <w:b/>
          <w:bCs/>
        </w:rPr>
        <w:t>. Материально- техническое обеспечение учебного процесса</w:t>
      </w:r>
    </w:p>
    <w:p w:rsidR="005279B7" w:rsidRPr="007F0E36" w:rsidRDefault="005279B7" w:rsidP="0070098D">
      <w:pPr>
        <w:jc w:val="both"/>
      </w:pPr>
      <w:r w:rsidRPr="007F0E36">
        <w:t>Примерные программы по учебным предметам. Стандарты второго поколения. Москва «Просвещение» 2010</w:t>
      </w:r>
    </w:p>
    <w:p w:rsidR="005279B7" w:rsidRPr="007F0E36" w:rsidRDefault="005279B7" w:rsidP="005E633A">
      <w:pPr>
        <w:numPr>
          <w:ilvl w:val="1"/>
          <w:numId w:val="163"/>
        </w:numPr>
        <w:tabs>
          <w:tab w:val="clear" w:pos="1440"/>
          <w:tab w:val="num" w:pos="1069"/>
        </w:tabs>
        <w:ind w:left="1069"/>
        <w:jc w:val="both"/>
      </w:pPr>
      <w:r w:rsidRPr="007F0E36">
        <w:t>Программы «Образовательная система «Школа 2100» Сборник программ. Дошкольное образование. Начальная школа. БАЛАСС Москва Учебник 2008</w:t>
      </w:r>
    </w:p>
    <w:p w:rsidR="005279B7" w:rsidRPr="007F0E36" w:rsidRDefault="005279B7" w:rsidP="005E633A">
      <w:pPr>
        <w:numPr>
          <w:ilvl w:val="1"/>
          <w:numId w:val="163"/>
        </w:numPr>
        <w:tabs>
          <w:tab w:val="clear" w:pos="1440"/>
          <w:tab w:val="num" w:pos="1069"/>
        </w:tabs>
        <w:ind w:left="1069"/>
        <w:jc w:val="both"/>
      </w:pPr>
      <w:r w:rsidRPr="007F0E36">
        <w:t>Проектирование основной образовательной программы образовательного учреждения Москва Академкнига/Учебник 2011</w:t>
      </w:r>
    </w:p>
    <w:p w:rsidR="005279B7" w:rsidRPr="007F0E36" w:rsidRDefault="005279B7" w:rsidP="0070098D">
      <w:pPr>
        <w:ind w:left="709"/>
        <w:jc w:val="both"/>
      </w:pPr>
      <w:r w:rsidRPr="007F0E36">
        <w:t xml:space="preserve">4 Учебник для 1 класса « Я и мир вокруг» 2 части. </w:t>
      </w:r>
    </w:p>
    <w:p w:rsidR="005279B7" w:rsidRPr="007F0E36" w:rsidRDefault="005279B7" w:rsidP="0070098D">
      <w:pPr>
        <w:ind w:left="709"/>
        <w:jc w:val="both"/>
      </w:pPr>
      <w:r w:rsidRPr="007F0E36">
        <w:t>5. Учебник для 2 класса « Наша планета Земля» 2 части</w:t>
      </w:r>
    </w:p>
    <w:p w:rsidR="005279B7" w:rsidRPr="007F0E36" w:rsidRDefault="005279B7" w:rsidP="0070098D">
      <w:pPr>
        <w:ind w:left="709"/>
        <w:jc w:val="both"/>
      </w:pPr>
      <w:r w:rsidRPr="007F0E36">
        <w:t>6.Учебник для 3 класса « Обитатели Земли» - 1 часть</w:t>
      </w:r>
    </w:p>
    <w:p w:rsidR="005279B7" w:rsidRPr="007F0E36" w:rsidRDefault="005279B7" w:rsidP="0070098D">
      <w:pPr>
        <w:ind w:left="709"/>
        <w:jc w:val="both"/>
      </w:pPr>
      <w:r w:rsidRPr="007F0E36">
        <w:t xml:space="preserve">                                          « Мое Отечество» - 2 часть</w:t>
      </w:r>
    </w:p>
    <w:p w:rsidR="005279B7" w:rsidRPr="007F0E36" w:rsidRDefault="005279B7" w:rsidP="0070098D">
      <w:pPr>
        <w:ind w:left="709"/>
        <w:jc w:val="both"/>
      </w:pPr>
      <w:r w:rsidRPr="007F0E36">
        <w:lastRenderedPageBreak/>
        <w:t>7. Учебник для 4 класса «Человек и природа» 1 часть</w:t>
      </w:r>
    </w:p>
    <w:p w:rsidR="005279B7" w:rsidRPr="007F0E36" w:rsidRDefault="005279B7" w:rsidP="0070098D">
      <w:pPr>
        <w:ind w:left="709"/>
        <w:jc w:val="both"/>
      </w:pPr>
      <w:r w:rsidRPr="007F0E36">
        <w:t xml:space="preserve">                                           « Человек и человечество» 2 часть.</w:t>
      </w:r>
    </w:p>
    <w:p w:rsidR="005279B7" w:rsidRPr="007F0E36" w:rsidRDefault="005279B7" w:rsidP="0070098D">
      <w:pPr>
        <w:ind w:left="709"/>
        <w:jc w:val="both"/>
      </w:pPr>
      <w:r w:rsidRPr="007F0E36">
        <w:t xml:space="preserve">8. Рабочие тетради </w:t>
      </w:r>
    </w:p>
    <w:p w:rsidR="005279B7" w:rsidRPr="007F0E36" w:rsidRDefault="005279B7" w:rsidP="0070098D">
      <w:pPr>
        <w:ind w:left="709"/>
        <w:jc w:val="both"/>
      </w:pPr>
      <w:r w:rsidRPr="007F0E36">
        <w:t>9. Методические рекомендации для учителя БАЛАСС 2008 г</w:t>
      </w:r>
    </w:p>
    <w:p w:rsidR="005279B7" w:rsidRPr="007F0E36" w:rsidRDefault="005279B7" w:rsidP="0070098D">
      <w:pPr>
        <w:ind w:firstLine="284"/>
        <w:jc w:val="both"/>
      </w:pPr>
      <w:r w:rsidRPr="007F0E36">
        <w:t xml:space="preserve">        10.   Наглядные пособия: </w:t>
      </w:r>
    </w:p>
    <w:p w:rsidR="005279B7" w:rsidRPr="007F0E36" w:rsidRDefault="005279B7" w:rsidP="0070098D">
      <w:pPr>
        <w:ind w:firstLine="284"/>
        <w:jc w:val="both"/>
      </w:pPr>
      <w:r w:rsidRPr="007F0E36">
        <w:t xml:space="preserve">     1) </w:t>
      </w:r>
      <w:r w:rsidRPr="007F0E36">
        <w:rPr>
          <w:i/>
          <w:iCs/>
        </w:rPr>
        <w:t>натуральные живые пособия</w:t>
      </w:r>
      <w:r w:rsidRPr="007F0E36">
        <w:t xml:space="preserve"> – комнатные растения; животные, содержащиеся в аквариуме или уголке живой природы; </w:t>
      </w:r>
    </w:p>
    <w:p w:rsidR="005279B7" w:rsidRPr="007F0E36" w:rsidRDefault="005279B7" w:rsidP="0070098D">
      <w:pPr>
        <w:ind w:firstLine="284"/>
        <w:jc w:val="both"/>
      </w:pPr>
      <w:r w:rsidRPr="007F0E36">
        <w:t xml:space="preserve">    2) </w:t>
      </w:r>
      <w:r w:rsidRPr="007F0E36">
        <w:rPr>
          <w:i/>
          <w:iCs/>
        </w:rPr>
        <w:t>гербарии; коллекции насекомых; влажные препараты; чучела и скелеты представителей различных систематических групп; микропрепараты</w:t>
      </w:r>
      <w:r w:rsidRPr="007F0E36">
        <w:t>;</w:t>
      </w:r>
    </w:p>
    <w:p w:rsidR="005279B7" w:rsidRPr="007F0E36" w:rsidRDefault="005279B7" w:rsidP="0070098D">
      <w:pPr>
        <w:ind w:firstLine="284"/>
        <w:jc w:val="both"/>
      </w:pPr>
      <w:r w:rsidRPr="007F0E36">
        <w:t xml:space="preserve">   3) </w:t>
      </w:r>
      <w:r w:rsidRPr="007F0E36">
        <w:rPr>
          <w:i/>
          <w:iCs/>
        </w:rPr>
        <w:t>коллекции горных пород, минералов, полезных ископаемых</w:t>
      </w:r>
      <w:r w:rsidRPr="007F0E36">
        <w:t>;</w:t>
      </w:r>
    </w:p>
    <w:p w:rsidR="005279B7" w:rsidRPr="007F0E36" w:rsidRDefault="005279B7" w:rsidP="0070098D">
      <w:pPr>
        <w:ind w:firstLine="284"/>
        <w:jc w:val="both"/>
      </w:pPr>
      <w:r w:rsidRPr="007F0E36">
        <w:t xml:space="preserve">   4) </w:t>
      </w:r>
      <w:r w:rsidRPr="007F0E36">
        <w:rPr>
          <w:i/>
          <w:iCs/>
        </w:rPr>
        <w:t>изобразительные наглядные пособия</w:t>
      </w:r>
      <w:r w:rsidRPr="007F0E36">
        <w:t xml:space="preserve"> – таблицы; муляжи человеческого торса и отдельных органов и др.;</w:t>
      </w:r>
    </w:p>
    <w:p w:rsidR="005279B7" w:rsidRPr="007F0E36" w:rsidRDefault="005279B7" w:rsidP="0070098D">
      <w:pPr>
        <w:ind w:firstLine="284"/>
        <w:jc w:val="both"/>
      </w:pPr>
      <w:r w:rsidRPr="007F0E36">
        <w:t xml:space="preserve">   5) </w:t>
      </w:r>
      <w:r w:rsidRPr="007F0E36">
        <w:rPr>
          <w:i/>
          <w:iCs/>
        </w:rPr>
        <w:t>географические и исторические карты</w:t>
      </w:r>
      <w:r w:rsidRPr="007F0E36">
        <w:t xml:space="preserve">; </w:t>
      </w:r>
    </w:p>
    <w:p w:rsidR="005279B7" w:rsidRPr="007F0E36" w:rsidRDefault="005279B7" w:rsidP="0070098D">
      <w:pPr>
        <w:ind w:firstLine="284"/>
        <w:jc w:val="both"/>
      </w:pPr>
      <w:r w:rsidRPr="007F0E36">
        <w:t xml:space="preserve">   6) </w:t>
      </w:r>
      <w:r w:rsidRPr="007F0E36">
        <w:rPr>
          <w:i/>
          <w:iCs/>
        </w:rPr>
        <w:t>предметы</w:t>
      </w:r>
      <w:r w:rsidRPr="007F0E36">
        <w:t xml:space="preserve">, представляющие  быт традиционной и современной семьи, её хозяйства, повседневной, праздничной жизни и многое другое из жизни общества. </w:t>
      </w:r>
    </w:p>
    <w:p w:rsidR="005279B7" w:rsidRPr="007F0E36" w:rsidRDefault="005279B7" w:rsidP="0070098D">
      <w:pPr>
        <w:jc w:val="both"/>
      </w:pPr>
      <w:r w:rsidRPr="007F0E36">
        <w:t xml:space="preserve">        11.Оборудование для мультимедийных демонстраций (</w:t>
      </w:r>
      <w:r w:rsidRPr="007F0E36">
        <w:rPr>
          <w:i/>
          <w:iCs/>
        </w:rPr>
        <w:t>компьютер, медиапроектор,  DVD-проектор.)</w:t>
      </w:r>
    </w:p>
    <w:p w:rsidR="005279B7" w:rsidRPr="007F0E36" w:rsidRDefault="005279B7" w:rsidP="0070098D">
      <w:pPr>
        <w:pStyle w:val="32"/>
        <w:jc w:val="both"/>
        <w:rPr>
          <w:sz w:val="24"/>
          <w:szCs w:val="24"/>
        </w:rPr>
      </w:pPr>
      <w:r w:rsidRPr="007F0E36">
        <w:rPr>
          <w:sz w:val="24"/>
          <w:szCs w:val="24"/>
        </w:rPr>
        <w:t>2.2.2.5.Технология</w:t>
      </w:r>
    </w:p>
    <w:p w:rsidR="005279B7" w:rsidRPr="007F0E36" w:rsidRDefault="005279B7" w:rsidP="0070098D">
      <w:pPr>
        <w:pStyle w:val="32"/>
        <w:spacing w:before="0"/>
        <w:jc w:val="left"/>
        <w:rPr>
          <w:sz w:val="24"/>
          <w:szCs w:val="24"/>
        </w:rPr>
      </w:pPr>
      <w:r w:rsidRPr="007F0E36">
        <w:rPr>
          <w:sz w:val="24"/>
          <w:szCs w:val="24"/>
        </w:rPr>
        <w:t xml:space="preserve"> 1.Пояснительная записка</w:t>
      </w:r>
    </w:p>
    <w:p w:rsidR="005279B7" w:rsidRPr="007F0E36" w:rsidRDefault="005279B7" w:rsidP="0070098D">
      <w:pPr>
        <w:pStyle w:val="25"/>
        <w:spacing w:line="240" w:lineRule="auto"/>
        <w:ind w:firstLine="567"/>
      </w:pPr>
      <w:r w:rsidRPr="007F0E36">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5279B7" w:rsidRPr="007F0E36" w:rsidRDefault="005279B7" w:rsidP="0070098D">
      <w:pPr>
        <w:pStyle w:val="aff0"/>
        <w:ind w:left="-57" w:right="57" w:firstLine="624"/>
        <w:jc w:val="both"/>
        <w:rPr>
          <w:rFonts w:ascii="Times New Roman" w:hAnsi="Times New Roman" w:cs="Times New Roman"/>
          <w:sz w:val="24"/>
          <w:szCs w:val="24"/>
        </w:rPr>
      </w:pPr>
      <w:r w:rsidRPr="007F0E36">
        <w:rPr>
          <w:rFonts w:ascii="Times New Roman" w:hAnsi="Times New Roman" w:cs="Times New Roman"/>
          <w:sz w:val="24"/>
          <w:szCs w:val="24"/>
        </w:rPr>
        <w:t xml:space="preserve">Младший школьный возраст </w:t>
      </w:r>
      <w:r w:rsidRPr="007F0E36">
        <w:rPr>
          <w:sz w:val="24"/>
          <w:szCs w:val="24"/>
        </w:rPr>
        <w:sym w:font="Symbol" w:char="F02D"/>
      </w:r>
      <w:r w:rsidRPr="007F0E36">
        <w:rPr>
          <w:rFonts w:ascii="Times New Roman" w:hAnsi="Times New Roman" w:cs="Times New Roman"/>
          <w:sz w:val="24"/>
          <w:szCs w:val="24"/>
        </w:rPr>
        <w:t xml:space="preserve"> время, когда закладываются основы духовности личности благодаря живости, непосредственности, эмоциональности восприятия ребёнком окружающего мира. Именно в этот период возможно формирование будущего зрителя, читателя, слушателя посредством включения ребёнка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недостаточно на сегодня оценённых средств развития личности ребёнка. </w:t>
      </w:r>
    </w:p>
    <w:p w:rsidR="005279B7" w:rsidRPr="007F0E36" w:rsidRDefault="005279B7" w:rsidP="0070098D">
      <w:pPr>
        <w:pStyle w:val="aff0"/>
        <w:ind w:left="-57" w:right="57" w:firstLine="624"/>
        <w:jc w:val="both"/>
        <w:rPr>
          <w:rFonts w:ascii="Times New Roman" w:hAnsi="Times New Roman" w:cs="Times New Roman"/>
          <w:sz w:val="24"/>
          <w:szCs w:val="24"/>
        </w:rPr>
      </w:pPr>
      <w:r w:rsidRPr="007F0E36">
        <w:rPr>
          <w:rFonts w:ascii="Times New Roman" w:hAnsi="Times New Roman" w:cs="Times New Roman"/>
          <w:sz w:val="24"/>
          <w:szCs w:val="24"/>
        </w:rPr>
        <w:t xml:space="preserve">С детства человек включается в уникальную интегративную структуру – духовную культуру, которая определяет личность каждого без учёта степени активности влияния на неё. Духовная культура </w:t>
      </w:r>
      <w:r w:rsidRPr="007F0E36">
        <w:rPr>
          <w:sz w:val="24"/>
          <w:szCs w:val="24"/>
        </w:rPr>
        <w:sym w:font="Symbol" w:char="F02D"/>
      </w:r>
      <w:r w:rsidRPr="007F0E36">
        <w:rPr>
          <w:rFonts w:ascii="Times New Roman" w:hAnsi="Times New Roman" w:cs="Times New Roman"/>
          <w:sz w:val="24"/>
          <w:szCs w:val="24"/>
        </w:rPr>
        <w:t xml:space="preserve"> достояние каждого человека, и освоение её - обязательный компонент формирования личности. Сама культура является специфическим способом организации и развития человеческой жизнедеятельности. С рождения ребёнка окружает мир вещей, несущий на себе отпечаток развития цивилизационных процессов человечества, как совокупности материальной целесообразности, так и духовной насыщенности представляемого социально-эстетического идеала. Если материальная целесообразность отражает технический прогресс, то социально-эстетический идеал определяется уровнем развития духовной культуры, которая существует в двух неразрывно связанных формах: в форме духовных качеств человека и деятельности по их опредмечиванию и в форме духовных ценностей, созданных человеком. Духовные качества обладают большей субъективностью, ибо проявляются индивидом, исходя из данных ему природой возможностей на основе рациональных и эмоциональных установок, включающих в процесс реакции на действительность. Духовные же ценности являются обобщенно организованным явлением, исходя из представлений об эстетической целесообразности не только одного индивида, но и всего человечества на основе накопленного духовного опыта. Насколько многогранна жизнь в её проявлении, насколько полно она отражается для человека в материальной форме, настолько она может быть освоена им через самостоятельную деятельность на основе </w:t>
      </w:r>
      <w:r w:rsidRPr="007F0E36">
        <w:rPr>
          <w:rFonts w:ascii="Times New Roman" w:hAnsi="Times New Roman" w:cs="Times New Roman"/>
          <w:sz w:val="24"/>
          <w:szCs w:val="24"/>
        </w:rPr>
        <w:lastRenderedPageBreak/>
        <w:t>эстетических категорий, близких и далеких ассоциаций, аналогий, параллелей.</w:t>
      </w:r>
    </w:p>
    <w:p w:rsidR="005279B7" w:rsidRPr="007F0E36" w:rsidRDefault="005279B7" w:rsidP="0070098D">
      <w:pPr>
        <w:pStyle w:val="21"/>
        <w:spacing w:line="240" w:lineRule="auto"/>
        <w:ind w:left="-57" w:right="57" w:firstLine="624"/>
        <w:jc w:val="both"/>
      </w:pPr>
      <w:r w:rsidRPr="007F0E36">
        <w:t xml:space="preserve">Интегративным компонентом духовной культуры является искусство. Оно включает в себя многие виды (литературу, живопись, музыку, театр, и т.д.), которые необходимо </w:t>
      </w:r>
      <w:r w:rsidRPr="007F0E36">
        <w:rPr>
          <w:i/>
          <w:iCs/>
        </w:rPr>
        <w:t>максимально синтезировать на основе художественного труда</w:t>
      </w:r>
      <w:r w:rsidRPr="007F0E36">
        <w:t xml:space="preserve"> </w:t>
      </w:r>
      <w:r w:rsidRPr="007F0E36">
        <w:rPr>
          <w:i/>
          <w:iCs/>
        </w:rPr>
        <w:t>для создания у детей целостной картины мира в его материальном и духовном единстве.</w:t>
      </w:r>
      <w:r w:rsidRPr="007F0E36">
        <w:t xml:space="preserve"> Однако полной гармонии, если ребёнок с ранних лет не включается в творческую деятельность, быть не может. </w:t>
      </w:r>
    </w:p>
    <w:p w:rsidR="005279B7" w:rsidRPr="007F0E36" w:rsidRDefault="005279B7" w:rsidP="0070098D">
      <w:pPr>
        <w:pStyle w:val="21"/>
        <w:spacing w:line="240" w:lineRule="auto"/>
        <w:ind w:left="-57" w:right="57" w:firstLine="624"/>
        <w:jc w:val="both"/>
      </w:pPr>
      <w:r w:rsidRPr="007F0E36">
        <w:t xml:space="preserve">Художественно-творческая деятельность, как смысл любой деятельности, даёт ребёнку возможность не только отстранённого восприятия духовной и материальной культур,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художественно-творческой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чувств как самого творящего ребёнка, так и замыслов изучаемых им авторов различных художественных произведений. При этом художественно-творческая деятельность ребёнка предполагает все этапы познания мира, присущие и взрослым: созерцание, размышление и практическая реализация замысла. </w:t>
      </w:r>
    </w:p>
    <w:p w:rsidR="005279B7" w:rsidRPr="007F0E36" w:rsidRDefault="005279B7" w:rsidP="0070098D">
      <w:pPr>
        <w:pStyle w:val="32"/>
        <w:spacing w:before="0"/>
        <w:jc w:val="left"/>
        <w:rPr>
          <w:sz w:val="24"/>
          <w:szCs w:val="24"/>
        </w:rPr>
      </w:pPr>
      <w:r w:rsidRPr="007F0E36">
        <w:rPr>
          <w:sz w:val="24"/>
          <w:szCs w:val="24"/>
        </w:rPr>
        <w:t>2.Общая характеристика учебного предмета</w:t>
      </w:r>
    </w:p>
    <w:p w:rsidR="005279B7" w:rsidRPr="007F0E36" w:rsidRDefault="005279B7" w:rsidP="0070098D">
      <w:pPr>
        <w:ind w:right="57"/>
        <w:jc w:val="both"/>
      </w:pPr>
      <w:r w:rsidRPr="007F0E36">
        <w:rPr>
          <w:b/>
          <w:bCs/>
        </w:rPr>
        <w:t xml:space="preserve">   </w:t>
      </w:r>
      <w:r w:rsidRPr="007F0E36">
        <w:t>Курс «Технология» является составной частью образовательной модели «Школа 2100»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деятельностного освоения мира. Курс развивающе-обучающий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5279B7" w:rsidRPr="007F0E36" w:rsidRDefault="005279B7" w:rsidP="0070098D">
      <w:pPr>
        <w:ind w:left="-57" w:right="57" w:firstLine="567"/>
        <w:jc w:val="both"/>
      </w:pPr>
      <w:r w:rsidRPr="007F0E36">
        <w:rPr>
          <w:b/>
          <w:bCs/>
          <w:i/>
          <w:iCs/>
        </w:rPr>
        <w:t>Математика</w:t>
      </w:r>
      <w:r w:rsidRPr="007F0E36">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 </w:t>
      </w:r>
    </w:p>
    <w:p w:rsidR="005279B7" w:rsidRPr="007F0E36" w:rsidRDefault="005279B7" w:rsidP="0070098D">
      <w:pPr>
        <w:ind w:left="-57" w:right="57" w:firstLine="567"/>
        <w:jc w:val="both"/>
      </w:pPr>
      <w:r w:rsidRPr="007F0E36">
        <w:rPr>
          <w:b/>
          <w:bCs/>
          <w:i/>
          <w:iCs/>
        </w:rPr>
        <w:t>Окружающий мир</w:t>
      </w:r>
      <w:r w:rsidRPr="007F0E36">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5279B7" w:rsidRPr="007F0E36" w:rsidRDefault="005279B7" w:rsidP="0070098D">
      <w:pPr>
        <w:ind w:left="-57" w:right="57" w:firstLine="567"/>
        <w:jc w:val="both"/>
      </w:pPr>
      <w:r w:rsidRPr="007F0E36">
        <w:rPr>
          <w:b/>
          <w:bCs/>
          <w:i/>
          <w:iCs/>
        </w:rPr>
        <w:t>Родной язык</w:t>
      </w:r>
      <w:r w:rsidRPr="007F0E36">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5279B7" w:rsidRPr="007F0E36" w:rsidRDefault="005279B7" w:rsidP="0070098D">
      <w:pPr>
        <w:ind w:left="-57" w:right="57" w:firstLine="567"/>
        <w:jc w:val="both"/>
      </w:pPr>
      <w:r w:rsidRPr="007F0E36">
        <w:rPr>
          <w:b/>
          <w:bCs/>
          <w:i/>
          <w:iCs/>
        </w:rPr>
        <w:t>Литературное чтение</w:t>
      </w:r>
      <w:r w:rsidRPr="007F0E36">
        <w:t xml:space="preserve"> – работа с текстами для создания образа, реализуемого в изделии, театрализованных постановках. </w:t>
      </w:r>
    </w:p>
    <w:p w:rsidR="005279B7" w:rsidRPr="007F0E36" w:rsidRDefault="005279B7" w:rsidP="0070098D">
      <w:pPr>
        <w:ind w:left="-57" w:right="57" w:firstLine="567"/>
        <w:jc w:val="both"/>
      </w:pPr>
      <w:r w:rsidRPr="007F0E36">
        <w:rPr>
          <w:b/>
          <w:bCs/>
          <w:i/>
          <w:iCs/>
        </w:rPr>
        <w:t>Изобразительное искусство</w:t>
      </w:r>
      <w:r w:rsidRPr="007F0E36">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Кроме этого, интеграция в данном случае подразумевает рассмотрение различных видов искусства на основе общих, присущих им закономерностей, проявляющихся как в самих видах искусства, так и в особенностях их восприятия. Эти закономерности включают: образную специфику искусства в целом и каждого его вида в отдельности (соотношение реального и ирреального), особенности художественного языка (звук, цвет, объём, пространственные соотношения, слово и др.) и их взаимопроникновение, средства художественной выразительности (ритм, композиция, настроение и др.), особенности восприятия произведений различных видов искусства как частей единого целого образа мира, каковым является искусство. Особенное место в этой </w:t>
      </w:r>
      <w:r w:rsidRPr="007F0E36">
        <w:lastRenderedPageBreak/>
        <w:t>интеграции занимает художественно-творческая деятельность как естественный этап перехода от созерцания к созиданию на основе обогащённого эстетического опыта.</w:t>
      </w:r>
    </w:p>
    <w:p w:rsidR="005279B7" w:rsidRPr="007F0E36" w:rsidRDefault="005279B7" w:rsidP="0070098D">
      <w:pPr>
        <w:ind w:left="-57" w:right="57" w:firstLine="567"/>
        <w:jc w:val="both"/>
      </w:pPr>
      <w:r w:rsidRPr="007F0E36">
        <w:rPr>
          <w:b/>
          <w:bCs/>
        </w:rPr>
        <w:t>Целью курса</w:t>
      </w:r>
      <w:r w:rsidRPr="007F0E36">
        <w:t xml:space="preserve"> является саморазвитие и развитие личности каждого ребёнка в процессе освоения мира через его собственную творческую предметную деятельность. </w:t>
      </w:r>
    </w:p>
    <w:p w:rsidR="005279B7" w:rsidRPr="007F0E36" w:rsidRDefault="005279B7" w:rsidP="0070098D">
      <w:pPr>
        <w:ind w:left="-57" w:right="57" w:firstLine="567"/>
        <w:jc w:val="both"/>
        <w:rPr>
          <w:b/>
          <w:bCs/>
        </w:rPr>
      </w:pPr>
      <w:r w:rsidRPr="007F0E36">
        <w:rPr>
          <w:b/>
          <w:bCs/>
        </w:rPr>
        <w:t>Задачи курса:</w:t>
      </w:r>
    </w:p>
    <w:p w:rsidR="005279B7" w:rsidRPr="007F0E36" w:rsidRDefault="005279B7" w:rsidP="005E633A">
      <w:pPr>
        <w:pStyle w:val="a9"/>
        <w:numPr>
          <w:ilvl w:val="0"/>
          <w:numId w:val="164"/>
        </w:numPr>
        <w:autoSpaceDE w:val="0"/>
        <w:autoSpaceDN w:val="0"/>
        <w:spacing w:after="0"/>
        <w:ind w:right="57"/>
        <w:jc w:val="left"/>
      </w:pPr>
      <w:r w:rsidRPr="007F0E36">
        <w:t xml:space="preserve">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5279B7" w:rsidRPr="007F0E36" w:rsidRDefault="005279B7" w:rsidP="005E633A">
      <w:pPr>
        <w:pStyle w:val="a9"/>
        <w:numPr>
          <w:ilvl w:val="0"/>
          <w:numId w:val="165"/>
        </w:numPr>
        <w:autoSpaceDE w:val="0"/>
        <w:autoSpaceDN w:val="0"/>
        <w:spacing w:after="0"/>
        <w:ind w:right="57"/>
        <w:jc w:val="left"/>
      </w:pPr>
      <w:r w:rsidRPr="007F0E36">
        <w:t>формирование мотивации успеха и достижений, творческой самореализации на основе организации предметно-преобразующей деятельности;</w:t>
      </w:r>
    </w:p>
    <w:p w:rsidR="005279B7" w:rsidRPr="007F0E36" w:rsidRDefault="005279B7" w:rsidP="005E633A">
      <w:pPr>
        <w:pStyle w:val="a9"/>
        <w:numPr>
          <w:ilvl w:val="0"/>
          <w:numId w:val="166"/>
        </w:numPr>
        <w:autoSpaceDE w:val="0"/>
        <w:autoSpaceDN w:val="0"/>
        <w:spacing w:after="0"/>
        <w:ind w:right="57"/>
        <w:jc w:val="left"/>
      </w:pPr>
      <w:r w:rsidRPr="007F0E36">
        <w:t>общее знакомство с искусством как результатом отражения социально-эстетического идеала человека в материальных образах;</w:t>
      </w:r>
    </w:p>
    <w:p w:rsidR="005279B7" w:rsidRPr="007F0E36" w:rsidRDefault="005279B7" w:rsidP="005E633A">
      <w:pPr>
        <w:pStyle w:val="a9"/>
        <w:numPr>
          <w:ilvl w:val="0"/>
          <w:numId w:val="167"/>
        </w:numPr>
        <w:autoSpaceDE w:val="0"/>
        <w:autoSpaceDN w:val="0"/>
        <w:spacing w:after="0"/>
        <w:ind w:right="57"/>
        <w:jc w:val="left"/>
      </w:pPr>
      <w:r w:rsidRPr="007F0E36">
        <w:t>формирование первоначальных конструкторско-технологических знаний и умений;</w:t>
      </w:r>
    </w:p>
    <w:p w:rsidR="005279B7" w:rsidRPr="007F0E36" w:rsidRDefault="005279B7" w:rsidP="005E633A">
      <w:pPr>
        <w:pStyle w:val="a9"/>
        <w:numPr>
          <w:ilvl w:val="0"/>
          <w:numId w:val="168"/>
        </w:numPr>
        <w:autoSpaceDE w:val="0"/>
        <w:autoSpaceDN w:val="0"/>
        <w:spacing w:after="0"/>
        <w:ind w:right="57"/>
        <w:jc w:val="left"/>
      </w:pPr>
      <w:r w:rsidRPr="007F0E36">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5279B7" w:rsidRPr="007F0E36" w:rsidRDefault="005279B7" w:rsidP="005E633A">
      <w:pPr>
        <w:pStyle w:val="a9"/>
        <w:numPr>
          <w:ilvl w:val="0"/>
          <w:numId w:val="169"/>
        </w:numPr>
        <w:autoSpaceDE w:val="0"/>
        <w:autoSpaceDN w:val="0"/>
        <w:spacing w:after="0"/>
        <w:ind w:right="57"/>
        <w:jc w:val="left"/>
      </w:pPr>
      <w:r w:rsidRPr="007F0E36">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5279B7" w:rsidRPr="007F0E36" w:rsidRDefault="005279B7" w:rsidP="005E633A">
      <w:pPr>
        <w:pStyle w:val="a9"/>
        <w:numPr>
          <w:ilvl w:val="0"/>
          <w:numId w:val="170"/>
        </w:numPr>
        <w:autoSpaceDE w:val="0"/>
        <w:autoSpaceDN w:val="0"/>
        <w:spacing w:after="0"/>
        <w:ind w:right="57"/>
        <w:jc w:val="left"/>
      </w:pPr>
      <w:r w:rsidRPr="007F0E36">
        <w:t>формирование внутреннего плана деятельности на основе поэтапной отработки предметно-преобразовательных действий;</w:t>
      </w:r>
    </w:p>
    <w:p w:rsidR="005279B7" w:rsidRPr="007F0E36" w:rsidRDefault="005279B7" w:rsidP="005E633A">
      <w:pPr>
        <w:pStyle w:val="a9"/>
        <w:numPr>
          <w:ilvl w:val="0"/>
          <w:numId w:val="171"/>
        </w:numPr>
        <w:autoSpaceDE w:val="0"/>
        <w:autoSpaceDN w:val="0"/>
        <w:spacing w:after="0"/>
        <w:ind w:right="57"/>
        <w:jc w:val="left"/>
      </w:pPr>
      <w:r w:rsidRPr="007F0E36">
        <w:t>развитие коммуникативной компетентности младших школьников на основе организации совместной продуктивной деятельности;</w:t>
      </w:r>
    </w:p>
    <w:p w:rsidR="005279B7" w:rsidRPr="007F0E36" w:rsidRDefault="005279B7" w:rsidP="005E633A">
      <w:pPr>
        <w:pStyle w:val="a9"/>
        <w:numPr>
          <w:ilvl w:val="0"/>
          <w:numId w:val="172"/>
        </w:numPr>
        <w:autoSpaceDE w:val="0"/>
        <w:autoSpaceDN w:val="0"/>
        <w:spacing w:after="0"/>
        <w:ind w:right="57"/>
        <w:jc w:val="left"/>
      </w:pPr>
      <w:r w:rsidRPr="007F0E36">
        <w:t xml:space="preserve">формирование умения искать и преобразовывать необходимую информацию на основе различных информационных технологий (графических </w:t>
      </w:r>
      <w:r w:rsidRPr="007F0E36">
        <w:sym w:font="Symbol" w:char="F02D"/>
      </w:r>
      <w:r w:rsidRPr="007F0E36">
        <w:t xml:space="preserve"> текст, рисунок, схема; информационно-коммуникативных);</w:t>
      </w:r>
    </w:p>
    <w:p w:rsidR="005279B7" w:rsidRPr="007F0E36" w:rsidRDefault="005279B7" w:rsidP="005E633A">
      <w:pPr>
        <w:pStyle w:val="a9"/>
        <w:numPr>
          <w:ilvl w:val="0"/>
          <w:numId w:val="173"/>
        </w:numPr>
        <w:autoSpaceDE w:val="0"/>
        <w:autoSpaceDN w:val="0"/>
        <w:spacing w:after="0"/>
        <w:ind w:right="57"/>
        <w:jc w:val="left"/>
      </w:pPr>
      <w:r w:rsidRPr="007F0E36">
        <w:t xml:space="preserve">ознакомление с миром профессий и их социальным значением, историей возникновения и развития. </w:t>
      </w:r>
    </w:p>
    <w:p w:rsidR="005279B7" w:rsidRPr="007F0E36" w:rsidRDefault="005279B7" w:rsidP="0070098D">
      <w:pPr>
        <w:pStyle w:val="aff0"/>
        <w:ind w:left="-57" w:right="57" w:firstLine="567"/>
        <w:jc w:val="both"/>
        <w:rPr>
          <w:rFonts w:ascii="Times New Roman" w:hAnsi="Times New Roman" w:cs="Times New Roman"/>
          <w:sz w:val="24"/>
          <w:szCs w:val="24"/>
        </w:rPr>
      </w:pPr>
      <w:r w:rsidRPr="007F0E36">
        <w:rPr>
          <w:rFonts w:ascii="Times New Roman" w:hAnsi="Times New Roman" w:cs="Times New Roman"/>
          <w:sz w:val="24"/>
          <w:szCs w:val="24"/>
        </w:rPr>
        <w:t xml:space="preserve">Задачи курса реализуются через </w:t>
      </w:r>
      <w:r w:rsidRPr="007F0E36">
        <w:rPr>
          <w:rFonts w:ascii="Times New Roman" w:hAnsi="Times New Roman" w:cs="Times New Roman"/>
          <w:i/>
          <w:iCs/>
          <w:sz w:val="24"/>
          <w:szCs w:val="24"/>
        </w:rPr>
        <w:t>культурологические знания,</w:t>
      </w:r>
      <w:r w:rsidRPr="007F0E36">
        <w:rPr>
          <w:rFonts w:ascii="Times New Roman" w:hAnsi="Times New Roman" w:cs="Times New Roman"/>
          <w:b/>
          <w:bCs/>
          <w:sz w:val="24"/>
          <w:szCs w:val="24"/>
        </w:rPr>
        <w:t xml:space="preserve"> </w:t>
      </w:r>
      <w:r w:rsidRPr="007F0E36">
        <w:rPr>
          <w:rFonts w:ascii="Times New Roman" w:hAnsi="Times New Roman" w:cs="Times New Roman"/>
          <w:sz w:val="24"/>
          <w:szCs w:val="24"/>
        </w:rPr>
        <w:t xml:space="preserve">являющиеся основой для последующей </w:t>
      </w:r>
      <w:r w:rsidRPr="007F0E36">
        <w:rPr>
          <w:rFonts w:ascii="Times New Roman" w:hAnsi="Times New Roman" w:cs="Times New Roman"/>
          <w:i/>
          <w:iCs/>
          <w:sz w:val="24"/>
          <w:szCs w:val="24"/>
        </w:rPr>
        <w:t>художественно-творческой деятельности</w:t>
      </w:r>
      <w:r w:rsidRPr="007F0E36">
        <w:rPr>
          <w:rFonts w:ascii="Times New Roman" w:hAnsi="Times New Roman" w:cs="Times New Roman"/>
          <w:sz w:val="24"/>
          <w:szCs w:val="24"/>
        </w:rPr>
        <w:t>, которые в совокупности обеспечивают саморазвитие и развитие личности ребёнка.</w:t>
      </w:r>
    </w:p>
    <w:p w:rsidR="005279B7" w:rsidRPr="007F0E36" w:rsidRDefault="005279B7" w:rsidP="0070098D">
      <w:pPr>
        <w:pStyle w:val="a9"/>
        <w:ind w:firstLine="426"/>
      </w:pPr>
      <w:r w:rsidRPr="007F0E36">
        <w:t xml:space="preserve">Курс состоит из ряда блоков. Основополагающим является </w:t>
      </w:r>
      <w:r w:rsidRPr="007F0E36">
        <w:rPr>
          <w:b/>
          <w:bCs/>
        </w:rPr>
        <w:t>культурологический</w:t>
      </w:r>
      <w:r w:rsidRPr="007F0E36">
        <w:t xml:space="preserve"> блок, объединяющий эстетические понятия и эстетический контекст, в котором данные понятия раскрываются.</w:t>
      </w:r>
    </w:p>
    <w:p w:rsidR="005279B7" w:rsidRPr="007F0E36" w:rsidRDefault="005279B7" w:rsidP="0070098D">
      <w:pPr>
        <w:pStyle w:val="a9"/>
        <w:ind w:firstLine="426"/>
      </w:pPr>
      <w:r w:rsidRPr="007F0E36">
        <w:t xml:space="preserve">Второй блок </w:t>
      </w:r>
      <w:r w:rsidRPr="007F0E36">
        <w:sym w:font="Symbol" w:char="F02D"/>
      </w:r>
      <w:r w:rsidRPr="007F0E36">
        <w:t xml:space="preserve"> </w:t>
      </w:r>
      <w:r w:rsidRPr="007F0E36">
        <w:rPr>
          <w:b/>
          <w:bCs/>
        </w:rPr>
        <w:t>изобразительный</w:t>
      </w:r>
      <w:r w:rsidRPr="007F0E36">
        <w:t>. В нём эстетический контекст находит своё выражение в художественно-изобразительной деятельности.</w:t>
      </w:r>
    </w:p>
    <w:p w:rsidR="005279B7" w:rsidRPr="007F0E36" w:rsidRDefault="005279B7" w:rsidP="0070098D">
      <w:pPr>
        <w:pStyle w:val="a9"/>
        <w:ind w:firstLine="426"/>
      </w:pPr>
      <w:r w:rsidRPr="007F0E36">
        <w:t xml:space="preserve">Третий блок </w:t>
      </w:r>
      <w:r w:rsidRPr="007F0E36">
        <w:sym w:font="Symbol" w:char="F02D"/>
      </w:r>
      <w:r w:rsidRPr="007F0E36">
        <w:t xml:space="preserve"> </w:t>
      </w:r>
      <w:r w:rsidRPr="007F0E36">
        <w:rPr>
          <w:b/>
          <w:bCs/>
        </w:rPr>
        <w:t>технико-технологический</w:t>
      </w:r>
      <w:r w:rsidRPr="007F0E36">
        <w:t>. Здесь основополагающие эстетические идеи и понятия реализуются в конкретном предметно-деятельностном содержании.</w:t>
      </w:r>
    </w:p>
    <w:p w:rsidR="005279B7" w:rsidRPr="007F0E36" w:rsidRDefault="005279B7" w:rsidP="0070098D">
      <w:pPr>
        <w:ind w:left="-57" w:right="57" w:firstLine="483"/>
        <w:jc w:val="both"/>
      </w:pPr>
      <w:r w:rsidRPr="007F0E36">
        <w:t xml:space="preserve">Методическая основа курса – </w:t>
      </w:r>
      <w:r w:rsidRPr="007F0E36">
        <w:rPr>
          <w:b/>
          <w:bCs/>
        </w:rPr>
        <w:t>деятельностный подход</w:t>
      </w:r>
      <w:r w:rsidRPr="007F0E36">
        <w:t xml:space="preserve">,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 </w:t>
      </w:r>
    </w:p>
    <w:p w:rsidR="005279B7" w:rsidRPr="007F0E36" w:rsidRDefault="005279B7" w:rsidP="0070098D">
      <w:pPr>
        <w:pStyle w:val="a9"/>
        <w:ind w:firstLine="426"/>
      </w:pPr>
      <w:r w:rsidRPr="007F0E36">
        <w:rPr>
          <w:b/>
          <w:bCs/>
        </w:rPr>
        <w:t xml:space="preserve">Примерная схема урока. </w:t>
      </w:r>
      <w:r w:rsidRPr="007F0E36">
        <w:t>Эстетическое пронизывает все этапы уроков. Каждый урок начинается с с</w:t>
      </w:r>
      <w:r w:rsidRPr="007F0E36">
        <w:rPr>
          <w:i/>
          <w:iCs/>
        </w:rPr>
        <w:t>озерцания, восприятия</w:t>
      </w:r>
      <w:r w:rsidRPr="007F0E36">
        <w:t xml:space="preserve"> художественных произведений, предметов культурного наследия народов, образцов будущей изобразительной и практической работы осуществляется прежде всего с точки зрения их эстетики: цветовые сочетания, подбор материалов, соотношение целого и частей, ритм и т.д. </w:t>
      </w:r>
      <w:r w:rsidRPr="007F0E36">
        <w:rPr>
          <w:i/>
          <w:iCs/>
        </w:rPr>
        <w:t>Размышление и рассуждение</w:t>
      </w:r>
      <w:r w:rsidRPr="007F0E36">
        <w:t xml:space="preserve">, как основа деятельностного подхода, подразумевают создание своего образа предмета, поиск через </w:t>
      </w:r>
      <w:r w:rsidRPr="007F0E36">
        <w:lastRenderedPageBreak/>
        <w:t xml:space="preserve">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w:t>
      </w:r>
      <w:r w:rsidRPr="007F0E36">
        <w:rPr>
          <w:i/>
          <w:iCs/>
        </w:rPr>
        <w:t>Практическая</w:t>
      </w:r>
      <w:r w:rsidRPr="007F0E36">
        <w:t xml:space="preserve"> </w:t>
      </w:r>
      <w:r w:rsidRPr="007F0E36">
        <w:rPr>
          <w:i/>
          <w:iCs/>
        </w:rPr>
        <w:t>манипулятивная деятельность</w:t>
      </w:r>
      <w:r w:rsidRPr="007F0E36">
        <w:t xml:space="preserve"> предполагает освоение основных технологических приёмов, необходимых для реализации задуманного, и качественное воплощение задуманного в реальный материальный объект с соблюдением требований эстетического вкуса на основе эстетического идеала, вытекающего из эстетического контекста, частью которого является художественный труд. При этом, однако, сохраняются задачи развития художественных и технических способностей детей. На основе интегративного подхода дети учатся целостно воспринимать художественные произведения, видеть эстетическое в окружающем мире и технических конструкци</w:t>
      </w:r>
      <w:r w:rsidRPr="007F0E36">
        <w:softHyphen/>
        <w:t>ях и выявлять общие закономерности художественно-творческого процесса.</w:t>
      </w:r>
    </w:p>
    <w:p w:rsidR="005279B7" w:rsidRPr="007F0E36" w:rsidRDefault="005279B7" w:rsidP="0070098D">
      <w:pPr>
        <w:pStyle w:val="a9"/>
        <w:ind w:firstLine="426"/>
      </w:pPr>
      <w:r w:rsidRPr="007F0E36">
        <w:t>Особое внимание обращается на формирование у учащихся элементов культуры труда и художественного творчества.</w:t>
      </w:r>
    </w:p>
    <w:p w:rsidR="005279B7" w:rsidRPr="007F0E36" w:rsidRDefault="005279B7" w:rsidP="0070098D">
      <w:pPr>
        <w:ind w:left="-57" w:right="57" w:firstLine="567"/>
        <w:jc w:val="both"/>
      </w:pPr>
      <w:r w:rsidRPr="007F0E36">
        <w:t xml:space="preserve">Разнообразные по видам практические работы, выполняемые учащимися, должны соответствовать единым требованиям </w:t>
      </w:r>
      <w:r w:rsidRPr="007F0E36">
        <w:sym w:font="Symbol" w:char="F02D"/>
      </w:r>
      <w:r w:rsidRPr="007F0E36">
        <w:t xml:space="preserve"> эстетичность, практическая значимость (личная или общественная), доступность, а также целесообразность, экологичность. Учитель вправе включать свои варианты изделий с учётом регионального компонента и собственных эстетических интересов. </w:t>
      </w:r>
    </w:p>
    <w:p w:rsidR="005279B7" w:rsidRPr="007F0E36" w:rsidRDefault="005279B7" w:rsidP="0070098D">
      <w:pPr>
        <w:ind w:left="-57" w:right="57" w:firstLine="567"/>
        <w:jc w:val="both"/>
      </w:pPr>
      <w:r w:rsidRPr="007F0E36">
        <w:t xml:space="preserve">Важной составной частью практических работ являются </w:t>
      </w:r>
      <w:r w:rsidRPr="007F0E36">
        <w:rPr>
          <w:i/>
          <w:iCs/>
        </w:rPr>
        <w:t>упражнения</w:t>
      </w:r>
      <w:r w:rsidRPr="007F0E36">
        <w:t xml:space="preserve"> по освоению: а) элементов пластики руки, тела, актёрские этюды, являющиеся основой сценической деятельности; б) отдельных приёмов изобразительной деятельности; в) основных технологических приёмов и операций, лежащих в основе ручной обработки материалов, доступных детям младшего школьного возраста. Упражнения являются залогом </w:t>
      </w:r>
      <w:r w:rsidRPr="007F0E36">
        <w:rPr>
          <w:i/>
          <w:iCs/>
        </w:rPr>
        <w:t>качественного</w:t>
      </w:r>
      <w:r w:rsidRPr="007F0E36">
        <w:t xml:space="preserve"> выполнения целостной работы. Освоенные через упражнения приёмы включаются в практические работы по выполнению изобразительных работ и изготовлению изделий.</w:t>
      </w:r>
    </w:p>
    <w:p w:rsidR="005279B7" w:rsidRPr="007F0E36" w:rsidRDefault="005279B7" w:rsidP="0070098D">
      <w:pPr>
        <w:ind w:left="-57" w:right="57" w:firstLine="624"/>
        <w:jc w:val="both"/>
      </w:pPr>
      <w:r w:rsidRPr="007F0E36">
        <w:t xml:space="preserve">Предлагаемые в курсе «Технология» </w:t>
      </w:r>
      <w:r w:rsidRPr="007F0E36">
        <w:rPr>
          <w:i/>
          <w:iCs/>
        </w:rPr>
        <w:t xml:space="preserve">виды работ </w:t>
      </w:r>
      <w:r w:rsidRPr="007F0E36">
        <w:t xml:space="preserve">имеют целевую направленность. Их основу составляет декоративно-прикладное наследие народов России и театрализованная деятельность как коллективная форма творчества. Это изделия, имитирующие народные промыслы, иллюстрации и аппликации-иллюстрации тех произведений, которые дети изучают на 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 </w:t>
      </w:r>
    </w:p>
    <w:p w:rsidR="005279B7" w:rsidRPr="007F0E36" w:rsidRDefault="005279B7" w:rsidP="0070098D">
      <w:pPr>
        <w:ind w:left="-57" w:right="57" w:firstLine="567"/>
        <w:jc w:val="both"/>
      </w:pPr>
      <w:r w:rsidRPr="007F0E36">
        <w:t>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ремёслами и промыслами данной местности, театрализованные постановки фольклорных произведений народов, населяющих регион, и т.п.</w:t>
      </w:r>
    </w:p>
    <w:p w:rsidR="005279B7" w:rsidRPr="007F0E36" w:rsidRDefault="005279B7" w:rsidP="0070098D">
      <w:pPr>
        <w:pStyle w:val="aff2"/>
        <w:spacing w:line="240" w:lineRule="auto"/>
        <w:rPr>
          <w:sz w:val="24"/>
          <w:szCs w:val="24"/>
        </w:rPr>
      </w:pPr>
      <w:r w:rsidRPr="007F0E36">
        <w:rPr>
          <w:sz w:val="24"/>
          <w:szCs w:val="24"/>
        </w:rPr>
        <w:t>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произведений с использованием изготовленного детьми настольного театра до театрализованных постановок на сцене и в кукольном театре.</w:t>
      </w:r>
    </w:p>
    <w:p w:rsidR="005279B7" w:rsidRPr="007F0E36" w:rsidRDefault="005279B7" w:rsidP="0070098D">
      <w:pPr>
        <w:ind w:left="-57" w:right="57" w:firstLine="567"/>
        <w:jc w:val="both"/>
      </w:pPr>
      <w:r w:rsidRPr="007F0E36">
        <w:t xml:space="preserve">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 </w:t>
      </w:r>
    </w:p>
    <w:p w:rsidR="005279B7" w:rsidRPr="007F0E36" w:rsidRDefault="005279B7" w:rsidP="0070098D">
      <w:pPr>
        <w:ind w:left="-57" w:right="57" w:firstLine="567"/>
        <w:jc w:val="both"/>
      </w:pPr>
      <w:r w:rsidRPr="007F0E36">
        <w:t xml:space="preserve">Особое внимание уделяется вопросу </w:t>
      </w:r>
      <w:r w:rsidRPr="007F0E36">
        <w:rPr>
          <w:b/>
          <w:bCs/>
          <w:color w:val="000000"/>
        </w:rPr>
        <w:t xml:space="preserve">контроля образовательных результатов, </w:t>
      </w:r>
      <w:r w:rsidRPr="007F0E36">
        <w:t xml:space="preserve">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w:t>
      </w:r>
      <w:r w:rsidRPr="007F0E36">
        <w:lastRenderedPageBreak/>
        <w:t>творческие поиски и находки в процессе созерцания, размышления и самореализации. Оцениваются</w:t>
      </w:r>
      <w:r w:rsidRPr="007F0E36">
        <w:rPr>
          <w:color w:val="000000"/>
        </w:rPr>
        <w:t xml:space="preserve"> освоенные предметные знания и умения, а также универсальные учебные действия.</w:t>
      </w:r>
      <w:r w:rsidRPr="007F0E36">
        <w:t xml:space="preserve">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сформированности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5279B7" w:rsidRPr="007F0E36" w:rsidRDefault="005279B7" w:rsidP="0070098D">
      <w:pPr>
        <w:ind w:left="-57" w:right="57" w:firstLine="567"/>
        <w:jc w:val="both"/>
      </w:pPr>
    </w:p>
    <w:p w:rsidR="005279B7" w:rsidRPr="007F0E36" w:rsidRDefault="005279B7" w:rsidP="0070098D">
      <w:pPr>
        <w:pStyle w:val="32"/>
        <w:spacing w:before="0"/>
        <w:jc w:val="left"/>
        <w:rPr>
          <w:sz w:val="24"/>
          <w:szCs w:val="24"/>
        </w:rPr>
      </w:pPr>
      <w:r w:rsidRPr="007F0E36">
        <w:rPr>
          <w:sz w:val="24"/>
          <w:szCs w:val="24"/>
        </w:rPr>
        <w:t>3.Описание места учебного предмета в учебном плане</w:t>
      </w:r>
    </w:p>
    <w:p w:rsidR="005279B7" w:rsidRPr="007F0E36" w:rsidRDefault="005279B7" w:rsidP="0070098D">
      <w:pPr>
        <w:adjustRightInd w:val="0"/>
        <w:jc w:val="both"/>
      </w:pPr>
      <w:r w:rsidRPr="007F0E36">
        <w:t>Предмет «</w:t>
      </w:r>
      <w:r w:rsidRPr="007F0E36">
        <w:rPr>
          <w:rFonts w:eastAsia="SchoolBookC"/>
        </w:rPr>
        <w:t>Технология</w:t>
      </w:r>
      <w:r w:rsidRPr="007F0E36">
        <w:t xml:space="preserve">» </w:t>
      </w:r>
      <w:r w:rsidRPr="007F0E36">
        <w:rPr>
          <w:rFonts w:eastAsia="SchoolBookC"/>
        </w:rPr>
        <w:t>изучается</w:t>
      </w:r>
      <w:r w:rsidRPr="007F0E36">
        <w:t xml:space="preserve"> с 1 по 4 класс.  Общий объём учебного времени составляет 135 часов(1 класс – 33 часа, 2-4 класс – 34 часа)</w:t>
      </w:r>
    </w:p>
    <w:p w:rsidR="005279B7" w:rsidRPr="007F0E36" w:rsidRDefault="005279B7" w:rsidP="0070098D">
      <w:pPr>
        <w:adjustRightInd w:val="0"/>
        <w:jc w:val="both"/>
      </w:pPr>
    </w:p>
    <w:p w:rsidR="005279B7" w:rsidRPr="007F0E36" w:rsidRDefault="005279B7" w:rsidP="0070098D">
      <w:pPr>
        <w:pStyle w:val="32"/>
        <w:spacing w:before="0"/>
        <w:jc w:val="left"/>
        <w:rPr>
          <w:sz w:val="24"/>
          <w:szCs w:val="24"/>
        </w:rPr>
      </w:pPr>
      <w:r w:rsidRPr="007F0E36">
        <w:rPr>
          <w:sz w:val="24"/>
          <w:szCs w:val="24"/>
        </w:rPr>
        <w:t>4.Описание ценностных ориентиров содержания учебного предмета</w:t>
      </w:r>
    </w:p>
    <w:p w:rsidR="005279B7" w:rsidRPr="007F0E36" w:rsidRDefault="005279B7" w:rsidP="0070098D">
      <w:pPr>
        <w:pStyle w:val="af5"/>
        <w:spacing w:before="0" w:beforeAutospacing="0" w:after="0" w:afterAutospacing="0"/>
        <w:ind w:firstLine="357"/>
        <w:jc w:val="both"/>
        <w:rPr>
          <w:color w:val="000000"/>
        </w:rPr>
      </w:pPr>
      <w:r w:rsidRPr="007F0E36">
        <w:rPr>
          <w:b/>
          <w:bCs/>
        </w:rPr>
        <w:t>Ценность жизни</w:t>
      </w:r>
      <w:r w:rsidRPr="007F0E36">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5279B7" w:rsidRPr="007F0E36" w:rsidRDefault="005279B7" w:rsidP="0070098D">
      <w:pPr>
        <w:pStyle w:val="af5"/>
        <w:spacing w:before="0" w:beforeAutospacing="0" w:after="0" w:afterAutospacing="0"/>
        <w:ind w:firstLine="357"/>
        <w:jc w:val="both"/>
      </w:pPr>
      <w:r w:rsidRPr="007F0E36">
        <w:rPr>
          <w:b/>
          <w:bCs/>
        </w:rPr>
        <w:t>Ценность природы</w:t>
      </w:r>
      <w:r w:rsidRPr="007F0E36">
        <w:t xml:space="preserve"> основывается на общечеловеческой ценности жизни, на осознании себя частью природного мира </w:t>
      </w:r>
      <w:r w:rsidRPr="007F0E36">
        <w:sym w:font="Symbol" w:char="F02D"/>
      </w:r>
      <w:r w:rsidRPr="007F0E36">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5279B7" w:rsidRPr="007F0E36" w:rsidRDefault="005279B7" w:rsidP="0070098D">
      <w:pPr>
        <w:pStyle w:val="af5"/>
        <w:spacing w:before="0" w:beforeAutospacing="0" w:after="0" w:afterAutospacing="0"/>
        <w:ind w:firstLine="357"/>
        <w:jc w:val="both"/>
      </w:pPr>
      <w:r w:rsidRPr="007F0E36">
        <w:rPr>
          <w:b/>
          <w:bCs/>
        </w:rPr>
        <w:t>Ценность человека</w:t>
      </w:r>
      <w:r w:rsidRPr="007F0E36">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5279B7" w:rsidRPr="007F0E36" w:rsidRDefault="005279B7" w:rsidP="0070098D">
      <w:pPr>
        <w:pStyle w:val="af5"/>
        <w:spacing w:before="0" w:beforeAutospacing="0" w:after="0" w:afterAutospacing="0"/>
        <w:ind w:firstLine="357"/>
        <w:jc w:val="both"/>
      </w:pPr>
      <w:r w:rsidRPr="007F0E36">
        <w:rPr>
          <w:b/>
          <w:bCs/>
        </w:rPr>
        <w:t>Ценность добра</w:t>
      </w:r>
      <w:r w:rsidRPr="007F0E36">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w:t>
      </w:r>
      <w:r w:rsidRPr="007F0E36">
        <w:sym w:font="Symbol" w:char="F02D"/>
      </w:r>
      <w:r w:rsidRPr="007F0E36">
        <w:t xml:space="preserve"> любви.</w:t>
      </w:r>
    </w:p>
    <w:p w:rsidR="005279B7" w:rsidRPr="007F0E36" w:rsidRDefault="005279B7" w:rsidP="0070098D">
      <w:pPr>
        <w:pStyle w:val="af5"/>
        <w:spacing w:before="0" w:beforeAutospacing="0" w:after="0" w:afterAutospacing="0"/>
        <w:ind w:firstLine="357"/>
        <w:jc w:val="both"/>
      </w:pPr>
      <w:r w:rsidRPr="007F0E36">
        <w:rPr>
          <w:b/>
          <w:bCs/>
        </w:rPr>
        <w:t>Ценность истины</w:t>
      </w:r>
      <w:r w:rsidRPr="007F0E36">
        <w:t xml:space="preserve"> – это ценность научного познания как части культуры человечества, разума, понимания сущности бытия, мироздания. </w:t>
      </w:r>
    </w:p>
    <w:p w:rsidR="005279B7" w:rsidRPr="007F0E36" w:rsidRDefault="005279B7" w:rsidP="0070098D">
      <w:pPr>
        <w:pStyle w:val="af5"/>
        <w:spacing w:before="0" w:beforeAutospacing="0" w:after="0" w:afterAutospacing="0"/>
        <w:ind w:firstLine="357"/>
        <w:jc w:val="both"/>
      </w:pPr>
      <w:r w:rsidRPr="007F0E36">
        <w:rPr>
          <w:b/>
          <w:bCs/>
        </w:rPr>
        <w:t xml:space="preserve">Ценность семьи </w:t>
      </w:r>
      <w:r w:rsidRPr="007F0E36">
        <w:t>как</w:t>
      </w:r>
      <w:r w:rsidRPr="007F0E36">
        <w:rPr>
          <w:b/>
          <w:bCs/>
        </w:rPr>
        <w:t xml:space="preserve"> </w:t>
      </w:r>
      <w:r w:rsidRPr="007F0E36">
        <w:t xml:space="preserve">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5279B7" w:rsidRPr="007F0E36" w:rsidRDefault="005279B7" w:rsidP="0070098D">
      <w:pPr>
        <w:pStyle w:val="af5"/>
        <w:spacing w:before="0" w:beforeAutospacing="0" w:after="0" w:afterAutospacing="0"/>
        <w:ind w:firstLine="357"/>
        <w:jc w:val="both"/>
      </w:pPr>
      <w:r w:rsidRPr="007F0E36">
        <w:rPr>
          <w:b/>
          <w:bCs/>
        </w:rPr>
        <w:t>Ценность труда и творчества</w:t>
      </w:r>
      <w:r w:rsidRPr="007F0E36">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rsidR="005279B7" w:rsidRPr="007F0E36" w:rsidRDefault="005279B7" w:rsidP="0070098D">
      <w:pPr>
        <w:pStyle w:val="af5"/>
        <w:spacing w:before="0" w:beforeAutospacing="0" w:after="0" w:afterAutospacing="0"/>
        <w:ind w:firstLine="357"/>
        <w:jc w:val="both"/>
      </w:pPr>
      <w:r w:rsidRPr="007F0E36">
        <w:rPr>
          <w:b/>
          <w:bCs/>
        </w:rPr>
        <w:t>Ценность свободы</w:t>
      </w:r>
      <w:r w:rsidRPr="007F0E36">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5279B7" w:rsidRPr="007F0E36" w:rsidRDefault="005279B7" w:rsidP="0070098D">
      <w:pPr>
        <w:pStyle w:val="af5"/>
        <w:spacing w:before="0" w:beforeAutospacing="0" w:after="0" w:afterAutospacing="0"/>
        <w:ind w:firstLine="357"/>
        <w:jc w:val="both"/>
        <w:rPr>
          <w:b/>
          <w:bCs/>
        </w:rPr>
      </w:pPr>
      <w:r w:rsidRPr="007F0E36">
        <w:rPr>
          <w:b/>
          <w:bCs/>
        </w:rPr>
        <w:t xml:space="preserve">Ценность социальной солидарности </w:t>
      </w:r>
      <w:r w:rsidRPr="007F0E36">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5279B7" w:rsidRPr="007F0E36" w:rsidRDefault="005279B7" w:rsidP="0070098D">
      <w:pPr>
        <w:pStyle w:val="af5"/>
        <w:spacing w:before="0" w:beforeAutospacing="0" w:after="0" w:afterAutospacing="0"/>
        <w:ind w:firstLine="357"/>
        <w:jc w:val="both"/>
      </w:pPr>
      <w:r w:rsidRPr="007F0E36">
        <w:rPr>
          <w:b/>
          <w:bCs/>
        </w:rPr>
        <w:t xml:space="preserve">Ценность гражданственности </w:t>
      </w:r>
      <w:r w:rsidRPr="007F0E36">
        <w:t>– осознание человеком себя как члена общества, народа, представителя страны и государства.</w:t>
      </w:r>
    </w:p>
    <w:p w:rsidR="005279B7" w:rsidRPr="007F0E36" w:rsidRDefault="005279B7" w:rsidP="0070098D">
      <w:pPr>
        <w:pStyle w:val="af5"/>
        <w:spacing w:before="0" w:beforeAutospacing="0" w:after="0" w:afterAutospacing="0"/>
        <w:ind w:firstLine="357"/>
        <w:jc w:val="both"/>
        <w:rPr>
          <w:b/>
          <w:bCs/>
        </w:rPr>
      </w:pPr>
      <w:r w:rsidRPr="007F0E36">
        <w:rPr>
          <w:b/>
          <w:bCs/>
        </w:rPr>
        <w:t xml:space="preserve">Ценность патриотизма </w:t>
      </w:r>
      <w:r w:rsidRPr="007F0E36">
        <w:sym w:font="Symbol" w:char="F02D"/>
      </w:r>
      <w:r w:rsidRPr="007F0E36">
        <w:rPr>
          <w:b/>
          <w:bCs/>
        </w:rPr>
        <w:t xml:space="preserve"> </w:t>
      </w:r>
      <w:r w:rsidRPr="007F0E36">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5279B7" w:rsidRPr="007F0E36" w:rsidRDefault="005279B7" w:rsidP="0070098D">
      <w:pPr>
        <w:pStyle w:val="af5"/>
        <w:spacing w:before="0" w:beforeAutospacing="0" w:after="0" w:afterAutospacing="0"/>
        <w:ind w:firstLine="357"/>
        <w:jc w:val="both"/>
      </w:pPr>
      <w:r w:rsidRPr="007F0E36">
        <w:rPr>
          <w:b/>
          <w:bCs/>
        </w:rPr>
        <w:t xml:space="preserve">Ценность человечества </w:t>
      </w:r>
      <w:r w:rsidRPr="007F0E36">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5279B7" w:rsidRPr="007F0E36" w:rsidRDefault="005279B7" w:rsidP="0070098D">
      <w:pPr>
        <w:pStyle w:val="af5"/>
        <w:spacing w:before="0" w:beforeAutospacing="0" w:after="0" w:afterAutospacing="0"/>
        <w:ind w:firstLine="357"/>
        <w:jc w:val="both"/>
      </w:pPr>
    </w:p>
    <w:p w:rsidR="005279B7" w:rsidRPr="007F0E36" w:rsidRDefault="005279B7" w:rsidP="0070098D">
      <w:pPr>
        <w:pStyle w:val="32"/>
        <w:spacing w:before="0"/>
        <w:jc w:val="left"/>
        <w:rPr>
          <w:sz w:val="24"/>
          <w:szCs w:val="24"/>
        </w:rPr>
      </w:pPr>
      <w:r w:rsidRPr="007F0E36">
        <w:rPr>
          <w:sz w:val="24"/>
          <w:szCs w:val="24"/>
        </w:rPr>
        <w:t>5.Личностные, метапредметные и предметные результаты освоения учебного предмета</w:t>
      </w:r>
    </w:p>
    <w:p w:rsidR="005279B7" w:rsidRPr="007F0E36" w:rsidRDefault="005279B7" w:rsidP="0070098D">
      <w:pPr>
        <w:pStyle w:val="32"/>
        <w:spacing w:before="0"/>
        <w:ind w:firstLine="709"/>
        <w:jc w:val="left"/>
        <w:rPr>
          <w:sz w:val="24"/>
          <w:szCs w:val="24"/>
          <w:u w:val="single"/>
        </w:rPr>
      </w:pPr>
    </w:p>
    <w:p w:rsidR="005279B7" w:rsidRPr="007F0E36" w:rsidRDefault="005279B7" w:rsidP="0070098D">
      <w:pPr>
        <w:pStyle w:val="32"/>
        <w:spacing w:before="0"/>
        <w:ind w:firstLine="284"/>
        <w:jc w:val="left"/>
        <w:rPr>
          <w:b w:val="0"/>
          <w:bCs w:val="0"/>
          <w:sz w:val="24"/>
          <w:szCs w:val="24"/>
        </w:rPr>
      </w:pPr>
      <w:r w:rsidRPr="007F0E36">
        <w:rPr>
          <w:b w:val="0"/>
          <w:bCs w:val="0"/>
          <w:sz w:val="24"/>
          <w:szCs w:val="24"/>
        </w:rPr>
        <w:lastRenderedPageBreak/>
        <w:t xml:space="preserve">Все результаты (цели) освоения предмета образуют целостную систему вместе с предметными средствами. </w:t>
      </w:r>
    </w:p>
    <w:p w:rsidR="005279B7" w:rsidRPr="007F0E36" w:rsidRDefault="005279B7" w:rsidP="0070098D">
      <w:pPr>
        <w:pStyle w:val="32"/>
        <w:spacing w:before="120"/>
        <w:jc w:val="left"/>
        <w:rPr>
          <w:sz w:val="24"/>
          <w:szCs w:val="24"/>
        </w:rPr>
      </w:pPr>
      <w:r w:rsidRPr="007F0E36">
        <w:rPr>
          <w:sz w:val="24"/>
          <w:szCs w:val="24"/>
        </w:rPr>
        <w:t>1 класс</w:t>
      </w:r>
    </w:p>
    <w:p w:rsidR="005279B7" w:rsidRPr="007F0E36" w:rsidRDefault="005279B7" w:rsidP="0070098D">
      <w:pPr>
        <w:ind w:firstLine="284"/>
      </w:pPr>
      <w:r w:rsidRPr="007F0E36">
        <w:rPr>
          <w:b/>
          <w:bCs/>
        </w:rPr>
        <w:t>Личностными результатами</w:t>
      </w:r>
      <w:r w:rsidRPr="007F0E36">
        <w:t xml:space="preserve"> изучения курса «Технология» в 1-м классе является формирование следующих умений: </w:t>
      </w:r>
    </w:p>
    <w:p w:rsidR="005279B7" w:rsidRPr="007F0E36" w:rsidRDefault="005279B7" w:rsidP="005E633A">
      <w:pPr>
        <w:pStyle w:val="32"/>
        <w:numPr>
          <w:ilvl w:val="0"/>
          <w:numId w:val="174"/>
        </w:numPr>
        <w:spacing w:before="0"/>
        <w:jc w:val="both"/>
        <w:textAlignment w:val="baseline"/>
        <w:rPr>
          <w:b w:val="0"/>
          <w:bCs w:val="0"/>
          <w:sz w:val="24"/>
          <w:szCs w:val="24"/>
        </w:rPr>
      </w:pPr>
      <w:r w:rsidRPr="007F0E36">
        <w:rPr>
          <w:b w:val="0"/>
          <w:bCs w:val="0"/>
          <w:i/>
          <w:iCs/>
          <w:sz w:val="24"/>
          <w:szCs w:val="24"/>
        </w:rPr>
        <w:t>оценивать</w:t>
      </w:r>
      <w:r w:rsidRPr="007F0E36">
        <w:rPr>
          <w:sz w:val="24"/>
          <w:szCs w:val="24"/>
        </w:rPr>
        <w:t xml:space="preserve"> </w:t>
      </w:r>
      <w:r w:rsidRPr="007F0E36">
        <w:rPr>
          <w:b w:val="0"/>
          <w:bCs w:val="0"/>
          <w:sz w:val="24"/>
          <w:szCs w:val="24"/>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7F0E36">
        <w:rPr>
          <w:sz w:val="24"/>
          <w:szCs w:val="24"/>
        </w:rPr>
        <w:t xml:space="preserve"> </w:t>
      </w:r>
      <w:r w:rsidRPr="007F0E36">
        <w:rPr>
          <w:b w:val="0"/>
          <w:bCs w:val="0"/>
          <w:i/>
          <w:iCs/>
          <w:sz w:val="24"/>
          <w:szCs w:val="24"/>
        </w:rPr>
        <w:t>оценить</w:t>
      </w:r>
      <w:r w:rsidRPr="007F0E36">
        <w:rPr>
          <w:b w:val="0"/>
          <w:bCs w:val="0"/>
          <w:sz w:val="24"/>
          <w:szCs w:val="24"/>
        </w:rPr>
        <w:t xml:space="preserve"> как хорошие или плохие;</w:t>
      </w:r>
    </w:p>
    <w:p w:rsidR="005279B7" w:rsidRPr="007F0E36" w:rsidRDefault="005279B7" w:rsidP="005E633A">
      <w:pPr>
        <w:pStyle w:val="32"/>
        <w:numPr>
          <w:ilvl w:val="0"/>
          <w:numId w:val="175"/>
        </w:numPr>
        <w:spacing w:before="0"/>
        <w:jc w:val="left"/>
        <w:textAlignment w:val="baseline"/>
        <w:rPr>
          <w:b w:val="0"/>
          <w:bCs w:val="0"/>
          <w:sz w:val="24"/>
          <w:szCs w:val="24"/>
        </w:rPr>
      </w:pPr>
      <w:r w:rsidRPr="007F0E36">
        <w:rPr>
          <w:b w:val="0"/>
          <w:bCs w:val="0"/>
          <w:i/>
          <w:iCs/>
          <w:sz w:val="24"/>
          <w:szCs w:val="24"/>
        </w:rPr>
        <w:t>называть и объяснять</w:t>
      </w:r>
      <w:r w:rsidRPr="007F0E36">
        <w:rPr>
          <w:b w:val="0"/>
          <w:bCs w:val="0"/>
          <w:sz w:val="24"/>
          <w:szCs w:val="24"/>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5279B7" w:rsidRPr="007F0E36" w:rsidRDefault="005279B7" w:rsidP="005E633A">
      <w:pPr>
        <w:pStyle w:val="32"/>
        <w:numPr>
          <w:ilvl w:val="0"/>
          <w:numId w:val="176"/>
        </w:numPr>
        <w:spacing w:before="0"/>
        <w:jc w:val="left"/>
        <w:textAlignment w:val="baseline"/>
        <w:rPr>
          <w:b w:val="0"/>
          <w:bCs w:val="0"/>
          <w:sz w:val="24"/>
          <w:szCs w:val="24"/>
        </w:rPr>
      </w:pPr>
      <w:r w:rsidRPr="007F0E36">
        <w:rPr>
          <w:b w:val="0"/>
          <w:bCs w:val="0"/>
          <w:sz w:val="24"/>
          <w:szCs w:val="24"/>
        </w:rPr>
        <w:t xml:space="preserve">самостоятельно </w:t>
      </w:r>
      <w:r w:rsidRPr="007F0E36">
        <w:rPr>
          <w:b w:val="0"/>
          <w:bCs w:val="0"/>
          <w:i/>
          <w:iCs/>
          <w:sz w:val="24"/>
          <w:szCs w:val="24"/>
        </w:rPr>
        <w:t>определять</w:t>
      </w:r>
      <w:r w:rsidRPr="007F0E36">
        <w:rPr>
          <w:b w:val="0"/>
          <w:bCs w:val="0"/>
          <w:sz w:val="24"/>
          <w:szCs w:val="24"/>
        </w:rPr>
        <w:t xml:space="preserve"> и </w:t>
      </w:r>
      <w:r w:rsidRPr="007F0E36">
        <w:rPr>
          <w:b w:val="0"/>
          <w:bCs w:val="0"/>
          <w:i/>
          <w:iCs/>
          <w:sz w:val="24"/>
          <w:szCs w:val="24"/>
        </w:rPr>
        <w:t xml:space="preserve">объяснять </w:t>
      </w:r>
      <w:r w:rsidRPr="007F0E36">
        <w:rPr>
          <w:b w:val="0"/>
          <w:bCs w:val="0"/>
          <w:sz w:val="24"/>
          <w:szCs w:val="24"/>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5279B7" w:rsidRPr="007F0E36" w:rsidRDefault="005279B7" w:rsidP="005E633A">
      <w:pPr>
        <w:pStyle w:val="32"/>
        <w:numPr>
          <w:ilvl w:val="0"/>
          <w:numId w:val="177"/>
        </w:numPr>
        <w:spacing w:before="0"/>
        <w:jc w:val="left"/>
        <w:textAlignment w:val="baseline"/>
        <w:rPr>
          <w:b w:val="0"/>
          <w:bCs w:val="0"/>
          <w:sz w:val="24"/>
          <w:szCs w:val="24"/>
        </w:rPr>
      </w:pPr>
      <w:r w:rsidRPr="007F0E36">
        <w:rPr>
          <w:b w:val="0"/>
          <w:bCs w:val="0"/>
          <w:sz w:val="24"/>
          <w:szCs w:val="24"/>
        </w:rPr>
        <w:t xml:space="preserve">в предложенных ситуациях, опираясь на общие для всех простые правила поведения, </w:t>
      </w:r>
      <w:r w:rsidRPr="007F0E36">
        <w:rPr>
          <w:b w:val="0"/>
          <w:bCs w:val="0"/>
          <w:i/>
          <w:iCs/>
          <w:sz w:val="24"/>
          <w:szCs w:val="24"/>
        </w:rPr>
        <w:t>делать выбор</w:t>
      </w:r>
      <w:r w:rsidRPr="007F0E36">
        <w:rPr>
          <w:b w:val="0"/>
          <w:bCs w:val="0"/>
          <w:sz w:val="24"/>
          <w:szCs w:val="24"/>
        </w:rPr>
        <w:t>, какой поступок совершить.</w:t>
      </w:r>
    </w:p>
    <w:p w:rsidR="005279B7" w:rsidRPr="007F0E36" w:rsidRDefault="005279B7" w:rsidP="0070098D">
      <w:pPr>
        <w:ind w:firstLine="284"/>
      </w:pPr>
      <w:r w:rsidRPr="007F0E36">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5279B7" w:rsidRPr="007F0E36" w:rsidRDefault="005279B7" w:rsidP="0070098D">
      <w:pPr>
        <w:ind w:firstLine="284"/>
        <w:rPr>
          <w:b/>
          <w:bCs/>
          <w:u w:val="single"/>
        </w:rPr>
      </w:pPr>
    </w:p>
    <w:p w:rsidR="005279B7" w:rsidRPr="007F0E36" w:rsidRDefault="005279B7" w:rsidP="0070098D">
      <w:pPr>
        <w:ind w:firstLine="284"/>
      </w:pPr>
      <w:r w:rsidRPr="007F0E36">
        <w:rPr>
          <w:b/>
          <w:bCs/>
        </w:rPr>
        <w:t>Метапредметными результатами</w:t>
      </w:r>
      <w:r w:rsidRPr="007F0E36">
        <w:t xml:space="preserve"> изучения курса «Технология» в 1-м классе является формирование следующих универсальных учебных действий (УУД). </w:t>
      </w:r>
    </w:p>
    <w:p w:rsidR="005279B7" w:rsidRPr="007F0E36" w:rsidRDefault="005279B7" w:rsidP="0070098D">
      <w:pPr>
        <w:pStyle w:val="32"/>
        <w:spacing w:before="0"/>
        <w:ind w:firstLine="284"/>
        <w:jc w:val="left"/>
        <w:rPr>
          <w:b w:val="0"/>
          <w:bCs w:val="0"/>
          <w:sz w:val="24"/>
          <w:szCs w:val="24"/>
        </w:rPr>
      </w:pPr>
      <w:r w:rsidRPr="007F0E36">
        <w:rPr>
          <w:b w:val="0"/>
          <w:bCs w:val="0"/>
          <w:i/>
          <w:iCs/>
          <w:sz w:val="24"/>
          <w:szCs w:val="24"/>
        </w:rPr>
        <w:t>Регулятивные УУД</w:t>
      </w:r>
      <w:r w:rsidRPr="007F0E36">
        <w:rPr>
          <w:b w:val="0"/>
          <w:bCs w:val="0"/>
          <w:sz w:val="24"/>
          <w:szCs w:val="24"/>
        </w:rPr>
        <w:t>:</w:t>
      </w:r>
    </w:p>
    <w:p w:rsidR="005279B7" w:rsidRPr="007F0E36" w:rsidRDefault="005279B7" w:rsidP="005E633A">
      <w:pPr>
        <w:pStyle w:val="32"/>
        <w:numPr>
          <w:ilvl w:val="0"/>
          <w:numId w:val="178"/>
        </w:numPr>
        <w:spacing w:before="0"/>
        <w:jc w:val="left"/>
        <w:textAlignment w:val="baseline"/>
        <w:rPr>
          <w:b w:val="0"/>
          <w:bCs w:val="0"/>
          <w:sz w:val="24"/>
          <w:szCs w:val="24"/>
        </w:rPr>
      </w:pPr>
      <w:r w:rsidRPr="007F0E36">
        <w:rPr>
          <w:b w:val="0"/>
          <w:bCs w:val="0"/>
          <w:i/>
          <w:iCs/>
          <w:sz w:val="24"/>
          <w:szCs w:val="24"/>
        </w:rPr>
        <w:t>определять</w:t>
      </w:r>
      <w:r w:rsidRPr="007F0E36">
        <w:rPr>
          <w:b w:val="0"/>
          <w:bCs w:val="0"/>
          <w:sz w:val="24"/>
          <w:szCs w:val="24"/>
        </w:rPr>
        <w:t xml:space="preserve"> и </w:t>
      </w:r>
      <w:r w:rsidRPr="007F0E36">
        <w:rPr>
          <w:b w:val="0"/>
          <w:bCs w:val="0"/>
          <w:i/>
          <w:iCs/>
          <w:sz w:val="24"/>
          <w:szCs w:val="24"/>
        </w:rPr>
        <w:t>формулировать</w:t>
      </w:r>
      <w:r w:rsidRPr="007F0E36">
        <w:rPr>
          <w:b w:val="0"/>
          <w:bCs w:val="0"/>
          <w:sz w:val="24"/>
          <w:szCs w:val="24"/>
        </w:rPr>
        <w:t xml:space="preserve"> цель деятельности на уроке с помощью учителя; </w:t>
      </w:r>
    </w:p>
    <w:p w:rsidR="005279B7" w:rsidRPr="007F0E36" w:rsidRDefault="005279B7" w:rsidP="005E633A">
      <w:pPr>
        <w:pStyle w:val="afa"/>
        <w:numPr>
          <w:ilvl w:val="0"/>
          <w:numId w:val="179"/>
        </w:numPr>
        <w:jc w:val="left"/>
        <w:rPr>
          <w:b w:val="0"/>
          <w:bCs w:val="0"/>
        </w:rPr>
      </w:pPr>
      <w:r w:rsidRPr="007F0E36">
        <w:rPr>
          <w:b w:val="0"/>
          <w:bCs w:val="0"/>
          <w:i/>
          <w:iCs/>
        </w:rPr>
        <w:t>проговаривать</w:t>
      </w:r>
      <w:r w:rsidRPr="007F0E36">
        <w:rPr>
          <w:b w:val="0"/>
          <w:bCs w:val="0"/>
        </w:rPr>
        <w:t xml:space="preserve"> последовательность действий на уроке; </w:t>
      </w:r>
    </w:p>
    <w:p w:rsidR="005279B7" w:rsidRPr="007F0E36" w:rsidRDefault="005279B7" w:rsidP="005E633A">
      <w:pPr>
        <w:pStyle w:val="32"/>
        <w:numPr>
          <w:ilvl w:val="0"/>
          <w:numId w:val="180"/>
        </w:numPr>
        <w:spacing w:before="0"/>
        <w:jc w:val="left"/>
        <w:textAlignment w:val="baseline"/>
        <w:rPr>
          <w:b w:val="0"/>
          <w:bCs w:val="0"/>
          <w:sz w:val="24"/>
          <w:szCs w:val="24"/>
        </w:rPr>
      </w:pPr>
      <w:r w:rsidRPr="007F0E36">
        <w:rPr>
          <w:b w:val="0"/>
          <w:bCs w:val="0"/>
          <w:sz w:val="24"/>
          <w:szCs w:val="24"/>
        </w:rPr>
        <w:t xml:space="preserve">учиться </w:t>
      </w:r>
      <w:r w:rsidRPr="007F0E36">
        <w:rPr>
          <w:b w:val="0"/>
          <w:bCs w:val="0"/>
          <w:i/>
          <w:iCs/>
          <w:sz w:val="24"/>
          <w:szCs w:val="24"/>
        </w:rPr>
        <w:t>высказывать</w:t>
      </w:r>
      <w:r w:rsidRPr="007F0E36">
        <w:rPr>
          <w:b w:val="0"/>
          <w:bCs w:val="0"/>
          <w:sz w:val="24"/>
          <w:szCs w:val="24"/>
        </w:rPr>
        <w:t xml:space="preserve"> своё предположение (версию) на основе работы с иллюстрацией учебника;</w:t>
      </w:r>
    </w:p>
    <w:p w:rsidR="005279B7" w:rsidRPr="007F0E36" w:rsidRDefault="005279B7" w:rsidP="005E633A">
      <w:pPr>
        <w:pStyle w:val="32"/>
        <w:numPr>
          <w:ilvl w:val="0"/>
          <w:numId w:val="181"/>
        </w:numPr>
        <w:spacing w:before="0"/>
        <w:jc w:val="left"/>
        <w:textAlignment w:val="baseline"/>
        <w:rPr>
          <w:b w:val="0"/>
          <w:bCs w:val="0"/>
          <w:sz w:val="24"/>
          <w:szCs w:val="24"/>
        </w:rPr>
      </w:pPr>
      <w:r w:rsidRPr="007F0E36">
        <w:rPr>
          <w:b w:val="0"/>
          <w:bCs w:val="0"/>
          <w:sz w:val="24"/>
          <w:szCs w:val="24"/>
        </w:rPr>
        <w:t xml:space="preserve">с помощью учителя </w:t>
      </w:r>
      <w:r w:rsidRPr="007F0E36">
        <w:rPr>
          <w:b w:val="0"/>
          <w:bCs w:val="0"/>
          <w:i/>
          <w:iCs/>
          <w:sz w:val="24"/>
          <w:szCs w:val="24"/>
        </w:rPr>
        <w:t>объяснять выбор</w:t>
      </w:r>
      <w:r w:rsidRPr="007F0E36">
        <w:rPr>
          <w:b w:val="0"/>
          <w:bCs w:val="0"/>
          <w:sz w:val="24"/>
          <w:szCs w:val="24"/>
        </w:rPr>
        <w:t xml:space="preserve"> наиболее подходящих для выполнения задания материалов и инструментов;</w:t>
      </w:r>
    </w:p>
    <w:p w:rsidR="005279B7" w:rsidRPr="007F0E36" w:rsidRDefault="005279B7" w:rsidP="005E633A">
      <w:pPr>
        <w:pStyle w:val="32"/>
        <w:numPr>
          <w:ilvl w:val="0"/>
          <w:numId w:val="182"/>
        </w:numPr>
        <w:spacing w:before="0"/>
        <w:jc w:val="left"/>
        <w:textAlignment w:val="baseline"/>
        <w:rPr>
          <w:b w:val="0"/>
          <w:bCs w:val="0"/>
          <w:sz w:val="24"/>
          <w:szCs w:val="24"/>
        </w:rPr>
      </w:pPr>
      <w:r w:rsidRPr="007F0E36">
        <w:rPr>
          <w:b w:val="0"/>
          <w:bCs w:val="0"/>
          <w:sz w:val="24"/>
          <w:szCs w:val="24"/>
        </w:rPr>
        <w:t xml:space="preserve">учиться готовить рабочее место и </w:t>
      </w:r>
      <w:r w:rsidRPr="007F0E36">
        <w:rPr>
          <w:b w:val="0"/>
          <w:bCs w:val="0"/>
          <w:i/>
          <w:iCs/>
          <w:sz w:val="24"/>
          <w:szCs w:val="24"/>
        </w:rPr>
        <w:t xml:space="preserve">выполнять </w:t>
      </w:r>
      <w:r w:rsidRPr="007F0E36">
        <w:rPr>
          <w:b w:val="0"/>
          <w:bCs w:val="0"/>
          <w:sz w:val="24"/>
          <w:szCs w:val="24"/>
        </w:rPr>
        <w:t>практическую работу по предложенному учителем плану с опорой на образцы, рисунки учебника;</w:t>
      </w:r>
    </w:p>
    <w:p w:rsidR="005279B7" w:rsidRPr="007F0E36" w:rsidRDefault="005279B7" w:rsidP="005E633A">
      <w:pPr>
        <w:pStyle w:val="32"/>
        <w:numPr>
          <w:ilvl w:val="0"/>
          <w:numId w:val="183"/>
        </w:numPr>
        <w:spacing w:before="0"/>
        <w:jc w:val="left"/>
        <w:textAlignment w:val="baseline"/>
        <w:rPr>
          <w:b w:val="0"/>
          <w:bCs w:val="0"/>
          <w:sz w:val="24"/>
          <w:szCs w:val="24"/>
        </w:rPr>
      </w:pPr>
      <w:r w:rsidRPr="007F0E36">
        <w:rPr>
          <w:b w:val="0"/>
          <w:bCs w:val="0"/>
          <w:sz w:val="24"/>
          <w:szCs w:val="24"/>
        </w:rPr>
        <w:t>выполнять контроль точности разметки деталей с помощью шаблона;</w:t>
      </w:r>
    </w:p>
    <w:p w:rsidR="005279B7" w:rsidRPr="007F0E36" w:rsidRDefault="005279B7" w:rsidP="0070098D">
      <w:pPr>
        <w:pStyle w:val="32"/>
        <w:spacing w:before="0"/>
        <w:ind w:left="284"/>
        <w:jc w:val="left"/>
        <w:rPr>
          <w:b w:val="0"/>
          <w:bCs w:val="0"/>
          <w:sz w:val="24"/>
          <w:szCs w:val="24"/>
        </w:rPr>
      </w:pPr>
      <w:r w:rsidRPr="007F0E36">
        <w:rPr>
          <w:b w:val="0"/>
          <w:bCs w:val="0"/>
          <w:sz w:val="24"/>
          <w:szCs w:val="24"/>
        </w:rPr>
        <w:t>Средством для формирования этих действий служит технология продуктивной художественно-творческой деятельности.</w:t>
      </w:r>
    </w:p>
    <w:p w:rsidR="005279B7" w:rsidRPr="007F0E36" w:rsidRDefault="005279B7" w:rsidP="005E633A">
      <w:pPr>
        <w:pStyle w:val="32"/>
        <w:numPr>
          <w:ilvl w:val="0"/>
          <w:numId w:val="184"/>
        </w:numPr>
        <w:spacing w:before="0"/>
        <w:jc w:val="left"/>
        <w:textAlignment w:val="baseline"/>
        <w:rPr>
          <w:b w:val="0"/>
          <w:bCs w:val="0"/>
          <w:sz w:val="24"/>
          <w:szCs w:val="24"/>
        </w:rPr>
      </w:pPr>
      <w:r w:rsidRPr="007F0E36">
        <w:rPr>
          <w:b w:val="0"/>
          <w:bCs w:val="0"/>
          <w:sz w:val="24"/>
          <w:szCs w:val="24"/>
        </w:rPr>
        <w:t xml:space="preserve">учиться совместно с учителем и другими учениками </w:t>
      </w:r>
      <w:r w:rsidRPr="007F0E36">
        <w:rPr>
          <w:b w:val="0"/>
          <w:bCs w:val="0"/>
          <w:i/>
          <w:iCs/>
          <w:sz w:val="24"/>
          <w:szCs w:val="24"/>
        </w:rPr>
        <w:t>давать</w:t>
      </w:r>
      <w:r w:rsidRPr="007F0E36">
        <w:rPr>
          <w:b w:val="0"/>
          <w:bCs w:val="0"/>
          <w:sz w:val="24"/>
          <w:szCs w:val="24"/>
        </w:rPr>
        <w:t xml:space="preserve"> эмоциональную </w:t>
      </w:r>
      <w:r w:rsidRPr="007F0E36">
        <w:rPr>
          <w:b w:val="0"/>
          <w:bCs w:val="0"/>
          <w:i/>
          <w:iCs/>
          <w:sz w:val="24"/>
          <w:szCs w:val="24"/>
        </w:rPr>
        <w:t>оценку</w:t>
      </w:r>
      <w:r w:rsidRPr="007F0E36">
        <w:rPr>
          <w:b w:val="0"/>
          <w:bCs w:val="0"/>
          <w:sz w:val="24"/>
          <w:szCs w:val="24"/>
        </w:rPr>
        <w:t xml:space="preserve"> деятельности класса на уроке. </w:t>
      </w:r>
    </w:p>
    <w:p w:rsidR="005279B7" w:rsidRPr="007F0E36" w:rsidRDefault="005279B7" w:rsidP="0070098D">
      <w:pPr>
        <w:pStyle w:val="32"/>
        <w:spacing w:before="0"/>
        <w:ind w:firstLine="284"/>
        <w:jc w:val="left"/>
        <w:rPr>
          <w:b w:val="0"/>
          <w:bCs w:val="0"/>
          <w:sz w:val="24"/>
          <w:szCs w:val="24"/>
        </w:rPr>
      </w:pPr>
      <w:r w:rsidRPr="007F0E36">
        <w:rPr>
          <w:b w:val="0"/>
          <w:bCs w:val="0"/>
          <w:sz w:val="24"/>
          <w:szCs w:val="24"/>
        </w:rPr>
        <w:t>Средством формирования этих действий служит технология оценки учебных успехов.</w:t>
      </w:r>
    </w:p>
    <w:p w:rsidR="005279B7" w:rsidRPr="007F0E36" w:rsidRDefault="005279B7" w:rsidP="0070098D">
      <w:pPr>
        <w:pStyle w:val="32"/>
        <w:spacing w:before="0"/>
        <w:ind w:firstLine="284"/>
        <w:jc w:val="left"/>
        <w:rPr>
          <w:b w:val="0"/>
          <w:bCs w:val="0"/>
          <w:sz w:val="24"/>
          <w:szCs w:val="24"/>
        </w:rPr>
      </w:pPr>
      <w:r w:rsidRPr="007F0E36">
        <w:rPr>
          <w:b w:val="0"/>
          <w:bCs w:val="0"/>
          <w:i/>
          <w:iCs/>
          <w:sz w:val="24"/>
          <w:szCs w:val="24"/>
        </w:rPr>
        <w:t>Познавательные УУД</w:t>
      </w:r>
      <w:r w:rsidRPr="007F0E36">
        <w:rPr>
          <w:b w:val="0"/>
          <w:bCs w:val="0"/>
          <w:sz w:val="24"/>
          <w:szCs w:val="24"/>
        </w:rPr>
        <w:t>:</w:t>
      </w:r>
    </w:p>
    <w:p w:rsidR="005279B7" w:rsidRPr="007F0E36" w:rsidRDefault="005279B7" w:rsidP="005E633A">
      <w:pPr>
        <w:pStyle w:val="32"/>
        <w:numPr>
          <w:ilvl w:val="0"/>
          <w:numId w:val="185"/>
        </w:numPr>
        <w:spacing w:before="0"/>
        <w:jc w:val="left"/>
        <w:textAlignment w:val="baseline"/>
        <w:rPr>
          <w:b w:val="0"/>
          <w:bCs w:val="0"/>
          <w:sz w:val="24"/>
          <w:szCs w:val="24"/>
        </w:rPr>
      </w:pPr>
      <w:r w:rsidRPr="007F0E36">
        <w:rPr>
          <w:b w:val="0"/>
          <w:bCs w:val="0"/>
          <w:sz w:val="24"/>
          <w:szCs w:val="24"/>
        </w:rPr>
        <w:t xml:space="preserve">ориентироваться в своей системе знаний: </w:t>
      </w:r>
      <w:r w:rsidRPr="007F0E36">
        <w:rPr>
          <w:b w:val="0"/>
          <w:bCs w:val="0"/>
          <w:i/>
          <w:iCs/>
          <w:sz w:val="24"/>
          <w:szCs w:val="24"/>
        </w:rPr>
        <w:t>отличать</w:t>
      </w:r>
      <w:r w:rsidRPr="007F0E36">
        <w:rPr>
          <w:b w:val="0"/>
          <w:bCs w:val="0"/>
          <w:sz w:val="24"/>
          <w:szCs w:val="24"/>
        </w:rPr>
        <w:t xml:space="preserve"> новое от уже известного с помощью учителя; </w:t>
      </w:r>
    </w:p>
    <w:p w:rsidR="005279B7" w:rsidRPr="007F0E36" w:rsidRDefault="005279B7" w:rsidP="005E633A">
      <w:pPr>
        <w:pStyle w:val="32"/>
        <w:numPr>
          <w:ilvl w:val="0"/>
          <w:numId w:val="186"/>
        </w:numPr>
        <w:spacing w:before="0"/>
        <w:jc w:val="left"/>
        <w:textAlignment w:val="baseline"/>
        <w:rPr>
          <w:b w:val="0"/>
          <w:bCs w:val="0"/>
          <w:sz w:val="24"/>
          <w:szCs w:val="24"/>
        </w:rPr>
      </w:pPr>
      <w:r w:rsidRPr="007F0E36">
        <w:rPr>
          <w:b w:val="0"/>
          <w:bCs w:val="0"/>
          <w:sz w:val="24"/>
          <w:szCs w:val="24"/>
        </w:rPr>
        <w:t>делать предварительный отбор источников информации:</w:t>
      </w:r>
      <w:r w:rsidRPr="007F0E36">
        <w:rPr>
          <w:b w:val="0"/>
          <w:bCs w:val="0"/>
          <w:i/>
          <w:iCs/>
          <w:sz w:val="24"/>
          <w:szCs w:val="24"/>
        </w:rPr>
        <w:t xml:space="preserve"> ориентироваться</w:t>
      </w:r>
      <w:r w:rsidRPr="007F0E36">
        <w:rPr>
          <w:b w:val="0"/>
          <w:bCs w:val="0"/>
          <w:sz w:val="24"/>
          <w:szCs w:val="24"/>
        </w:rPr>
        <w:t xml:space="preserve"> в учебнике (на развороте, в оглавлении, в словаре);</w:t>
      </w:r>
    </w:p>
    <w:p w:rsidR="005279B7" w:rsidRPr="007F0E36" w:rsidRDefault="005279B7" w:rsidP="005E633A">
      <w:pPr>
        <w:pStyle w:val="32"/>
        <w:numPr>
          <w:ilvl w:val="0"/>
          <w:numId w:val="187"/>
        </w:numPr>
        <w:spacing w:before="0"/>
        <w:jc w:val="left"/>
        <w:textAlignment w:val="baseline"/>
        <w:rPr>
          <w:b w:val="0"/>
          <w:bCs w:val="0"/>
          <w:sz w:val="24"/>
          <w:szCs w:val="24"/>
        </w:rPr>
      </w:pPr>
      <w:r w:rsidRPr="007F0E36">
        <w:rPr>
          <w:b w:val="0"/>
          <w:bCs w:val="0"/>
          <w:sz w:val="24"/>
          <w:szCs w:val="24"/>
        </w:rPr>
        <w:t>добывать новые знания:</w:t>
      </w:r>
      <w:r w:rsidRPr="007F0E36">
        <w:rPr>
          <w:b w:val="0"/>
          <w:bCs w:val="0"/>
          <w:i/>
          <w:iCs/>
          <w:sz w:val="24"/>
          <w:szCs w:val="24"/>
        </w:rPr>
        <w:t xml:space="preserve"> находить</w:t>
      </w:r>
      <w:r w:rsidRPr="007F0E36">
        <w:rPr>
          <w:b w:val="0"/>
          <w:bCs w:val="0"/>
          <w:sz w:val="24"/>
          <w:szCs w:val="24"/>
        </w:rPr>
        <w:t xml:space="preserve"> </w:t>
      </w:r>
      <w:r w:rsidRPr="007F0E36">
        <w:rPr>
          <w:b w:val="0"/>
          <w:bCs w:val="0"/>
          <w:i/>
          <w:iCs/>
          <w:sz w:val="24"/>
          <w:szCs w:val="24"/>
        </w:rPr>
        <w:t>ответы</w:t>
      </w:r>
      <w:r w:rsidRPr="007F0E36">
        <w:rPr>
          <w:b w:val="0"/>
          <w:bCs w:val="0"/>
          <w:sz w:val="24"/>
          <w:szCs w:val="24"/>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5279B7" w:rsidRPr="007F0E36" w:rsidRDefault="005279B7" w:rsidP="005E633A">
      <w:pPr>
        <w:pStyle w:val="32"/>
        <w:numPr>
          <w:ilvl w:val="0"/>
          <w:numId w:val="188"/>
        </w:numPr>
        <w:spacing w:before="0"/>
        <w:jc w:val="left"/>
        <w:textAlignment w:val="baseline"/>
        <w:rPr>
          <w:b w:val="0"/>
          <w:bCs w:val="0"/>
          <w:sz w:val="24"/>
          <w:szCs w:val="24"/>
        </w:rPr>
      </w:pPr>
      <w:r w:rsidRPr="007F0E36">
        <w:rPr>
          <w:b w:val="0"/>
          <w:bCs w:val="0"/>
          <w:sz w:val="24"/>
          <w:szCs w:val="24"/>
        </w:rPr>
        <w:t>перерабатывать полученную информацию:</w:t>
      </w:r>
      <w:r w:rsidRPr="007F0E36">
        <w:rPr>
          <w:b w:val="0"/>
          <w:bCs w:val="0"/>
          <w:i/>
          <w:iCs/>
          <w:sz w:val="24"/>
          <w:szCs w:val="24"/>
        </w:rPr>
        <w:t xml:space="preserve"> делать выводы</w:t>
      </w:r>
      <w:r w:rsidRPr="007F0E36">
        <w:rPr>
          <w:b w:val="0"/>
          <w:bCs w:val="0"/>
          <w:sz w:val="24"/>
          <w:szCs w:val="24"/>
        </w:rPr>
        <w:t xml:space="preserve"> в результате совместной работы всего класса;</w:t>
      </w:r>
    </w:p>
    <w:p w:rsidR="005279B7" w:rsidRPr="007F0E36" w:rsidRDefault="005279B7" w:rsidP="005E633A">
      <w:pPr>
        <w:pStyle w:val="32"/>
        <w:numPr>
          <w:ilvl w:val="0"/>
          <w:numId w:val="189"/>
        </w:numPr>
        <w:spacing w:before="0"/>
        <w:jc w:val="left"/>
        <w:textAlignment w:val="baseline"/>
        <w:rPr>
          <w:b w:val="0"/>
          <w:bCs w:val="0"/>
          <w:sz w:val="24"/>
          <w:szCs w:val="24"/>
        </w:rPr>
      </w:pPr>
      <w:r w:rsidRPr="007F0E36">
        <w:rPr>
          <w:b w:val="0"/>
          <w:bCs w:val="0"/>
          <w:sz w:val="24"/>
          <w:szCs w:val="24"/>
        </w:rPr>
        <w:t xml:space="preserve">перерабатывать полученную информацию: </w:t>
      </w:r>
      <w:r w:rsidRPr="007F0E36">
        <w:rPr>
          <w:b w:val="0"/>
          <w:bCs w:val="0"/>
          <w:i/>
          <w:iCs/>
          <w:sz w:val="24"/>
          <w:szCs w:val="24"/>
        </w:rPr>
        <w:t>сравнивать</w:t>
      </w:r>
      <w:r w:rsidRPr="007F0E36">
        <w:rPr>
          <w:b w:val="0"/>
          <w:bCs w:val="0"/>
          <w:sz w:val="24"/>
          <w:szCs w:val="24"/>
        </w:rPr>
        <w:t xml:space="preserve"> и </w:t>
      </w:r>
      <w:r w:rsidRPr="007F0E36">
        <w:rPr>
          <w:b w:val="0"/>
          <w:bCs w:val="0"/>
          <w:i/>
          <w:iCs/>
          <w:sz w:val="24"/>
          <w:szCs w:val="24"/>
        </w:rPr>
        <w:t>группировать</w:t>
      </w:r>
      <w:r w:rsidRPr="007F0E36">
        <w:rPr>
          <w:b w:val="0"/>
          <w:bCs w:val="0"/>
          <w:sz w:val="24"/>
          <w:szCs w:val="24"/>
        </w:rPr>
        <w:t xml:space="preserve"> предметы и их образы;</w:t>
      </w:r>
    </w:p>
    <w:p w:rsidR="005279B7" w:rsidRPr="007F0E36" w:rsidRDefault="005279B7" w:rsidP="005E633A">
      <w:pPr>
        <w:pStyle w:val="32"/>
        <w:numPr>
          <w:ilvl w:val="0"/>
          <w:numId w:val="190"/>
        </w:numPr>
        <w:spacing w:before="0"/>
        <w:jc w:val="left"/>
        <w:textAlignment w:val="baseline"/>
        <w:rPr>
          <w:b w:val="0"/>
          <w:bCs w:val="0"/>
          <w:sz w:val="24"/>
          <w:szCs w:val="24"/>
        </w:rPr>
      </w:pPr>
      <w:r w:rsidRPr="007F0E36">
        <w:rPr>
          <w:b w:val="0"/>
          <w:bCs w:val="0"/>
          <w:sz w:val="24"/>
          <w:szCs w:val="24"/>
        </w:rPr>
        <w:t>преобразовывать информацию из одной формы в другую – изделия, художественные образы.</w:t>
      </w:r>
    </w:p>
    <w:p w:rsidR="005279B7" w:rsidRPr="007F0E36" w:rsidRDefault="005279B7" w:rsidP="0070098D">
      <w:pPr>
        <w:pStyle w:val="32"/>
        <w:spacing w:before="0"/>
        <w:ind w:firstLine="284"/>
        <w:jc w:val="left"/>
        <w:rPr>
          <w:b w:val="0"/>
          <w:bCs w:val="0"/>
          <w:i/>
          <w:iCs/>
          <w:sz w:val="24"/>
          <w:szCs w:val="24"/>
          <w:u w:val="single"/>
        </w:rPr>
      </w:pPr>
      <w:r w:rsidRPr="007F0E36">
        <w:rPr>
          <w:b w:val="0"/>
          <w:bCs w:val="0"/>
          <w:sz w:val="24"/>
          <w:szCs w:val="24"/>
        </w:rPr>
        <w:lastRenderedPageBreak/>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5279B7" w:rsidRPr="007F0E36" w:rsidRDefault="005279B7" w:rsidP="0070098D">
      <w:pPr>
        <w:pStyle w:val="32"/>
        <w:spacing w:before="0"/>
        <w:ind w:firstLine="284"/>
        <w:jc w:val="left"/>
        <w:rPr>
          <w:b w:val="0"/>
          <w:bCs w:val="0"/>
          <w:sz w:val="24"/>
          <w:szCs w:val="24"/>
        </w:rPr>
      </w:pPr>
      <w:r w:rsidRPr="007F0E36">
        <w:rPr>
          <w:b w:val="0"/>
          <w:bCs w:val="0"/>
          <w:i/>
          <w:iCs/>
          <w:sz w:val="24"/>
          <w:szCs w:val="24"/>
        </w:rPr>
        <w:t>Коммуникативные УУД</w:t>
      </w:r>
      <w:r w:rsidRPr="007F0E36">
        <w:rPr>
          <w:b w:val="0"/>
          <w:bCs w:val="0"/>
          <w:sz w:val="24"/>
          <w:szCs w:val="24"/>
        </w:rPr>
        <w:t>:</w:t>
      </w:r>
    </w:p>
    <w:p w:rsidR="005279B7" w:rsidRPr="007F0E36" w:rsidRDefault="005279B7" w:rsidP="005E633A">
      <w:pPr>
        <w:pStyle w:val="32"/>
        <w:numPr>
          <w:ilvl w:val="0"/>
          <w:numId w:val="191"/>
        </w:numPr>
        <w:spacing w:before="0"/>
        <w:jc w:val="left"/>
        <w:textAlignment w:val="baseline"/>
        <w:rPr>
          <w:b w:val="0"/>
          <w:bCs w:val="0"/>
          <w:sz w:val="24"/>
          <w:szCs w:val="24"/>
        </w:rPr>
      </w:pPr>
      <w:r w:rsidRPr="007F0E36">
        <w:rPr>
          <w:b w:val="0"/>
          <w:bCs w:val="0"/>
          <w:sz w:val="24"/>
          <w:szCs w:val="24"/>
        </w:rPr>
        <w:t>донести свою позицию до других:</w:t>
      </w:r>
      <w:r w:rsidRPr="007F0E36">
        <w:rPr>
          <w:b w:val="0"/>
          <w:bCs w:val="0"/>
          <w:i/>
          <w:iCs/>
          <w:sz w:val="24"/>
          <w:szCs w:val="24"/>
        </w:rPr>
        <w:t xml:space="preserve"> оформлять</w:t>
      </w:r>
      <w:r w:rsidRPr="007F0E36">
        <w:rPr>
          <w:b w:val="0"/>
          <w:bCs w:val="0"/>
          <w:sz w:val="24"/>
          <w:szCs w:val="24"/>
        </w:rPr>
        <w:t xml:space="preserve"> свою мысль в рисунках, доступных для изготовления изделиях;</w:t>
      </w:r>
    </w:p>
    <w:p w:rsidR="005279B7" w:rsidRPr="007F0E36" w:rsidRDefault="005279B7" w:rsidP="005E633A">
      <w:pPr>
        <w:pStyle w:val="32"/>
        <w:numPr>
          <w:ilvl w:val="0"/>
          <w:numId w:val="192"/>
        </w:numPr>
        <w:spacing w:before="0"/>
        <w:jc w:val="left"/>
        <w:textAlignment w:val="baseline"/>
        <w:rPr>
          <w:b w:val="0"/>
          <w:bCs w:val="0"/>
          <w:sz w:val="24"/>
          <w:szCs w:val="24"/>
        </w:rPr>
      </w:pPr>
      <w:r w:rsidRPr="007F0E36">
        <w:rPr>
          <w:b w:val="0"/>
          <w:bCs w:val="0"/>
          <w:i/>
          <w:iCs/>
          <w:sz w:val="24"/>
          <w:szCs w:val="24"/>
        </w:rPr>
        <w:t>слушать</w:t>
      </w:r>
      <w:r w:rsidRPr="007F0E36">
        <w:rPr>
          <w:b w:val="0"/>
          <w:bCs w:val="0"/>
          <w:sz w:val="24"/>
          <w:szCs w:val="24"/>
        </w:rPr>
        <w:t xml:space="preserve"> и </w:t>
      </w:r>
      <w:r w:rsidRPr="007F0E36">
        <w:rPr>
          <w:b w:val="0"/>
          <w:bCs w:val="0"/>
          <w:i/>
          <w:iCs/>
          <w:sz w:val="24"/>
          <w:szCs w:val="24"/>
        </w:rPr>
        <w:t>понимать</w:t>
      </w:r>
      <w:r w:rsidRPr="007F0E36">
        <w:rPr>
          <w:b w:val="0"/>
          <w:bCs w:val="0"/>
          <w:sz w:val="24"/>
          <w:szCs w:val="24"/>
        </w:rPr>
        <w:t xml:space="preserve"> речь других.</w:t>
      </w:r>
    </w:p>
    <w:p w:rsidR="005279B7" w:rsidRPr="007F0E36" w:rsidRDefault="005279B7" w:rsidP="0070098D">
      <w:pPr>
        <w:ind w:firstLine="284"/>
        <w:rPr>
          <w:u w:val="single"/>
        </w:rPr>
      </w:pPr>
      <w:r w:rsidRPr="007F0E36">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p>
    <w:p w:rsidR="005279B7" w:rsidRPr="007F0E36" w:rsidRDefault="005279B7" w:rsidP="0070098D">
      <w:pPr>
        <w:ind w:firstLine="284"/>
      </w:pPr>
      <w:r w:rsidRPr="007F0E36">
        <w:rPr>
          <w:b/>
          <w:bCs/>
        </w:rPr>
        <w:t>Предметными результатами</w:t>
      </w:r>
      <w:r w:rsidRPr="007F0E36">
        <w:t xml:space="preserve"> изучения курса «Технология» в 1-м классе является формирование следующих знаний и умений. </w:t>
      </w:r>
    </w:p>
    <w:p w:rsidR="005279B7" w:rsidRPr="007F0E36" w:rsidRDefault="005279B7" w:rsidP="0070098D">
      <w:pPr>
        <w:ind w:firstLine="567"/>
        <w:jc w:val="both"/>
      </w:pPr>
      <w:r w:rsidRPr="007F0E36">
        <w:rPr>
          <w:i/>
          <w:iCs/>
        </w:rPr>
        <w:t>Иметь представление об</w:t>
      </w:r>
      <w:r w:rsidRPr="007F0E36">
        <w:t xml:space="preserve"> </w:t>
      </w:r>
      <w:r w:rsidRPr="007F0E36">
        <w:rPr>
          <w:i/>
          <w:iCs/>
        </w:rPr>
        <w:t>эстетических понятиях:</w:t>
      </w:r>
      <w:r w:rsidRPr="007F0E36">
        <w:rPr>
          <w:b/>
          <w:bCs/>
          <w:i/>
          <w:iCs/>
        </w:rPr>
        <w:t xml:space="preserve"> </w:t>
      </w:r>
      <w:r w:rsidRPr="007F0E36">
        <w:t>эстетический идеал, эстетический вкус, мера, тождество, гармония, соотношение, часть и целое, сцена.</w:t>
      </w:r>
    </w:p>
    <w:p w:rsidR="005279B7" w:rsidRPr="007F0E36" w:rsidRDefault="005279B7" w:rsidP="0070098D">
      <w:pPr>
        <w:ind w:firstLine="567"/>
      </w:pPr>
      <w:r w:rsidRPr="007F0E36">
        <w:rPr>
          <w:i/>
          <w:iCs/>
        </w:rPr>
        <w:t>По художественно-творческой изобразительной деятельности</w:t>
      </w:r>
      <w:r w:rsidRPr="007F0E36">
        <w:t>:</w:t>
      </w:r>
    </w:p>
    <w:p w:rsidR="005279B7" w:rsidRPr="007F0E36" w:rsidRDefault="005279B7" w:rsidP="0070098D">
      <w:pPr>
        <w:ind w:firstLine="567"/>
        <w:jc w:val="both"/>
        <w:rPr>
          <w:u w:val="single"/>
        </w:rPr>
      </w:pPr>
      <w:r w:rsidRPr="007F0E36">
        <w:rPr>
          <w:i/>
          <w:iCs/>
        </w:rPr>
        <w:t xml:space="preserve">знать </w:t>
      </w:r>
      <w:r w:rsidRPr="007F0E36">
        <w:t>особенности материалов (изобразительных и графических), используемых учащимися в своей деятельности, и их возможности для создания образа;</w:t>
      </w:r>
      <w:r w:rsidRPr="007F0E36">
        <w:rPr>
          <w:i/>
          <w:iCs/>
        </w:rPr>
        <w:t xml:space="preserve"> </w:t>
      </w:r>
      <w:r w:rsidRPr="007F0E36">
        <w:t>линия, мазок, пятно, цвет, симметрия, рисунок, узор, орнамент, плоскостное и объёмное изображение, рельеф, мозаика.</w:t>
      </w:r>
    </w:p>
    <w:p w:rsidR="005279B7" w:rsidRPr="007F0E36" w:rsidRDefault="005279B7" w:rsidP="0070098D">
      <w:pPr>
        <w:ind w:firstLine="567"/>
        <w:jc w:val="both"/>
        <w:rPr>
          <w:u w:val="single"/>
        </w:rPr>
      </w:pPr>
      <w:r w:rsidRPr="007F0E36">
        <w:rPr>
          <w:i/>
          <w:iCs/>
        </w:rPr>
        <w:t>Уметь</w:t>
      </w:r>
      <w:r w:rsidRPr="007F0E36">
        <w:rPr>
          <w:b/>
          <w:bCs/>
          <w:i/>
          <w:iCs/>
        </w:rPr>
        <w:t xml:space="preserve"> </w:t>
      </w:r>
      <w:r w:rsidRPr="007F0E36">
        <w:t>реализовывать замысел образа с помощью полученных на уроках</w:t>
      </w:r>
      <w:r w:rsidRPr="007F0E36">
        <w:rPr>
          <w:b/>
          <w:bCs/>
        </w:rPr>
        <w:t xml:space="preserve"> </w:t>
      </w:r>
      <w:r w:rsidRPr="007F0E36">
        <w:t xml:space="preserve">изобразительного искусства знаний. </w:t>
      </w:r>
    </w:p>
    <w:p w:rsidR="005279B7" w:rsidRPr="007F0E36" w:rsidRDefault="005279B7" w:rsidP="0070098D">
      <w:pPr>
        <w:ind w:firstLine="567"/>
        <w:rPr>
          <w:i/>
          <w:iCs/>
        </w:rPr>
      </w:pPr>
      <w:r w:rsidRPr="007F0E36">
        <w:rPr>
          <w:i/>
          <w:iCs/>
        </w:rPr>
        <w:t>По трудовой(технико-технологической) деятельности:</w:t>
      </w:r>
    </w:p>
    <w:p w:rsidR="005279B7" w:rsidRPr="007F0E36" w:rsidRDefault="005279B7" w:rsidP="0070098D">
      <w:pPr>
        <w:ind w:firstLine="567"/>
        <w:jc w:val="both"/>
        <w:rPr>
          <w:b/>
          <w:bCs/>
          <w:i/>
          <w:iCs/>
        </w:rPr>
      </w:pPr>
      <w:r w:rsidRPr="007F0E36">
        <w:rPr>
          <w:b/>
          <w:bCs/>
          <w:i/>
          <w:iCs/>
        </w:rPr>
        <w:t xml:space="preserve">знать </w:t>
      </w:r>
    </w:p>
    <w:p w:rsidR="005279B7" w:rsidRPr="007F0E36" w:rsidRDefault="005279B7" w:rsidP="005E633A">
      <w:pPr>
        <w:numPr>
          <w:ilvl w:val="0"/>
          <w:numId w:val="192"/>
        </w:numPr>
        <w:autoSpaceDE w:val="0"/>
        <w:autoSpaceDN w:val="0"/>
        <w:jc w:val="both"/>
      </w:pPr>
      <w:r w:rsidRPr="007F0E36">
        <w:t xml:space="preserve">виды материалов (природные, бумага, тонкий картон, ткань, клейстер, клей), их свойства и названия; </w:t>
      </w:r>
    </w:p>
    <w:p w:rsidR="005279B7" w:rsidRPr="007F0E36" w:rsidRDefault="005279B7" w:rsidP="005E633A">
      <w:pPr>
        <w:pStyle w:val="25"/>
        <w:numPr>
          <w:ilvl w:val="0"/>
          <w:numId w:val="192"/>
        </w:numPr>
        <w:autoSpaceDE w:val="0"/>
        <w:autoSpaceDN w:val="0"/>
        <w:spacing w:after="0" w:line="240" w:lineRule="auto"/>
        <w:jc w:val="both"/>
      </w:pPr>
      <w:r w:rsidRPr="007F0E36">
        <w:t>конструкции однодетальные и многодетальные, неподвижное соединение деталей;</w:t>
      </w:r>
    </w:p>
    <w:p w:rsidR="005279B7" w:rsidRPr="007F0E36" w:rsidRDefault="005279B7" w:rsidP="005E633A">
      <w:pPr>
        <w:pStyle w:val="25"/>
        <w:numPr>
          <w:ilvl w:val="0"/>
          <w:numId w:val="192"/>
        </w:numPr>
        <w:autoSpaceDE w:val="0"/>
        <w:autoSpaceDN w:val="0"/>
        <w:spacing w:after="0" w:line="240" w:lineRule="auto"/>
        <w:jc w:val="both"/>
      </w:pPr>
      <w:r w:rsidRPr="007F0E36">
        <w:t>названия и назначение ручных инструментов и приспособления шаблонов, правила работы ими;</w:t>
      </w:r>
    </w:p>
    <w:p w:rsidR="005279B7" w:rsidRPr="007F0E36" w:rsidRDefault="005279B7" w:rsidP="005E633A">
      <w:pPr>
        <w:numPr>
          <w:ilvl w:val="0"/>
          <w:numId w:val="192"/>
        </w:numPr>
        <w:autoSpaceDE w:val="0"/>
        <w:autoSpaceDN w:val="0"/>
        <w:jc w:val="both"/>
      </w:pPr>
      <w:r w:rsidRPr="007F0E36">
        <w:t>технологическую последовательность изготовления несложных изделий: разметка, резание, сборка, отделка;</w:t>
      </w:r>
    </w:p>
    <w:p w:rsidR="005279B7" w:rsidRPr="007F0E36" w:rsidRDefault="005279B7" w:rsidP="005E633A">
      <w:pPr>
        <w:numPr>
          <w:ilvl w:val="0"/>
          <w:numId w:val="192"/>
        </w:numPr>
        <w:autoSpaceDE w:val="0"/>
        <w:autoSpaceDN w:val="0"/>
        <w:jc w:val="both"/>
      </w:pPr>
      <w:r w:rsidRPr="007F0E36">
        <w:t>способы разметки: сгибанием, по шаблону;</w:t>
      </w:r>
    </w:p>
    <w:p w:rsidR="005279B7" w:rsidRPr="007F0E36" w:rsidRDefault="005279B7" w:rsidP="005E633A">
      <w:pPr>
        <w:numPr>
          <w:ilvl w:val="0"/>
          <w:numId w:val="192"/>
        </w:numPr>
        <w:autoSpaceDE w:val="0"/>
        <w:autoSpaceDN w:val="0"/>
        <w:jc w:val="both"/>
      </w:pPr>
      <w:r w:rsidRPr="007F0E36">
        <w:t>способы соединения с помощью клейстера, клея ПВА;</w:t>
      </w:r>
    </w:p>
    <w:p w:rsidR="005279B7" w:rsidRPr="007F0E36" w:rsidRDefault="005279B7" w:rsidP="005E633A">
      <w:pPr>
        <w:numPr>
          <w:ilvl w:val="0"/>
          <w:numId w:val="192"/>
        </w:numPr>
        <w:autoSpaceDE w:val="0"/>
        <w:autoSpaceDN w:val="0"/>
        <w:jc w:val="both"/>
      </w:pPr>
      <w:r w:rsidRPr="007F0E36">
        <w:t>виды отделки: раскрашиванием, аппликационно, прямой строчкой и её вариантами;</w:t>
      </w:r>
    </w:p>
    <w:p w:rsidR="005279B7" w:rsidRPr="007F0E36" w:rsidRDefault="005279B7" w:rsidP="0070098D">
      <w:pPr>
        <w:ind w:firstLine="567"/>
        <w:jc w:val="both"/>
      </w:pPr>
      <w:r w:rsidRPr="007F0E36">
        <w:t xml:space="preserve"> </w:t>
      </w:r>
      <w:r w:rsidRPr="007F0E36">
        <w:rPr>
          <w:b/>
          <w:bCs/>
        </w:rPr>
        <w:t>у</w:t>
      </w:r>
      <w:r w:rsidRPr="007F0E36">
        <w:rPr>
          <w:b/>
          <w:bCs/>
          <w:i/>
          <w:iCs/>
        </w:rPr>
        <w:t xml:space="preserve">меть </w:t>
      </w:r>
      <w:r w:rsidRPr="007F0E36">
        <w:rPr>
          <w:i/>
          <w:iCs/>
        </w:rPr>
        <w:t>под контролем учителя</w:t>
      </w:r>
      <w:r w:rsidRPr="007F0E36">
        <w:t xml:space="preserve"> организовывать рабочее место и поддерживать порядок на нём во время работы, правильно работать ручными инструментами;</w:t>
      </w:r>
    </w:p>
    <w:p w:rsidR="005279B7" w:rsidRPr="007F0E36" w:rsidRDefault="005279B7" w:rsidP="0070098D">
      <w:pPr>
        <w:ind w:firstLine="567"/>
        <w:jc w:val="both"/>
      </w:pPr>
      <w:r w:rsidRPr="007F0E36">
        <w:rPr>
          <w:i/>
          <w:iCs/>
        </w:rPr>
        <w:t>с помощью учителя</w:t>
      </w:r>
      <w:r w:rsidRPr="007F0E36">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5279B7" w:rsidRPr="007F0E36" w:rsidRDefault="005279B7" w:rsidP="0070098D">
      <w:pPr>
        <w:ind w:firstLine="567"/>
        <w:jc w:val="both"/>
      </w:pPr>
      <w:r w:rsidRPr="007F0E36">
        <w:rPr>
          <w:i/>
          <w:iCs/>
        </w:rPr>
        <w:t>самостоятельно</w:t>
      </w:r>
      <w:r w:rsidRPr="007F0E36">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5279B7" w:rsidRPr="007F0E36" w:rsidRDefault="005279B7" w:rsidP="0070098D">
      <w:pPr>
        <w:ind w:firstLine="567"/>
        <w:jc w:val="both"/>
      </w:pPr>
      <w:r w:rsidRPr="007F0E36">
        <w:rPr>
          <w:b/>
          <w:bCs/>
          <w:i/>
          <w:iCs/>
        </w:rPr>
        <w:t>Уметь</w:t>
      </w:r>
      <w:r w:rsidRPr="007F0E36">
        <w:t xml:space="preserve"> реализовывать творческий замысел в контексте (связи) художественно-творческой и трудовой деятельности.</w:t>
      </w:r>
    </w:p>
    <w:p w:rsidR="005279B7" w:rsidRPr="007F0E36" w:rsidRDefault="005279B7" w:rsidP="0070098D">
      <w:pPr>
        <w:pStyle w:val="32"/>
        <w:spacing w:before="0"/>
        <w:jc w:val="left"/>
        <w:rPr>
          <w:sz w:val="24"/>
          <w:szCs w:val="24"/>
        </w:rPr>
      </w:pPr>
      <w:r w:rsidRPr="007F0E36">
        <w:rPr>
          <w:sz w:val="24"/>
          <w:szCs w:val="24"/>
        </w:rPr>
        <w:t>2 класс</w:t>
      </w:r>
    </w:p>
    <w:p w:rsidR="005279B7" w:rsidRPr="007F0E36" w:rsidRDefault="005279B7" w:rsidP="0070098D">
      <w:r w:rsidRPr="007F0E36">
        <w:rPr>
          <w:b/>
          <w:bCs/>
        </w:rPr>
        <w:t>Личностными результатами</w:t>
      </w:r>
      <w:r w:rsidRPr="007F0E36">
        <w:t xml:space="preserve"> изучения курса «Технология» во 2-м классе является формирование следующих умений: </w:t>
      </w:r>
    </w:p>
    <w:p w:rsidR="005279B7" w:rsidRPr="007F0E36" w:rsidRDefault="005279B7" w:rsidP="005E633A">
      <w:pPr>
        <w:pStyle w:val="32"/>
        <w:numPr>
          <w:ilvl w:val="0"/>
          <w:numId w:val="193"/>
        </w:numPr>
        <w:spacing w:before="0"/>
        <w:jc w:val="left"/>
        <w:textAlignment w:val="baseline"/>
        <w:rPr>
          <w:b w:val="0"/>
          <w:bCs w:val="0"/>
          <w:sz w:val="24"/>
          <w:szCs w:val="24"/>
        </w:rPr>
      </w:pPr>
      <w:r w:rsidRPr="007F0E36">
        <w:rPr>
          <w:b w:val="0"/>
          <w:bCs w:val="0"/>
          <w:i/>
          <w:iCs/>
          <w:sz w:val="24"/>
          <w:szCs w:val="24"/>
        </w:rPr>
        <w:t>объяснять</w:t>
      </w:r>
      <w:r w:rsidRPr="007F0E36">
        <w:rPr>
          <w:b w:val="0"/>
          <w:bCs w:val="0"/>
          <w:sz w:val="24"/>
          <w:szCs w:val="24"/>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рассуждать и обсуждать их с одноклассниками;</w:t>
      </w:r>
    </w:p>
    <w:p w:rsidR="005279B7" w:rsidRPr="007F0E36" w:rsidRDefault="005279B7" w:rsidP="005E633A">
      <w:pPr>
        <w:pStyle w:val="32"/>
        <w:numPr>
          <w:ilvl w:val="0"/>
          <w:numId w:val="194"/>
        </w:numPr>
        <w:spacing w:before="0"/>
        <w:jc w:val="left"/>
        <w:rPr>
          <w:b w:val="0"/>
          <w:bCs w:val="0"/>
          <w:sz w:val="24"/>
          <w:szCs w:val="24"/>
        </w:rPr>
      </w:pPr>
      <w:r w:rsidRPr="007F0E36">
        <w:rPr>
          <w:b w:val="0"/>
          <w:bCs w:val="0"/>
          <w:i/>
          <w:iCs/>
          <w:sz w:val="24"/>
          <w:szCs w:val="24"/>
        </w:rPr>
        <w:t>объяснять</w:t>
      </w:r>
      <w:r w:rsidRPr="007F0E36">
        <w:rPr>
          <w:b w:val="0"/>
          <w:bCs w:val="0"/>
          <w:sz w:val="24"/>
          <w:szCs w:val="24"/>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5279B7" w:rsidRPr="007F0E36" w:rsidRDefault="005279B7" w:rsidP="005E633A">
      <w:pPr>
        <w:pStyle w:val="32"/>
        <w:numPr>
          <w:ilvl w:val="0"/>
          <w:numId w:val="195"/>
        </w:numPr>
        <w:spacing w:before="0"/>
        <w:jc w:val="left"/>
        <w:textAlignment w:val="baseline"/>
        <w:rPr>
          <w:b w:val="0"/>
          <w:bCs w:val="0"/>
          <w:sz w:val="24"/>
          <w:szCs w:val="24"/>
        </w:rPr>
      </w:pPr>
      <w:r w:rsidRPr="007F0E36">
        <w:rPr>
          <w:b w:val="0"/>
          <w:bCs w:val="0"/>
          <w:sz w:val="24"/>
          <w:szCs w:val="24"/>
        </w:rPr>
        <w:t xml:space="preserve">самостоятельно </w:t>
      </w:r>
      <w:r w:rsidRPr="007F0E36">
        <w:rPr>
          <w:b w:val="0"/>
          <w:bCs w:val="0"/>
          <w:i/>
          <w:iCs/>
          <w:sz w:val="24"/>
          <w:szCs w:val="24"/>
        </w:rPr>
        <w:t>определять</w:t>
      </w:r>
      <w:r w:rsidRPr="007F0E36">
        <w:rPr>
          <w:b w:val="0"/>
          <w:bCs w:val="0"/>
          <w:sz w:val="24"/>
          <w:szCs w:val="24"/>
        </w:rPr>
        <w:t xml:space="preserve"> и </w:t>
      </w:r>
      <w:r w:rsidRPr="007F0E36">
        <w:rPr>
          <w:b w:val="0"/>
          <w:bCs w:val="0"/>
          <w:i/>
          <w:iCs/>
          <w:sz w:val="24"/>
          <w:szCs w:val="24"/>
        </w:rPr>
        <w:t>высказывать</w:t>
      </w:r>
      <w:r w:rsidRPr="007F0E36">
        <w:rPr>
          <w:b w:val="0"/>
          <w:bCs w:val="0"/>
          <w:sz w:val="24"/>
          <w:szCs w:val="24"/>
        </w:rPr>
        <w:t xml:space="preserve"> свои чувства и ощущения, </w:t>
      </w:r>
      <w:r w:rsidRPr="007F0E36">
        <w:rPr>
          <w:b w:val="0"/>
          <w:bCs w:val="0"/>
          <w:sz w:val="24"/>
          <w:szCs w:val="24"/>
        </w:rPr>
        <w:lastRenderedPageBreak/>
        <w:t>возникающие в результате созерцания, рассуждения, обсуждения наблюдаемых объектов, результатов трудовой деятельности человека-мастера;</w:t>
      </w:r>
    </w:p>
    <w:p w:rsidR="005279B7" w:rsidRPr="007F0E36" w:rsidRDefault="005279B7" w:rsidP="005E633A">
      <w:pPr>
        <w:pStyle w:val="32"/>
        <w:numPr>
          <w:ilvl w:val="0"/>
          <w:numId w:val="196"/>
        </w:numPr>
        <w:spacing w:before="0"/>
        <w:jc w:val="left"/>
        <w:textAlignment w:val="baseline"/>
        <w:rPr>
          <w:b w:val="0"/>
          <w:bCs w:val="0"/>
          <w:sz w:val="24"/>
          <w:szCs w:val="24"/>
        </w:rPr>
      </w:pPr>
      <w:r w:rsidRPr="007F0E36">
        <w:rPr>
          <w:b w:val="0"/>
          <w:bCs w:val="0"/>
          <w:sz w:val="24"/>
          <w:szCs w:val="24"/>
        </w:rPr>
        <w:t xml:space="preserve">в предложенных ситуациях, опираясь на общие для всех простые правила поведения, </w:t>
      </w:r>
      <w:r w:rsidRPr="007F0E36">
        <w:rPr>
          <w:b w:val="0"/>
          <w:bCs w:val="0"/>
          <w:i/>
          <w:iCs/>
          <w:sz w:val="24"/>
          <w:szCs w:val="24"/>
        </w:rPr>
        <w:t>делать выбор</w:t>
      </w:r>
      <w:r w:rsidRPr="007F0E36">
        <w:rPr>
          <w:b w:val="0"/>
          <w:bCs w:val="0"/>
          <w:sz w:val="24"/>
          <w:szCs w:val="24"/>
        </w:rPr>
        <w:t>, какое мнение принять (своё или другое, высказанное в ходе обсуждения).</w:t>
      </w:r>
    </w:p>
    <w:p w:rsidR="005279B7" w:rsidRPr="007F0E36" w:rsidRDefault="005279B7" w:rsidP="0070098D">
      <w:pPr>
        <w:ind w:firstLine="284"/>
        <w:rPr>
          <w:u w:val="single"/>
        </w:rPr>
      </w:pPr>
      <w:r w:rsidRPr="007F0E36">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5279B7" w:rsidRPr="007F0E36" w:rsidRDefault="005279B7" w:rsidP="0070098D">
      <w:pPr>
        <w:ind w:firstLine="284"/>
      </w:pPr>
      <w:r w:rsidRPr="007F0E36">
        <w:rPr>
          <w:b/>
          <w:bCs/>
        </w:rPr>
        <w:t>Метапредметными результатами</w:t>
      </w:r>
      <w:r w:rsidRPr="007F0E36">
        <w:t xml:space="preserve"> изучения курса «Технология» во 2-м классе является формирование следующих универсальных учебных действий. </w:t>
      </w:r>
    </w:p>
    <w:p w:rsidR="005279B7" w:rsidRPr="007F0E36" w:rsidRDefault="005279B7" w:rsidP="0070098D">
      <w:pPr>
        <w:pStyle w:val="32"/>
        <w:spacing w:before="0"/>
        <w:ind w:firstLine="284"/>
        <w:jc w:val="left"/>
        <w:rPr>
          <w:b w:val="0"/>
          <w:bCs w:val="0"/>
          <w:sz w:val="24"/>
          <w:szCs w:val="24"/>
        </w:rPr>
      </w:pPr>
      <w:r w:rsidRPr="007F0E36">
        <w:rPr>
          <w:b w:val="0"/>
          <w:bCs w:val="0"/>
          <w:i/>
          <w:iCs/>
          <w:sz w:val="24"/>
          <w:szCs w:val="24"/>
        </w:rPr>
        <w:t>Регулятивные УУД</w:t>
      </w:r>
      <w:r w:rsidRPr="007F0E36">
        <w:rPr>
          <w:b w:val="0"/>
          <w:bCs w:val="0"/>
          <w:sz w:val="24"/>
          <w:szCs w:val="24"/>
        </w:rPr>
        <w:t>:</w:t>
      </w:r>
    </w:p>
    <w:p w:rsidR="005279B7" w:rsidRPr="007F0E36" w:rsidRDefault="005279B7" w:rsidP="005E633A">
      <w:pPr>
        <w:pStyle w:val="32"/>
        <w:numPr>
          <w:ilvl w:val="0"/>
          <w:numId w:val="197"/>
        </w:numPr>
        <w:spacing w:before="0"/>
        <w:jc w:val="left"/>
        <w:textAlignment w:val="baseline"/>
        <w:rPr>
          <w:b w:val="0"/>
          <w:bCs w:val="0"/>
          <w:sz w:val="24"/>
          <w:szCs w:val="24"/>
        </w:rPr>
      </w:pPr>
      <w:r w:rsidRPr="007F0E36">
        <w:rPr>
          <w:b w:val="0"/>
          <w:bCs w:val="0"/>
          <w:i/>
          <w:iCs/>
          <w:sz w:val="24"/>
          <w:szCs w:val="24"/>
        </w:rPr>
        <w:t>определять</w:t>
      </w:r>
      <w:r w:rsidRPr="007F0E36">
        <w:rPr>
          <w:b w:val="0"/>
          <w:bCs w:val="0"/>
          <w:sz w:val="24"/>
          <w:szCs w:val="24"/>
        </w:rPr>
        <w:t xml:space="preserve"> цель деятельности на уроке с помощью учителя и самостоятельно; </w:t>
      </w:r>
    </w:p>
    <w:p w:rsidR="005279B7" w:rsidRPr="007F0E36" w:rsidRDefault="005279B7" w:rsidP="005E633A">
      <w:pPr>
        <w:pStyle w:val="32"/>
        <w:numPr>
          <w:ilvl w:val="0"/>
          <w:numId w:val="198"/>
        </w:numPr>
        <w:spacing w:before="0"/>
        <w:jc w:val="left"/>
        <w:textAlignment w:val="baseline"/>
        <w:rPr>
          <w:b w:val="0"/>
          <w:bCs w:val="0"/>
          <w:sz w:val="24"/>
          <w:szCs w:val="24"/>
        </w:rPr>
      </w:pPr>
      <w:r w:rsidRPr="007F0E36">
        <w:rPr>
          <w:b w:val="0"/>
          <w:bCs w:val="0"/>
          <w:sz w:val="24"/>
          <w:szCs w:val="24"/>
        </w:rPr>
        <w:t xml:space="preserve">учиться совместно с учителем выявлять и </w:t>
      </w:r>
      <w:r w:rsidRPr="007F0E36">
        <w:rPr>
          <w:b w:val="0"/>
          <w:bCs w:val="0"/>
          <w:i/>
          <w:iCs/>
          <w:sz w:val="24"/>
          <w:szCs w:val="24"/>
        </w:rPr>
        <w:t>формулировать</w:t>
      </w:r>
      <w:r w:rsidRPr="007F0E36">
        <w:rPr>
          <w:b w:val="0"/>
          <w:bCs w:val="0"/>
          <w:sz w:val="24"/>
          <w:szCs w:val="24"/>
        </w:rPr>
        <w:t xml:space="preserve"> </w:t>
      </w:r>
      <w:r w:rsidRPr="007F0E36">
        <w:rPr>
          <w:b w:val="0"/>
          <w:bCs w:val="0"/>
          <w:i/>
          <w:iCs/>
          <w:sz w:val="24"/>
          <w:szCs w:val="24"/>
        </w:rPr>
        <w:t>учебную</w:t>
      </w:r>
      <w:r w:rsidRPr="007F0E36">
        <w:rPr>
          <w:b w:val="0"/>
          <w:bCs w:val="0"/>
          <w:sz w:val="24"/>
          <w:szCs w:val="24"/>
        </w:rPr>
        <w:t xml:space="preserve"> </w:t>
      </w:r>
      <w:r w:rsidRPr="007F0E36">
        <w:rPr>
          <w:b w:val="0"/>
          <w:bCs w:val="0"/>
          <w:i/>
          <w:iCs/>
          <w:sz w:val="24"/>
          <w:szCs w:val="24"/>
        </w:rPr>
        <w:t>проблему</w:t>
      </w:r>
      <w:r w:rsidRPr="007F0E36">
        <w:rPr>
          <w:b w:val="0"/>
          <w:bCs w:val="0"/>
          <w:sz w:val="24"/>
          <w:szCs w:val="24"/>
        </w:rPr>
        <w:t xml:space="preserve"> (в ходе анализа предъявляемых заданий, образцов изделий);</w:t>
      </w:r>
    </w:p>
    <w:p w:rsidR="005279B7" w:rsidRPr="007F0E36" w:rsidRDefault="005279B7" w:rsidP="005E633A">
      <w:pPr>
        <w:pStyle w:val="32"/>
        <w:numPr>
          <w:ilvl w:val="0"/>
          <w:numId w:val="199"/>
        </w:numPr>
        <w:spacing w:before="0"/>
        <w:jc w:val="left"/>
        <w:textAlignment w:val="baseline"/>
        <w:rPr>
          <w:b w:val="0"/>
          <w:bCs w:val="0"/>
          <w:sz w:val="24"/>
          <w:szCs w:val="24"/>
        </w:rPr>
      </w:pPr>
      <w:r w:rsidRPr="007F0E36">
        <w:rPr>
          <w:b w:val="0"/>
          <w:bCs w:val="0"/>
          <w:sz w:val="24"/>
          <w:szCs w:val="24"/>
        </w:rPr>
        <w:t xml:space="preserve">учиться </w:t>
      </w:r>
      <w:r w:rsidRPr="007F0E36">
        <w:rPr>
          <w:b w:val="0"/>
          <w:bCs w:val="0"/>
          <w:i/>
          <w:iCs/>
          <w:sz w:val="24"/>
          <w:szCs w:val="24"/>
        </w:rPr>
        <w:t>планировать</w:t>
      </w:r>
      <w:r w:rsidRPr="007F0E36">
        <w:rPr>
          <w:b w:val="0"/>
          <w:bCs w:val="0"/>
          <w:sz w:val="24"/>
          <w:szCs w:val="24"/>
        </w:rPr>
        <w:t xml:space="preserve"> практическую деятельность на уроке; </w:t>
      </w:r>
    </w:p>
    <w:p w:rsidR="005279B7" w:rsidRPr="007F0E36" w:rsidRDefault="005279B7" w:rsidP="005E633A">
      <w:pPr>
        <w:pStyle w:val="32"/>
        <w:numPr>
          <w:ilvl w:val="0"/>
          <w:numId w:val="200"/>
        </w:numPr>
        <w:spacing w:before="0"/>
        <w:jc w:val="left"/>
        <w:textAlignment w:val="baseline"/>
        <w:rPr>
          <w:b w:val="0"/>
          <w:bCs w:val="0"/>
          <w:sz w:val="24"/>
          <w:szCs w:val="24"/>
        </w:rPr>
      </w:pPr>
      <w:r w:rsidRPr="007F0E36">
        <w:rPr>
          <w:b w:val="0"/>
          <w:bCs w:val="0"/>
          <w:sz w:val="24"/>
          <w:szCs w:val="24"/>
        </w:rPr>
        <w:t xml:space="preserve">с помощью учителя </w:t>
      </w:r>
      <w:r w:rsidRPr="007F0E36">
        <w:rPr>
          <w:b w:val="0"/>
          <w:bCs w:val="0"/>
          <w:i/>
          <w:iCs/>
          <w:sz w:val="24"/>
          <w:szCs w:val="24"/>
        </w:rPr>
        <w:t>отбирать</w:t>
      </w:r>
      <w:r w:rsidRPr="007F0E36">
        <w:rPr>
          <w:b w:val="0"/>
          <w:bCs w:val="0"/>
          <w:sz w:val="24"/>
          <w:szCs w:val="24"/>
        </w:rPr>
        <w:t xml:space="preserve"> наиболее подходящие для выполнения задания материалы и инструменты;</w:t>
      </w:r>
    </w:p>
    <w:p w:rsidR="005279B7" w:rsidRPr="007F0E36" w:rsidRDefault="005279B7" w:rsidP="005E633A">
      <w:pPr>
        <w:pStyle w:val="32"/>
        <w:numPr>
          <w:ilvl w:val="0"/>
          <w:numId w:val="201"/>
        </w:numPr>
        <w:spacing w:before="0"/>
        <w:jc w:val="left"/>
        <w:textAlignment w:val="baseline"/>
        <w:rPr>
          <w:b w:val="0"/>
          <w:bCs w:val="0"/>
          <w:sz w:val="24"/>
          <w:szCs w:val="24"/>
        </w:rPr>
      </w:pPr>
      <w:r w:rsidRPr="007F0E36">
        <w:rPr>
          <w:b w:val="0"/>
          <w:bCs w:val="0"/>
          <w:i/>
          <w:iCs/>
          <w:sz w:val="24"/>
          <w:szCs w:val="24"/>
        </w:rPr>
        <w:t>учиться предлагать</w:t>
      </w:r>
      <w:r w:rsidRPr="007F0E36">
        <w:rPr>
          <w:b w:val="0"/>
          <w:bCs w:val="0"/>
          <w:sz w:val="24"/>
          <w:szCs w:val="24"/>
        </w:rPr>
        <w:t xml:space="preserve"> свои конструкторско-технологические приёмы и способы выполнения отдельных этапов изготовления изделий (на основе продуктивных заданий в учебнике);</w:t>
      </w:r>
    </w:p>
    <w:p w:rsidR="005279B7" w:rsidRPr="007F0E36" w:rsidRDefault="005279B7" w:rsidP="005E633A">
      <w:pPr>
        <w:pStyle w:val="32"/>
        <w:numPr>
          <w:ilvl w:val="0"/>
          <w:numId w:val="202"/>
        </w:numPr>
        <w:spacing w:before="0"/>
        <w:jc w:val="left"/>
        <w:textAlignment w:val="baseline"/>
        <w:rPr>
          <w:b w:val="0"/>
          <w:bCs w:val="0"/>
          <w:sz w:val="24"/>
          <w:szCs w:val="24"/>
        </w:rPr>
      </w:pPr>
      <w:r w:rsidRPr="007F0E36">
        <w:rPr>
          <w:b w:val="0"/>
          <w:bCs w:val="0"/>
          <w:sz w:val="24"/>
          <w:szCs w:val="24"/>
        </w:rPr>
        <w:t xml:space="preserve">работая по совместно составленному плану, </w:t>
      </w:r>
      <w:r w:rsidRPr="007F0E36">
        <w:rPr>
          <w:b w:val="0"/>
          <w:bCs w:val="0"/>
          <w:i/>
          <w:iCs/>
          <w:sz w:val="24"/>
          <w:szCs w:val="24"/>
        </w:rPr>
        <w:t>использовать</w:t>
      </w:r>
      <w:r w:rsidRPr="007F0E36">
        <w:rPr>
          <w:b w:val="0"/>
          <w:bCs w:val="0"/>
          <w:sz w:val="24"/>
          <w:szCs w:val="24"/>
        </w:rPr>
        <w:t xml:space="preserve">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w:t>
      </w:r>
    </w:p>
    <w:p w:rsidR="005279B7" w:rsidRPr="007F0E36" w:rsidRDefault="005279B7" w:rsidP="0070098D">
      <w:pPr>
        <w:pStyle w:val="32"/>
        <w:spacing w:before="0"/>
        <w:ind w:left="284"/>
        <w:jc w:val="left"/>
        <w:rPr>
          <w:b w:val="0"/>
          <w:bCs w:val="0"/>
          <w:sz w:val="24"/>
          <w:szCs w:val="24"/>
        </w:rPr>
      </w:pPr>
      <w:r w:rsidRPr="007F0E36">
        <w:rPr>
          <w:b w:val="0"/>
          <w:bCs w:val="0"/>
          <w:sz w:val="24"/>
          <w:szCs w:val="24"/>
        </w:rPr>
        <w:t>Средством формирования этих действий служит технология продуктивной художественно-творческой деятельности.</w:t>
      </w:r>
    </w:p>
    <w:p w:rsidR="005279B7" w:rsidRPr="007F0E36" w:rsidRDefault="005279B7" w:rsidP="005E633A">
      <w:pPr>
        <w:pStyle w:val="32"/>
        <w:numPr>
          <w:ilvl w:val="0"/>
          <w:numId w:val="203"/>
        </w:numPr>
        <w:spacing w:before="0"/>
        <w:jc w:val="left"/>
        <w:textAlignment w:val="baseline"/>
        <w:rPr>
          <w:b w:val="0"/>
          <w:bCs w:val="0"/>
          <w:sz w:val="24"/>
          <w:szCs w:val="24"/>
        </w:rPr>
      </w:pPr>
      <w:r w:rsidRPr="007F0E36">
        <w:rPr>
          <w:b w:val="0"/>
          <w:bCs w:val="0"/>
          <w:i/>
          <w:iCs/>
          <w:sz w:val="24"/>
          <w:szCs w:val="24"/>
        </w:rPr>
        <w:t>определять</w:t>
      </w:r>
      <w:r w:rsidRPr="007F0E36">
        <w:rPr>
          <w:b w:val="0"/>
          <w:bCs w:val="0"/>
          <w:sz w:val="24"/>
          <w:szCs w:val="24"/>
        </w:rPr>
        <w:t xml:space="preserve"> успешность выполнения своего задания в диалоге с учителем.</w:t>
      </w:r>
    </w:p>
    <w:p w:rsidR="005279B7" w:rsidRPr="007F0E36" w:rsidRDefault="005279B7" w:rsidP="0070098D">
      <w:pPr>
        <w:pStyle w:val="32"/>
        <w:spacing w:before="0"/>
        <w:ind w:firstLine="284"/>
        <w:jc w:val="left"/>
        <w:rPr>
          <w:b w:val="0"/>
          <w:bCs w:val="0"/>
          <w:i/>
          <w:iCs/>
          <w:sz w:val="24"/>
          <w:szCs w:val="24"/>
          <w:u w:val="single"/>
        </w:rPr>
      </w:pPr>
      <w:r w:rsidRPr="007F0E36">
        <w:rPr>
          <w:b w:val="0"/>
          <w:bCs w:val="0"/>
          <w:sz w:val="24"/>
          <w:szCs w:val="24"/>
        </w:rPr>
        <w:t>Средством формирования этих действий служит технология оценки учебных успехов.</w:t>
      </w:r>
    </w:p>
    <w:p w:rsidR="005279B7" w:rsidRPr="007F0E36" w:rsidRDefault="005279B7" w:rsidP="0070098D">
      <w:pPr>
        <w:pStyle w:val="32"/>
        <w:spacing w:before="0"/>
        <w:ind w:firstLine="284"/>
        <w:jc w:val="left"/>
        <w:rPr>
          <w:b w:val="0"/>
          <w:bCs w:val="0"/>
          <w:sz w:val="24"/>
          <w:szCs w:val="24"/>
        </w:rPr>
      </w:pPr>
      <w:r w:rsidRPr="007F0E36">
        <w:rPr>
          <w:b w:val="0"/>
          <w:bCs w:val="0"/>
          <w:i/>
          <w:iCs/>
          <w:sz w:val="24"/>
          <w:szCs w:val="24"/>
        </w:rPr>
        <w:t>Познавательные УУД</w:t>
      </w:r>
      <w:r w:rsidRPr="007F0E36">
        <w:rPr>
          <w:b w:val="0"/>
          <w:bCs w:val="0"/>
          <w:sz w:val="24"/>
          <w:szCs w:val="24"/>
        </w:rPr>
        <w:t>:</w:t>
      </w:r>
    </w:p>
    <w:p w:rsidR="005279B7" w:rsidRPr="007F0E36" w:rsidRDefault="005279B7" w:rsidP="005E633A">
      <w:pPr>
        <w:pStyle w:val="32"/>
        <w:numPr>
          <w:ilvl w:val="0"/>
          <w:numId w:val="204"/>
        </w:numPr>
        <w:spacing w:before="0"/>
        <w:jc w:val="left"/>
        <w:textAlignment w:val="baseline"/>
        <w:rPr>
          <w:b w:val="0"/>
          <w:bCs w:val="0"/>
          <w:sz w:val="24"/>
          <w:szCs w:val="24"/>
        </w:rPr>
      </w:pPr>
      <w:r w:rsidRPr="007F0E36">
        <w:rPr>
          <w:b w:val="0"/>
          <w:bCs w:val="0"/>
          <w:sz w:val="24"/>
          <w:szCs w:val="24"/>
        </w:rPr>
        <w:t xml:space="preserve">ориентироваться в своей системе знаний и умений: </w:t>
      </w:r>
      <w:r w:rsidRPr="007F0E36">
        <w:rPr>
          <w:b w:val="0"/>
          <w:bCs w:val="0"/>
          <w:i/>
          <w:iCs/>
          <w:sz w:val="24"/>
          <w:szCs w:val="24"/>
        </w:rPr>
        <w:t>понимать</w:t>
      </w:r>
      <w:r w:rsidRPr="007F0E36">
        <w:rPr>
          <w:b w:val="0"/>
          <w:bCs w:val="0"/>
          <w:sz w:val="24"/>
          <w:szCs w:val="24"/>
        </w:rPr>
        <w:t>, что нужно использовать пробно-поисковые практические упражнения для открытия нового знания и умения;</w:t>
      </w:r>
    </w:p>
    <w:p w:rsidR="005279B7" w:rsidRPr="007F0E36" w:rsidRDefault="005279B7" w:rsidP="005E633A">
      <w:pPr>
        <w:pStyle w:val="32"/>
        <w:numPr>
          <w:ilvl w:val="0"/>
          <w:numId w:val="205"/>
        </w:numPr>
        <w:spacing w:before="0"/>
        <w:jc w:val="left"/>
        <w:textAlignment w:val="baseline"/>
        <w:rPr>
          <w:b w:val="0"/>
          <w:bCs w:val="0"/>
          <w:sz w:val="24"/>
          <w:szCs w:val="24"/>
        </w:rPr>
      </w:pPr>
      <w:r w:rsidRPr="007F0E36">
        <w:rPr>
          <w:b w:val="0"/>
          <w:bCs w:val="0"/>
          <w:sz w:val="24"/>
          <w:szCs w:val="24"/>
        </w:rPr>
        <w:t xml:space="preserve">добывать новые знания: </w:t>
      </w:r>
      <w:r w:rsidRPr="007F0E36">
        <w:rPr>
          <w:b w:val="0"/>
          <w:bCs w:val="0"/>
          <w:i/>
          <w:iCs/>
          <w:sz w:val="24"/>
          <w:szCs w:val="24"/>
        </w:rPr>
        <w:t>находить</w:t>
      </w:r>
      <w:r w:rsidRPr="007F0E36">
        <w:rPr>
          <w:b w:val="0"/>
          <w:bCs w:val="0"/>
          <w:sz w:val="24"/>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 словарь терминов);</w:t>
      </w:r>
    </w:p>
    <w:p w:rsidR="005279B7" w:rsidRPr="007F0E36" w:rsidRDefault="005279B7" w:rsidP="005E633A">
      <w:pPr>
        <w:pStyle w:val="32"/>
        <w:numPr>
          <w:ilvl w:val="0"/>
          <w:numId w:val="206"/>
        </w:numPr>
        <w:spacing w:before="0"/>
        <w:jc w:val="left"/>
        <w:textAlignment w:val="baseline"/>
        <w:rPr>
          <w:b w:val="0"/>
          <w:bCs w:val="0"/>
          <w:sz w:val="24"/>
          <w:szCs w:val="24"/>
        </w:rPr>
      </w:pPr>
      <w:r w:rsidRPr="007F0E36">
        <w:rPr>
          <w:b w:val="0"/>
          <w:bCs w:val="0"/>
          <w:sz w:val="24"/>
          <w:szCs w:val="24"/>
        </w:rPr>
        <w:t xml:space="preserve">перерабатывать полученную информацию: </w:t>
      </w:r>
      <w:r w:rsidRPr="007F0E36">
        <w:rPr>
          <w:b w:val="0"/>
          <w:bCs w:val="0"/>
          <w:i/>
          <w:iCs/>
          <w:sz w:val="24"/>
          <w:szCs w:val="24"/>
        </w:rPr>
        <w:t>наблюдать</w:t>
      </w:r>
      <w:r w:rsidRPr="007F0E36">
        <w:rPr>
          <w:b w:val="0"/>
          <w:bCs w:val="0"/>
          <w:sz w:val="24"/>
          <w:szCs w:val="24"/>
        </w:rPr>
        <w:t xml:space="preserve"> и самостоятельно </w:t>
      </w:r>
      <w:r w:rsidRPr="007F0E36">
        <w:rPr>
          <w:b w:val="0"/>
          <w:bCs w:val="0"/>
          <w:i/>
          <w:iCs/>
          <w:sz w:val="24"/>
          <w:szCs w:val="24"/>
        </w:rPr>
        <w:t>делать</w:t>
      </w:r>
      <w:r w:rsidRPr="007F0E36">
        <w:rPr>
          <w:b w:val="0"/>
          <w:bCs w:val="0"/>
          <w:sz w:val="24"/>
          <w:szCs w:val="24"/>
        </w:rPr>
        <w:t xml:space="preserve"> простейшие обобщения и </w:t>
      </w:r>
      <w:r w:rsidRPr="007F0E36">
        <w:rPr>
          <w:b w:val="0"/>
          <w:bCs w:val="0"/>
          <w:i/>
          <w:iCs/>
          <w:sz w:val="24"/>
          <w:szCs w:val="24"/>
        </w:rPr>
        <w:t>выводы</w:t>
      </w:r>
      <w:r w:rsidRPr="007F0E36">
        <w:rPr>
          <w:b w:val="0"/>
          <w:bCs w:val="0"/>
          <w:sz w:val="24"/>
          <w:szCs w:val="24"/>
        </w:rPr>
        <w:t>.</w:t>
      </w:r>
    </w:p>
    <w:p w:rsidR="005279B7" w:rsidRPr="007F0E36" w:rsidRDefault="005279B7" w:rsidP="0070098D">
      <w:pPr>
        <w:pStyle w:val="32"/>
        <w:spacing w:before="0"/>
        <w:ind w:firstLine="284"/>
        <w:jc w:val="left"/>
        <w:rPr>
          <w:b w:val="0"/>
          <w:bCs w:val="0"/>
          <w:i/>
          <w:iCs/>
          <w:sz w:val="24"/>
          <w:szCs w:val="24"/>
          <w:u w:val="single"/>
        </w:rPr>
      </w:pPr>
      <w:r w:rsidRPr="007F0E36">
        <w:rPr>
          <w:b w:val="0"/>
          <w:bCs w:val="0"/>
          <w:sz w:val="24"/>
          <w:szCs w:val="24"/>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5279B7" w:rsidRPr="007F0E36" w:rsidRDefault="005279B7" w:rsidP="0070098D">
      <w:pPr>
        <w:pStyle w:val="32"/>
        <w:spacing w:before="0"/>
        <w:ind w:firstLine="284"/>
        <w:jc w:val="left"/>
        <w:rPr>
          <w:b w:val="0"/>
          <w:bCs w:val="0"/>
          <w:sz w:val="24"/>
          <w:szCs w:val="24"/>
        </w:rPr>
      </w:pPr>
      <w:r w:rsidRPr="007F0E36">
        <w:rPr>
          <w:b w:val="0"/>
          <w:bCs w:val="0"/>
          <w:i/>
          <w:iCs/>
          <w:sz w:val="24"/>
          <w:szCs w:val="24"/>
        </w:rPr>
        <w:t>Коммуникативные УУД</w:t>
      </w:r>
      <w:r w:rsidRPr="007F0E36">
        <w:rPr>
          <w:b w:val="0"/>
          <w:bCs w:val="0"/>
          <w:sz w:val="24"/>
          <w:szCs w:val="24"/>
        </w:rPr>
        <w:t>:</w:t>
      </w:r>
    </w:p>
    <w:p w:rsidR="005279B7" w:rsidRPr="007F0E36" w:rsidRDefault="005279B7" w:rsidP="005E633A">
      <w:pPr>
        <w:pStyle w:val="32"/>
        <w:numPr>
          <w:ilvl w:val="0"/>
          <w:numId w:val="207"/>
        </w:numPr>
        <w:spacing w:before="0"/>
        <w:jc w:val="left"/>
        <w:textAlignment w:val="baseline"/>
        <w:rPr>
          <w:b w:val="0"/>
          <w:bCs w:val="0"/>
          <w:sz w:val="24"/>
          <w:szCs w:val="24"/>
        </w:rPr>
      </w:pPr>
      <w:r w:rsidRPr="007F0E36">
        <w:rPr>
          <w:b w:val="0"/>
          <w:bCs w:val="0"/>
          <w:sz w:val="24"/>
          <w:szCs w:val="24"/>
        </w:rPr>
        <w:t>донести свою позицию до других:</w:t>
      </w:r>
      <w:r w:rsidRPr="007F0E36">
        <w:rPr>
          <w:b w:val="0"/>
          <w:bCs w:val="0"/>
          <w:i/>
          <w:iCs/>
          <w:sz w:val="24"/>
          <w:szCs w:val="24"/>
        </w:rPr>
        <w:t xml:space="preserve"> оформлять</w:t>
      </w:r>
      <w:r w:rsidRPr="007F0E36">
        <w:rPr>
          <w:b w:val="0"/>
          <w:bCs w:val="0"/>
          <w:sz w:val="24"/>
          <w:szCs w:val="24"/>
        </w:rPr>
        <w:t xml:space="preserve"> свою мысль в устной и письменной речи (на уровне одного предложения или небольшого текста);</w:t>
      </w:r>
    </w:p>
    <w:p w:rsidR="005279B7" w:rsidRPr="007F0E36" w:rsidRDefault="005279B7" w:rsidP="005E633A">
      <w:pPr>
        <w:pStyle w:val="32"/>
        <w:numPr>
          <w:ilvl w:val="0"/>
          <w:numId w:val="208"/>
        </w:numPr>
        <w:spacing w:before="0"/>
        <w:jc w:val="left"/>
        <w:textAlignment w:val="baseline"/>
        <w:rPr>
          <w:b w:val="0"/>
          <w:bCs w:val="0"/>
          <w:sz w:val="24"/>
          <w:szCs w:val="24"/>
        </w:rPr>
      </w:pPr>
      <w:r w:rsidRPr="007F0E36">
        <w:rPr>
          <w:b w:val="0"/>
          <w:bCs w:val="0"/>
          <w:i/>
          <w:iCs/>
          <w:sz w:val="24"/>
          <w:szCs w:val="24"/>
        </w:rPr>
        <w:t>слушать</w:t>
      </w:r>
      <w:r w:rsidRPr="007F0E36">
        <w:rPr>
          <w:b w:val="0"/>
          <w:bCs w:val="0"/>
          <w:sz w:val="24"/>
          <w:szCs w:val="24"/>
        </w:rPr>
        <w:t xml:space="preserve"> и </w:t>
      </w:r>
      <w:r w:rsidRPr="007F0E36">
        <w:rPr>
          <w:b w:val="0"/>
          <w:bCs w:val="0"/>
          <w:i/>
          <w:iCs/>
          <w:sz w:val="24"/>
          <w:szCs w:val="24"/>
        </w:rPr>
        <w:t>понимать</w:t>
      </w:r>
      <w:r w:rsidRPr="007F0E36">
        <w:rPr>
          <w:b w:val="0"/>
          <w:bCs w:val="0"/>
          <w:sz w:val="24"/>
          <w:szCs w:val="24"/>
        </w:rPr>
        <w:t xml:space="preserve"> речь других;</w:t>
      </w:r>
    </w:p>
    <w:p w:rsidR="005279B7" w:rsidRPr="007F0E36" w:rsidRDefault="005279B7" w:rsidP="005E633A">
      <w:pPr>
        <w:pStyle w:val="32"/>
        <w:numPr>
          <w:ilvl w:val="0"/>
          <w:numId w:val="209"/>
        </w:numPr>
        <w:spacing w:before="0"/>
        <w:jc w:val="left"/>
        <w:textAlignment w:val="baseline"/>
        <w:rPr>
          <w:b w:val="0"/>
          <w:bCs w:val="0"/>
          <w:sz w:val="24"/>
          <w:szCs w:val="24"/>
        </w:rPr>
      </w:pPr>
      <w:r w:rsidRPr="007F0E36">
        <w:rPr>
          <w:b w:val="0"/>
          <w:bCs w:val="0"/>
          <w:i/>
          <w:iCs/>
          <w:sz w:val="24"/>
          <w:szCs w:val="24"/>
        </w:rPr>
        <w:t>вступать</w:t>
      </w:r>
      <w:r w:rsidRPr="007F0E36">
        <w:rPr>
          <w:b w:val="0"/>
          <w:bCs w:val="0"/>
          <w:sz w:val="24"/>
          <w:szCs w:val="24"/>
        </w:rPr>
        <w:t xml:space="preserve"> в беседу и обсуждение на уроке и в жизни; </w:t>
      </w:r>
    </w:p>
    <w:p w:rsidR="005279B7" w:rsidRPr="007F0E36" w:rsidRDefault="005279B7" w:rsidP="0070098D">
      <w:pPr>
        <w:pStyle w:val="32"/>
        <w:spacing w:before="0"/>
        <w:ind w:left="284"/>
        <w:jc w:val="left"/>
        <w:rPr>
          <w:b w:val="0"/>
          <w:bCs w:val="0"/>
          <w:sz w:val="24"/>
          <w:szCs w:val="24"/>
        </w:rPr>
      </w:pPr>
      <w:r w:rsidRPr="007F0E36">
        <w:rPr>
          <w:b w:val="0"/>
          <w:bCs w:val="0"/>
          <w:sz w:val="24"/>
          <w:szCs w:val="24"/>
        </w:rPr>
        <w:t>Средством формирования этих действий служит технология продуктивной художественно-творческой деятельности.</w:t>
      </w:r>
    </w:p>
    <w:p w:rsidR="005279B7" w:rsidRPr="007F0E36" w:rsidRDefault="005279B7" w:rsidP="005E633A">
      <w:pPr>
        <w:pStyle w:val="32"/>
        <w:numPr>
          <w:ilvl w:val="0"/>
          <w:numId w:val="210"/>
        </w:numPr>
        <w:spacing w:before="0"/>
        <w:jc w:val="left"/>
        <w:textAlignment w:val="baseline"/>
        <w:rPr>
          <w:b w:val="0"/>
          <w:bCs w:val="0"/>
          <w:sz w:val="24"/>
          <w:szCs w:val="24"/>
        </w:rPr>
      </w:pPr>
      <w:r w:rsidRPr="007F0E36">
        <w:rPr>
          <w:b w:val="0"/>
          <w:bCs w:val="0"/>
          <w:sz w:val="24"/>
          <w:szCs w:val="24"/>
        </w:rPr>
        <w:t>договариваться сообща;</w:t>
      </w:r>
    </w:p>
    <w:p w:rsidR="005279B7" w:rsidRPr="007F0E36" w:rsidRDefault="005279B7" w:rsidP="005E633A">
      <w:pPr>
        <w:pStyle w:val="32"/>
        <w:numPr>
          <w:ilvl w:val="0"/>
          <w:numId w:val="211"/>
        </w:numPr>
        <w:spacing w:before="0"/>
        <w:jc w:val="left"/>
        <w:textAlignment w:val="baseline"/>
        <w:rPr>
          <w:b w:val="0"/>
          <w:bCs w:val="0"/>
          <w:sz w:val="24"/>
          <w:szCs w:val="24"/>
        </w:rPr>
      </w:pPr>
      <w:r w:rsidRPr="007F0E36">
        <w:rPr>
          <w:b w:val="0"/>
          <w:bCs w:val="0"/>
          <w:sz w:val="24"/>
          <w:szCs w:val="24"/>
        </w:rPr>
        <w:t>учиться выполнять предлагаемые задания в паре, группе из 3-4 человек.</w:t>
      </w:r>
    </w:p>
    <w:p w:rsidR="005279B7" w:rsidRPr="007F0E36" w:rsidRDefault="005279B7" w:rsidP="0070098D">
      <w:pPr>
        <w:ind w:firstLine="284"/>
        <w:rPr>
          <w:u w:val="single"/>
        </w:rPr>
      </w:pPr>
      <w:r w:rsidRPr="007F0E36">
        <w:t>Средством формирования этих действий служит работа в малых группах.</w:t>
      </w:r>
    </w:p>
    <w:p w:rsidR="005279B7" w:rsidRPr="007F0E36" w:rsidRDefault="005279B7" w:rsidP="0070098D">
      <w:pPr>
        <w:ind w:firstLine="284"/>
      </w:pPr>
      <w:r w:rsidRPr="007F0E36">
        <w:rPr>
          <w:b/>
          <w:bCs/>
        </w:rPr>
        <w:t>Предметными результатами</w:t>
      </w:r>
      <w:r w:rsidRPr="007F0E36">
        <w:t xml:space="preserve"> изучения курса «Окружающий мир» во 2-м классе является формирование следующих умений: </w:t>
      </w:r>
    </w:p>
    <w:p w:rsidR="005279B7" w:rsidRPr="007F0E36" w:rsidRDefault="005279B7" w:rsidP="0070098D">
      <w:pPr>
        <w:jc w:val="both"/>
      </w:pPr>
      <w:r w:rsidRPr="007F0E36">
        <w:rPr>
          <w:i/>
          <w:iCs/>
        </w:rPr>
        <w:lastRenderedPageBreak/>
        <w:t>иметь представление об</w:t>
      </w:r>
      <w:r w:rsidRPr="007F0E36">
        <w:t xml:space="preserve"> </w:t>
      </w:r>
      <w:r w:rsidRPr="007F0E36">
        <w:rPr>
          <w:i/>
          <w:iCs/>
        </w:rPr>
        <w:t>эстетических понятиях</w:t>
      </w:r>
      <w:r w:rsidRPr="007F0E36">
        <w:rPr>
          <w:b/>
          <w:bCs/>
          <w:i/>
          <w:iCs/>
        </w:rPr>
        <w:t xml:space="preserve">: </w:t>
      </w:r>
      <w:r w:rsidRPr="007F0E36">
        <w:t>прекрасное, трагическое, комическое, возвышенное;</w:t>
      </w:r>
      <w:r w:rsidRPr="007F0E36">
        <w:rPr>
          <w:i/>
          <w:iCs/>
        </w:rPr>
        <w:t xml:space="preserve"> </w:t>
      </w:r>
      <w:r w:rsidRPr="007F0E36">
        <w:t>жанры (натюрморт, пейзаж, анималистический, жанрово-бытовой, портрет); движение, правда и правдоподобие. Представление о линейной перспективе.</w:t>
      </w:r>
    </w:p>
    <w:p w:rsidR="005279B7" w:rsidRPr="007F0E36" w:rsidRDefault="005279B7" w:rsidP="0070098D">
      <w:pPr>
        <w:ind w:firstLine="567"/>
      </w:pPr>
      <w:r w:rsidRPr="007F0E36">
        <w:rPr>
          <w:i/>
          <w:iCs/>
        </w:rPr>
        <w:t>По художественно-творческой изобразительной деятельности</w:t>
      </w:r>
      <w:r w:rsidRPr="007F0E36">
        <w:t>:</w:t>
      </w:r>
    </w:p>
    <w:p w:rsidR="005279B7" w:rsidRPr="007F0E36" w:rsidRDefault="005279B7" w:rsidP="0070098D">
      <w:pPr>
        <w:ind w:firstLine="567"/>
        <w:jc w:val="both"/>
        <w:rPr>
          <w:u w:val="single"/>
        </w:rPr>
      </w:pPr>
      <w:r w:rsidRPr="007F0E36">
        <w:rPr>
          <w:b/>
          <w:bCs/>
          <w:i/>
          <w:iCs/>
        </w:rPr>
        <w:t>знать</w:t>
      </w:r>
      <w:r w:rsidRPr="007F0E36">
        <w:t xml:space="preserve"> названия красок натурального и искусственного происхождения, основные цвета солнечного спектра, способ получения составных цветов из главных;</w:t>
      </w:r>
    </w:p>
    <w:p w:rsidR="005279B7" w:rsidRPr="007F0E36" w:rsidRDefault="005279B7" w:rsidP="0070098D">
      <w:pPr>
        <w:ind w:firstLine="567"/>
        <w:jc w:val="both"/>
        <w:rPr>
          <w:u w:val="single"/>
        </w:rPr>
      </w:pPr>
      <w:r w:rsidRPr="007F0E36">
        <w:rPr>
          <w:b/>
          <w:bCs/>
          <w:i/>
          <w:iCs/>
        </w:rPr>
        <w:t xml:space="preserve">уметь </w:t>
      </w:r>
      <w:r w:rsidRPr="007F0E36">
        <w:t xml:space="preserve">смешивать главные цвета красок для получения составных цветов, выполнять графические изображения с соблюдением линейной перспективы. </w:t>
      </w:r>
    </w:p>
    <w:p w:rsidR="005279B7" w:rsidRPr="007F0E36" w:rsidRDefault="005279B7" w:rsidP="0070098D">
      <w:pPr>
        <w:ind w:firstLine="567"/>
        <w:rPr>
          <w:i/>
          <w:iCs/>
        </w:rPr>
      </w:pPr>
      <w:r w:rsidRPr="007F0E36">
        <w:rPr>
          <w:i/>
          <w:iCs/>
        </w:rPr>
        <w:t>По трудовой деятельности:</w:t>
      </w:r>
    </w:p>
    <w:p w:rsidR="005279B7" w:rsidRPr="007F0E36" w:rsidRDefault="005279B7" w:rsidP="0070098D">
      <w:pPr>
        <w:ind w:firstLine="567"/>
        <w:jc w:val="both"/>
        <w:rPr>
          <w:b/>
          <w:bCs/>
          <w:i/>
          <w:iCs/>
        </w:rPr>
      </w:pPr>
      <w:r w:rsidRPr="007F0E36">
        <w:rPr>
          <w:b/>
          <w:bCs/>
          <w:i/>
          <w:iCs/>
        </w:rPr>
        <w:t xml:space="preserve">знать </w:t>
      </w:r>
    </w:p>
    <w:p w:rsidR="005279B7" w:rsidRPr="007F0E36" w:rsidRDefault="005279B7" w:rsidP="0070098D">
      <w:pPr>
        <w:ind w:firstLine="567"/>
        <w:jc w:val="both"/>
      </w:pPr>
      <w:r w:rsidRPr="007F0E36">
        <w:rPr>
          <w:b/>
          <w:bCs/>
          <w:i/>
          <w:iCs/>
        </w:rPr>
        <w:t xml:space="preserve">- </w:t>
      </w:r>
      <w:r w:rsidRPr="007F0E36">
        <w:t xml:space="preserve">виды материалов, обозначенных в программе, их свойства и названия; </w:t>
      </w:r>
    </w:p>
    <w:p w:rsidR="005279B7" w:rsidRPr="007F0E36" w:rsidRDefault="005279B7" w:rsidP="0070098D">
      <w:pPr>
        <w:pStyle w:val="25"/>
        <w:spacing w:line="240" w:lineRule="auto"/>
        <w:ind w:firstLine="567"/>
      </w:pPr>
      <w:r w:rsidRPr="007F0E36">
        <w:t>- 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
    <w:p w:rsidR="005279B7" w:rsidRPr="007F0E36" w:rsidRDefault="005279B7" w:rsidP="0070098D">
      <w:pPr>
        <w:ind w:firstLine="567"/>
        <w:jc w:val="both"/>
      </w:pPr>
      <w:r w:rsidRPr="007F0E36">
        <w:t>- о чертеже и линиях чертежа, указанных в программе;</w:t>
      </w:r>
    </w:p>
    <w:p w:rsidR="005279B7" w:rsidRPr="007F0E36" w:rsidRDefault="005279B7" w:rsidP="0070098D">
      <w:pPr>
        <w:ind w:firstLine="567"/>
        <w:jc w:val="both"/>
      </w:pPr>
      <w:r w:rsidRPr="007F0E36">
        <w:rPr>
          <w:b/>
          <w:bCs/>
        </w:rPr>
        <w:t>у</w:t>
      </w:r>
      <w:r w:rsidRPr="007F0E36">
        <w:rPr>
          <w:b/>
          <w:bCs/>
          <w:i/>
          <w:iCs/>
        </w:rPr>
        <w:t xml:space="preserve">меть </w:t>
      </w:r>
      <w:r w:rsidRPr="007F0E36">
        <w:rPr>
          <w:i/>
          <w:iCs/>
        </w:rPr>
        <w:t xml:space="preserve">самостоятельно </w:t>
      </w:r>
      <w:r w:rsidRPr="007F0E36">
        <w:t>организовывать рабочее место в соответствии с особенностями используемого материала и поддерживать порядок на нём во время работы, экономно и рационально размечать несколько деталей;</w:t>
      </w:r>
    </w:p>
    <w:p w:rsidR="005279B7" w:rsidRPr="007F0E36" w:rsidRDefault="005279B7" w:rsidP="0070098D">
      <w:pPr>
        <w:pStyle w:val="33"/>
        <w:spacing w:line="240" w:lineRule="auto"/>
        <w:rPr>
          <w:rFonts w:ascii="Times New Roman" w:hAnsi="Times New Roman" w:cs="Times New Roman"/>
          <w:sz w:val="24"/>
          <w:szCs w:val="24"/>
        </w:rPr>
      </w:pPr>
      <w:r w:rsidRPr="007F0E36">
        <w:rPr>
          <w:rFonts w:ascii="Times New Roman" w:hAnsi="Times New Roman" w:cs="Times New Roman"/>
          <w:i/>
          <w:iCs/>
          <w:sz w:val="24"/>
          <w:szCs w:val="24"/>
        </w:rPr>
        <w:t>с помощью учителя</w:t>
      </w:r>
      <w:r w:rsidRPr="007F0E36">
        <w:rPr>
          <w:rFonts w:ascii="Times New Roman" w:hAnsi="Times New Roman" w:cs="Times New Roman"/>
          <w:sz w:val="24"/>
          <w:szCs w:val="24"/>
        </w:rPr>
        <w:t xml:space="preserve"> выполнять разметку с опорой на чертёж по линейке, угольнику, выполнять подвижное соединение деталей с помощью проволоки, ниток (№ 10), тонкой веревочки.</w:t>
      </w:r>
    </w:p>
    <w:p w:rsidR="005279B7" w:rsidRPr="007F0E36" w:rsidRDefault="005279B7" w:rsidP="00CC614A">
      <w:pPr>
        <w:ind w:firstLine="567"/>
        <w:jc w:val="both"/>
      </w:pPr>
      <w:r w:rsidRPr="007F0E36">
        <w:rPr>
          <w:b/>
          <w:bCs/>
          <w:i/>
          <w:iCs/>
        </w:rPr>
        <w:t xml:space="preserve">Уметь </w:t>
      </w:r>
      <w:r w:rsidRPr="007F0E36">
        <w:t>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w:t>
      </w:r>
    </w:p>
    <w:p w:rsidR="005279B7" w:rsidRPr="007F0E36" w:rsidRDefault="005279B7" w:rsidP="0070098D">
      <w:pPr>
        <w:pStyle w:val="32"/>
        <w:spacing w:before="0"/>
        <w:ind w:firstLine="284"/>
        <w:rPr>
          <w:sz w:val="24"/>
          <w:szCs w:val="24"/>
        </w:rPr>
      </w:pPr>
      <w:r w:rsidRPr="007F0E36">
        <w:rPr>
          <w:sz w:val="24"/>
          <w:szCs w:val="24"/>
        </w:rPr>
        <w:t>3</w:t>
      </w:r>
      <w:r w:rsidRPr="007F0E36">
        <w:rPr>
          <w:sz w:val="24"/>
          <w:szCs w:val="24"/>
        </w:rPr>
        <w:sym w:font="Symbol" w:char="F02D"/>
      </w:r>
      <w:r w:rsidRPr="007F0E36">
        <w:rPr>
          <w:sz w:val="24"/>
          <w:szCs w:val="24"/>
        </w:rPr>
        <w:t>4 классы</w:t>
      </w:r>
    </w:p>
    <w:p w:rsidR="005279B7" w:rsidRPr="007F0E36" w:rsidRDefault="005279B7" w:rsidP="0070098D">
      <w:pPr>
        <w:pStyle w:val="32"/>
        <w:spacing w:before="0"/>
        <w:ind w:firstLine="284"/>
        <w:rPr>
          <w:sz w:val="24"/>
          <w:szCs w:val="24"/>
          <w:u w:val="single"/>
        </w:rPr>
      </w:pPr>
    </w:p>
    <w:p w:rsidR="005279B7" w:rsidRPr="007F0E36" w:rsidRDefault="005279B7" w:rsidP="0070098D">
      <w:pPr>
        <w:ind w:firstLine="284"/>
      </w:pPr>
      <w:r w:rsidRPr="007F0E36">
        <w:rPr>
          <w:b/>
          <w:bCs/>
        </w:rPr>
        <w:t>Личностными результатами</w:t>
      </w:r>
      <w:r w:rsidRPr="007F0E36">
        <w:t xml:space="preserve"> изучения курса «Технология» в 3–4-м классах является формирование следующих умений: </w:t>
      </w:r>
    </w:p>
    <w:p w:rsidR="005279B7" w:rsidRPr="007F0E36" w:rsidRDefault="005279B7" w:rsidP="005E633A">
      <w:pPr>
        <w:pStyle w:val="32"/>
        <w:numPr>
          <w:ilvl w:val="0"/>
          <w:numId w:val="212"/>
        </w:numPr>
        <w:spacing w:before="0"/>
        <w:jc w:val="both"/>
        <w:textAlignment w:val="baseline"/>
        <w:rPr>
          <w:b w:val="0"/>
          <w:bCs w:val="0"/>
          <w:sz w:val="24"/>
          <w:szCs w:val="24"/>
        </w:rPr>
      </w:pPr>
      <w:r w:rsidRPr="007F0E36">
        <w:rPr>
          <w:b w:val="0"/>
          <w:bCs w:val="0"/>
          <w:i/>
          <w:iCs/>
          <w:sz w:val="24"/>
          <w:szCs w:val="24"/>
        </w:rPr>
        <w:t>оценивать</w:t>
      </w:r>
      <w:r w:rsidRPr="007F0E36">
        <w:rPr>
          <w:sz w:val="24"/>
          <w:szCs w:val="24"/>
        </w:rPr>
        <w:t xml:space="preserve"> </w:t>
      </w:r>
      <w:r w:rsidRPr="007F0E36">
        <w:rPr>
          <w:b w:val="0"/>
          <w:bCs w:val="0"/>
          <w:sz w:val="24"/>
          <w:szCs w:val="24"/>
        </w:rPr>
        <w:t xml:space="preserve">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7F0E36">
        <w:rPr>
          <w:b w:val="0"/>
          <w:bCs w:val="0"/>
          <w:i/>
          <w:iCs/>
          <w:sz w:val="24"/>
          <w:szCs w:val="24"/>
        </w:rPr>
        <w:t>оценивать</w:t>
      </w:r>
      <w:r w:rsidRPr="007F0E36">
        <w:rPr>
          <w:b w:val="0"/>
          <w:bCs w:val="0"/>
          <w:sz w:val="24"/>
          <w:szCs w:val="24"/>
        </w:rPr>
        <w:t xml:space="preserve"> (поступки) в предложенных ситуациях, отмечать конкретные поступки, которые можно</w:t>
      </w:r>
      <w:r w:rsidRPr="007F0E36">
        <w:rPr>
          <w:sz w:val="24"/>
          <w:szCs w:val="24"/>
        </w:rPr>
        <w:t xml:space="preserve"> </w:t>
      </w:r>
      <w:r w:rsidRPr="007F0E36">
        <w:rPr>
          <w:b w:val="0"/>
          <w:bCs w:val="0"/>
          <w:sz w:val="24"/>
          <w:szCs w:val="24"/>
        </w:rPr>
        <w:t>характеризовать как хорошие или плохие;</w:t>
      </w:r>
    </w:p>
    <w:p w:rsidR="005279B7" w:rsidRPr="007F0E36" w:rsidRDefault="005279B7" w:rsidP="005E633A">
      <w:pPr>
        <w:pStyle w:val="32"/>
        <w:numPr>
          <w:ilvl w:val="0"/>
          <w:numId w:val="213"/>
        </w:numPr>
        <w:spacing w:before="0"/>
        <w:jc w:val="left"/>
        <w:textAlignment w:val="baseline"/>
        <w:rPr>
          <w:b w:val="0"/>
          <w:bCs w:val="0"/>
          <w:sz w:val="24"/>
          <w:szCs w:val="24"/>
        </w:rPr>
      </w:pPr>
      <w:r w:rsidRPr="007F0E36">
        <w:rPr>
          <w:b w:val="0"/>
          <w:bCs w:val="0"/>
          <w:i/>
          <w:iCs/>
          <w:sz w:val="24"/>
          <w:szCs w:val="24"/>
        </w:rPr>
        <w:t>описывать</w:t>
      </w:r>
      <w:r w:rsidRPr="007F0E36">
        <w:rPr>
          <w:b w:val="0"/>
          <w:bCs w:val="0"/>
          <w:sz w:val="24"/>
          <w:szCs w:val="24"/>
        </w:rPr>
        <w:t xml:space="preserve">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5279B7" w:rsidRPr="007F0E36" w:rsidRDefault="005279B7" w:rsidP="005E633A">
      <w:pPr>
        <w:pStyle w:val="32"/>
        <w:numPr>
          <w:ilvl w:val="0"/>
          <w:numId w:val="214"/>
        </w:numPr>
        <w:spacing w:before="0"/>
        <w:jc w:val="left"/>
        <w:textAlignment w:val="baseline"/>
        <w:rPr>
          <w:b w:val="0"/>
          <w:bCs w:val="0"/>
          <w:sz w:val="24"/>
          <w:szCs w:val="24"/>
        </w:rPr>
      </w:pPr>
      <w:r w:rsidRPr="007F0E36">
        <w:rPr>
          <w:b w:val="0"/>
          <w:bCs w:val="0"/>
          <w:i/>
          <w:iCs/>
          <w:sz w:val="24"/>
          <w:szCs w:val="24"/>
        </w:rPr>
        <w:t xml:space="preserve">принимать </w:t>
      </w:r>
      <w:r w:rsidRPr="007F0E36">
        <w:rPr>
          <w:b w:val="0"/>
          <w:bCs w:val="0"/>
          <w:sz w:val="24"/>
          <w:szCs w:val="24"/>
        </w:rPr>
        <w:t>другие мнения и высказывания, уважительно относиться к ним;</w:t>
      </w:r>
    </w:p>
    <w:p w:rsidR="005279B7" w:rsidRPr="007F0E36" w:rsidRDefault="005279B7" w:rsidP="005E633A">
      <w:pPr>
        <w:pStyle w:val="32"/>
        <w:numPr>
          <w:ilvl w:val="0"/>
          <w:numId w:val="215"/>
        </w:numPr>
        <w:spacing w:before="0"/>
        <w:jc w:val="left"/>
        <w:textAlignment w:val="baseline"/>
        <w:rPr>
          <w:b w:val="0"/>
          <w:bCs w:val="0"/>
          <w:sz w:val="24"/>
          <w:szCs w:val="24"/>
        </w:rPr>
      </w:pPr>
      <w:r w:rsidRPr="007F0E36">
        <w:rPr>
          <w:b w:val="0"/>
          <w:bCs w:val="0"/>
          <w:sz w:val="24"/>
          <w:szCs w:val="24"/>
        </w:rPr>
        <w:t xml:space="preserve">опираясь на освоенные изобразительные и конструкторско-технологические знания и умения, </w:t>
      </w:r>
      <w:r w:rsidRPr="007F0E36">
        <w:rPr>
          <w:b w:val="0"/>
          <w:bCs w:val="0"/>
          <w:i/>
          <w:iCs/>
          <w:sz w:val="24"/>
          <w:szCs w:val="24"/>
        </w:rPr>
        <w:t>делать выбор</w:t>
      </w:r>
      <w:r w:rsidRPr="007F0E36">
        <w:rPr>
          <w:b w:val="0"/>
          <w:bCs w:val="0"/>
          <w:sz w:val="24"/>
          <w:szCs w:val="24"/>
        </w:rPr>
        <w:t xml:space="preserve"> способов реализации предложенного или собственного замысла.</w:t>
      </w:r>
    </w:p>
    <w:p w:rsidR="005279B7" w:rsidRPr="007F0E36" w:rsidRDefault="005279B7" w:rsidP="0070098D">
      <w:pPr>
        <w:ind w:firstLine="284"/>
        <w:jc w:val="both"/>
        <w:rPr>
          <w:u w:val="single"/>
        </w:rPr>
      </w:pPr>
      <w:r w:rsidRPr="007F0E36">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5279B7" w:rsidRPr="007F0E36" w:rsidRDefault="005279B7" w:rsidP="0070098D">
      <w:pPr>
        <w:ind w:firstLine="284"/>
        <w:jc w:val="both"/>
      </w:pPr>
      <w:r w:rsidRPr="007F0E36">
        <w:rPr>
          <w:b/>
          <w:bCs/>
        </w:rPr>
        <w:t>Метапредметными результатами</w:t>
      </w:r>
      <w:r w:rsidRPr="007F0E36">
        <w:t xml:space="preserve"> изучения курса «Технология» в 3</w:t>
      </w:r>
      <w:r w:rsidRPr="007F0E36">
        <w:sym w:font="Symbol" w:char="F02D"/>
      </w:r>
      <w:r w:rsidRPr="007F0E36">
        <w:t xml:space="preserve">4-м классах является формирование следующих универсальных учебных действий: </w:t>
      </w:r>
    </w:p>
    <w:p w:rsidR="005279B7" w:rsidRPr="007F0E36" w:rsidRDefault="005279B7" w:rsidP="0070098D">
      <w:pPr>
        <w:pStyle w:val="32"/>
        <w:spacing w:before="0"/>
        <w:ind w:firstLine="284"/>
        <w:jc w:val="left"/>
        <w:rPr>
          <w:b w:val="0"/>
          <w:bCs w:val="0"/>
          <w:sz w:val="24"/>
          <w:szCs w:val="24"/>
        </w:rPr>
      </w:pPr>
      <w:r w:rsidRPr="007F0E36">
        <w:rPr>
          <w:b w:val="0"/>
          <w:bCs w:val="0"/>
          <w:i/>
          <w:iCs/>
          <w:sz w:val="24"/>
          <w:szCs w:val="24"/>
        </w:rPr>
        <w:t>Регулятивные УУД</w:t>
      </w:r>
      <w:r w:rsidRPr="007F0E36">
        <w:rPr>
          <w:b w:val="0"/>
          <w:bCs w:val="0"/>
          <w:sz w:val="24"/>
          <w:szCs w:val="24"/>
        </w:rPr>
        <w:t>:</w:t>
      </w:r>
    </w:p>
    <w:p w:rsidR="005279B7" w:rsidRPr="007F0E36" w:rsidRDefault="005279B7" w:rsidP="005E633A">
      <w:pPr>
        <w:pStyle w:val="32"/>
        <w:numPr>
          <w:ilvl w:val="0"/>
          <w:numId w:val="216"/>
        </w:numPr>
        <w:spacing w:before="0"/>
        <w:jc w:val="left"/>
        <w:textAlignment w:val="baseline"/>
        <w:rPr>
          <w:b w:val="0"/>
          <w:bCs w:val="0"/>
          <w:sz w:val="24"/>
          <w:szCs w:val="24"/>
        </w:rPr>
      </w:pPr>
      <w:r w:rsidRPr="007F0E36">
        <w:rPr>
          <w:b w:val="0"/>
          <w:bCs w:val="0"/>
          <w:sz w:val="24"/>
          <w:szCs w:val="24"/>
        </w:rPr>
        <w:t>самостоятельно формулировать цель урока после предварительного обсуждения;</w:t>
      </w:r>
    </w:p>
    <w:p w:rsidR="005279B7" w:rsidRPr="007F0E36" w:rsidRDefault="005279B7" w:rsidP="005E633A">
      <w:pPr>
        <w:pStyle w:val="32"/>
        <w:numPr>
          <w:ilvl w:val="0"/>
          <w:numId w:val="217"/>
        </w:numPr>
        <w:spacing w:before="0"/>
        <w:jc w:val="left"/>
        <w:textAlignment w:val="baseline"/>
        <w:rPr>
          <w:b w:val="0"/>
          <w:bCs w:val="0"/>
          <w:sz w:val="24"/>
          <w:szCs w:val="24"/>
        </w:rPr>
      </w:pPr>
      <w:r w:rsidRPr="007F0E36">
        <w:rPr>
          <w:b w:val="0"/>
          <w:bCs w:val="0"/>
          <w:sz w:val="24"/>
          <w:szCs w:val="24"/>
        </w:rPr>
        <w:t>уметь с помощью учителя анализировать предложенное задание, отделять известное и неизвестное;</w:t>
      </w:r>
    </w:p>
    <w:p w:rsidR="005279B7" w:rsidRPr="007F0E36" w:rsidRDefault="005279B7" w:rsidP="005E633A">
      <w:pPr>
        <w:pStyle w:val="32"/>
        <w:numPr>
          <w:ilvl w:val="0"/>
          <w:numId w:val="218"/>
        </w:numPr>
        <w:spacing w:before="0"/>
        <w:jc w:val="left"/>
        <w:textAlignment w:val="baseline"/>
        <w:rPr>
          <w:b w:val="0"/>
          <w:bCs w:val="0"/>
          <w:sz w:val="24"/>
          <w:szCs w:val="24"/>
        </w:rPr>
      </w:pPr>
      <w:r w:rsidRPr="007F0E36">
        <w:rPr>
          <w:b w:val="0"/>
          <w:bCs w:val="0"/>
          <w:sz w:val="24"/>
          <w:szCs w:val="24"/>
        </w:rPr>
        <w:t>уметь совместно с учителем выявлять и формулировать учебную проблему;</w:t>
      </w:r>
    </w:p>
    <w:p w:rsidR="005279B7" w:rsidRPr="007F0E36" w:rsidRDefault="005279B7" w:rsidP="005E633A">
      <w:pPr>
        <w:pStyle w:val="32"/>
        <w:numPr>
          <w:ilvl w:val="0"/>
          <w:numId w:val="219"/>
        </w:numPr>
        <w:spacing w:before="0"/>
        <w:jc w:val="both"/>
        <w:textAlignment w:val="baseline"/>
        <w:rPr>
          <w:b w:val="0"/>
          <w:bCs w:val="0"/>
          <w:sz w:val="24"/>
          <w:szCs w:val="24"/>
        </w:rPr>
      </w:pPr>
      <w:r w:rsidRPr="007F0E36">
        <w:rPr>
          <w:b w:val="0"/>
          <w:bCs w:val="0"/>
          <w:sz w:val="24"/>
          <w:szCs w:val="24"/>
        </w:rPr>
        <w:t>под контролем учителя выполнять пробные поисковые действия (упражнения) для выявления оптимального решения проблемы (задачи);</w:t>
      </w:r>
    </w:p>
    <w:p w:rsidR="005279B7" w:rsidRPr="007F0E36" w:rsidRDefault="005279B7" w:rsidP="005E633A">
      <w:pPr>
        <w:pStyle w:val="32"/>
        <w:numPr>
          <w:ilvl w:val="0"/>
          <w:numId w:val="220"/>
        </w:numPr>
        <w:spacing w:before="0"/>
        <w:jc w:val="left"/>
        <w:textAlignment w:val="baseline"/>
        <w:rPr>
          <w:b w:val="0"/>
          <w:bCs w:val="0"/>
          <w:sz w:val="24"/>
          <w:szCs w:val="24"/>
        </w:rPr>
      </w:pPr>
      <w:r w:rsidRPr="007F0E36">
        <w:rPr>
          <w:b w:val="0"/>
          <w:bCs w:val="0"/>
          <w:sz w:val="24"/>
          <w:szCs w:val="24"/>
        </w:rPr>
        <w:t>выполнять задание по составленному под контролем учителя плану, сверять свои действия с ним;</w:t>
      </w:r>
    </w:p>
    <w:p w:rsidR="005279B7" w:rsidRPr="007F0E36" w:rsidRDefault="005279B7" w:rsidP="005E633A">
      <w:pPr>
        <w:pStyle w:val="32"/>
        <w:numPr>
          <w:ilvl w:val="0"/>
          <w:numId w:val="221"/>
        </w:numPr>
        <w:spacing w:before="0"/>
        <w:jc w:val="left"/>
        <w:textAlignment w:val="baseline"/>
        <w:rPr>
          <w:b w:val="0"/>
          <w:bCs w:val="0"/>
          <w:sz w:val="24"/>
          <w:szCs w:val="24"/>
        </w:rPr>
      </w:pPr>
      <w:r w:rsidRPr="007F0E36">
        <w:rPr>
          <w:b w:val="0"/>
          <w:bCs w:val="0"/>
          <w:sz w:val="24"/>
          <w:szCs w:val="24"/>
        </w:rPr>
        <w:lastRenderedPageBreak/>
        <w:t>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5279B7" w:rsidRPr="007F0E36" w:rsidRDefault="005279B7" w:rsidP="0070098D">
      <w:pPr>
        <w:pStyle w:val="32"/>
        <w:spacing w:before="0"/>
        <w:ind w:left="944"/>
        <w:jc w:val="left"/>
        <w:rPr>
          <w:sz w:val="24"/>
          <w:szCs w:val="24"/>
        </w:rPr>
      </w:pPr>
      <w:r w:rsidRPr="007F0E36">
        <w:rPr>
          <w:b w:val="0"/>
          <w:bCs w:val="0"/>
          <w:sz w:val="24"/>
          <w:szCs w:val="24"/>
        </w:rPr>
        <w:t>Средством формирования этих действий служит технология продуктивной художественно-творческой деятельности.</w:t>
      </w:r>
    </w:p>
    <w:p w:rsidR="005279B7" w:rsidRPr="007F0E36" w:rsidRDefault="005279B7" w:rsidP="005E633A">
      <w:pPr>
        <w:pStyle w:val="32"/>
        <w:numPr>
          <w:ilvl w:val="0"/>
          <w:numId w:val="222"/>
        </w:numPr>
        <w:spacing w:before="0"/>
        <w:jc w:val="left"/>
        <w:textAlignment w:val="baseline"/>
        <w:rPr>
          <w:b w:val="0"/>
          <w:bCs w:val="0"/>
          <w:sz w:val="24"/>
          <w:szCs w:val="24"/>
        </w:rPr>
      </w:pPr>
      <w:r w:rsidRPr="007F0E36">
        <w:rPr>
          <w:b w:val="0"/>
          <w:bCs w:val="0"/>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5279B7" w:rsidRPr="007F0E36" w:rsidRDefault="005279B7" w:rsidP="0070098D">
      <w:pPr>
        <w:pStyle w:val="32"/>
        <w:spacing w:before="0"/>
        <w:ind w:firstLine="284"/>
        <w:jc w:val="left"/>
        <w:rPr>
          <w:b w:val="0"/>
          <w:bCs w:val="0"/>
          <w:i/>
          <w:iCs/>
          <w:sz w:val="24"/>
          <w:szCs w:val="24"/>
          <w:u w:val="single"/>
        </w:rPr>
      </w:pPr>
      <w:r w:rsidRPr="007F0E36">
        <w:rPr>
          <w:b w:val="0"/>
          <w:bCs w:val="0"/>
          <w:sz w:val="24"/>
          <w:szCs w:val="24"/>
        </w:rPr>
        <w:t>Средством формирования этих действий служит технология оценки учебных успехов.</w:t>
      </w:r>
    </w:p>
    <w:p w:rsidR="005279B7" w:rsidRPr="007F0E36" w:rsidRDefault="005279B7" w:rsidP="0070098D">
      <w:pPr>
        <w:pStyle w:val="32"/>
        <w:spacing w:before="0"/>
        <w:ind w:firstLine="284"/>
        <w:jc w:val="left"/>
        <w:rPr>
          <w:b w:val="0"/>
          <w:bCs w:val="0"/>
          <w:sz w:val="24"/>
          <w:szCs w:val="24"/>
        </w:rPr>
      </w:pPr>
      <w:r w:rsidRPr="007F0E36">
        <w:rPr>
          <w:b w:val="0"/>
          <w:bCs w:val="0"/>
          <w:i/>
          <w:iCs/>
          <w:sz w:val="24"/>
          <w:szCs w:val="24"/>
        </w:rPr>
        <w:t>Познавательные УУД</w:t>
      </w:r>
      <w:r w:rsidRPr="007F0E36">
        <w:rPr>
          <w:b w:val="0"/>
          <w:bCs w:val="0"/>
          <w:sz w:val="24"/>
          <w:szCs w:val="24"/>
        </w:rPr>
        <w:t>:</w:t>
      </w:r>
    </w:p>
    <w:p w:rsidR="005279B7" w:rsidRPr="007F0E36" w:rsidRDefault="005279B7" w:rsidP="005E633A">
      <w:pPr>
        <w:pStyle w:val="32"/>
        <w:numPr>
          <w:ilvl w:val="0"/>
          <w:numId w:val="223"/>
        </w:numPr>
        <w:spacing w:before="0"/>
        <w:jc w:val="left"/>
        <w:textAlignment w:val="baseline"/>
        <w:rPr>
          <w:b w:val="0"/>
          <w:bCs w:val="0"/>
          <w:sz w:val="24"/>
          <w:szCs w:val="24"/>
        </w:rPr>
      </w:pPr>
      <w:r w:rsidRPr="007F0E36">
        <w:rPr>
          <w:b w:val="0"/>
          <w:bCs w:val="0"/>
          <w:i/>
          <w:iCs/>
          <w:sz w:val="24"/>
          <w:szCs w:val="24"/>
        </w:rPr>
        <w:t>искать и отбирать</w:t>
      </w:r>
      <w:r w:rsidRPr="007F0E36">
        <w:rPr>
          <w:b w:val="0"/>
          <w:bCs w:val="0"/>
          <w:sz w:val="24"/>
          <w:szCs w:val="24"/>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5279B7" w:rsidRPr="007F0E36" w:rsidRDefault="005279B7" w:rsidP="005E633A">
      <w:pPr>
        <w:pStyle w:val="32"/>
        <w:numPr>
          <w:ilvl w:val="0"/>
          <w:numId w:val="224"/>
        </w:numPr>
        <w:spacing w:before="0"/>
        <w:jc w:val="both"/>
        <w:textAlignment w:val="baseline"/>
        <w:rPr>
          <w:b w:val="0"/>
          <w:bCs w:val="0"/>
          <w:sz w:val="24"/>
          <w:szCs w:val="24"/>
        </w:rPr>
      </w:pPr>
      <w:r w:rsidRPr="007F0E36">
        <w:rPr>
          <w:b w:val="0"/>
          <w:bCs w:val="0"/>
          <w:i/>
          <w:iCs/>
          <w:sz w:val="24"/>
          <w:szCs w:val="24"/>
        </w:rPr>
        <w:t>добывать</w:t>
      </w:r>
      <w:r w:rsidRPr="007F0E36">
        <w:rPr>
          <w:b w:val="0"/>
          <w:bCs w:val="0"/>
          <w:sz w:val="24"/>
          <w:szCs w:val="24"/>
        </w:rPr>
        <w:t xml:space="preserve"> новые знания в процессе наблюдений, рассуждений и обсуждений материалов учебника, выполнения пробных поисковых упражнений; </w:t>
      </w:r>
    </w:p>
    <w:p w:rsidR="005279B7" w:rsidRPr="007F0E36" w:rsidRDefault="005279B7" w:rsidP="005E633A">
      <w:pPr>
        <w:pStyle w:val="32"/>
        <w:numPr>
          <w:ilvl w:val="0"/>
          <w:numId w:val="225"/>
        </w:numPr>
        <w:spacing w:before="0"/>
        <w:jc w:val="left"/>
        <w:textAlignment w:val="baseline"/>
        <w:rPr>
          <w:b w:val="0"/>
          <w:bCs w:val="0"/>
          <w:sz w:val="24"/>
          <w:szCs w:val="24"/>
        </w:rPr>
      </w:pPr>
      <w:r w:rsidRPr="007F0E36">
        <w:rPr>
          <w:b w:val="0"/>
          <w:bCs w:val="0"/>
          <w:sz w:val="24"/>
          <w:szCs w:val="24"/>
        </w:rPr>
        <w:t xml:space="preserve">перерабатывать полученную информацию: </w:t>
      </w:r>
      <w:r w:rsidRPr="007F0E36">
        <w:rPr>
          <w:b w:val="0"/>
          <w:bCs w:val="0"/>
          <w:i/>
          <w:iCs/>
          <w:sz w:val="24"/>
          <w:szCs w:val="24"/>
        </w:rPr>
        <w:t>сравнивать</w:t>
      </w:r>
      <w:r w:rsidRPr="007F0E36">
        <w:rPr>
          <w:b w:val="0"/>
          <w:bCs w:val="0"/>
          <w:sz w:val="24"/>
          <w:szCs w:val="24"/>
        </w:rPr>
        <w:t xml:space="preserve"> и </w:t>
      </w:r>
      <w:r w:rsidRPr="007F0E36">
        <w:rPr>
          <w:b w:val="0"/>
          <w:bCs w:val="0"/>
          <w:i/>
          <w:iCs/>
          <w:sz w:val="24"/>
          <w:szCs w:val="24"/>
        </w:rPr>
        <w:t>класифицировать</w:t>
      </w:r>
      <w:r w:rsidRPr="007F0E36">
        <w:rPr>
          <w:b w:val="0"/>
          <w:bCs w:val="0"/>
          <w:sz w:val="24"/>
          <w:szCs w:val="24"/>
        </w:rPr>
        <w:t xml:space="preserve"> факты и явления;</w:t>
      </w:r>
      <w:r w:rsidRPr="007F0E36">
        <w:rPr>
          <w:sz w:val="24"/>
          <w:szCs w:val="24"/>
        </w:rPr>
        <w:t xml:space="preserve"> </w:t>
      </w:r>
      <w:r w:rsidRPr="007F0E36">
        <w:rPr>
          <w:b w:val="0"/>
          <w:bCs w:val="0"/>
          <w:sz w:val="24"/>
          <w:szCs w:val="24"/>
        </w:rPr>
        <w:t>определять причинно-следственные связи изучаемых явлений, событий;</w:t>
      </w:r>
    </w:p>
    <w:p w:rsidR="005279B7" w:rsidRPr="007F0E36" w:rsidRDefault="005279B7" w:rsidP="005E633A">
      <w:pPr>
        <w:pStyle w:val="32"/>
        <w:numPr>
          <w:ilvl w:val="0"/>
          <w:numId w:val="226"/>
        </w:numPr>
        <w:spacing w:before="0"/>
        <w:jc w:val="left"/>
        <w:textAlignment w:val="baseline"/>
        <w:rPr>
          <w:b w:val="0"/>
          <w:bCs w:val="0"/>
          <w:sz w:val="24"/>
          <w:szCs w:val="24"/>
        </w:rPr>
      </w:pPr>
      <w:r w:rsidRPr="007F0E36">
        <w:rPr>
          <w:b w:val="0"/>
          <w:bCs w:val="0"/>
          <w:i/>
          <w:iCs/>
          <w:sz w:val="24"/>
          <w:szCs w:val="24"/>
        </w:rPr>
        <w:t>делать выводы</w:t>
      </w:r>
      <w:r w:rsidRPr="007F0E36">
        <w:rPr>
          <w:b w:val="0"/>
          <w:bCs w:val="0"/>
          <w:sz w:val="24"/>
          <w:szCs w:val="24"/>
        </w:rPr>
        <w:t xml:space="preserve"> на основе </w:t>
      </w:r>
      <w:r w:rsidRPr="007F0E36">
        <w:rPr>
          <w:b w:val="0"/>
          <w:bCs w:val="0"/>
          <w:i/>
          <w:iCs/>
          <w:sz w:val="24"/>
          <w:szCs w:val="24"/>
        </w:rPr>
        <w:t>обобщения</w:t>
      </w:r>
      <w:r w:rsidRPr="007F0E36">
        <w:rPr>
          <w:b w:val="0"/>
          <w:bCs w:val="0"/>
          <w:sz w:val="24"/>
          <w:szCs w:val="24"/>
        </w:rPr>
        <w:t xml:space="preserve"> полученных знаний;</w:t>
      </w:r>
    </w:p>
    <w:p w:rsidR="005279B7" w:rsidRPr="007F0E36" w:rsidRDefault="005279B7" w:rsidP="005E633A">
      <w:pPr>
        <w:pStyle w:val="32"/>
        <w:numPr>
          <w:ilvl w:val="0"/>
          <w:numId w:val="227"/>
        </w:numPr>
        <w:spacing w:before="0"/>
        <w:jc w:val="both"/>
        <w:textAlignment w:val="baseline"/>
        <w:rPr>
          <w:b w:val="0"/>
          <w:bCs w:val="0"/>
          <w:sz w:val="24"/>
          <w:szCs w:val="24"/>
        </w:rPr>
      </w:pPr>
      <w:r w:rsidRPr="007F0E36">
        <w:rPr>
          <w:b w:val="0"/>
          <w:bCs w:val="0"/>
          <w:sz w:val="24"/>
          <w:szCs w:val="24"/>
        </w:rPr>
        <w:t xml:space="preserve">преобразовывать информацию: </w:t>
      </w:r>
      <w:r w:rsidRPr="007F0E36">
        <w:rPr>
          <w:b w:val="0"/>
          <w:bCs w:val="0"/>
          <w:i/>
          <w:iCs/>
          <w:sz w:val="24"/>
          <w:szCs w:val="24"/>
        </w:rPr>
        <w:t>представлять</w:t>
      </w:r>
      <w:r w:rsidRPr="007F0E36">
        <w:rPr>
          <w:b w:val="0"/>
          <w:bCs w:val="0"/>
          <w:sz w:val="24"/>
          <w:szCs w:val="24"/>
        </w:rPr>
        <w:t xml:space="preserve"> </w:t>
      </w:r>
      <w:r w:rsidRPr="007F0E36">
        <w:rPr>
          <w:b w:val="0"/>
          <w:bCs w:val="0"/>
          <w:i/>
          <w:iCs/>
          <w:sz w:val="24"/>
          <w:szCs w:val="24"/>
        </w:rPr>
        <w:t>информацию</w:t>
      </w:r>
      <w:r w:rsidRPr="007F0E36">
        <w:rPr>
          <w:b w:val="0"/>
          <w:bCs w:val="0"/>
          <w:sz w:val="24"/>
          <w:szCs w:val="24"/>
        </w:rPr>
        <w:t xml:space="preserve"> в виде текста, таблицы, схемы (в информационных проектах).</w:t>
      </w:r>
    </w:p>
    <w:p w:rsidR="005279B7" w:rsidRPr="007F0E36" w:rsidRDefault="005279B7" w:rsidP="0070098D">
      <w:pPr>
        <w:pStyle w:val="32"/>
        <w:spacing w:before="0"/>
        <w:ind w:firstLine="284"/>
        <w:jc w:val="left"/>
        <w:rPr>
          <w:b w:val="0"/>
          <w:bCs w:val="0"/>
          <w:i/>
          <w:iCs/>
          <w:sz w:val="24"/>
          <w:szCs w:val="24"/>
          <w:u w:val="single"/>
        </w:rPr>
      </w:pPr>
      <w:r w:rsidRPr="007F0E36">
        <w:rPr>
          <w:b w:val="0"/>
          <w:bCs w:val="0"/>
          <w:sz w:val="24"/>
          <w:szCs w:val="24"/>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5279B7" w:rsidRPr="007F0E36" w:rsidRDefault="005279B7" w:rsidP="0070098D">
      <w:pPr>
        <w:pStyle w:val="32"/>
        <w:spacing w:before="0"/>
        <w:ind w:firstLine="284"/>
        <w:jc w:val="left"/>
        <w:rPr>
          <w:b w:val="0"/>
          <w:bCs w:val="0"/>
          <w:sz w:val="24"/>
          <w:szCs w:val="24"/>
        </w:rPr>
      </w:pPr>
      <w:r w:rsidRPr="007F0E36">
        <w:rPr>
          <w:b w:val="0"/>
          <w:bCs w:val="0"/>
          <w:i/>
          <w:iCs/>
          <w:sz w:val="24"/>
          <w:szCs w:val="24"/>
        </w:rPr>
        <w:t>Коммуникативные УУД</w:t>
      </w:r>
      <w:r w:rsidRPr="007F0E36">
        <w:rPr>
          <w:b w:val="0"/>
          <w:bCs w:val="0"/>
          <w:sz w:val="24"/>
          <w:szCs w:val="24"/>
        </w:rPr>
        <w:t>:</w:t>
      </w:r>
    </w:p>
    <w:p w:rsidR="005279B7" w:rsidRPr="007F0E36" w:rsidRDefault="005279B7" w:rsidP="005E633A">
      <w:pPr>
        <w:pStyle w:val="32"/>
        <w:numPr>
          <w:ilvl w:val="0"/>
          <w:numId w:val="228"/>
        </w:numPr>
        <w:spacing w:before="0"/>
        <w:jc w:val="left"/>
        <w:textAlignment w:val="baseline"/>
        <w:rPr>
          <w:b w:val="0"/>
          <w:bCs w:val="0"/>
          <w:sz w:val="24"/>
          <w:szCs w:val="24"/>
        </w:rPr>
      </w:pPr>
      <w:r w:rsidRPr="007F0E36">
        <w:rPr>
          <w:b w:val="0"/>
          <w:bCs w:val="0"/>
          <w:sz w:val="24"/>
          <w:szCs w:val="24"/>
        </w:rPr>
        <w:t>донести свою позицию до других:</w:t>
      </w:r>
      <w:r w:rsidRPr="007F0E36">
        <w:rPr>
          <w:b w:val="0"/>
          <w:bCs w:val="0"/>
          <w:i/>
          <w:iCs/>
          <w:sz w:val="24"/>
          <w:szCs w:val="24"/>
        </w:rPr>
        <w:t xml:space="preserve"> оформлять</w:t>
      </w:r>
      <w:r w:rsidRPr="007F0E36">
        <w:rPr>
          <w:b w:val="0"/>
          <w:bCs w:val="0"/>
          <w:sz w:val="24"/>
          <w:szCs w:val="24"/>
        </w:rPr>
        <w:t xml:space="preserve"> свои мысли в устной и письменной речи с учётом своих учебных и жизненных речевых ситуаций;</w:t>
      </w:r>
    </w:p>
    <w:p w:rsidR="005279B7" w:rsidRPr="007F0E36" w:rsidRDefault="005279B7" w:rsidP="005E633A">
      <w:pPr>
        <w:pStyle w:val="32"/>
        <w:numPr>
          <w:ilvl w:val="0"/>
          <w:numId w:val="229"/>
        </w:numPr>
        <w:spacing w:before="0"/>
        <w:jc w:val="left"/>
        <w:textAlignment w:val="baseline"/>
        <w:rPr>
          <w:b w:val="0"/>
          <w:bCs w:val="0"/>
          <w:sz w:val="24"/>
          <w:szCs w:val="24"/>
        </w:rPr>
      </w:pPr>
      <w:r w:rsidRPr="007F0E36">
        <w:rPr>
          <w:b w:val="0"/>
          <w:bCs w:val="0"/>
          <w:sz w:val="24"/>
          <w:szCs w:val="24"/>
        </w:rPr>
        <w:t>донести свою позицию до других:</w:t>
      </w:r>
      <w:r w:rsidRPr="007F0E36">
        <w:rPr>
          <w:b w:val="0"/>
          <w:bCs w:val="0"/>
          <w:i/>
          <w:iCs/>
          <w:sz w:val="24"/>
          <w:szCs w:val="24"/>
        </w:rPr>
        <w:t xml:space="preserve"> высказывать</w:t>
      </w:r>
      <w:r w:rsidRPr="007F0E36">
        <w:rPr>
          <w:b w:val="0"/>
          <w:bCs w:val="0"/>
          <w:sz w:val="24"/>
          <w:szCs w:val="24"/>
        </w:rPr>
        <w:t xml:space="preserve"> свою точку зрения и пытаться её </w:t>
      </w:r>
      <w:r w:rsidRPr="007F0E36">
        <w:rPr>
          <w:b w:val="0"/>
          <w:bCs w:val="0"/>
          <w:i/>
          <w:iCs/>
          <w:sz w:val="24"/>
          <w:szCs w:val="24"/>
        </w:rPr>
        <w:t>обосновать</w:t>
      </w:r>
      <w:r w:rsidRPr="007F0E36">
        <w:rPr>
          <w:b w:val="0"/>
          <w:bCs w:val="0"/>
          <w:sz w:val="24"/>
          <w:szCs w:val="24"/>
        </w:rPr>
        <w:t>, приводя аргументы;</w:t>
      </w:r>
    </w:p>
    <w:p w:rsidR="005279B7" w:rsidRPr="007F0E36" w:rsidRDefault="005279B7" w:rsidP="005E633A">
      <w:pPr>
        <w:pStyle w:val="32"/>
        <w:numPr>
          <w:ilvl w:val="0"/>
          <w:numId w:val="230"/>
        </w:numPr>
        <w:spacing w:before="0"/>
        <w:jc w:val="left"/>
        <w:textAlignment w:val="baseline"/>
        <w:rPr>
          <w:b w:val="0"/>
          <w:bCs w:val="0"/>
          <w:sz w:val="24"/>
          <w:szCs w:val="24"/>
        </w:rPr>
      </w:pPr>
      <w:r w:rsidRPr="007F0E36">
        <w:rPr>
          <w:b w:val="0"/>
          <w:bCs w:val="0"/>
          <w:sz w:val="24"/>
          <w:szCs w:val="24"/>
        </w:rPr>
        <w:t>слушать других, пытаться принимать другую точку зрения, быть готовым изменить свою точку зрения;</w:t>
      </w:r>
    </w:p>
    <w:p w:rsidR="005279B7" w:rsidRPr="007F0E36" w:rsidRDefault="005279B7" w:rsidP="0070098D">
      <w:pPr>
        <w:pStyle w:val="32"/>
        <w:spacing w:before="0"/>
        <w:ind w:left="284"/>
        <w:jc w:val="left"/>
        <w:rPr>
          <w:b w:val="0"/>
          <w:bCs w:val="0"/>
          <w:sz w:val="24"/>
          <w:szCs w:val="24"/>
        </w:rPr>
      </w:pPr>
      <w:r w:rsidRPr="007F0E36">
        <w:rPr>
          <w:b w:val="0"/>
          <w:bCs w:val="0"/>
          <w:sz w:val="24"/>
          <w:szCs w:val="24"/>
        </w:rPr>
        <w:t>Средством формирования этих действий служит технология проблемного диалога (побуждающий и подводящий диалог).</w:t>
      </w:r>
    </w:p>
    <w:p w:rsidR="005279B7" w:rsidRPr="007F0E36" w:rsidRDefault="005279B7" w:rsidP="005E633A">
      <w:pPr>
        <w:pStyle w:val="32"/>
        <w:numPr>
          <w:ilvl w:val="0"/>
          <w:numId w:val="231"/>
        </w:numPr>
        <w:spacing w:before="0"/>
        <w:jc w:val="left"/>
        <w:textAlignment w:val="baseline"/>
        <w:rPr>
          <w:b w:val="0"/>
          <w:bCs w:val="0"/>
          <w:sz w:val="24"/>
          <w:szCs w:val="24"/>
        </w:rPr>
      </w:pPr>
      <w:r w:rsidRPr="007F0E36">
        <w:rPr>
          <w:b w:val="0"/>
          <w:bCs w:val="0"/>
          <w:sz w:val="24"/>
          <w:szCs w:val="24"/>
        </w:rPr>
        <w:t>уметь сотрудничать, выполняя различные роли в группе, в совместном решении проблемы (задачи);</w:t>
      </w:r>
    </w:p>
    <w:p w:rsidR="005279B7" w:rsidRPr="007F0E36" w:rsidRDefault="005279B7" w:rsidP="005E633A">
      <w:pPr>
        <w:pStyle w:val="32"/>
        <w:numPr>
          <w:ilvl w:val="0"/>
          <w:numId w:val="232"/>
        </w:numPr>
        <w:spacing w:before="0"/>
        <w:jc w:val="left"/>
        <w:textAlignment w:val="baseline"/>
        <w:rPr>
          <w:b w:val="0"/>
          <w:bCs w:val="0"/>
          <w:sz w:val="24"/>
          <w:szCs w:val="24"/>
        </w:rPr>
      </w:pPr>
      <w:r w:rsidRPr="007F0E36">
        <w:rPr>
          <w:b w:val="0"/>
          <w:bCs w:val="0"/>
          <w:sz w:val="24"/>
          <w:szCs w:val="24"/>
        </w:rPr>
        <w:t>уважительно относиться к позиции другого, пытаться договариваться.</w:t>
      </w:r>
    </w:p>
    <w:p w:rsidR="005279B7" w:rsidRPr="007F0E36" w:rsidRDefault="005279B7" w:rsidP="0070098D">
      <w:pPr>
        <w:ind w:firstLine="284"/>
        <w:rPr>
          <w:u w:val="single"/>
        </w:rPr>
      </w:pPr>
      <w:r w:rsidRPr="007F0E36">
        <w:t>Средством формирования этих действий служит работа в малых группах.</w:t>
      </w:r>
    </w:p>
    <w:p w:rsidR="005279B7" w:rsidRPr="007F0E36" w:rsidRDefault="005279B7" w:rsidP="0070098D">
      <w:pPr>
        <w:ind w:firstLine="284"/>
      </w:pPr>
      <w:r w:rsidRPr="007F0E36">
        <w:rPr>
          <w:b/>
          <w:bCs/>
        </w:rPr>
        <w:t>Предметными результатами</w:t>
      </w:r>
      <w:r w:rsidRPr="007F0E36">
        <w:t xml:space="preserve"> изучения курса «Технология» в 3-м классе является формирование следующих умений: </w:t>
      </w:r>
    </w:p>
    <w:p w:rsidR="005279B7" w:rsidRPr="007F0E36" w:rsidRDefault="005279B7" w:rsidP="0070098D">
      <w:pPr>
        <w:jc w:val="both"/>
      </w:pPr>
      <w:r w:rsidRPr="007F0E36">
        <w:rPr>
          <w:i/>
          <w:iCs/>
        </w:rPr>
        <w:t>иметь представление об</w:t>
      </w:r>
      <w:r w:rsidRPr="007F0E36">
        <w:t xml:space="preserve"> </w:t>
      </w:r>
      <w:r w:rsidRPr="007F0E36">
        <w:rPr>
          <w:i/>
          <w:iCs/>
        </w:rPr>
        <w:t>эстетических понятиях:</w:t>
      </w:r>
      <w:r w:rsidRPr="007F0E36">
        <w:rPr>
          <w:b/>
          <w:bCs/>
          <w:i/>
          <w:iCs/>
        </w:rPr>
        <w:t xml:space="preserve"> </w:t>
      </w:r>
      <w:r w:rsidRPr="007F0E36">
        <w:t xml:space="preserve">художественный образ, форма и содержание, игрушка, дисгармония. </w:t>
      </w:r>
    </w:p>
    <w:p w:rsidR="005279B7" w:rsidRPr="007F0E36" w:rsidRDefault="005279B7" w:rsidP="0070098D">
      <w:pPr>
        <w:ind w:firstLine="567"/>
      </w:pPr>
      <w:r w:rsidRPr="007F0E36">
        <w:rPr>
          <w:i/>
          <w:iCs/>
        </w:rPr>
        <w:t>По художественно-творческой изобразительной деятельности</w:t>
      </w:r>
      <w:r w:rsidRPr="007F0E36">
        <w:t>:</w:t>
      </w:r>
    </w:p>
    <w:p w:rsidR="005279B7" w:rsidRPr="007F0E36" w:rsidRDefault="005279B7" w:rsidP="0070098D">
      <w:pPr>
        <w:ind w:firstLine="567"/>
        <w:jc w:val="both"/>
      </w:pPr>
      <w:r w:rsidRPr="007F0E36">
        <w:rPr>
          <w:b/>
          <w:bCs/>
          <w:i/>
          <w:iCs/>
        </w:rPr>
        <w:t xml:space="preserve">иметь представление </w:t>
      </w:r>
      <w:r w:rsidRPr="007F0E36">
        <w:t>об архитектуре как виде искусства</w:t>
      </w:r>
      <w:r w:rsidRPr="007F0E36">
        <w:rPr>
          <w:i/>
          <w:iCs/>
        </w:rPr>
        <w:t>,</w:t>
      </w:r>
      <w:r w:rsidRPr="007F0E36">
        <w:rPr>
          <w:b/>
          <w:bCs/>
          <w:i/>
          <w:iCs/>
        </w:rPr>
        <w:t xml:space="preserve"> </w:t>
      </w:r>
      <w:r w:rsidRPr="007F0E36">
        <w:t>о воздушной перспективе и пропорциях предметов, о прообразах в художественных произведениях;</w:t>
      </w:r>
    </w:p>
    <w:p w:rsidR="005279B7" w:rsidRPr="007F0E36" w:rsidRDefault="005279B7" w:rsidP="0070098D">
      <w:pPr>
        <w:ind w:firstLine="567"/>
        <w:jc w:val="both"/>
        <w:rPr>
          <w:u w:val="single"/>
        </w:rPr>
      </w:pPr>
      <w:r w:rsidRPr="007F0E36">
        <w:rPr>
          <w:b/>
          <w:bCs/>
          <w:i/>
          <w:iCs/>
        </w:rPr>
        <w:t xml:space="preserve">знать </w:t>
      </w:r>
      <w:r w:rsidRPr="007F0E36">
        <w:t xml:space="preserve">холодные и тёплые цвета; </w:t>
      </w:r>
    </w:p>
    <w:p w:rsidR="005279B7" w:rsidRPr="007F0E36" w:rsidRDefault="005279B7" w:rsidP="0070098D">
      <w:pPr>
        <w:ind w:firstLine="567"/>
        <w:jc w:val="both"/>
        <w:rPr>
          <w:u w:val="single"/>
        </w:rPr>
      </w:pPr>
      <w:r w:rsidRPr="007F0E36">
        <w:rPr>
          <w:b/>
          <w:bCs/>
          <w:i/>
          <w:iCs/>
        </w:rPr>
        <w:t xml:space="preserve">уметь </w:t>
      </w:r>
      <w:r w:rsidRPr="007F0E36">
        <w:t xml:space="preserve">выполнять наброски по своим замыслам с соблюдением пропорций предметов. </w:t>
      </w:r>
    </w:p>
    <w:p w:rsidR="005279B7" w:rsidRPr="007F0E36" w:rsidRDefault="005279B7" w:rsidP="0070098D">
      <w:pPr>
        <w:ind w:firstLine="567"/>
        <w:rPr>
          <w:i/>
          <w:iCs/>
        </w:rPr>
      </w:pPr>
      <w:r w:rsidRPr="007F0E36">
        <w:rPr>
          <w:i/>
          <w:iCs/>
        </w:rPr>
        <w:t>По трудовой(технико-технологической) деятельности:</w:t>
      </w:r>
    </w:p>
    <w:p w:rsidR="005279B7" w:rsidRPr="007F0E36" w:rsidRDefault="005279B7" w:rsidP="0070098D">
      <w:pPr>
        <w:ind w:firstLine="567"/>
        <w:jc w:val="both"/>
      </w:pPr>
      <w:r w:rsidRPr="007F0E36">
        <w:rPr>
          <w:b/>
          <w:bCs/>
          <w:i/>
          <w:iCs/>
        </w:rPr>
        <w:t xml:space="preserve">знать </w:t>
      </w:r>
      <w:r w:rsidRPr="007F0E36">
        <w:t>виды изучаемых материалов их свойства; способ получения объёмных форм – на основе развёртки;</w:t>
      </w:r>
    </w:p>
    <w:p w:rsidR="005279B7" w:rsidRPr="007F0E36" w:rsidRDefault="005279B7" w:rsidP="0070098D">
      <w:pPr>
        <w:ind w:firstLine="567"/>
        <w:jc w:val="both"/>
      </w:pPr>
      <w:r w:rsidRPr="007F0E36">
        <w:rPr>
          <w:b/>
          <w:bCs/>
        </w:rPr>
        <w:t>у</w:t>
      </w:r>
      <w:r w:rsidRPr="007F0E36">
        <w:rPr>
          <w:b/>
          <w:bCs/>
          <w:i/>
          <w:iCs/>
        </w:rPr>
        <w:t xml:space="preserve">меть </w:t>
      </w:r>
      <w:r w:rsidRPr="007F0E36">
        <w:rPr>
          <w:i/>
          <w:iCs/>
        </w:rPr>
        <w:t xml:space="preserve">самостоятельно </w:t>
      </w:r>
      <w:r w:rsidRPr="007F0E36">
        <w:t xml:space="preserve">выполнять разметку с опорой на чертёж по линейке, угольнику, циркулю; </w:t>
      </w:r>
    </w:p>
    <w:p w:rsidR="005279B7" w:rsidRPr="007F0E36" w:rsidRDefault="005279B7" w:rsidP="0070098D">
      <w:pPr>
        <w:ind w:firstLine="567"/>
        <w:jc w:val="both"/>
      </w:pPr>
      <w:r w:rsidRPr="007F0E36">
        <w:rPr>
          <w:i/>
          <w:iCs/>
        </w:rPr>
        <w:lastRenderedPageBreak/>
        <w:t>под контролем учителя</w:t>
      </w:r>
      <w:r w:rsidRPr="007F0E36">
        <w:t xml:space="preserve"> проводить анализ образца (задания), планировать и контролировать выполняемую практическую работу.</w:t>
      </w:r>
    </w:p>
    <w:p w:rsidR="005279B7" w:rsidRPr="007F0E36" w:rsidRDefault="005279B7" w:rsidP="0070098D">
      <w:pPr>
        <w:ind w:firstLine="567"/>
        <w:jc w:val="both"/>
      </w:pPr>
      <w:r w:rsidRPr="007F0E36">
        <w:rPr>
          <w:b/>
          <w:bCs/>
          <w:i/>
          <w:iCs/>
        </w:rPr>
        <w:t xml:space="preserve">Уметь </w:t>
      </w:r>
      <w:r w:rsidRPr="007F0E36">
        <w:t xml:space="preserve">реализовывать творческий замысел в создании художественного образа в единстве формы и содержания. </w:t>
      </w:r>
    </w:p>
    <w:p w:rsidR="005279B7" w:rsidRPr="007F0E36" w:rsidRDefault="005279B7" w:rsidP="0070098D">
      <w:pPr>
        <w:ind w:firstLine="284"/>
      </w:pPr>
      <w:r w:rsidRPr="007F0E36">
        <w:rPr>
          <w:b/>
          <w:bCs/>
        </w:rPr>
        <w:t>Предметными результатами</w:t>
      </w:r>
      <w:r w:rsidRPr="007F0E36">
        <w:t xml:space="preserve"> изучения курса «Технология» в 4-м классе является формирование следующих умений: </w:t>
      </w:r>
    </w:p>
    <w:p w:rsidR="005279B7" w:rsidRPr="007F0E36" w:rsidRDefault="005279B7" w:rsidP="0070098D">
      <w:pPr>
        <w:jc w:val="both"/>
      </w:pPr>
      <w:r w:rsidRPr="007F0E36">
        <w:rPr>
          <w:i/>
          <w:iCs/>
        </w:rPr>
        <w:t>иметь представление об</w:t>
      </w:r>
      <w:r w:rsidRPr="007F0E36">
        <w:t xml:space="preserve"> </w:t>
      </w:r>
      <w:r w:rsidRPr="007F0E36">
        <w:rPr>
          <w:i/>
          <w:iCs/>
        </w:rPr>
        <w:t>эстетических понятиях:</w:t>
      </w:r>
      <w:r w:rsidRPr="007F0E36">
        <w:rPr>
          <w:b/>
          <w:bCs/>
          <w:i/>
          <w:iCs/>
        </w:rPr>
        <w:t xml:space="preserve"> </w:t>
      </w:r>
      <w:r w:rsidRPr="007F0E36">
        <w:t>соотношение реального и ирреального, утилитарного и эстетического в жизни и искусстве; средства художественной выразительности; единство формы и содержания.</w:t>
      </w:r>
    </w:p>
    <w:p w:rsidR="005279B7" w:rsidRPr="007F0E36" w:rsidRDefault="005279B7" w:rsidP="0070098D">
      <w:pPr>
        <w:ind w:firstLine="567"/>
      </w:pPr>
      <w:r w:rsidRPr="007F0E36">
        <w:rPr>
          <w:i/>
          <w:iCs/>
        </w:rPr>
        <w:t>По художественно-творческой изобразительной деятельности</w:t>
      </w:r>
      <w:r w:rsidRPr="007F0E36">
        <w:t>:</w:t>
      </w:r>
    </w:p>
    <w:p w:rsidR="005279B7" w:rsidRPr="007F0E36" w:rsidRDefault="005279B7" w:rsidP="0070098D">
      <w:pPr>
        <w:ind w:firstLine="567"/>
        <w:jc w:val="both"/>
      </w:pPr>
      <w:r w:rsidRPr="007F0E36">
        <w:rPr>
          <w:i/>
          <w:iCs/>
        </w:rPr>
        <w:t>иметь</w:t>
      </w:r>
      <w:r w:rsidRPr="007F0E36">
        <w:rPr>
          <w:b/>
          <w:bCs/>
          <w:i/>
          <w:iCs/>
        </w:rPr>
        <w:t xml:space="preserve"> </w:t>
      </w:r>
      <w:r w:rsidRPr="007F0E36">
        <w:rPr>
          <w:i/>
          <w:iCs/>
        </w:rPr>
        <w:t xml:space="preserve">представление </w:t>
      </w:r>
      <w:r w:rsidRPr="007F0E36">
        <w:t>о взаимосвязи художественного образа и ассоциаций; о простейшем анализе художественного произведения;</w:t>
      </w:r>
    </w:p>
    <w:p w:rsidR="005279B7" w:rsidRPr="007F0E36" w:rsidRDefault="005279B7" w:rsidP="0070098D">
      <w:pPr>
        <w:ind w:firstLine="567"/>
        <w:jc w:val="both"/>
        <w:rPr>
          <w:u w:val="single"/>
        </w:rPr>
      </w:pPr>
      <w:r w:rsidRPr="007F0E36">
        <w:rPr>
          <w:b/>
          <w:bCs/>
          <w:i/>
          <w:iCs/>
        </w:rPr>
        <w:t>знать</w:t>
      </w:r>
      <w:r w:rsidRPr="007F0E36">
        <w:t xml:space="preserve"> различные способы организации ритма, основные вехи жизни и творчества выдающихся художников России и региона;</w:t>
      </w:r>
    </w:p>
    <w:p w:rsidR="005279B7" w:rsidRPr="007F0E36" w:rsidRDefault="005279B7" w:rsidP="0070098D">
      <w:pPr>
        <w:ind w:firstLine="567"/>
        <w:jc w:val="both"/>
        <w:rPr>
          <w:u w:val="single"/>
        </w:rPr>
      </w:pPr>
      <w:r w:rsidRPr="007F0E36">
        <w:rPr>
          <w:b/>
          <w:bCs/>
          <w:i/>
          <w:iCs/>
        </w:rPr>
        <w:t>уметь</w:t>
      </w:r>
      <w:r w:rsidRPr="007F0E36">
        <w:t xml:space="preserve">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p>
    <w:p w:rsidR="005279B7" w:rsidRPr="007F0E36" w:rsidRDefault="005279B7" w:rsidP="0070098D">
      <w:pPr>
        <w:ind w:firstLine="567"/>
        <w:rPr>
          <w:i/>
          <w:iCs/>
        </w:rPr>
      </w:pPr>
      <w:r w:rsidRPr="007F0E36">
        <w:rPr>
          <w:i/>
          <w:iCs/>
        </w:rPr>
        <w:t>По трудовой (технико-технологической) деятельности:</w:t>
      </w:r>
    </w:p>
    <w:p w:rsidR="005279B7" w:rsidRPr="007F0E36" w:rsidRDefault="005279B7" w:rsidP="0070098D">
      <w:pPr>
        <w:ind w:firstLine="567"/>
        <w:jc w:val="both"/>
      </w:pPr>
      <w:r w:rsidRPr="007F0E36">
        <w:rPr>
          <w:b/>
          <w:bCs/>
          <w:i/>
          <w:iCs/>
        </w:rPr>
        <w:t xml:space="preserve">знать </w:t>
      </w:r>
      <w:r w:rsidRPr="007F0E36">
        <w:t>о происхождении искусственных материалов (общее представление), названия некоторых искусственных материалов, встречающихся в жизни детей;</w:t>
      </w:r>
    </w:p>
    <w:p w:rsidR="005279B7" w:rsidRPr="007F0E36" w:rsidRDefault="005279B7" w:rsidP="0070098D">
      <w:pPr>
        <w:ind w:firstLine="567"/>
        <w:jc w:val="both"/>
      </w:pPr>
      <w:r w:rsidRPr="007F0E36">
        <w:rPr>
          <w:b/>
          <w:bCs/>
        </w:rPr>
        <w:t>у</w:t>
      </w:r>
      <w:r w:rsidRPr="007F0E36">
        <w:rPr>
          <w:b/>
          <w:bCs/>
          <w:i/>
          <w:iCs/>
        </w:rPr>
        <w:t xml:space="preserve">меть </w:t>
      </w:r>
      <w:r w:rsidRPr="007F0E36">
        <w:rPr>
          <w:i/>
          <w:iCs/>
        </w:rPr>
        <w:t xml:space="preserve">под контролем учителя </w:t>
      </w:r>
      <w:r w:rsidRPr="007F0E36">
        <w:t>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rsidR="005279B7" w:rsidRPr="007F0E36" w:rsidRDefault="005279B7" w:rsidP="0070098D">
      <w:pPr>
        <w:ind w:firstLine="567"/>
        <w:jc w:val="both"/>
      </w:pPr>
      <w:r w:rsidRPr="007F0E36">
        <w:rPr>
          <w:b/>
          <w:bCs/>
          <w:i/>
          <w:iCs/>
        </w:rPr>
        <w:t xml:space="preserve">Уметь </w:t>
      </w:r>
      <w:r w:rsidRPr="007F0E36">
        <w:rPr>
          <w:i/>
          <w:iCs/>
        </w:rPr>
        <w:t>под контролем учителя</w:t>
      </w:r>
      <w:r w:rsidRPr="007F0E36">
        <w:rPr>
          <w:b/>
          <w:bCs/>
          <w:i/>
          <w:iCs/>
        </w:rPr>
        <w:t xml:space="preserve"> </w:t>
      </w:r>
      <w:r w:rsidRPr="007F0E36">
        <w:t xml:space="preserve">реализовывать творческий замысел в создании художественного образа в единстве формы и содержания. </w:t>
      </w:r>
    </w:p>
    <w:p w:rsidR="005279B7" w:rsidRPr="007F0E36" w:rsidRDefault="005279B7" w:rsidP="0070098D">
      <w:pPr>
        <w:pStyle w:val="32"/>
        <w:jc w:val="left"/>
        <w:rPr>
          <w:sz w:val="24"/>
          <w:szCs w:val="24"/>
        </w:rPr>
      </w:pPr>
      <w:r w:rsidRPr="007F0E36">
        <w:rPr>
          <w:sz w:val="24"/>
          <w:szCs w:val="24"/>
        </w:rPr>
        <w:t xml:space="preserve">6. Содержание учебного предмета (1 класс </w:t>
      </w:r>
      <w:r w:rsidRPr="007F0E36">
        <w:rPr>
          <w:sz w:val="24"/>
          <w:szCs w:val="24"/>
        </w:rPr>
        <w:sym w:font="Symbol" w:char="F02D"/>
      </w:r>
      <w:r w:rsidRPr="007F0E36">
        <w:rPr>
          <w:sz w:val="24"/>
          <w:szCs w:val="24"/>
        </w:rPr>
        <w:t xml:space="preserve"> 33  часа)</w:t>
      </w:r>
    </w:p>
    <w:p w:rsidR="005279B7" w:rsidRPr="007F0E36" w:rsidRDefault="005279B7" w:rsidP="0070098D">
      <w:pPr>
        <w:rPr>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94"/>
        <w:gridCol w:w="6208"/>
      </w:tblGrid>
      <w:tr w:rsidR="005279B7" w:rsidRPr="007F0E36">
        <w:tc>
          <w:tcPr>
            <w:tcW w:w="4068" w:type="dxa"/>
          </w:tcPr>
          <w:p w:rsidR="005279B7" w:rsidRPr="007F0E36" w:rsidRDefault="005279B7" w:rsidP="00900E40">
            <w:pPr>
              <w:rPr>
                <w:b/>
                <w:bCs/>
              </w:rPr>
            </w:pPr>
            <w:r w:rsidRPr="007F0E36">
              <w:rPr>
                <w:b/>
                <w:bCs/>
              </w:rPr>
              <w:t xml:space="preserve"> Общекультурные и общетрудовые компетенции. Основы культуры труда Самообслуживание (6).</w:t>
            </w:r>
          </w:p>
          <w:p w:rsidR="005279B7" w:rsidRPr="007F0E36" w:rsidRDefault="005279B7" w:rsidP="00900E40">
            <w:pPr>
              <w:rPr>
                <w:b/>
                <w:bCs/>
              </w:rPr>
            </w:pPr>
          </w:p>
        </w:tc>
        <w:tc>
          <w:tcPr>
            <w:tcW w:w="6636" w:type="dxa"/>
          </w:tcPr>
          <w:p w:rsidR="005279B7" w:rsidRPr="007F0E36" w:rsidRDefault="005279B7" w:rsidP="00900E40">
            <w:pPr>
              <w:ind w:firstLine="540"/>
            </w:pPr>
            <w:r w:rsidRPr="007F0E36">
              <w:t>Профессии близких; профессии, знакомые детям.</w:t>
            </w:r>
          </w:p>
          <w:p w:rsidR="005279B7" w:rsidRPr="007F0E36" w:rsidRDefault="005279B7" w:rsidP="00900E40">
            <w:pPr>
              <w:ind w:firstLine="540"/>
            </w:pPr>
            <w:r w:rsidRPr="007F0E36">
              <w:t>Разнообразные предметы рукотворного мира (произведения художественного искусства, быта и декоративно-прикладного искусства).</w:t>
            </w:r>
          </w:p>
          <w:p w:rsidR="005279B7" w:rsidRPr="007F0E36" w:rsidRDefault="005279B7" w:rsidP="00900E40">
            <w:pPr>
              <w:ind w:firstLine="540"/>
              <w:jc w:val="both"/>
            </w:pPr>
            <w:r w:rsidRPr="007F0E36">
              <w:t>Роль и место человека в окружающем ребёнка мире; о созидательной, творческой деятельности человека и природе как источнике его вдохновения.</w:t>
            </w:r>
          </w:p>
          <w:p w:rsidR="005279B7" w:rsidRPr="007F0E36" w:rsidRDefault="005279B7" w:rsidP="00900E40">
            <w:pPr>
              <w:ind w:firstLine="540"/>
            </w:pPr>
            <w:r w:rsidRPr="007F0E36">
              <w:t>Бережное отношение к природе – источник сырьевых ресурсов – природные материалы.</w:t>
            </w:r>
          </w:p>
          <w:p w:rsidR="005279B7" w:rsidRPr="007F0E36" w:rsidRDefault="005279B7" w:rsidP="00900E40">
            <w:pPr>
              <w:ind w:firstLine="540"/>
              <w:jc w:val="both"/>
            </w:pPr>
            <w:r w:rsidRPr="007F0E36">
              <w:t xml:space="preserve">Самообслуживание </w:t>
            </w:r>
            <w:r w:rsidRPr="007F0E36">
              <w:rPr>
                <w:b/>
                <w:bCs/>
              </w:rPr>
              <w:sym w:font="Symbol" w:char="F02D"/>
            </w:r>
            <w:r w:rsidRPr="007F0E36">
              <w:t xml:space="preserve">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5279B7" w:rsidRPr="007F0E36" w:rsidRDefault="005279B7" w:rsidP="00900E40">
            <w:pPr>
              <w:ind w:firstLine="540"/>
              <w:jc w:val="both"/>
            </w:pPr>
            <w:r w:rsidRPr="007F0E36">
              <w:t>Организация рабочего места (рациональное размещение материалов и инструментов) и сохранение порядка на нём во время и после работы.</w:t>
            </w:r>
          </w:p>
          <w:p w:rsidR="005279B7" w:rsidRPr="007F0E36" w:rsidRDefault="005279B7" w:rsidP="00900E40">
            <w:pPr>
              <w:ind w:firstLine="540"/>
              <w:jc w:val="both"/>
            </w:pPr>
            <w:r w:rsidRPr="007F0E36">
              <w:t>Простейший анализ задания (образца), планирование трудового процесса.</w:t>
            </w:r>
          </w:p>
          <w:p w:rsidR="005279B7" w:rsidRPr="007F0E36" w:rsidRDefault="005279B7" w:rsidP="00900E40">
            <w:pPr>
              <w:ind w:firstLine="540"/>
              <w:jc w:val="both"/>
            </w:pPr>
            <w:r w:rsidRPr="007F0E36">
              <w:t xml:space="preserve">Работа с доступной информацией в учебнике </w:t>
            </w:r>
            <w:r w:rsidRPr="007F0E36">
              <w:rPr>
                <w:b/>
                <w:bCs/>
              </w:rPr>
              <w:sym w:font="Symbol" w:char="F02D"/>
            </w:r>
            <w:r w:rsidRPr="007F0E36">
              <w:t xml:space="preserve"> рисунки, схемы, инструкционные карты; образцы изделий.</w:t>
            </w:r>
          </w:p>
          <w:p w:rsidR="005279B7" w:rsidRPr="007F0E36" w:rsidRDefault="005279B7" w:rsidP="00900E40">
            <w:pPr>
              <w:ind w:firstLine="540"/>
              <w:jc w:val="both"/>
            </w:pPr>
            <w:r w:rsidRPr="007F0E36">
              <w:t>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w:t>
            </w:r>
          </w:p>
          <w:p w:rsidR="005279B7" w:rsidRPr="007F0E36" w:rsidRDefault="005279B7" w:rsidP="00900E40">
            <w:pPr>
              <w:ind w:firstLine="540"/>
            </w:pPr>
            <w:r w:rsidRPr="007F0E36">
              <w:t>Выполнение коллективных работ.</w:t>
            </w:r>
          </w:p>
        </w:tc>
      </w:tr>
      <w:tr w:rsidR="005279B7" w:rsidRPr="007F0E36">
        <w:tc>
          <w:tcPr>
            <w:tcW w:w="4068" w:type="dxa"/>
          </w:tcPr>
          <w:p w:rsidR="005279B7" w:rsidRPr="007F0E36" w:rsidRDefault="005279B7" w:rsidP="00900E40">
            <w:pPr>
              <w:rPr>
                <w:b/>
                <w:bCs/>
              </w:rPr>
            </w:pPr>
            <w:r w:rsidRPr="007F0E36">
              <w:rPr>
                <w:b/>
                <w:bCs/>
              </w:rPr>
              <w:lastRenderedPageBreak/>
              <w:t>Технология ручной обработки материалов. Элементы графической грамоты (10 ч).</w:t>
            </w:r>
          </w:p>
          <w:p w:rsidR="005279B7" w:rsidRPr="007F0E36" w:rsidRDefault="005279B7" w:rsidP="00900E40">
            <w:pPr>
              <w:ind w:firstLine="540"/>
              <w:jc w:val="both"/>
            </w:pPr>
          </w:p>
          <w:p w:rsidR="005279B7" w:rsidRPr="007F0E36" w:rsidRDefault="005279B7" w:rsidP="00900E40">
            <w:pPr>
              <w:rPr>
                <w:b/>
                <w:bCs/>
              </w:rPr>
            </w:pPr>
          </w:p>
        </w:tc>
        <w:tc>
          <w:tcPr>
            <w:tcW w:w="6636" w:type="dxa"/>
          </w:tcPr>
          <w:p w:rsidR="005279B7" w:rsidRPr="007F0E36" w:rsidRDefault="005279B7" w:rsidP="00900E40">
            <w:pPr>
              <w:ind w:firstLine="540"/>
              <w:jc w:val="both"/>
            </w:pPr>
            <w:r w:rsidRPr="007F0E36">
              <w:t xml:space="preserve">Знакомство с материалами (бумага, картон, нитки, ткань), пластические материалы (глина, пластилин), природные материалы. Их практическое применение в жизни. Свойства материалов: цвет, пластичность, мягкость, твёрдость, прочность; гладкость, шершавость, влагопроницаемость, коробление (для бумаги и картона). Сравнение материалов по их свойствам </w:t>
            </w:r>
            <w:r w:rsidRPr="007F0E36">
              <w:rPr>
                <w:b/>
                <w:bCs/>
              </w:rPr>
              <w:sym w:font="Symbol" w:char="F02D"/>
            </w:r>
            <w:r w:rsidRPr="007F0E36">
              <w:t xml:space="preserve"> декоративно-художественные и конструктивные. Виды бумаги (рисовальная, цветная тонкая), тонкий картон.</w:t>
            </w:r>
          </w:p>
          <w:p w:rsidR="005279B7" w:rsidRPr="007F0E36" w:rsidRDefault="005279B7" w:rsidP="00900E40">
            <w:pPr>
              <w:ind w:firstLine="540"/>
            </w:pPr>
            <w:r w:rsidRPr="007F0E36">
              <w:t>Подготовка материалов к работе. Сбор и сушка природного материала. Экономное расходование материалов.</w:t>
            </w:r>
          </w:p>
          <w:p w:rsidR="005279B7" w:rsidRPr="007F0E36" w:rsidRDefault="005279B7" w:rsidP="00900E40">
            <w:pPr>
              <w:ind w:firstLine="540"/>
              <w:jc w:val="both"/>
            </w:pPr>
            <w:r w:rsidRPr="007F0E36">
              <w:t>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Сравнение с инструментами, которыми пользуются художники (кисточки, стеки), поэты (слово), музыканты (ноты).</w:t>
            </w:r>
          </w:p>
          <w:p w:rsidR="005279B7" w:rsidRPr="007F0E36" w:rsidRDefault="005279B7" w:rsidP="00900E40">
            <w:pPr>
              <w:ind w:firstLine="540"/>
              <w:jc w:val="both"/>
            </w:pPr>
            <w:r w:rsidRPr="007F0E36">
              <w:t xml:space="preserve">Знакомство с графическими изображениями: рисунок, схема (их узнавание). Обозначение линии сгиба на рисунках, схемах. </w:t>
            </w:r>
          </w:p>
          <w:p w:rsidR="005279B7" w:rsidRPr="007F0E36" w:rsidRDefault="005279B7" w:rsidP="00900E40">
            <w:pPr>
              <w:ind w:firstLine="540"/>
              <w:jc w:val="both"/>
            </w:pPr>
            <w:r w:rsidRPr="007F0E36">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 </w:t>
            </w:r>
          </w:p>
          <w:p w:rsidR="005279B7" w:rsidRPr="007F0E36" w:rsidRDefault="005279B7" w:rsidP="00900E40">
            <w:pPr>
              <w:ind w:firstLine="540"/>
              <w:jc w:val="both"/>
            </w:pPr>
            <w:r w:rsidRPr="007F0E36">
              <w:t>Технологии и приёмы выполнения различных видов декоративно-художественных изделий (аппликация, мозаика, лепка, оригами и пр.).</w:t>
            </w:r>
          </w:p>
          <w:p w:rsidR="005279B7" w:rsidRPr="007F0E36" w:rsidRDefault="005279B7" w:rsidP="00900E40">
            <w:pPr>
              <w:ind w:firstLine="540"/>
            </w:pPr>
          </w:p>
          <w:p w:rsidR="005279B7" w:rsidRPr="007F0E36" w:rsidRDefault="005279B7" w:rsidP="00900E40">
            <w:pPr>
              <w:rPr>
                <w:b/>
                <w:bCs/>
              </w:rPr>
            </w:pPr>
          </w:p>
        </w:tc>
      </w:tr>
      <w:tr w:rsidR="005279B7" w:rsidRPr="007F0E36">
        <w:tc>
          <w:tcPr>
            <w:tcW w:w="4068" w:type="dxa"/>
          </w:tcPr>
          <w:p w:rsidR="005279B7" w:rsidRPr="007F0E36" w:rsidRDefault="005279B7" w:rsidP="00900E40">
            <w:pPr>
              <w:rPr>
                <w:b/>
                <w:bCs/>
              </w:rPr>
            </w:pPr>
            <w:r w:rsidRPr="007F0E36">
              <w:rPr>
                <w:b/>
                <w:bCs/>
              </w:rPr>
              <w:t>Конструирование (7 ч).</w:t>
            </w:r>
          </w:p>
        </w:tc>
        <w:tc>
          <w:tcPr>
            <w:tcW w:w="6636" w:type="dxa"/>
          </w:tcPr>
          <w:p w:rsidR="005279B7" w:rsidRPr="007F0E36" w:rsidRDefault="005279B7" w:rsidP="00900E40">
            <w:pPr>
              <w:ind w:firstLine="540"/>
            </w:pPr>
            <w:r w:rsidRPr="007F0E36">
              <w:t>Элементарное понятие конструкции. Изделие, деталь изделия.</w:t>
            </w:r>
          </w:p>
          <w:p w:rsidR="005279B7" w:rsidRPr="007F0E36" w:rsidRDefault="005279B7" w:rsidP="00900E40">
            <w:pPr>
              <w:ind w:firstLine="540"/>
              <w:jc w:val="both"/>
            </w:pPr>
            <w:r w:rsidRPr="007F0E36">
              <w:t>Конструирование и моделирование изделий из природных материалов, из бумаги складыванием, сгибанием, по образцу и рисунку. Неразборные (однодетальные) и разборные (многодетальные) конструкции (аппликации, изделие из текстиля, комбинирование материалов), общее представление. Неподвижное соединение деталей.</w:t>
            </w:r>
          </w:p>
        </w:tc>
      </w:tr>
      <w:tr w:rsidR="005279B7" w:rsidRPr="007F0E36">
        <w:tc>
          <w:tcPr>
            <w:tcW w:w="4068" w:type="dxa"/>
          </w:tcPr>
          <w:p w:rsidR="005279B7" w:rsidRPr="007F0E36" w:rsidRDefault="005279B7" w:rsidP="00900E40">
            <w:pPr>
              <w:rPr>
                <w:b/>
                <w:bCs/>
              </w:rPr>
            </w:pPr>
            <w:r w:rsidRPr="007F0E36">
              <w:rPr>
                <w:b/>
                <w:bCs/>
              </w:rPr>
              <w:t>Художественно-творческая деятельность (10 ч).</w:t>
            </w:r>
          </w:p>
        </w:tc>
        <w:tc>
          <w:tcPr>
            <w:tcW w:w="6636" w:type="dxa"/>
          </w:tcPr>
          <w:p w:rsidR="005279B7" w:rsidRPr="007F0E36" w:rsidRDefault="005279B7" w:rsidP="00900E40">
            <w:pPr>
              <w:jc w:val="both"/>
              <w:rPr>
                <w:b/>
                <w:bCs/>
              </w:rPr>
            </w:pPr>
            <w:r w:rsidRPr="007F0E36">
              <w:rPr>
                <w:b/>
                <w:bCs/>
              </w:rPr>
              <w:t>Эстетические понятия.</w:t>
            </w:r>
          </w:p>
          <w:p w:rsidR="005279B7" w:rsidRPr="007F0E36" w:rsidRDefault="005279B7" w:rsidP="00900E40">
            <w:pPr>
              <w:jc w:val="both"/>
            </w:pPr>
            <w:r w:rsidRPr="007F0E36">
              <w:rPr>
                <w:lang w:val="en-US"/>
              </w:rPr>
              <w:t>I</w:t>
            </w:r>
            <w:r w:rsidRPr="007F0E36">
              <w:t>. Эстетическое в жизни и в искусстве.</w:t>
            </w:r>
            <w:r w:rsidRPr="007F0E36">
              <w:rPr>
                <w:b/>
                <w:bCs/>
              </w:rPr>
              <w:t xml:space="preserve"> (</w:t>
            </w:r>
            <w:r w:rsidRPr="007F0E36">
              <w:rPr>
                <w:i/>
                <w:iCs/>
              </w:rPr>
              <w:t xml:space="preserve">Эстетическое </w:t>
            </w:r>
            <w:r w:rsidRPr="007F0E36">
              <w:t xml:space="preserve">как категория. </w:t>
            </w:r>
            <w:r w:rsidRPr="007F0E36">
              <w:rPr>
                <w:i/>
                <w:iCs/>
              </w:rPr>
              <w:t>Эстетический идеал.Эстетический вкус:</w:t>
            </w:r>
            <w:r w:rsidRPr="007F0E36">
              <w:t xml:space="preserve"> критерии - мера, гармония, тождество, соотношение.)</w:t>
            </w:r>
          </w:p>
          <w:p w:rsidR="005279B7" w:rsidRPr="007F0E36" w:rsidRDefault="005279B7" w:rsidP="00900E40">
            <w:pPr>
              <w:jc w:val="both"/>
            </w:pPr>
            <w:r w:rsidRPr="007F0E36">
              <w:t>II. Основы композиции. (</w:t>
            </w:r>
            <w:r w:rsidRPr="007F0E36">
              <w:rPr>
                <w:i/>
                <w:iCs/>
              </w:rPr>
              <w:t>Мера</w:t>
            </w:r>
            <w:r w:rsidRPr="007F0E36">
              <w:t xml:space="preserve"> – соотношение части и целого. </w:t>
            </w:r>
            <w:r w:rsidRPr="007F0E36">
              <w:rPr>
                <w:i/>
                <w:iCs/>
              </w:rPr>
              <w:t>Тождество</w:t>
            </w:r>
            <w:r w:rsidRPr="007F0E36">
              <w:t xml:space="preserve"> </w:t>
            </w:r>
            <w:r w:rsidRPr="007F0E36">
              <w:rPr>
                <w:b/>
                <w:bCs/>
              </w:rPr>
              <w:sym w:font="Symbol" w:char="F02D"/>
            </w:r>
            <w:r w:rsidRPr="007F0E36">
              <w:t xml:space="preserve"> абсолютное равенство. Зеркальность изображения. </w:t>
            </w:r>
            <w:r w:rsidRPr="007F0E36">
              <w:rPr>
                <w:i/>
                <w:iCs/>
              </w:rPr>
              <w:t xml:space="preserve">Гармония </w:t>
            </w:r>
            <w:r w:rsidRPr="007F0E36">
              <w:t xml:space="preserve">в жизни и искусстве. </w:t>
            </w:r>
            <w:r w:rsidRPr="007F0E36">
              <w:rPr>
                <w:i/>
                <w:iCs/>
              </w:rPr>
              <w:t xml:space="preserve">Соотношение </w:t>
            </w:r>
            <w:r w:rsidRPr="007F0E36">
              <w:t>частей.)</w:t>
            </w:r>
          </w:p>
          <w:p w:rsidR="005279B7" w:rsidRPr="007F0E36" w:rsidRDefault="005279B7" w:rsidP="00900E40">
            <w:pPr>
              <w:jc w:val="both"/>
            </w:pPr>
            <w:r w:rsidRPr="007F0E36">
              <w:t>III. Из истории развития искусства.</w:t>
            </w:r>
            <w:r w:rsidRPr="007F0E36">
              <w:rPr>
                <w:b/>
                <w:bCs/>
              </w:rPr>
              <w:t xml:space="preserve"> (</w:t>
            </w:r>
            <w:r w:rsidRPr="007F0E36">
              <w:rPr>
                <w:i/>
                <w:iCs/>
              </w:rPr>
              <w:t xml:space="preserve">Искусство </w:t>
            </w:r>
            <w:r w:rsidRPr="007F0E36">
              <w:t xml:space="preserve">первобытного общества. Связь утилитарного и </w:t>
            </w:r>
            <w:r w:rsidRPr="007F0E36">
              <w:lastRenderedPageBreak/>
              <w:t>эстетического.)</w:t>
            </w:r>
          </w:p>
          <w:p w:rsidR="005279B7" w:rsidRPr="007F0E36" w:rsidRDefault="005279B7" w:rsidP="00900E40">
            <w:pPr>
              <w:jc w:val="both"/>
              <w:rPr>
                <w:b/>
                <w:bCs/>
              </w:rPr>
            </w:pPr>
            <w:r w:rsidRPr="007F0E36">
              <w:rPr>
                <w:b/>
                <w:bCs/>
              </w:rPr>
              <w:t>Эстетический контекст.</w:t>
            </w:r>
          </w:p>
          <w:p w:rsidR="005279B7" w:rsidRPr="007F0E36" w:rsidRDefault="005279B7" w:rsidP="00900E40">
            <w:pPr>
              <w:jc w:val="both"/>
            </w:pPr>
            <w:r w:rsidRPr="007F0E36">
              <w:rPr>
                <w:i/>
                <w:iCs/>
              </w:rPr>
              <w:t xml:space="preserve">Эстетическое </w:t>
            </w:r>
            <w:r w:rsidRPr="007F0E36">
              <w:t>в действительности и в искусстве.</w:t>
            </w:r>
          </w:p>
          <w:p w:rsidR="005279B7" w:rsidRPr="007F0E36" w:rsidRDefault="005279B7" w:rsidP="00900E40">
            <w:pPr>
              <w:jc w:val="both"/>
            </w:pPr>
            <w:r w:rsidRPr="007F0E36">
              <w:rPr>
                <w:i/>
                <w:iCs/>
              </w:rPr>
              <w:t xml:space="preserve">Эстетический идеал </w:t>
            </w:r>
            <w:r w:rsidRPr="007F0E36">
              <w:t>в искусстве разных народов.</w:t>
            </w:r>
          </w:p>
          <w:p w:rsidR="005279B7" w:rsidRPr="007F0E36" w:rsidRDefault="005279B7" w:rsidP="00900E40">
            <w:pPr>
              <w:jc w:val="both"/>
            </w:pPr>
            <w:r w:rsidRPr="007F0E36">
              <w:rPr>
                <w:i/>
                <w:iCs/>
              </w:rPr>
              <w:t xml:space="preserve">Эстетический вкус </w:t>
            </w:r>
            <w:r w:rsidRPr="007F0E36">
              <w:t>народа и человека, выраженный в произведении искусства.</w:t>
            </w:r>
          </w:p>
          <w:p w:rsidR="005279B7" w:rsidRPr="007F0E36" w:rsidRDefault="005279B7" w:rsidP="00900E40">
            <w:pPr>
              <w:jc w:val="both"/>
            </w:pPr>
            <w:r w:rsidRPr="007F0E36">
              <w:rPr>
                <w:i/>
                <w:iCs/>
              </w:rPr>
              <w:t xml:space="preserve">Деталь </w:t>
            </w:r>
            <w:r w:rsidRPr="007F0E36">
              <w:t>как часть произведения искусства: живописи, скульптуры, архитектуры, литературы.</w:t>
            </w:r>
          </w:p>
          <w:p w:rsidR="005279B7" w:rsidRPr="007F0E36" w:rsidRDefault="005279B7" w:rsidP="00900E40">
            <w:pPr>
              <w:jc w:val="both"/>
              <w:rPr>
                <w:i/>
                <w:iCs/>
              </w:rPr>
            </w:pPr>
            <w:r w:rsidRPr="007F0E36">
              <w:rPr>
                <w:i/>
                <w:iCs/>
              </w:rPr>
              <w:t>Симметрия</w:t>
            </w:r>
            <w:r w:rsidRPr="007F0E36">
              <w:t xml:space="preserve"> в произведениях скульптуры, архитектуры. Понятие </w:t>
            </w:r>
            <w:r w:rsidRPr="007F0E36">
              <w:rPr>
                <w:i/>
                <w:iCs/>
              </w:rPr>
              <w:t xml:space="preserve">орнамента </w:t>
            </w:r>
            <w:r w:rsidRPr="007F0E36">
              <w:t xml:space="preserve">(геометрического и растительного). </w:t>
            </w:r>
            <w:r w:rsidRPr="007F0E36">
              <w:rPr>
                <w:i/>
                <w:iCs/>
              </w:rPr>
              <w:t>Повторение и инверсия.</w:t>
            </w:r>
          </w:p>
          <w:p w:rsidR="005279B7" w:rsidRPr="007F0E36" w:rsidRDefault="005279B7" w:rsidP="00900E40">
            <w:pPr>
              <w:jc w:val="both"/>
            </w:pPr>
            <w:r w:rsidRPr="007F0E36">
              <w:t xml:space="preserve">Соотношение </w:t>
            </w:r>
            <w:r w:rsidRPr="007F0E36">
              <w:rPr>
                <w:i/>
                <w:iCs/>
              </w:rPr>
              <w:t>плоского и объёмного</w:t>
            </w:r>
            <w:r w:rsidRPr="007F0E36">
              <w:t xml:space="preserve"> в искусстве: живопись </w:t>
            </w:r>
            <w:r w:rsidRPr="007F0E36">
              <w:rPr>
                <w:b/>
                <w:bCs/>
              </w:rPr>
              <w:sym w:font="Symbol" w:char="F02D"/>
            </w:r>
            <w:r w:rsidRPr="007F0E36">
              <w:t xml:space="preserve"> скульптура, барельеф </w:t>
            </w:r>
            <w:r w:rsidRPr="007F0E36">
              <w:rPr>
                <w:b/>
                <w:bCs/>
              </w:rPr>
              <w:sym w:font="Symbol" w:char="F02D"/>
            </w:r>
            <w:r w:rsidRPr="007F0E36">
              <w:t xml:space="preserve"> горельеф.</w:t>
            </w:r>
          </w:p>
          <w:p w:rsidR="005279B7" w:rsidRPr="007F0E36" w:rsidRDefault="005279B7" w:rsidP="00900E40">
            <w:pPr>
              <w:jc w:val="both"/>
            </w:pPr>
            <w:r w:rsidRPr="007F0E36">
              <w:t xml:space="preserve">1. </w:t>
            </w:r>
            <w:r w:rsidRPr="007F0E36">
              <w:rPr>
                <w:i/>
                <w:iCs/>
              </w:rPr>
              <w:t xml:space="preserve">Мозаика </w:t>
            </w:r>
            <w:r w:rsidRPr="007F0E36">
              <w:t>в витражах, панно, картинах, мозаичная техника в живописи.</w:t>
            </w:r>
          </w:p>
          <w:p w:rsidR="005279B7" w:rsidRPr="007F0E36" w:rsidRDefault="005279B7" w:rsidP="00900E40">
            <w:pPr>
              <w:jc w:val="both"/>
            </w:pPr>
            <w:r w:rsidRPr="007F0E36">
              <w:t xml:space="preserve">2. Понятие </w:t>
            </w:r>
            <w:r w:rsidRPr="007F0E36">
              <w:rPr>
                <w:i/>
                <w:iCs/>
              </w:rPr>
              <w:t>сюжета</w:t>
            </w:r>
            <w:r w:rsidRPr="007F0E36">
              <w:t>. Чередование частей в изо, музыке, литературе, театре.</w:t>
            </w:r>
          </w:p>
          <w:p w:rsidR="005279B7" w:rsidRPr="007F0E36" w:rsidRDefault="005279B7" w:rsidP="00900E40">
            <w:pPr>
              <w:jc w:val="both"/>
            </w:pPr>
            <w:r w:rsidRPr="007F0E36">
              <w:rPr>
                <w:i/>
                <w:iCs/>
              </w:rPr>
              <w:t xml:space="preserve">Подражание </w:t>
            </w:r>
            <w:r w:rsidRPr="007F0E36">
              <w:t xml:space="preserve">природным явлениям в искусстве и </w:t>
            </w:r>
            <w:r w:rsidRPr="007F0E36">
              <w:rPr>
                <w:i/>
                <w:iCs/>
              </w:rPr>
              <w:t>дизайне.</w:t>
            </w:r>
          </w:p>
          <w:p w:rsidR="005279B7" w:rsidRPr="007F0E36" w:rsidRDefault="005279B7" w:rsidP="00900E40">
            <w:pPr>
              <w:jc w:val="both"/>
            </w:pPr>
            <w:r w:rsidRPr="007F0E36">
              <w:rPr>
                <w:b/>
                <w:bCs/>
                <w:i/>
                <w:iCs/>
              </w:rPr>
              <w:t>Примечание.</w:t>
            </w:r>
            <w:r w:rsidRPr="007F0E36">
              <w:t xml:space="preserve"> Содержание художественно-творческой и трудовой деятельности выстраивается по горизонтальным параллелям, что обеспечивает интегративные связи.</w:t>
            </w:r>
          </w:p>
          <w:p w:rsidR="005279B7" w:rsidRPr="007F0E36" w:rsidRDefault="005279B7" w:rsidP="00900E40"/>
          <w:p w:rsidR="005279B7" w:rsidRPr="007F0E36" w:rsidRDefault="005279B7" w:rsidP="00900E40">
            <w:pPr>
              <w:rPr>
                <w:b/>
                <w:bCs/>
              </w:rPr>
            </w:pPr>
          </w:p>
        </w:tc>
      </w:tr>
    </w:tbl>
    <w:p w:rsidR="005279B7" w:rsidRPr="007F0E36" w:rsidRDefault="005279B7" w:rsidP="0070098D">
      <w:pPr>
        <w:rPr>
          <w:b/>
          <w:bCs/>
        </w:rPr>
      </w:pPr>
    </w:p>
    <w:p w:rsidR="005279B7" w:rsidRPr="007F0E36" w:rsidRDefault="005279B7" w:rsidP="0070098D">
      <w:pPr>
        <w:rPr>
          <w:b/>
          <w:bCs/>
        </w:rPr>
      </w:pPr>
      <w:r w:rsidRPr="007F0E36">
        <w:rPr>
          <w:b/>
          <w:bCs/>
        </w:rPr>
        <w:t>Использование информационных технологий.</w:t>
      </w:r>
    </w:p>
    <w:p w:rsidR="005279B7" w:rsidRPr="007F0E36" w:rsidRDefault="005279B7" w:rsidP="0070098D">
      <w:pPr>
        <w:ind w:firstLine="540"/>
      </w:pPr>
      <w:r w:rsidRPr="007F0E36">
        <w:t>(Демонстрация учителем готовых материалов на цифровых носителях (С</w:t>
      </w:r>
      <w:r w:rsidRPr="007F0E36">
        <w:rPr>
          <w:lang w:val="en-US"/>
        </w:rPr>
        <w:t>D</w:t>
      </w:r>
      <w:r w:rsidRPr="007F0E36">
        <w:t xml:space="preserve">) по изучаемым темам.) </w:t>
      </w:r>
    </w:p>
    <w:p w:rsidR="005279B7" w:rsidRPr="007F0E36" w:rsidRDefault="005279B7" w:rsidP="0070098D">
      <w:pPr>
        <w:rPr>
          <w:b/>
          <w:bCs/>
        </w:rPr>
      </w:pPr>
      <w:r w:rsidRPr="007F0E36">
        <w:rPr>
          <w:b/>
          <w:bCs/>
        </w:rPr>
        <w:t>Интегративные связи изобразительной деятельности и технологии</w:t>
      </w: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4447"/>
        <w:gridCol w:w="4802"/>
      </w:tblGrid>
      <w:tr w:rsidR="005279B7" w:rsidRPr="007F0E36">
        <w:trPr>
          <w:trHeight w:val="144"/>
        </w:trPr>
        <w:tc>
          <w:tcPr>
            <w:tcW w:w="1119" w:type="dxa"/>
          </w:tcPr>
          <w:p w:rsidR="005279B7" w:rsidRPr="007F0E36" w:rsidRDefault="005279B7" w:rsidP="00900E40">
            <w:pPr>
              <w:jc w:val="both"/>
              <w:rPr>
                <w:i/>
                <w:iCs/>
              </w:rPr>
            </w:pPr>
          </w:p>
        </w:tc>
        <w:tc>
          <w:tcPr>
            <w:tcW w:w="4447" w:type="dxa"/>
          </w:tcPr>
          <w:p w:rsidR="005279B7" w:rsidRPr="007F0E36" w:rsidRDefault="005279B7" w:rsidP="00900E40">
            <w:pPr>
              <w:pStyle w:val="61"/>
              <w:jc w:val="center"/>
              <w:rPr>
                <w:sz w:val="24"/>
                <w:szCs w:val="24"/>
                <w:u w:val="single"/>
              </w:rPr>
            </w:pPr>
          </w:p>
          <w:p w:rsidR="005279B7" w:rsidRPr="007F0E36" w:rsidRDefault="005279B7" w:rsidP="00900E40">
            <w:pPr>
              <w:pStyle w:val="61"/>
              <w:jc w:val="center"/>
              <w:rPr>
                <w:sz w:val="24"/>
                <w:szCs w:val="24"/>
              </w:rPr>
            </w:pPr>
            <w:r w:rsidRPr="007F0E36">
              <w:rPr>
                <w:sz w:val="24"/>
                <w:szCs w:val="24"/>
              </w:rPr>
              <w:t>Художественно-творческая</w:t>
            </w:r>
            <w:r w:rsidRPr="007F0E36">
              <w:rPr>
                <w:b w:val="0"/>
                <w:bCs w:val="0"/>
                <w:sz w:val="24"/>
                <w:szCs w:val="24"/>
              </w:rPr>
              <w:t xml:space="preserve"> </w:t>
            </w:r>
            <w:r w:rsidRPr="007F0E36">
              <w:rPr>
                <w:sz w:val="24"/>
                <w:szCs w:val="24"/>
              </w:rPr>
              <w:t>изобразительная деятельность</w:t>
            </w:r>
            <w:r w:rsidRPr="007F0E36">
              <w:rPr>
                <w:rStyle w:val="aff4"/>
                <w:sz w:val="24"/>
                <w:szCs w:val="24"/>
              </w:rPr>
              <w:t xml:space="preserve"> </w:t>
            </w:r>
          </w:p>
          <w:p w:rsidR="005279B7" w:rsidRPr="007F0E36" w:rsidRDefault="005279B7" w:rsidP="00900E40">
            <w:pPr>
              <w:jc w:val="both"/>
              <w:rPr>
                <w:i/>
                <w:iCs/>
              </w:rPr>
            </w:pPr>
          </w:p>
        </w:tc>
        <w:tc>
          <w:tcPr>
            <w:tcW w:w="4802" w:type="dxa"/>
          </w:tcPr>
          <w:p w:rsidR="005279B7" w:rsidRPr="007F0E36" w:rsidRDefault="005279B7" w:rsidP="00900E40">
            <w:pPr>
              <w:pStyle w:val="61"/>
              <w:jc w:val="center"/>
              <w:rPr>
                <w:sz w:val="24"/>
                <w:szCs w:val="24"/>
                <w:u w:val="single"/>
              </w:rPr>
            </w:pPr>
          </w:p>
          <w:p w:rsidR="005279B7" w:rsidRPr="007F0E36" w:rsidRDefault="005279B7" w:rsidP="00900E40">
            <w:pPr>
              <w:pStyle w:val="61"/>
              <w:jc w:val="center"/>
              <w:rPr>
                <w:sz w:val="24"/>
                <w:szCs w:val="24"/>
              </w:rPr>
            </w:pPr>
            <w:r w:rsidRPr="007F0E36">
              <w:rPr>
                <w:sz w:val="24"/>
                <w:szCs w:val="24"/>
              </w:rPr>
              <w:t>Трудовая (технико-технологическая) деятельность</w:t>
            </w:r>
          </w:p>
          <w:p w:rsidR="005279B7" w:rsidRPr="007F0E36" w:rsidRDefault="005279B7" w:rsidP="00900E40">
            <w:pPr>
              <w:jc w:val="both"/>
              <w:rPr>
                <w:i/>
                <w:iCs/>
              </w:rPr>
            </w:pPr>
          </w:p>
        </w:tc>
      </w:tr>
      <w:tr w:rsidR="005279B7" w:rsidRPr="007F0E36">
        <w:trPr>
          <w:trHeight w:val="144"/>
        </w:trPr>
        <w:tc>
          <w:tcPr>
            <w:tcW w:w="1119" w:type="dxa"/>
          </w:tcPr>
          <w:p w:rsidR="005279B7" w:rsidRPr="007F0E36" w:rsidRDefault="005279B7" w:rsidP="00900E40">
            <w:pPr>
              <w:jc w:val="center"/>
            </w:pPr>
            <w:r w:rsidRPr="007F0E36">
              <w:rPr>
                <w:lang w:val="en-US"/>
              </w:rPr>
              <w:t>I</w:t>
            </w:r>
          </w:p>
          <w:p w:rsidR="005279B7" w:rsidRPr="007F0E36" w:rsidRDefault="005279B7" w:rsidP="00900E40">
            <w:pPr>
              <w:jc w:val="center"/>
            </w:pPr>
          </w:p>
        </w:tc>
        <w:tc>
          <w:tcPr>
            <w:tcW w:w="4447" w:type="dxa"/>
          </w:tcPr>
          <w:p w:rsidR="005279B7" w:rsidRPr="007F0E36" w:rsidRDefault="005279B7" w:rsidP="00900E40">
            <w:pPr>
              <w:jc w:val="both"/>
            </w:pPr>
            <w:r w:rsidRPr="007F0E36">
              <w:t xml:space="preserve">1. </w:t>
            </w:r>
            <w:r w:rsidRPr="007F0E36">
              <w:rPr>
                <w:i/>
                <w:iCs/>
              </w:rPr>
              <w:t>Художественно-графические материалы</w:t>
            </w:r>
            <w:r w:rsidRPr="007F0E36">
              <w:t xml:space="preserve"> (рисовальная бумага, акварельные краски, гуашь, мелки, пастель, графит), </w:t>
            </w:r>
            <w:r w:rsidRPr="007F0E36">
              <w:rPr>
                <w:i/>
                <w:iCs/>
              </w:rPr>
              <w:t>пластические материалы</w:t>
            </w:r>
            <w:r w:rsidRPr="007F0E36">
              <w:t xml:space="preserve"> (глина, пластилин), их названия, свойства, назначение. Выявление эстетического в простом материале.</w:t>
            </w:r>
          </w:p>
          <w:p w:rsidR="005279B7" w:rsidRPr="007F0E36" w:rsidRDefault="005279B7" w:rsidP="00900E40">
            <w:pPr>
              <w:jc w:val="both"/>
            </w:pPr>
            <w:r w:rsidRPr="007F0E36">
              <w:t xml:space="preserve">2. </w:t>
            </w:r>
            <w:r w:rsidRPr="007F0E36">
              <w:rPr>
                <w:i/>
                <w:iCs/>
              </w:rPr>
              <w:t>Организация рабочего места</w:t>
            </w:r>
            <w:r w:rsidRPr="007F0E36">
              <w:t xml:space="preserve"> при работе с художественными материалами. 3. Виды </w:t>
            </w:r>
            <w:r w:rsidRPr="007F0E36">
              <w:rPr>
                <w:i/>
                <w:iCs/>
              </w:rPr>
              <w:t>художественных кистей</w:t>
            </w:r>
            <w:r w:rsidRPr="007F0E36">
              <w:t xml:space="preserve"> и правила пользования ими. </w:t>
            </w:r>
            <w:r w:rsidRPr="007F0E36">
              <w:rPr>
                <w:i/>
                <w:iCs/>
              </w:rPr>
              <w:t>Приёмы работы</w:t>
            </w:r>
            <w:r w:rsidRPr="007F0E36">
              <w:t xml:space="preserve"> кистью, карандашом, фломастером.</w:t>
            </w:r>
          </w:p>
          <w:p w:rsidR="005279B7" w:rsidRPr="007F0E36" w:rsidRDefault="005279B7" w:rsidP="00900E40">
            <w:pPr>
              <w:jc w:val="both"/>
              <w:rPr>
                <w:i/>
                <w:iCs/>
              </w:rPr>
            </w:pPr>
          </w:p>
        </w:tc>
        <w:tc>
          <w:tcPr>
            <w:tcW w:w="4802" w:type="dxa"/>
          </w:tcPr>
          <w:p w:rsidR="005279B7" w:rsidRPr="007F0E36" w:rsidRDefault="005279B7" w:rsidP="00900E40">
            <w:pPr>
              <w:jc w:val="both"/>
            </w:pPr>
            <w:r w:rsidRPr="007F0E36">
              <w:t xml:space="preserve">1. </w:t>
            </w:r>
            <w:r w:rsidRPr="007F0E36">
              <w:rPr>
                <w:i/>
                <w:iCs/>
              </w:rPr>
              <w:t>О материалах</w:t>
            </w:r>
            <w:r w:rsidRPr="007F0E36">
              <w:t xml:space="preserve">. Виды бумаги (рисовальная, цветная тонкая), тонкий картон, пластические материалы (глина, пластилин), природные материалы. Их свойства: цвет, пластичность, упругость, прочность; плотность, влагопроницаемость, коробление (для бумаги и картона). Сбор и сушка природного материала. Выявление эстетического в простом материале. </w:t>
            </w:r>
          </w:p>
          <w:p w:rsidR="005279B7" w:rsidRPr="007F0E36" w:rsidRDefault="005279B7" w:rsidP="00900E40">
            <w:pPr>
              <w:jc w:val="both"/>
            </w:pPr>
            <w:r w:rsidRPr="007F0E36">
              <w:t xml:space="preserve">2. </w:t>
            </w:r>
            <w:r w:rsidRPr="007F0E36">
              <w:rPr>
                <w:i/>
                <w:iCs/>
              </w:rPr>
              <w:t>Организация рабочего места при работе с разными материалами</w:t>
            </w:r>
            <w:r w:rsidRPr="007F0E36">
              <w:t xml:space="preserve"> (с помощью учителя).</w:t>
            </w:r>
          </w:p>
          <w:p w:rsidR="005279B7" w:rsidRPr="007F0E36" w:rsidRDefault="005279B7" w:rsidP="00900E40">
            <w:pPr>
              <w:jc w:val="both"/>
              <w:rPr>
                <w:i/>
                <w:iCs/>
              </w:rPr>
            </w:pPr>
            <w:r w:rsidRPr="007F0E36">
              <w:t xml:space="preserve">3. </w:t>
            </w:r>
            <w:r w:rsidRPr="007F0E36">
              <w:rPr>
                <w:i/>
                <w:iCs/>
              </w:rPr>
              <w:t xml:space="preserve">Об инструментах и приспособлениях. </w:t>
            </w:r>
            <w:r w:rsidRPr="007F0E36">
              <w:t>Ножницы и шаблон</w:t>
            </w:r>
            <w:r w:rsidRPr="007F0E36">
              <w:rPr>
                <w:i/>
                <w:iCs/>
              </w:rPr>
              <w:t>.</w:t>
            </w:r>
          </w:p>
          <w:p w:rsidR="005279B7" w:rsidRPr="007F0E36" w:rsidRDefault="005279B7" w:rsidP="00900E40">
            <w:pPr>
              <w:jc w:val="both"/>
              <w:rPr>
                <w:i/>
                <w:iCs/>
              </w:rPr>
            </w:pPr>
            <w:r w:rsidRPr="007F0E36">
              <w:t xml:space="preserve">4. </w:t>
            </w:r>
            <w:r w:rsidRPr="007F0E36">
              <w:rPr>
                <w:i/>
                <w:iCs/>
              </w:rPr>
              <w:t>О правилах пользования инструментами</w:t>
            </w:r>
            <w:r w:rsidRPr="007F0E36">
              <w:t>: кисточкой, ножницами.</w:t>
            </w:r>
          </w:p>
        </w:tc>
      </w:tr>
      <w:tr w:rsidR="005279B7" w:rsidRPr="007F0E36">
        <w:trPr>
          <w:trHeight w:val="144"/>
        </w:trPr>
        <w:tc>
          <w:tcPr>
            <w:tcW w:w="1119" w:type="dxa"/>
          </w:tcPr>
          <w:p w:rsidR="005279B7" w:rsidRPr="007F0E36" w:rsidRDefault="005279B7" w:rsidP="00900E40">
            <w:pPr>
              <w:jc w:val="center"/>
            </w:pPr>
            <w:r w:rsidRPr="007F0E36">
              <w:rPr>
                <w:lang w:val="en-US"/>
              </w:rPr>
              <w:t>II</w:t>
            </w:r>
          </w:p>
        </w:tc>
        <w:tc>
          <w:tcPr>
            <w:tcW w:w="4447" w:type="dxa"/>
          </w:tcPr>
          <w:p w:rsidR="005279B7" w:rsidRPr="007F0E36" w:rsidRDefault="005279B7" w:rsidP="00900E40">
            <w:pPr>
              <w:jc w:val="both"/>
            </w:pPr>
            <w:r w:rsidRPr="007F0E36">
              <w:rPr>
                <w:i/>
                <w:iCs/>
              </w:rPr>
              <w:t>Основы композиции.</w:t>
            </w:r>
            <w:r w:rsidRPr="007F0E36">
              <w:t xml:space="preserve"> Представление о композиции как части и целом. Мера. Тождество. Соотношение частей. Симметрия.</w:t>
            </w:r>
          </w:p>
        </w:tc>
        <w:tc>
          <w:tcPr>
            <w:tcW w:w="4802" w:type="dxa"/>
          </w:tcPr>
          <w:p w:rsidR="005279B7" w:rsidRPr="007F0E36" w:rsidRDefault="005279B7" w:rsidP="00900E40">
            <w:pPr>
              <w:jc w:val="both"/>
            </w:pPr>
            <w:r w:rsidRPr="007F0E36">
              <w:rPr>
                <w:i/>
                <w:iCs/>
              </w:rPr>
              <w:t xml:space="preserve">О конструкции. </w:t>
            </w:r>
            <w:r w:rsidRPr="007F0E36">
              <w:t>Однодетальные и многодетальные изделия, наподвижное соединение деталей.</w:t>
            </w:r>
          </w:p>
          <w:p w:rsidR="005279B7" w:rsidRPr="007F0E36" w:rsidRDefault="005279B7" w:rsidP="00900E40">
            <w:pPr>
              <w:jc w:val="both"/>
            </w:pPr>
            <w:r w:rsidRPr="007F0E36">
              <w:t xml:space="preserve">Основы экономических знаний: </w:t>
            </w:r>
            <w:r w:rsidRPr="007F0E36">
              <w:rPr>
                <w:i/>
                <w:iCs/>
              </w:rPr>
              <w:t>об экономном расходовании материала</w:t>
            </w:r>
            <w:r w:rsidRPr="007F0E36">
              <w:t>.</w:t>
            </w:r>
          </w:p>
        </w:tc>
      </w:tr>
      <w:tr w:rsidR="005279B7" w:rsidRPr="007F0E36">
        <w:trPr>
          <w:trHeight w:val="5191"/>
        </w:trPr>
        <w:tc>
          <w:tcPr>
            <w:tcW w:w="1119" w:type="dxa"/>
          </w:tcPr>
          <w:p w:rsidR="005279B7" w:rsidRPr="007F0E36" w:rsidRDefault="005279B7" w:rsidP="00900E40">
            <w:pPr>
              <w:jc w:val="center"/>
            </w:pPr>
            <w:r w:rsidRPr="007F0E36">
              <w:rPr>
                <w:lang w:val="en-US"/>
              </w:rPr>
              <w:lastRenderedPageBreak/>
              <w:t>III</w:t>
            </w:r>
          </w:p>
          <w:p w:rsidR="005279B7" w:rsidRPr="007F0E36" w:rsidRDefault="005279B7" w:rsidP="00900E40">
            <w:pPr>
              <w:jc w:val="center"/>
            </w:pPr>
          </w:p>
        </w:tc>
        <w:tc>
          <w:tcPr>
            <w:tcW w:w="4447" w:type="dxa"/>
          </w:tcPr>
          <w:p w:rsidR="005279B7" w:rsidRPr="007F0E36" w:rsidRDefault="005279B7" w:rsidP="00900E40">
            <w:pPr>
              <w:jc w:val="both"/>
              <w:rPr>
                <w:b/>
                <w:bCs/>
              </w:rPr>
            </w:pPr>
            <w:r w:rsidRPr="007F0E36">
              <w:rPr>
                <w:i/>
                <w:iCs/>
              </w:rPr>
              <w:t>Компоненты изобразительной деятельности</w:t>
            </w:r>
            <w:r w:rsidRPr="007F0E36">
              <w:t>:</w:t>
            </w:r>
            <w:r w:rsidRPr="007F0E36">
              <w:rPr>
                <w:i/>
                <w:iCs/>
              </w:rPr>
              <w:t xml:space="preserve"> </w:t>
            </w:r>
          </w:p>
          <w:p w:rsidR="005279B7" w:rsidRPr="007F0E36" w:rsidRDefault="005279B7" w:rsidP="005E633A">
            <w:pPr>
              <w:pStyle w:val="a9"/>
              <w:numPr>
                <w:ilvl w:val="0"/>
                <w:numId w:val="233"/>
              </w:numPr>
              <w:autoSpaceDE w:val="0"/>
              <w:autoSpaceDN w:val="0"/>
              <w:spacing w:after="0"/>
            </w:pPr>
            <w:r w:rsidRPr="007F0E36">
              <w:t>изготовление и подготовка к работе палитры;</w:t>
            </w:r>
          </w:p>
          <w:p w:rsidR="005279B7" w:rsidRPr="007F0E36" w:rsidRDefault="005279B7" w:rsidP="005E633A">
            <w:pPr>
              <w:numPr>
                <w:ilvl w:val="0"/>
                <w:numId w:val="234"/>
              </w:numPr>
              <w:autoSpaceDE w:val="0"/>
              <w:autoSpaceDN w:val="0"/>
              <w:jc w:val="both"/>
            </w:pPr>
            <w:r w:rsidRPr="007F0E36">
              <w:t>способы разведения и смешивания красок;</w:t>
            </w:r>
          </w:p>
          <w:p w:rsidR="005279B7" w:rsidRPr="007F0E36" w:rsidRDefault="005279B7" w:rsidP="005E633A">
            <w:pPr>
              <w:numPr>
                <w:ilvl w:val="0"/>
                <w:numId w:val="235"/>
              </w:numPr>
              <w:autoSpaceDE w:val="0"/>
              <w:autoSpaceDN w:val="0"/>
              <w:jc w:val="both"/>
            </w:pPr>
            <w:r w:rsidRPr="007F0E36">
              <w:t>нанесение точек, линий, мазков;</w:t>
            </w:r>
          </w:p>
          <w:p w:rsidR="005279B7" w:rsidRPr="007F0E36" w:rsidRDefault="005279B7" w:rsidP="005E633A">
            <w:pPr>
              <w:numPr>
                <w:ilvl w:val="0"/>
                <w:numId w:val="236"/>
              </w:numPr>
              <w:autoSpaceDE w:val="0"/>
              <w:autoSpaceDN w:val="0"/>
              <w:jc w:val="both"/>
            </w:pPr>
            <w:r w:rsidRPr="007F0E36">
              <w:t>выполнение простейших узоров, орнаментальных рисунков;</w:t>
            </w:r>
          </w:p>
          <w:p w:rsidR="005279B7" w:rsidRPr="007F0E36" w:rsidRDefault="005279B7" w:rsidP="005E633A">
            <w:pPr>
              <w:numPr>
                <w:ilvl w:val="0"/>
                <w:numId w:val="237"/>
              </w:numPr>
              <w:autoSpaceDE w:val="0"/>
              <w:autoSpaceDN w:val="0"/>
              <w:jc w:val="both"/>
            </w:pPr>
            <w:r w:rsidRPr="007F0E36">
              <w:t>передача в рисунках простейших форм предметов, общего пространственного положения и основного цвета предмета;</w:t>
            </w:r>
          </w:p>
          <w:p w:rsidR="005279B7" w:rsidRPr="007F0E36" w:rsidRDefault="005279B7" w:rsidP="005E633A">
            <w:pPr>
              <w:numPr>
                <w:ilvl w:val="0"/>
                <w:numId w:val="238"/>
              </w:numPr>
              <w:autoSpaceDE w:val="0"/>
              <w:autoSpaceDN w:val="0"/>
              <w:jc w:val="both"/>
            </w:pPr>
            <w:r w:rsidRPr="007F0E36">
              <w:t>работа по мокрому листу.</w:t>
            </w:r>
          </w:p>
        </w:tc>
        <w:tc>
          <w:tcPr>
            <w:tcW w:w="4802" w:type="dxa"/>
          </w:tcPr>
          <w:p w:rsidR="005279B7" w:rsidRPr="007F0E36" w:rsidRDefault="005279B7" w:rsidP="00900E40">
            <w:pPr>
              <w:jc w:val="both"/>
            </w:pPr>
            <w:r w:rsidRPr="007F0E36">
              <w:rPr>
                <w:i/>
                <w:iCs/>
              </w:rPr>
              <w:t>Компоненты</w:t>
            </w:r>
            <w:r w:rsidRPr="007F0E36">
              <w:t xml:space="preserve"> </w:t>
            </w:r>
            <w:r w:rsidRPr="007F0E36">
              <w:rPr>
                <w:i/>
                <w:iCs/>
              </w:rPr>
              <w:t>технологии</w:t>
            </w:r>
            <w:r w:rsidRPr="007F0E36">
              <w:t>.</w:t>
            </w:r>
          </w:p>
          <w:p w:rsidR="005279B7" w:rsidRPr="007F0E36" w:rsidRDefault="005279B7" w:rsidP="00900E40">
            <w:pPr>
              <w:jc w:val="both"/>
            </w:pPr>
            <w:r w:rsidRPr="007F0E36">
              <w:rPr>
                <w:i/>
                <w:iCs/>
              </w:rPr>
              <w:t xml:space="preserve">Разметка </w:t>
            </w:r>
            <w:r w:rsidRPr="007F0E36">
              <w:t>сгибанием, свободным рисованием, по шаблону, трафарету. Использование предметной инструкции.</w:t>
            </w:r>
          </w:p>
          <w:p w:rsidR="005279B7" w:rsidRPr="007F0E36" w:rsidRDefault="005279B7" w:rsidP="00900E40">
            <w:pPr>
              <w:jc w:val="both"/>
            </w:pPr>
            <w:r w:rsidRPr="007F0E36">
              <w:rPr>
                <w:i/>
                <w:iCs/>
              </w:rPr>
              <w:t>Разделение заготовки на части</w:t>
            </w:r>
            <w:r w:rsidRPr="007F0E36">
              <w:t xml:space="preserve"> отрыванием, разрыванием по линии сгиба, резанием ножницами.</w:t>
            </w:r>
          </w:p>
          <w:p w:rsidR="005279B7" w:rsidRPr="007F0E36" w:rsidRDefault="005279B7" w:rsidP="00900E40">
            <w:pPr>
              <w:jc w:val="both"/>
            </w:pPr>
            <w:r w:rsidRPr="007F0E36">
              <w:rPr>
                <w:i/>
                <w:iCs/>
              </w:rPr>
              <w:t>Соединение деталей:</w:t>
            </w:r>
            <w:r w:rsidRPr="007F0E36">
              <w:t xml:space="preserve"> неподвижное клеевое (наклеивание мелких и средних по размеру деталей).</w:t>
            </w:r>
          </w:p>
          <w:p w:rsidR="005279B7" w:rsidRPr="007F0E36" w:rsidRDefault="005279B7" w:rsidP="00900E40">
            <w:pPr>
              <w:jc w:val="both"/>
            </w:pPr>
            <w:r w:rsidRPr="007F0E36">
              <w:rPr>
                <w:i/>
                <w:iCs/>
              </w:rPr>
              <w:t>Отделка</w:t>
            </w:r>
            <w:r w:rsidRPr="007F0E36">
              <w:t xml:space="preserve"> (изделия, деталей): рисование, аппликация, вышивка.</w:t>
            </w:r>
          </w:p>
          <w:p w:rsidR="005279B7" w:rsidRPr="007F0E36" w:rsidRDefault="005279B7" w:rsidP="00900E40">
            <w:pPr>
              <w:jc w:val="both"/>
            </w:pPr>
            <w:r w:rsidRPr="007F0E36">
              <w:rPr>
                <w:i/>
                <w:iCs/>
              </w:rPr>
              <w:t xml:space="preserve">Сушка </w:t>
            </w:r>
            <w:r w:rsidRPr="007F0E36">
              <w:t>изделия под прессом.</w:t>
            </w:r>
          </w:p>
          <w:p w:rsidR="005279B7" w:rsidRPr="007F0E36" w:rsidRDefault="005279B7" w:rsidP="00900E40">
            <w:pPr>
              <w:jc w:val="both"/>
            </w:pPr>
            <w:r w:rsidRPr="007F0E36">
              <w:t xml:space="preserve"> </w:t>
            </w:r>
          </w:p>
        </w:tc>
      </w:tr>
      <w:tr w:rsidR="005279B7" w:rsidRPr="007F0E36">
        <w:trPr>
          <w:trHeight w:val="946"/>
        </w:trPr>
        <w:tc>
          <w:tcPr>
            <w:tcW w:w="1119" w:type="dxa"/>
          </w:tcPr>
          <w:p w:rsidR="005279B7" w:rsidRPr="007F0E36" w:rsidRDefault="005279B7" w:rsidP="00900E40">
            <w:pPr>
              <w:jc w:val="center"/>
            </w:pPr>
            <w:r w:rsidRPr="007F0E36">
              <w:rPr>
                <w:lang w:val="en-US"/>
              </w:rPr>
              <w:t>III</w:t>
            </w:r>
          </w:p>
          <w:p w:rsidR="005279B7" w:rsidRPr="007F0E36" w:rsidRDefault="005279B7" w:rsidP="00900E40">
            <w:pPr>
              <w:jc w:val="center"/>
            </w:pPr>
            <w:r w:rsidRPr="007F0E36">
              <w:t xml:space="preserve"> </w:t>
            </w:r>
          </w:p>
        </w:tc>
        <w:tc>
          <w:tcPr>
            <w:tcW w:w="4447" w:type="dxa"/>
          </w:tcPr>
          <w:p w:rsidR="005279B7" w:rsidRPr="007F0E36" w:rsidRDefault="005279B7" w:rsidP="00900E40">
            <w:pPr>
              <w:jc w:val="both"/>
              <w:rPr>
                <w:i/>
                <w:iCs/>
              </w:rPr>
            </w:pPr>
            <w:r w:rsidRPr="007F0E36">
              <w:t xml:space="preserve"> Профессии: </w:t>
            </w:r>
            <w:r w:rsidRPr="007F0E36">
              <w:rPr>
                <w:i/>
                <w:iCs/>
              </w:rPr>
              <w:t>живописец, скульптор.</w:t>
            </w:r>
          </w:p>
        </w:tc>
        <w:tc>
          <w:tcPr>
            <w:tcW w:w="4802" w:type="dxa"/>
          </w:tcPr>
          <w:p w:rsidR="005279B7" w:rsidRPr="007F0E36" w:rsidRDefault="005279B7" w:rsidP="00900E40">
            <w:pPr>
              <w:jc w:val="both"/>
              <w:rPr>
                <w:i/>
                <w:iCs/>
              </w:rPr>
            </w:pPr>
            <w:r w:rsidRPr="007F0E36">
              <w:rPr>
                <w:i/>
                <w:iCs/>
              </w:rPr>
              <w:t>Профессии родителей.</w:t>
            </w:r>
          </w:p>
        </w:tc>
      </w:tr>
      <w:tr w:rsidR="005279B7" w:rsidRPr="007F0E36">
        <w:trPr>
          <w:cantSplit/>
          <w:trHeight w:val="961"/>
        </w:trPr>
        <w:tc>
          <w:tcPr>
            <w:tcW w:w="1119" w:type="dxa"/>
          </w:tcPr>
          <w:p w:rsidR="005279B7" w:rsidRPr="007F0E36" w:rsidRDefault="005279B7" w:rsidP="00900E40">
            <w:pPr>
              <w:jc w:val="center"/>
            </w:pPr>
            <w:r w:rsidRPr="007F0E36">
              <w:rPr>
                <w:lang w:val="en-US"/>
              </w:rPr>
              <w:t>IV</w:t>
            </w:r>
          </w:p>
          <w:p w:rsidR="005279B7" w:rsidRPr="007F0E36" w:rsidRDefault="005279B7" w:rsidP="00900E40">
            <w:pPr>
              <w:jc w:val="center"/>
            </w:pPr>
          </w:p>
        </w:tc>
        <w:tc>
          <w:tcPr>
            <w:tcW w:w="9249" w:type="dxa"/>
            <w:gridSpan w:val="2"/>
          </w:tcPr>
          <w:p w:rsidR="005279B7" w:rsidRPr="007F0E36" w:rsidRDefault="005279B7" w:rsidP="00900E40">
            <w:pPr>
              <w:jc w:val="both"/>
              <w:rPr>
                <w:i/>
                <w:iCs/>
              </w:rPr>
            </w:pPr>
            <w:r w:rsidRPr="007F0E36">
              <w:t>Представление о художественно-декоративных промыслах и их мастерах:</w:t>
            </w:r>
            <w:r w:rsidRPr="007F0E36">
              <w:rPr>
                <w:b/>
                <w:bCs/>
              </w:rPr>
              <w:t xml:space="preserve"> </w:t>
            </w:r>
            <w:r w:rsidRPr="007F0E36">
              <w:rPr>
                <w:i/>
                <w:iCs/>
              </w:rPr>
              <w:t>Гжель, Хохлома, Жостово.</w:t>
            </w:r>
          </w:p>
        </w:tc>
      </w:tr>
    </w:tbl>
    <w:p w:rsidR="005279B7" w:rsidRPr="007F0E36" w:rsidRDefault="005279B7" w:rsidP="0070098D">
      <w:pPr>
        <w:jc w:val="both"/>
      </w:pPr>
    </w:p>
    <w:p w:rsidR="005279B7" w:rsidRPr="007F0E36" w:rsidRDefault="005279B7" w:rsidP="0070098D">
      <w:pPr>
        <w:jc w:val="both"/>
      </w:pPr>
      <w:r w:rsidRPr="007F0E36">
        <w:rPr>
          <w:b/>
          <w:bCs/>
        </w:rPr>
        <w:t>Понятия:</w:t>
      </w:r>
      <w:r w:rsidRPr="007F0E36">
        <w:t xml:space="preserve"> 1. </w:t>
      </w:r>
      <w:r w:rsidRPr="007F0E36">
        <w:rPr>
          <w:i/>
          <w:iCs/>
        </w:rPr>
        <w:t>Культурологические:</w:t>
      </w:r>
      <w:r w:rsidRPr="007F0E36">
        <w:t xml:space="preserve"> эстетическое, эстетический идеал, эстетический вкус, мера, тождество, гармония, соотношение, часть и целое, сцена.</w:t>
      </w:r>
    </w:p>
    <w:p w:rsidR="005279B7" w:rsidRPr="007F0E36" w:rsidRDefault="005279B7" w:rsidP="0070098D">
      <w:pPr>
        <w:jc w:val="both"/>
        <w:rPr>
          <w:i/>
          <w:iCs/>
        </w:rPr>
      </w:pPr>
      <w:r w:rsidRPr="007F0E36">
        <w:t xml:space="preserve">2. </w:t>
      </w:r>
      <w:r w:rsidRPr="007F0E36">
        <w:rPr>
          <w:i/>
          <w:iCs/>
        </w:rPr>
        <w:t>Художественно</w:t>
      </w:r>
      <w:r w:rsidRPr="007F0E36">
        <w:t>-</w:t>
      </w:r>
      <w:r w:rsidRPr="007F0E36">
        <w:rPr>
          <w:i/>
          <w:iCs/>
        </w:rPr>
        <w:t xml:space="preserve">изобразительные: </w:t>
      </w:r>
      <w:r w:rsidRPr="007F0E36">
        <w:t>изобразительный материал,</w:t>
      </w:r>
      <w:r w:rsidRPr="007F0E36">
        <w:rPr>
          <w:i/>
          <w:iCs/>
        </w:rPr>
        <w:t xml:space="preserve"> </w:t>
      </w:r>
      <w:r w:rsidRPr="007F0E36">
        <w:t>инструмент, линия, мазок, пятно, цвет, симметрия, рисунок, узор, орнамент, плоскостное и объёмное изображение, рельеф, мозаика.</w:t>
      </w:r>
    </w:p>
    <w:p w:rsidR="005279B7" w:rsidRPr="007F0E36" w:rsidRDefault="005279B7" w:rsidP="0070098D">
      <w:pPr>
        <w:jc w:val="both"/>
      </w:pPr>
      <w:r w:rsidRPr="007F0E36">
        <w:t>3.</w:t>
      </w:r>
      <w:r w:rsidRPr="007F0E36">
        <w:rPr>
          <w:i/>
          <w:iCs/>
        </w:rPr>
        <w:t xml:space="preserve"> Технико-технологические: </w:t>
      </w:r>
      <w:r w:rsidRPr="007F0E36">
        <w:t>изделие, однодетальное и многодетальное изделие, материал, инструмент, деталь изделия, шаблон, заготовка, разметка деталей, резание ножницами, клеевое (неподвижное) соединение деталей, отделка, стежок, строчка.</w:t>
      </w:r>
    </w:p>
    <w:p w:rsidR="005279B7" w:rsidRPr="007F0E36" w:rsidRDefault="005279B7" w:rsidP="0070098D">
      <w:pPr>
        <w:rPr>
          <w:b/>
          <w:bCs/>
        </w:rPr>
      </w:pPr>
      <w:r w:rsidRPr="007F0E36">
        <w:rPr>
          <w:b/>
          <w:bCs/>
        </w:rPr>
        <w:t xml:space="preserve">2 класс </w:t>
      </w:r>
      <w:r w:rsidRPr="007F0E36">
        <w:rPr>
          <w:b/>
          <w:bCs/>
        </w:rPr>
        <w:sym w:font="Symbol" w:char="F02D"/>
      </w:r>
      <w:r w:rsidRPr="007F0E36">
        <w:rPr>
          <w:b/>
          <w:bCs/>
        </w:rPr>
        <w:t xml:space="preserve"> 34 часа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54"/>
        <w:gridCol w:w="5048"/>
      </w:tblGrid>
      <w:tr w:rsidR="005279B7" w:rsidRPr="007F0E36">
        <w:trPr>
          <w:trHeight w:val="6931"/>
        </w:trPr>
        <w:tc>
          <w:tcPr>
            <w:tcW w:w="5352" w:type="dxa"/>
          </w:tcPr>
          <w:p w:rsidR="005279B7" w:rsidRPr="007F0E36" w:rsidRDefault="005279B7" w:rsidP="00900E40">
            <w:pPr>
              <w:rPr>
                <w:b/>
                <w:bCs/>
              </w:rPr>
            </w:pPr>
            <w:r w:rsidRPr="007F0E36">
              <w:rPr>
                <w:b/>
                <w:bCs/>
              </w:rPr>
              <w:lastRenderedPageBreak/>
              <w:t>Общекультурные и общетрудовые компетенции. Основы культуры труда. Самообслуживание (6 ч).</w:t>
            </w:r>
          </w:p>
        </w:tc>
        <w:tc>
          <w:tcPr>
            <w:tcW w:w="5352" w:type="dxa"/>
          </w:tcPr>
          <w:p w:rsidR="005279B7" w:rsidRPr="007F0E36" w:rsidRDefault="005279B7" w:rsidP="00900E40">
            <w:r w:rsidRPr="007F0E36">
              <w:t>Значение трудовой деятельности в жизни человека – труд как способ самовыражения человека.  Разнообразные предметы рукотворного мира (предметы быта и декоративно-прикладного искусства, архитектура и техника).                                                 Природа – источник сырья. Природное сырье, природные материалы.                         Мастера и их профессии (технические, художественные). Традиции творчества мастера в создании предметной среды (общее представление).                            Развёрнутый анализ заданий (материалы, конструкция, технология изготовления). Составление плана практической работы. Работа с доступной информацией</w:t>
            </w:r>
            <w:r w:rsidRPr="007F0E36">
              <w:rPr>
                <w:b/>
                <w:bCs/>
              </w:rPr>
              <w:t xml:space="preserve"> </w:t>
            </w:r>
            <w:r w:rsidRPr="007F0E36">
              <w:t>(простейшие чертежи, эскизы, схемы). Введение в проектную деятельность, доступные простые проекты, выполняемые с помощью учителя (разработка предложенного замысла, поиск доступных решений, выполнение, защита проекта). Результат проектной деятельности: изделия, оформление праздников.                                             Работа парами и в малых группах. Осуществление сотрудничества.     Самоконтроль в ходе работы (точность разметки с использованием чертёжных инструментов).                       Самообслуживание. Самостоятельный отбор материалов и инструментов для урока.</w:t>
            </w:r>
          </w:p>
          <w:p w:rsidR="005279B7" w:rsidRPr="007F0E36" w:rsidRDefault="005279B7" w:rsidP="00900E40">
            <w:pPr>
              <w:rPr>
                <w:b/>
                <w:bCs/>
              </w:rPr>
            </w:pPr>
          </w:p>
        </w:tc>
      </w:tr>
      <w:tr w:rsidR="005279B7" w:rsidRPr="007F0E36">
        <w:trPr>
          <w:trHeight w:val="8548"/>
        </w:trPr>
        <w:tc>
          <w:tcPr>
            <w:tcW w:w="5352" w:type="dxa"/>
          </w:tcPr>
          <w:p w:rsidR="005279B7" w:rsidRPr="007F0E36" w:rsidRDefault="005279B7" w:rsidP="00900E40">
            <w:pPr>
              <w:rPr>
                <w:b/>
                <w:bCs/>
              </w:rPr>
            </w:pPr>
            <w:r w:rsidRPr="007F0E36">
              <w:rPr>
                <w:b/>
                <w:bCs/>
              </w:rPr>
              <w:lastRenderedPageBreak/>
              <w:t>Технология ручной обработки материалов. Элементы графической грамоты (10 ч).</w:t>
            </w:r>
          </w:p>
        </w:tc>
        <w:tc>
          <w:tcPr>
            <w:tcW w:w="5352" w:type="dxa"/>
          </w:tcPr>
          <w:p w:rsidR="005279B7" w:rsidRPr="007F0E36" w:rsidRDefault="005279B7" w:rsidP="00900E40">
            <w:r w:rsidRPr="007F0E36">
              <w:t>Исследование элементарных свойств материалов: картон, гофрокартон, ряжа, ткани породного происхождения (лён, хлопок, шёлк, шерсть). Строение ткани. Продольное и поперечное направление нитей ткани. Основа, уток. Общая технология получения нитей и тканей на основе натурального сырья. Сравнение свойств материалов. Выбор материалов по их декоративно-художественным и конструктивным свойствам.                           Чертежные инструменты: линейка, угольник, циркуль, канцелярский</w:t>
            </w:r>
            <w:r w:rsidRPr="007F0E36">
              <w:rPr>
                <w:i/>
                <w:iCs/>
              </w:rPr>
              <w:t xml:space="preserve"> </w:t>
            </w:r>
            <w:r w:rsidRPr="007F0E36">
              <w:t>нож, лекало. Их названия, функциональное назначение, устройство. Приёмы безопасной работы и обращения с колющими и режущими инструментами.                     Технологические операции, их обобщённые названия: разметка, получение деталей из заготовки, сборка изделия, отделка.                                 Элементарное представление о простейшем чертеже и эскизе. Линии чертежа (контурная,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инструментов. Деление окружности и круга на части с помощью циркуля, складыванием. Разметка деталей копированием с помощью копировальной бумаги.     Сборка изделия: подвижное, ниточное соединение деталей.                                      Отделка аппликацией (с полиэтиленовой прокладкой), ручными строчками (варианты прямой строчки).</w:t>
            </w:r>
          </w:p>
        </w:tc>
      </w:tr>
      <w:tr w:rsidR="005279B7" w:rsidRPr="007F0E36">
        <w:trPr>
          <w:trHeight w:val="2855"/>
        </w:trPr>
        <w:tc>
          <w:tcPr>
            <w:tcW w:w="5352" w:type="dxa"/>
          </w:tcPr>
          <w:p w:rsidR="005279B7" w:rsidRPr="007F0E36" w:rsidRDefault="005279B7" w:rsidP="00900E40">
            <w:pPr>
              <w:rPr>
                <w:b/>
                <w:bCs/>
              </w:rPr>
            </w:pPr>
            <w:r w:rsidRPr="007F0E36">
              <w:rPr>
                <w:b/>
                <w:bCs/>
              </w:rPr>
              <w:t>Конструирование (7 ч).</w:t>
            </w:r>
          </w:p>
        </w:tc>
        <w:tc>
          <w:tcPr>
            <w:tcW w:w="5352" w:type="dxa"/>
          </w:tcPr>
          <w:p w:rsidR="005279B7" w:rsidRPr="007F0E36" w:rsidRDefault="005279B7" w:rsidP="00900E40">
            <w:pPr>
              <w:jc w:val="both"/>
            </w:pPr>
            <w:r w:rsidRPr="007F0E36">
              <w:t xml:space="preserve">Конструирование из готовых форм (упаковки). Получение объёмных форм сгибанием. Подвижное соединение деталей изделия. Способы сборки разборных конструкций (на болтах и винтах, ниточный механизм). Соответствие материалов, конструкции и внешнего оформления назначению изделия). </w:t>
            </w:r>
          </w:p>
          <w:p w:rsidR="005279B7" w:rsidRPr="007F0E36" w:rsidRDefault="005279B7" w:rsidP="00900E40">
            <w:pPr>
              <w:jc w:val="both"/>
            </w:pPr>
            <w:r w:rsidRPr="007F0E36">
              <w:t xml:space="preserve">Макет, модель. Конструирование и моделирование изделий из разных материалов, транспортных средств по модели, простейшему чертежу или эскизу. Биговка. </w:t>
            </w:r>
          </w:p>
        </w:tc>
      </w:tr>
      <w:tr w:rsidR="005279B7" w:rsidRPr="007F0E36">
        <w:tc>
          <w:tcPr>
            <w:tcW w:w="5352" w:type="dxa"/>
          </w:tcPr>
          <w:p w:rsidR="005279B7" w:rsidRPr="007F0E36" w:rsidRDefault="005279B7" w:rsidP="00900E40">
            <w:pPr>
              <w:rPr>
                <w:b/>
                <w:bCs/>
              </w:rPr>
            </w:pPr>
            <w:r w:rsidRPr="007F0E36">
              <w:rPr>
                <w:b/>
                <w:bCs/>
              </w:rPr>
              <w:t xml:space="preserve">Художественно-творческая деятельность </w:t>
            </w:r>
          </w:p>
          <w:p w:rsidR="005279B7" w:rsidRPr="007F0E36" w:rsidRDefault="005279B7" w:rsidP="00900E40">
            <w:pPr>
              <w:rPr>
                <w:b/>
                <w:bCs/>
              </w:rPr>
            </w:pPr>
            <w:r w:rsidRPr="007F0E36">
              <w:rPr>
                <w:b/>
                <w:bCs/>
              </w:rPr>
              <w:t>(10 ч).</w:t>
            </w:r>
          </w:p>
        </w:tc>
        <w:tc>
          <w:tcPr>
            <w:tcW w:w="5352" w:type="dxa"/>
          </w:tcPr>
          <w:p w:rsidR="005279B7" w:rsidRPr="007F0E36" w:rsidRDefault="005279B7" w:rsidP="00900E40">
            <w:pPr>
              <w:rPr>
                <w:b/>
                <w:bCs/>
              </w:rPr>
            </w:pPr>
            <w:r w:rsidRPr="007F0E36">
              <w:rPr>
                <w:b/>
                <w:bCs/>
              </w:rPr>
              <w:t>Эстетические понятия.</w:t>
            </w:r>
          </w:p>
          <w:p w:rsidR="005279B7" w:rsidRPr="007F0E36" w:rsidRDefault="005279B7" w:rsidP="00900E40">
            <w:pPr>
              <w:jc w:val="both"/>
              <w:rPr>
                <w:i/>
                <w:iCs/>
              </w:rPr>
            </w:pPr>
            <w:r w:rsidRPr="007F0E36">
              <w:t xml:space="preserve">I. Эстетическое в жизни и в искусстве. (Категории </w:t>
            </w:r>
            <w:r w:rsidRPr="007F0E36">
              <w:rPr>
                <w:i/>
                <w:iCs/>
              </w:rPr>
              <w:t>прекрасного, трагического, комического, возвышенного.)</w:t>
            </w:r>
          </w:p>
          <w:p w:rsidR="005279B7" w:rsidRPr="007F0E36" w:rsidRDefault="005279B7" w:rsidP="00900E40">
            <w:pPr>
              <w:jc w:val="both"/>
              <w:rPr>
                <w:i/>
                <w:iCs/>
              </w:rPr>
            </w:pPr>
            <w:r w:rsidRPr="007F0E36">
              <w:t xml:space="preserve">II. Основы композиции. (Соотношение всех </w:t>
            </w:r>
            <w:r w:rsidRPr="007F0E36">
              <w:rPr>
                <w:i/>
                <w:iCs/>
              </w:rPr>
              <w:t xml:space="preserve">компонентов </w:t>
            </w:r>
            <w:r w:rsidRPr="007F0E36">
              <w:t xml:space="preserve">в произведении искусства. </w:t>
            </w:r>
            <w:r w:rsidRPr="007F0E36">
              <w:rPr>
                <w:i/>
                <w:iCs/>
              </w:rPr>
              <w:lastRenderedPageBreak/>
              <w:t xml:space="preserve">Движение </w:t>
            </w:r>
            <w:r w:rsidRPr="007F0E36">
              <w:t xml:space="preserve">– основа материи и форма её существования. </w:t>
            </w:r>
            <w:r w:rsidRPr="007F0E36">
              <w:rPr>
                <w:i/>
                <w:iCs/>
              </w:rPr>
              <w:t>Жанры: натюрморт, пейзаж, анималистический, жанрово-бытовой, портрет. Правда и правдоподобие.)</w:t>
            </w:r>
          </w:p>
          <w:p w:rsidR="005279B7" w:rsidRPr="007F0E36" w:rsidRDefault="005279B7" w:rsidP="00900E40">
            <w:pPr>
              <w:jc w:val="both"/>
              <w:rPr>
                <w:i/>
                <w:iCs/>
              </w:rPr>
            </w:pPr>
            <w:r w:rsidRPr="007F0E36">
              <w:t>III</w:t>
            </w:r>
            <w:r w:rsidRPr="007F0E36">
              <w:rPr>
                <w:b/>
                <w:bCs/>
                <w:i/>
                <w:iCs/>
              </w:rPr>
              <w:t xml:space="preserve">. </w:t>
            </w:r>
            <w:r w:rsidRPr="007F0E36">
              <w:t xml:space="preserve">Из истории развития искусства – </w:t>
            </w:r>
            <w:r w:rsidRPr="007F0E36">
              <w:rPr>
                <w:i/>
                <w:iCs/>
              </w:rPr>
              <w:t>искусство Египта и Античности.</w:t>
            </w:r>
          </w:p>
          <w:p w:rsidR="005279B7" w:rsidRPr="007F0E36" w:rsidRDefault="005279B7" w:rsidP="00900E40">
            <w:pPr>
              <w:jc w:val="both"/>
              <w:rPr>
                <w:b/>
                <w:bCs/>
              </w:rPr>
            </w:pPr>
            <w:r w:rsidRPr="007F0E36">
              <w:rPr>
                <w:b/>
                <w:bCs/>
              </w:rPr>
              <w:t>Эстетический контекст.</w:t>
            </w:r>
          </w:p>
          <w:p w:rsidR="005279B7" w:rsidRPr="007F0E36" w:rsidRDefault="005279B7" w:rsidP="00900E40">
            <w:pPr>
              <w:jc w:val="both"/>
            </w:pPr>
            <w:r w:rsidRPr="007F0E36">
              <w:t>Эстетические категории как выражение целесообразности в жизни и искусстве.</w:t>
            </w:r>
          </w:p>
          <w:p w:rsidR="005279B7" w:rsidRPr="007F0E36" w:rsidRDefault="005279B7" w:rsidP="00900E40">
            <w:pPr>
              <w:jc w:val="both"/>
            </w:pPr>
            <w:r w:rsidRPr="007F0E36">
              <w:rPr>
                <w:i/>
                <w:iCs/>
              </w:rPr>
              <w:t xml:space="preserve">Прекрасное </w:t>
            </w:r>
            <w:r w:rsidRPr="007F0E36">
              <w:t>в природе, человеке, труде. Проявление эстетических категорий в различных видах искусства (в изо, театре, литературе, музыке).</w:t>
            </w:r>
          </w:p>
          <w:p w:rsidR="005279B7" w:rsidRPr="007F0E36" w:rsidRDefault="005279B7" w:rsidP="00900E40">
            <w:pPr>
              <w:jc w:val="both"/>
            </w:pPr>
            <w:r w:rsidRPr="007F0E36">
              <w:rPr>
                <w:i/>
                <w:iCs/>
              </w:rPr>
              <w:t xml:space="preserve">Композиция </w:t>
            </w:r>
            <w:r w:rsidRPr="007F0E36">
              <w:t xml:space="preserve">в изо, театре, литературе, музыке. Композиция как часть и целое. </w:t>
            </w:r>
          </w:p>
          <w:p w:rsidR="005279B7" w:rsidRPr="007F0E36" w:rsidRDefault="005279B7" w:rsidP="00900E40">
            <w:pPr>
              <w:jc w:val="both"/>
            </w:pPr>
            <w:r w:rsidRPr="007F0E36">
              <w:rPr>
                <w:i/>
                <w:iCs/>
              </w:rPr>
              <w:t xml:space="preserve">Настроение </w:t>
            </w:r>
            <w:r w:rsidRPr="007F0E36">
              <w:t>в искусстве.</w:t>
            </w:r>
          </w:p>
          <w:p w:rsidR="005279B7" w:rsidRPr="007F0E36" w:rsidRDefault="005279B7" w:rsidP="00900E40">
            <w:pPr>
              <w:jc w:val="both"/>
              <w:rPr>
                <w:i/>
                <w:iCs/>
              </w:rPr>
            </w:pPr>
            <w:r w:rsidRPr="007F0E36">
              <w:rPr>
                <w:i/>
                <w:iCs/>
              </w:rPr>
              <w:t>Колорит.</w:t>
            </w:r>
          </w:p>
          <w:p w:rsidR="005279B7" w:rsidRPr="007F0E36" w:rsidRDefault="005279B7" w:rsidP="00900E40">
            <w:pPr>
              <w:jc w:val="both"/>
            </w:pPr>
            <w:r w:rsidRPr="007F0E36">
              <w:rPr>
                <w:i/>
                <w:iCs/>
              </w:rPr>
              <w:t xml:space="preserve">Движение </w:t>
            </w:r>
            <w:r w:rsidRPr="007F0E36">
              <w:t xml:space="preserve">как форма существования природы. </w:t>
            </w:r>
            <w:r w:rsidRPr="007F0E36">
              <w:rPr>
                <w:i/>
                <w:iCs/>
              </w:rPr>
              <w:t xml:space="preserve">Подражание. Статика. </w:t>
            </w:r>
            <w:r w:rsidRPr="007F0E36">
              <w:t>Изображение движения через композицию. Движение животных и его изображение в искусстве.</w:t>
            </w:r>
          </w:p>
          <w:p w:rsidR="005279B7" w:rsidRPr="007F0E36" w:rsidRDefault="005279B7" w:rsidP="00900E40">
            <w:pPr>
              <w:jc w:val="both"/>
              <w:rPr>
                <w:i/>
                <w:iCs/>
              </w:rPr>
            </w:pPr>
            <w:r w:rsidRPr="007F0E36">
              <w:t xml:space="preserve">Отражение чувств и мыслей человека в различных жанрах. Жанры в литературе: лирика, проза, драматургия. Жанры в театре: </w:t>
            </w:r>
            <w:r w:rsidRPr="007F0E36">
              <w:rPr>
                <w:i/>
                <w:iCs/>
              </w:rPr>
              <w:t xml:space="preserve">комедия, трагедия, драма. </w:t>
            </w:r>
            <w:r w:rsidRPr="007F0E36">
              <w:t xml:space="preserve">Жанры в музыке: </w:t>
            </w:r>
            <w:r w:rsidRPr="007F0E36">
              <w:rPr>
                <w:i/>
                <w:iCs/>
              </w:rPr>
              <w:t>песня, танец, марш.</w:t>
            </w:r>
            <w:r w:rsidRPr="007F0E36">
              <w:t xml:space="preserve"> </w:t>
            </w:r>
          </w:p>
          <w:p w:rsidR="005279B7" w:rsidRPr="007F0E36" w:rsidRDefault="005279B7" w:rsidP="00900E40">
            <w:pPr>
              <w:jc w:val="both"/>
              <w:rPr>
                <w:i/>
                <w:iCs/>
              </w:rPr>
            </w:pPr>
            <w:r w:rsidRPr="007F0E36">
              <w:rPr>
                <w:i/>
                <w:iCs/>
              </w:rPr>
              <w:t>Мир природы и природный материал.</w:t>
            </w:r>
            <w:r w:rsidRPr="007F0E36">
              <w:t xml:space="preserve"> Соотношение материального и идеального. Основа х</w:t>
            </w:r>
            <w:r w:rsidRPr="007F0E36">
              <w:rPr>
                <w:i/>
                <w:iCs/>
              </w:rPr>
              <w:t>удожественного образа.</w:t>
            </w:r>
          </w:p>
          <w:p w:rsidR="005279B7" w:rsidRPr="007F0E36" w:rsidRDefault="005279B7" w:rsidP="00900E40">
            <w:pPr>
              <w:ind w:firstLine="540"/>
            </w:pPr>
            <w:r w:rsidRPr="007F0E36">
              <w:rPr>
                <w:i/>
                <w:iCs/>
              </w:rPr>
              <w:t xml:space="preserve">Синкретичность </w:t>
            </w:r>
            <w:r w:rsidRPr="007F0E36">
              <w:t xml:space="preserve">(неразрывность) в развитии искусства. </w:t>
            </w:r>
            <w:r w:rsidRPr="007F0E36">
              <w:rPr>
                <w:i/>
                <w:iCs/>
              </w:rPr>
              <w:t>Театр</w:t>
            </w:r>
            <w:r w:rsidRPr="007F0E36">
              <w:t xml:space="preserve"> - синтетический вид искусства.</w:t>
            </w:r>
          </w:p>
        </w:tc>
      </w:tr>
    </w:tbl>
    <w:p w:rsidR="005279B7" w:rsidRPr="007F0E36" w:rsidRDefault="005279B7" w:rsidP="0070098D">
      <w:pPr>
        <w:rPr>
          <w:b/>
          <w:bCs/>
        </w:rPr>
      </w:pPr>
      <w:r w:rsidRPr="007F0E36">
        <w:rPr>
          <w:b/>
          <w:bCs/>
        </w:rPr>
        <w:lastRenderedPageBreak/>
        <w:t xml:space="preserve"> </w:t>
      </w:r>
    </w:p>
    <w:p w:rsidR="005279B7" w:rsidRPr="007F0E36" w:rsidRDefault="005279B7" w:rsidP="0070098D">
      <w:pPr>
        <w:rPr>
          <w:b/>
          <w:bCs/>
        </w:rPr>
      </w:pPr>
      <w:r w:rsidRPr="007F0E36">
        <w:rPr>
          <w:b/>
          <w:bCs/>
        </w:rPr>
        <w:t>Использование информационных технологий.</w:t>
      </w:r>
    </w:p>
    <w:p w:rsidR="005279B7" w:rsidRPr="007F0E36" w:rsidRDefault="005279B7" w:rsidP="0070098D">
      <w:pPr>
        <w:ind w:firstLine="540"/>
        <w:jc w:val="both"/>
      </w:pPr>
    </w:p>
    <w:p w:rsidR="005279B7" w:rsidRPr="007F0E36" w:rsidRDefault="005279B7" w:rsidP="0070098D">
      <w:pPr>
        <w:ind w:firstLine="540"/>
        <w:jc w:val="both"/>
      </w:pPr>
      <w:r w:rsidRPr="007F0E36">
        <w:t>(Демонстрация учителем с привлечением учащихся готовых материалов на цифровых носителях (С</w:t>
      </w:r>
      <w:r w:rsidRPr="007F0E36">
        <w:rPr>
          <w:lang w:val="en-US"/>
        </w:rPr>
        <w:t>D</w:t>
      </w:r>
      <w:r w:rsidRPr="007F0E36">
        <w:t xml:space="preserve">) по изучаемым темам.) </w:t>
      </w:r>
    </w:p>
    <w:p w:rsidR="005279B7" w:rsidRPr="007F0E36" w:rsidRDefault="005279B7" w:rsidP="0070098D">
      <w:pPr>
        <w:jc w:val="center"/>
        <w:rPr>
          <w:b/>
          <w:bCs/>
        </w:rPr>
      </w:pPr>
    </w:p>
    <w:p w:rsidR="005279B7" w:rsidRPr="007F0E36" w:rsidRDefault="005279B7" w:rsidP="00DC38EA">
      <w:pPr>
        <w:rPr>
          <w:b/>
          <w:bCs/>
        </w:rPr>
      </w:pPr>
      <w:r w:rsidRPr="007F0E36">
        <w:rPr>
          <w:b/>
          <w:bCs/>
        </w:rPr>
        <w:t>Интегративные связи изобразительной деятельности и технологии</w:t>
      </w:r>
    </w:p>
    <w:p w:rsidR="005279B7" w:rsidRPr="007F0E36" w:rsidRDefault="005279B7" w:rsidP="0070098D">
      <w:pPr>
        <w:jc w:val="center"/>
        <w:rPr>
          <w:b/>
          <w:bCs/>
        </w:rPr>
      </w:pPr>
    </w:p>
    <w:p w:rsidR="005279B7" w:rsidRPr="007F0E36" w:rsidRDefault="005279B7" w:rsidP="0070098D">
      <w:pPr>
        <w:jc w:val="center"/>
        <w:rPr>
          <w:b/>
          <w:bCs/>
        </w:rPr>
      </w:pPr>
    </w:p>
    <w:tbl>
      <w:tblPr>
        <w:tblW w:w="102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4032"/>
        <w:gridCol w:w="5118"/>
      </w:tblGrid>
      <w:tr w:rsidR="005279B7" w:rsidRPr="007F0E36">
        <w:trPr>
          <w:trHeight w:val="574"/>
        </w:trPr>
        <w:tc>
          <w:tcPr>
            <w:tcW w:w="1055" w:type="dxa"/>
          </w:tcPr>
          <w:p w:rsidR="005279B7" w:rsidRPr="007F0E36" w:rsidRDefault="005279B7" w:rsidP="00900E40">
            <w:pPr>
              <w:tabs>
                <w:tab w:val="left" w:pos="571"/>
                <w:tab w:val="left" w:pos="1026"/>
                <w:tab w:val="left" w:pos="3294"/>
              </w:tabs>
              <w:ind w:right="1934"/>
              <w:jc w:val="both"/>
              <w:rPr>
                <w:b/>
                <w:bCs/>
              </w:rPr>
            </w:pPr>
          </w:p>
        </w:tc>
        <w:tc>
          <w:tcPr>
            <w:tcW w:w="4032" w:type="dxa"/>
          </w:tcPr>
          <w:p w:rsidR="005279B7" w:rsidRPr="007F0E36" w:rsidRDefault="005279B7" w:rsidP="00900E40">
            <w:pPr>
              <w:jc w:val="center"/>
              <w:rPr>
                <w:b/>
                <w:bCs/>
              </w:rPr>
            </w:pPr>
            <w:r w:rsidRPr="007F0E36">
              <w:rPr>
                <w:b/>
                <w:bCs/>
              </w:rPr>
              <w:t>Художественно-творческая изобразительная деятельность</w:t>
            </w:r>
          </w:p>
        </w:tc>
        <w:tc>
          <w:tcPr>
            <w:tcW w:w="5118" w:type="dxa"/>
          </w:tcPr>
          <w:p w:rsidR="005279B7" w:rsidRPr="007F0E36" w:rsidRDefault="005279B7" w:rsidP="00900E40">
            <w:pPr>
              <w:jc w:val="center"/>
              <w:rPr>
                <w:b/>
                <w:bCs/>
              </w:rPr>
            </w:pPr>
            <w:r w:rsidRPr="007F0E36">
              <w:rPr>
                <w:b/>
                <w:bCs/>
              </w:rPr>
              <w:t>Трудовая (технико-технологическая) деятельность</w:t>
            </w:r>
          </w:p>
        </w:tc>
      </w:tr>
      <w:tr w:rsidR="005279B7" w:rsidRPr="007F0E36">
        <w:trPr>
          <w:trHeight w:val="4868"/>
        </w:trPr>
        <w:tc>
          <w:tcPr>
            <w:tcW w:w="1055" w:type="dxa"/>
          </w:tcPr>
          <w:p w:rsidR="005279B7" w:rsidRPr="007F0E36" w:rsidRDefault="005279B7" w:rsidP="00900E40">
            <w:pPr>
              <w:jc w:val="both"/>
              <w:rPr>
                <w:lang w:val="en-US"/>
              </w:rPr>
            </w:pPr>
            <w:r w:rsidRPr="007F0E36">
              <w:rPr>
                <w:lang w:val="en-US"/>
              </w:rPr>
              <w:lastRenderedPageBreak/>
              <w:t>I</w:t>
            </w:r>
          </w:p>
        </w:tc>
        <w:tc>
          <w:tcPr>
            <w:tcW w:w="4032" w:type="dxa"/>
          </w:tcPr>
          <w:p w:rsidR="005279B7" w:rsidRPr="007F0E36" w:rsidRDefault="005279B7" w:rsidP="00900E40">
            <w:pPr>
              <w:jc w:val="both"/>
            </w:pPr>
            <w:r w:rsidRPr="007F0E36">
              <w:t>1.</w:t>
            </w:r>
            <w:r w:rsidRPr="007F0E36">
              <w:rPr>
                <w:i/>
                <w:iCs/>
              </w:rPr>
              <w:t xml:space="preserve"> Художественно-графические и природные материалы</w:t>
            </w:r>
            <w:r w:rsidRPr="007F0E36">
              <w:t>.</w:t>
            </w:r>
          </w:p>
          <w:p w:rsidR="005279B7" w:rsidRPr="007F0E36" w:rsidRDefault="005279B7" w:rsidP="00900E40">
            <w:pPr>
              <w:jc w:val="both"/>
            </w:pPr>
            <w:r w:rsidRPr="007F0E36">
              <w:rPr>
                <w:i/>
                <w:iCs/>
              </w:rPr>
              <w:t>Краски натуральные</w:t>
            </w:r>
            <w:r w:rsidRPr="007F0E36">
              <w:t xml:space="preserve"> (природные: например, мел, графит, луковая шелуха, морковь, свёкла, грецкий орех) и </w:t>
            </w:r>
            <w:r w:rsidRPr="007F0E36">
              <w:rPr>
                <w:i/>
                <w:iCs/>
              </w:rPr>
              <w:t>искусственные</w:t>
            </w:r>
            <w:r w:rsidRPr="007F0E36">
              <w:t xml:space="preserve"> (акварель, гуашь). Виды рисовальной бумаги (акварельная, ватман), её свойства.</w:t>
            </w:r>
          </w:p>
          <w:p w:rsidR="005279B7" w:rsidRPr="007F0E36" w:rsidRDefault="005279B7" w:rsidP="00900E40">
            <w:pPr>
              <w:jc w:val="both"/>
              <w:rPr>
                <w:i/>
                <w:iCs/>
              </w:rPr>
            </w:pPr>
            <w:r w:rsidRPr="007F0E36">
              <w:t>2.</w:t>
            </w:r>
            <w:r w:rsidRPr="007F0E36">
              <w:rPr>
                <w:i/>
                <w:iCs/>
              </w:rPr>
              <w:t xml:space="preserve"> Самостоятельная организация рабочего места.</w:t>
            </w:r>
          </w:p>
        </w:tc>
        <w:tc>
          <w:tcPr>
            <w:tcW w:w="5118" w:type="dxa"/>
          </w:tcPr>
          <w:p w:rsidR="005279B7" w:rsidRPr="007F0E36" w:rsidRDefault="005279B7" w:rsidP="00900E40">
            <w:pPr>
              <w:pStyle w:val="25"/>
              <w:spacing w:line="240" w:lineRule="auto"/>
              <w:rPr>
                <w:b/>
                <w:bCs/>
              </w:rPr>
            </w:pPr>
            <w:r w:rsidRPr="007F0E36">
              <w:t>1</w:t>
            </w:r>
            <w:r w:rsidRPr="007F0E36">
              <w:rPr>
                <w:i/>
                <w:iCs/>
              </w:rPr>
              <w:t>. О материалах</w:t>
            </w:r>
            <w:r w:rsidRPr="007F0E36">
              <w:t>.</w:t>
            </w:r>
          </w:p>
          <w:p w:rsidR="005279B7" w:rsidRPr="007F0E36" w:rsidRDefault="005279B7" w:rsidP="00900E40">
            <w:pPr>
              <w:jc w:val="both"/>
            </w:pPr>
            <w:r w:rsidRPr="007F0E36">
              <w:t xml:space="preserve"> Виды бумаги (журнальная, креповая). Свойства картона и бумаги, с которыми работают учащиеся. Ткани и нитки растительного происхождения (х/б и льняные), их свойства. Металлическая проволока, её свойства. Материалы, из которых изготовлены предметы вторичного использования (футляры киндерсюрпризов, пластиковые бутылки).</w:t>
            </w:r>
          </w:p>
          <w:p w:rsidR="005279B7" w:rsidRPr="007F0E36" w:rsidRDefault="005279B7" w:rsidP="00900E40">
            <w:pPr>
              <w:ind w:left="67"/>
              <w:jc w:val="both"/>
              <w:rPr>
                <w:i/>
                <w:iCs/>
              </w:rPr>
            </w:pPr>
            <w:r w:rsidRPr="007F0E36">
              <w:t>2</w:t>
            </w:r>
            <w:r w:rsidRPr="007F0E36">
              <w:rPr>
                <w:i/>
                <w:iCs/>
              </w:rPr>
              <w:t>. Самостоятельная организация рабочего места.</w:t>
            </w:r>
          </w:p>
          <w:p w:rsidR="005279B7" w:rsidRPr="007F0E36" w:rsidRDefault="005279B7" w:rsidP="00900E40">
            <w:pPr>
              <w:ind w:left="67"/>
              <w:jc w:val="both"/>
              <w:rPr>
                <w:i/>
                <w:iCs/>
              </w:rPr>
            </w:pPr>
            <w:r w:rsidRPr="007F0E36">
              <w:t xml:space="preserve">3. </w:t>
            </w:r>
            <w:r w:rsidRPr="007F0E36">
              <w:rPr>
                <w:i/>
                <w:iCs/>
              </w:rPr>
              <w:t xml:space="preserve">Об инструментах. </w:t>
            </w:r>
            <w:r w:rsidRPr="007F0E36">
              <w:t>Циркуль, канцелярский</w:t>
            </w:r>
            <w:r w:rsidRPr="007F0E36">
              <w:rPr>
                <w:i/>
                <w:iCs/>
              </w:rPr>
              <w:t xml:space="preserve"> </w:t>
            </w:r>
            <w:r w:rsidRPr="007F0E36">
              <w:t>нож.</w:t>
            </w:r>
          </w:p>
          <w:p w:rsidR="005279B7" w:rsidRPr="007F0E36" w:rsidRDefault="005279B7" w:rsidP="00900E40">
            <w:pPr>
              <w:ind w:left="67"/>
              <w:jc w:val="both"/>
            </w:pPr>
            <w:r w:rsidRPr="007F0E36">
              <w:t xml:space="preserve">4. </w:t>
            </w:r>
            <w:r w:rsidRPr="007F0E36">
              <w:rPr>
                <w:i/>
                <w:iCs/>
              </w:rPr>
              <w:t>О правилах пользования инструментами</w:t>
            </w:r>
            <w:r w:rsidRPr="007F0E36">
              <w:t xml:space="preserve"> – канцелярский нож, циркуль. Выполнение рицовки с помощью канцелярского ножа.</w:t>
            </w:r>
          </w:p>
          <w:p w:rsidR="005279B7" w:rsidRPr="007F0E36" w:rsidRDefault="005279B7" w:rsidP="00900E40">
            <w:pPr>
              <w:jc w:val="both"/>
            </w:pPr>
          </w:p>
        </w:tc>
      </w:tr>
      <w:tr w:rsidR="005279B7" w:rsidRPr="007F0E36">
        <w:trPr>
          <w:trHeight w:val="2572"/>
        </w:trPr>
        <w:tc>
          <w:tcPr>
            <w:tcW w:w="1055" w:type="dxa"/>
          </w:tcPr>
          <w:p w:rsidR="005279B7" w:rsidRPr="007F0E36" w:rsidRDefault="005279B7" w:rsidP="00900E40">
            <w:pPr>
              <w:jc w:val="both"/>
            </w:pPr>
            <w:r w:rsidRPr="007F0E36">
              <w:t xml:space="preserve"> </w:t>
            </w:r>
            <w:r w:rsidRPr="007F0E36">
              <w:rPr>
                <w:lang w:val="en-US"/>
              </w:rPr>
              <w:t>II</w:t>
            </w:r>
          </w:p>
        </w:tc>
        <w:tc>
          <w:tcPr>
            <w:tcW w:w="4032" w:type="dxa"/>
          </w:tcPr>
          <w:p w:rsidR="005279B7" w:rsidRPr="007F0E36" w:rsidRDefault="005279B7" w:rsidP="00900E40">
            <w:pPr>
              <w:pStyle w:val="25"/>
              <w:spacing w:line="240" w:lineRule="auto"/>
              <w:rPr>
                <w:b/>
                <w:bCs/>
              </w:rPr>
            </w:pPr>
            <w:r w:rsidRPr="007F0E36">
              <w:rPr>
                <w:i/>
                <w:iCs/>
              </w:rPr>
              <w:t>Основы композиции</w:t>
            </w:r>
            <w:r w:rsidRPr="007F0E36">
              <w:t xml:space="preserve">. Представление о </w:t>
            </w:r>
            <w:r w:rsidRPr="007F0E36">
              <w:rPr>
                <w:i/>
                <w:iCs/>
              </w:rPr>
              <w:t>линейной перспективе</w:t>
            </w:r>
            <w:r w:rsidRPr="007F0E36">
              <w:t xml:space="preserve">. </w:t>
            </w:r>
          </w:p>
          <w:p w:rsidR="005279B7" w:rsidRPr="007F0E36" w:rsidRDefault="005279B7" w:rsidP="00900E40">
            <w:pPr>
              <w:pStyle w:val="25"/>
              <w:spacing w:line="240" w:lineRule="auto"/>
              <w:rPr>
                <w:i/>
                <w:iCs/>
              </w:rPr>
            </w:pPr>
            <w:r w:rsidRPr="007F0E36">
              <w:rPr>
                <w:i/>
                <w:iCs/>
              </w:rPr>
              <w:t>Колорит.</w:t>
            </w:r>
          </w:p>
          <w:p w:rsidR="005279B7" w:rsidRPr="007F0E36" w:rsidRDefault="005279B7" w:rsidP="00900E40">
            <w:pPr>
              <w:jc w:val="both"/>
            </w:pPr>
          </w:p>
        </w:tc>
        <w:tc>
          <w:tcPr>
            <w:tcW w:w="5118" w:type="dxa"/>
          </w:tcPr>
          <w:p w:rsidR="005279B7" w:rsidRPr="007F0E36" w:rsidRDefault="005279B7" w:rsidP="00900E40">
            <w:pPr>
              <w:jc w:val="both"/>
              <w:rPr>
                <w:b/>
                <w:bCs/>
              </w:rPr>
            </w:pPr>
            <w:r w:rsidRPr="007F0E36">
              <w:t xml:space="preserve"> </w:t>
            </w:r>
            <w:r w:rsidRPr="007F0E36">
              <w:rPr>
                <w:i/>
                <w:iCs/>
              </w:rPr>
              <w:t>О конструкции.</w:t>
            </w:r>
            <w:r w:rsidRPr="007F0E36">
              <w:t xml:space="preserve"> Подвижное соединение деталей. Соединительные материалы (проволока, нитки). Получение объёмных форм на основе развёрток, выполненных с помощью шаблонов.</w:t>
            </w:r>
          </w:p>
          <w:p w:rsidR="005279B7" w:rsidRPr="007F0E36" w:rsidRDefault="005279B7" w:rsidP="00900E40">
            <w:pPr>
              <w:jc w:val="both"/>
            </w:pPr>
            <w:r w:rsidRPr="007F0E36">
              <w:rPr>
                <w:b/>
                <w:bCs/>
              </w:rPr>
              <w:t xml:space="preserve"> </w:t>
            </w:r>
            <w:r w:rsidRPr="007F0E36">
              <w:rPr>
                <w:i/>
                <w:iCs/>
              </w:rPr>
              <w:t>Экономические знания</w:t>
            </w:r>
            <w:r w:rsidRPr="007F0E36">
              <w:t xml:space="preserve"> –</w:t>
            </w:r>
            <w:r w:rsidRPr="007F0E36">
              <w:rPr>
                <w:b/>
                <w:bCs/>
              </w:rPr>
              <w:t xml:space="preserve"> </w:t>
            </w:r>
            <w:r w:rsidRPr="007F0E36">
              <w:t>об экономной, рациональной разметке нескольких деталей с помощью контрольно-измерительных инструментов.</w:t>
            </w:r>
          </w:p>
          <w:p w:rsidR="005279B7" w:rsidRPr="007F0E36" w:rsidRDefault="005279B7" w:rsidP="00900E40">
            <w:pPr>
              <w:jc w:val="both"/>
            </w:pPr>
          </w:p>
        </w:tc>
      </w:tr>
      <w:tr w:rsidR="005279B7" w:rsidRPr="007F0E36">
        <w:trPr>
          <w:trHeight w:val="2572"/>
        </w:trPr>
        <w:tc>
          <w:tcPr>
            <w:tcW w:w="1055" w:type="dxa"/>
          </w:tcPr>
          <w:p w:rsidR="005279B7" w:rsidRPr="007F0E36" w:rsidRDefault="005279B7" w:rsidP="00900E40">
            <w:pPr>
              <w:jc w:val="both"/>
              <w:rPr>
                <w:lang w:val="en-US"/>
              </w:rPr>
            </w:pPr>
            <w:r w:rsidRPr="007F0E36">
              <w:rPr>
                <w:lang w:val="en-US"/>
              </w:rPr>
              <w:t>III</w:t>
            </w:r>
          </w:p>
        </w:tc>
        <w:tc>
          <w:tcPr>
            <w:tcW w:w="4032" w:type="dxa"/>
          </w:tcPr>
          <w:p w:rsidR="005279B7" w:rsidRPr="007F0E36" w:rsidRDefault="005279B7" w:rsidP="00900E40">
            <w:pPr>
              <w:jc w:val="both"/>
              <w:rPr>
                <w:b/>
                <w:bCs/>
              </w:rPr>
            </w:pPr>
            <w:r w:rsidRPr="007F0E36">
              <w:rPr>
                <w:i/>
                <w:iCs/>
              </w:rPr>
              <w:t>Компоненты изобразительной деятельности</w:t>
            </w:r>
            <w:r w:rsidRPr="007F0E36">
              <w:t>.</w:t>
            </w:r>
          </w:p>
          <w:p w:rsidR="005279B7" w:rsidRPr="007F0E36" w:rsidRDefault="005279B7" w:rsidP="00900E40">
            <w:pPr>
              <w:jc w:val="both"/>
            </w:pPr>
            <w:r w:rsidRPr="007F0E36">
              <w:t>Способы получения цветового спектра (через струю воды, линзу). Основные цвета солнечного спектра. Смешивание главных цветов красок для получения составных цветов.</w:t>
            </w:r>
          </w:p>
          <w:p w:rsidR="005279B7" w:rsidRPr="007F0E36" w:rsidRDefault="005279B7" w:rsidP="00900E40">
            <w:pPr>
              <w:pStyle w:val="25"/>
              <w:spacing w:line="240" w:lineRule="auto"/>
              <w:rPr>
                <w:b/>
                <w:bCs/>
              </w:rPr>
            </w:pPr>
          </w:p>
        </w:tc>
        <w:tc>
          <w:tcPr>
            <w:tcW w:w="5118" w:type="dxa"/>
          </w:tcPr>
          <w:p w:rsidR="005279B7" w:rsidRPr="007F0E36" w:rsidRDefault="005279B7" w:rsidP="00900E40">
            <w:pPr>
              <w:jc w:val="both"/>
              <w:rPr>
                <w:b/>
                <w:bCs/>
              </w:rPr>
            </w:pPr>
            <w:r w:rsidRPr="007F0E36">
              <w:rPr>
                <w:i/>
                <w:iCs/>
              </w:rPr>
              <w:t>Компоненты технологии</w:t>
            </w:r>
            <w:r w:rsidRPr="007F0E36">
              <w:t>.</w:t>
            </w:r>
          </w:p>
          <w:p w:rsidR="005279B7" w:rsidRPr="007F0E36" w:rsidRDefault="005279B7" w:rsidP="00900E40">
            <w:pPr>
              <w:jc w:val="both"/>
            </w:pPr>
            <w:r w:rsidRPr="007F0E36">
              <w:rPr>
                <w:i/>
                <w:iCs/>
              </w:rPr>
              <w:t>Разметка</w:t>
            </w:r>
            <w:r w:rsidRPr="007F0E36">
              <w:t xml:space="preserve"> по линейке, угольнику с опорой на чертёж. Чертёж, линии чертежа (основная; выносная, размерная, сгиба).</w:t>
            </w:r>
          </w:p>
          <w:p w:rsidR="005279B7" w:rsidRPr="007F0E36" w:rsidRDefault="005279B7" w:rsidP="00900E40">
            <w:pPr>
              <w:jc w:val="both"/>
            </w:pPr>
            <w:r w:rsidRPr="007F0E36">
              <w:rPr>
                <w:i/>
                <w:iCs/>
              </w:rPr>
              <w:t>Соединение деталей</w:t>
            </w:r>
            <w:r w:rsidRPr="007F0E36">
              <w:t xml:space="preserve"> – клеевое (склеивание и наклеивание крупных деталей), проволочное подвижное, ниточное.</w:t>
            </w:r>
          </w:p>
          <w:p w:rsidR="005279B7" w:rsidRPr="007F0E36" w:rsidRDefault="005279B7" w:rsidP="00900E40">
            <w:pPr>
              <w:jc w:val="both"/>
            </w:pPr>
            <w:r w:rsidRPr="007F0E36">
              <w:rPr>
                <w:i/>
                <w:iCs/>
              </w:rPr>
              <w:t xml:space="preserve">Отделка </w:t>
            </w:r>
            <w:r w:rsidRPr="007F0E36">
              <w:t>(деталей и изделия) ручными строчками (прямая строчка и её варианты).</w:t>
            </w:r>
          </w:p>
          <w:p w:rsidR="005279B7" w:rsidRPr="007F0E36" w:rsidRDefault="005279B7" w:rsidP="00900E40">
            <w:pPr>
              <w:jc w:val="both"/>
            </w:pPr>
          </w:p>
        </w:tc>
      </w:tr>
      <w:tr w:rsidR="005279B7" w:rsidRPr="007F0E36">
        <w:trPr>
          <w:trHeight w:val="1148"/>
        </w:trPr>
        <w:tc>
          <w:tcPr>
            <w:tcW w:w="1055" w:type="dxa"/>
          </w:tcPr>
          <w:p w:rsidR="005279B7" w:rsidRPr="007F0E36" w:rsidRDefault="005279B7" w:rsidP="00900E40">
            <w:pPr>
              <w:jc w:val="both"/>
              <w:rPr>
                <w:lang w:val="en-US"/>
              </w:rPr>
            </w:pPr>
            <w:r w:rsidRPr="007F0E36">
              <w:rPr>
                <w:lang w:val="en-US"/>
              </w:rPr>
              <w:t>IV</w:t>
            </w:r>
          </w:p>
        </w:tc>
        <w:tc>
          <w:tcPr>
            <w:tcW w:w="4032" w:type="dxa"/>
          </w:tcPr>
          <w:p w:rsidR="005279B7" w:rsidRPr="007F0E36" w:rsidRDefault="005279B7" w:rsidP="00900E40">
            <w:pPr>
              <w:jc w:val="both"/>
            </w:pPr>
            <w:r w:rsidRPr="007F0E36">
              <w:rPr>
                <w:i/>
                <w:iCs/>
              </w:rPr>
              <w:t xml:space="preserve"> Жанровое многообразие</w:t>
            </w:r>
            <w:r w:rsidRPr="007F0E36">
              <w:t xml:space="preserve"> (пейзаж, натюрморт, портрет). Рисунок, живопись, иллюстрация, узор.</w:t>
            </w:r>
          </w:p>
          <w:p w:rsidR="005279B7" w:rsidRPr="007F0E36" w:rsidRDefault="005279B7" w:rsidP="00900E40">
            <w:pPr>
              <w:jc w:val="both"/>
            </w:pPr>
          </w:p>
        </w:tc>
        <w:tc>
          <w:tcPr>
            <w:tcW w:w="5118" w:type="dxa"/>
          </w:tcPr>
          <w:p w:rsidR="005279B7" w:rsidRPr="007F0E36" w:rsidRDefault="005279B7" w:rsidP="00900E40">
            <w:pPr>
              <w:jc w:val="both"/>
              <w:rPr>
                <w:i/>
                <w:iCs/>
              </w:rPr>
            </w:pPr>
            <w:r w:rsidRPr="007F0E36">
              <w:rPr>
                <w:i/>
                <w:iCs/>
              </w:rPr>
              <w:t xml:space="preserve">Жанровое многообразие в декоративно-прикладной деятельности. </w:t>
            </w:r>
            <w:r w:rsidRPr="007F0E36">
              <w:t>Реализация жанра в различных материалах.</w:t>
            </w:r>
          </w:p>
        </w:tc>
      </w:tr>
      <w:tr w:rsidR="005279B7" w:rsidRPr="007F0E36">
        <w:trPr>
          <w:trHeight w:val="717"/>
        </w:trPr>
        <w:tc>
          <w:tcPr>
            <w:tcW w:w="1055" w:type="dxa"/>
          </w:tcPr>
          <w:p w:rsidR="005279B7" w:rsidRPr="007F0E36" w:rsidRDefault="005279B7" w:rsidP="00900E40">
            <w:pPr>
              <w:jc w:val="both"/>
              <w:rPr>
                <w:lang w:val="en-US"/>
              </w:rPr>
            </w:pPr>
            <w:r w:rsidRPr="007F0E36">
              <w:rPr>
                <w:lang w:val="en-US"/>
              </w:rPr>
              <w:t>V</w:t>
            </w:r>
          </w:p>
        </w:tc>
        <w:tc>
          <w:tcPr>
            <w:tcW w:w="4032" w:type="dxa"/>
          </w:tcPr>
          <w:p w:rsidR="005279B7" w:rsidRPr="007F0E36" w:rsidRDefault="005279B7" w:rsidP="00900E40">
            <w:pPr>
              <w:jc w:val="both"/>
              <w:rPr>
                <w:b/>
                <w:bCs/>
              </w:rPr>
            </w:pPr>
            <w:r w:rsidRPr="007F0E36">
              <w:t>О профессиях</w:t>
            </w:r>
            <w:r w:rsidRPr="007F0E36">
              <w:rPr>
                <w:i/>
                <w:iCs/>
              </w:rPr>
              <w:t xml:space="preserve"> – театральный художник, костюмер.</w:t>
            </w:r>
          </w:p>
          <w:p w:rsidR="005279B7" w:rsidRPr="007F0E36" w:rsidRDefault="005279B7" w:rsidP="00900E40">
            <w:pPr>
              <w:jc w:val="both"/>
            </w:pPr>
          </w:p>
        </w:tc>
        <w:tc>
          <w:tcPr>
            <w:tcW w:w="5118" w:type="dxa"/>
          </w:tcPr>
          <w:p w:rsidR="005279B7" w:rsidRPr="007F0E36" w:rsidRDefault="005279B7" w:rsidP="00900E40">
            <w:pPr>
              <w:jc w:val="both"/>
            </w:pPr>
            <w:r w:rsidRPr="007F0E36">
              <w:rPr>
                <w:i/>
                <w:iCs/>
              </w:rPr>
              <w:t>О профессиях</w:t>
            </w:r>
            <w:r w:rsidRPr="007F0E36">
              <w:t xml:space="preserve"> и ремёслах города, села, где живут дети.</w:t>
            </w:r>
          </w:p>
        </w:tc>
      </w:tr>
      <w:tr w:rsidR="005279B7" w:rsidRPr="007F0E36">
        <w:trPr>
          <w:cantSplit/>
          <w:trHeight w:val="734"/>
        </w:trPr>
        <w:tc>
          <w:tcPr>
            <w:tcW w:w="1055" w:type="dxa"/>
          </w:tcPr>
          <w:p w:rsidR="005279B7" w:rsidRPr="007F0E36" w:rsidRDefault="005279B7" w:rsidP="00900E40">
            <w:pPr>
              <w:jc w:val="both"/>
              <w:rPr>
                <w:lang w:val="en-US"/>
              </w:rPr>
            </w:pPr>
            <w:r w:rsidRPr="007F0E36">
              <w:rPr>
                <w:lang w:val="en-US"/>
              </w:rPr>
              <w:t>VI</w:t>
            </w:r>
          </w:p>
        </w:tc>
        <w:tc>
          <w:tcPr>
            <w:tcW w:w="9150" w:type="dxa"/>
            <w:gridSpan w:val="2"/>
          </w:tcPr>
          <w:p w:rsidR="005279B7" w:rsidRPr="007F0E36" w:rsidRDefault="005279B7" w:rsidP="00900E40">
            <w:pPr>
              <w:jc w:val="both"/>
              <w:rPr>
                <w:i/>
                <w:iCs/>
              </w:rPr>
            </w:pPr>
            <w:r w:rsidRPr="007F0E36">
              <w:rPr>
                <w:i/>
                <w:iCs/>
              </w:rPr>
              <w:t>Синкретичность народного искусства.</w:t>
            </w:r>
          </w:p>
          <w:p w:rsidR="005279B7" w:rsidRPr="007F0E36" w:rsidRDefault="005279B7" w:rsidP="00900E40">
            <w:pPr>
              <w:jc w:val="both"/>
            </w:pPr>
            <w:r w:rsidRPr="007F0E36">
              <w:t xml:space="preserve"> </w:t>
            </w:r>
          </w:p>
        </w:tc>
      </w:tr>
    </w:tbl>
    <w:p w:rsidR="005279B7" w:rsidRPr="007F0E36" w:rsidRDefault="005279B7" w:rsidP="0070098D">
      <w:pPr>
        <w:jc w:val="both"/>
        <w:rPr>
          <w:i/>
          <w:iCs/>
        </w:rPr>
      </w:pPr>
    </w:p>
    <w:p w:rsidR="005279B7" w:rsidRPr="007F0E36" w:rsidRDefault="005279B7" w:rsidP="0070098D">
      <w:pPr>
        <w:jc w:val="both"/>
      </w:pPr>
      <w:r w:rsidRPr="007F0E36">
        <w:rPr>
          <w:b/>
          <w:bCs/>
        </w:rPr>
        <w:t xml:space="preserve">Понятия: </w:t>
      </w:r>
      <w:r w:rsidRPr="007F0E36">
        <w:t>1.</w:t>
      </w:r>
      <w:r w:rsidRPr="007F0E36">
        <w:rPr>
          <w:i/>
          <w:iCs/>
        </w:rPr>
        <w:t xml:space="preserve"> Культурологические:</w:t>
      </w:r>
      <w:r w:rsidRPr="007F0E36">
        <w:t xml:space="preserve"> прекрасное, трагическое, комическое, возвышенное, движение, жанры, правда и правдоподобие.</w:t>
      </w:r>
    </w:p>
    <w:p w:rsidR="005279B7" w:rsidRPr="007F0E36" w:rsidRDefault="005279B7" w:rsidP="0070098D">
      <w:pPr>
        <w:jc w:val="both"/>
      </w:pPr>
      <w:r w:rsidRPr="007F0E36">
        <w:t>2</w:t>
      </w:r>
      <w:r w:rsidRPr="007F0E36">
        <w:rPr>
          <w:i/>
          <w:iCs/>
        </w:rPr>
        <w:t xml:space="preserve">. Художественно-изобразительные: </w:t>
      </w:r>
      <w:r w:rsidRPr="007F0E36">
        <w:t>иллюстрация, линейная перспектива, жанры (натюрморт, пейзаж, портрет), колорит, основные и смешанные цвета</w:t>
      </w:r>
      <w:r w:rsidRPr="007F0E36">
        <w:rPr>
          <w:i/>
          <w:iCs/>
        </w:rPr>
        <w:t xml:space="preserve">, </w:t>
      </w:r>
      <w:r w:rsidRPr="007F0E36">
        <w:t>живопись, иллюстрация.</w:t>
      </w:r>
    </w:p>
    <w:p w:rsidR="005279B7" w:rsidRPr="007F0E36" w:rsidRDefault="005279B7" w:rsidP="0070098D">
      <w:pPr>
        <w:pStyle w:val="14"/>
        <w:rPr>
          <w:b w:val="0"/>
          <w:bCs w:val="0"/>
          <w:caps/>
          <w:sz w:val="24"/>
          <w:szCs w:val="24"/>
        </w:rPr>
      </w:pPr>
      <w:r w:rsidRPr="007F0E36">
        <w:rPr>
          <w:b w:val="0"/>
          <w:bCs w:val="0"/>
          <w:sz w:val="24"/>
          <w:szCs w:val="24"/>
        </w:rPr>
        <w:lastRenderedPageBreak/>
        <w:t>3.</w:t>
      </w:r>
      <w:r w:rsidRPr="007F0E36">
        <w:rPr>
          <w:b w:val="0"/>
          <w:bCs w:val="0"/>
          <w:i/>
          <w:iCs/>
          <w:sz w:val="24"/>
          <w:szCs w:val="24"/>
        </w:rPr>
        <w:t xml:space="preserve"> Технико-технологические: </w:t>
      </w:r>
      <w:r w:rsidRPr="007F0E36">
        <w:rPr>
          <w:b w:val="0"/>
          <w:bCs w:val="0"/>
          <w:sz w:val="24"/>
          <w:szCs w:val="24"/>
        </w:rPr>
        <w:t>конструкция, чертёж, эскиз, точка, линия, отрезок, линии чертежа (основная контурная, выносные, размерные, линия сгиба), длина, ширина, габаритные размеры, лекало, выкройка, подвижное и неподвижное соединение деталей.</w:t>
      </w:r>
      <w:r w:rsidRPr="007F0E36">
        <w:rPr>
          <w:b w:val="0"/>
          <w:bCs w:val="0"/>
          <w:caps/>
          <w:sz w:val="24"/>
          <w:szCs w:val="24"/>
        </w:rPr>
        <w:t xml:space="preserve"> </w:t>
      </w:r>
    </w:p>
    <w:p w:rsidR="005279B7" w:rsidRPr="007F0E36" w:rsidRDefault="005279B7" w:rsidP="0070098D">
      <w:pPr>
        <w:rPr>
          <w:b/>
          <w:bCs/>
        </w:rPr>
      </w:pPr>
      <w:r w:rsidRPr="007F0E36">
        <w:rPr>
          <w:b/>
          <w:bCs/>
        </w:rPr>
        <w:t>3 класс – 34 часа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2"/>
        <w:gridCol w:w="5770"/>
      </w:tblGrid>
      <w:tr w:rsidR="005279B7" w:rsidRPr="007F0E36">
        <w:tc>
          <w:tcPr>
            <w:tcW w:w="4428" w:type="dxa"/>
          </w:tcPr>
          <w:p w:rsidR="005279B7" w:rsidRPr="007F0E36" w:rsidRDefault="005279B7" w:rsidP="00900E40">
            <w:pPr>
              <w:jc w:val="both"/>
              <w:rPr>
                <w:b/>
                <w:bCs/>
              </w:rPr>
            </w:pPr>
            <w:r w:rsidRPr="007F0E36">
              <w:rPr>
                <w:b/>
                <w:bCs/>
              </w:rPr>
              <w:t>Общекультурные и общетрудовые компетенции. Основы культуры труда. Самообслуживание (4ч).</w:t>
            </w:r>
          </w:p>
        </w:tc>
        <w:tc>
          <w:tcPr>
            <w:tcW w:w="5940" w:type="dxa"/>
          </w:tcPr>
          <w:p w:rsidR="005279B7" w:rsidRPr="007F0E36" w:rsidRDefault="005279B7" w:rsidP="00900E40">
            <w:pPr>
              <w:ind w:firstLine="540"/>
            </w:pPr>
            <w:r w:rsidRPr="007F0E36">
              <w:t>Традиции и творчество мастеров при создании предметной среды. Значение трудовой деятельности в жизни человека – труд как способ самовыражения человека-художника.</w:t>
            </w:r>
          </w:p>
          <w:p w:rsidR="005279B7" w:rsidRPr="007F0E36" w:rsidRDefault="005279B7" w:rsidP="00900E40">
            <w:pPr>
              <w:ind w:firstLine="540"/>
              <w:jc w:val="both"/>
            </w:pPr>
            <w:r w:rsidRPr="007F0E36">
              <w:t>Гармония предметов и окружающей среды (соответствие предмета (изделия) обстановке).</w:t>
            </w:r>
          </w:p>
          <w:p w:rsidR="005279B7" w:rsidRPr="007F0E36" w:rsidRDefault="005279B7" w:rsidP="00900E40">
            <w:pPr>
              <w:ind w:firstLine="540"/>
              <w:jc w:val="both"/>
            </w:pPr>
            <w:r w:rsidRPr="007F0E36">
              <w:t>Знание и уважение традиций архитектуры, живописи и декоративно-прикладного искусства народов России и мира, в том числе своего края.</w:t>
            </w:r>
          </w:p>
          <w:p w:rsidR="005279B7" w:rsidRPr="007F0E36" w:rsidRDefault="005279B7" w:rsidP="00900E40">
            <w:pPr>
              <w:ind w:firstLine="540"/>
            </w:pPr>
            <w:r w:rsidRPr="007F0E36">
              <w:t>Природа как источник творческих идей мастера и художника.</w:t>
            </w:r>
          </w:p>
          <w:p w:rsidR="005279B7" w:rsidRPr="007F0E36" w:rsidRDefault="005279B7" w:rsidP="00900E40">
            <w:pPr>
              <w:ind w:firstLine="540"/>
            </w:pPr>
            <w:r w:rsidRPr="007F0E36">
              <w:t>Профессии мастеров прикладного творчества.</w:t>
            </w:r>
          </w:p>
          <w:p w:rsidR="005279B7" w:rsidRPr="007F0E36" w:rsidRDefault="005279B7" w:rsidP="00900E40">
            <w:pPr>
              <w:ind w:firstLine="540"/>
            </w:pPr>
            <w:r w:rsidRPr="007F0E36">
              <w:t>Художественный анализ средств выразительности конкретных заданий.</w:t>
            </w:r>
          </w:p>
          <w:p w:rsidR="005279B7" w:rsidRPr="007F0E36" w:rsidRDefault="005279B7" w:rsidP="00900E40">
            <w:pPr>
              <w:ind w:firstLine="540"/>
              <w:jc w:val="both"/>
            </w:pPr>
            <w:r w:rsidRPr="007F0E36">
              <w:t>Элементарная проектная деятельность (обсуждение предложенного замысла, поиск доступных средств выразительности, выполнение, защита проекта). Результат проектной деятельности: изделия, подарки малышам и взрослым, пожилым, ветеранам (социальный проект), макеты.</w:t>
            </w:r>
          </w:p>
          <w:p w:rsidR="005279B7" w:rsidRPr="007F0E36" w:rsidRDefault="005279B7" w:rsidP="00900E40">
            <w:pPr>
              <w:ind w:firstLine="540"/>
            </w:pPr>
            <w:r w:rsidRPr="007F0E36">
              <w:t xml:space="preserve">Распределение ролей в проектной группе и их исполнение. </w:t>
            </w:r>
          </w:p>
          <w:p w:rsidR="005279B7" w:rsidRPr="007F0E36" w:rsidRDefault="005279B7" w:rsidP="00900E40">
            <w:pPr>
              <w:ind w:firstLine="540"/>
              <w:jc w:val="both"/>
            </w:pPr>
            <w:r w:rsidRPr="007F0E36">
              <w:t>Самоконтроль качества выполненной работы (соответствие результата работы художественному замыслу).</w:t>
            </w:r>
          </w:p>
          <w:p w:rsidR="005279B7" w:rsidRPr="007F0E36" w:rsidRDefault="005279B7" w:rsidP="00900E40">
            <w:pPr>
              <w:ind w:firstLine="540"/>
            </w:pPr>
            <w:r w:rsidRPr="007F0E36">
              <w:t>Самообслуживание – пришивание пуговиц.</w:t>
            </w:r>
          </w:p>
          <w:p w:rsidR="005279B7" w:rsidRPr="007F0E36" w:rsidRDefault="005279B7" w:rsidP="00900E40"/>
          <w:p w:rsidR="005279B7" w:rsidRPr="007F0E36" w:rsidRDefault="005279B7" w:rsidP="00900E40">
            <w:pPr>
              <w:jc w:val="both"/>
              <w:rPr>
                <w:b/>
                <w:bCs/>
              </w:rPr>
            </w:pPr>
          </w:p>
        </w:tc>
      </w:tr>
      <w:tr w:rsidR="005279B7" w:rsidRPr="007F0E36">
        <w:tc>
          <w:tcPr>
            <w:tcW w:w="4428" w:type="dxa"/>
          </w:tcPr>
          <w:p w:rsidR="005279B7" w:rsidRPr="007F0E36" w:rsidRDefault="005279B7" w:rsidP="00900E40">
            <w:pPr>
              <w:jc w:val="both"/>
              <w:rPr>
                <w:b/>
                <w:bCs/>
              </w:rPr>
            </w:pPr>
            <w:r w:rsidRPr="007F0E36">
              <w:rPr>
                <w:b/>
                <w:bCs/>
              </w:rPr>
              <w:t>Технология ручной обработки материалов. Элементы графической грамоты (10 ч).</w:t>
            </w:r>
          </w:p>
        </w:tc>
        <w:tc>
          <w:tcPr>
            <w:tcW w:w="5940" w:type="dxa"/>
          </w:tcPr>
          <w:p w:rsidR="005279B7" w:rsidRPr="007F0E36" w:rsidRDefault="005279B7" w:rsidP="00900E40">
            <w:pPr>
              <w:jc w:val="both"/>
            </w:pPr>
            <w:r w:rsidRPr="007F0E36">
              <w:t>Некоторые виды искусственных и синтетических материалов (бумага, металлы, ткани, мех и др.), их получение, применение. Разметка деталей копированием с помощью кальки.</w:t>
            </w:r>
          </w:p>
          <w:p w:rsidR="005279B7" w:rsidRPr="007F0E36" w:rsidRDefault="005279B7" w:rsidP="00900E40">
            <w:pPr>
              <w:ind w:right="-1"/>
              <w:jc w:val="both"/>
            </w:pPr>
            <w:r w:rsidRPr="007F0E36">
              <w:t>Разметка</w:t>
            </w:r>
            <w:r w:rsidRPr="007F0E36">
              <w:rPr>
                <w:i/>
                <w:iCs/>
              </w:rPr>
              <w:t xml:space="preserve"> </w:t>
            </w:r>
            <w:r w:rsidRPr="007F0E36">
              <w:t>развёрток с опорой на их простейший чертёж. Линии чертежа (осевая, центровая). Преобразование развёрток несложных форм (достраивание элементов).</w:t>
            </w:r>
          </w:p>
          <w:p w:rsidR="005279B7" w:rsidRPr="007F0E36" w:rsidRDefault="005279B7" w:rsidP="00900E40">
            <w:r w:rsidRPr="007F0E36">
              <w:t xml:space="preserve">Вырезывание отверстий на деталях. </w:t>
            </w:r>
          </w:p>
          <w:p w:rsidR="005279B7" w:rsidRPr="007F0E36" w:rsidRDefault="005279B7" w:rsidP="00900E40">
            <w:pPr>
              <w:jc w:val="both"/>
            </w:pPr>
            <w:r w:rsidRPr="007F0E36">
              <w:t>Выбор способа соединения и соединительного материала в зависимости от требований конструкции. Выполнение рицовки с помощью канцелярского ножа. Приёмы безопасной работы им. Соединение деталей косой строчкой и её вариантами (крестик, ёлочка).</w:t>
            </w:r>
          </w:p>
        </w:tc>
      </w:tr>
      <w:tr w:rsidR="005279B7" w:rsidRPr="007F0E36">
        <w:tc>
          <w:tcPr>
            <w:tcW w:w="4428" w:type="dxa"/>
          </w:tcPr>
          <w:p w:rsidR="005279B7" w:rsidRPr="007F0E36" w:rsidRDefault="005279B7" w:rsidP="00900E40">
            <w:pPr>
              <w:rPr>
                <w:b/>
                <w:bCs/>
              </w:rPr>
            </w:pPr>
            <w:r w:rsidRPr="007F0E36">
              <w:rPr>
                <w:b/>
                <w:bCs/>
              </w:rPr>
              <w:t>Конструирование (6ч)</w:t>
            </w:r>
          </w:p>
          <w:p w:rsidR="005279B7" w:rsidRPr="007F0E36" w:rsidRDefault="005279B7" w:rsidP="00900E40">
            <w:pPr>
              <w:jc w:val="both"/>
              <w:rPr>
                <w:b/>
                <w:bCs/>
              </w:rPr>
            </w:pPr>
          </w:p>
        </w:tc>
        <w:tc>
          <w:tcPr>
            <w:tcW w:w="5940" w:type="dxa"/>
          </w:tcPr>
          <w:p w:rsidR="005279B7" w:rsidRPr="007F0E36" w:rsidRDefault="005279B7" w:rsidP="00900E40">
            <w:pPr>
              <w:jc w:val="both"/>
            </w:pPr>
            <w:r w:rsidRPr="007F0E36">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Изготовление и конструирование из объёмных геометрических фигур (пирамида, конус, призма).</w:t>
            </w:r>
          </w:p>
          <w:p w:rsidR="005279B7" w:rsidRPr="007F0E36" w:rsidRDefault="005279B7" w:rsidP="00900E40">
            <w:pPr>
              <w:jc w:val="both"/>
            </w:pPr>
            <w:r w:rsidRPr="007F0E36">
              <w:lastRenderedPageBreak/>
              <w:t xml:space="preserve">Конструирование и моделирование изделий из разных материалов по заданных декоративно-художественным условиям. Рицовка. </w:t>
            </w:r>
          </w:p>
          <w:p w:rsidR="005279B7" w:rsidRPr="007F0E36" w:rsidRDefault="005279B7" w:rsidP="00900E40">
            <w:pPr>
              <w:jc w:val="both"/>
              <w:rPr>
                <w:b/>
                <w:bCs/>
              </w:rPr>
            </w:pPr>
          </w:p>
        </w:tc>
      </w:tr>
      <w:tr w:rsidR="005279B7" w:rsidRPr="007F0E36">
        <w:tc>
          <w:tcPr>
            <w:tcW w:w="4428" w:type="dxa"/>
          </w:tcPr>
          <w:p w:rsidR="005279B7" w:rsidRPr="007F0E36" w:rsidRDefault="005279B7" w:rsidP="00900E40">
            <w:pPr>
              <w:jc w:val="both"/>
              <w:rPr>
                <w:b/>
                <w:bCs/>
              </w:rPr>
            </w:pPr>
            <w:r w:rsidRPr="007F0E36">
              <w:rPr>
                <w:b/>
                <w:bCs/>
              </w:rPr>
              <w:lastRenderedPageBreak/>
              <w:t>Художественно-творческая деятельность (8 ч).</w:t>
            </w:r>
          </w:p>
        </w:tc>
        <w:tc>
          <w:tcPr>
            <w:tcW w:w="5940" w:type="dxa"/>
          </w:tcPr>
          <w:p w:rsidR="005279B7" w:rsidRPr="007F0E36" w:rsidRDefault="005279B7" w:rsidP="00900E40">
            <w:pPr>
              <w:jc w:val="both"/>
              <w:rPr>
                <w:b/>
                <w:bCs/>
              </w:rPr>
            </w:pPr>
            <w:r w:rsidRPr="007F0E36">
              <w:rPr>
                <w:b/>
                <w:bCs/>
              </w:rPr>
              <w:t>Эстетические понятия.</w:t>
            </w:r>
          </w:p>
          <w:p w:rsidR="005279B7" w:rsidRPr="007F0E36" w:rsidRDefault="005279B7" w:rsidP="00900E40">
            <w:pPr>
              <w:jc w:val="both"/>
              <w:rPr>
                <w:i/>
                <w:iCs/>
              </w:rPr>
            </w:pPr>
            <w:r w:rsidRPr="007F0E36">
              <w:rPr>
                <w:lang w:val="en-US"/>
              </w:rPr>
              <w:t>I</w:t>
            </w:r>
            <w:r w:rsidRPr="007F0E36">
              <w:t>. Эстетическое в жизни и искусстве. (</w:t>
            </w:r>
            <w:r w:rsidRPr="007F0E36">
              <w:rPr>
                <w:i/>
                <w:iCs/>
              </w:rPr>
              <w:t>Художественный образ.)</w:t>
            </w:r>
          </w:p>
          <w:p w:rsidR="005279B7" w:rsidRPr="007F0E36" w:rsidRDefault="005279B7" w:rsidP="00900E40">
            <w:pPr>
              <w:jc w:val="both"/>
              <w:rPr>
                <w:i/>
                <w:iCs/>
              </w:rPr>
            </w:pPr>
            <w:r w:rsidRPr="007F0E36">
              <w:t>II. Основы композиции. (</w:t>
            </w:r>
            <w:r w:rsidRPr="007F0E36">
              <w:rPr>
                <w:i/>
                <w:iCs/>
              </w:rPr>
              <w:t>Форма и</w:t>
            </w:r>
            <w:r w:rsidRPr="007F0E36">
              <w:rPr>
                <w:b/>
                <w:bCs/>
                <w:i/>
                <w:iCs/>
              </w:rPr>
              <w:t xml:space="preserve"> </w:t>
            </w:r>
            <w:r w:rsidRPr="007F0E36">
              <w:rPr>
                <w:i/>
                <w:iCs/>
              </w:rPr>
              <w:t>содержани</w:t>
            </w:r>
            <w:r w:rsidRPr="007F0E36">
              <w:rPr>
                <w:b/>
                <w:bCs/>
                <w:i/>
                <w:iCs/>
              </w:rPr>
              <w:t xml:space="preserve">е. </w:t>
            </w:r>
            <w:r w:rsidRPr="007F0E36">
              <w:rPr>
                <w:i/>
                <w:iCs/>
              </w:rPr>
              <w:t>Игрушка. Дисгармония.)</w:t>
            </w:r>
          </w:p>
          <w:p w:rsidR="005279B7" w:rsidRPr="007F0E36" w:rsidRDefault="005279B7" w:rsidP="00900E40">
            <w:pPr>
              <w:pBdr>
                <w:bottom w:val="single" w:sz="12" w:space="6" w:color="auto"/>
              </w:pBdr>
              <w:jc w:val="both"/>
            </w:pPr>
            <w:r w:rsidRPr="007F0E36">
              <w:t>III. Из истории развития искусства. (</w:t>
            </w:r>
            <w:r w:rsidRPr="007F0E36">
              <w:rPr>
                <w:i/>
                <w:iCs/>
              </w:rPr>
              <w:t>Искусство эпохи Средневековья и Возрождения.)</w:t>
            </w:r>
          </w:p>
          <w:p w:rsidR="005279B7" w:rsidRPr="007F0E36" w:rsidRDefault="005279B7" w:rsidP="00900E40">
            <w:pPr>
              <w:pBdr>
                <w:bottom w:val="single" w:sz="12" w:space="6" w:color="auto"/>
              </w:pBdr>
              <w:jc w:val="both"/>
              <w:rPr>
                <w:b/>
                <w:bCs/>
              </w:rPr>
            </w:pPr>
            <w:r w:rsidRPr="007F0E36">
              <w:rPr>
                <w:b/>
                <w:bCs/>
              </w:rPr>
              <w:t>Эстетический контекст.</w:t>
            </w:r>
          </w:p>
          <w:p w:rsidR="005279B7" w:rsidRPr="007F0E36" w:rsidRDefault="005279B7" w:rsidP="00900E40">
            <w:pPr>
              <w:pBdr>
                <w:bottom w:val="single" w:sz="12" w:space="6" w:color="auto"/>
              </w:pBdr>
              <w:jc w:val="both"/>
            </w:pPr>
            <w:r w:rsidRPr="007F0E36">
              <w:t xml:space="preserve">Единство </w:t>
            </w:r>
            <w:r w:rsidRPr="007F0E36">
              <w:rPr>
                <w:i/>
                <w:iCs/>
              </w:rPr>
              <w:t xml:space="preserve">субъективного и объективного, единичного и общего, эмоционального и рационального в </w:t>
            </w:r>
            <w:r w:rsidRPr="007F0E36">
              <w:t xml:space="preserve">художественном образе. Прообраз в живописи, скульптуре, музыке, театре. </w:t>
            </w:r>
            <w:r w:rsidRPr="007F0E36">
              <w:rPr>
                <w:i/>
                <w:iCs/>
              </w:rPr>
              <w:t xml:space="preserve">Воображение и </w:t>
            </w:r>
            <w:r w:rsidRPr="007F0E36">
              <w:t xml:space="preserve">образ в различных видах искусства. </w:t>
            </w:r>
          </w:p>
          <w:p w:rsidR="005279B7" w:rsidRPr="007F0E36" w:rsidRDefault="005279B7" w:rsidP="00900E40">
            <w:pPr>
              <w:pBdr>
                <w:bottom w:val="single" w:sz="12" w:space="6" w:color="auto"/>
              </w:pBdr>
              <w:jc w:val="both"/>
            </w:pPr>
            <w:r w:rsidRPr="007F0E36">
              <w:t xml:space="preserve">Соответствие </w:t>
            </w:r>
            <w:r w:rsidRPr="007F0E36">
              <w:rPr>
                <w:i/>
                <w:iCs/>
              </w:rPr>
              <w:t>формы и содержания</w:t>
            </w:r>
            <w:r w:rsidRPr="007F0E36">
              <w:t xml:space="preserve"> в изо, литературе, музыке, театре, архитектуре.</w:t>
            </w:r>
          </w:p>
          <w:p w:rsidR="005279B7" w:rsidRPr="007F0E36" w:rsidRDefault="005279B7" w:rsidP="00900E40">
            <w:pPr>
              <w:pBdr>
                <w:bottom w:val="single" w:sz="12" w:space="6" w:color="auto"/>
              </w:pBdr>
              <w:jc w:val="both"/>
            </w:pPr>
            <w:r w:rsidRPr="007F0E36">
              <w:t>Зависимость формы от жанровых особенностей. Искусство как игра, подражание, переосмысление жизни.</w:t>
            </w:r>
          </w:p>
          <w:p w:rsidR="005279B7" w:rsidRPr="007F0E36" w:rsidRDefault="005279B7" w:rsidP="00900E40">
            <w:pPr>
              <w:pBdr>
                <w:bottom w:val="single" w:sz="12" w:space="6" w:color="auto"/>
              </w:pBdr>
              <w:ind w:left="-1032" w:firstLine="1032"/>
              <w:jc w:val="both"/>
            </w:pPr>
            <w:r w:rsidRPr="007F0E36">
              <w:rPr>
                <w:i/>
                <w:iCs/>
              </w:rPr>
              <w:t xml:space="preserve">Народность, утилитарное и эстетическое </w:t>
            </w:r>
            <w:r w:rsidRPr="007F0E36">
              <w:t>в игрушке. Экологическая сущность в игрушке. Современное значение игрушк</w:t>
            </w:r>
          </w:p>
          <w:p w:rsidR="005279B7" w:rsidRPr="007F0E36" w:rsidRDefault="005279B7" w:rsidP="00900E40">
            <w:pPr>
              <w:pBdr>
                <w:bottom w:val="single" w:sz="12" w:space="6" w:color="auto"/>
              </w:pBdr>
              <w:jc w:val="both"/>
              <w:rPr>
                <w:i/>
                <w:iCs/>
              </w:rPr>
            </w:pPr>
            <w:r w:rsidRPr="007F0E36">
              <w:t xml:space="preserve">Нарушение </w:t>
            </w:r>
            <w:r w:rsidRPr="007F0E36">
              <w:rPr>
                <w:i/>
                <w:iCs/>
              </w:rPr>
              <w:t>пропорций</w:t>
            </w:r>
            <w:r w:rsidRPr="007F0E36">
              <w:t xml:space="preserve">, разрушение целостности, какофония (шумовой эффект в музыке, театре), </w:t>
            </w:r>
            <w:r w:rsidRPr="007F0E36">
              <w:rPr>
                <w:i/>
                <w:iCs/>
              </w:rPr>
              <w:t>асимметрия.</w:t>
            </w:r>
          </w:p>
          <w:p w:rsidR="005279B7" w:rsidRPr="007F0E36" w:rsidRDefault="005279B7" w:rsidP="00900E40">
            <w:pPr>
              <w:pBdr>
                <w:bottom w:val="single" w:sz="12" w:space="6" w:color="auto"/>
              </w:pBdr>
              <w:tabs>
                <w:tab w:val="left" w:pos="3018"/>
              </w:tabs>
              <w:jc w:val="both"/>
            </w:pPr>
            <w:r w:rsidRPr="007F0E36">
              <w:t>Театр народов мира.</w:t>
            </w:r>
            <w:r w:rsidRPr="007F0E36">
              <w:tab/>
            </w:r>
          </w:p>
        </w:tc>
      </w:tr>
      <w:tr w:rsidR="005279B7" w:rsidRPr="007F0E36">
        <w:tc>
          <w:tcPr>
            <w:tcW w:w="4428" w:type="dxa"/>
          </w:tcPr>
          <w:p w:rsidR="005279B7" w:rsidRPr="007F0E36" w:rsidRDefault="005279B7" w:rsidP="00900E40">
            <w:pPr>
              <w:jc w:val="both"/>
              <w:rPr>
                <w:b/>
                <w:bCs/>
              </w:rPr>
            </w:pPr>
            <w:r w:rsidRPr="007F0E36">
              <w:rPr>
                <w:b/>
                <w:bCs/>
              </w:rPr>
              <w:t>Использование информационных технологий (4 ч).</w:t>
            </w:r>
          </w:p>
        </w:tc>
        <w:tc>
          <w:tcPr>
            <w:tcW w:w="5940" w:type="dxa"/>
          </w:tcPr>
          <w:p w:rsidR="005279B7" w:rsidRPr="007F0E36" w:rsidRDefault="005279B7" w:rsidP="00900E40">
            <w:pPr>
              <w:ind w:firstLine="567"/>
              <w:jc w:val="both"/>
            </w:pPr>
            <w:r w:rsidRPr="007F0E36">
              <w:t>Современный информационный мир. Персональный компьютер (ПК) и его назначение, использование в разных сферах жизнедеятельности человека.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w:t>
            </w:r>
            <w:r w:rsidRPr="007F0E36">
              <w:rPr>
                <w:b/>
                <w:bCs/>
              </w:rPr>
              <w:t xml:space="preserve"> </w:t>
            </w:r>
            <w:r w:rsidRPr="007F0E36">
              <w:t xml:space="preserve">(книги, беседы, Интернет, видео, </w:t>
            </w:r>
            <w:r w:rsidRPr="007F0E36">
              <w:rPr>
                <w:lang w:val="en-US"/>
              </w:rPr>
              <w:t>DVD</w:t>
            </w:r>
            <w:r w:rsidRPr="007F0E36">
              <w:t>).</w:t>
            </w:r>
          </w:p>
        </w:tc>
      </w:tr>
    </w:tbl>
    <w:p w:rsidR="005279B7" w:rsidRPr="007F0E36" w:rsidRDefault="005279B7" w:rsidP="0070098D">
      <w:pPr>
        <w:rPr>
          <w:b/>
          <w:bCs/>
        </w:rPr>
      </w:pPr>
      <w:r w:rsidRPr="007F0E36">
        <w:rPr>
          <w:b/>
          <w:bCs/>
        </w:rPr>
        <w:t xml:space="preserve"> Интегративные связи изобразительной деятельности и технологии</w:t>
      </w: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53"/>
        <w:gridCol w:w="4873"/>
      </w:tblGrid>
      <w:tr w:rsidR="005279B7" w:rsidRPr="007F0E36">
        <w:tc>
          <w:tcPr>
            <w:tcW w:w="1242" w:type="dxa"/>
          </w:tcPr>
          <w:p w:rsidR="005279B7" w:rsidRPr="007F0E36" w:rsidRDefault="005279B7" w:rsidP="00900E40">
            <w:pPr>
              <w:jc w:val="both"/>
              <w:rPr>
                <w:b/>
                <w:bCs/>
              </w:rPr>
            </w:pPr>
          </w:p>
        </w:tc>
        <w:tc>
          <w:tcPr>
            <w:tcW w:w="4253" w:type="dxa"/>
          </w:tcPr>
          <w:p w:rsidR="005279B7" w:rsidRPr="007F0E36" w:rsidRDefault="005279B7" w:rsidP="00900E40">
            <w:pPr>
              <w:jc w:val="center"/>
              <w:rPr>
                <w:b/>
                <w:bCs/>
              </w:rPr>
            </w:pPr>
          </w:p>
          <w:p w:rsidR="005279B7" w:rsidRPr="007F0E36" w:rsidRDefault="005279B7" w:rsidP="00900E40">
            <w:pPr>
              <w:jc w:val="center"/>
              <w:rPr>
                <w:b/>
                <w:bCs/>
              </w:rPr>
            </w:pPr>
            <w:r w:rsidRPr="007F0E36">
              <w:rPr>
                <w:b/>
                <w:bCs/>
              </w:rPr>
              <w:t>Художественно-творческая изобразительная деятельность</w:t>
            </w:r>
          </w:p>
          <w:p w:rsidR="005279B7" w:rsidRPr="007F0E36" w:rsidRDefault="005279B7" w:rsidP="00900E40">
            <w:pPr>
              <w:jc w:val="center"/>
              <w:rPr>
                <w:b/>
                <w:bCs/>
              </w:rPr>
            </w:pPr>
          </w:p>
        </w:tc>
        <w:tc>
          <w:tcPr>
            <w:tcW w:w="4873" w:type="dxa"/>
          </w:tcPr>
          <w:p w:rsidR="005279B7" w:rsidRPr="007F0E36" w:rsidRDefault="005279B7" w:rsidP="00900E40">
            <w:pPr>
              <w:jc w:val="center"/>
              <w:rPr>
                <w:b/>
                <w:bCs/>
              </w:rPr>
            </w:pPr>
          </w:p>
          <w:p w:rsidR="005279B7" w:rsidRPr="007F0E36" w:rsidRDefault="005279B7" w:rsidP="00900E40">
            <w:pPr>
              <w:jc w:val="center"/>
              <w:rPr>
                <w:b/>
                <w:bCs/>
              </w:rPr>
            </w:pPr>
            <w:r w:rsidRPr="007F0E36">
              <w:rPr>
                <w:b/>
                <w:bCs/>
              </w:rPr>
              <w:t>Трудовая (технико-технологическая)</w:t>
            </w:r>
            <w:r w:rsidRPr="007F0E36">
              <w:t xml:space="preserve"> </w:t>
            </w:r>
            <w:r w:rsidRPr="007F0E36">
              <w:rPr>
                <w:b/>
                <w:bCs/>
              </w:rPr>
              <w:t>деятельность</w:t>
            </w:r>
          </w:p>
        </w:tc>
      </w:tr>
      <w:tr w:rsidR="005279B7" w:rsidRPr="007F0E36">
        <w:tc>
          <w:tcPr>
            <w:tcW w:w="1242" w:type="dxa"/>
          </w:tcPr>
          <w:p w:rsidR="005279B7" w:rsidRPr="007F0E36" w:rsidRDefault="005279B7" w:rsidP="00900E40">
            <w:pPr>
              <w:jc w:val="both"/>
              <w:rPr>
                <w:lang w:val="en-US"/>
              </w:rPr>
            </w:pPr>
            <w:r w:rsidRPr="007F0E36">
              <w:rPr>
                <w:lang w:val="en-US"/>
              </w:rPr>
              <w:t>I</w:t>
            </w:r>
          </w:p>
        </w:tc>
        <w:tc>
          <w:tcPr>
            <w:tcW w:w="4253" w:type="dxa"/>
          </w:tcPr>
          <w:p w:rsidR="005279B7" w:rsidRPr="007F0E36" w:rsidRDefault="005279B7" w:rsidP="00900E40">
            <w:pPr>
              <w:jc w:val="both"/>
            </w:pPr>
            <w:r w:rsidRPr="007F0E36">
              <w:rPr>
                <w:b/>
                <w:bCs/>
              </w:rPr>
              <w:t xml:space="preserve"> </w:t>
            </w:r>
            <w:r w:rsidRPr="007F0E36">
              <w:rPr>
                <w:i/>
                <w:iCs/>
              </w:rPr>
              <w:t>Природные материалы</w:t>
            </w:r>
            <w:r w:rsidRPr="007F0E36">
              <w:t>.</w:t>
            </w:r>
            <w:r w:rsidRPr="007F0E36">
              <w:rPr>
                <w:b/>
                <w:bCs/>
              </w:rPr>
              <w:t xml:space="preserve"> </w:t>
            </w:r>
            <w:r w:rsidRPr="007F0E36">
              <w:rPr>
                <w:i/>
                <w:iCs/>
              </w:rPr>
              <w:t>Солёное тесто, снег</w:t>
            </w:r>
            <w:r w:rsidRPr="007F0E36">
              <w:t xml:space="preserve"> как материалы для изобразительной деятельности. Их свойства. </w:t>
            </w:r>
          </w:p>
          <w:p w:rsidR="005279B7" w:rsidRPr="007F0E36" w:rsidRDefault="005279B7" w:rsidP="00900E40">
            <w:pPr>
              <w:jc w:val="both"/>
              <w:rPr>
                <w:b/>
                <w:bCs/>
              </w:rPr>
            </w:pPr>
          </w:p>
        </w:tc>
        <w:tc>
          <w:tcPr>
            <w:tcW w:w="4873" w:type="dxa"/>
          </w:tcPr>
          <w:p w:rsidR="005279B7" w:rsidRPr="007F0E36" w:rsidRDefault="005279B7" w:rsidP="00900E40">
            <w:pPr>
              <w:pStyle w:val="25"/>
              <w:spacing w:line="240" w:lineRule="auto"/>
              <w:rPr>
                <w:b/>
                <w:bCs/>
              </w:rPr>
            </w:pPr>
            <w:r w:rsidRPr="007F0E36">
              <w:rPr>
                <w:i/>
                <w:iCs/>
              </w:rPr>
              <w:t xml:space="preserve"> О материалах</w:t>
            </w:r>
            <w:r w:rsidRPr="007F0E36">
              <w:t>.</w:t>
            </w:r>
          </w:p>
          <w:p w:rsidR="005279B7" w:rsidRPr="007F0E36" w:rsidRDefault="005279B7" w:rsidP="00900E40">
            <w:pPr>
              <w:jc w:val="both"/>
            </w:pPr>
            <w:r w:rsidRPr="007F0E36">
              <w:t>Происхождение и свойства шерстяных и шёлковых тканей. Названия и свойства материалов, самостоятельно выбираемых учащимися.</w:t>
            </w:r>
          </w:p>
          <w:p w:rsidR="005279B7" w:rsidRPr="007F0E36" w:rsidRDefault="005279B7" w:rsidP="00900E40">
            <w:pPr>
              <w:jc w:val="both"/>
              <w:rPr>
                <w:b/>
                <w:bCs/>
              </w:rPr>
            </w:pPr>
          </w:p>
        </w:tc>
      </w:tr>
      <w:tr w:rsidR="005279B7" w:rsidRPr="007F0E36">
        <w:tc>
          <w:tcPr>
            <w:tcW w:w="1242" w:type="dxa"/>
          </w:tcPr>
          <w:p w:rsidR="005279B7" w:rsidRPr="007F0E36" w:rsidRDefault="005279B7" w:rsidP="00900E40">
            <w:pPr>
              <w:jc w:val="both"/>
              <w:rPr>
                <w:lang w:val="en-US"/>
              </w:rPr>
            </w:pPr>
            <w:r w:rsidRPr="007F0E36">
              <w:rPr>
                <w:lang w:val="en-US"/>
              </w:rPr>
              <w:t>II</w:t>
            </w:r>
          </w:p>
        </w:tc>
        <w:tc>
          <w:tcPr>
            <w:tcW w:w="4253" w:type="dxa"/>
          </w:tcPr>
          <w:p w:rsidR="005279B7" w:rsidRPr="007F0E36" w:rsidRDefault="005279B7" w:rsidP="00900E40">
            <w:pPr>
              <w:jc w:val="both"/>
            </w:pPr>
            <w:r w:rsidRPr="007F0E36">
              <w:rPr>
                <w:i/>
                <w:iCs/>
              </w:rPr>
              <w:t>Основы композиции</w:t>
            </w:r>
            <w:r w:rsidRPr="007F0E36">
              <w:t>.</w:t>
            </w:r>
          </w:p>
          <w:p w:rsidR="005279B7" w:rsidRPr="007F0E36" w:rsidRDefault="005279B7" w:rsidP="00900E40">
            <w:pPr>
              <w:jc w:val="both"/>
            </w:pPr>
            <w:r w:rsidRPr="007F0E36">
              <w:t xml:space="preserve"> Воздушная перспектива, пропорции.</w:t>
            </w:r>
          </w:p>
          <w:p w:rsidR="005279B7" w:rsidRPr="007F0E36" w:rsidRDefault="005279B7" w:rsidP="00900E40">
            <w:pPr>
              <w:jc w:val="both"/>
              <w:rPr>
                <w:b/>
                <w:bCs/>
              </w:rPr>
            </w:pPr>
            <w:r w:rsidRPr="007F0E36">
              <w:t xml:space="preserve">Соответствие формы и содержания </w:t>
            </w:r>
            <w:r w:rsidRPr="007F0E36">
              <w:lastRenderedPageBreak/>
              <w:t>художественного произведения.</w:t>
            </w:r>
            <w:r w:rsidRPr="007F0E36">
              <w:rPr>
                <w:b/>
                <w:bCs/>
              </w:rPr>
              <w:t xml:space="preserve"> </w:t>
            </w:r>
          </w:p>
          <w:p w:rsidR="005279B7" w:rsidRPr="007F0E36" w:rsidRDefault="005279B7" w:rsidP="00900E40">
            <w:pPr>
              <w:jc w:val="both"/>
              <w:rPr>
                <w:b/>
                <w:bCs/>
              </w:rPr>
            </w:pPr>
            <w:r w:rsidRPr="007F0E36">
              <w:t xml:space="preserve">Единство формы и содержания </w:t>
            </w:r>
            <w:r w:rsidRPr="007F0E36">
              <w:rPr>
                <w:i/>
                <w:iCs/>
              </w:rPr>
              <w:t>в игрушке.</w:t>
            </w:r>
          </w:p>
        </w:tc>
        <w:tc>
          <w:tcPr>
            <w:tcW w:w="4873" w:type="dxa"/>
          </w:tcPr>
          <w:p w:rsidR="005279B7" w:rsidRPr="007F0E36" w:rsidRDefault="005279B7" w:rsidP="00900E40">
            <w:pPr>
              <w:jc w:val="both"/>
              <w:rPr>
                <w:i/>
                <w:iCs/>
              </w:rPr>
            </w:pPr>
            <w:r w:rsidRPr="007F0E36">
              <w:rPr>
                <w:i/>
                <w:iCs/>
              </w:rPr>
              <w:lastRenderedPageBreak/>
              <w:t>О конструкции.</w:t>
            </w:r>
          </w:p>
          <w:p w:rsidR="005279B7" w:rsidRPr="007F0E36" w:rsidRDefault="005279B7" w:rsidP="00900E40">
            <w:pPr>
              <w:jc w:val="both"/>
            </w:pPr>
            <w:r w:rsidRPr="007F0E36">
              <w:rPr>
                <w:i/>
                <w:iCs/>
              </w:rPr>
              <w:t xml:space="preserve">Соединение деталей </w:t>
            </w:r>
            <w:r w:rsidRPr="007F0E36">
              <w:sym w:font="Symbol" w:char="F02D"/>
            </w:r>
            <w:r w:rsidRPr="007F0E36">
              <w:t xml:space="preserve"> виды «замков». </w:t>
            </w:r>
          </w:p>
          <w:p w:rsidR="005279B7" w:rsidRPr="007F0E36" w:rsidRDefault="005279B7" w:rsidP="00900E40">
            <w:pPr>
              <w:jc w:val="both"/>
            </w:pPr>
            <w:r w:rsidRPr="007F0E36">
              <w:rPr>
                <w:i/>
                <w:iCs/>
              </w:rPr>
              <w:t xml:space="preserve">Отделка </w:t>
            </w:r>
            <w:r w:rsidRPr="007F0E36">
              <w:t xml:space="preserve">(изделия и деталей) кружевами, </w:t>
            </w:r>
            <w:r w:rsidRPr="007F0E36">
              <w:lastRenderedPageBreak/>
              <w:t>тесьмой, пуговицами и т.д.</w:t>
            </w:r>
          </w:p>
          <w:p w:rsidR="005279B7" w:rsidRPr="007F0E36" w:rsidRDefault="005279B7" w:rsidP="00900E40">
            <w:pPr>
              <w:jc w:val="both"/>
            </w:pPr>
            <w:r w:rsidRPr="007F0E36">
              <w:t xml:space="preserve"> Анализ замысла изделия в единстве формы и содержания.</w:t>
            </w:r>
          </w:p>
          <w:p w:rsidR="005279B7" w:rsidRPr="007F0E36" w:rsidRDefault="005279B7" w:rsidP="00900E40">
            <w:pPr>
              <w:jc w:val="both"/>
              <w:rPr>
                <w:i/>
                <w:iCs/>
              </w:rPr>
            </w:pPr>
            <w:r w:rsidRPr="007F0E36">
              <w:t xml:space="preserve">Изготовление </w:t>
            </w:r>
            <w:r w:rsidRPr="007F0E36">
              <w:rPr>
                <w:i/>
                <w:iCs/>
              </w:rPr>
              <w:t>игрушек.</w:t>
            </w:r>
          </w:p>
        </w:tc>
      </w:tr>
      <w:tr w:rsidR="005279B7" w:rsidRPr="007F0E36">
        <w:tc>
          <w:tcPr>
            <w:tcW w:w="1242" w:type="dxa"/>
          </w:tcPr>
          <w:p w:rsidR="005279B7" w:rsidRPr="007F0E36" w:rsidRDefault="005279B7" w:rsidP="00900E40">
            <w:pPr>
              <w:jc w:val="both"/>
              <w:rPr>
                <w:lang w:val="en-US"/>
              </w:rPr>
            </w:pPr>
            <w:r w:rsidRPr="007F0E36">
              <w:rPr>
                <w:lang w:val="en-US"/>
              </w:rPr>
              <w:lastRenderedPageBreak/>
              <w:t>III</w:t>
            </w:r>
          </w:p>
        </w:tc>
        <w:tc>
          <w:tcPr>
            <w:tcW w:w="4253" w:type="dxa"/>
          </w:tcPr>
          <w:p w:rsidR="005279B7" w:rsidRPr="007F0E36" w:rsidRDefault="005279B7" w:rsidP="00900E40">
            <w:pPr>
              <w:jc w:val="both"/>
              <w:rPr>
                <w:b/>
                <w:bCs/>
              </w:rPr>
            </w:pPr>
            <w:r w:rsidRPr="007F0E36">
              <w:rPr>
                <w:i/>
                <w:iCs/>
              </w:rPr>
              <w:t>Компоненты изобразительной деятельности</w:t>
            </w:r>
            <w:r w:rsidRPr="007F0E36">
              <w:t>:</w:t>
            </w:r>
            <w:r w:rsidRPr="007F0E36">
              <w:rPr>
                <w:b/>
                <w:bCs/>
              </w:rPr>
              <w:t xml:space="preserve"> </w:t>
            </w:r>
          </w:p>
          <w:p w:rsidR="005279B7" w:rsidRPr="007F0E36" w:rsidRDefault="005279B7" w:rsidP="005E633A">
            <w:pPr>
              <w:numPr>
                <w:ilvl w:val="0"/>
                <w:numId w:val="239"/>
              </w:numPr>
              <w:autoSpaceDE w:val="0"/>
              <w:autoSpaceDN w:val="0"/>
              <w:jc w:val="both"/>
            </w:pPr>
            <w:r w:rsidRPr="007F0E36">
              <w:t>изготовления солёного теста,</w:t>
            </w:r>
          </w:p>
          <w:p w:rsidR="005279B7" w:rsidRPr="007F0E36" w:rsidRDefault="005279B7" w:rsidP="005E633A">
            <w:pPr>
              <w:numPr>
                <w:ilvl w:val="0"/>
                <w:numId w:val="240"/>
              </w:numPr>
              <w:autoSpaceDE w:val="0"/>
              <w:autoSpaceDN w:val="0"/>
              <w:jc w:val="both"/>
            </w:pPr>
            <w:r w:rsidRPr="007F0E36">
              <w:t>холодные и тёплые цвета,</w:t>
            </w:r>
          </w:p>
          <w:p w:rsidR="005279B7" w:rsidRPr="007F0E36" w:rsidRDefault="005279B7" w:rsidP="005E633A">
            <w:pPr>
              <w:numPr>
                <w:ilvl w:val="0"/>
                <w:numId w:val="240"/>
              </w:numPr>
              <w:autoSpaceDE w:val="0"/>
              <w:autoSpaceDN w:val="0"/>
              <w:jc w:val="both"/>
            </w:pPr>
            <w:r w:rsidRPr="007F0E36">
              <w:t>смешивание основных цветов красок для получения холодного и тёплого колорита,</w:t>
            </w:r>
          </w:p>
          <w:p w:rsidR="005279B7" w:rsidRPr="007F0E36" w:rsidRDefault="005279B7" w:rsidP="005E633A">
            <w:pPr>
              <w:numPr>
                <w:ilvl w:val="0"/>
                <w:numId w:val="240"/>
              </w:numPr>
              <w:autoSpaceDE w:val="0"/>
              <w:autoSpaceDN w:val="0"/>
              <w:jc w:val="both"/>
            </w:pPr>
            <w:r w:rsidRPr="007F0E36">
              <w:t>набросок, графика.</w:t>
            </w:r>
          </w:p>
        </w:tc>
        <w:tc>
          <w:tcPr>
            <w:tcW w:w="4873" w:type="dxa"/>
          </w:tcPr>
          <w:p w:rsidR="005279B7" w:rsidRPr="007F0E36" w:rsidRDefault="005279B7" w:rsidP="00900E40">
            <w:pPr>
              <w:jc w:val="both"/>
            </w:pPr>
            <w:r w:rsidRPr="007F0E36">
              <w:rPr>
                <w:i/>
                <w:iCs/>
              </w:rPr>
              <w:t>Компоненты</w:t>
            </w:r>
            <w:r w:rsidRPr="007F0E36">
              <w:t xml:space="preserve"> </w:t>
            </w:r>
            <w:r w:rsidRPr="007F0E36">
              <w:rPr>
                <w:i/>
                <w:iCs/>
              </w:rPr>
              <w:t>технологии</w:t>
            </w:r>
            <w:r w:rsidRPr="007F0E36">
              <w:t xml:space="preserve">. </w:t>
            </w:r>
          </w:p>
          <w:p w:rsidR="005279B7" w:rsidRPr="007F0E36" w:rsidRDefault="005279B7" w:rsidP="00900E40">
            <w:pPr>
              <w:jc w:val="both"/>
            </w:pPr>
            <w:r w:rsidRPr="007F0E36">
              <w:rPr>
                <w:i/>
                <w:iCs/>
              </w:rPr>
              <w:t xml:space="preserve">Разметка </w:t>
            </w:r>
            <w:r w:rsidRPr="007F0E36">
              <w:t>объёмных геометрических форм (развёрток) с помощью линейки и угольника.</w:t>
            </w:r>
          </w:p>
          <w:p w:rsidR="005279B7" w:rsidRPr="007F0E36" w:rsidRDefault="005279B7" w:rsidP="00900E40">
            <w:pPr>
              <w:jc w:val="both"/>
              <w:rPr>
                <w:b/>
                <w:bCs/>
              </w:rPr>
            </w:pPr>
          </w:p>
        </w:tc>
      </w:tr>
      <w:tr w:rsidR="005279B7" w:rsidRPr="007F0E36">
        <w:tc>
          <w:tcPr>
            <w:tcW w:w="1242" w:type="dxa"/>
          </w:tcPr>
          <w:p w:rsidR="005279B7" w:rsidRPr="007F0E36" w:rsidRDefault="005279B7" w:rsidP="00900E40">
            <w:pPr>
              <w:jc w:val="both"/>
              <w:rPr>
                <w:lang w:val="en-US"/>
              </w:rPr>
            </w:pPr>
            <w:r w:rsidRPr="007F0E36">
              <w:rPr>
                <w:lang w:val="en-US"/>
              </w:rPr>
              <w:t>IV</w:t>
            </w:r>
          </w:p>
        </w:tc>
        <w:tc>
          <w:tcPr>
            <w:tcW w:w="4253" w:type="dxa"/>
          </w:tcPr>
          <w:p w:rsidR="005279B7" w:rsidRPr="007F0E36" w:rsidRDefault="005279B7" w:rsidP="00900E40">
            <w:pPr>
              <w:jc w:val="both"/>
            </w:pPr>
            <w:r w:rsidRPr="007F0E36">
              <w:t xml:space="preserve">Представление о </w:t>
            </w:r>
            <w:r w:rsidRPr="007F0E36">
              <w:rPr>
                <w:i/>
                <w:iCs/>
              </w:rPr>
              <w:t>прообразе</w:t>
            </w:r>
            <w:r w:rsidRPr="007F0E36">
              <w:t xml:space="preserve"> и художественном образе живописного и скульптурного произведения в единстве формы и содержания. </w:t>
            </w:r>
          </w:p>
          <w:p w:rsidR="005279B7" w:rsidRPr="007F0E36" w:rsidRDefault="005279B7" w:rsidP="00900E40">
            <w:pPr>
              <w:jc w:val="both"/>
            </w:pPr>
            <w:r w:rsidRPr="007F0E36">
              <w:t>Образ эпохи.</w:t>
            </w:r>
          </w:p>
        </w:tc>
        <w:tc>
          <w:tcPr>
            <w:tcW w:w="4873" w:type="dxa"/>
          </w:tcPr>
          <w:p w:rsidR="005279B7" w:rsidRPr="007F0E36" w:rsidRDefault="005279B7" w:rsidP="00900E40">
            <w:pPr>
              <w:jc w:val="both"/>
            </w:pPr>
            <w:r w:rsidRPr="007F0E36">
              <w:rPr>
                <w:i/>
                <w:iCs/>
              </w:rPr>
              <w:t>Прообраз художественного изделия.</w:t>
            </w:r>
            <w:r w:rsidRPr="007F0E36">
              <w:t xml:space="preserve"> Материал и способ его обработки в выражении художественного замысла.</w:t>
            </w:r>
          </w:p>
        </w:tc>
      </w:tr>
      <w:tr w:rsidR="005279B7" w:rsidRPr="007F0E36">
        <w:tc>
          <w:tcPr>
            <w:tcW w:w="1242" w:type="dxa"/>
          </w:tcPr>
          <w:p w:rsidR="005279B7" w:rsidRPr="007F0E36" w:rsidRDefault="005279B7" w:rsidP="00900E40">
            <w:pPr>
              <w:jc w:val="both"/>
              <w:rPr>
                <w:lang w:val="en-US"/>
              </w:rPr>
            </w:pPr>
            <w:r w:rsidRPr="007F0E36">
              <w:rPr>
                <w:lang w:val="en-US"/>
              </w:rPr>
              <w:t>V</w:t>
            </w:r>
          </w:p>
        </w:tc>
        <w:tc>
          <w:tcPr>
            <w:tcW w:w="4253" w:type="dxa"/>
          </w:tcPr>
          <w:p w:rsidR="005279B7" w:rsidRPr="007F0E36" w:rsidRDefault="005279B7" w:rsidP="00900E40">
            <w:pPr>
              <w:pStyle w:val="a9"/>
              <w:rPr>
                <w:b/>
                <w:bCs/>
              </w:rPr>
            </w:pPr>
            <w:r w:rsidRPr="007F0E36">
              <w:t xml:space="preserve"> </w:t>
            </w:r>
            <w:r w:rsidRPr="007F0E36">
              <w:rPr>
                <w:i/>
                <w:iCs/>
              </w:rPr>
              <w:t>Архитектура как вид искусства</w:t>
            </w:r>
            <w:r w:rsidRPr="007F0E36">
              <w:t>.</w:t>
            </w:r>
          </w:p>
          <w:p w:rsidR="005279B7" w:rsidRPr="007F0E36" w:rsidRDefault="005279B7" w:rsidP="00900E40">
            <w:pPr>
              <w:pStyle w:val="a9"/>
            </w:pPr>
          </w:p>
        </w:tc>
        <w:tc>
          <w:tcPr>
            <w:tcW w:w="4873" w:type="dxa"/>
          </w:tcPr>
          <w:p w:rsidR="005279B7" w:rsidRPr="007F0E36" w:rsidRDefault="005279B7" w:rsidP="00900E40">
            <w:pPr>
              <w:jc w:val="both"/>
            </w:pPr>
            <w:r w:rsidRPr="007F0E36">
              <w:t xml:space="preserve"> Проектирование как основа коллективной деятельности (к архитектуре).</w:t>
            </w:r>
          </w:p>
        </w:tc>
      </w:tr>
      <w:tr w:rsidR="005279B7" w:rsidRPr="007F0E36">
        <w:trPr>
          <w:cantSplit/>
          <w:trHeight w:val="639"/>
        </w:trPr>
        <w:tc>
          <w:tcPr>
            <w:tcW w:w="1242" w:type="dxa"/>
          </w:tcPr>
          <w:p w:rsidR="005279B7" w:rsidRPr="007F0E36" w:rsidRDefault="005279B7" w:rsidP="00900E40">
            <w:pPr>
              <w:jc w:val="both"/>
              <w:rPr>
                <w:lang w:val="en-US"/>
              </w:rPr>
            </w:pPr>
            <w:r w:rsidRPr="007F0E36">
              <w:rPr>
                <w:lang w:val="en-US"/>
              </w:rPr>
              <w:t>VI</w:t>
            </w:r>
          </w:p>
        </w:tc>
        <w:tc>
          <w:tcPr>
            <w:tcW w:w="9126" w:type="dxa"/>
            <w:gridSpan w:val="2"/>
          </w:tcPr>
          <w:p w:rsidR="005279B7" w:rsidRPr="007F0E36" w:rsidRDefault="005279B7" w:rsidP="00900E40">
            <w:pPr>
              <w:jc w:val="center"/>
              <w:rPr>
                <w:i/>
                <w:iCs/>
              </w:rPr>
            </w:pPr>
            <w:r w:rsidRPr="007F0E36">
              <w:rPr>
                <w:i/>
                <w:iCs/>
              </w:rPr>
              <w:t>О профессиях и ремёслах региона.</w:t>
            </w:r>
          </w:p>
          <w:p w:rsidR="005279B7" w:rsidRPr="007F0E36" w:rsidRDefault="005279B7" w:rsidP="00900E40">
            <w:pPr>
              <w:jc w:val="both"/>
              <w:rPr>
                <w:b/>
                <w:bCs/>
              </w:rPr>
            </w:pPr>
          </w:p>
        </w:tc>
      </w:tr>
    </w:tbl>
    <w:p w:rsidR="005279B7" w:rsidRPr="007F0E36" w:rsidRDefault="005279B7" w:rsidP="0070098D">
      <w:pPr>
        <w:jc w:val="both"/>
        <w:rPr>
          <w:b/>
          <w:bCs/>
          <w:u w:val="single"/>
        </w:rPr>
      </w:pPr>
    </w:p>
    <w:p w:rsidR="005279B7" w:rsidRPr="007F0E36" w:rsidRDefault="005279B7" w:rsidP="0070098D">
      <w:pPr>
        <w:jc w:val="both"/>
      </w:pPr>
      <w:r w:rsidRPr="007F0E36">
        <w:rPr>
          <w:b/>
          <w:bCs/>
        </w:rPr>
        <w:t>Понятия:</w:t>
      </w:r>
      <w:r w:rsidRPr="007F0E36">
        <w:t xml:space="preserve"> 1. </w:t>
      </w:r>
      <w:r w:rsidRPr="007F0E36">
        <w:rPr>
          <w:i/>
          <w:iCs/>
        </w:rPr>
        <w:t>Культурологические:</w:t>
      </w:r>
      <w:r w:rsidRPr="007F0E36">
        <w:t xml:space="preserve"> художественный образ, форма и содержание, игрушка, дисгармония.</w:t>
      </w:r>
    </w:p>
    <w:p w:rsidR="005279B7" w:rsidRPr="007F0E36" w:rsidRDefault="005279B7" w:rsidP="0070098D">
      <w:pPr>
        <w:jc w:val="both"/>
        <w:rPr>
          <w:i/>
          <w:iCs/>
        </w:rPr>
      </w:pPr>
      <w:r w:rsidRPr="007F0E36">
        <w:t xml:space="preserve">2. </w:t>
      </w:r>
      <w:r w:rsidRPr="007F0E36">
        <w:rPr>
          <w:i/>
          <w:iCs/>
        </w:rPr>
        <w:t>Художественно-изобразительные</w:t>
      </w:r>
      <w:r w:rsidRPr="007F0E36">
        <w:t xml:space="preserve">: холодные и теплые цвета </w:t>
      </w:r>
      <w:r w:rsidRPr="007F0E36">
        <w:sym w:font="Symbol" w:char="F02D"/>
      </w:r>
      <w:r w:rsidRPr="007F0E36">
        <w:t xml:space="preserve"> воздушная перспектива, архитектура, архитектор, набросок, графика, прообраз, пропорции.</w:t>
      </w:r>
    </w:p>
    <w:p w:rsidR="005279B7" w:rsidRPr="007F0E36" w:rsidRDefault="005279B7" w:rsidP="0070098D">
      <w:pPr>
        <w:jc w:val="both"/>
      </w:pPr>
      <w:r w:rsidRPr="007F0E36">
        <w:t>3</w:t>
      </w:r>
      <w:r w:rsidRPr="007F0E36">
        <w:rPr>
          <w:i/>
          <w:iCs/>
        </w:rPr>
        <w:t xml:space="preserve">. Технологические: </w:t>
      </w:r>
      <w:r w:rsidRPr="007F0E36">
        <w:t>эскиз развертки, развёртка, линии чертёжа (линии разрыва и невидимого контура).</w:t>
      </w:r>
    </w:p>
    <w:p w:rsidR="005279B7" w:rsidRPr="007F0E36" w:rsidRDefault="005279B7" w:rsidP="0070098D">
      <w:pPr>
        <w:rPr>
          <w:b/>
          <w:bCs/>
        </w:rPr>
      </w:pPr>
      <w:r w:rsidRPr="007F0E36">
        <w:rPr>
          <w:b/>
          <w:bCs/>
        </w:rPr>
        <w:t>4 класс – 34ч.</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0"/>
        <w:gridCol w:w="5502"/>
      </w:tblGrid>
      <w:tr w:rsidR="005279B7" w:rsidRPr="007F0E36" w:rsidTr="00D73105">
        <w:trPr>
          <w:trHeight w:val="141"/>
        </w:trPr>
        <w:tc>
          <w:tcPr>
            <w:tcW w:w="4210" w:type="dxa"/>
          </w:tcPr>
          <w:p w:rsidR="005279B7" w:rsidRPr="007F0E36" w:rsidRDefault="005279B7" w:rsidP="00900E40">
            <w:pPr>
              <w:rPr>
                <w:b/>
                <w:bCs/>
              </w:rPr>
            </w:pPr>
            <w:r w:rsidRPr="007F0E36">
              <w:rPr>
                <w:b/>
                <w:bCs/>
              </w:rPr>
              <w:t>Общекультурные и общетрудовые компетенции. Основы культуры труда. Самообслуживание (6 ч).</w:t>
            </w:r>
          </w:p>
        </w:tc>
        <w:tc>
          <w:tcPr>
            <w:tcW w:w="5502" w:type="dxa"/>
          </w:tcPr>
          <w:p w:rsidR="005279B7" w:rsidRPr="007F0E36" w:rsidRDefault="005279B7" w:rsidP="00900E40">
            <w:pPr>
              <w:ind w:firstLine="540"/>
            </w:pPr>
            <w:r w:rsidRPr="007F0E36">
              <w:t>Творчество и творческие профессии. Мировые достижения в технике (машины, бытовая техника) и искусстве (архитектура, мода).</w:t>
            </w:r>
          </w:p>
          <w:p w:rsidR="005279B7" w:rsidRPr="007F0E36" w:rsidRDefault="005279B7" w:rsidP="00900E40">
            <w:pPr>
              <w:ind w:firstLine="540"/>
            </w:pPr>
            <w:r w:rsidRPr="007F0E36">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5279B7" w:rsidRPr="007F0E36" w:rsidRDefault="005279B7" w:rsidP="00900E40">
            <w:pPr>
              <w:ind w:firstLine="540"/>
            </w:pPr>
            <w:r w:rsidRPr="007F0E36">
              <w:t>Коллективные проекты.</w:t>
            </w:r>
          </w:p>
          <w:p w:rsidR="005279B7" w:rsidRPr="007F0E36" w:rsidRDefault="005279B7" w:rsidP="00900E40">
            <w:pPr>
              <w:rPr>
                <w:b/>
                <w:bCs/>
              </w:rPr>
            </w:pPr>
            <w:r w:rsidRPr="007F0E36">
              <w:t>Самообслуживание – правила безопасного пользования бытовыми приборами</w:t>
            </w:r>
          </w:p>
        </w:tc>
      </w:tr>
      <w:tr w:rsidR="005279B7" w:rsidRPr="007F0E36" w:rsidTr="00D73105">
        <w:trPr>
          <w:trHeight w:val="141"/>
        </w:trPr>
        <w:tc>
          <w:tcPr>
            <w:tcW w:w="4210" w:type="dxa"/>
          </w:tcPr>
          <w:p w:rsidR="005279B7" w:rsidRPr="007F0E36" w:rsidRDefault="005279B7" w:rsidP="00900E40">
            <w:pPr>
              <w:rPr>
                <w:b/>
                <w:bCs/>
              </w:rPr>
            </w:pPr>
            <w:r w:rsidRPr="007F0E36">
              <w:rPr>
                <w:b/>
                <w:bCs/>
              </w:rPr>
              <w:t>Технология ручной обработки материалов. Элементы графической грамоты (8 ч).</w:t>
            </w:r>
          </w:p>
        </w:tc>
        <w:tc>
          <w:tcPr>
            <w:tcW w:w="5502" w:type="dxa"/>
          </w:tcPr>
          <w:p w:rsidR="005279B7" w:rsidRPr="007F0E36" w:rsidRDefault="005279B7" w:rsidP="00900E40">
            <w:pPr>
              <w:ind w:firstLine="540"/>
              <w:jc w:val="both"/>
            </w:pPr>
            <w:r w:rsidRPr="007F0E36">
              <w:t>Подбор материалов и инструментов в соответствии с замыслом. Общее представление об искусственных материалах. Синтетические материалы – полимеры (пластик, поролон, эластик, капрон). Их происхождение.</w:t>
            </w:r>
          </w:p>
          <w:p w:rsidR="005279B7" w:rsidRPr="007F0E36" w:rsidRDefault="005279B7" w:rsidP="00900E40">
            <w:pPr>
              <w:ind w:firstLine="540"/>
            </w:pPr>
            <w:r w:rsidRPr="007F0E36">
              <w:t xml:space="preserve">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w:t>
            </w:r>
          </w:p>
          <w:p w:rsidR="005279B7" w:rsidRPr="007F0E36" w:rsidRDefault="005279B7" w:rsidP="00900E40">
            <w:pPr>
              <w:ind w:firstLine="567"/>
              <w:jc w:val="both"/>
            </w:pPr>
            <w:r w:rsidRPr="007F0E36">
              <w:t xml:space="preserve">Общее представление о дизайне и работе </w:t>
            </w:r>
            <w:r w:rsidRPr="007F0E36">
              <w:lastRenderedPageBreak/>
              <w:t xml:space="preserve">различных дизайнеров. Его роль и место в современной проектной деятельности. Основные условия дизайна – единство пользы, удобства и красоты. Элементы конструирования моделей, отделка петельной сточкой и её вариантами </w:t>
            </w:r>
          </w:p>
          <w:p w:rsidR="005279B7" w:rsidRPr="007F0E36" w:rsidRDefault="005279B7" w:rsidP="00900E40"/>
          <w:p w:rsidR="005279B7" w:rsidRPr="007F0E36" w:rsidRDefault="005279B7" w:rsidP="00900E40">
            <w:pPr>
              <w:rPr>
                <w:b/>
                <w:bCs/>
              </w:rPr>
            </w:pPr>
          </w:p>
        </w:tc>
      </w:tr>
      <w:tr w:rsidR="005279B7" w:rsidRPr="007F0E36" w:rsidTr="00D73105">
        <w:trPr>
          <w:trHeight w:val="141"/>
        </w:trPr>
        <w:tc>
          <w:tcPr>
            <w:tcW w:w="4210" w:type="dxa"/>
          </w:tcPr>
          <w:p w:rsidR="005279B7" w:rsidRPr="007F0E36" w:rsidRDefault="005279B7" w:rsidP="00900E40">
            <w:pPr>
              <w:rPr>
                <w:b/>
                <w:bCs/>
              </w:rPr>
            </w:pPr>
            <w:r w:rsidRPr="007F0E36">
              <w:rPr>
                <w:b/>
                <w:bCs/>
              </w:rPr>
              <w:lastRenderedPageBreak/>
              <w:t>Конструирование (6ч).</w:t>
            </w:r>
          </w:p>
        </w:tc>
        <w:tc>
          <w:tcPr>
            <w:tcW w:w="5502" w:type="dxa"/>
          </w:tcPr>
          <w:p w:rsidR="005279B7" w:rsidRPr="007F0E36" w:rsidRDefault="005279B7" w:rsidP="00900E40">
            <w:pPr>
              <w:ind w:firstLine="540"/>
              <w:rPr>
                <w:color w:val="FF0000"/>
              </w:rPr>
            </w:pPr>
            <w:r w:rsidRPr="007F0E36">
              <w:t>Конструирование и моделирование изделий из разных материалов по заданных декоративно-художественным условиям.</w:t>
            </w:r>
            <w:r w:rsidRPr="007F0E36">
              <w:rPr>
                <w:color w:val="FF0000"/>
              </w:rPr>
              <w:t xml:space="preserve"> </w:t>
            </w:r>
            <w:r w:rsidRPr="007F0E36">
              <w:t>Создание изделия на основе обобщения средств художественной выразительности в пластических формах.</w:t>
            </w:r>
          </w:p>
          <w:p w:rsidR="005279B7" w:rsidRPr="007F0E36" w:rsidRDefault="005279B7" w:rsidP="00900E40">
            <w:pPr>
              <w:rPr>
                <w:b/>
                <w:bCs/>
              </w:rPr>
            </w:pPr>
          </w:p>
        </w:tc>
      </w:tr>
      <w:tr w:rsidR="005279B7" w:rsidRPr="007F0E36" w:rsidTr="00D73105">
        <w:trPr>
          <w:trHeight w:val="141"/>
        </w:trPr>
        <w:tc>
          <w:tcPr>
            <w:tcW w:w="4210" w:type="dxa"/>
          </w:tcPr>
          <w:p w:rsidR="005279B7" w:rsidRPr="007F0E36" w:rsidRDefault="005279B7" w:rsidP="00900E40">
            <w:pPr>
              <w:rPr>
                <w:b/>
                <w:bCs/>
              </w:rPr>
            </w:pPr>
            <w:r w:rsidRPr="007F0E36">
              <w:rPr>
                <w:b/>
                <w:bCs/>
              </w:rPr>
              <w:t>Художественно-творческая деятельность (8 ч).</w:t>
            </w:r>
          </w:p>
        </w:tc>
        <w:tc>
          <w:tcPr>
            <w:tcW w:w="5502" w:type="dxa"/>
          </w:tcPr>
          <w:p w:rsidR="005279B7" w:rsidRPr="007F0E36" w:rsidRDefault="005279B7" w:rsidP="00900E40">
            <w:pPr>
              <w:jc w:val="both"/>
              <w:rPr>
                <w:b/>
                <w:bCs/>
              </w:rPr>
            </w:pPr>
            <w:r w:rsidRPr="007F0E36">
              <w:rPr>
                <w:b/>
                <w:bCs/>
              </w:rPr>
              <w:t>Эстетические понятия.</w:t>
            </w:r>
          </w:p>
          <w:p w:rsidR="005279B7" w:rsidRPr="007F0E36" w:rsidRDefault="005279B7" w:rsidP="00900E40">
            <w:pPr>
              <w:jc w:val="both"/>
              <w:rPr>
                <w:i/>
                <w:iCs/>
              </w:rPr>
            </w:pPr>
            <w:r w:rsidRPr="007F0E36">
              <w:rPr>
                <w:lang w:val="en-US"/>
              </w:rPr>
              <w:t>I</w:t>
            </w:r>
            <w:r w:rsidRPr="007F0E36">
              <w:t>.Эстетическое в жизни и искусстве. (</w:t>
            </w:r>
            <w:r w:rsidRPr="007F0E36">
              <w:rPr>
                <w:i/>
                <w:iCs/>
              </w:rPr>
              <w:t>Обобщенные знания о соотношении реального и ирреального, утилитарного и эстетического в жизни и искусстве.)</w:t>
            </w:r>
          </w:p>
          <w:p w:rsidR="005279B7" w:rsidRPr="007F0E36" w:rsidRDefault="005279B7" w:rsidP="00900E40">
            <w:pPr>
              <w:jc w:val="both"/>
              <w:rPr>
                <w:i/>
                <w:iCs/>
              </w:rPr>
            </w:pPr>
            <w:r w:rsidRPr="007F0E36">
              <w:t>II. Основы композиции (</w:t>
            </w:r>
            <w:r w:rsidRPr="007F0E36">
              <w:rPr>
                <w:i/>
                <w:iCs/>
              </w:rPr>
              <w:t>Средства художественной выразительности. Обобщённые знания о единстве формы и содержания как средства существования искусства.)</w:t>
            </w:r>
          </w:p>
          <w:p w:rsidR="005279B7" w:rsidRPr="007F0E36" w:rsidRDefault="005279B7" w:rsidP="00900E40">
            <w:pPr>
              <w:jc w:val="both"/>
              <w:rPr>
                <w:i/>
                <w:iCs/>
              </w:rPr>
            </w:pPr>
            <w:r w:rsidRPr="007F0E36">
              <w:t>III</w:t>
            </w:r>
            <w:r w:rsidRPr="007F0E36">
              <w:rPr>
                <w:i/>
                <w:iCs/>
              </w:rPr>
              <w:t xml:space="preserve">. </w:t>
            </w:r>
            <w:r w:rsidRPr="007F0E36">
              <w:t>Из истории развития искусства. (</w:t>
            </w:r>
            <w:r w:rsidRPr="007F0E36">
              <w:rPr>
                <w:i/>
                <w:iCs/>
              </w:rPr>
              <w:t>От искусства Нового времени к искусству современности. Представление об общих закономерностях развития различных видов искусства.)</w:t>
            </w:r>
          </w:p>
          <w:p w:rsidR="005279B7" w:rsidRPr="007F0E36" w:rsidRDefault="005279B7" w:rsidP="00900E40">
            <w:pPr>
              <w:jc w:val="both"/>
              <w:rPr>
                <w:b/>
                <w:bCs/>
              </w:rPr>
            </w:pPr>
            <w:r w:rsidRPr="007F0E36">
              <w:rPr>
                <w:b/>
                <w:bCs/>
              </w:rPr>
              <w:t>Эстетический контекст.</w:t>
            </w:r>
          </w:p>
          <w:p w:rsidR="005279B7" w:rsidRPr="007F0E36" w:rsidRDefault="005279B7" w:rsidP="00900E40">
            <w:pPr>
              <w:jc w:val="both"/>
            </w:pPr>
            <w:r w:rsidRPr="007F0E36">
              <w:rPr>
                <w:i/>
                <w:iCs/>
              </w:rPr>
              <w:t>Настроение</w:t>
            </w:r>
            <w:r w:rsidRPr="007F0E36">
              <w:t xml:space="preserve"> в декоративно-прикладном искусстве, изо, литературе, музыке, театре.</w:t>
            </w:r>
          </w:p>
          <w:p w:rsidR="005279B7" w:rsidRPr="007F0E36" w:rsidRDefault="005279B7" w:rsidP="00900E40">
            <w:pPr>
              <w:jc w:val="both"/>
            </w:pPr>
            <w:r w:rsidRPr="007F0E36">
              <w:t xml:space="preserve">Законы построения произведения искусства. Соотнесение всех частей в изделии. Логика построения изделия </w:t>
            </w:r>
            <w:r w:rsidRPr="007F0E36">
              <w:sym w:font="Symbol" w:char="F02D"/>
            </w:r>
            <w:r w:rsidRPr="007F0E36">
              <w:t xml:space="preserve"> от замысла через образ к изделию.</w:t>
            </w:r>
          </w:p>
          <w:p w:rsidR="005279B7" w:rsidRPr="007F0E36" w:rsidRDefault="005279B7" w:rsidP="00900E40">
            <w:pPr>
              <w:jc w:val="both"/>
              <w:rPr>
                <w:i/>
                <w:iCs/>
              </w:rPr>
            </w:pPr>
            <w:r w:rsidRPr="007F0E36">
              <w:rPr>
                <w:i/>
                <w:iCs/>
              </w:rPr>
              <w:t>Ритм, колорит, фактура, соотношение частей, композиция.</w:t>
            </w:r>
          </w:p>
          <w:p w:rsidR="005279B7" w:rsidRPr="007F0E36" w:rsidRDefault="005279B7" w:rsidP="00900E40">
            <w:pPr>
              <w:jc w:val="both"/>
            </w:pPr>
            <w:r w:rsidRPr="007F0E36">
              <w:rPr>
                <w:i/>
                <w:iCs/>
              </w:rPr>
              <w:t xml:space="preserve">Ритм </w:t>
            </w:r>
            <w:r w:rsidRPr="007F0E36">
              <w:t>в декоративно-прикладном искусстве, изо, музыке, литературе, театре.</w:t>
            </w:r>
          </w:p>
          <w:p w:rsidR="005279B7" w:rsidRPr="007F0E36" w:rsidRDefault="005279B7" w:rsidP="00900E40">
            <w:pPr>
              <w:jc w:val="both"/>
            </w:pPr>
            <w:r w:rsidRPr="007F0E36">
              <w:t xml:space="preserve">Роль </w:t>
            </w:r>
            <w:r w:rsidRPr="007F0E36">
              <w:rPr>
                <w:i/>
                <w:iCs/>
              </w:rPr>
              <w:t xml:space="preserve">фактуры </w:t>
            </w:r>
            <w:r w:rsidRPr="007F0E36">
              <w:t>материала в изделии.</w:t>
            </w:r>
          </w:p>
          <w:p w:rsidR="005279B7" w:rsidRPr="007F0E36" w:rsidRDefault="005279B7" w:rsidP="00900E40">
            <w:pPr>
              <w:jc w:val="both"/>
            </w:pPr>
            <w:r w:rsidRPr="007F0E36">
              <w:t xml:space="preserve"> </w:t>
            </w:r>
            <w:r w:rsidRPr="007F0E36">
              <w:rPr>
                <w:i/>
                <w:iCs/>
              </w:rPr>
              <w:t xml:space="preserve">Образ как часть и целое. Образ-название. </w:t>
            </w:r>
            <w:r w:rsidRPr="007F0E36">
              <w:t xml:space="preserve">Совокупность всех средств художественной выразительности в создании целостного образа (цвет, форма, фактура, композиция). </w:t>
            </w:r>
            <w:r w:rsidRPr="007F0E36">
              <w:rPr>
                <w:i/>
                <w:iCs/>
              </w:rPr>
              <w:t xml:space="preserve">Ассоциации </w:t>
            </w:r>
            <w:r w:rsidRPr="007F0E36">
              <w:t xml:space="preserve">словесные, визуальные, музыкальные, литературные. </w:t>
            </w:r>
          </w:p>
          <w:p w:rsidR="005279B7" w:rsidRPr="007F0E36" w:rsidRDefault="005279B7" w:rsidP="00900E40">
            <w:pPr>
              <w:jc w:val="both"/>
            </w:pPr>
            <w:r w:rsidRPr="007F0E36">
              <w:rPr>
                <w:i/>
                <w:iCs/>
              </w:rPr>
              <w:t xml:space="preserve">Театр </w:t>
            </w:r>
            <w:r w:rsidRPr="007F0E36">
              <w:t>(основа сценария, образ персонажа, образ обрамления, образ-восприятие).</w:t>
            </w:r>
          </w:p>
        </w:tc>
      </w:tr>
      <w:tr w:rsidR="005279B7" w:rsidRPr="007F0E36" w:rsidTr="00D73105">
        <w:trPr>
          <w:trHeight w:val="1629"/>
        </w:trPr>
        <w:tc>
          <w:tcPr>
            <w:tcW w:w="4210" w:type="dxa"/>
          </w:tcPr>
          <w:p w:rsidR="005279B7" w:rsidRPr="007F0E36" w:rsidRDefault="005279B7" w:rsidP="00900E40">
            <w:pPr>
              <w:rPr>
                <w:b/>
                <w:bCs/>
              </w:rPr>
            </w:pPr>
            <w:r w:rsidRPr="007F0E36">
              <w:rPr>
                <w:b/>
                <w:bCs/>
              </w:rPr>
              <w:t>Использование информационных технологий (6ч).</w:t>
            </w:r>
          </w:p>
        </w:tc>
        <w:tc>
          <w:tcPr>
            <w:tcW w:w="5502" w:type="dxa"/>
          </w:tcPr>
          <w:p w:rsidR="005279B7" w:rsidRPr="007F0E36" w:rsidRDefault="005279B7" w:rsidP="00900E40">
            <w:pPr>
              <w:ind w:firstLine="540"/>
              <w:jc w:val="both"/>
              <w:rPr>
                <w:b/>
                <w:bCs/>
              </w:rPr>
            </w:pPr>
            <w:r w:rsidRPr="007F0E36">
              <w:t>Персональный компьютер (ПК). Работа с простейшими информационными объектами (тексты, рисунки), создание, преобразование, сохранение, удаление, вывод на принтер. Работа с доступной информацией</w:t>
            </w:r>
            <w:r w:rsidRPr="007F0E36">
              <w:rPr>
                <w:b/>
                <w:bCs/>
              </w:rPr>
              <w:t xml:space="preserve"> </w:t>
            </w:r>
            <w:r w:rsidRPr="007F0E36">
              <w:t xml:space="preserve">программы </w:t>
            </w:r>
            <w:r w:rsidRPr="007F0E36">
              <w:rPr>
                <w:lang w:val="en-US"/>
              </w:rPr>
              <w:t>Word</w:t>
            </w:r>
            <w:r w:rsidRPr="007F0E36">
              <w:t xml:space="preserve">, </w:t>
            </w:r>
            <w:r w:rsidRPr="007F0E36">
              <w:rPr>
                <w:lang w:val="en-US"/>
              </w:rPr>
              <w:t>Power</w:t>
            </w:r>
            <w:r w:rsidRPr="007F0E36">
              <w:t xml:space="preserve"> </w:t>
            </w:r>
            <w:r w:rsidRPr="007F0E36">
              <w:rPr>
                <w:lang w:val="en-US"/>
              </w:rPr>
              <w:t>Point</w:t>
            </w:r>
            <w:r w:rsidRPr="007F0E36">
              <w:t>.</w:t>
            </w:r>
          </w:p>
        </w:tc>
      </w:tr>
    </w:tbl>
    <w:p w:rsidR="005279B7" w:rsidRPr="007F0E36" w:rsidRDefault="005279B7" w:rsidP="0070098D">
      <w:pPr>
        <w:rPr>
          <w:b/>
          <w:bCs/>
        </w:rPr>
      </w:pPr>
    </w:p>
    <w:p w:rsidR="005279B7" w:rsidRPr="007F0E36" w:rsidRDefault="005279B7" w:rsidP="0070098D">
      <w:pPr>
        <w:rPr>
          <w:b/>
          <w:bCs/>
        </w:rPr>
      </w:pPr>
      <w:r w:rsidRPr="007F0E36">
        <w:rPr>
          <w:b/>
          <w:bCs/>
        </w:rPr>
        <w:t>Интегративные связи изобразительной деятельности и технологии</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4109"/>
        <w:gridCol w:w="4828"/>
      </w:tblGrid>
      <w:tr w:rsidR="005279B7" w:rsidRPr="007F0E36" w:rsidTr="00D73105">
        <w:trPr>
          <w:trHeight w:val="704"/>
        </w:trPr>
        <w:tc>
          <w:tcPr>
            <w:tcW w:w="775" w:type="dxa"/>
          </w:tcPr>
          <w:p w:rsidR="005279B7" w:rsidRPr="007F0E36" w:rsidRDefault="005279B7" w:rsidP="00900E40">
            <w:pPr>
              <w:jc w:val="center"/>
              <w:rPr>
                <w:b/>
                <w:bCs/>
                <w:u w:val="single"/>
              </w:rPr>
            </w:pPr>
          </w:p>
          <w:p w:rsidR="005279B7" w:rsidRPr="007F0E36" w:rsidRDefault="005279B7" w:rsidP="00900E40">
            <w:pPr>
              <w:jc w:val="center"/>
              <w:rPr>
                <w:b/>
                <w:bCs/>
                <w:u w:val="single"/>
              </w:rPr>
            </w:pPr>
          </w:p>
        </w:tc>
        <w:tc>
          <w:tcPr>
            <w:tcW w:w="4109" w:type="dxa"/>
          </w:tcPr>
          <w:p w:rsidR="005279B7" w:rsidRPr="007F0E36" w:rsidRDefault="005279B7" w:rsidP="00900E40">
            <w:pPr>
              <w:rPr>
                <w:b/>
                <w:bCs/>
              </w:rPr>
            </w:pPr>
            <w:r w:rsidRPr="007F0E36">
              <w:rPr>
                <w:b/>
                <w:bCs/>
              </w:rPr>
              <w:t>Художественно-творческая изобразительная деятельность</w:t>
            </w:r>
          </w:p>
        </w:tc>
        <w:tc>
          <w:tcPr>
            <w:tcW w:w="4828" w:type="dxa"/>
          </w:tcPr>
          <w:p w:rsidR="005279B7" w:rsidRPr="007F0E36" w:rsidRDefault="005279B7" w:rsidP="00900E40">
            <w:pPr>
              <w:rPr>
                <w:b/>
                <w:bCs/>
              </w:rPr>
            </w:pPr>
            <w:r w:rsidRPr="007F0E36">
              <w:rPr>
                <w:b/>
                <w:bCs/>
              </w:rPr>
              <w:t>Трудовая (технико-технологическая)</w:t>
            </w:r>
            <w:r w:rsidRPr="007F0E36">
              <w:t xml:space="preserve"> </w:t>
            </w:r>
            <w:r w:rsidRPr="007F0E36">
              <w:rPr>
                <w:b/>
                <w:bCs/>
              </w:rPr>
              <w:t>деятельность</w:t>
            </w:r>
          </w:p>
        </w:tc>
      </w:tr>
      <w:tr w:rsidR="005279B7" w:rsidRPr="007F0E36" w:rsidTr="00D73105">
        <w:trPr>
          <w:trHeight w:val="2066"/>
        </w:trPr>
        <w:tc>
          <w:tcPr>
            <w:tcW w:w="775" w:type="dxa"/>
          </w:tcPr>
          <w:p w:rsidR="005279B7" w:rsidRPr="007F0E36" w:rsidRDefault="005279B7" w:rsidP="00900E40">
            <w:pPr>
              <w:jc w:val="both"/>
              <w:rPr>
                <w:lang w:val="en-US"/>
              </w:rPr>
            </w:pPr>
            <w:r w:rsidRPr="007F0E36">
              <w:rPr>
                <w:lang w:val="en-US"/>
              </w:rPr>
              <w:t>I</w:t>
            </w:r>
          </w:p>
        </w:tc>
        <w:tc>
          <w:tcPr>
            <w:tcW w:w="4109" w:type="dxa"/>
          </w:tcPr>
          <w:p w:rsidR="005279B7" w:rsidRPr="007F0E36" w:rsidRDefault="005279B7" w:rsidP="00900E40">
            <w:pPr>
              <w:jc w:val="both"/>
            </w:pPr>
            <w:r w:rsidRPr="007F0E36">
              <w:rPr>
                <w:i/>
                <w:iCs/>
              </w:rPr>
              <w:t>Синтетические материалы</w:t>
            </w:r>
            <w:r w:rsidRPr="007F0E36">
              <w:t>.</w:t>
            </w:r>
            <w:r w:rsidRPr="007F0E36">
              <w:rPr>
                <w:b/>
                <w:bCs/>
              </w:rPr>
              <w:t xml:space="preserve"> </w:t>
            </w:r>
            <w:r w:rsidRPr="007F0E36">
              <w:t>Пенопласт и поролон как материалы для изобразительной деятельности. Их свойства.</w:t>
            </w:r>
          </w:p>
          <w:p w:rsidR="005279B7" w:rsidRPr="007F0E36" w:rsidRDefault="005279B7" w:rsidP="00900E40">
            <w:pPr>
              <w:pStyle w:val="a9"/>
            </w:pPr>
            <w:r w:rsidRPr="007F0E36">
              <w:t xml:space="preserve">Общее представление о художественных материалах. </w:t>
            </w:r>
          </w:p>
        </w:tc>
        <w:tc>
          <w:tcPr>
            <w:tcW w:w="4828" w:type="dxa"/>
          </w:tcPr>
          <w:p w:rsidR="005279B7" w:rsidRPr="007F0E36" w:rsidRDefault="005279B7" w:rsidP="00900E40">
            <w:pPr>
              <w:jc w:val="both"/>
              <w:rPr>
                <w:i/>
                <w:iCs/>
              </w:rPr>
            </w:pPr>
            <w:r w:rsidRPr="007F0E36">
              <w:t>1.</w:t>
            </w:r>
            <w:r w:rsidRPr="007F0E36">
              <w:rPr>
                <w:i/>
                <w:iCs/>
              </w:rPr>
              <w:t xml:space="preserve"> О материалах.</w:t>
            </w:r>
          </w:p>
          <w:p w:rsidR="005279B7" w:rsidRPr="007F0E36" w:rsidRDefault="005279B7" w:rsidP="00900E40">
            <w:pPr>
              <w:jc w:val="both"/>
            </w:pPr>
            <w:r w:rsidRPr="007F0E36">
              <w:t>Общее представление об искусственных материалах, несколько примеров искусственных материалов их свойства.</w:t>
            </w:r>
          </w:p>
          <w:p w:rsidR="005279B7" w:rsidRPr="007F0E36" w:rsidRDefault="005279B7" w:rsidP="00900E40">
            <w:pPr>
              <w:jc w:val="both"/>
              <w:rPr>
                <w:i/>
                <w:iCs/>
              </w:rPr>
            </w:pPr>
            <w:r w:rsidRPr="007F0E36">
              <w:t>2.</w:t>
            </w:r>
            <w:r w:rsidRPr="007F0E36">
              <w:rPr>
                <w:i/>
                <w:iCs/>
              </w:rPr>
              <w:t xml:space="preserve"> Правила работы инструментами, используемыми в практической работе при выполнении художественных произведений различных видов.</w:t>
            </w:r>
          </w:p>
        </w:tc>
      </w:tr>
      <w:tr w:rsidR="005279B7" w:rsidRPr="007F0E36" w:rsidTr="00D73105">
        <w:trPr>
          <w:trHeight w:val="2258"/>
        </w:trPr>
        <w:tc>
          <w:tcPr>
            <w:tcW w:w="775" w:type="dxa"/>
          </w:tcPr>
          <w:p w:rsidR="005279B7" w:rsidRPr="007F0E36" w:rsidRDefault="005279B7" w:rsidP="00900E40">
            <w:pPr>
              <w:jc w:val="both"/>
              <w:rPr>
                <w:lang w:val="en-US"/>
              </w:rPr>
            </w:pPr>
            <w:r w:rsidRPr="007F0E36">
              <w:rPr>
                <w:lang w:val="en-US"/>
              </w:rPr>
              <w:t>II</w:t>
            </w:r>
          </w:p>
        </w:tc>
        <w:tc>
          <w:tcPr>
            <w:tcW w:w="4109" w:type="dxa"/>
          </w:tcPr>
          <w:p w:rsidR="005279B7" w:rsidRPr="007F0E36" w:rsidRDefault="005279B7" w:rsidP="00900E40">
            <w:pPr>
              <w:jc w:val="both"/>
              <w:rPr>
                <w:i/>
                <w:iCs/>
              </w:rPr>
            </w:pPr>
            <w:r w:rsidRPr="007F0E36">
              <w:rPr>
                <w:i/>
                <w:iCs/>
              </w:rPr>
              <w:t>Основы композиции.</w:t>
            </w:r>
          </w:p>
          <w:p w:rsidR="005279B7" w:rsidRPr="007F0E36" w:rsidRDefault="005279B7" w:rsidP="00900E40">
            <w:pPr>
              <w:jc w:val="both"/>
            </w:pPr>
            <w:r w:rsidRPr="007F0E36">
              <w:t xml:space="preserve">Совокупность всех средств художественной выразительности в создании целостного образа (цвет, форма, воздушная и линейная перспектива, колорит, композиция, фактура). </w:t>
            </w:r>
          </w:p>
        </w:tc>
        <w:tc>
          <w:tcPr>
            <w:tcW w:w="4828" w:type="dxa"/>
          </w:tcPr>
          <w:p w:rsidR="005279B7" w:rsidRPr="007F0E36" w:rsidRDefault="005279B7" w:rsidP="00900E40">
            <w:pPr>
              <w:pStyle w:val="8"/>
            </w:pPr>
            <w:r w:rsidRPr="007F0E36">
              <w:t>О конструкции.</w:t>
            </w:r>
          </w:p>
          <w:p w:rsidR="005279B7" w:rsidRPr="007F0E36" w:rsidRDefault="005279B7" w:rsidP="00900E40">
            <w:pPr>
              <w:jc w:val="both"/>
              <w:rPr>
                <w:i/>
                <w:iCs/>
              </w:rPr>
            </w:pPr>
            <w:r w:rsidRPr="007F0E36">
              <w:t>Создание изделия на основе обобщения средств художественной выразительности в пластических формах.</w:t>
            </w:r>
          </w:p>
        </w:tc>
      </w:tr>
      <w:tr w:rsidR="005279B7" w:rsidRPr="007F0E36" w:rsidTr="00D73105">
        <w:trPr>
          <w:trHeight w:val="3445"/>
        </w:trPr>
        <w:tc>
          <w:tcPr>
            <w:tcW w:w="775" w:type="dxa"/>
          </w:tcPr>
          <w:p w:rsidR="005279B7" w:rsidRPr="007F0E36" w:rsidRDefault="005279B7" w:rsidP="00900E40">
            <w:pPr>
              <w:jc w:val="both"/>
              <w:rPr>
                <w:lang w:val="en-US"/>
              </w:rPr>
            </w:pPr>
            <w:r w:rsidRPr="007F0E36">
              <w:rPr>
                <w:lang w:val="en-US"/>
              </w:rPr>
              <w:t>III</w:t>
            </w:r>
          </w:p>
          <w:p w:rsidR="005279B7" w:rsidRPr="007F0E36" w:rsidRDefault="005279B7" w:rsidP="00900E40">
            <w:pPr>
              <w:jc w:val="both"/>
            </w:pPr>
          </w:p>
        </w:tc>
        <w:tc>
          <w:tcPr>
            <w:tcW w:w="4109" w:type="dxa"/>
          </w:tcPr>
          <w:p w:rsidR="005279B7" w:rsidRPr="007F0E36" w:rsidRDefault="005279B7" w:rsidP="00900E40">
            <w:pPr>
              <w:jc w:val="both"/>
              <w:rPr>
                <w:i/>
                <w:iCs/>
              </w:rPr>
            </w:pPr>
            <w:r w:rsidRPr="007F0E36">
              <w:rPr>
                <w:i/>
                <w:iCs/>
              </w:rPr>
              <w:t>Компоненты изобразительной деятельности.</w:t>
            </w:r>
          </w:p>
          <w:p w:rsidR="005279B7" w:rsidRPr="007F0E36" w:rsidRDefault="005279B7" w:rsidP="00900E40">
            <w:pPr>
              <w:jc w:val="both"/>
            </w:pPr>
            <w:r w:rsidRPr="007F0E36">
              <w:rPr>
                <w:i/>
                <w:iCs/>
              </w:rPr>
              <w:t>Средства художественной выразительности</w:t>
            </w:r>
            <w:r w:rsidRPr="007F0E36">
              <w:t xml:space="preserve"> (ритм, колорит, фактура, соотношение частей, композиция, свет и тень). Совокупность всех средств художественной выразительности в создании целостного образа (цвет, форма, линейная перспектива, колорит, композиция, фактура.)</w:t>
            </w:r>
          </w:p>
        </w:tc>
        <w:tc>
          <w:tcPr>
            <w:tcW w:w="4828" w:type="dxa"/>
          </w:tcPr>
          <w:p w:rsidR="005279B7" w:rsidRPr="007F0E36" w:rsidRDefault="005279B7" w:rsidP="00900E40">
            <w:pPr>
              <w:jc w:val="both"/>
            </w:pPr>
            <w:r w:rsidRPr="007F0E36">
              <w:rPr>
                <w:i/>
                <w:iCs/>
              </w:rPr>
              <w:t>Компоненты технологии</w:t>
            </w:r>
            <w:r w:rsidRPr="007F0E36">
              <w:t>.</w:t>
            </w:r>
            <w:r w:rsidRPr="007F0E36">
              <w:rPr>
                <w:b/>
                <w:bCs/>
              </w:rPr>
              <w:t xml:space="preserve"> </w:t>
            </w:r>
            <w:r w:rsidRPr="007F0E36">
              <w:t>Знание особенностей технологического процесса в зависимости от используемого материала.</w:t>
            </w:r>
          </w:p>
          <w:p w:rsidR="005279B7" w:rsidRPr="007F0E36" w:rsidRDefault="005279B7" w:rsidP="00900E40">
            <w:pPr>
              <w:jc w:val="both"/>
            </w:pPr>
          </w:p>
        </w:tc>
      </w:tr>
      <w:tr w:rsidR="005279B7" w:rsidRPr="007F0E36" w:rsidTr="00D73105">
        <w:trPr>
          <w:trHeight w:val="1632"/>
        </w:trPr>
        <w:tc>
          <w:tcPr>
            <w:tcW w:w="775" w:type="dxa"/>
          </w:tcPr>
          <w:p w:rsidR="005279B7" w:rsidRPr="007F0E36" w:rsidRDefault="005279B7" w:rsidP="00900E40">
            <w:pPr>
              <w:jc w:val="both"/>
              <w:rPr>
                <w:lang w:val="en-US"/>
              </w:rPr>
            </w:pPr>
            <w:r w:rsidRPr="007F0E36">
              <w:rPr>
                <w:lang w:val="en-US"/>
              </w:rPr>
              <w:t>IV</w:t>
            </w:r>
          </w:p>
        </w:tc>
        <w:tc>
          <w:tcPr>
            <w:tcW w:w="4109" w:type="dxa"/>
          </w:tcPr>
          <w:p w:rsidR="005279B7" w:rsidRPr="007F0E36" w:rsidRDefault="005279B7" w:rsidP="00900E40">
            <w:pPr>
              <w:pStyle w:val="a9"/>
              <w:rPr>
                <w:i/>
                <w:iCs/>
              </w:rPr>
            </w:pPr>
            <w:r w:rsidRPr="007F0E36">
              <w:rPr>
                <w:i/>
                <w:iCs/>
              </w:rPr>
              <w:t>Взаимосвязь художественного образа и ассоциаций.</w:t>
            </w:r>
          </w:p>
          <w:p w:rsidR="005279B7" w:rsidRPr="007F0E36" w:rsidRDefault="005279B7" w:rsidP="00900E40">
            <w:pPr>
              <w:pStyle w:val="a9"/>
            </w:pPr>
            <w:r w:rsidRPr="007F0E36">
              <w:t>Простейший анализ художественного произведения (художественный образ как единство формы и содержания)</w:t>
            </w:r>
          </w:p>
        </w:tc>
        <w:tc>
          <w:tcPr>
            <w:tcW w:w="4828" w:type="dxa"/>
          </w:tcPr>
          <w:p w:rsidR="005279B7" w:rsidRPr="007F0E36" w:rsidRDefault="005279B7" w:rsidP="00900E40">
            <w:pPr>
              <w:jc w:val="both"/>
              <w:rPr>
                <w:i/>
                <w:iCs/>
              </w:rPr>
            </w:pPr>
            <w:r w:rsidRPr="007F0E36">
              <w:rPr>
                <w:i/>
                <w:iCs/>
              </w:rPr>
              <w:t xml:space="preserve">Ассоциативные связи </w:t>
            </w:r>
            <w:r w:rsidRPr="007F0E36">
              <w:t>в работе с различными материалами</w:t>
            </w:r>
          </w:p>
        </w:tc>
      </w:tr>
      <w:tr w:rsidR="005279B7" w:rsidRPr="007F0E36" w:rsidTr="00D73105">
        <w:trPr>
          <w:cantSplit/>
          <w:trHeight w:val="1024"/>
        </w:trPr>
        <w:tc>
          <w:tcPr>
            <w:tcW w:w="775" w:type="dxa"/>
          </w:tcPr>
          <w:p w:rsidR="005279B7" w:rsidRPr="007F0E36" w:rsidRDefault="005279B7" w:rsidP="00900E40">
            <w:pPr>
              <w:jc w:val="both"/>
              <w:rPr>
                <w:lang w:val="en-US"/>
              </w:rPr>
            </w:pPr>
            <w:r w:rsidRPr="007F0E36">
              <w:rPr>
                <w:lang w:val="en-US"/>
              </w:rPr>
              <w:t>V</w:t>
            </w:r>
          </w:p>
        </w:tc>
        <w:tc>
          <w:tcPr>
            <w:tcW w:w="8937" w:type="dxa"/>
            <w:gridSpan w:val="2"/>
          </w:tcPr>
          <w:p w:rsidR="005279B7" w:rsidRPr="007F0E36" w:rsidRDefault="005279B7" w:rsidP="00900E40">
            <w:pPr>
              <w:jc w:val="both"/>
            </w:pPr>
            <w:r w:rsidRPr="007F0E36">
              <w:t>О профессиях, связанных с современными технологиями.</w:t>
            </w:r>
          </w:p>
          <w:p w:rsidR="005279B7" w:rsidRPr="007F0E36" w:rsidRDefault="005279B7" w:rsidP="00900E40">
            <w:pPr>
              <w:jc w:val="both"/>
            </w:pPr>
            <w:r w:rsidRPr="007F0E36">
              <w:t>Роль эмоционального состояния при создании художественного образа, изделия. Восприятие художественного образа как средство гармонизации личности и человека.</w:t>
            </w:r>
          </w:p>
        </w:tc>
      </w:tr>
    </w:tbl>
    <w:p w:rsidR="005279B7" w:rsidRPr="007F0E36" w:rsidRDefault="005279B7" w:rsidP="0070098D">
      <w:pPr>
        <w:jc w:val="both"/>
        <w:rPr>
          <w:b/>
          <w:bCs/>
        </w:rPr>
      </w:pPr>
    </w:p>
    <w:p w:rsidR="005279B7" w:rsidRPr="007F0E36" w:rsidRDefault="005279B7" w:rsidP="0070098D">
      <w:pPr>
        <w:jc w:val="both"/>
      </w:pPr>
      <w:r w:rsidRPr="007F0E36">
        <w:rPr>
          <w:b/>
          <w:bCs/>
        </w:rPr>
        <w:t>Понятия:</w:t>
      </w:r>
      <w:r w:rsidRPr="007F0E36">
        <w:t xml:space="preserve"> 1. </w:t>
      </w:r>
      <w:r w:rsidRPr="007F0E36">
        <w:rPr>
          <w:i/>
          <w:iCs/>
        </w:rPr>
        <w:t xml:space="preserve">Культурологические: </w:t>
      </w:r>
      <w:r w:rsidRPr="007F0E36">
        <w:t>средства художественной выразительности, целостный образ произведения искусства, анализ художественного произведения.</w:t>
      </w:r>
    </w:p>
    <w:p w:rsidR="005279B7" w:rsidRPr="007F0E36" w:rsidRDefault="005279B7" w:rsidP="0070098D">
      <w:pPr>
        <w:jc w:val="both"/>
      </w:pPr>
      <w:r w:rsidRPr="007F0E36">
        <w:t>2.</w:t>
      </w:r>
      <w:r w:rsidRPr="007F0E36">
        <w:rPr>
          <w:i/>
          <w:iCs/>
        </w:rPr>
        <w:t xml:space="preserve"> Художественно-изобразительные:</w:t>
      </w:r>
      <w:r w:rsidRPr="007F0E36">
        <w:t xml:space="preserve"> средства художественной выразительности в живописи, скульптуре и архитектуре, ассоциации, свет и тень. </w:t>
      </w:r>
    </w:p>
    <w:p w:rsidR="005279B7" w:rsidRPr="007F0E36" w:rsidRDefault="005279B7" w:rsidP="0070098D">
      <w:pPr>
        <w:jc w:val="both"/>
      </w:pPr>
      <w:r w:rsidRPr="007F0E36">
        <w:t xml:space="preserve">3. </w:t>
      </w:r>
      <w:r w:rsidRPr="007F0E36">
        <w:rPr>
          <w:i/>
          <w:iCs/>
        </w:rPr>
        <w:t xml:space="preserve">Технико-технологические: </w:t>
      </w:r>
      <w:r w:rsidRPr="007F0E36">
        <w:t>конструктивные особенности,</w:t>
      </w:r>
      <w:r w:rsidRPr="007F0E36">
        <w:rPr>
          <w:i/>
          <w:iCs/>
        </w:rPr>
        <w:t xml:space="preserve"> </w:t>
      </w:r>
      <w:r w:rsidRPr="007F0E36">
        <w:t xml:space="preserve">технологический процесс, технологические операции. </w:t>
      </w:r>
    </w:p>
    <w:p w:rsidR="005279B7" w:rsidRPr="007F0E36" w:rsidRDefault="005279B7" w:rsidP="0070098D">
      <w:pPr>
        <w:pStyle w:val="25"/>
        <w:spacing w:line="240" w:lineRule="auto"/>
        <w:rPr>
          <w:b/>
          <w:bCs/>
        </w:rPr>
      </w:pPr>
      <w:r w:rsidRPr="007F0E36">
        <w:rPr>
          <w:b/>
          <w:bCs/>
        </w:rPr>
        <w:t>Виды учебной деятельности учащихся:</w:t>
      </w:r>
    </w:p>
    <w:p w:rsidR="005279B7" w:rsidRPr="007F0E36" w:rsidRDefault="005279B7" w:rsidP="005E633A">
      <w:pPr>
        <w:pStyle w:val="25"/>
        <w:numPr>
          <w:ilvl w:val="0"/>
          <w:numId w:val="241"/>
        </w:numPr>
        <w:autoSpaceDE w:val="0"/>
        <w:autoSpaceDN w:val="0"/>
        <w:spacing w:after="0" w:line="240" w:lineRule="auto"/>
        <w:ind w:right="57"/>
        <w:jc w:val="both"/>
      </w:pPr>
      <w:r w:rsidRPr="007F0E36">
        <w:t>простейшие наблюдения и исследования свойств материалов, способов их обработки, конструкций, их свойств, принципов и приемов их создания;</w:t>
      </w:r>
    </w:p>
    <w:p w:rsidR="005279B7" w:rsidRPr="007F0E36" w:rsidRDefault="005279B7" w:rsidP="005E633A">
      <w:pPr>
        <w:pStyle w:val="25"/>
        <w:numPr>
          <w:ilvl w:val="0"/>
          <w:numId w:val="241"/>
        </w:numPr>
        <w:autoSpaceDE w:val="0"/>
        <w:autoSpaceDN w:val="0"/>
        <w:spacing w:after="0" w:line="240" w:lineRule="auto"/>
        <w:ind w:right="57"/>
        <w:jc w:val="both"/>
        <w:rPr>
          <w:i/>
          <w:iCs/>
        </w:rPr>
      </w:pPr>
      <w:r w:rsidRPr="007F0E36">
        <w:lastRenderedPageBreak/>
        <w:t>моделирование, конструирование из разных материалов (по образцу, модели,</w:t>
      </w:r>
      <w:r w:rsidRPr="007F0E36">
        <w:rPr>
          <w:i/>
          <w:iCs/>
        </w:rPr>
        <w:t xml:space="preserve"> условиям использования и области функционирования предмета, техническим условиям);</w:t>
      </w:r>
    </w:p>
    <w:p w:rsidR="005279B7" w:rsidRPr="007F0E36" w:rsidRDefault="005279B7" w:rsidP="005E633A">
      <w:pPr>
        <w:pStyle w:val="25"/>
        <w:numPr>
          <w:ilvl w:val="0"/>
          <w:numId w:val="241"/>
        </w:numPr>
        <w:autoSpaceDE w:val="0"/>
        <w:autoSpaceDN w:val="0"/>
        <w:spacing w:after="0" w:line="240" w:lineRule="auto"/>
        <w:ind w:right="57"/>
        <w:jc w:val="both"/>
      </w:pPr>
      <w:r w:rsidRPr="007F0E36">
        <w:t>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w:t>
      </w:r>
      <w:r w:rsidRPr="007F0E36">
        <w:rPr>
          <w:i/>
          <w:iCs/>
        </w:rPr>
        <w:t>общий дизайн</w:t>
      </w:r>
      <w:r w:rsidRPr="007F0E36">
        <w:t>, оформление);</w:t>
      </w:r>
    </w:p>
    <w:p w:rsidR="005279B7" w:rsidRPr="007F0E36" w:rsidRDefault="005279B7" w:rsidP="0070098D">
      <w:pPr>
        <w:pStyle w:val="25"/>
        <w:spacing w:line="240" w:lineRule="auto"/>
        <w:ind w:firstLine="567"/>
        <w:rPr>
          <w:i/>
          <w:iCs/>
        </w:rPr>
      </w:pPr>
      <w:r w:rsidRPr="007F0E36">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5279B7" w:rsidRPr="007F0E36" w:rsidRDefault="005279B7" w:rsidP="0070098D">
      <w:pPr>
        <w:tabs>
          <w:tab w:val="left" w:pos="1027"/>
        </w:tabs>
        <w:rPr>
          <w:b/>
          <w:bCs/>
        </w:rPr>
      </w:pPr>
      <w:r w:rsidRPr="007F0E36">
        <w:rPr>
          <w:b/>
          <w:bCs/>
        </w:rPr>
        <w:t xml:space="preserve">7. Материально- техническое обеспечение учебного предмета </w:t>
      </w:r>
    </w:p>
    <w:p w:rsidR="005279B7" w:rsidRPr="007F0E36" w:rsidRDefault="005279B7" w:rsidP="0070098D">
      <w:pPr>
        <w:pStyle w:val="aff0"/>
        <w:jc w:val="both"/>
        <w:rPr>
          <w:rFonts w:ascii="Times New Roman" w:hAnsi="Times New Roman" w:cs="Times New Roman"/>
          <w:sz w:val="24"/>
          <w:szCs w:val="24"/>
        </w:rPr>
      </w:pPr>
      <w:r w:rsidRPr="007F0E36">
        <w:rPr>
          <w:rFonts w:ascii="Times New Roman" w:hAnsi="Times New Roman" w:cs="Times New Roman"/>
          <w:sz w:val="24"/>
          <w:szCs w:val="24"/>
        </w:rPr>
        <w:t xml:space="preserve">   Программа обеспечена учебно-методическими комплектами, состоящими из учебников «Технология. Прекрасное рядом с тобой», рабочих тетрадей «Технология. Прекрасное рядом с тобой» и методических рекомендаций к ним для каждого класса.</w:t>
      </w:r>
    </w:p>
    <w:p w:rsidR="005279B7" w:rsidRPr="007F0E36" w:rsidRDefault="005279B7" w:rsidP="0070098D">
      <w:pPr>
        <w:tabs>
          <w:tab w:val="left" w:pos="1027"/>
        </w:tabs>
        <w:jc w:val="both"/>
      </w:pPr>
      <w:r w:rsidRPr="007F0E36">
        <w:t xml:space="preserve">   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w:t>
      </w:r>
    </w:p>
    <w:p w:rsidR="005279B7" w:rsidRPr="007F0E36" w:rsidRDefault="005279B7" w:rsidP="0070098D">
      <w:pPr>
        <w:tabs>
          <w:tab w:val="left" w:pos="1027"/>
        </w:tabs>
        <w:ind w:firstLine="567"/>
        <w:jc w:val="both"/>
      </w:pPr>
      <w:r w:rsidRPr="007F0E36">
        <w:t xml:space="preserve">Для работы учащимся необходимы: </w:t>
      </w:r>
    </w:p>
    <w:p w:rsidR="005279B7" w:rsidRPr="007F0E36" w:rsidRDefault="005279B7" w:rsidP="005E633A">
      <w:pPr>
        <w:numPr>
          <w:ilvl w:val="0"/>
          <w:numId w:val="242"/>
        </w:numPr>
        <w:tabs>
          <w:tab w:val="left" w:pos="1027"/>
        </w:tabs>
        <w:autoSpaceDE w:val="0"/>
        <w:autoSpaceDN w:val="0"/>
        <w:jc w:val="both"/>
      </w:pPr>
      <w:r w:rsidRPr="007F0E36">
        <w:t xml:space="preserve">индивидуальное рабочее место (которое может при необходимости перемещаться </w:t>
      </w:r>
      <w:r w:rsidRPr="007F0E36">
        <w:sym w:font="Symbol" w:char="F02D"/>
      </w:r>
      <w:r w:rsidRPr="007F0E36">
        <w:t xml:space="preserve"> трансформироваться в часть рабочей площадки для групповой работы);</w:t>
      </w:r>
    </w:p>
    <w:p w:rsidR="005279B7" w:rsidRPr="007F0E36" w:rsidRDefault="005279B7" w:rsidP="005E633A">
      <w:pPr>
        <w:numPr>
          <w:ilvl w:val="0"/>
          <w:numId w:val="242"/>
        </w:numPr>
        <w:tabs>
          <w:tab w:val="left" w:pos="1027"/>
        </w:tabs>
        <w:autoSpaceDE w:val="0"/>
        <w:autoSpaceDN w:val="0"/>
        <w:jc w:val="both"/>
      </w:pPr>
      <w:r w:rsidRPr="007F0E36">
        <w:t>простейшие инструменты и приспособления для ручной обработки материалов и решения конструкторско-технологических задач: ножницы школьные со скруглёнными концами, канцелярский нож с выдвижным лезвием, линейка обычная, линейка с бортиком (для работ с ножом), угольник, простой и цветные карандаши, циркуль, шило, иглы в игольнице, дощечка для выполнения работ с ножом и с шилом, дощечка для лепки, кисти для работы с клеем и с красками, подставка для кистей, коробочки для мелочи;</w:t>
      </w:r>
    </w:p>
    <w:p w:rsidR="005279B7" w:rsidRPr="007F0E36" w:rsidRDefault="005279B7" w:rsidP="005E633A">
      <w:pPr>
        <w:numPr>
          <w:ilvl w:val="0"/>
          <w:numId w:val="242"/>
        </w:numPr>
        <w:tabs>
          <w:tab w:val="left" w:pos="1027"/>
        </w:tabs>
        <w:autoSpaceDE w:val="0"/>
        <w:autoSpaceDN w:val="0"/>
        <w:jc w:val="both"/>
      </w:pPr>
      <w:r w:rsidRPr="007F0E36">
        <w:t>материалы для изготовления изделий, предусмотренные программным содержанием: бумага (писчая, альбомная, цветная для аппликаций и оригами, крепированная), картон (обычный, гофрированный, цветной) ткань, текстильные материалы (нитки, пряжа и пр.), пластилин (или глина, пластика, солёное тесто), фольга, калька, природные и утилизированные материалы, клей ПВА; мучной клейстер, наборы «Конструктор»</w:t>
      </w:r>
    </w:p>
    <w:p w:rsidR="005279B7" w:rsidRPr="007F0E36" w:rsidRDefault="005279B7" w:rsidP="005E633A">
      <w:pPr>
        <w:numPr>
          <w:ilvl w:val="0"/>
          <w:numId w:val="242"/>
        </w:numPr>
        <w:tabs>
          <w:tab w:val="left" w:pos="1027"/>
        </w:tabs>
        <w:autoSpaceDE w:val="0"/>
        <w:autoSpaceDN w:val="0"/>
        <w:jc w:val="both"/>
      </w:pPr>
      <w:r w:rsidRPr="007F0E36">
        <w:t>специально отведённые места и приспособления для рационального размещения, бережного хранения материалов и инструментов и оптимальной подготовки учащихся к урокам технологии: коробки, укладки, подставки, папки.</w:t>
      </w:r>
    </w:p>
    <w:p w:rsidR="005279B7" w:rsidRPr="007F0E36" w:rsidRDefault="005279B7" w:rsidP="0070098D">
      <w:pPr>
        <w:tabs>
          <w:tab w:val="left" w:pos="1027"/>
        </w:tabs>
        <w:autoSpaceDE w:val="0"/>
        <w:autoSpaceDN w:val="0"/>
        <w:jc w:val="both"/>
      </w:pPr>
    </w:p>
    <w:p w:rsidR="005279B7" w:rsidRPr="007F0E36" w:rsidRDefault="005279B7" w:rsidP="0070098D">
      <w:pPr>
        <w:tabs>
          <w:tab w:val="left" w:pos="1027"/>
        </w:tabs>
        <w:autoSpaceDE w:val="0"/>
        <w:autoSpaceDN w:val="0"/>
        <w:jc w:val="both"/>
      </w:pPr>
    </w:p>
    <w:p w:rsidR="005279B7" w:rsidRPr="007F0E36" w:rsidRDefault="005279B7" w:rsidP="0070098D">
      <w:pPr>
        <w:jc w:val="both"/>
        <w:rPr>
          <w:b/>
          <w:bCs/>
        </w:rPr>
      </w:pPr>
    </w:p>
    <w:p w:rsidR="005279B7" w:rsidRPr="007F0E36" w:rsidRDefault="005279B7" w:rsidP="0070098D">
      <w:pPr>
        <w:jc w:val="both"/>
        <w:rPr>
          <w:b/>
          <w:bCs/>
        </w:rPr>
      </w:pPr>
      <w:r w:rsidRPr="007F0E36">
        <w:rPr>
          <w:b/>
          <w:bCs/>
        </w:rPr>
        <w:t>2.2.6. Основное содержание программ внеурочной деятельности</w:t>
      </w:r>
    </w:p>
    <w:p w:rsidR="005279B7" w:rsidRPr="007F0E36" w:rsidRDefault="005279B7" w:rsidP="0070098D">
      <w:pPr>
        <w:jc w:val="both"/>
      </w:pPr>
      <w:r w:rsidRPr="007F0E36">
        <w:t xml:space="preserve">  Этот раздел представлен рабочими программами кружков, организованных в </w:t>
      </w:r>
      <w:r w:rsidR="005873BE" w:rsidRPr="007F0E36">
        <w:t>школе</w:t>
      </w:r>
      <w:r w:rsidRPr="007F0E36">
        <w:t xml:space="preserve">  ( см. Приложение 2 )</w:t>
      </w:r>
    </w:p>
    <w:p w:rsidR="005279B7" w:rsidRPr="007F0E36" w:rsidRDefault="005279B7" w:rsidP="0070098D">
      <w:pPr>
        <w:jc w:val="both"/>
      </w:pPr>
    </w:p>
    <w:p w:rsidR="004E6CE2" w:rsidRDefault="004E6CE2" w:rsidP="00654F47">
      <w:pPr>
        <w:pStyle w:val="Zag1"/>
        <w:spacing w:after="134" w:line="240" w:lineRule="auto"/>
        <w:jc w:val="left"/>
        <w:rPr>
          <w:rStyle w:val="Zag11"/>
          <w:rFonts w:eastAsia="@Arial Unicode MS"/>
          <w:lang w:val="ru-RU"/>
        </w:rPr>
      </w:pPr>
    </w:p>
    <w:p w:rsidR="004E6CE2" w:rsidRDefault="004E6CE2" w:rsidP="00654F47">
      <w:pPr>
        <w:pStyle w:val="Zag1"/>
        <w:spacing w:after="134" w:line="240" w:lineRule="auto"/>
        <w:jc w:val="left"/>
        <w:rPr>
          <w:rStyle w:val="Zag11"/>
          <w:rFonts w:eastAsia="@Arial Unicode MS"/>
          <w:lang w:val="ru-RU"/>
        </w:rPr>
      </w:pPr>
    </w:p>
    <w:p w:rsidR="005279B7" w:rsidRPr="007F0E36" w:rsidRDefault="005279B7" w:rsidP="00654F47">
      <w:pPr>
        <w:pStyle w:val="Zag1"/>
        <w:spacing w:after="134" w:line="240" w:lineRule="auto"/>
        <w:jc w:val="left"/>
        <w:rPr>
          <w:rStyle w:val="Zag11"/>
          <w:rFonts w:eastAsia="@Arial Unicode MS"/>
          <w:lang w:val="ru-RU"/>
        </w:rPr>
      </w:pPr>
      <w:r w:rsidRPr="007F0E36">
        <w:rPr>
          <w:rStyle w:val="Zag11"/>
          <w:rFonts w:eastAsia="@Arial Unicode MS"/>
          <w:lang w:val="ru-RU"/>
        </w:rPr>
        <w:t>2.3.  Программа духовно-нравственного развития и воспитания обучающихся на ступени начального общего образования</w:t>
      </w:r>
    </w:p>
    <w:p w:rsidR="005279B7" w:rsidRPr="007F0E36" w:rsidRDefault="005279B7" w:rsidP="00654F47">
      <w:pPr>
        <w:pStyle w:val="Zag1"/>
        <w:spacing w:after="134" w:line="240" w:lineRule="auto"/>
        <w:jc w:val="left"/>
        <w:rPr>
          <w:rStyle w:val="Zag11"/>
          <w:rFonts w:eastAsia="@Arial Unicode MS"/>
          <w:lang w:val="ru-RU"/>
        </w:rPr>
      </w:pPr>
      <w:r w:rsidRPr="007F0E36">
        <w:rPr>
          <w:rStyle w:val="Zag11"/>
          <w:rFonts w:eastAsia="@Arial Unicode MS"/>
          <w:lang w:val="ru-RU"/>
        </w:rPr>
        <w:t>2.3.1. Пояснительная записка</w:t>
      </w:r>
    </w:p>
    <w:p w:rsidR="005279B7" w:rsidRPr="007F0E36" w:rsidRDefault="005279B7" w:rsidP="00654F47">
      <w:pPr>
        <w:pStyle w:val="Osnova"/>
        <w:spacing w:line="240" w:lineRule="auto"/>
        <w:rPr>
          <w:rFonts w:ascii="Times New Roman" w:eastAsia="@Arial Unicode MS" w:hAnsi="Times New Roman"/>
          <w:sz w:val="24"/>
          <w:szCs w:val="24"/>
          <w:lang w:val="ru-RU"/>
        </w:rPr>
      </w:pPr>
      <w:r w:rsidRPr="007F0E36">
        <w:rPr>
          <w:rStyle w:val="Zag11"/>
          <w:rFonts w:eastAsia="@Arial Unicode MS"/>
          <w:color w:val="auto"/>
          <w:sz w:val="24"/>
          <w:szCs w:val="24"/>
          <w:lang w:val="ru-RU"/>
        </w:rPr>
        <w:t xml:space="preserve">Нормативно-правовой и методологической основой программы духовно-нравственного </w:t>
      </w:r>
      <w:r w:rsidRPr="007F0E36">
        <w:rPr>
          <w:rStyle w:val="Zag11"/>
          <w:rFonts w:eastAsia="@Arial Unicode MS"/>
          <w:color w:val="auto"/>
          <w:sz w:val="24"/>
          <w:szCs w:val="24"/>
          <w:lang w:val="ru-RU"/>
        </w:rPr>
        <w:lastRenderedPageBreak/>
        <w:t xml:space="preserve">развития и воспитания обучающихся на </w:t>
      </w:r>
      <w:r w:rsidR="00E62852" w:rsidRPr="007F0E36">
        <w:rPr>
          <w:rStyle w:val="Zag11"/>
          <w:rFonts w:eastAsia="@Arial Unicode MS"/>
          <w:color w:val="auto"/>
          <w:sz w:val="24"/>
          <w:szCs w:val="24"/>
          <w:lang w:val="ru-RU"/>
        </w:rPr>
        <w:t xml:space="preserve">уровне </w:t>
      </w:r>
      <w:r w:rsidRPr="007F0E36">
        <w:rPr>
          <w:rStyle w:val="Zag11"/>
          <w:rFonts w:eastAsia="@Arial Unicode MS"/>
          <w:color w:val="auto"/>
          <w:sz w:val="24"/>
          <w:szCs w:val="24"/>
          <w:lang w:val="ru-RU"/>
        </w:rPr>
        <w:t xml:space="preserve"> начального общего образования являются  </w:t>
      </w:r>
      <w:r w:rsidR="00E62852" w:rsidRPr="007F0E36">
        <w:rPr>
          <w:rFonts w:ascii="Times New Roman" w:eastAsia="Times New Roman" w:hAnsi="Times New Roman" w:cs="Times New Roman"/>
          <w:color w:val="auto"/>
          <w:sz w:val="24"/>
          <w:szCs w:val="24"/>
          <w:lang w:val="ru-RU"/>
        </w:rPr>
        <w:t xml:space="preserve">Федеральный  закон от 29.12.2012 N 273-ФЗ "Об образовании в Российской Федерации", </w:t>
      </w:r>
      <w:r w:rsidRPr="007F0E36">
        <w:rPr>
          <w:rStyle w:val="Zag11"/>
          <w:rFonts w:eastAsia="@Arial Unicode MS"/>
          <w:color w:val="auto"/>
          <w:sz w:val="24"/>
          <w:szCs w:val="24"/>
          <w:lang w:val="ru-RU"/>
        </w:rPr>
        <w:t xml:space="preserve">Стандарт ФГОС НОО, Концепция духовно-нравственного развития и воспитания личности гражданина России, </w:t>
      </w:r>
      <w:r w:rsidRPr="007F0E36">
        <w:rPr>
          <w:rFonts w:ascii="Times New Roman" w:hAnsi="Times New Roman" w:cs="Times New Roman"/>
          <w:color w:val="auto"/>
          <w:sz w:val="24"/>
          <w:szCs w:val="24"/>
          <w:lang w:val="ru-RU"/>
        </w:rPr>
        <w:t>Концепция УМК «Школа России» и «Школы 2100», опыт реализации Программы развития</w:t>
      </w:r>
      <w:r w:rsidRPr="007F0E36">
        <w:rPr>
          <w:rFonts w:ascii="Times New Roman" w:hAnsi="Times New Roman" w:cs="Times New Roman"/>
          <w:sz w:val="24"/>
          <w:szCs w:val="24"/>
          <w:lang w:val="ru-RU"/>
        </w:rPr>
        <w:t xml:space="preserve"> </w:t>
      </w:r>
      <w:r w:rsidR="005873BE" w:rsidRPr="007F0E36">
        <w:rPr>
          <w:rFonts w:ascii="Times New Roman" w:hAnsi="Times New Roman" w:cs="Times New Roman"/>
          <w:sz w:val="24"/>
          <w:szCs w:val="24"/>
          <w:lang w:val="ru-RU"/>
        </w:rPr>
        <w:t>школы</w:t>
      </w:r>
      <w:r w:rsidRPr="007F0E36">
        <w:rPr>
          <w:rFonts w:ascii="Times New Roman" w:hAnsi="Times New Roman" w:cs="Times New Roman"/>
          <w:sz w:val="24"/>
          <w:szCs w:val="24"/>
          <w:lang w:val="ru-RU"/>
        </w:rPr>
        <w:t>.</w:t>
      </w:r>
    </w:p>
    <w:p w:rsidR="005279B7" w:rsidRPr="007F0E36" w:rsidRDefault="005279B7" w:rsidP="00654F47">
      <w:pPr>
        <w:pStyle w:val="Osnova"/>
        <w:spacing w:line="240" w:lineRule="auto"/>
        <w:rPr>
          <w:rStyle w:val="Zag11"/>
          <w:rFonts w:eastAsia="@Arial Unicode MS"/>
          <w:sz w:val="24"/>
          <w:szCs w:val="24"/>
          <w:lang w:val="ru-RU"/>
        </w:rPr>
      </w:pPr>
      <w:r w:rsidRPr="007F0E36">
        <w:rPr>
          <w:rStyle w:val="Zag11"/>
          <w:rFonts w:eastAsia="@Arial Unicode MS"/>
          <w:sz w:val="24"/>
          <w:szCs w:val="24"/>
          <w:lang w:val="ru-RU"/>
        </w:rPr>
        <w:t>Программа духовно-нравственного развития и воспитания обучающихся разработана с учётом культурно-исторических, этнических, социально-экономических, демографических  особенностей области и города,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5279B7" w:rsidRPr="007F0E36" w:rsidRDefault="005279B7" w:rsidP="00654F47">
      <w:pPr>
        <w:pStyle w:val="Osnova"/>
        <w:spacing w:line="240" w:lineRule="auto"/>
        <w:rPr>
          <w:rStyle w:val="Zag11"/>
          <w:rFonts w:eastAsia="@Arial Unicode MS"/>
          <w:sz w:val="24"/>
          <w:szCs w:val="24"/>
          <w:lang w:val="ru-RU"/>
        </w:rPr>
      </w:pPr>
      <w:r w:rsidRPr="007F0E36">
        <w:rPr>
          <w:rStyle w:val="Zag11"/>
          <w:rFonts w:eastAsia="@Arial Unicode MS"/>
          <w:sz w:val="24"/>
          <w:szCs w:val="24"/>
          <w:lang w:val="ru-RU"/>
        </w:rPr>
        <w:t>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5279B7" w:rsidRPr="007F0E36" w:rsidRDefault="005279B7" w:rsidP="00654F47">
      <w:pPr>
        <w:pStyle w:val="Osnova"/>
        <w:spacing w:line="240" w:lineRule="auto"/>
        <w:rPr>
          <w:rStyle w:val="Zag11"/>
          <w:rFonts w:eastAsia="@Arial Unicode MS"/>
          <w:sz w:val="24"/>
          <w:szCs w:val="24"/>
          <w:lang w:val="ru-RU"/>
        </w:rPr>
      </w:pPr>
      <w:r w:rsidRPr="007F0E36">
        <w:rPr>
          <w:rStyle w:val="Zag11"/>
          <w:rFonts w:eastAsia="@Arial Unicode MS"/>
          <w:sz w:val="24"/>
          <w:szCs w:val="24"/>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5279B7" w:rsidRPr="007F0E36" w:rsidRDefault="005279B7" w:rsidP="00654F47">
      <w:pPr>
        <w:pStyle w:val="Osnova"/>
        <w:spacing w:line="240" w:lineRule="auto"/>
        <w:rPr>
          <w:rStyle w:val="Zag11"/>
          <w:rFonts w:eastAsia="@Arial Unicode MS"/>
          <w:sz w:val="24"/>
          <w:szCs w:val="24"/>
          <w:lang w:val="ru-RU"/>
        </w:rPr>
      </w:pPr>
      <w:r w:rsidRPr="007F0E36">
        <w:rPr>
          <w:rStyle w:val="Zag11"/>
          <w:rFonts w:eastAsia="@Arial Unicode MS"/>
          <w:sz w:val="24"/>
          <w:szCs w:val="24"/>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5279B7" w:rsidRPr="007F0E36" w:rsidRDefault="005279B7" w:rsidP="00654F47">
      <w:pPr>
        <w:pStyle w:val="Osnova"/>
        <w:spacing w:line="240" w:lineRule="auto"/>
        <w:rPr>
          <w:rStyle w:val="Zag11"/>
          <w:rFonts w:eastAsia="@Arial Unicode MS"/>
          <w:sz w:val="24"/>
          <w:szCs w:val="24"/>
          <w:lang w:val="ru-RU"/>
        </w:rPr>
      </w:pPr>
      <w:r w:rsidRPr="007F0E36">
        <w:rPr>
          <w:rStyle w:val="Zag11"/>
          <w:rFonts w:eastAsia="@Arial Unicode MS"/>
          <w:sz w:val="24"/>
          <w:szCs w:val="24"/>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w:t>
      </w:r>
    </w:p>
    <w:p w:rsidR="005279B7" w:rsidRPr="007F0E36" w:rsidRDefault="005279B7" w:rsidP="00654F47">
      <w:pPr>
        <w:autoSpaceDE w:val="0"/>
        <w:autoSpaceDN w:val="0"/>
        <w:adjustRightInd w:val="0"/>
        <w:jc w:val="both"/>
      </w:pPr>
      <w:r w:rsidRPr="007F0E36">
        <w:rPr>
          <w:rStyle w:val="Zag11"/>
          <w:rFonts w:eastAsia="@Arial Unicode MS"/>
          <w:color w:val="000000"/>
        </w:rPr>
        <w:t xml:space="preserve">   </w:t>
      </w:r>
      <w:r w:rsidRPr="007F0E36">
        <w:t xml:space="preserve">При этом  в  </w:t>
      </w:r>
      <w:r w:rsidR="00745F1D">
        <w:t>МБОУ  «СОШ № 13</w:t>
      </w:r>
      <w:r w:rsidR="005873BE" w:rsidRPr="007F0E36">
        <w:t>»</w:t>
      </w:r>
      <w:r w:rsidRPr="007F0E36">
        <w:t xml:space="preserve">  созданы и совершенствуются  условия для реализации указанной программы, обеспечивая духовно-нравственное  развитие обучающихся на основе их приобщения к базовым общечеловеческим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5279B7" w:rsidRPr="007F0E36" w:rsidRDefault="005279B7" w:rsidP="00654F47">
      <w:pPr>
        <w:ind w:firstLine="284"/>
        <w:jc w:val="both"/>
      </w:pPr>
      <w:r w:rsidRPr="007F0E36">
        <w:rPr>
          <w:b/>
          <w:bCs/>
        </w:rPr>
        <w:t xml:space="preserve">Цель программы: </w:t>
      </w:r>
      <w:r w:rsidRPr="007F0E36">
        <w:t>создать социально-педагогические условия</w:t>
      </w:r>
      <w:r w:rsidRPr="007F0E36">
        <w:rPr>
          <w:b/>
          <w:bCs/>
        </w:rPr>
        <w:t xml:space="preserve"> </w:t>
      </w:r>
      <w:r w:rsidRPr="007F0E36">
        <w:t>для воспитания, развития  и становления  личности младшего школьника способного сознательно выстраивать отношение к себе, своей семье, обществу, государству, Отечеству, миру в целом на основе принятых моральных норм и нравствен</w:t>
      </w:r>
      <w:r w:rsidRPr="007F0E36">
        <w:softHyphen/>
        <w:t>ных идеалов</w:t>
      </w:r>
      <w:r w:rsidRPr="007F0E36">
        <w:rPr>
          <w:color w:val="000000"/>
        </w:rPr>
        <w:t>.</w:t>
      </w:r>
    </w:p>
    <w:p w:rsidR="005279B7" w:rsidRPr="007F0E36" w:rsidRDefault="005279B7" w:rsidP="00654F47">
      <w:pPr>
        <w:ind w:firstLine="284"/>
        <w:jc w:val="both"/>
      </w:pPr>
      <w:r w:rsidRPr="007F0E36">
        <w:rPr>
          <w:b/>
          <w:bCs/>
        </w:rPr>
        <w:t>Задачи:</w:t>
      </w:r>
    </w:p>
    <w:p w:rsidR="005279B7" w:rsidRPr="007F0E36" w:rsidRDefault="005279B7" w:rsidP="00654F47">
      <w:pPr>
        <w:tabs>
          <w:tab w:val="left" w:pos="426"/>
          <w:tab w:val="num" w:pos="1080"/>
        </w:tabs>
        <w:ind w:firstLine="284"/>
        <w:jc w:val="both"/>
      </w:pPr>
      <w:r w:rsidRPr="007F0E36">
        <w:t>- Формирование способности к непрерывному образованию, самовоспитанию и универсальной духовно-нравственной компетенции — «становиться лучше».</w:t>
      </w:r>
    </w:p>
    <w:p w:rsidR="005279B7" w:rsidRPr="007F0E36" w:rsidRDefault="005279B7" w:rsidP="00654F47">
      <w:pPr>
        <w:tabs>
          <w:tab w:val="left" w:pos="426"/>
          <w:tab w:val="num" w:pos="1080"/>
        </w:tabs>
        <w:ind w:firstLine="284"/>
        <w:jc w:val="both"/>
      </w:pPr>
      <w:r w:rsidRPr="007F0E36">
        <w:t>- Создание общешкольной атмосферы любви, взаимопонимания и взаимопомощи.</w:t>
      </w:r>
    </w:p>
    <w:p w:rsidR="005279B7" w:rsidRPr="007F0E36" w:rsidRDefault="005279B7" w:rsidP="00654F47">
      <w:pPr>
        <w:tabs>
          <w:tab w:val="left" w:pos="426"/>
          <w:tab w:val="num" w:pos="1080"/>
        </w:tabs>
        <w:ind w:firstLine="284"/>
        <w:jc w:val="both"/>
      </w:pPr>
      <w:r w:rsidRPr="007F0E36">
        <w:t>- Развитие активного культурного  сознания и нравственного поведения детей.</w:t>
      </w:r>
    </w:p>
    <w:p w:rsidR="005279B7" w:rsidRPr="007F0E36" w:rsidRDefault="005279B7" w:rsidP="00654F47">
      <w:pPr>
        <w:tabs>
          <w:tab w:val="left" w:pos="426"/>
          <w:tab w:val="num" w:pos="1080"/>
        </w:tabs>
        <w:ind w:firstLine="284"/>
        <w:jc w:val="both"/>
      </w:pPr>
      <w:r w:rsidRPr="007F0E36">
        <w:t>- Формирование личности, уважающей историю своего народа, способную к толерантному взаимодействию с окружающей действительностью.</w:t>
      </w:r>
    </w:p>
    <w:p w:rsidR="005279B7" w:rsidRPr="007F0E36" w:rsidRDefault="005279B7" w:rsidP="00654F47">
      <w:pPr>
        <w:tabs>
          <w:tab w:val="left" w:pos="426"/>
          <w:tab w:val="num" w:pos="1080"/>
        </w:tabs>
        <w:ind w:firstLine="284"/>
        <w:jc w:val="both"/>
      </w:pPr>
      <w:r w:rsidRPr="007F0E36">
        <w:lastRenderedPageBreak/>
        <w:t>- Ориентирование семьи на духовно-нравственное воспитание детей, укрепление авторитета семьи.</w:t>
      </w:r>
    </w:p>
    <w:p w:rsidR="005279B7" w:rsidRPr="007F0E36" w:rsidRDefault="005279B7" w:rsidP="00654F47">
      <w:pPr>
        <w:ind w:firstLine="284"/>
        <w:jc w:val="both"/>
      </w:pPr>
      <w:r w:rsidRPr="007F0E36">
        <w:t xml:space="preserve">Программа реализуется школой в постоянном взаимодействии и тесном сотрудничестве с семьями учащихся, с другими субъектами социализации – социальными партнерами школы: </w:t>
      </w:r>
    </w:p>
    <w:p w:rsidR="005279B7" w:rsidRPr="007F0E36" w:rsidRDefault="005279B7" w:rsidP="00654F47">
      <w:pPr>
        <w:ind w:firstLine="284"/>
        <w:jc w:val="both"/>
      </w:pPr>
      <w:r w:rsidRPr="007F0E36">
        <w:t>- учреждениями дополнительного образования;</w:t>
      </w:r>
    </w:p>
    <w:p w:rsidR="005279B7" w:rsidRPr="007F0E36" w:rsidRDefault="005279B7" w:rsidP="00654F47">
      <w:pPr>
        <w:ind w:firstLine="284"/>
        <w:jc w:val="both"/>
      </w:pPr>
      <w:r w:rsidRPr="007F0E36">
        <w:rPr>
          <w:color w:val="000000"/>
        </w:rPr>
        <w:t xml:space="preserve">- </w:t>
      </w:r>
      <w:r w:rsidRPr="007F0E36">
        <w:t>учреждения культуры (</w:t>
      </w:r>
      <w:r w:rsidR="005873BE" w:rsidRPr="007F0E36">
        <w:t xml:space="preserve">семейная </w:t>
      </w:r>
      <w:r w:rsidRPr="007F0E36">
        <w:t>библиотека, музыкальная школа, центр эстетического воспитания, музеи города, городской выставочный зал);</w:t>
      </w:r>
    </w:p>
    <w:p w:rsidR="005279B7" w:rsidRPr="007F0E36" w:rsidRDefault="005279B7" w:rsidP="00292642">
      <w:pPr>
        <w:jc w:val="both"/>
      </w:pPr>
      <w:r w:rsidRPr="007F0E36">
        <w:t>Программа духовно-нравственного развития, воспитания обучающихся  содержит шесть разделов.</w:t>
      </w:r>
    </w:p>
    <w:p w:rsidR="005279B7" w:rsidRPr="007F0E36" w:rsidRDefault="005279B7" w:rsidP="00654F47">
      <w:pPr>
        <w:ind w:firstLine="284"/>
        <w:jc w:val="both"/>
      </w:pPr>
      <w:r w:rsidRPr="007F0E36">
        <w:t>1.  Цель и задачи духовно-нравственного развития, воспитания обучающихся и ценностные установки духовно-нравственного развития и воспитания российских школьников.</w:t>
      </w:r>
    </w:p>
    <w:p w:rsidR="005279B7" w:rsidRPr="007F0E36" w:rsidRDefault="005279B7" w:rsidP="00654F47">
      <w:pPr>
        <w:ind w:firstLine="284"/>
        <w:jc w:val="both"/>
      </w:pPr>
      <w:r w:rsidRPr="007F0E36">
        <w:t>2.  Основные направления духовно-нравственного развития учащихся младших классов.</w:t>
      </w:r>
    </w:p>
    <w:p w:rsidR="005279B7" w:rsidRPr="007F0E36" w:rsidRDefault="005279B7" w:rsidP="00654F47">
      <w:pPr>
        <w:ind w:firstLine="284"/>
        <w:jc w:val="both"/>
      </w:pPr>
      <w:r w:rsidRPr="007F0E36">
        <w:t>3.  </w:t>
      </w:r>
      <w:r w:rsidRPr="007F0E36">
        <w:rPr>
          <w:color w:val="000000"/>
        </w:rPr>
        <w:t>Содержание духовно-нравственного развития учащихся начальной школы.</w:t>
      </w:r>
    </w:p>
    <w:p w:rsidR="005279B7" w:rsidRPr="007F0E36" w:rsidRDefault="005279B7" w:rsidP="00654F47">
      <w:pPr>
        <w:ind w:firstLine="284"/>
        <w:jc w:val="both"/>
      </w:pPr>
      <w:r w:rsidRPr="007F0E36">
        <w:t>4.  Совместная деятельность школы, семьи и общественности по духовно-нравственному развитию учащихся.</w:t>
      </w:r>
    </w:p>
    <w:p w:rsidR="005279B7" w:rsidRPr="007F0E36" w:rsidRDefault="005279B7" w:rsidP="00654F47">
      <w:pPr>
        <w:ind w:firstLine="284"/>
        <w:jc w:val="both"/>
      </w:pPr>
      <w:r w:rsidRPr="007F0E36">
        <w:t>5.  Планируемые результаты духовно-нравственного развития учащихся</w:t>
      </w:r>
    </w:p>
    <w:p w:rsidR="005279B7" w:rsidRPr="007F0E36" w:rsidRDefault="005279B7" w:rsidP="00654F47">
      <w:pPr>
        <w:ind w:firstLine="284"/>
        <w:jc w:val="both"/>
      </w:pPr>
      <w:r w:rsidRPr="007F0E36">
        <w:t>6.  Критерии эффективности функционирования Программы духовно-нравственного развития и воспитания младших школьников.</w:t>
      </w:r>
    </w:p>
    <w:p w:rsidR="005279B7" w:rsidRPr="007F0E36" w:rsidRDefault="005279B7" w:rsidP="00654F47">
      <w:pPr>
        <w:jc w:val="both"/>
      </w:pPr>
      <w:r w:rsidRPr="007F0E36">
        <w:t>Основные понятия:</w:t>
      </w:r>
    </w:p>
    <w:p w:rsidR="005279B7" w:rsidRPr="007F0E36" w:rsidRDefault="005279B7" w:rsidP="00654F47">
      <w:pPr>
        <w:ind w:firstLine="284"/>
        <w:jc w:val="both"/>
        <w:rPr>
          <w:b/>
          <w:bCs/>
          <w:i/>
          <w:iCs/>
        </w:rPr>
      </w:pPr>
      <w:r w:rsidRPr="007F0E36">
        <w:rPr>
          <w:b/>
          <w:bCs/>
          <w:i/>
          <w:iCs/>
        </w:rPr>
        <w:t>Социализация</w:t>
      </w:r>
      <w:r w:rsidRPr="007F0E36">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r w:rsidRPr="007F0E36">
        <w:rPr>
          <w:b/>
          <w:bCs/>
          <w:i/>
          <w:iCs/>
        </w:rPr>
        <w:t xml:space="preserve"> </w:t>
      </w:r>
    </w:p>
    <w:p w:rsidR="005279B7" w:rsidRPr="007F0E36" w:rsidRDefault="005279B7" w:rsidP="00654F47">
      <w:pPr>
        <w:ind w:firstLine="284"/>
        <w:jc w:val="both"/>
      </w:pPr>
      <w:r w:rsidRPr="007F0E36">
        <w:rPr>
          <w:b/>
          <w:bCs/>
          <w:i/>
          <w:iCs/>
        </w:rPr>
        <w:t>Духовно-нравственное воспитание</w:t>
      </w:r>
      <w:r w:rsidRPr="007F0E36">
        <w:t xml:space="preserve">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5279B7" w:rsidRPr="007F0E36" w:rsidRDefault="005279B7" w:rsidP="00654F47">
      <w:pPr>
        <w:ind w:firstLine="284"/>
        <w:jc w:val="both"/>
        <w:rPr>
          <w:b/>
          <w:bCs/>
        </w:rPr>
      </w:pPr>
      <w:r w:rsidRPr="007F0E36">
        <w:rPr>
          <w:b/>
          <w:bCs/>
          <w:i/>
          <w:iCs/>
        </w:rPr>
        <w:t>Духовно-нравственное развитие</w:t>
      </w:r>
      <w:r w:rsidRPr="007F0E36">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r w:rsidRPr="007F0E36">
        <w:rPr>
          <w:b/>
          <w:bCs/>
        </w:rPr>
        <w:t xml:space="preserve"> </w:t>
      </w:r>
    </w:p>
    <w:p w:rsidR="005279B7" w:rsidRPr="007F0E36" w:rsidRDefault="005279B7" w:rsidP="00654F47">
      <w:pPr>
        <w:autoSpaceDE w:val="0"/>
        <w:autoSpaceDN w:val="0"/>
        <w:adjustRightInd w:val="0"/>
        <w:ind w:firstLine="567"/>
        <w:jc w:val="both"/>
      </w:pPr>
    </w:p>
    <w:p w:rsidR="005279B7" w:rsidRPr="007F0E36" w:rsidRDefault="005279B7" w:rsidP="00654F47">
      <w:pPr>
        <w:autoSpaceDE w:val="0"/>
        <w:autoSpaceDN w:val="0"/>
        <w:adjustRightInd w:val="0"/>
        <w:jc w:val="both"/>
        <w:rPr>
          <w:b/>
          <w:bCs/>
        </w:rPr>
      </w:pPr>
      <w:r w:rsidRPr="007F0E36">
        <w:rPr>
          <w:b/>
          <w:bCs/>
        </w:rPr>
        <w:t xml:space="preserve">2.3.2. Цели  и задачи духовно-нравственного развития и воспитания </w:t>
      </w:r>
    </w:p>
    <w:p w:rsidR="005279B7" w:rsidRPr="007F0E36" w:rsidRDefault="005279B7" w:rsidP="00654F47">
      <w:pPr>
        <w:autoSpaceDE w:val="0"/>
        <w:autoSpaceDN w:val="0"/>
        <w:adjustRightInd w:val="0"/>
        <w:ind w:left="360"/>
        <w:jc w:val="both"/>
        <w:rPr>
          <w:b/>
          <w:bCs/>
        </w:rPr>
      </w:pPr>
      <w:r w:rsidRPr="007F0E36">
        <w:rPr>
          <w:b/>
          <w:bCs/>
        </w:rPr>
        <w:t>обучающихся  на ступени начального общего образования</w:t>
      </w:r>
    </w:p>
    <w:p w:rsidR="005279B7" w:rsidRPr="007F0E36" w:rsidRDefault="005279B7" w:rsidP="00654F47">
      <w:pPr>
        <w:autoSpaceDE w:val="0"/>
        <w:autoSpaceDN w:val="0"/>
        <w:adjustRightInd w:val="0"/>
        <w:ind w:left="360"/>
        <w:jc w:val="both"/>
        <w:rPr>
          <w:b/>
          <w:bCs/>
        </w:rPr>
      </w:pPr>
    </w:p>
    <w:p w:rsidR="005279B7" w:rsidRPr="007F0E36" w:rsidRDefault="005279B7" w:rsidP="00654F47">
      <w:pPr>
        <w:ind w:firstLine="284"/>
        <w:jc w:val="both"/>
        <w:rPr>
          <w:color w:val="000000"/>
        </w:rPr>
      </w:pPr>
      <w:r w:rsidRPr="007F0E36">
        <w:rPr>
          <w:color w:val="000000"/>
        </w:rPr>
        <w:t xml:space="preserve">Цель и задачи духовно-нравственного развития и воспитания личности младшего школьника формулируются, достигаются и решаются в контексте национального воспитательного идеала. На его основе в Федеральном государственном образовательном стандарте начального общего образования обоснован «портрет выпускника начальной школы» и сформулирована </w:t>
      </w:r>
      <w:r w:rsidRPr="007F0E36">
        <w:rPr>
          <w:b/>
          <w:bCs/>
          <w:color w:val="000000"/>
        </w:rPr>
        <w:t>основная цель</w:t>
      </w:r>
      <w:r w:rsidRPr="007F0E36">
        <w:rPr>
          <w:color w:val="000000"/>
        </w:rPr>
        <w:t xml:space="preserve"> нравственного развития и воспитания личности младшего школьника. </w:t>
      </w:r>
    </w:p>
    <w:p w:rsidR="005279B7" w:rsidRPr="007F0E36" w:rsidRDefault="005279B7" w:rsidP="00654F47">
      <w:pPr>
        <w:ind w:firstLine="567"/>
        <w:jc w:val="both"/>
      </w:pPr>
      <w:r w:rsidRPr="007F0E36">
        <w:rPr>
          <w:b/>
          <w:bCs/>
          <w:i/>
          <w:iCs/>
        </w:rPr>
        <w:t>Общей целью</w:t>
      </w:r>
      <w:r w:rsidRPr="007F0E36">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5279B7" w:rsidRPr="007F0E36" w:rsidRDefault="005279B7" w:rsidP="00654F47">
      <w:pPr>
        <w:ind w:firstLine="567"/>
        <w:jc w:val="both"/>
      </w:pPr>
      <w:r w:rsidRPr="007F0E36">
        <w:rPr>
          <w:b/>
          <w:bCs/>
          <w:i/>
          <w:iCs/>
        </w:rPr>
        <w:t>Задачи духовно-нравственного воспитания</w:t>
      </w:r>
      <w:r w:rsidRPr="007F0E36">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5279B7" w:rsidRPr="007F0E36" w:rsidRDefault="005279B7" w:rsidP="00654F47">
      <w:pPr>
        <w:shd w:val="clear" w:color="auto" w:fill="FFFFFF"/>
        <w:autoSpaceDE w:val="0"/>
        <w:autoSpaceDN w:val="0"/>
        <w:adjustRightInd w:val="0"/>
        <w:jc w:val="both"/>
      </w:pPr>
      <w:r w:rsidRPr="007F0E36">
        <w:rPr>
          <w:i/>
          <w:iCs/>
          <w:color w:val="000000"/>
        </w:rPr>
        <w:t>1) Воспитание гражданственности, патриотизма, уважения к правам, свободам и обязанностям человека:</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lastRenderedPageBreak/>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элементарные представления об институтах гражданского общества, о возможностях участия граждан в общественном управлении;</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элементарные представления о правах и обязанностях гражданина России;</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интерес к общественным явлениям, понимание активной роли человека в обществе;</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уважительное отношение к русскому языку как государственному, языку межнационального общения;</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ценностное отношение к своему национальному языку и культуре;</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начальные представления о народах России, об их общей исторической судьбе, о единстве народов нашей страны;</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элементарные представления о национальных героях и важнейших событиях истории России и её народов;</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 xml:space="preserve">интерес к государственным праздникам и важнейшим событиям в жизни России, субъекта Российской Федерации, </w:t>
      </w:r>
      <w:r w:rsidRPr="007F0E36">
        <w:rPr>
          <w:i/>
          <w:iCs/>
          <w:color w:val="000000"/>
        </w:rPr>
        <w:t>края (населённого пункта)</w:t>
      </w:r>
      <w:r w:rsidRPr="007F0E36">
        <w:rPr>
          <w:color w:val="000000"/>
        </w:rPr>
        <w:t>, в котором находится образовательное учреждение;</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 xml:space="preserve">стремление активно участвовать в делах класса, школы, семьи, </w:t>
      </w:r>
      <w:r w:rsidRPr="007F0E36">
        <w:rPr>
          <w:i/>
          <w:iCs/>
          <w:color w:val="000000"/>
        </w:rPr>
        <w:t>своего села, города</w:t>
      </w:r>
      <w:r w:rsidRPr="007F0E36">
        <w:rPr>
          <w:color w:val="000000"/>
        </w:rPr>
        <w:t>;</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 xml:space="preserve">любовь к образовательному учреждению, </w:t>
      </w:r>
      <w:r w:rsidRPr="007F0E36">
        <w:rPr>
          <w:i/>
          <w:iCs/>
          <w:color w:val="000000"/>
        </w:rPr>
        <w:t>своему селу, городу,</w:t>
      </w:r>
      <w:r w:rsidRPr="007F0E36">
        <w:rPr>
          <w:color w:val="000000"/>
        </w:rPr>
        <w:t xml:space="preserve"> народу, России;</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уважение к защитникам Родины;</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умение отвечать за свои поступки;</w:t>
      </w:r>
    </w:p>
    <w:p w:rsidR="005279B7" w:rsidRPr="007F0E36" w:rsidRDefault="005279B7" w:rsidP="005E633A">
      <w:pPr>
        <w:numPr>
          <w:ilvl w:val="0"/>
          <w:numId w:val="299"/>
        </w:numPr>
        <w:shd w:val="clear" w:color="auto" w:fill="FFFFFF"/>
        <w:autoSpaceDE w:val="0"/>
        <w:autoSpaceDN w:val="0"/>
        <w:adjustRightInd w:val="0"/>
        <w:jc w:val="both"/>
      </w:pPr>
      <w:r w:rsidRPr="007F0E36">
        <w:rPr>
          <w:color w:val="000000"/>
        </w:rPr>
        <w:t>негативное отношение к нарушениям порядка в классе, дома, на улице, к невыполнению человеком своих обязанностей.</w:t>
      </w:r>
    </w:p>
    <w:p w:rsidR="005279B7" w:rsidRPr="007F0E36" w:rsidRDefault="005279B7" w:rsidP="00654F47">
      <w:pPr>
        <w:shd w:val="clear" w:color="auto" w:fill="FFFFFF"/>
        <w:autoSpaceDE w:val="0"/>
        <w:autoSpaceDN w:val="0"/>
        <w:adjustRightInd w:val="0"/>
        <w:jc w:val="both"/>
      </w:pPr>
      <w:r w:rsidRPr="007F0E36">
        <w:rPr>
          <w:i/>
          <w:iCs/>
          <w:color w:val="000000"/>
        </w:rPr>
        <w:t>2) Воспитание нравственных чувств и этического сознания:</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первоначальные представления о базовых национальных российских ценностях;</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различение хороших и плохих поступков;</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уважительное отношение к родителям, старшим, доброжелательное отношение к сверстникам и младшим;</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установление дружеских взаимоотношений в коллективе, основанных на взаимопомощи и взаимной поддержке;</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бережное, гуманное отношение ко всему живому;</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знание правил вежливого поведения, культуры речи, умение пользоваться «волшебными» словами, быть опрятным, чистым, аккуратным;</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стремление избегать плохих поступков, не капризничать, не быть упрямым; умение признаться в плохом поступке и анализировать его;</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279B7" w:rsidRPr="007F0E36" w:rsidRDefault="005279B7" w:rsidP="005E633A">
      <w:pPr>
        <w:numPr>
          <w:ilvl w:val="0"/>
          <w:numId w:val="300"/>
        </w:numPr>
        <w:shd w:val="clear" w:color="auto" w:fill="FFFFFF"/>
        <w:autoSpaceDE w:val="0"/>
        <w:autoSpaceDN w:val="0"/>
        <w:adjustRightInd w:val="0"/>
        <w:jc w:val="both"/>
      </w:pPr>
      <w:r w:rsidRPr="007F0E36">
        <w:rPr>
          <w:color w:val="00000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279B7" w:rsidRPr="007F0E36" w:rsidRDefault="005279B7" w:rsidP="00654F47">
      <w:pPr>
        <w:shd w:val="clear" w:color="auto" w:fill="FFFFFF"/>
        <w:autoSpaceDE w:val="0"/>
        <w:autoSpaceDN w:val="0"/>
        <w:adjustRightInd w:val="0"/>
        <w:jc w:val="both"/>
      </w:pPr>
      <w:r w:rsidRPr="007F0E36">
        <w:rPr>
          <w:i/>
          <w:iCs/>
          <w:color w:val="000000"/>
        </w:rPr>
        <w:t>3) Воспитание трудолюбия, творческого отношения к учению, труду, жизни:</w:t>
      </w:r>
    </w:p>
    <w:p w:rsidR="005279B7" w:rsidRPr="007F0E36" w:rsidRDefault="005279B7" w:rsidP="005E633A">
      <w:pPr>
        <w:numPr>
          <w:ilvl w:val="0"/>
          <w:numId w:val="301"/>
        </w:numPr>
        <w:shd w:val="clear" w:color="auto" w:fill="FFFFFF"/>
        <w:autoSpaceDE w:val="0"/>
        <w:autoSpaceDN w:val="0"/>
        <w:adjustRightInd w:val="0"/>
        <w:jc w:val="both"/>
      </w:pPr>
      <w:r w:rsidRPr="007F0E36">
        <w:rPr>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279B7" w:rsidRPr="007F0E36" w:rsidRDefault="005279B7" w:rsidP="005E633A">
      <w:pPr>
        <w:numPr>
          <w:ilvl w:val="0"/>
          <w:numId w:val="301"/>
        </w:numPr>
        <w:shd w:val="clear" w:color="auto" w:fill="FFFFFF"/>
        <w:autoSpaceDE w:val="0"/>
        <w:autoSpaceDN w:val="0"/>
        <w:adjustRightInd w:val="0"/>
        <w:jc w:val="both"/>
      </w:pPr>
      <w:r w:rsidRPr="007F0E36">
        <w:rPr>
          <w:color w:val="000000"/>
        </w:rPr>
        <w:t>уважение к труду и творчеству старших и сверстников;</w:t>
      </w:r>
    </w:p>
    <w:p w:rsidR="005279B7" w:rsidRPr="007F0E36" w:rsidRDefault="005279B7" w:rsidP="005E633A">
      <w:pPr>
        <w:numPr>
          <w:ilvl w:val="0"/>
          <w:numId w:val="301"/>
        </w:numPr>
        <w:shd w:val="clear" w:color="auto" w:fill="FFFFFF"/>
        <w:autoSpaceDE w:val="0"/>
        <w:autoSpaceDN w:val="0"/>
        <w:adjustRightInd w:val="0"/>
        <w:jc w:val="both"/>
      </w:pPr>
      <w:r w:rsidRPr="007F0E36">
        <w:rPr>
          <w:color w:val="000000"/>
        </w:rPr>
        <w:t>элементарные представления об основных профессиях;</w:t>
      </w:r>
    </w:p>
    <w:p w:rsidR="005279B7" w:rsidRPr="007F0E36" w:rsidRDefault="005279B7" w:rsidP="005E633A">
      <w:pPr>
        <w:numPr>
          <w:ilvl w:val="0"/>
          <w:numId w:val="301"/>
        </w:numPr>
        <w:shd w:val="clear" w:color="auto" w:fill="FFFFFF"/>
        <w:autoSpaceDE w:val="0"/>
        <w:autoSpaceDN w:val="0"/>
        <w:adjustRightInd w:val="0"/>
        <w:jc w:val="both"/>
      </w:pPr>
      <w:r w:rsidRPr="007F0E36">
        <w:rPr>
          <w:color w:val="000000"/>
        </w:rPr>
        <w:t>ценностное отношение к учёбе как виду творческой деятельности;</w:t>
      </w:r>
    </w:p>
    <w:p w:rsidR="005279B7" w:rsidRPr="007F0E36" w:rsidRDefault="005279B7" w:rsidP="005E633A">
      <w:pPr>
        <w:numPr>
          <w:ilvl w:val="0"/>
          <w:numId w:val="301"/>
        </w:numPr>
        <w:shd w:val="clear" w:color="auto" w:fill="FFFFFF"/>
        <w:autoSpaceDE w:val="0"/>
        <w:autoSpaceDN w:val="0"/>
        <w:adjustRightInd w:val="0"/>
        <w:jc w:val="both"/>
      </w:pPr>
      <w:r w:rsidRPr="007F0E36">
        <w:rPr>
          <w:color w:val="000000"/>
        </w:rPr>
        <w:t>элементарные представления о роли знаний, науки, современного производства в жизни человека и общества;</w:t>
      </w:r>
    </w:p>
    <w:p w:rsidR="005279B7" w:rsidRPr="007F0E36" w:rsidRDefault="005279B7" w:rsidP="005E633A">
      <w:pPr>
        <w:numPr>
          <w:ilvl w:val="0"/>
          <w:numId w:val="301"/>
        </w:numPr>
        <w:shd w:val="clear" w:color="auto" w:fill="FFFFFF"/>
        <w:autoSpaceDE w:val="0"/>
        <w:autoSpaceDN w:val="0"/>
        <w:adjustRightInd w:val="0"/>
        <w:jc w:val="both"/>
      </w:pPr>
      <w:r w:rsidRPr="007F0E36">
        <w:rPr>
          <w:color w:val="000000"/>
        </w:rPr>
        <w:t>первоначальные навыки коллективной работы, в том числе при разработке и реализации учебных и учебно-трудовых проектов;</w:t>
      </w:r>
    </w:p>
    <w:p w:rsidR="005279B7" w:rsidRPr="007F0E36" w:rsidRDefault="005279B7" w:rsidP="005E633A">
      <w:pPr>
        <w:numPr>
          <w:ilvl w:val="0"/>
          <w:numId w:val="301"/>
        </w:numPr>
        <w:shd w:val="clear" w:color="auto" w:fill="FFFFFF"/>
        <w:autoSpaceDE w:val="0"/>
        <w:autoSpaceDN w:val="0"/>
        <w:adjustRightInd w:val="0"/>
        <w:jc w:val="both"/>
      </w:pPr>
      <w:r w:rsidRPr="007F0E36">
        <w:rPr>
          <w:color w:val="000000"/>
        </w:rPr>
        <w:lastRenderedPageBreak/>
        <w:t>умение проявлять дисциплинированность, последовательность и настойчивость в выполнении учебных и учебно-трудовых заданий;</w:t>
      </w:r>
    </w:p>
    <w:p w:rsidR="005279B7" w:rsidRPr="007F0E36" w:rsidRDefault="005279B7" w:rsidP="005E633A">
      <w:pPr>
        <w:numPr>
          <w:ilvl w:val="0"/>
          <w:numId w:val="301"/>
        </w:numPr>
        <w:shd w:val="clear" w:color="auto" w:fill="FFFFFF"/>
        <w:autoSpaceDE w:val="0"/>
        <w:autoSpaceDN w:val="0"/>
        <w:adjustRightInd w:val="0"/>
        <w:jc w:val="both"/>
      </w:pPr>
      <w:r w:rsidRPr="007F0E36">
        <w:rPr>
          <w:color w:val="000000"/>
        </w:rPr>
        <w:t>умение соблюдать порядок на рабочем месте;</w:t>
      </w:r>
    </w:p>
    <w:p w:rsidR="005279B7" w:rsidRPr="007F0E36" w:rsidRDefault="005279B7" w:rsidP="005E633A">
      <w:pPr>
        <w:numPr>
          <w:ilvl w:val="0"/>
          <w:numId w:val="301"/>
        </w:numPr>
        <w:shd w:val="clear" w:color="auto" w:fill="FFFFFF"/>
        <w:autoSpaceDE w:val="0"/>
        <w:autoSpaceDN w:val="0"/>
        <w:adjustRightInd w:val="0"/>
        <w:jc w:val="both"/>
      </w:pPr>
      <w:r w:rsidRPr="007F0E36">
        <w:rPr>
          <w:color w:val="000000"/>
        </w:rPr>
        <w:t>бережное отношение к результатам своего труда, труда Других людей, к школьному имуществу, учебникам, личным вещам;</w:t>
      </w:r>
    </w:p>
    <w:p w:rsidR="005279B7" w:rsidRPr="007F0E36" w:rsidRDefault="005279B7" w:rsidP="005E633A">
      <w:pPr>
        <w:numPr>
          <w:ilvl w:val="0"/>
          <w:numId w:val="301"/>
        </w:numPr>
        <w:jc w:val="both"/>
        <w:rPr>
          <w:color w:val="000000"/>
        </w:rPr>
      </w:pPr>
      <w:r w:rsidRPr="007F0E36">
        <w:rPr>
          <w:color w:val="000000"/>
        </w:rPr>
        <w:t>отрицательное отношение к лени и небрежности в труде и учёбе, небережливому отношению к результатам труда людей.</w:t>
      </w:r>
    </w:p>
    <w:p w:rsidR="005279B7" w:rsidRPr="007F0E36" w:rsidRDefault="005279B7" w:rsidP="00654F47">
      <w:pPr>
        <w:shd w:val="clear" w:color="auto" w:fill="FFFFFF"/>
        <w:autoSpaceDE w:val="0"/>
        <w:autoSpaceDN w:val="0"/>
        <w:adjustRightInd w:val="0"/>
        <w:jc w:val="both"/>
      </w:pPr>
      <w:r w:rsidRPr="007F0E36">
        <w:rPr>
          <w:i/>
          <w:iCs/>
          <w:color w:val="000000"/>
        </w:rPr>
        <w:t>4) Формирование ценностного отношения к здоровью и здоровому образу жизни:</w:t>
      </w:r>
    </w:p>
    <w:p w:rsidR="005279B7" w:rsidRPr="007F0E36" w:rsidRDefault="005279B7" w:rsidP="005E633A">
      <w:pPr>
        <w:numPr>
          <w:ilvl w:val="0"/>
          <w:numId w:val="302"/>
        </w:numPr>
        <w:shd w:val="clear" w:color="auto" w:fill="FFFFFF"/>
        <w:autoSpaceDE w:val="0"/>
        <w:autoSpaceDN w:val="0"/>
        <w:adjustRightInd w:val="0"/>
        <w:jc w:val="both"/>
      </w:pPr>
      <w:r w:rsidRPr="007F0E36">
        <w:rPr>
          <w:color w:val="000000"/>
        </w:rPr>
        <w:t>ценностное отношение к своему здоровью, здоровью родителей (законных представителей), членов своей семьи, педагогов, сверстников;</w:t>
      </w:r>
    </w:p>
    <w:p w:rsidR="005279B7" w:rsidRPr="007F0E36" w:rsidRDefault="005279B7" w:rsidP="005E633A">
      <w:pPr>
        <w:numPr>
          <w:ilvl w:val="0"/>
          <w:numId w:val="302"/>
        </w:numPr>
        <w:shd w:val="clear" w:color="auto" w:fill="FFFFFF"/>
        <w:autoSpaceDE w:val="0"/>
        <w:autoSpaceDN w:val="0"/>
        <w:adjustRightInd w:val="0"/>
        <w:jc w:val="both"/>
      </w:pPr>
      <w:r w:rsidRPr="007F0E36">
        <w:rPr>
          <w:color w:val="00000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279B7" w:rsidRPr="007F0E36" w:rsidRDefault="005279B7" w:rsidP="005E633A">
      <w:pPr>
        <w:numPr>
          <w:ilvl w:val="0"/>
          <w:numId w:val="302"/>
        </w:numPr>
        <w:shd w:val="clear" w:color="auto" w:fill="FFFFFF"/>
        <w:autoSpaceDE w:val="0"/>
        <w:autoSpaceDN w:val="0"/>
        <w:adjustRightInd w:val="0"/>
        <w:jc w:val="both"/>
      </w:pPr>
      <w:r w:rsidRPr="007F0E36">
        <w:rPr>
          <w:color w:val="000000"/>
        </w:rPr>
        <w:t>элементарные представления о влиянии нравственности человека на состояние его здоровья и здоровья окружающих его людей;</w:t>
      </w:r>
    </w:p>
    <w:p w:rsidR="005279B7" w:rsidRPr="007F0E36" w:rsidRDefault="005279B7" w:rsidP="005E633A">
      <w:pPr>
        <w:numPr>
          <w:ilvl w:val="0"/>
          <w:numId w:val="302"/>
        </w:numPr>
        <w:shd w:val="clear" w:color="auto" w:fill="FFFFFF"/>
        <w:autoSpaceDE w:val="0"/>
        <w:autoSpaceDN w:val="0"/>
        <w:adjustRightInd w:val="0"/>
        <w:jc w:val="both"/>
      </w:pPr>
      <w:r w:rsidRPr="007F0E36">
        <w:rPr>
          <w:color w:val="000000"/>
        </w:rPr>
        <w:t>понимание важности физической культуры и спорта для здоровья человека, его образования, труда и творчества;</w:t>
      </w:r>
    </w:p>
    <w:p w:rsidR="005279B7" w:rsidRPr="007F0E36" w:rsidRDefault="005279B7" w:rsidP="005E633A">
      <w:pPr>
        <w:numPr>
          <w:ilvl w:val="0"/>
          <w:numId w:val="302"/>
        </w:numPr>
        <w:shd w:val="clear" w:color="auto" w:fill="FFFFFF"/>
        <w:autoSpaceDE w:val="0"/>
        <w:autoSpaceDN w:val="0"/>
        <w:adjustRightInd w:val="0"/>
        <w:jc w:val="both"/>
      </w:pPr>
      <w:r w:rsidRPr="007F0E36">
        <w:rPr>
          <w:color w:val="000000"/>
        </w:rPr>
        <w:t>знание и выполнение санитарно-гигиенических правил, соблюдение здоровьесберегающего и здоровьеформирующего режима дня;</w:t>
      </w:r>
    </w:p>
    <w:p w:rsidR="005279B7" w:rsidRPr="007F0E36" w:rsidRDefault="005279B7" w:rsidP="005E633A">
      <w:pPr>
        <w:numPr>
          <w:ilvl w:val="0"/>
          <w:numId w:val="302"/>
        </w:numPr>
        <w:shd w:val="clear" w:color="auto" w:fill="FFFFFF"/>
        <w:autoSpaceDE w:val="0"/>
        <w:autoSpaceDN w:val="0"/>
        <w:adjustRightInd w:val="0"/>
        <w:jc w:val="both"/>
      </w:pPr>
      <w:r w:rsidRPr="007F0E36">
        <w:rPr>
          <w:color w:val="000000"/>
        </w:rPr>
        <w:t>интерес к прогулкам на природе, подвижным играм, участию в спортивных соревнованиях;</w:t>
      </w:r>
    </w:p>
    <w:p w:rsidR="005279B7" w:rsidRPr="007F0E36" w:rsidRDefault="005279B7" w:rsidP="005E633A">
      <w:pPr>
        <w:numPr>
          <w:ilvl w:val="0"/>
          <w:numId w:val="302"/>
        </w:numPr>
        <w:shd w:val="clear" w:color="auto" w:fill="FFFFFF"/>
        <w:autoSpaceDE w:val="0"/>
        <w:autoSpaceDN w:val="0"/>
        <w:adjustRightInd w:val="0"/>
        <w:jc w:val="both"/>
      </w:pPr>
      <w:r w:rsidRPr="007F0E36">
        <w:rPr>
          <w:color w:val="000000"/>
        </w:rPr>
        <w:t>первоначальные представления об оздоровительном вли</w:t>
      </w:r>
      <w:r w:rsidRPr="007F0E36">
        <w:rPr>
          <w:color w:val="000000"/>
        </w:rPr>
        <w:softHyphen/>
        <w:t>янии природы на человека;</w:t>
      </w:r>
    </w:p>
    <w:p w:rsidR="005279B7" w:rsidRPr="007F0E36" w:rsidRDefault="005279B7" w:rsidP="005E633A">
      <w:pPr>
        <w:numPr>
          <w:ilvl w:val="0"/>
          <w:numId w:val="302"/>
        </w:numPr>
        <w:shd w:val="clear" w:color="auto" w:fill="FFFFFF"/>
        <w:autoSpaceDE w:val="0"/>
        <w:autoSpaceDN w:val="0"/>
        <w:adjustRightInd w:val="0"/>
        <w:jc w:val="both"/>
      </w:pPr>
      <w:r w:rsidRPr="007F0E36">
        <w:rPr>
          <w:color w:val="000000"/>
        </w:rPr>
        <w:t>первоначальные представления о возможном негативном влиянии компьютерных игр, телевидения, рекламы на здоровье человека;</w:t>
      </w:r>
    </w:p>
    <w:p w:rsidR="005279B7" w:rsidRPr="007F0E36" w:rsidRDefault="005279B7" w:rsidP="005E633A">
      <w:pPr>
        <w:numPr>
          <w:ilvl w:val="0"/>
          <w:numId w:val="302"/>
        </w:numPr>
        <w:shd w:val="clear" w:color="auto" w:fill="FFFFFF"/>
        <w:autoSpaceDE w:val="0"/>
        <w:autoSpaceDN w:val="0"/>
        <w:adjustRightInd w:val="0"/>
        <w:jc w:val="both"/>
      </w:pPr>
      <w:r w:rsidRPr="007F0E36">
        <w:rPr>
          <w:color w:val="000000"/>
        </w:rPr>
        <w:t>отрицательное отношение к невыполнению правил личной гигиены и санитарии, уклонению от занятий физкультурой.</w:t>
      </w:r>
    </w:p>
    <w:p w:rsidR="005279B7" w:rsidRPr="007F0E36" w:rsidRDefault="005279B7" w:rsidP="00654F47">
      <w:pPr>
        <w:shd w:val="clear" w:color="auto" w:fill="FFFFFF"/>
        <w:autoSpaceDE w:val="0"/>
        <w:autoSpaceDN w:val="0"/>
        <w:adjustRightInd w:val="0"/>
        <w:jc w:val="both"/>
      </w:pPr>
      <w:r w:rsidRPr="007F0E36">
        <w:rPr>
          <w:i/>
          <w:iCs/>
          <w:color w:val="000000"/>
        </w:rPr>
        <w:t>5) Воспитание ценностного отношения к природе, окружающей среде (экологическое воспитание):</w:t>
      </w:r>
    </w:p>
    <w:p w:rsidR="005279B7" w:rsidRPr="007F0E36" w:rsidRDefault="005279B7" w:rsidP="005E633A">
      <w:pPr>
        <w:numPr>
          <w:ilvl w:val="0"/>
          <w:numId w:val="303"/>
        </w:numPr>
        <w:shd w:val="clear" w:color="auto" w:fill="FFFFFF"/>
        <w:autoSpaceDE w:val="0"/>
        <w:autoSpaceDN w:val="0"/>
        <w:adjustRightInd w:val="0"/>
        <w:jc w:val="both"/>
      </w:pPr>
      <w:r w:rsidRPr="007F0E36">
        <w:rPr>
          <w:color w:val="000000"/>
        </w:rPr>
        <w:t>развитие интереса к природе, природным явлениям и формам жизни, понимание активной роли человека в природе;</w:t>
      </w:r>
    </w:p>
    <w:p w:rsidR="005279B7" w:rsidRPr="007F0E36" w:rsidRDefault="005279B7" w:rsidP="005E633A">
      <w:pPr>
        <w:numPr>
          <w:ilvl w:val="0"/>
          <w:numId w:val="303"/>
        </w:numPr>
        <w:shd w:val="clear" w:color="auto" w:fill="FFFFFF"/>
        <w:autoSpaceDE w:val="0"/>
        <w:autoSpaceDN w:val="0"/>
        <w:adjustRightInd w:val="0"/>
        <w:jc w:val="both"/>
      </w:pPr>
      <w:r w:rsidRPr="007F0E36">
        <w:rPr>
          <w:color w:val="000000"/>
        </w:rPr>
        <w:t>ценностное отношение к природе и всем формам жизни;</w:t>
      </w:r>
    </w:p>
    <w:p w:rsidR="005279B7" w:rsidRPr="007F0E36" w:rsidRDefault="005279B7" w:rsidP="005E633A">
      <w:pPr>
        <w:numPr>
          <w:ilvl w:val="0"/>
          <w:numId w:val="303"/>
        </w:numPr>
        <w:shd w:val="clear" w:color="auto" w:fill="FFFFFF"/>
        <w:autoSpaceDE w:val="0"/>
        <w:autoSpaceDN w:val="0"/>
        <w:adjustRightInd w:val="0"/>
        <w:jc w:val="both"/>
      </w:pPr>
      <w:r w:rsidRPr="007F0E36">
        <w:rPr>
          <w:color w:val="000000"/>
        </w:rPr>
        <w:t>элементарный опыт природоохранительной деятельности;</w:t>
      </w:r>
    </w:p>
    <w:p w:rsidR="005279B7" w:rsidRPr="007F0E36" w:rsidRDefault="005279B7" w:rsidP="005E633A">
      <w:pPr>
        <w:numPr>
          <w:ilvl w:val="0"/>
          <w:numId w:val="303"/>
        </w:numPr>
        <w:shd w:val="clear" w:color="auto" w:fill="FFFFFF"/>
        <w:autoSpaceDE w:val="0"/>
        <w:autoSpaceDN w:val="0"/>
        <w:adjustRightInd w:val="0"/>
        <w:jc w:val="both"/>
        <w:rPr>
          <w:color w:val="000000"/>
        </w:rPr>
      </w:pPr>
      <w:r w:rsidRPr="007F0E36">
        <w:rPr>
          <w:color w:val="000000"/>
        </w:rPr>
        <w:t xml:space="preserve">бережное отношение к растениям и животным. </w:t>
      </w:r>
    </w:p>
    <w:p w:rsidR="005279B7" w:rsidRPr="007F0E36" w:rsidRDefault="005279B7" w:rsidP="00654F47">
      <w:pPr>
        <w:shd w:val="clear" w:color="auto" w:fill="FFFFFF"/>
        <w:autoSpaceDE w:val="0"/>
        <w:autoSpaceDN w:val="0"/>
        <w:adjustRightInd w:val="0"/>
        <w:jc w:val="both"/>
      </w:pPr>
      <w:r w:rsidRPr="007F0E36">
        <w:rPr>
          <w:i/>
          <w:iCs/>
          <w:color w:val="000000"/>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279B7" w:rsidRPr="007F0E36" w:rsidRDefault="005279B7" w:rsidP="005E633A">
      <w:pPr>
        <w:numPr>
          <w:ilvl w:val="0"/>
          <w:numId w:val="304"/>
        </w:numPr>
        <w:shd w:val="clear" w:color="auto" w:fill="FFFFFF"/>
        <w:autoSpaceDE w:val="0"/>
        <w:autoSpaceDN w:val="0"/>
        <w:adjustRightInd w:val="0"/>
        <w:jc w:val="both"/>
      </w:pPr>
      <w:r w:rsidRPr="007F0E36">
        <w:rPr>
          <w:color w:val="000000"/>
        </w:rPr>
        <w:t>представления о душевной и физической красоте человека;</w:t>
      </w:r>
    </w:p>
    <w:p w:rsidR="005279B7" w:rsidRPr="007F0E36" w:rsidRDefault="005279B7" w:rsidP="005E633A">
      <w:pPr>
        <w:numPr>
          <w:ilvl w:val="0"/>
          <w:numId w:val="304"/>
        </w:numPr>
        <w:shd w:val="clear" w:color="auto" w:fill="FFFFFF"/>
        <w:autoSpaceDE w:val="0"/>
        <w:autoSpaceDN w:val="0"/>
        <w:adjustRightInd w:val="0"/>
        <w:jc w:val="both"/>
      </w:pPr>
      <w:r w:rsidRPr="007F0E36">
        <w:rPr>
          <w:color w:val="000000"/>
        </w:rPr>
        <w:t>формирование эстетических идеалов, чувства прекрасного; умение видеть красоту природы, труда и творчества;</w:t>
      </w:r>
    </w:p>
    <w:p w:rsidR="005279B7" w:rsidRPr="007F0E36" w:rsidRDefault="005279B7" w:rsidP="005E633A">
      <w:pPr>
        <w:numPr>
          <w:ilvl w:val="0"/>
          <w:numId w:val="304"/>
        </w:numPr>
        <w:shd w:val="clear" w:color="auto" w:fill="FFFFFF"/>
        <w:autoSpaceDE w:val="0"/>
        <w:autoSpaceDN w:val="0"/>
        <w:adjustRightInd w:val="0"/>
        <w:jc w:val="both"/>
      </w:pPr>
      <w:r w:rsidRPr="007F0E36">
        <w:rPr>
          <w:color w:val="000000"/>
        </w:rPr>
        <w:t>интерес к чтению, произведениям искусства, детским спектаклям, концертам, выставкам, музыке;</w:t>
      </w:r>
    </w:p>
    <w:p w:rsidR="005279B7" w:rsidRPr="007F0E36" w:rsidRDefault="005279B7" w:rsidP="005E633A">
      <w:pPr>
        <w:numPr>
          <w:ilvl w:val="0"/>
          <w:numId w:val="304"/>
        </w:numPr>
        <w:shd w:val="clear" w:color="auto" w:fill="FFFFFF"/>
        <w:autoSpaceDE w:val="0"/>
        <w:autoSpaceDN w:val="0"/>
        <w:adjustRightInd w:val="0"/>
        <w:jc w:val="both"/>
      </w:pPr>
      <w:r w:rsidRPr="007F0E36">
        <w:rPr>
          <w:color w:val="000000"/>
        </w:rPr>
        <w:t>интерес к занятиям художественным творчеством;</w:t>
      </w:r>
    </w:p>
    <w:p w:rsidR="005279B7" w:rsidRPr="007F0E36" w:rsidRDefault="005279B7" w:rsidP="005E633A">
      <w:pPr>
        <w:numPr>
          <w:ilvl w:val="0"/>
          <w:numId w:val="304"/>
        </w:numPr>
        <w:shd w:val="clear" w:color="auto" w:fill="FFFFFF"/>
        <w:autoSpaceDE w:val="0"/>
        <w:autoSpaceDN w:val="0"/>
        <w:adjustRightInd w:val="0"/>
        <w:jc w:val="both"/>
      </w:pPr>
      <w:r w:rsidRPr="007F0E36">
        <w:rPr>
          <w:color w:val="000000"/>
        </w:rPr>
        <w:t>стремление к опрятному внешнему виду;</w:t>
      </w:r>
    </w:p>
    <w:p w:rsidR="005279B7" w:rsidRPr="007F0E36" w:rsidRDefault="005279B7" w:rsidP="005E633A">
      <w:pPr>
        <w:numPr>
          <w:ilvl w:val="0"/>
          <w:numId w:val="304"/>
        </w:numPr>
        <w:jc w:val="both"/>
        <w:rPr>
          <w:color w:val="000000"/>
        </w:rPr>
      </w:pPr>
      <w:r w:rsidRPr="007F0E36">
        <w:rPr>
          <w:color w:val="000000"/>
        </w:rPr>
        <w:t>отрицательное отношение к некрасивым поступкам и неряшливости.</w:t>
      </w:r>
    </w:p>
    <w:p w:rsidR="005279B7" w:rsidRPr="007F0E36" w:rsidRDefault="005279B7" w:rsidP="00654F47">
      <w:pPr>
        <w:jc w:val="both"/>
      </w:pPr>
      <w:r w:rsidRPr="007F0E36">
        <w:rPr>
          <w:rFonts w:eastAsia="@Arial Unicode MS"/>
          <w:b/>
          <w:bCs/>
        </w:rPr>
        <w:t xml:space="preserve">   Общие задачи </w:t>
      </w:r>
      <w:r w:rsidRPr="007F0E36">
        <w:rPr>
          <w:rFonts w:eastAsia="@Arial Unicode MS"/>
        </w:rPr>
        <w:t xml:space="preserve">духовно-нравственного развития и воспитания обучающихся на </w:t>
      </w:r>
      <w:r w:rsidR="005873BE" w:rsidRPr="007F0E36">
        <w:rPr>
          <w:rFonts w:eastAsia="@Arial Unicode MS"/>
        </w:rPr>
        <w:t>уровне</w:t>
      </w:r>
      <w:r w:rsidRPr="007F0E36">
        <w:rPr>
          <w:rFonts w:eastAsia="@Arial Unicode MS"/>
        </w:rPr>
        <w:t xml:space="preserve"> начального общего образования определены н</w:t>
      </w:r>
      <w:r w:rsidRPr="007F0E36">
        <w:t>а основе национального воспитательного идеала, приведенного в Концепции, а также с учетом «Требований к результатам освоения основной образовательной программы начального общего образования», установленных Стандартом:</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6"/>
        <w:gridCol w:w="3611"/>
        <w:gridCol w:w="2979"/>
      </w:tblGrid>
      <w:tr w:rsidR="005279B7" w:rsidRPr="007F0E36">
        <w:trPr>
          <w:trHeight w:val="1130"/>
        </w:trPr>
        <w:tc>
          <w:tcPr>
            <w:tcW w:w="1704" w:type="pct"/>
          </w:tcPr>
          <w:p w:rsidR="005279B7" w:rsidRPr="007F0E36" w:rsidRDefault="005279B7" w:rsidP="00296884">
            <w:pPr>
              <w:ind w:firstLine="284"/>
              <w:jc w:val="center"/>
              <w:rPr>
                <w:rFonts w:eastAsia="@Arial Unicode MS"/>
                <w:b/>
                <w:bCs/>
              </w:rPr>
            </w:pPr>
            <w:r w:rsidRPr="007F0E36">
              <w:rPr>
                <w:rFonts w:eastAsia="@Arial Unicode MS"/>
                <w:b/>
                <w:bCs/>
              </w:rPr>
              <w:t>В области формирования личностной культуры</w:t>
            </w:r>
          </w:p>
        </w:tc>
        <w:tc>
          <w:tcPr>
            <w:tcW w:w="1806" w:type="pct"/>
          </w:tcPr>
          <w:p w:rsidR="005279B7" w:rsidRPr="007F0E36" w:rsidRDefault="005279B7" w:rsidP="00296884">
            <w:pPr>
              <w:ind w:firstLine="284"/>
              <w:jc w:val="center"/>
              <w:rPr>
                <w:rFonts w:eastAsia="@Arial Unicode MS"/>
                <w:b/>
                <w:bCs/>
              </w:rPr>
            </w:pPr>
            <w:r w:rsidRPr="007F0E36">
              <w:rPr>
                <w:rFonts w:eastAsia="@Arial Unicode MS"/>
                <w:b/>
                <w:bCs/>
              </w:rPr>
              <w:t>В области формирования социальной культуры</w:t>
            </w:r>
          </w:p>
        </w:tc>
        <w:tc>
          <w:tcPr>
            <w:tcW w:w="1490" w:type="pct"/>
          </w:tcPr>
          <w:p w:rsidR="005279B7" w:rsidRPr="007F0E36" w:rsidRDefault="005279B7" w:rsidP="00296884">
            <w:pPr>
              <w:ind w:firstLine="284"/>
              <w:jc w:val="center"/>
              <w:rPr>
                <w:rFonts w:eastAsia="@Arial Unicode MS"/>
                <w:b/>
                <w:bCs/>
              </w:rPr>
            </w:pPr>
            <w:r w:rsidRPr="007F0E36">
              <w:rPr>
                <w:rFonts w:eastAsia="@Arial Unicode MS"/>
                <w:b/>
                <w:bCs/>
              </w:rPr>
              <w:t>В области формирования семейной культуры</w:t>
            </w:r>
          </w:p>
        </w:tc>
      </w:tr>
      <w:tr w:rsidR="005279B7" w:rsidRPr="007F0E36">
        <w:tc>
          <w:tcPr>
            <w:tcW w:w="1704" w:type="pct"/>
          </w:tcPr>
          <w:p w:rsidR="005279B7" w:rsidRPr="007F0E36" w:rsidRDefault="005279B7" w:rsidP="00296884">
            <w:pPr>
              <w:tabs>
                <w:tab w:val="num" w:pos="0"/>
                <w:tab w:val="left" w:pos="142"/>
              </w:tabs>
              <w:ind w:firstLine="284"/>
              <w:rPr>
                <w:rFonts w:eastAsia="@Arial Unicode MS"/>
                <w:color w:val="000000"/>
              </w:rPr>
            </w:pPr>
            <w:r w:rsidRPr="007F0E36">
              <w:rPr>
                <w:color w:val="000000"/>
              </w:rPr>
              <w:t xml:space="preserve">- </w:t>
            </w:r>
            <w:r w:rsidRPr="007F0E36">
              <w:rPr>
                <w:rFonts w:eastAsia="@Arial Unicode MS"/>
                <w:color w:val="000000"/>
              </w:rPr>
              <w:t xml:space="preserve">реализация творческого потенциала во всех  видах </w:t>
            </w:r>
            <w:r w:rsidRPr="007F0E36">
              <w:rPr>
                <w:rFonts w:eastAsia="@Arial Unicode MS"/>
                <w:color w:val="000000"/>
              </w:rPr>
              <w:lastRenderedPageBreak/>
              <w:t>деятельности;</w:t>
            </w:r>
          </w:p>
          <w:p w:rsidR="005279B7" w:rsidRPr="007F0E36" w:rsidRDefault="005279B7" w:rsidP="00296884">
            <w:pPr>
              <w:tabs>
                <w:tab w:val="num" w:pos="0"/>
                <w:tab w:val="left" w:pos="142"/>
              </w:tabs>
              <w:ind w:firstLine="284"/>
              <w:rPr>
                <w:rFonts w:eastAsia="@Arial Unicode MS"/>
                <w:color w:val="000000"/>
              </w:rPr>
            </w:pPr>
            <w:r w:rsidRPr="007F0E36">
              <w:rPr>
                <w:color w:val="000000"/>
              </w:rPr>
              <w:t xml:space="preserve">- </w:t>
            </w:r>
            <w:r w:rsidRPr="007F0E36">
              <w:rPr>
                <w:rFonts w:eastAsia="@Arial Unicode MS"/>
                <w:color w:val="000000"/>
              </w:rPr>
              <w:t>формирование основ нравственного самосознания личности (совести);</w:t>
            </w:r>
          </w:p>
          <w:p w:rsidR="005279B7" w:rsidRPr="007F0E36" w:rsidRDefault="005279B7" w:rsidP="00296884">
            <w:pPr>
              <w:tabs>
                <w:tab w:val="num" w:pos="0"/>
                <w:tab w:val="left" w:pos="142"/>
              </w:tabs>
              <w:ind w:firstLine="284"/>
              <w:rPr>
                <w:rFonts w:eastAsia="@Arial Unicode MS"/>
                <w:color w:val="000000"/>
              </w:rPr>
            </w:pPr>
            <w:r w:rsidRPr="007F0E36">
              <w:rPr>
                <w:color w:val="000000"/>
              </w:rPr>
              <w:t xml:space="preserve">- </w:t>
            </w:r>
            <w:r w:rsidRPr="007F0E36">
              <w:rPr>
                <w:rFonts w:eastAsia="@Arial Unicode MS"/>
                <w:color w:val="000000"/>
              </w:rPr>
              <w:t>способность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279B7" w:rsidRPr="007F0E36" w:rsidRDefault="005279B7" w:rsidP="00296884">
            <w:pPr>
              <w:tabs>
                <w:tab w:val="num" w:pos="0"/>
                <w:tab w:val="left" w:pos="142"/>
              </w:tabs>
              <w:ind w:firstLine="284"/>
              <w:rPr>
                <w:rFonts w:eastAsia="@Arial Unicode MS"/>
                <w:color w:val="000000"/>
              </w:rPr>
            </w:pPr>
            <w:r w:rsidRPr="007F0E36">
              <w:rPr>
                <w:color w:val="000000"/>
              </w:rPr>
              <w:t xml:space="preserve">- </w:t>
            </w:r>
            <w:r w:rsidRPr="007F0E36">
              <w:rPr>
                <w:rFonts w:eastAsia="@Arial Unicode MS"/>
                <w:color w:val="000000"/>
              </w:rPr>
              <w:t>принятие обучающимся базовых национальных ценностей; национальных и этнических духовных традиций;</w:t>
            </w:r>
          </w:p>
          <w:p w:rsidR="005279B7" w:rsidRPr="007F0E36" w:rsidRDefault="005279B7" w:rsidP="00296884">
            <w:pPr>
              <w:tabs>
                <w:tab w:val="num" w:pos="0"/>
                <w:tab w:val="left" w:pos="142"/>
              </w:tabs>
              <w:ind w:firstLine="284"/>
              <w:rPr>
                <w:rFonts w:eastAsia="@Arial Unicode MS"/>
                <w:color w:val="000000"/>
              </w:rPr>
            </w:pPr>
            <w:r w:rsidRPr="007F0E36">
              <w:rPr>
                <w:color w:val="000000"/>
              </w:rPr>
              <w:t xml:space="preserve">- </w:t>
            </w:r>
            <w:r w:rsidRPr="007F0E36">
              <w:rPr>
                <w:rFonts w:eastAsia="@Arial Unicode MS"/>
                <w:color w:val="000000"/>
              </w:rPr>
              <w:t>формирование эстетических потребностей, ценностей и чувств;</w:t>
            </w:r>
          </w:p>
          <w:p w:rsidR="005279B7" w:rsidRPr="007F0E36" w:rsidRDefault="005279B7" w:rsidP="00296884">
            <w:pPr>
              <w:tabs>
                <w:tab w:val="num" w:pos="0"/>
                <w:tab w:val="left" w:pos="142"/>
              </w:tabs>
              <w:ind w:firstLine="284"/>
              <w:rPr>
                <w:rFonts w:eastAsia="@Arial Unicode MS"/>
                <w:color w:val="000000"/>
              </w:rPr>
            </w:pPr>
            <w:r w:rsidRPr="007F0E36">
              <w:rPr>
                <w:color w:val="000000"/>
              </w:rPr>
              <w:t xml:space="preserve">- </w:t>
            </w:r>
            <w:r w:rsidRPr="007F0E36">
              <w:rPr>
                <w:rFonts w:eastAsia="@Arial Unicode MS"/>
                <w:color w:val="000000"/>
              </w:rPr>
              <w:t>формирование способности открыто выражать и отстаивать свою нравственно оправданную позицию;</w:t>
            </w:r>
          </w:p>
          <w:p w:rsidR="005279B7" w:rsidRPr="007F0E36" w:rsidRDefault="005279B7" w:rsidP="00296884">
            <w:pPr>
              <w:tabs>
                <w:tab w:val="num" w:pos="0"/>
                <w:tab w:val="left" w:pos="142"/>
              </w:tabs>
              <w:ind w:firstLine="284"/>
              <w:rPr>
                <w:rFonts w:eastAsia="@Arial Unicode MS"/>
                <w:i/>
                <w:iCs/>
              </w:rPr>
            </w:pPr>
            <w:r w:rsidRPr="007F0E36">
              <w:t xml:space="preserve">- </w:t>
            </w:r>
            <w:r w:rsidRPr="007F0E36">
              <w:rPr>
                <w:rFonts w:eastAsia="@Arial Unicode MS"/>
              </w:rPr>
              <w:t>развитие трудолюбия, способности к преодолению трудностей, целеустремлённости и настойчивости в достижении результата.</w:t>
            </w:r>
          </w:p>
        </w:tc>
        <w:tc>
          <w:tcPr>
            <w:tcW w:w="1806" w:type="pct"/>
          </w:tcPr>
          <w:p w:rsidR="005279B7" w:rsidRPr="007F0E36" w:rsidRDefault="005279B7" w:rsidP="00296884">
            <w:pPr>
              <w:tabs>
                <w:tab w:val="num" w:pos="0"/>
                <w:tab w:val="left" w:pos="156"/>
              </w:tabs>
              <w:ind w:firstLine="284"/>
              <w:rPr>
                <w:rFonts w:eastAsia="@Arial Unicode MS"/>
              </w:rPr>
            </w:pPr>
            <w:r w:rsidRPr="007F0E36">
              <w:lastRenderedPageBreak/>
              <w:t xml:space="preserve">-  </w:t>
            </w:r>
            <w:r w:rsidRPr="007F0E36">
              <w:rPr>
                <w:rFonts w:eastAsia="@Arial Unicode MS"/>
              </w:rPr>
              <w:t xml:space="preserve">формирование основ российской гражданской </w:t>
            </w:r>
            <w:r w:rsidRPr="007F0E36">
              <w:rPr>
                <w:rFonts w:eastAsia="@Arial Unicode MS"/>
              </w:rPr>
              <w:lastRenderedPageBreak/>
              <w:t>идентичности;</w:t>
            </w:r>
          </w:p>
          <w:p w:rsidR="005279B7" w:rsidRPr="007F0E36" w:rsidRDefault="005279B7" w:rsidP="00296884">
            <w:pPr>
              <w:tabs>
                <w:tab w:val="num" w:pos="0"/>
                <w:tab w:val="left" w:pos="156"/>
              </w:tabs>
              <w:ind w:firstLine="284"/>
              <w:rPr>
                <w:rFonts w:eastAsia="@Arial Unicode MS"/>
                <w:color w:val="000000"/>
              </w:rPr>
            </w:pPr>
            <w:r w:rsidRPr="007F0E36">
              <w:rPr>
                <w:color w:val="000000"/>
              </w:rPr>
              <w:t xml:space="preserve">-  </w:t>
            </w:r>
            <w:r w:rsidRPr="007F0E36">
              <w:rPr>
                <w:rFonts w:eastAsia="@Arial Unicode MS"/>
                <w:color w:val="000000"/>
              </w:rPr>
              <w:t>формирование патриотизма и гражданской солидарности;</w:t>
            </w:r>
          </w:p>
          <w:p w:rsidR="005279B7" w:rsidRPr="007F0E36" w:rsidRDefault="005279B7" w:rsidP="00296884">
            <w:pPr>
              <w:tabs>
                <w:tab w:val="num" w:pos="0"/>
                <w:tab w:val="left" w:pos="156"/>
              </w:tabs>
              <w:ind w:firstLine="284"/>
              <w:rPr>
                <w:rFonts w:eastAsia="@Arial Unicode MS"/>
                <w:color w:val="000000"/>
              </w:rPr>
            </w:pPr>
            <w:r w:rsidRPr="007F0E36">
              <w:rPr>
                <w:color w:val="000000"/>
              </w:rPr>
              <w:t xml:space="preserve">-  </w:t>
            </w:r>
            <w:r w:rsidRPr="007F0E36">
              <w:rPr>
                <w:rFonts w:eastAsia="@Arial Unicode MS"/>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r w:rsidRPr="007F0E36">
              <w:rPr>
                <w:rFonts w:eastAsia="@Arial Unicode MS"/>
                <w:color w:val="000000"/>
              </w:rPr>
              <w:t xml:space="preserve"> </w:t>
            </w:r>
          </w:p>
          <w:p w:rsidR="005279B7" w:rsidRPr="007F0E36" w:rsidRDefault="005279B7" w:rsidP="00296884">
            <w:pPr>
              <w:tabs>
                <w:tab w:val="num" w:pos="0"/>
                <w:tab w:val="left" w:pos="156"/>
              </w:tabs>
              <w:ind w:firstLine="284"/>
              <w:rPr>
                <w:rFonts w:eastAsia="@Arial Unicode MS"/>
                <w:color w:val="000000"/>
              </w:rPr>
            </w:pPr>
            <w:r w:rsidRPr="007F0E36">
              <w:rPr>
                <w:color w:val="000000"/>
              </w:rPr>
              <w:t xml:space="preserve">-  </w:t>
            </w:r>
            <w:r w:rsidRPr="007F0E36">
              <w:rPr>
                <w:rFonts w:eastAsia="@Arial Unicode MS"/>
                <w:color w:val="000000"/>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279B7" w:rsidRPr="007F0E36" w:rsidRDefault="005279B7" w:rsidP="00296884">
            <w:pPr>
              <w:tabs>
                <w:tab w:val="num" w:pos="0"/>
                <w:tab w:val="left" w:pos="156"/>
              </w:tabs>
              <w:ind w:firstLine="284"/>
              <w:rPr>
                <w:rFonts w:eastAsia="@Arial Unicode MS"/>
                <w:color w:val="000000"/>
              </w:rPr>
            </w:pPr>
            <w:r w:rsidRPr="007F0E36">
              <w:rPr>
                <w:color w:val="000000"/>
              </w:rPr>
              <w:t xml:space="preserve">-  </w:t>
            </w:r>
            <w:r w:rsidRPr="007F0E36">
              <w:rPr>
                <w:rFonts w:eastAsia="@Arial Unicode MS"/>
                <w:color w:val="000000"/>
              </w:rPr>
              <w:t>развитие доброжелательности и эмоциональной отзывчивости;</w:t>
            </w:r>
          </w:p>
          <w:p w:rsidR="005279B7" w:rsidRPr="007F0E36" w:rsidRDefault="005279B7" w:rsidP="00296884">
            <w:pPr>
              <w:tabs>
                <w:tab w:val="num" w:pos="0"/>
                <w:tab w:val="left" w:pos="156"/>
              </w:tabs>
              <w:ind w:firstLine="284"/>
              <w:rPr>
                <w:rFonts w:eastAsia="@Arial Unicode MS"/>
                <w:color w:val="000000"/>
              </w:rPr>
            </w:pPr>
            <w:r w:rsidRPr="007F0E36">
              <w:rPr>
                <w:color w:val="000000"/>
              </w:rPr>
              <w:t xml:space="preserve">-  </w:t>
            </w:r>
            <w:r w:rsidRPr="007F0E36">
              <w:rPr>
                <w:rFonts w:eastAsia="@Arial Unicode MS"/>
                <w:color w:val="000000"/>
              </w:rPr>
              <w:t>становление гуманистических и демократических ценностных ориентаций.</w:t>
            </w:r>
          </w:p>
          <w:p w:rsidR="005279B7" w:rsidRPr="007F0E36" w:rsidRDefault="005279B7" w:rsidP="00296884">
            <w:pPr>
              <w:ind w:firstLine="284"/>
              <w:rPr>
                <w:rFonts w:eastAsia="@Arial Unicode MS"/>
                <w:i/>
                <w:iCs/>
              </w:rPr>
            </w:pPr>
          </w:p>
        </w:tc>
        <w:tc>
          <w:tcPr>
            <w:tcW w:w="1490" w:type="pct"/>
            <w:vAlign w:val="center"/>
          </w:tcPr>
          <w:p w:rsidR="005279B7" w:rsidRPr="007F0E36" w:rsidRDefault="005279B7" w:rsidP="00296884">
            <w:pPr>
              <w:tabs>
                <w:tab w:val="num" w:pos="0"/>
                <w:tab w:val="left" w:pos="170"/>
              </w:tabs>
              <w:rPr>
                <w:rFonts w:eastAsia="@Arial Unicode MS"/>
                <w:color w:val="000000"/>
              </w:rPr>
            </w:pPr>
            <w:r w:rsidRPr="007F0E36">
              <w:rPr>
                <w:color w:val="000000"/>
              </w:rPr>
              <w:lastRenderedPageBreak/>
              <w:t xml:space="preserve">- </w:t>
            </w:r>
            <w:r w:rsidRPr="007F0E36">
              <w:rPr>
                <w:rFonts w:eastAsia="@Arial Unicode MS"/>
                <w:color w:val="000000"/>
              </w:rPr>
              <w:t xml:space="preserve">формирование у обучающегося </w:t>
            </w:r>
            <w:r w:rsidRPr="007F0E36">
              <w:rPr>
                <w:rFonts w:eastAsia="@Arial Unicode MS"/>
                <w:color w:val="000000"/>
              </w:rPr>
              <w:lastRenderedPageBreak/>
              <w:t>уважительного отношения к родителям, осознанного, заботливого отношения к старшим и младшим;</w:t>
            </w:r>
          </w:p>
          <w:p w:rsidR="005279B7" w:rsidRPr="007F0E36" w:rsidRDefault="005279B7" w:rsidP="00296884">
            <w:pPr>
              <w:tabs>
                <w:tab w:val="num" w:pos="0"/>
                <w:tab w:val="left" w:pos="170"/>
              </w:tabs>
              <w:ind w:firstLine="284"/>
              <w:rPr>
                <w:rFonts w:eastAsia="@Arial Unicode MS"/>
                <w:color w:val="000000"/>
              </w:rPr>
            </w:pPr>
            <w:r w:rsidRPr="007F0E36">
              <w:rPr>
                <w:color w:val="000000"/>
              </w:rPr>
              <w:t xml:space="preserve">-  </w:t>
            </w:r>
            <w:r w:rsidRPr="007F0E36">
              <w:rPr>
                <w:rFonts w:eastAsia="@Arial Unicode MS"/>
                <w:color w:val="000000"/>
              </w:rPr>
              <w:t>формирование представления о семейных ценностях;</w:t>
            </w:r>
          </w:p>
          <w:p w:rsidR="005279B7" w:rsidRPr="007F0E36" w:rsidRDefault="005279B7" w:rsidP="00296884">
            <w:pPr>
              <w:tabs>
                <w:tab w:val="num" w:pos="0"/>
                <w:tab w:val="left" w:pos="170"/>
              </w:tabs>
              <w:ind w:firstLine="284"/>
              <w:rPr>
                <w:rFonts w:eastAsia="@Arial Unicode MS"/>
                <w:i/>
                <w:iCs/>
              </w:rPr>
            </w:pPr>
            <w:r w:rsidRPr="007F0E36">
              <w:t xml:space="preserve">-  </w:t>
            </w:r>
            <w:r w:rsidRPr="007F0E36">
              <w:rPr>
                <w:rFonts w:eastAsia="@Arial Unicode MS"/>
              </w:rPr>
              <w:t>знакомство обучающегося с культурно-историческими и этническими традициями российской семьи.</w:t>
            </w:r>
          </w:p>
          <w:p w:rsidR="005279B7" w:rsidRPr="007F0E36" w:rsidRDefault="005279B7" w:rsidP="00296884">
            <w:pPr>
              <w:ind w:firstLine="284"/>
            </w:pPr>
          </w:p>
        </w:tc>
      </w:tr>
    </w:tbl>
    <w:p w:rsidR="005279B7" w:rsidRPr="007F0E36" w:rsidRDefault="005279B7" w:rsidP="00654F47">
      <w:pPr>
        <w:jc w:val="both"/>
        <w:rPr>
          <w:b/>
          <w:bCs/>
        </w:rPr>
      </w:pPr>
    </w:p>
    <w:p w:rsidR="005279B7" w:rsidRPr="007F0E36" w:rsidRDefault="005279B7" w:rsidP="00654F47">
      <w:pPr>
        <w:jc w:val="both"/>
        <w:rPr>
          <w:color w:val="000000"/>
        </w:rPr>
      </w:pPr>
    </w:p>
    <w:p w:rsidR="005279B7" w:rsidRPr="007F0E36" w:rsidRDefault="005279B7" w:rsidP="00654F47">
      <w:pPr>
        <w:rPr>
          <w:b/>
          <w:bCs/>
        </w:rPr>
      </w:pPr>
      <w:r w:rsidRPr="007F0E36">
        <w:rPr>
          <w:b/>
          <w:bCs/>
        </w:rPr>
        <w:t>2.3.3. Ценностные установки духовно-нравственного развития и воспитания обучающихся на ступени начального общего образования</w:t>
      </w:r>
    </w:p>
    <w:p w:rsidR="005279B7" w:rsidRPr="007F0E36" w:rsidRDefault="005279B7" w:rsidP="00654F47">
      <w:pPr>
        <w:ind w:firstLine="567"/>
        <w:jc w:val="both"/>
      </w:pPr>
      <w:r w:rsidRPr="007F0E36">
        <w:tab/>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7F0E36">
        <w:rPr>
          <w:b/>
          <w:bCs/>
          <w:i/>
          <w:iCs/>
        </w:rPr>
        <w:t xml:space="preserve"> </w:t>
      </w:r>
      <w:r w:rsidRPr="007F0E36">
        <w:t xml:space="preserve"> являются следующие ценности:</w:t>
      </w:r>
    </w:p>
    <w:p w:rsidR="005279B7" w:rsidRPr="007F0E36" w:rsidRDefault="005279B7" w:rsidP="005E633A">
      <w:pPr>
        <w:numPr>
          <w:ilvl w:val="0"/>
          <w:numId w:val="305"/>
        </w:numPr>
        <w:jc w:val="both"/>
      </w:pPr>
      <w:r w:rsidRPr="007F0E36">
        <w:t>патриотизм (любовь к России, к своему народу, к своей малой родине; служение Отечеству);</w:t>
      </w:r>
    </w:p>
    <w:p w:rsidR="005279B7" w:rsidRPr="007F0E36" w:rsidRDefault="005279B7" w:rsidP="005E633A">
      <w:pPr>
        <w:numPr>
          <w:ilvl w:val="0"/>
          <w:numId w:val="305"/>
        </w:numPr>
        <w:jc w:val="both"/>
      </w:pPr>
      <w:r w:rsidRPr="007F0E36">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5279B7" w:rsidRPr="007F0E36" w:rsidRDefault="005279B7" w:rsidP="005E633A">
      <w:pPr>
        <w:numPr>
          <w:ilvl w:val="0"/>
          <w:numId w:val="305"/>
        </w:numPr>
        <w:jc w:val="both"/>
      </w:pPr>
      <w:r w:rsidRPr="007F0E36">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5279B7" w:rsidRPr="007F0E36" w:rsidRDefault="005279B7" w:rsidP="005E633A">
      <w:pPr>
        <w:numPr>
          <w:ilvl w:val="0"/>
          <w:numId w:val="305"/>
        </w:numPr>
        <w:jc w:val="both"/>
      </w:pPr>
      <w:r w:rsidRPr="007F0E36">
        <w:t>семья (любовь и верность, здоровье, достаток, почитание родителей, забота о старших и младших, забота о продолжении рода);</w:t>
      </w:r>
    </w:p>
    <w:p w:rsidR="005279B7" w:rsidRPr="007F0E36" w:rsidRDefault="005279B7" w:rsidP="005E633A">
      <w:pPr>
        <w:numPr>
          <w:ilvl w:val="0"/>
          <w:numId w:val="305"/>
        </w:numPr>
        <w:jc w:val="both"/>
      </w:pPr>
      <w:r w:rsidRPr="007F0E36">
        <w:t>труд и творчество (творчество и созидание, целеустремленность и настойчивость, трудолюбие, бережливость);</w:t>
      </w:r>
    </w:p>
    <w:p w:rsidR="005279B7" w:rsidRPr="007F0E36" w:rsidRDefault="005279B7" w:rsidP="005E633A">
      <w:pPr>
        <w:numPr>
          <w:ilvl w:val="0"/>
          <w:numId w:val="305"/>
        </w:numPr>
        <w:jc w:val="both"/>
      </w:pPr>
      <w:r w:rsidRPr="007F0E36">
        <w:t>наука (познание, истина, научная картина мира, экологическое сознание);</w:t>
      </w:r>
    </w:p>
    <w:p w:rsidR="005279B7" w:rsidRPr="007F0E36" w:rsidRDefault="005279B7" w:rsidP="005E633A">
      <w:pPr>
        <w:numPr>
          <w:ilvl w:val="0"/>
          <w:numId w:val="305"/>
        </w:numPr>
        <w:jc w:val="both"/>
      </w:pPr>
      <w:r w:rsidRPr="007F0E36">
        <w:t xml:space="preserve">традиционные российские религии. Учитывая светский характер обучения в государственных и муниципальных  школах, ценности традиционных российских </w:t>
      </w:r>
      <w:r w:rsidRPr="007F0E36">
        <w:lastRenderedPageBreak/>
        <w:t>религий принимаются школьниками в виде системных культурологических представлений о религиозных идеалах;</w:t>
      </w:r>
    </w:p>
    <w:p w:rsidR="005279B7" w:rsidRPr="007F0E36" w:rsidRDefault="005279B7" w:rsidP="005E633A">
      <w:pPr>
        <w:numPr>
          <w:ilvl w:val="0"/>
          <w:numId w:val="305"/>
        </w:numPr>
        <w:jc w:val="both"/>
      </w:pPr>
      <w:r w:rsidRPr="007F0E36">
        <w:t>искусство и литература (красота, гармония, духовный мир человека, нравственный выбор, смысл жизни, эстетическое развитие);</w:t>
      </w:r>
    </w:p>
    <w:p w:rsidR="005279B7" w:rsidRPr="007F0E36" w:rsidRDefault="005279B7" w:rsidP="005E633A">
      <w:pPr>
        <w:numPr>
          <w:ilvl w:val="0"/>
          <w:numId w:val="305"/>
        </w:numPr>
        <w:jc w:val="both"/>
      </w:pPr>
      <w:r w:rsidRPr="007F0E36">
        <w:t>природа (жизнь, родная земля, заповедная природа, планета Земля);</w:t>
      </w:r>
    </w:p>
    <w:p w:rsidR="005279B7" w:rsidRPr="007F0E36" w:rsidRDefault="005279B7" w:rsidP="005E633A">
      <w:pPr>
        <w:numPr>
          <w:ilvl w:val="0"/>
          <w:numId w:val="305"/>
        </w:numPr>
        <w:jc w:val="both"/>
      </w:pPr>
      <w:r w:rsidRPr="007F0E36">
        <w:t>человечество (мир во всем мире, многообразие культур и народов, прогресс человечества, международное сотрудничество).</w:t>
      </w:r>
    </w:p>
    <w:p w:rsidR="005279B7" w:rsidRPr="007F0E36" w:rsidRDefault="005279B7" w:rsidP="00654F47">
      <w:pPr>
        <w:ind w:firstLine="284"/>
        <w:jc w:val="both"/>
      </w:pPr>
      <w:r w:rsidRPr="007F0E36">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5279B7" w:rsidRPr="007F0E36" w:rsidRDefault="005279B7" w:rsidP="00654F47">
      <w:pPr>
        <w:jc w:val="both"/>
        <w:rPr>
          <w:b/>
          <w:bCs/>
        </w:rPr>
      </w:pPr>
      <w:r w:rsidRPr="007F0E36">
        <w:rPr>
          <w:b/>
          <w:bCs/>
        </w:rPr>
        <w:t>Портрет будущего выпускника – гражданина России</w:t>
      </w:r>
    </w:p>
    <w:p w:rsidR="005279B7" w:rsidRPr="007F0E36" w:rsidRDefault="005279B7" w:rsidP="00654F47">
      <w:pPr>
        <w:ind w:firstLine="284"/>
        <w:jc w:val="both"/>
      </w:pPr>
      <w:r w:rsidRPr="007F0E36">
        <w:t>- Уважающий других людей, готовый сотрудничать с ними.</w:t>
      </w:r>
    </w:p>
    <w:p w:rsidR="005279B7" w:rsidRPr="007F0E36" w:rsidRDefault="005279B7" w:rsidP="00654F47">
      <w:pPr>
        <w:ind w:firstLine="284"/>
        <w:jc w:val="both"/>
      </w:pPr>
      <w:r w:rsidRPr="007F0E36">
        <w:t>- Любознательный,  интересующийся, активно познающий мир.</w:t>
      </w:r>
    </w:p>
    <w:p w:rsidR="005279B7" w:rsidRPr="007F0E36" w:rsidRDefault="005279B7" w:rsidP="00654F47">
      <w:pPr>
        <w:ind w:firstLine="284"/>
        <w:jc w:val="both"/>
      </w:pPr>
      <w:r w:rsidRPr="007F0E36">
        <w:t>- Владеющий основами умения учиться.</w:t>
      </w:r>
    </w:p>
    <w:p w:rsidR="005279B7" w:rsidRPr="007F0E36" w:rsidRDefault="005279B7" w:rsidP="00654F47">
      <w:pPr>
        <w:ind w:firstLine="284"/>
        <w:jc w:val="both"/>
      </w:pPr>
      <w:r w:rsidRPr="007F0E36">
        <w:t>- Любящий родной край и свою Родину, не разделяющий мир на чужих и своих.</w:t>
      </w:r>
    </w:p>
    <w:p w:rsidR="005279B7" w:rsidRPr="007F0E36" w:rsidRDefault="005279B7" w:rsidP="00654F47">
      <w:pPr>
        <w:ind w:firstLine="284"/>
        <w:jc w:val="both"/>
      </w:pPr>
      <w:r w:rsidRPr="007F0E36">
        <w:t>- Уважающий и принимающий ценности семьи и общества.</w:t>
      </w:r>
    </w:p>
    <w:p w:rsidR="005279B7" w:rsidRPr="007F0E36" w:rsidRDefault="005279B7" w:rsidP="00654F47">
      <w:pPr>
        <w:ind w:firstLine="284"/>
        <w:jc w:val="both"/>
      </w:pPr>
      <w:r w:rsidRPr="007F0E36">
        <w:t>- Готовый самостоятельно действовать и отвечать за свои поступки перед семьей и школой.</w:t>
      </w:r>
    </w:p>
    <w:p w:rsidR="005279B7" w:rsidRPr="007F0E36" w:rsidRDefault="005279B7" w:rsidP="00654F47">
      <w:pPr>
        <w:ind w:firstLine="284"/>
        <w:jc w:val="both"/>
      </w:pPr>
      <w:r w:rsidRPr="007F0E36">
        <w:t>- Доброжелательный, умеющий слушать и слышать партнера, умеющий высказать свое мнение, принимающий решения с учётом позиций всех участников, умеющий дружить и сотрудничать.</w:t>
      </w:r>
    </w:p>
    <w:p w:rsidR="005279B7" w:rsidRPr="007F0E36" w:rsidRDefault="005279B7" w:rsidP="00654F47">
      <w:pPr>
        <w:ind w:firstLine="284"/>
        <w:jc w:val="both"/>
      </w:pPr>
      <w:r w:rsidRPr="007F0E36">
        <w:t>- Выполняющий правила здорового и безопасного образа жизни для себя и окружающих.</w:t>
      </w:r>
    </w:p>
    <w:p w:rsidR="005279B7" w:rsidRPr="007F0E36" w:rsidRDefault="005279B7" w:rsidP="00654F47">
      <w:pPr>
        <w:ind w:firstLine="284"/>
        <w:jc w:val="both"/>
      </w:pPr>
    </w:p>
    <w:p w:rsidR="005279B7" w:rsidRPr="007F0E36" w:rsidRDefault="005279B7" w:rsidP="00654F47">
      <w:pPr>
        <w:jc w:val="both"/>
        <w:rPr>
          <w:b/>
          <w:bCs/>
        </w:rPr>
      </w:pPr>
      <w:r w:rsidRPr="007F0E36">
        <w:rPr>
          <w:b/>
          <w:bCs/>
        </w:rPr>
        <w:t xml:space="preserve">2.3.4. Основные направления и ценностные основы духовно-нравственного развития и воспитания на </w:t>
      </w:r>
      <w:r w:rsidR="005873BE" w:rsidRPr="007F0E36">
        <w:rPr>
          <w:b/>
          <w:bCs/>
        </w:rPr>
        <w:t>уровне</w:t>
      </w:r>
      <w:r w:rsidRPr="007F0E36">
        <w:rPr>
          <w:b/>
          <w:bCs/>
        </w:rPr>
        <w:t xml:space="preserve"> начального общего образования.</w:t>
      </w:r>
    </w:p>
    <w:p w:rsidR="005279B7" w:rsidRPr="007F0E36" w:rsidRDefault="005279B7" w:rsidP="00654F47">
      <w:pPr>
        <w:ind w:firstLine="284"/>
        <w:jc w:val="both"/>
        <w:rPr>
          <w:color w:val="000000"/>
        </w:rPr>
      </w:pPr>
      <w:r w:rsidRPr="007F0E36">
        <w:tab/>
        <w:t xml:space="preserve">  Для решения поставленных данной Программой задач </w:t>
      </w:r>
      <w:r w:rsidRPr="007F0E36">
        <w:rPr>
          <w:color w:val="000000"/>
        </w:rPr>
        <w:t>определены  приоритетные направления:</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2"/>
        <w:gridCol w:w="3826"/>
        <w:gridCol w:w="5558"/>
      </w:tblGrid>
      <w:tr w:rsidR="005279B7" w:rsidRPr="007F0E36">
        <w:tc>
          <w:tcPr>
            <w:tcW w:w="306" w:type="pct"/>
          </w:tcPr>
          <w:p w:rsidR="005279B7" w:rsidRPr="007F0E36" w:rsidRDefault="005279B7" w:rsidP="00296884">
            <w:pPr>
              <w:ind w:firstLine="284"/>
              <w:jc w:val="both"/>
            </w:pPr>
          </w:p>
        </w:tc>
        <w:tc>
          <w:tcPr>
            <w:tcW w:w="1914" w:type="pct"/>
          </w:tcPr>
          <w:p w:rsidR="005279B7" w:rsidRPr="007F0E36" w:rsidRDefault="005279B7" w:rsidP="00296884">
            <w:pPr>
              <w:ind w:firstLine="284"/>
              <w:jc w:val="both"/>
              <w:rPr>
                <w:b/>
                <w:bCs/>
              </w:rPr>
            </w:pPr>
            <w:r w:rsidRPr="007F0E36">
              <w:rPr>
                <w:b/>
                <w:bCs/>
              </w:rPr>
              <w:t>Направления</w:t>
            </w:r>
          </w:p>
        </w:tc>
        <w:tc>
          <w:tcPr>
            <w:tcW w:w="2780" w:type="pct"/>
          </w:tcPr>
          <w:p w:rsidR="005279B7" w:rsidRPr="007F0E36" w:rsidRDefault="005279B7" w:rsidP="00296884">
            <w:pPr>
              <w:ind w:firstLine="284"/>
              <w:jc w:val="both"/>
              <w:rPr>
                <w:b/>
                <w:bCs/>
              </w:rPr>
            </w:pPr>
            <w:r w:rsidRPr="007F0E36">
              <w:rPr>
                <w:b/>
                <w:bCs/>
              </w:rPr>
              <w:t>Базовые нравственные ценности</w:t>
            </w:r>
          </w:p>
        </w:tc>
      </w:tr>
      <w:tr w:rsidR="005279B7" w:rsidRPr="007F0E36">
        <w:tc>
          <w:tcPr>
            <w:tcW w:w="306" w:type="pct"/>
          </w:tcPr>
          <w:p w:rsidR="005279B7" w:rsidRPr="007F0E36" w:rsidRDefault="005279B7" w:rsidP="00296884">
            <w:pPr>
              <w:ind w:firstLine="284"/>
              <w:jc w:val="both"/>
              <w:rPr>
                <w:rFonts w:eastAsia="@Arial Unicode MS"/>
              </w:rPr>
            </w:pPr>
            <w:r w:rsidRPr="007F0E36">
              <w:rPr>
                <w:rFonts w:eastAsia="@Arial Unicode MS"/>
              </w:rPr>
              <w:t>1</w:t>
            </w:r>
          </w:p>
        </w:tc>
        <w:tc>
          <w:tcPr>
            <w:tcW w:w="1914" w:type="pct"/>
          </w:tcPr>
          <w:p w:rsidR="005279B7" w:rsidRPr="007F0E36" w:rsidRDefault="005279B7" w:rsidP="00296884">
            <w:pPr>
              <w:ind w:firstLine="284"/>
              <w:jc w:val="both"/>
            </w:pPr>
            <w:r w:rsidRPr="007F0E36">
              <w:rPr>
                <w:rFonts w:eastAsia="@Arial Unicode MS"/>
              </w:rPr>
              <w:t>Воспитание гражданственности, патриотизма, уважения к правам, свободам и обязанностям человека.</w:t>
            </w:r>
          </w:p>
        </w:tc>
        <w:tc>
          <w:tcPr>
            <w:tcW w:w="2780" w:type="pct"/>
          </w:tcPr>
          <w:p w:rsidR="005279B7" w:rsidRPr="007F0E36" w:rsidRDefault="005279B7" w:rsidP="00296884">
            <w:pPr>
              <w:ind w:firstLine="284"/>
              <w:jc w:val="both"/>
            </w:pPr>
            <w:r w:rsidRPr="007F0E36">
              <w:rPr>
                <w:rFonts w:eastAsia="@Arial Unicode MS"/>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5279B7" w:rsidRPr="007F0E36">
        <w:tc>
          <w:tcPr>
            <w:tcW w:w="306" w:type="pct"/>
          </w:tcPr>
          <w:p w:rsidR="005279B7" w:rsidRPr="007F0E36" w:rsidRDefault="005279B7" w:rsidP="00296884">
            <w:pPr>
              <w:ind w:firstLine="284"/>
              <w:jc w:val="both"/>
              <w:rPr>
                <w:rFonts w:eastAsia="@Arial Unicode MS"/>
              </w:rPr>
            </w:pPr>
            <w:r w:rsidRPr="007F0E36">
              <w:rPr>
                <w:rFonts w:eastAsia="@Arial Unicode MS"/>
              </w:rPr>
              <w:t>2</w:t>
            </w:r>
          </w:p>
        </w:tc>
        <w:tc>
          <w:tcPr>
            <w:tcW w:w="1914" w:type="pct"/>
          </w:tcPr>
          <w:p w:rsidR="005279B7" w:rsidRPr="007F0E36" w:rsidRDefault="005279B7" w:rsidP="00296884">
            <w:pPr>
              <w:ind w:firstLine="284"/>
              <w:jc w:val="both"/>
            </w:pPr>
            <w:r w:rsidRPr="007F0E36">
              <w:rPr>
                <w:rFonts w:eastAsia="@Arial Unicode MS"/>
              </w:rPr>
              <w:t>Воспитание нравственных чувств и этического сознания.</w:t>
            </w:r>
          </w:p>
        </w:tc>
        <w:tc>
          <w:tcPr>
            <w:tcW w:w="2780" w:type="pct"/>
          </w:tcPr>
          <w:p w:rsidR="005279B7" w:rsidRPr="007F0E36" w:rsidRDefault="005279B7" w:rsidP="00296884">
            <w:pPr>
              <w:ind w:firstLine="284"/>
              <w:jc w:val="both"/>
            </w:pPr>
            <w:r w:rsidRPr="007F0E36">
              <w:rPr>
                <w:rFonts w:eastAsia="@Arial Unicode MS"/>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5279B7" w:rsidRPr="007F0E36">
        <w:tc>
          <w:tcPr>
            <w:tcW w:w="306" w:type="pct"/>
          </w:tcPr>
          <w:p w:rsidR="005279B7" w:rsidRPr="007F0E36" w:rsidRDefault="005279B7" w:rsidP="00296884">
            <w:pPr>
              <w:ind w:firstLine="284"/>
              <w:jc w:val="both"/>
              <w:rPr>
                <w:rFonts w:eastAsia="@Arial Unicode MS"/>
              </w:rPr>
            </w:pPr>
            <w:r w:rsidRPr="007F0E36">
              <w:rPr>
                <w:rFonts w:eastAsia="@Arial Unicode MS"/>
              </w:rPr>
              <w:t>3</w:t>
            </w:r>
          </w:p>
        </w:tc>
        <w:tc>
          <w:tcPr>
            <w:tcW w:w="1914" w:type="pct"/>
          </w:tcPr>
          <w:p w:rsidR="005279B7" w:rsidRPr="007F0E36" w:rsidRDefault="005279B7" w:rsidP="00296884">
            <w:pPr>
              <w:ind w:firstLine="284"/>
              <w:jc w:val="both"/>
            </w:pPr>
            <w:r w:rsidRPr="007F0E36">
              <w:rPr>
                <w:rFonts w:eastAsia="@Arial Unicode MS"/>
              </w:rPr>
              <w:t>Воспитание трудолюбия, творческого отношения к учению, труду, жизни.</w:t>
            </w:r>
          </w:p>
        </w:tc>
        <w:tc>
          <w:tcPr>
            <w:tcW w:w="2780" w:type="pct"/>
          </w:tcPr>
          <w:p w:rsidR="005279B7" w:rsidRPr="007F0E36" w:rsidRDefault="005279B7" w:rsidP="00296884">
            <w:pPr>
              <w:ind w:firstLine="284"/>
              <w:jc w:val="both"/>
            </w:pPr>
            <w:r w:rsidRPr="007F0E36">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5279B7" w:rsidRPr="007F0E36">
        <w:tc>
          <w:tcPr>
            <w:tcW w:w="306" w:type="pct"/>
          </w:tcPr>
          <w:p w:rsidR="005279B7" w:rsidRPr="007F0E36" w:rsidRDefault="005279B7" w:rsidP="00296884">
            <w:pPr>
              <w:ind w:firstLine="284"/>
              <w:jc w:val="both"/>
            </w:pPr>
            <w:r w:rsidRPr="007F0E36">
              <w:t>4</w:t>
            </w:r>
          </w:p>
        </w:tc>
        <w:tc>
          <w:tcPr>
            <w:tcW w:w="1914" w:type="pct"/>
          </w:tcPr>
          <w:p w:rsidR="005279B7" w:rsidRPr="007F0E36" w:rsidRDefault="005279B7" w:rsidP="00296884">
            <w:pPr>
              <w:ind w:firstLine="284"/>
              <w:jc w:val="both"/>
              <w:rPr>
                <w:rFonts w:eastAsia="@Arial Unicode MS"/>
              </w:rPr>
            </w:pPr>
            <w:r w:rsidRPr="007F0E36">
              <w:t>Формирование ценностного отношения к  семье, здоровью и здоровому образу жизни.</w:t>
            </w:r>
          </w:p>
        </w:tc>
        <w:tc>
          <w:tcPr>
            <w:tcW w:w="2780" w:type="pct"/>
          </w:tcPr>
          <w:p w:rsidR="005279B7" w:rsidRPr="007F0E36" w:rsidRDefault="005279B7" w:rsidP="00296884">
            <w:pPr>
              <w:ind w:firstLine="284"/>
              <w:jc w:val="both"/>
              <w:rPr>
                <w:i/>
                <w:iCs/>
              </w:rPr>
            </w:pPr>
            <w:r w:rsidRPr="007F0E36">
              <w:rPr>
                <w:i/>
                <w:iCs/>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tc>
      </w:tr>
      <w:tr w:rsidR="005279B7" w:rsidRPr="007F0E36">
        <w:tc>
          <w:tcPr>
            <w:tcW w:w="306" w:type="pct"/>
          </w:tcPr>
          <w:p w:rsidR="005279B7" w:rsidRPr="007F0E36" w:rsidRDefault="005279B7" w:rsidP="00296884">
            <w:pPr>
              <w:ind w:firstLine="284"/>
              <w:jc w:val="both"/>
              <w:rPr>
                <w:rFonts w:eastAsia="@Arial Unicode MS"/>
              </w:rPr>
            </w:pPr>
            <w:r w:rsidRPr="007F0E36">
              <w:rPr>
                <w:rFonts w:eastAsia="@Arial Unicode MS"/>
              </w:rPr>
              <w:t>5</w:t>
            </w:r>
          </w:p>
        </w:tc>
        <w:tc>
          <w:tcPr>
            <w:tcW w:w="1914" w:type="pct"/>
          </w:tcPr>
          <w:p w:rsidR="005279B7" w:rsidRPr="007F0E36" w:rsidRDefault="005279B7" w:rsidP="00296884">
            <w:pPr>
              <w:ind w:firstLine="284"/>
              <w:jc w:val="both"/>
            </w:pPr>
            <w:r w:rsidRPr="007F0E36">
              <w:rPr>
                <w:rFonts w:eastAsia="@Arial Unicode MS"/>
              </w:rPr>
              <w:t xml:space="preserve">Воспитание ценностного отношения к природе, окружающей среде (экологическое </w:t>
            </w:r>
            <w:r w:rsidRPr="007F0E36">
              <w:rPr>
                <w:rFonts w:eastAsia="@Arial Unicode MS"/>
              </w:rPr>
              <w:lastRenderedPageBreak/>
              <w:t>воспитание).</w:t>
            </w:r>
          </w:p>
        </w:tc>
        <w:tc>
          <w:tcPr>
            <w:tcW w:w="2780" w:type="pct"/>
          </w:tcPr>
          <w:p w:rsidR="005279B7" w:rsidRPr="007F0E36" w:rsidRDefault="005279B7" w:rsidP="00296884">
            <w:pPr>
              <w:ind w:firstLine="284"/>
              <w:jc w:val="both"/>
            </w:pPr>
            <w:r w:rsidRPr="007F0E36">
              <w:rPr>
                <w:rFonts w:eastAsia="@Arial Unicode MS"/>
                <w:i/>
                <w:iCs/>
              </w:rPr>
              <w:lastRenderedPageBreak/>
              <w:t>родная земля; заповедная природа; планета Земля; экологическое сознание.</w:t>
            </w:r>
          </w:p>
        </w:tc>
      </w:tr>
      <w:tr w:rsidR="005279B7" w:rsidRPr="007F0E36">
        <w:tc>
          <w:tcPr>
            <w:tcW w:w="306" w:type="pct"/>
          </w:tcPr>
          <w:p w:rsidR="005279B7" w:rsidRPr="007F0E36" w:rsidRDefault="005279B7" w:rsidP="00296884">
            <w:pPr>
              <w:ind w:firstLine="284"/>
              <w:jc w:val="both"/>
              <w:rPr>
                <w:rFonts w:eastAsia="@Arial Unicode MS"/>
              </w:rPr>
            </w:pPr>
            <w:r w:rsidRPr="007F0E36">
              <w:rPr>
                <w:rFonts w:eastAsia="@Arial Unicode MS"/>
              </w:rPr>
              <w:lastRenderedPageBreak/>
              <w:t>6</w:t>
            </w:r>
          </w:p>
        </w:tc>
        <w:tc>
          <w:tcPr>
            <w:tcW w:w="1914" w:type="pct"/>
          </w:tcPr>
          <w:p w:rsidR="005279B7" w:rsidRPr="007F0E36" w:rsidRDefault="005279B7" w:rsidP="00296884">
            <w:pPr>
              <w:ind w:firstLine="284"/>
              <w:jc w:val="both"/>
            </w:pPr>
            <w:r w:rsidRPr="007F0E36">
              <w:rPr>
                <w:rFonts w:eastAsia="@Arial Unicode MS"/>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780" w:type="pct"/>
          </w:tcPr>
          <w:p w:rsidR="005279B7" w:rsidRPr="007F0E36" w:rsidRDefault="005279B7" w:rsidP="00296884">
            <w:pPr>
              <w:ind w:firstLine="284"/>
              <w:jc w:val="both"/>
            </w:pPr>
            <w:r w:rsidRPr="007F0E36">
              <w:rPr>
                <w:rFonts w:eastAsia="@Arial Unicode MS"/>
                <w:i/>
                <w:iCs/>
              </w:rPr>
              <w:t>красота; гармония; духовный мир человека; эстетическое развитие, самовыражение в творчестве и искусстве.</w:t>
            </w:r>
          </w:p>
        </w:tc>
      </w:tr>
    </w:tbl>
    <w:p w:rsidR="005279B7" w:rsidRPr="007F0E36" w:rsidRDefault="005279B7" w:rsidP="00654F47">
      <w:pPr>
        <w:jc w:val="both"/>
      </w:pPr>
    </w:p>
    <w:p w:rsidR="005279B7" w:rsidRPr="007F0E36" w:rsidRDefault="005279B7" w:rsidP="00654F47">
      <w:pPr>
        <w:rPr>
          <w:b/>
          <w:bCs/>
        </w:rPr>
      </w:pPr>
      <w:r w:rsidRPr="007F0E36">
        <w:rPr>
          <w:b/>
          <w:bCs/>
        </w:rPr>
        <w:t xml:space="preserve">2.3.5. Содержание духовно-нравственного развития и воспитания обучающихся на </w:t>
      </w:r>
      <w:r w:rsidR="005873BE" w:rsidRPr="007F0E36">
        <w:rPr>
          <w:b/>
          <w:bCs/>
        </w:rPr>
        <w:t xml:space="preserve">уровне </w:t>
      </w:r>
      <w:r w:rsidRPr="007F0E36">
        <w:rPr>
          <w:b/>
          <w:bCs/>
        </w:rPr>
        <w:t xml:space="preserve"> начального общего образования</w:t>
      </w:r>
    </w:p>
    <w:p w:rsidR="005279B7" w:rsidRPr="007F0E36" w:rsidRDefault="005279B7" w:rsidP="00654F47">
      <w:pPr>
        <w:ind w:firstLine="284"/>
        <w:jc w:val="both"/>
      </w:pPr>
      <w:r w:rsidRPr="007F0E36">
        <w:tab/>
        <w:t xml:space="preserve">Реализация программы предполагает создание социально открытого пространства, в котором данные ценности будут реализовываться в практической жизнедеятельности: </w:t>
      </w:r>
    </w:p>
    <w:p w:rsidR="005279B7" w:rsidRPr="007F0E36" w:rsidRDefault="005279B7" w:rsidP="00654F47">
      <w:pPr>
        <w:ind w:firstLine="284"/>
        <w:jc w:val="both"/>
      </w:pPr>
      <w:r w:rsidRPr="007F0E36">
        <w:t xml:space="preserve">- в содержании и построении уроков; </w:t>
      </w:r>
    </w:p>
    <w:p w:rsidR="005279B7" w:rsidRPr="007F0E36" w:rsidRDefault="005279B7" w:rsidP="00654F47">
      <w:pPr>
        <w:ind w:firstLine="284"/>
        <w:jc w:val="both"/>
      </w:pPr>
      <w:r w:rsidRPr="007F0E36">
        <w:t>-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279B7" w:rsidRPr="007F0E36" w:rsidRDefault="005279B7" w:rsidP="00654F47">
      <w:pPr>
        <w:ind w:firstLine="284"/>
        <w:jc w:val="both"/>
      </w:pPr>
      <w:r w:rsidRPr="007F0E36">
        <w:t>- в опыте организации индивидуальной, групповой, коллективной деятельности учащихся;</w:t>
      </w:r>
    </w:p>
    <w:p w:rsidR="005279B7" w:rsidRPr="007F0E36" w:rsidRDefault="005279B7" w:rsidP="00654F47">
      <w:pPr>
        <w:ind w:firstLine="284"/>
        <w:jc w:val="both"/>
      </w:pPr>
      <w:r w:rsidRPr="007F0E36">
        <w:t>- в специальных событиях, спроектированных с  учетом определенной ценности и смысла;</w:t>
      </w:r>
    </w:p>
    <w:p w:rsidR="005279B7" w:rsidRPr="007F0E36" w:rsidRDefault="005279B7" w:rsidP="00654F47">
      <w:pPr>
        <w:ind w:firstLine="284"/>
        <w:jc w:val="both"/>
      </w:pPr>
      <w:r w:rsidRPr="007F0E36">
        <w:t xml:space="preserve">- в личном  примере ученикам. </w:t>
      </w:r>
    </w:p>
    <w:p w:rsidR="005279B7" w:rsidRPr="007F0E36" w:rsidRDefault="005279B7" w:rsidP="00654F47">
      <w:pPr>
        <w:ind w:firstLine="284"/>
        <w:jc w:val="both"/>
      </w:pPr>
      <w:r w:rsidRPr="007F0E36">
        <w:t xml:space="preserve">  Опыт реализации Программы развития общественно-активной школы позволит использовать уже созданное пространство. Согласованные усилия </w:t>
      </w:r>
      <w:r w:rsidRPr="007F0E36">
        <w:rPr>
          <w:color w:val="000000"/>
        </w:rPr>
        <w:t>всех социальных субъектов-участников</w:t>
      </w:r>
      <w:r w:rsidRPr="007F0E36">
        <w:t xml:space="preserve"> образования дают его полноценное функционирование, т.е. социально открытый уклад школьной жизни. Уклад школьной жизни является педагогически целесообразной формой приведения в соответствие разнообразных видов (учебной, семейной, общественно полезной, трудовой, эстетической, социально-коммуникативной, творческой и др.) и уровней (урочной, внеурочной, внешкольной, семейной, общественно полезной) деятельности ребенка с моральными нормами, нравственными установками, национальными духовными традициями. </w:t>
      </w:r>
    </w:p>
    <w:p w:rsidR="005279B7" w:rsidRPr="007F0E36" w:rsidRDefault="005279B7" w:rsidP="00654F47">
      <w:pPr>
        <w:ind w:firstLine="284"/>
        <w:jc w:val="both"/>
      </w:pPr>
      <w:r w:rsidRPr="007F0E36">
        <w:t xml:space="preserve">Главные принципы содержания общественно-активной школы  учитывают полисубъектность современного воспитания и социализации школьника. Поэтому накопленный опыт позволяет сделать такой уклад жизни обучающегося, который организован педагогическим коллективом школы при активном и согласованном участии иных субъектов воспитания и социализации. </w:t>
      </w:r>
    </w:p>
    <w:p w:rsidR="005279B7" w:rsidRPr="007F0E36" w:rsidRDefault="005279B7" w:rsidP="00654F47">
      <w:pPr>
        <w:ind w:firstLine="284"/>
        <w:jc w:val="both"/>
      </w:pPr>
      <w:r w:rsidRPr="007F0E36">
        <w:t>Социально открытое пространство нравственного уклада жизни обучающихся осуществляется на основе следующих принципов:</w:t>
      </w:r>
    </w:p>
    <w:p w:rsidR="005279B7" w:rsidRPr="007F0E36" w:rsidRDefault="005279B7" w:rsidP="00654F47">
      <w:pPr>
        <w:ind w:firstLine="284"/>
        <w:jc w:val="both"/>
        <w:rPr>
          <w:rFonts w:eastAsia="@Arial Unicode MS"/>
        </w:rPr>
      </w:pPr>
      <w:r w:rsidRPr="007F0E36">
        <w:rPr>
          <w:rFonts w:eastAsia="@Arial Unicode MS"/>
          <w:b/>
          <w:bCs/>
        </w:rPr>
        <w:t>Принцип ориентации на идеал.</w:t>
      </w:r>
      <w:r w:rsidRPr="007F0E36">
        <w:rPr>
          <w:rFonts w:eastAsia="@Arial Unicode MS"/>
        </w:rPr>
        <w:t xml:space="preserve"> </w:t>
      </w:r>
    </w:p>
    <w:p w:rsidR="005279B7" w:rsidRPr="007F0E36" w:rsidRDefault="005279B7" w:rsidP="00654F47">
      <w:pPr>
        <w:ind w:firstLine="284"/>
        <w:jc w:val="both"/>
        <w:rPr>
          <w:rFonts w:eastAsia="@Arial Unicode MS"/>
        </w:rPr>
      </w:pPr>
      <w:r w:rsidRPr="007F0E36">
        <w:rPr>
          <w:rFonts w:eastAsia="@Arial Unicode MS"/>
        </w:rPr>
        <w:t>Идеалы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обеспечивают возможность согласования деятельности различных субъектов воспитания и социализации.</w:t>
      </w:r>
    </w:p>
    <w:p w:rsidR="005279B7" w:rsidRPr="007F0E36" w:rsidRDefault="005279B7" w:rsidP="00654F47">
      <w:pPr>
        <w:ind w:firstLine="284"/>
        <w:jc w:val="both"/>
        <w:rPr>
          <w:rFonts w:eastAsia="@Arial Unicode MS"/>
          <w:b/>
          <w:bCs/>
        </w:rPr>
      </w:pPr>
      <w:r w:rsidRPr="007F0E36">
        <w:rPr>
          <w:rFonts w:eastAsia="@Arial Unicode MS"/>
          <w:b/>
          <w:bCs/>
        </w:rPr>
        <w:t>Принцип следования нравственному примеру.</w:t>
      </w:r>
    </w:p>
    <w:p w:rsidR="005279B7" w:rsidRPr="007F0E36" w:rsidRDefault="005279B7" w:rsidP="00654F47">
      <w:pPr>
        <w:ind w:firstLine="284"/>
        <w:jc w:val="both"/>
      </w:pPr>
      <w:r w:rsidRPr="007F0E36">
        <w:rPr>
          <w:rFonts w:eastAsia="@Arial Unicode MS"/>
        </w:rPr>
        <w:t xml:space="preserve">Пример как метод воспитания позволяет расширить нравственный опыт ребёнка,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На начальной ступени таким примером является </w:t>
      </w:r>
      <w:r w:rsidRPr="007F0E36">
        <w:t>нравственный пример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5279B7" w:rsidRPr="007F0E36" w:rsidRDefault="005279B7" w:rsidP="00654F47">
      <w:pPr>
        <w:ind w:firstLine="284"/>
        <w:jc w:val="both"/>
        <w:rPr>
          <w:rFonts w:eastAsia="@Arial Unicode MS"/>
        </w:rPr>
      </w:pPr>
      <w:r w:rsidRPr="007F0E36">
        <w:rPr>
          <w:rFonts w:eastAsia="@Arial Unicode MS"/>
          <w:b/>
          <w:bCs/>
        </w:rPr>
        <w:t>Принцип диалогического общения.</w:t>
      </w:r>
      <w:r w:rsidRPr="007F0E36">
        <w:rPr>
          <w:rFonts w:eastAsia="@Arial Unicode MS"/>
        </w:rPr>
        <w:t xml:space="preserve"> </w:t>
      </w:r>
    </w:p>
    <w:p w:rsidR="005279B7" w:rsidRPr="007F0E36" w:rsidRDefault="005279B7" w:rsidP="00654F47">
      <w:pPr>
        <w:ind w:firstLine="284"/>
        <w:jc w:val="both"/>
        <w:rPr>
          <w:rFonts w:eastAsia="@Arial Unicode MS"/>
          <w:b/>
          <w:bCs/>
        </w:rPr>
      </w:pPr>
      <w:r w:rsidRPr="007F0E36">
        <w:rPr>
          <w:rFonts w:eastAsia="@Arial Unicode MS"/>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w:t>
      </w:r>
    </w:p>
    <w:p w:rsidR="005279B7" w:rsidRPr="007F0E36" w:rsidRDefault="005279B7" w:rsidP="00654F47">
      <w:pPr>
        <w:ind w:firstLine="284"/>
        <w:jc w:val="both"/>
        <w:rPr>
          <w:rFonts w:eastAsia="@Arial Unicode MS"/>
          <w:b/>
          <w:bCs/>
        </w:rPr>
      </w:pPr>
      <w:r w:rsidRPr="007F0E36">
        <w:rPr>
          <w:rFonts w:eastAsia="@Arial Unicode MS"/>
          <w:b/>
          <w:bCs/>
        </w:rPr>
        <w:t>Принцип полисубъектности воспитания.</w:t>
      </w:r>
    </w:p>
    <w:p w:rsidR="005279B7" w:rsidRPr="007F0E36" w:rsidRDefault="005279B7" w:rsidP="00654F47">
      <w:pPr>
        <w:ind w:firstLine="284"/>
        <w:jc w:val="both"/>
        <w:rPr>
          <w:rFonts w:eastAsia="@Arial Unicode MS"/>
        </w:rPr>
      </w:pPr>
      <w:r w:rsidRPr="007F0E36">
        <w:rPr>
          <w:rFonts w:eastAsia="@Arial Unicode MS"/>
        </w:rPr>
        <w:t xml:space="preserve"> В современных условиях процесс развития и воспитания личности имеет полисубъектный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w:t>
      </w:r>
      <w:r w:rsidRPr="007F0E36">
        <w:rPr>
          <w:rFonts w:eastAsia="@Arial Unicode MS"/>
        </w:rPr>
        <w:lastRenderedPageBreak/>
        <w:t xml:space="preserve">противоречивые ценности и мировоззренческие установки. </w:t>
      </w:r>
      <w:r w:rsidRPr="007F0E36">
        <w:t>Целесообразные партнерские отношения с другими субъектами социализации: семьей, общественными организациями, учреждениями дополнительного образования, культуры и спорта, СМИ</w:t>
      </w:r>
      <w:r w:rsidRPr="007F0E36">
        <w:rPr>
          <w:rFonts w:eastAsia="@Arial Unicode MS"/>
        </w:rPr>
        <w:t xml:space="preserve"> дают возможность согласовать цели, задачи и ценности программы духовно-нравственного развития и воспитания обучающихся на ступени начального общего образования.</w:t>
      </w:r>
    </w:p>
    <w:p w:rsidR="005279B7" w:rsidRPr="007F0E36" w:rsidRDefault="005279B7" w:rsidP="00654F47">
      <w:pPr>
        <w:ind w:firstLine="284"/>
        <w:jc w:val="both"/>
        <w:rPr>
          <w:b/>
          <w:bCs/>
        </w:rPr>
      </w:pPr>
      <w:r w:rsidRPr="007F0E36">
        <w:rPr>
          <w:rFonts w:eastAsia="@Arial Unicode MS"/>
          <w:b/>
          <w:bCs/>
        </w:rPr>
        <w:t xml:space="preserve">Принцип </w:t>
      </w:r>
      <w:r w:rsidRPr="007F0E36">
        <w:rPr>
          <w:b/>
          <w:bCs/>
        </w:rPr>
        <w:t>индивидуально-личностного развития.</w:t>
      </w:r>
    </w:p>
    <w:p w:rsidR="005279B7" w:rsidRPr="007F0E36" w:rsidRDefault="005279B7" w:rsidP="00654F47">
      <w:pPr>
        <w:ind w:firstLine="284"/>
        <w:jc w:val="both"/>
      </w:pPr>
      <w:r w:rsidRPr="007F0E36">
        <w:t>Для успешной социализации и самоопределения личности младшего школьника необходима педагогическая поддержка, развития способностей, таланта каждого ребенка.</w:t>
      </w:r>
    </w:p>
    <w:p w:rsidR="005279B7" w:rsidRPr="007F0E36" w:rsidRDefault="005279B7" w:rsidP="00654F47">
      <w:pPr>
        <w:ind w:firstLine="284"/>
        <w:jc w:val="both"/>
        <w:rPr>
          <w:b/>
          <w:bCs/>
        </w:rPr>
      </w:pPr>
      <w:r w:rsidRPr="007F0E36">
        <w:rPr>
          <w:b/>
          <w:bCs/>
        </w:rPr>
        <w:t xml:space="preserve">Принцип  интегративности. </w:t>
      </w:r>
    </w:p>
    <w:p w:rsidR="005279B7" w:rsidRPr="007F0E36" w:rsidRDefault="005279B7" w:rsidP="00654F47">
      <w:pPr>
        <w:ind w:firstLine="284"/>
        <w:jc w:val="both"/>
      </w:pPr>
      <w:r w:rsidRPr="007F0E36">
        <w:t>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5279B7" w:rsidRPr="007F0E36" w:rsidRDefault="005279B7" w:rsidP="00654F47">
      <w:pPr>
        <w:ind w:firstLine="284"/>
        <w:jc w:val="both"/>
        <w:rPr>
          <w:b/>
          <w:bCs/>
        </w:rPr>
      </w:pPr>
      <w:r w:rsidRPr="007F0E36">
        <w:rPr>
          <w:b/>
          <w:bCs/>
        </w:rPr>
        <w:t xml:space="preserve">Принцип социальной востребованности воспитания. </w:t>
      </w:r>
    </w:p>
    <w:p w:rsidR="005279B7" w:rsidRPr="007F0E36" w:rsidRDefault="005279B7" w:rsidP="00654F47">
      <w:pPr>
        <w:ind w:firstLine="284"/>
        <w:jc w:val="both"/>
        <w:rPr>
          <w:b/>
          <w:bCs/>
        </w:rPr>
      </w:pPr>
      <w:r w:rsidRPr="007F0E36">
        <w:rPr>
          <w:b/>
          <w:bCs/>
        </w:rPr>
        <w:t>С</w:t>
      </w:r>
      <w:r w:rsidRPr="007F0E36">
        <w:t>оединение духовно-нравственного развития и воспитания с жизнью, реальными социальными проблемами позволяет преодолевать изоляцию детства, обеспечивают полноценное социальное созревание младших школьников.</w:t>
      </w:r>
    </w:p>
    <w:p w:rsidR="005279B7" w:rsidRPr="007F0E36" w:rsidRDefault="005279B7" w:rsidP="00654F47">
      <w:pPr>
        <w:ind w:firstLine="284"/>
        <w:jc w:val="both"/>
      </w:pPr>
      <w:r w:rsidRPr="007F0E36">
        <w:t xml:space="preserve">Программа реализуется в рамках урочной, внеурочной, внешкольной деятельности, социальных и культурных практик с помощью следующих </w:t>
      </w:r>
      <w:r w:rsidRPr="007F0E36">
        <w:rPr>
          <w:b/>
          <w:bCs/>
          <w:i/>
          <w:iCs/>
        </w:rPr>
        <w:t>инструментов</w:t>
      </w:r>
      <w:r w:rsidRPr="007F0E36">
        <w:t>:</w:t>
      </w:r>
    </w:p>
    <w:p w:rsidR="005279B7" w:rsidRPr="007F0E36" w:rsidRDefault="005279B7" w:rsidP="00654F47">
      <w:pPr>
        <w:jc w:val="both"/>
        <w:rPr>
          <w:i/>
          <w:iCs/>
        </w:rPr>
      </w:pPr>
      <w:r w:rsidRPr="007F0E36">
        <w:rPr>
          <w:i/>
          <w:iCs/>
        </w:rPr>
        <w:t>УМК «Школа России» и «Школа 2100»</w:t>
      </w:r>
    </w:p>
    <w:p w:rsidR="005279B7" w:rsidRPr="007F0E36" w:rsidRDefault="005279B7" w:rsidP="00654F47">
      <w:pPr>
        <w:ind w:firstLine="284"/>
        <w:jc w:val="both"/>
      </w:pPr>
      <w:r w:rsidRPr="007F0E36">
        <w:t xml:space="preserve">  В содержание системы учебников «Школа России», «Школа 2100» воспитывающий и развивающий потенциал, позволяющий эффективно реализовывать целевые установки, заложенные в «Концепции духовно-нравственного развития и воспитания личности гражданина России». Важнейшая задача российской школы — становление  российской гражданской идентичности обучающихся, в комплексе учебников «Школа России»</w:t>
      </w:r>
      <w:r w:rsidRPr="007F0E36">
        <w:rPr>
          <w:i/>
          <w:iCs/>
        </w:rPr>
        <w:t xml:space="preserve"> </w:t>
      </w:r>
      <w:r w:rsidRPr="007F0E36">
        <w:t>и «Школа 2100»  реализуется различными средствами.</w:t>
      </w:r>
    </w:p>
    <w:p w:rsidR="005279B7" w:rsidRPr="007F0E36" w:rsidRDefault="005279B7" w:rsidP="00654F47">
      <w:pPr>
        <w:ind w:firstLine="284"/>
        <w:jc w:val="both"/>
      </w:pPr>
      <w:r w:rsidRPr="007F0E36">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данных программ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5279B7" w:rsidRPr="007F0E36" w:rsidRDefault="005279B7" w:rsidP="00654F47">
      <w:pPr>
        <w:ind w:firstLine="284"/>
        <w:jc w:val="both"/>
      </w:pPr>
      <w:r w:rsidRPr="007F0E36">
        <w:t xml:space="preserve">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Т.е. во-вторых, содержание учебников наполнено родиноведческими и краеведческими знаниями. </w:t>
      </w:r>
    </w:p>
    <w:p w:rsidR="005279B7" w:rsidRPr="007F0E36" w:rsidRDefault="005279B7" w:rsidP="00654F47">
      <w:pPr>
        <w:ind w:firstLine="284"/>
        <w:jc w:val="both"/>
        <w:rPr>
          <w:b/>
          <w:bCs/>
        </w:rPr>
      </w:pPr>
      <w:r w:rsidRPr="007F0E36">
        <w:t>В третьих, поликультурность содержания системы учебников «Школа России», «Школа 2100»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w:t>
      </w:r>
      <w:r w:rsidR="00292642">
        <w:t xml:space="preserve"> </w:t>
      </w:r>
      <w:r w:rsidRPr="007F0E36">
        <w:t>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7F0E36">
        <w:rPr>
          <w:b/>
          <w:bCs/>
        </w:rPr>
        <w:t xml:space="preserve"> </w:t>
      </w:r>
      <w:r w:rsidRPr="007F0E36">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7F0E36">
        <w:rPr>
          <w:b/>
          <w:bCs/>
        </w:rPr>
        <w:t>.</w:t>
      </w:r>
    </w:p>
    <w:p w:rsidR="005279B7" w:rsidRPr="007F0E36" w:rsidRDefault="005279B7" w:rsidP="00654F47">
      <w:pPr>
        <w:ind w:firstLine="284"/>
        <w:jc w:val="both"/>
      </w:pPr>
    </w:p>
    <w:p w:rsidR="005279B7" w:rsidRPr="007F0E36" w:rsidRDefault="005279B7" w:rsidP="00654F47">
      <w:pPr>
        <w:ind w:firstLine="284"/>
        <w:jc w:val="both"/>
        <w:rPr>
          <w:i/>
          <w:iCs/>
        </w:rPr>
      </w:pPr>
      <w:r w:rsidRPr="007F0E36">
        <w:rPr>
          <w:i/>
          <w:iCs/>
        </w:rPr>
        <w:t xml:space="preserve">Создание среды школьного пространства </w:t>
      </w:r>
    </w:p>
    <w:p w:rsidR="005279B7" w:rsidRPr="007F0E36" w:rsidRDefault="005279B7" w:rsidP="00654F47">
      <w:pPr>
        <w:ind w:firstLine="284"/>
        <w:jc w:val="both"/>
      </w:pPr>
      <w:r w:rsidRPr="007F0E36">
        <w:t xml:space="preserve">В школе организованы подпространства, позволяющие учащимся: </w:t>
      </w:r>
    </w:p>
    <w:p w:rsidR="005279B7" w:rsidRPr="007F0E36" w:rsidRDefault="005279B7" w:rsidP="00654F47">
      <w:pPr>
        <w:tabs>
          <w:tab w:val="num" w:pos="360"/>
        </w:tabs>
        <w:ind w:firstLine="284"/>
        <w:jc w:val="both"/>
      </w:pPr>
      <w:r w:rsidRPr="007F0E36">
        <w:t xml:space="preserve">- изучать символы российской государственности и символы родного края (экскурсии в школьный музей, использование на уроках и во внеурочное время фонда музея партизанской славы); муниципальные и школьные праздники (совместные с родителями и учреждениями </w:t>
      </w:r>
      <w:r w:rsidRPr="007F0E36">
        <w:lastRenderedPageBreak/>
        <w:t>культуры и дополнительного образования); историю, культурные традиции, достижения учащихся и педагогов школы (традиционные праздники, которые являются традиционными для всего города); связи школы с социальными партнерами;</w:t>
      </w:r>
    </w:p>
    <w:p w:rsidR="005279B7" w:rsidRPr="007F0E36" w:rsidRDefault="005279B7" w:rsidP="00654F47">
      <w:pPr>
        <w:ind w:firstLine="284"/>
        <w:jc w:val="both"/>
      </w:pPr>
      <w:r w:rsidRPr="007F0E36">
        <w:t xml:space="preserve">- традиции школы. </w:t>
      </w:r>
    </w:p>
    <w:p w:rsidR="005279B7" w:rsidRPr="007F0E36" w:rsidRDefault="005279B7" w:rsidP="00654F47">
      <w:pPr>
        <w:ind w:firstLine="284"/>
        <w:jc w:val="both"/>
        <w:rPr>
          <w:b/>
          <w:bCs/>
        </w:rPr>
      </w:pPr>
      <w:r w:rsidRPr="007F0E36">
        <w:rPr>
          <w:b/>
          <w:bCs/>
        </w:rPr>
        <w:t>Календарь традиционных школьных дел и праздников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7141"/>
      </w:tblGrid>
      <w:tr w:rsidR="005279B7" w:rsidRPr="007F0E36">
        <w:trPr>
          <w:trHeight w:val="312"/>
        </w:trPr>
        <w:tc>
          <w:tcPr>
            <w:tcW w:w="3044" w:type="dxa"/>
          </w:tcPr>
          <w:p w:rsidR="005279B7" w:rsidRPr="007F0E36" w:rsidRDefault="005279B7" w:rsidP="00296884">
            <w:pPr>
              <w:ind w:firstLine="284"/>
              <w:jc w:val="both"/>
              <w:rPr>
                <w:i/>
                <w:iCs/>
              </w:rPr>
            </w:pPr>
            <w:r w:rsidRPr="007F0E36">
              <w:rPr>
                <w:i/>
                <w:iCs/>
              </w:rPr>
              <w:t>Время проведения</w:t>
            </w:r>
          </w:p>
        </w:tc>
        <w:tc>
          <w:tcPr>
            <w:tcW w:w="7332" w:type="dxa"/>
          </w:tcPr>
          <w:p w:rsidR="005279B7" w:rsidRPr="007F0E36" w:rsidRDefault="005279B7" w:rsidP="00296884">
            <w:pPr>
              <w:ind w:firstLine="284"/>
              <w:jc w:val="both"/>
              <w:rPr>
                <w:i/>
                <w:iCs/>
              </w:rPr>
            </w:pPr>
            <w:r w:rsidRPr="007F0E36">
              <w:rPr>
                <w:i/>
                <w:iCs/>
              </w:rPr>
              <w:t>Тема мероприятия</w:t>
            </w:r>
          </w:p>
        </w:tc>
      </w:tr>
      <w:tr w:rsidR="005279B7" w:rsidRPr="007F0E36">
        <w:trPr>
          <w:trHeight w:val="624"/>
        </w:trPr>
        <w:tc>
          <w:tcPr>
            <w:tcW w:w="3044" w:type="dxa"/>
          </w:tcPr>
          <w:p w:rsidR="005279B7" w:rsidRPr="007F0E36" w:rsidRDefault="005279B7" w:rsidP="00296884">
            <w:pPr>
              <w:ind w:firstLine="284"/>
              <w:jc w:val="both"/>
              <w:rPr>
                <w:i/>
                <w:iCs/>
              </w:rPr>
            </w:pPr>
            <w:r w:rsidRPr="007F0E36">
              <w:rPr>
                <w:i/>
                <w:iCs/>
              </w:rPr>
              <w:t>Сентябрь</w:t>
            </w:r>
          </w:p>
        </w:tc>
        <w:tc>
          <w:tcPr>
            <w:tcW w:w="7332" w:type="dxa"/>
          </w:tcPr>
          <w:p w:rsidR="00E62852" w:rsidRPr="007F0E36" w:rsidRDefault="005279B7" w:rsidP="00E62852">
            <w:pPr>
              <w:ind w:firstLine="284"/>
              <w:jc w:val="both"/>
              <w:rPr>
                <w:i/>
                <w:iCs/>
              </w:rPr>
            </w:pPr>
            <w:r w:rsidRPr="007F0E36">
              <w:rPr>
                <w:i/>
                <w:iCs/>
              </w:rPr>
              <w:t>1 сентября – День знаний;</w:t>
            </w:r>
          </w:p>
          <w:p w:rsidR="00E62852" w:rsidRPr="007F0E36" w:rsidRDefault="00E62852" w:rsidP="00263470">
            <w:pPr>
              <w:ind w:firstLine="284"/>
              <w:jc w:val="both"/>
              <w:rPr>
                <w:i/>
                <w:iCs/>
              </w:rPr>
            </w:pPr>
            <w:r w:rsidRPr="007F0E36">
              <w:rPr>
                <w:i/>
                <w:iCs/>
              </w:rPr>
              <w:t>Посвящение в пешеходы</w:t>
            </w:r>
          </w:p>
          <w:p w:rsidR="001D0049" w:rsidRPr="007F0E36" w:rsidRDefault="00263470" w:rsidP="00296884">
            <w:pPr>
              <w:ind w:firstLine="284"/>
              <w:jc w:val="both"/>
              <w:rPr>
                <w:i/>
                <w:iCs/>
              </w:rPr>
            </w:pPr>
            <w:r w:rsidRPr="007F0E36">
              <w:rPr>
                <w:i/>
                <w:iCs/>
              </w:rPr>
              <w:t xml:space="preserve"> </w:t>
            </w:r>
            <w:r w:rsidR="001D0049" w:rsidRPr="007F0E36">
              <w:rPr>
                <w:i/>
                <w:iCs/>
              </w:rPr>
              <w:t>«Минутки безопасности» ежедневно 1-11 классы.</w:t>
            </w:r>
          </w:p>
        </w:tc>
      </w:tr>
      <w:tr w:rsidR="005279B7" w:rsidRPr="007F0E36">
        <w:trPr>
          <w:trHeight w:val="1590"/>
        </w:trPr>
        <w:tc>
          <w:tcPr>
            <w:tcW w:w="3044" w:type="dxa"/>
          </w:tcPr>
          <w:p w:rsidR="005279B7" w:rsidRPr="007F0E36" w:rsidRDefault="005279B7" w:rsidP="00296884">
            <w:pPr>
              <w:ind w:firstLine="284"/>
              <w:jc w:val="both"/>
              <w:rPr>
                <w:i/>
                <w:iCs/>
              </w:rPr>
            </w:pPr>
            <w:r w:rsidRPr="007F0E36">
              <w:rPr>
                <w:i/>
                <w:iCs/>
              </w:rPr>
              <w:t>Октябрь</w:t>
            </w:r>
          </w:p>
        </w:tc>
        <w:tc>
          <w:tcPr>
            <w:tcW w:w="7332" w:type="dxa"/>
          </w:tcPr>
          <w:p w:rsidR="00A55B75" w:rsidRPr="007F0E36" w:rsidRDefault="00A55B75" w:rsidP="00A55B75">
            <w:pPr>
              <w:jc w:val="both"/>
              <w:rPr>
                <w:i/>
                <w:iCs/>
              </w:rPr>
            </w:pPr>
            <w:r w:rsidRPr="007F0E36">
              <w:rPr>
                <w:i/>
                <w:iCs/>
              </w:rPr>
              <w:t xml:space="preserve">1 октября  - МЕЖДУНАРОДНЫЙ ДЕНЬ ПОЖИЛЫХ ЛЮДЕЙ, </w:t>
            </w:r>
          </w:p>
          <w:p w:rsidR="00A55B75" w:rsidRPr="007F0E36" w:rsidRDefault="00A55B75" w:rsidP="00296884">
            <w:pPr>
              <w:ind w:firstLine="284"/>
              <w:jc w:val="both"/>
              <w:rPr>
                <w:i/>
                <w:iCs/>
              </w:rPr>
            </w:pPr>
            <w:r w:rsidRPr="007F0E36">
              <w:rPr>
                <w:i/>
                <w:iCs/>
              </w:rPr>
              <w:t>Праздник, посвящённый Дню учителя</w:t>
            </w:r>
          </w:p>
          <w:p w:rsidR="00E62852" w:rsidRDefault="00E62852" w:rsidP="00296884">
            <w:pPr>
              <w:ind w:firstLine="284"/>
              <w:jc w:val="both"/>
              <w:rPr>
                <w:i/>
                <w:iCs/>
              </w:rPr>
            </w:pPr>
            <w:r w:rsidRPr="007F0E36">
              <w:rPr>
                <w:i/>
                <w:iCs/>
              </w:rPr>
              <w:t>Праздник осени для учащихся начальной школы. По параллелям</w:t>
            </w:r>
          </w:p>
          <w:p w:rsidR="00263470" w:rsidRPr="007F0E36" w:rsidRDefault="00263470" w:rsidP="00296884">
            <w:pPr>
              <w:ind w:firstLine="284"/>
              <w:jc w:val="both"/>
              <w:rPr>
                <w:i/>
                <w:iCs/>
              </w:rPr>
            </w:pPr>
            <w:r>
              <w:rPr>
                <w:i/>
                <w:iCs/>
              </w:rPr>
              <w:t>Праздник «Посвящение в ученики»</w:t>
            </w:r>
          </w:p>
          <w:p w:rsidR="009C7F59" w:rsidRPr="007F0E36" w:rsidRDefault="009C7F59" w:rsidP="009C7F59">
            <w:pPr>
              <w:ind w:firstLine="284"/>
              <w:jc w:val="both"/>
              <w:rPr>
                <w:i/>
                <w:iCs/>
              </w:rPr>
            </w:pPr>
            <w:r w:rsidRPr="007F0E36">
              <w:rPr>
                <w:i/>
                <w:iCs/>
              </w:rPr>
              <w:t>Участие во Всероссийском  творческом  конкурсе «Святые заступники Руси»</w:t>
            </w:r>
          </w:p>
        </w:tc>
      </w:tr>
      <w:tr w:rsidR="005279B7" w:rsidRPr="007F0E36">
        <w:trPr>
          <w:trHeight w:val="951"/>
        </w:trPr>
        <w:tc>
          <w:tcPr>
            <w:tcW w:w="3044" w:type="dxa"/>
          </w:tcPr>
          <w:p w:rsidR="005279B7" w:rsidRPr="007F0E36" w:rsidRDefault="005279B7" w:rsidP="00296884">
            <w:pPr>
              <w:ind w:firstLine="284"/>
              <w:jc w:val="both"/>
              <w:rPr>
                <w:i/>
                <w:iCs/>
              </w:rPr>
            </w:pPr>
            <w:r w:rsidRPr="007F0E36">
              <w:rPr>
                <w:i/>
                <w:iCs/>
              </w:rPr>
              <w:t>Ноябрь</w:t>
            </w:r>
          </w:p>
        </w:tc>
        <w:tc>
          <w:tcPr>
            <w:tcW w:w="7332" w:type="dxa"/>
          </w:tcPr>
          <w:p w:rsidR="005279B7" w:rsidRPr="007F0E36" w:rsidRDefault="005279B7" w:rsidP="00296884">
            <w:pPr>
              <w:ind w:firstLine="284"/>
              <w:jc w:val="both"/>
              <w:rPr>
                <w:i/>
                <w:iCs/>
              </w:rPr>
            </w:pPr>
            <w:r w:rsidRPr="007F0E36">
              <w:rPr>
                <w:i/>
                <w:iCs/>
              </w:rPr>
              <w:t>День народного единства</w:t>
            </w:r>
          </w:p>
          <w:p w:rsidR="005279B7" w:rsidRPr="007F0E36" w:rsidRDefault="005279B7" w:rsidP="00296884">
            <w:pPr>
              <w:ind w:firstLine="284"/>
              <w:jc w:val="both"/>
              <w:rPr>
                <w:i/>
                <w:iCs/>
              </w:rPr>
            </w:pPr>
            <w:r w:rsidRPr="007F0E36">
              <w:rPr>
                <w:i/>
                <w:iCs/>
              </w:rPr>
              <w:t xml:space="preserve"> Неделя толерантности</w:t>
            </w:r>
          </w:p>
          <w:p w:rsidR="005279B7" w:rsidRPr="007F0E36" w:rsidRDefault="005279B7" w:rsidP="00296884">
            <w:pPr>
              <w:ind w:firstLine="284"/>
              <w:jc w:val="both"/>
              <w:rPr>
                <w:i/>
                <w:iCs/>
              </w:rPr>
            </w:pPr>
            <w:r w:rsidRPr="007F0E36">
              <w:rPr>
                <w:i/>
                <w:iCs/>
              </w:rPr>
              <w:t>Акция «Спешите делать добрые дела»</w:t>
            </w:r>
          </w:p>
        </w:tc>
      </w:tr>
      <w:tr w:rsidR="005279B7" w:rsidRPr="007F0E36">
        <w:trPr>
          <w:trHeight w:val="327"/>
        </w:trPr>
        <w:tc>
          <w:tcPr>
            <w:tcW w:w="3044" w:type="dxa"/>
          </w:tcPr>
          <w:p w:rsidR="005279B7" w:rsidRPr="007F0E36" w:rsidRDefault="005279B7" w:rsidP="00296884">
            <w:pPr>
              <w:ind w:firstLine="284"/>
              <w:jc w:val="both"/>
              <w:rPr>
                <w:i/>
                <w:iCs/>
              </w:rPr>
            </w:pPr>
            <w:r w:rsidRPr="007F0E36">
              <w:rPr>
                <w:i/>
                <w:iCs/>
              </w:rPr>
              <w:t>Декабрь</w:t>
            </w:r>
          </w:p>
        </w:tc>
        <w:tc>
          <w:tcPr>
            <w:tcW w:w="7332" w:type="dxa"/>
          </w:tcPr>
          <w:p w:rsidR="00A55B75" w:rsidRPr="007F0E36" w:rsidRDefault="00263470" w:rsidP="00263470">
            <w:pPr>
              <w:jc w:val="both"/>
              <w:rPr>
                <w:i/>
                <w:iCs/>
              </w:rPr>
            </w:pPr>
            <w:r>
              <w:rPr>
                <w:i/>
                <w:iCs/>
              </w:rPr>
              <w:t xml:space="preserve">    </w:t>
            </w:r>
            <w:r w:rsidR="00A55B75" w:rsidRPr="007F0E36">
              <w:rPr>
                <w:i/>
                <w:iCs/>
              </w:rPr>
              <w:t xml:space="preserve">Неделя правовых знаний </w:t>
            </w:r>
          </w:p>
          <w:p w:rsidR="005279B7" w:rsidRPr="007F0E36" w:rsidRDefault="005279B7" w:rsidP="00296884">
            <w:pPr>
              <w:ind w:firstLine="284"/>
              <w:jc w:val="both"/>
              <w:rPr>
                <w:i/>
                <w:iCs/>
              </w:rPr>
            </w:pPr>
            <w:r w:rsidRPr="007F0E36">
              <w:rPr>
                <w:i/>
                <w:iCs/>
              </w:rPr>
              <w:t>Новогодний праздник.</w:t>
            </w:r>
          </w:p>
        </w:tc>
      </w:tr>
      <w:tr w:rsidR="005279B7" w:rsidRPr="007F0E36">
        <w:trPr>
          <w:trHeight w:val="312"/>
        </w:trPr>
        <w:tc>
          <w:tcPr>
            <w:tcW w:w="3044" w:type="dxa"/>
          </w:tcPr>
          <w:p w:rsidR="005279B7" w:rsidRPr="007F0E36" w:rsidRDefault="005279B7" w:rsidP="00296884">
            <w:pPr>
              <w:ind w:firstLine="284"/>
              <w:jc w:val="both"/>
              <w:rPr>
                <w:i/>
                <w:iCs/>
              </w:rPr>
            </w:pPr>
            <w:r w:rsidRPr="007F0E36">
              <w:rPr>
                <w:i/>
                <w:iCs/>
              </w:rPr>
              <w:t>Январь</w:t>
            </w:r>
          </w:p>
        </w:tc>
        <w:tc>
          <w:tcPr>
            <w:tcW w:w="7332" w:type="dxa"/>
          </w:tcPr>
          <w:p w:rsidR="009C7F59" w:rsidRPr="007F0E36" w:rsidRDefault="009C7F59" w:rsidP="009C7F59">
            <w:pPr>
              <w:ind w:firstLine="284"/>
              <w:jc w:val="both"/>
              <w:rPr>
                <w:i/>
                <w:iCs/>
              </w:rPr>
            </w:pPr>
            <w:r w:rsidRPr="007F0E36">
              <w:rPr>
                <w:i/>
                <w:iCs/>
              </w:rPr>
              <w:t>Неделя боевой славы, посвящённая годовщине освобождения Великих Лук от немецко-фашистских захватчиков. (По отдельному плану)</w:t>
            </w:r>
          </w:p>
          <w:p w:rsidR="009C7F59" w:rsidRPr="007F0E36" w:rsidRDefault="009C7F59" w:rsidP="005E633A">
            <w:pPr>
              <w:numPr>
                <w:ilvl w:val="0"/>
                <w:numId w:val="382"/>
              </w:numPr>
              <w:jc w:val="both"/>
              <w:rPr>
                <w:i/>
                <w:iCs/>
              </w:rPr>
            </w:pPr>
            <w:r w:rsidRPr="007F0E36">
              <w:rPr>
                <w:i/>
                <w:iCs/>
              </w:rPr>
              <w:t>Возложение цветов  на Братском воинском захоронении.</w:t>
            </w:r>
          </w:p>
          <w:p w:rsidR="009C7F59" w:rsidRPr="007F0E36" w:rsidRDefault="009C7F59" w:rsidP="005E633A">
            <w:pPr>
              <w:numPr>
                <w:ilvl w:val="0"/>
                <w:numId w:val="382"/>
              </w:numPr>
              <w:jc w:val="both"/>
              <w:rPr>
                <w:i/>
                <w:iCs/>
              </w:rPr>
            </w:pPr>
            <w:r w:rsidRPr="007F0E36">
              <w:rPr>
                <w:i/>
                <w:iCs/>
              </w:rPr>
              <w:t>Радиопередача.</w:t>
            </w:r>
          </w:p>
          <w:p w:rsidR="009C7F59" w:rsidRPr="007F0E36" w:rsidRDefault="009C7F59" w:rsidP="005E633A">
            <w:pPr>
              <w:numPr>
                <w:ilvl w:val="0"/>
                <w:numId w:val="382"/>
              </w:numPr>
              <w:jc w:val="both"/>
              <w:rPr>
                <w:i/>
                <w:iCs/>
              </w:rPr>
            </w:pPr>
            <w:r w:rsidRPr="007F0E36">
              <w:rPr>
                <w:i/>
                <w:iCs/>
              </w:rPr>
              <w:t>Участие в митинге.</w:t>
            </w:r>
          </w:p>
          <w:p w:rsidR="009C7F59" w:rsidRPr="007F0E36" w:rsidRDefault="009C7F59" w:rsidP="005E633A">
            <w:pPr>
              <w:numPr>
                <w:ilvl w:val="0"/>
                <w:numId w:val="382"/>
              </w:numPr>
              <w:jc w:val="both"/>
              <w:rPr>
                <w:i/>
                <w:iCs/>
              </w:rPr>
            </w:pPr>
            <w:r w:rsidRPr="007F0E36">
              <w:rPr>
                <w:i/>
                <w:iCs/>
              </w:rPr>
              <w:t>Возложение цветов к Обелиску Славы,  обелиску железнодорожникам, бюсту Рокоссовского..</w:t>
            </w:r>
          </w:p>
          <w:p w:rsidR="009C7F59" w:rsidRPr="007F0E36" w:rsidRDefault="009C7F59" w:rsidP="005E633A">
            <w:pPr>
              <w:numPr>
                <w:ilvl w:val="0"/>
                <w:numId w:val="382"/>
              </w:numPr>
              <w:jc w:val="both"/>
              <w:rPr>
                <w:i/>
                <w:iCs/>
              </w:rPr>
            </w:pPr>
            <w:r w:rsidRPr="007F0E36">
              <w:rPr>
                <w:i/>
                <w:iCs/>
              </w:rPr>
              <w:t>Экскурсии в музеи города, школьный музей, музеи  МОУ.</w:t>
            </w:r>
          </w:p>
          <w:p w:rsidR="009C7F59" w:rsidRPr="007F0E36" w:rsidRDefault="009C7F59" w:rsidP="005E633A">
            <w:pPr>
              <w:numPr>
                <w:ilvl w:val="0"/>
                <w:numId w:val="382"/>
              </w:numPr>
              <w:jc w:val="both"/>
              <w:rPr>
                <w:i/>
                <w:iCs/>
              </w:rPr>
            </w:pPr>
            <w:r w:rsidRPr="007F0E36">
              <w:rPr>
                <w:i/>
                <w:iCs/>
              </w:rPr>
              <w:t>Неделя истории и географии.</w:t>
            </w:r>
          </w:p>
          <w:p w:rsidR="009C7F59" w:rsidRPr="007F0E36" w:rsidRDefault="009C7F59" w:rsidP="005E633A">
            <w:pPr>
              <w:numPr>
                <w:ilvl w:val="0"/>
                <w:numId w:val="382"/>
              </w:numPr>
              <w:jc w:val="both"/>
              <w:rPr>
                <w:i/>
                <w:iCs/>
              </w:rPr>
            </w:pPr>
            <w:r w:rsidRPr="007F0E36">
              <w:rPr>
                <w:i/>
                <w:iCs/>
              </w:rPr>
              <w:t>Участие в Интернет-викторинах.</w:t>
            </w:r>
          </w:p>
          <w:p w:rsidR="009C7F59" w:rsidRPr="007F0E36" w:rsidRDefault="009C7F59" w:rsidP="005E633A">
            <w:pPr>
              <w:numPr>
                <w:ilvl w:val="0"/>
                <w:numId w:val="382"/>
              </w:numPr>
              <w:jc w:val="both"/>
              <w:rPr>
                <w:i/>
                <w:iCs/>
              </w:rPr>
            </w:pPr>
            <w:r w:rsidRPr="007F0E36">
              <w:rPr>
                <w:i/>
                <w:iCs/>
              </w:rPr>
              <w:t>Посещение ветеранов В.О.В. на дому</w:t>
            </w:r>
          </w:p>
          <w:p w:rsidR="00A55B75" w:rsidRPr="007F0E36" w:rsidRDefault="00A55B75" w:rsidP="009C7F59">
            <w:pPr>
              <w:ind w:firstLine="284"/>
              <w:jc w:val="both"/>
              <w:rPr>
                <w:i/>
                <w:iCs/>
              </w:rPr>
            </w:pPr>
            <w:r w:rsidRPr="007F0E36">
              <w:rPr>
                <w:i/>
                <w:iCs/>
              </w:rPr>
              <w:t>Участие в Международных  Рождественских образовательных чтениях</w:t>
            </w:r>
          </w:p>
        </w:tc>
      </w:tr>
      <w:tr w:rsidR="005279B7" w:rsidRPr="007F0E36">
        <w:trPr>
          <w:trHeight w:val="624"/>
        </w:trPr>
        <w:tc>
          <w:tcPr>
            <w:tcW w:w="3044" w:type="dxa"/>
          </w:tcPr>
          <w:p w:rsidR="005279B7" w:rsidRPr="007F0E36" w:rsidRDefault="005279B7" w:rsidP="00296884">
            <w:pPr>
              <w:ind w:firstLine="284"/>
              <w:jc w:val="both"/>
              <w:rPr>
                <w:i/>
                <w:iCs/>
              </w:rPr>
            </w:pPr>
            <w:r w:rsidRPr="007F0E36">
              <w:rPr>
                <w:i/>
                <w:iCs/>
              </w:rPr>
              <w:t>Февраль</w:t>
            </w:r>
          </w:p>
        </w:tc>
        <w:tc>
          <w:tcPr>
            <w:tcW w:w="7332" w:type="dxa"/>
          </w:tcPr>
          <w:p w:rsidR="00A55B75" w:rsidRDefault="00263470" w:rsidP="00A55B75">
            <w:pPr>
              <w:ind w:firstLine="284"/>
              <w:jc w:val="both"/>
              <w:rPr>
                <w:i/>
                <w:iCs/>
              </w:rPr>
            </w:pPr>
            <w:r>
              <w:rPr>
                <w:i/>
                <w:iCs/>
              </w:rPr>
              <w:t>В</w:t>
            </w:r>
            <w:r w:rsidR="00A55B75" w:rsidRPr="007F0E36">
              <w:rPr>
                <w:i/>
                <w:iCs/>
              </w:rPr>
              <w:t>оенно-патриотическая декада, посвящённая Дню защитника Отечества.</w:t>
            </w:r>
          </w:p>
          <w:p w:rsidR="004D4D51" w:rsidRPr="007F0E36" w:rsidRDefault="004D4D51" w:rsidP="00A55B75">
            <w:pPr>
              <w:ind w:firstLine="284"/>
              <w:jc w:val="both"/>
              <w:rPr>
                <w:i/>
                <w:iCs/>
              </w:rPr>
            </w:pPr>
            <w:r>
              <w:rPr>
                <w:i/>
                <w:iCs/>
              </w:rPr>
              <w:t>Неделя начальных классов</w:t>
            </w:r>
          </w:p>
          <w:p w:rsidR="00A55B75" w:rsidRPr="007F0E36" w:rsidRDefault="00A55B75" w:rsidP="00A55B75">
            <w:pPr>
              <w:ind w:firstLine="284"/>
              <w:jc w:val="both"/>
              <w:rPr>
                <w:i/>
                <w:iCs/>
              </w:rPr>
            </w:pPr>
            <w:r w:rsidRPr="007F0E36">
              <w:rPr>
                <w:i/>
                <w:iCs/>
              </w:rPr>
              <w:t>Масленичная неделя  по графику :</w:t>
            </w:r>
          </w:p>
          <w:p w:rsidR="00A55B75" w:rsidRPr="007F0E36" w:rsidRDefault="00A55B75" w:rsidP="005E633A">
            <w:pPr>
              <w:numPr>
                <w:ilvl w:val="0"/>
                <w:numId w:val="381"/>
              </w:numPr>
              <w:jc w:val="both"/>
              <w:rPr>
                <w:i/>
                <w:iCs/>
              </w:rPr>
            </w:pPr>
            <w:r w:rsidRPr="007F0E36">
              <w:rPr>
                <w:i/>
                <w:iCs/>
              </w:rPr>
              <w:t>Масленичная ярмарка;</w:t>
            </w:r>
          </w:p>
          <w:p w:rsidR="005279B7" w:rsidRPr="007F0E36" w:rsidRDefault="00A55B75" w:rsidP="005E633A">
            <w:pPr>
              <w:numPr>
                <w:ilvl w:val="0"/>
                <w:numId w:val="381"/>
              </w:numPr>
              <w:jc w:val="both"/>
              <w:rPr>
                <w:i/>
                <w:iCs/>
              </w:rPr>
            </w:pPr>
            <w:r w:rsidRPr="007F0E36">
              <w:rPr>
                <w:i/>
                <w:iCs/>
              </w:rPr>
              <w:t>Народные забавы.</w:t>
            </w:r>
          </w:p>
          <w:p w:rsidR="009C7F59" w:rsidRPr="007F0E36" w:rsidRDefault="009C7F59" w:rsidP="009C7F59">
            <w:pPr>
              <w:jc w:val="both"/>
              <w:rPr>
                <w:i/>
                <w:iCs/>
              </w:rPr>
            </w:pPr>
            <w:r w:rsidRPr="007F0E36">
              <w:rPr>
                <w:i/>
                <w:iCs/>
              </w:rPr>
              <w:t>Участие в выставке рисунков обучающихся школ города «Красота Божьего мира» в рамках  православных Свято-Тихоновских чтений.</w:t>
            </w:r>
          </w:p>
        </w:tc>
      </w:tr>
      <w:tr w:rsidR="005279B7" w:rsidRPr="007F0E36">
        <w:trPr>
          <w:trHeight w:val="951"/>
        </w:trPr>
        <w:tc>
          <w:tcPr>
            <w:tcW w:w="3044" w:type="dxa"/>
          </w:tcPr>
          <w:p w:rsidR="005279B7" w:rsidRPr="007F0E36" w:rsidRDefault="005279B7" w:rsidP="00296884">
            <w:pPr>
              <w:ind w:firstLine="284"/>
              <w:jc w:val="both"/>
              <w:rPr>
                <w:i/>
                <w:iCs/>
              </w:rPr>
            </w:pPr>
            <w:r w:rsidRPr="007F0E36">
              <w:rPr>
                <w:i/>
                <w:iCs/>
              </w:rPr>
              <w:t>Март</w:t>
            </w:r>
          </w:p>
        </w:tc>
        <w:tc>
          <w:tcPr>
            <w:tcW w:w="7332" w:type="dxa"/>
          </w:tcPr>
          <w:p w:rsidR="001D0049" w:rsidRPr="007F0E36" w:rsidRDefault="001D0049" w:rsidP="001D0049">
            <w:pPr>
              <w:jc w:val="both"/>
              <w:rPr>
                <w:i/>
                <w:iCs/>
              </w:rPr>
            </w:pPr>
            <w:r w:rsidRPr="007F0E36">
              <w:rPr>
                <w:i/>
                <w:iCs/>
              </w:rPr>
              <w:t xml:space="preserve">     День памяти героев-десантников 6-ой роты</w:t>
            </w:r>
          </w:p>
          <w:p w:rsidR="001D0049" w:rsidRPr="007F0E36" w:rsidRDefault="001D0049" w:rsidP="001D0049">
            <w:pPr>
              <w:jc w:val="both"/>
              <w:rPr>
                <w:i/>
                <w:iCs/>
              </w:rPr>
            </w:pPr>
            <w:r w:rsidRPr="007F0E36">
              <w:rPr>
                <w:i/>
                <w:iCs/>
              </w:rPr>
              <w:t xml:space="preserve">    Концертная программа  для женщин «Для милых дам»</w:t>
            </w:r>
          </w:p>
          <w:p w:rsidR="001D0049" w:rsidRPr="007F0E36" w:rsidRDefault="001D0049" w:rsidP="001D0049">
            <w:pPr>
              <w:jc w:val="both"/>
              <w:rPr>
                <w:i/>
                <w:iCs/>
              </w:rPr>
            </w:pPr>
            <w:r w:rsidRPr="007F0E36">
              <w:rPr>
                <w:i/>
                <w:iCs/>
              </w:rPr>
              <w:t xml:space="preserve">   Посещение театра. Встреча с актёрами великолукского драмтеатра, посвященная Международному дню театра. </w:t>
            </w:r>
          </w:p>
          <w:p w:rsidR="001D0049" w:rsidRPr="007F0E36" w:rsidRDefault="001D0049" w:rsidP="001D0049">
            <w:pPr>
              <w:jc w:val="both"/>
              <w:rPr>
                <w:i/>
                <w:iCs/>
              </w:rPr>
            </w:pPr>
            <w:r w:rsidRPr="007F0E36">
              <w:rPr>
                <w:i/>
                <w:iCs/>
              </w:rPr>
              <w:t xml:space="preserve">Библиографические уроки </w:t>
            </w:r>
          </w:p>
          <w:p w:rsidR="009C7F59" w:rsidRPr="007F0E36" w:rsidRDefault="001D0049" w:rsidP="00263470">
            <w:pPr>
              <w:jc w:val="both"/>
              <w:rPr>
                <w:i/>
                <w:iCs/>
              </w:rPr>
            </w:pPr>
            <w:r w:rsidRPr="007F0E36">
              <w:rPr>
                <w:i/>
                <w:iCs/>
              </w:rPr>
              <w:t xml:space="preserve">   Работа классных коллективов на каникулах. Посещение выставочного зала, музеев,  выставок, кинотеатра</w:t>
            </w:r>
          </w:p>
        </w:tc>
      </w:tr>
      <w:tr w:rsidR="005279B7" w:rsidRPr="007F0E36">
        <w:trPr>
          <w:trHeight w:val="951"/>
        </w:trPr>
        <w:tc>
          <w:tcPr>
            <w:tcW w:w="3044" w:type="dxa"/>
          </w:tcPr>
          <w:p w:rsidR="005279B7" w:rsidRPr="007F0E36" w:rsidRDefault="005279B7" w:rsidP="00296884">
            <w:pPr>
              <w:ind w:firstLine="284"/>
              <w:jc w:val="both"/>
              <w:rPr>
                <w:i/>
                <w:iCs/>
              </w:rPr>
            </w:pPr>
            <w:r w:rsidRPr="007F0E36">
              <w:rPr>
                <w:i/>
                <w:iCs/>
              </w:rPr>
              <w:lastRenderedPageBreak/>
              <w:t>Апрель</w:t>
            </w:r>
          </w:p>
        </w:tc>
        <w:tc>
          <w:tcPr>
            <w:tcW w:w="7332" w:type="dxa"/>
          </w:tcPr>
          <w:p w:rsidR="005279B7" w:rsidRPr="007F0E36" w:rsidRDefault="005279B7" w:rsidP="00296884">
            <w:pPr>
              <w:ind w:firstLine="284"/>
              <w:jc w:val="both"/>
              <w:rPr>
                <w:i/>
                <w:iCs/>
              </w:rPr>
            </w:pPr>
            <w:r w:rsidRPr="007F0E36">
              <w:rPr>
                <w:i/>
                <w:iCs/>
              </w:rPr>
              <w:t>День смеха.</w:t>
            </w:r>
          </w:p>
          <w:p w:rsidR="001D0049" w:rsidRPr="007F0E36" w:rsidRDefault="001D0049" w:rsidP="00296884">
            <w:pPr>
              <w:ind w:firstLine="284"/>
              <w:jc w:val="both"/>
              <w:rPr>
                <w:i/>
                <w:iCs/>
              </w:rPr>
            </w:pPr>
            <w:r w:rsidRPr="007F0E36">
              <w:rPr>
                <w:i/>
                <w:iCs/>
              </w:rPr>
              <w:t>Участие во Всероссийской Весенней неделе добра</w:t>
            </w:r>
          </w:p>
          <w:p w:rsidR="005279B7" w:rsidRPr="007F0E36" w:rsidRDefault="005279B7" w:rsidP="00296884">
            <w:pPr>
              <w:ind w:firstLine="284"/>
              <w:jc w:val="both"/>
              <w:rPr>
                <w:i/>
                <w:iCs/>
              </w:rPr>
            </w:pPr>
            <w:r w:rsidRPr="007F0E36">
              <w:rPr>
                <w:i/>
                <w:iCs/>
              </w:rPr>
              <w:t>День здоровья</w:t>
            </w:r>
          </w:p>
          <w:p w:rsidR="00A55B75" w:rsidRPr="007F0E36" w:rsidRDefault="00A55B75" w:rsidP="00296884">
            <w:pPr>
              <w:ind w:firstLine="284"/>
              <w:jc w:val="both"/>
              <w:rPr>
                <w:i/>
                <w:iCs/>
              </w:rPr>
            </w:pPr>
            <w:r w:rsidRPr="007F0E36">
              <w:rPr>
                <w:i/>
                <w:iCs/>
              </w:rPr>
              <w:t>Участие в межрегиональном  конкурсе - фестивале детского декоративно-прикладного творчества «Пасхальное яйцо»</w:t>
            </w:r>
          </w:p>
          <w:p w:rsidR="005279B7" w:rsidRPr="007F0E36" w:rsidRDefault="005279B7" w:rsidP="00296884">
            <w:pPr>
              <w:ind w:firstLine="284"/>
              <w:jc w:val="both"/>
              <w:rPr>
                <w:i/>
                <w:iCs/>
              </w:rPr>
            </w:pPr>
            <w:r w:rsidRPr="007F0E36">
              <w:rPr>
                <w:i/>
                <w:iCs/>
              </w:rPr>
              <w:t>Акция «Земля-планета людей»</w:t>
            </w:r>
          </w:p>
        </w:tc>
      </w:tr>
      <w:tr w:rsidR="005279B7" w:rsidRPr="007F0E36">
        <w:trPr>
          <w:trHeight w:val="966"/>
        </w:trPr>
        <w:tc>
          <w:tcPr>
            <w:tcW w:w="3044" w:type="dxa"/>
          </w:tcPr>
          <w:p w:rsidR="005279B7" w:rsidRPr="007F0E36" w:rsidRDefault="005279B7" w:rsidP="00296884">
            <w:pPr>
              <w:ind w:firstLine="284"/>
              <w:jc w:val="both"/>
              <w:rPr>
                <w:i/>
                <w:iCs/>
              </w:rPr>
            </w:pPr>
            <w:r w:rsidRPr="007F0E36">
              <w:rPr>
                <w:i/>
                <w:iCs/>
              </w:rPr>
              <w:t>Май</w:t>
            </w:r>
          </w:p>
        </w:tc>
        <w:tc>
          <w:tcPr>
            <w:tcW w:w="7332" w:type="dxa"/>
          </w:tcPr>
          <w:p w:rsidR="001D0049" w:rsidRPr="007F0E36" w:rsidRDefault="005279B7" w:rsidP="00296884">
            <w:pPr>
              <w:ind w:firstLine="284"/>
              <w:jc w:val="both"/>
              <w:rPr>
                <w:i/>
                <w:iCs/>
              </w:rPr>
            </w:pPr>
            <w:r w:rsidRPr="007F0E36">
              <w:rPr>
                <w:i/>
                <w:iCs/>
              </w:rPr>
              <w:t>Уроки мужества</w:t>
            </w:r>
            <w:r w:rsidR="001D0049" w:rsidRPr="007F0E36">
              <w:t xml:space="preserve"> </w:t>
            </w:r>
          </w:p>
          <w:p w:rsidR="005279B7" w:rsidRPr="007F0E36" w:rsidRDefault="001D0049" w:rsidP="00296884">
            <w:pPr>
              <w:ind w:firstLine="284"/>
              <w:jc w:val="both"/>
              <w:rPr>
                <w:i/>
                <w:iCs/>
              </w:rPr>
            </w:pPr>
            <w:r w:rsidRPr="007F0E36">
              <w:rPr>
                <w:i/>
                <w:iCs/>
              </w:rPr>
              <w:t>Акция «Наш школьный двор»</w:t>
            </w:r>
          </w:p>
          <w:p w:rsidR="005279B7" w:rsidRPr="007F0E36" w:rsidRDefault="005279B7" w:rsidP="00296884">
            <w:pPr>
              <w:ind w:firstLine="284"/>
              <w:jc w:val="both"/>
              <w:rPr>
                <w:i/>
                <w:iCs/>
              </w:rPr>
            </w:pPr>
            <w:r w:rsidRPr="007F0E36">
              <w:rPr>
                <w:i/>
                <w:iCs/>
              </w:rPr>
              <w:t>Последний звонок</w:t>
            </w:r>
          </w:p>
          <w:p w:rsidR="001D0049" w:rsidRPr="007F0E36" w:rsidRDefault="001D0049" w:rsidP="001D0049">
            <w:pPr>
              <w:ind w:firstLine="284"/>
              <w:jc w:val="both"/>
              <w:rPr>
                <w:i/>
                <w:iCs/>
              </w:rPr>
            </w:pPr>
            <w:r w:rsidRPr="007F0E36">
              <w:rPr>
                <w:i/>
                <w:iCs/>
              </w:rPr>
              <w:t>Поездки, экскурсии</w:t>
            </w:r>
          </w:p>
        </w:tc>
      </w:tr>
      <w:tr w:rsidR="001D0049" w:rsidRPr="007F0E36">
        <w:trPr>
          <w:trHeight w:val="966"/>
        </w:trPr>
        <w:tc>
          <w:tcPr>
            <w:tcW w:w="3044" w:type="dxa"/>
          </w:tcPr>
          <w:p w:rsidR="001D0049" w:rsidRPr="007F0E36" w:rsidRDefault="001D0049" w:rsidP="00296884">
            <w:pPr>
              <w:ind w:firstLine="284"/>
              <w:jc w:val="both"/>
              <w:rPr>
                <w:i/>
                <w:iCs/>
              </w:rPr>
            </w:pPr>
            <w:r w:rsidRPr="007F0E36">
              <w:rPr>
                <w:i/>
                <w:iCs/>
              </w:rPr>
              <w:t xml:space="preserve">Июнь </w:t>
            </w:r>
          </w:p>
        </w:tc>
        <w:tc>
          <w:tcPr>
            <w:tcW w:w="7332" w:type="dxa"/>
          </w:tcPr>
          <w:p w:rsidR="001D0049" w:rsidRPr="007F0E36" w:rsidRDefault="001D0049" w:rsidP="001D0049">
            <w:pPr>
              <w:ind w:firstLine="284"/>
              <w:jc w:val="both"/>
              <w:rPr>
                <w:i/>
                <w:iCs/>
              </w:rPr>
            </w:pPr>
            <w:r w:rsidRPr="007F0E36">
              <w:rPr>
                <w:i/>
                <w:iCs/>
              </w:rPr>
              <w:tab/>
              <w:t>Работа волонтерского лагеря в п. Клин при монастыре</w:t>
            </w:r>
          </w:p>
        </w:tc>
      </w:tr>
    </w:tbl>
    <w:p w:rsidR="005279B7" w:rsidRPr="007F0E36" w:rsidRDefault="005279B7" w:rsidP="00654F47">
      <w:pPr>
        <w:tabs>
          <w:tab w:val="num" w:pos="360"/>
        </w:tabs>
        <w:ind w:firstLine="284"/>
        <w:jc w:val="both"/>
      </w:pPr>
    </w:p>
    <w:p w:rsidR="005279B7" w:rsidRPr="007F0E36" w:rsidRDefault="005279B7" w:rsidP="00654F47">
      <w:pPr>
        <w:tabs>
          <w:tab w:val="num" w:pos="360"/>
        </w:tabs>
        <w:ind w:firstLine="284"/>
        <w:jc w:val="both"/>
      </w:pPr>
      <w:r w:rsidRPr="007F0E36">
        <w:t xml:space="preserve">- осваивать культуру общения и взаимодействия с другими учащимися и педагогами; ценности здорового образа жизни (информационные стенды: «Безопасность  дорожного движения», «Пожарной безопасности», «По противодействию терроризму»), использование для игр спортивной площадки; </w:t>
      </w:r>
    </w:p>
    <w:p w:rsidR="005279B7" w:rsidRPr="007F0E36" w:rsidRDefault="005279B7" w:rsidP="00654F47">
      <w:pPr>
        <w:tabs>
          <w:tab w:val="num" w:pos="360"/>
        </w:tabs>
        <w:ind w:firstLine="284"/>
        <w:jc w:val="both"/>
      </w:pPr>
      <w:r w:rsidRPr="007F0E36">
        <w:t>- демонстрировать опыт нравственных отношений в урочной и внеурочной деятельности.</w:t>
      </w:r>
    </w:p>
    <w:p w:rsidR="005279B7" w:rsidRPr="007F0E36" w:rsidRDefault="005279B7" w:rsidP="00654F47">
      <w:pPr>
        <w:tabs>
          <w:tab w:val="num" w:pos="360"/>
        </w:tabs>
        <w:ind w:firstLine="284"/>
        <w:jc w:val="both"/>
      </w:pPr>
      <w:r w:rsidRPr="007F0E36">
        <w:t>- в рамках духовно-нравственного воспитания и развития в соответствии с требованиями ФГОС и Концепции организуется внеурочная деятельность.</w:t>
      </w:r>
    </w:p>
    <w:p w:rsidR="005279B7" w:rsidRPr="007F0E36" w:rsidRDefault="005279B7" w:rsidP="00654F47">
      <w:pPr>
        <w:ind w:firstLine="284"/>
        <w:jc w:val="both"/>
      </w:pPr>
      <w:r w:rsidRPr="007F0E36">
        <w:rPr>
          <w:b/>
          <w:bCs/>
        </w:rPr>
        <w:t>Внеурочная деятельность</w:t>
      </w:r>
      <w:r w:rsidRPr="007F0E36">
        <w:t xml:space="preserve"> направлена на социализацию обучающихся, развитие творческих способностей школьников и воспитание стремления к здоровому образу жизни. </w:t>
      </w:r>
    </w:p>
    <w:p w:rsidR="005279B7" w:rsidRPr="007F0E36" w:rsidRDefault="005279B7" w:rsidP="00654F47">
      <w:pPr>
        <w:ind w:firstLine="284"/>
        <w:jc w:val="both"/>
      </w:pPr>
      <w:r w:rsidRPr="007F0E36">
        <w:rPr>
          <w:b/>
          <w:bCs/>
        </w:rPr>
        <w:t xml:space="preserve">Задачи </w:t>
      </w:r>
      <w:r w:rsidRPr="007F0E36">
        <w:t xml:space="preserve">внеурочной деятельности: </w:t>
      </w:r>
    </w:p>
    <w:p w:rsidR="005279B7" w:rsidRPr="007F0E36" w:rsidRDefault="005279B7" w:rsidP="00654F47">
      <w:pPr>
        <w:tabs>
          <w:tab w:val="num" w:pos="709"/>
        </w:tabs>
        <w:ind w:firstLine="284"/>
        <w:jc w:val="both"/>
      </w:pPr>
      <w:r w:rsidRPr="007F0E36">
        <w:t xml:space="preserve">- реализация индивидуальных потребностей </w:t>
      </w:r>
      <w:bookmarkStart w:id="20" w:name="YANDEX_49"/>
      <w:bookmarkEnd w:id="20"/>
      <w:r w:rsidRPr="007F0E36">
        <w:t xml:space="preserve"> учащихся  </w:t>
      </w:r>
      <w:bookmarkStart w:id="21" w:name="YANDEX_50"/>
      <w:bookmarkEnd w:id="21"/>
      <w:r w:rsidRPr="007F0E36">
        <w:t xml:space="preserve">школы путем предоставления выбора широкого спектра занятий, направленных на развитие детей </w:t>
      </w:r>
    </w:p>
    <w:p w:rsidR="005279B7" w:rsidRPr="007F0E36" w:rsidRDefault="005279B7" w:rsidP="00654F47">
      <w:pPr>
        <w:tabs>
          <w:tab w:val="num" w:pos="709"/>
        </w:tabs>
        <w:ind w:firstLine="284"/>
        <w:jc w:val="both"/>
      </w:pPr>
      <w:r w:rsidRPr="007F0E36">
        <w:t>- обучение школьников способам овладения различными видами внеурочной деятельности;</w:t>
      </w:r>
    </w:p>
    <w:p w:rsidR="005279B7" w:rsidRPr="007F0E36" w:rsidRDefault="005279B7" w:rsidP="00654F47">
      <w:pPr>
        <w:tabs>
          <w:tab w:val="num" w:pos="709"/>
        </w:tabs>
        <w:ind w:firstLine="284"/>
        <w:jc w:val="both"/>
      </w:pPr>
      <w:r w:rsidRPr="007F0E36">
        <w:t>- формирование навыков позитивного коммуникативного общения</w:t>
      </w:r>
    </w:p>
    <w:p w:rsidR="005279B7" w:rsidRPr="007F0E36" w:rsidRDefault="005279B7" w:rsidP="00654F47">
      <w:pPr>
        <w:tabs>
          <w:tab w:val="num" w:pos="709"/>
        </w:tabs>
        <w:ind w:firstLine="284"/>
        <w:jc w:val="both"/>
      </w:pPr>
      <w:r w:rsidRPr="007F0E36">
        <w:t>- формирование и развитие детских коллективов, совместно участвующих в различных видах внеурочной деятельности</w:t>
      </w:r>
    </w:p>
    <w:p w:rsidR="005279B7" w:rsidRPr="007F0E36" w:rsidRDefault="005279B7" w:rsidP="00654F47">
      <w:pPr>
        <w:ind w:firstLine="284"/>
        <w:jc w:val="both"/>
      </w:pPr>
      <w:r w:rsidRPr="007F0E36">
        <w:rPr>
          <w:i/>
          <w:iCs/>
        </w:rPr>
        <w:t xml:space="preserve">Внеурочная деятельность представлена по направлениям развития личности, согласно ФГОС: </w:t>
      </w:r>
      <w:r w:rsidRPr="007F0E36">
        <w:rPr>
          <w:i/>
          <w:iCs/>
          <w:color w:val="000000"/>
        </w:rPr>
        <w:t>спортивно-оздоровительное, духовно-нравственное, социальное, общеинтеллектуальное, общекультурное,</w:t>
      </w:r>
      <w:r w:rsidRPr="007F0E36">
        <w:rPr>
          <w:color w:val="000000"/>
        </w:rPr>
        <w:t xml:space="preserve"> в различных формах ее организации, отличных от урочной системы обучения –</w:t>
      </w:r>
      <w:r w:rsidRPr="007F0E36">
        <w:t xml:space="preserve"> кружки, секции, подготовку к олимпиадам и конференциям, проектная деятельность и др., а также проведение тематических классных, школьных, внешкольных мероприятий. </w:t>
      </w:r>
    </w:p>
    <w:p w:rsidR="005279B7" w:rsidRPr="007F0E36" w:rsidRDefault="005279B7" w:rsidP="00654F47">
      <w:pPr>
        <w:ind w:firstLine="284"/>
        <w:jc w:val="both"/>
      </w:pPr>
      <w:r w:rsidRPr="007F0E36">
        <w:t>При организации внеурочной деятельности обучающихся школой используются ресурсы школы, учреждений культуры и  дополнительного образования. Для проведения занятий есть спортивное оборудование, спортивный зал, кабинет музыки, школьная библиотека, компьютерный класс, школьный музей</w:t>
      </w:r>
      <w:r w:rsidR="005873BE" w:rsidRPr="007F0E36">
        <w:t>, хореографический кабинет, оборудование для проведения шахматного всеобуча.</w:t>
      </w:r>
      <w:r w:rsidRPr="007F0E36">
        <w:t xml:space="preserve"> </w:t>
      </w:r>
    </w:p>
    <w:p w:rsidR="005279B7" w:rsidRPr="007F0E36" w:rsidRDefault="005279B7" w:rsidP="00654F47">
      <w:pPr>
        <w:rPr>
          <w:b/>
          <w:bCs/>
          <w:i/>
          <w:iCs/>
        </w:rPr>
      </w:pPr>
      <w:r w:rsidRPr="007F0E36">
        <w:rPr>
          <w:b/>
          <w:bCs/>
          <w:i/>
          <w:iCs/>
        </w:rPr>
        <w:t>Целевые программы</w:t>
      </w:r>
    </w:p>
    <w:p w:rsidR="005279B7" w:rsidRPr="007F0E36" w:rsidRDefault="005279B7" w:rsidP="00654F47">
      <w:r w:rsidRPr="007F0E36">
        <w:t>В школе реализуются следующие целевые программы и социальные проекты:</w:t>
      </w:r>
    </w:p>
    <w:p w:rsidR="005279B7" w:rsidRPr="007F0E36" w:rsidRDefault="005279B7" w:rsidP="005E633A">
      <w:pPr>
        <w:numPr>
          <w:ilvl w:val="0"/>
          <w:numId w:val="307"/>
        </w:numPr>
        <w:spacing w:after="200"/>
        <w:jc w:val="both"/>
      </w:pPr>
      <w:r w:rsidRPr="007F0E36">
        <w:rPr>
          <w:i/>
          <w:iCs/>
        </w:rPr>
        <w:t>Интересное событие   выходного дня</w:t>
      </w:r>
      <w:r w:rsidRPr="007F0E36">
        <w:t xml:space="preserve"> – это целевая программа взаимодействия педагогов, учащихся и родителей. Программа реализуется посредством посещения в выходные дни  театра, музеев, выставок, центра эстетического воспитания, ДК им. Ленина, ДК ЛК. Результаты посещений отражаются в личных отчетах учащихся (самостоятельные работы учеников, работа учеников с родителями), которые представляются ими на уроках, классных часах, на совместных мероприятиях с родителями и коллективных работах (отчётах в креативной форме). Все материалы размещаются на сайте ОУ.</w:t>
      </w:r>
    </w:p>
    <w:p w:rsidR="005279B7" w:rsidRPr="007F0E36" w:rsidRDefault="005279B7" w:rsidP="005E633A">
      <w:pPr>
        <w:numPr>
          <w:ilvl w:val="0"/>
          <w:numId w:val="307"/>
        </w:numPr>
        <w:overflowPunct w:val="0"/>
        <w:autoSpaceDE w:val="0"/>
        <w:autoSpaceDN w:val="0"/>
        <w:adjustRightInd w:val="0"/>
        <w:spacing w:after="200"/>
        <w:jc w:val="both"/>
        <w:textAlignment w:val="baseline"/>
      </w:pPr>
      <w:r w:rsidRPr="007F0E36">
        <w:rPr>
          <w:i/>
          <w:iCs/>
        </w:rPr>
        <w:lastRenderedPageBreak/>
        <w:t xml:space="preserve">Путешествие </w:t>
      </w:r>
      <w:r w:rsidRPr="007F0E36">
        <w:t>– проект  предполагает организацию различных путешествий (видеопутешествия, экскурсии), содержательно взаимосвязанных с духовно-нравственным аспектом содержания учебных предметов. Проект проводится как в учебное, так и во внеурочное время. Результат проектов: презентации, фотогазеты, сочинения, конкурсы.</w:t>
      </w:r>
    </w:p>
    <w:p w:rsidR="005279B7" w:rsidRPr="007F0E36" w:rsidRDefault="005279B7" w:rsidP="005E633A">
      <w:pPr>
        <w:numPr>
          <w:ilvl w:val="0"/>
          <w:numId w:val="307"/>
        </w:numPr>
        <w:overflowPunct w:val="0"/>
        <w:autoSpaceDE w:val="0"/>
        <w:autoSpaceDN w:val="0"/>
        <w:adjustRightInd w:val="0"/>
        <w:spacing w:after="200"/>
        <w:jc w:val="both"/>
        <w:textAlignment w:val="baseline"/>
      </w:pPr>
      <w:r w:rsidRPr="007F0E36">
        <w:rPr>
          <w:i/>
          <w:iCs/>
        </w:rPr>
        <w:t>Встречи</w:t>
      </w:r>
      <w:r w:rsidRPr="007F0E36">
        <w:t xml:space="preserve"> – проект предполагает организацию встреч с интересными людьми разных возрастов, профессий,  как средство воспитания учащихся на личных примерах. Стали традиционными встречи в ветеранами ОВ, выступление хора ветеранов, встречи с выпускниками школы и др. </w:t>
      </w:r>
    </w:p>
    <w:p w:rsidR="005279B7" w:rsidRPr="007F0E36" w:rsidRDefault="005279B7" w:rsidP="00654F47">
      <w:pPr>
        <w:rPr>
          <w:b/>
          <w:bCs/>
        </w:rPr>
      </w:pPr>
    </w:p>
    <w:p w:rsidR="005279B7" w:rsidRPr="007F0E36" w:rsidRDefault="005279B7" w:rsidP="00654F47">
      <w:pPr>
        <w:rPr>
          <w:b/>
          <w:bCs/>
        </w:rPr>
      </w:pPr>
      <w:r w:rsidRPr="007F0E36">
        <w:rPr>
          <w:b/>
          <w:bCs/>
        </w:rPr>
        <w:t>2.3.6.  Совместная деятельность образовательного учреждения, семьи и общественности по духовно-нравственному развитию и воспитанию обучающихся</w:t>
      </w:r>
    </w:p>
    <w:p w:rsidR="005279B7" w:rsidRPr="007F0E36" w:rsidRDefault="005279B7" w:rsidP="00654F47">
      <w:pPr>
        <w:jc w:val="both"/>
      </w:pPr>
      <w:r w:rsidRPr="007F0E36">
        <w:tab/>
        <w:t xml:space="preserve">Духовно-нравственное развитие и воспитание обучающихся на </w:t>
      </w:r>
      <w:r w:rsidR="005873BE" w:rsidRPr="007F0E36">
        <w:t xml:space="preserve">уровне </w:t>
      </w:r>
      <w:r w:rsidRPr="007F0E36">
        <w:t>начального общего образования осуществляются  образовательным учреждением,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обучающихся.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w:t>
      </w:r>
    </w:p>
    <w:p w:rsidR="005279B7" w:rsidRPr="007F0E36" w:rsidRDefault="005279B7" w:rsidP="005E633A">
      <w:pPr>
        <w:numPr>
          <w:ilvl w:val="0"/>
          <w:numId w:val="291"/>
        </w:numPr>
        <w:jc w:val="both"/>
      </w:pPr>
      <w:r w:rsidRPr="007F0E36">
        <w:t xml:space="preserve">участие представителей общественных организаций и объединений, традиционные религиозные организации с согласия обучающихся и их родителей в проведении отдельных мероприятий в рамках реализации направлений программы духовно-нравственного развития и воспитания обучающихся на </w:t>
      </w:r>
      <w:r w:rsidR="005873BE" w:rsidRPr="007F0E36">
        <w:t xml:space="preserve">уровне </w:t>
      </w:r>
      <w:r w:rsidRPr="007F0E36">
        <w:t xml:space="preserve"> начального образования;</w:t>
      </w:r>
    </w:p>
    <w:p w:rsidR="005279B7" w:rsidRPr="007F0E36" w:rsidRDefault="005279B7" w:rsidP="005E633A">
      <w:pPr>
        <w:numPr>
          <w:ilvl w:val="0"/>
          <w:numId w:val="291"/>
        </w:numPr>
        <w:jc w:val="both"/>
      </w:pPr>
      <w:r w:rsidRPr="007F0E36">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образования и одобренных педагогическим советом ОУ и Советом ОУ;</w:t>
      </w:r>
    </w:p>
    <w:p w:rsidR="005279B7" w:rsidRPr="007F0E36" w:rsidRDefault="005279B7" w:rsidP="005E633A">
      <w:pPr>
        <w:numPr>
          <w:ilvl w:val="0"/>
          <w:numId w:val="291"/>
        </w:numPr>
        <w:jc w:val="both"/>
      </w:pPr>
      <w:r w:rsidRPr="007F0E36">
        <w:t>проведение совместных мероприятий по направлениям духовно-нравственного развития и воспитания в ОУ.</w:t>
      </w:r>
    </w:p>
    <w:p w:rsidR="005279B7" w:rsidRPr="007F0E36" w:rsidRDefault="005279B7" w:rsidP="00654F47">
      <w:pPr>
        <w:ind w:left="435"/>
        <w:jc w:val="both"/>
      </w:pPr>
    </w:p>
    <w:p w:rsidR="005279B7" w:rsidRPr="007F0E36" w:rsidRDefault="005279B7" w:rsidP="00654F47">
      <w:pPr>
        <w:rPr>
          <w:b/>
          <w:bCs/>
        </w:rPr>
      </w:pPr>
      <w:r w:rsidRPr="007F0E36">
        <w:rPr>
          <w:b/>
          <w:bCs/>
        </w:rPr>
        <w:t>Повышение педагогической культуры родителей (законных представителей) обучающихся</w:t>
      </w:r>
    </w:p>
    <w:p w:rsidR="005279B7" w:rsidRPr="007F0E36" w:rsidRDefault="005279B7" w:rsidP="00654F47">
      <w:pPr>
        <w:jc w:val="both"/>
      </w:pPr>
      <w:r w:rsidRPr="007F0E36">
        <w:tab/>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5279B7" w:rsidRPr="007F0E36" w:rsidRDefault="005279B7" w:rsidP="00654F47">
      <w:pPr>
        <w:jc w:val="both"/>
      </w:pPr>
      <w:r w:rsidRPr="007F0E36">
        <w:tab/>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ОУ, систематического повышения педагогической культуры родителей.</w:t>
      </w:r>
    </w:p>
    <w:p w:rsidR="005279B7" w:rsidRPr="007F0E36" w:rsidRDefault="005279B7" w:rsidP="00654F47">
      <w:pPr>
        <w:ind w:firstLine="708"/>
        <w:jc w:val="both"/>
      </w:pPr>
      <w:r w:rsidRPr="007F0E36">
        <w:t xml:space="preserve">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w:t>
      </w:r>
      <w:r w:rsidR="001D0049" w:rsidRPr="007F0E36">
        <w:t xml:space="preserve">Федеральном законе от 29 декабря 2012 г. N 273-ФЗ "Об образовании в Российской Федерации",  </w:t>
      </w:r>
    </w:p>
    <w:p w:rsidR="005279B7" w:rsidRPr="007F0E36" w:rsidRDefault="005279B7" w:rsidP="00654F47">
      <w:pPr>
        <w:ind w:firstLine="708"/>
        <w:jc w:val="both"/>
      </w:pPr>
      <w:r w:rsidRPr="007F0E36">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5279B7" w:rsidRPr="007F0E36" w:rsidRDefault="005279B7" w:rsidP="005E633A">
      <w:pPr>
        <w:pStyle w:val="a5"/>
        <w:numPr>
          <w:ilvl w:val="0"/>
          <w:numId w:val="288"/>
        </w:numPr>
        <w:spacing w:after="200"/>
        <w:jc w:val="both"/>
      </w:pPr>
      <w:r w:rsidRPr="007F0E36">
        <w:lastRenderedPageBreak/>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5279B7" w:rsidRPr="007F0E36" w:rsidRDefault="005279B7" w:rsidP="005E633A">
      <w:pPr>
        <w:pStyle w:val="a5"/>
        <w:numPr>
          <w:ilvl w:val="0"/>
          <w:numId w:val="288"/>
        </w:numPr>
        <w:spacing w:after="200"/>
        <w:jc w:val="both"/>
      </w:pPr>
      <w:r w:rsidRPr="007F0E36">
        <w:t>сочетание педагогического просвещения с педагогическим самообразованием родителей;</w:t>
      </w:r>
    </w:p>
    <w:p w:rsidR="005279B7" w:rsidRPr="007F0E36" w:rsidRDefault="005279B7" w:rsidP="005E633A">
      <w:pPr>
        <w:pStyle w:val="a5"/>
        <w:numPr>
          <w:ilvl w:val="0"/>
          <w:numId w:val="288"/>
        </w:numPr>
        <w:spacing w:after="200"/>
        <w:jc w:val="both"/>
      </w:pPr>
      <w:r w:rsidRPr="007F0E36">
        <w:t>педагогическое внимание, уважение и требовательность к родителям;</w:t>
      </w:r>
    </w:p>
    <w:p w:rsidR="005279B7" w:rsidRPr="007F0E36" w:rsidRDefault="005279B7" w:rsidP="005E633A">
      <w:pPr>
        <w:pStyle w:val="a5"/>
        <w:numPr>
          <w:ilvl w:val="0"/>
          <w:numId w:val="288"/>
        </w:numPr>
        <w:spacing w:after="200"/>
        <w:jc w:val="both"/>
      </w:pPr>
      <w:r w:rsidRPr="007F0E36">
        <w:t>поддержка и индивидуальное сопровождение становления и развития педагогической культуры каждого из родителей;</w:t>
      </w:r>
    </w:p>
    <w:p w:rsidR="005279B7" w:rsidRPr="007F0E36" w:rsidRDefault="005279B7" w:rsidP="005E633A">
      <w:pPr>
        <w:pStyle w:val="a5"/>
        <w:numPr>
          <w:ilvl w:val="0"/>
          <w:numId w:val="288"/>
        </w:numPr>
        <w:spacing w:after="200"/>
        <w:jc w:val="both"/>
      </w:pPr>
      <w:r w:rsidRPr="007F0E36">
        <w:t>содействие родителям в решении индивидуальных проблем воспитания детей;</w:t>
      </w:r>
    </w:p>
    <w:p w:rsidR="005279B7" w:rsidRPr="007F0E36" w:rsidRDefault="005279B7" w:rsidP="005E633A">
      <w:pPr>
        <w:pStyle w:val="a5"/>
        <w:numPr>
          <w:ilvl w:val="0"/>
          <w:numId w:val="288"/>
        </w:numPr>
        <w:spacing w:after="200"/>
        <w:jc w:val="both"/>
      </w:pPr>
      <w:r w:rsidRPr="007F0E36">
        <w:t>опора на положительный опыт семейного воспитания.</w:t>
      </w:r>
    </w:p>
    <w:p w:rsidR="005279B7" w:rsidRPr="007F0E36" w:rsidRDefault="005279B7" w:rsidP="00654F47">
      <w:pPr>
        <w:rPr>
          <w:b/>
          <w:bCs/>
        </w:rPr>
      </w:pPr>
      <w:r w:rsidRPr="007F0E36">
        <w:rPr>
          <w:b/>
          <w:bCs/>
        </w:rPr>
        <w:t>2.3.7. Планируемые результаты духовно-нравственного развития и воспитания обучающихся на ступени начального общего образования</w:t>
      </w:r>
    </w:p>
    <w:p w:rsidR="005279B7" w:rsidRPr="007F0E36" w:rsidRDefault="005279B7" w:rsidP="00654F47">
      <w:pPr>
        <w:jc w:val="center"/>
        <w:rPr>
          <w:b/>
          <w:bCs/>
        </w:rPr>
      </w:pPr>
      <w:r w:rsidRPr="007F0E36">
        <w:rPr>
          <w:b/>
          <w:bCs/>
        </w:rPr>
        <w:t>Основные направления, ценностные установки и планируемые результаты воспитательной деятельности</w:t>
      </w:r>
    </w:p>
    <w:tbl>
      <w:tblPr>
        <w:tblW w:w="101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3246"/>
        <w:gridCol w:w="4500"/>
      </w:tblGrid>
      <w:tr w:rsidR="005279B7" w:rsidRPr="007F0E36">
        <w:trPr>
          <w:trHeight w:val="145"/>
        </w:trPr>
        <w:tc>
          <w:tcPr>
            <w:tcW w:w="2451" w:type="dxa"/>
          </w:tcPr>
          <w:p w:rsidR="005279B7" w:rsidRPr="007F0E36" w:rsidRDefault="005279B7" w:rsidP="00296884">
            <w:pPr>
              <w:jc w:val="center"/>
              <w:rPr>
                <w:b/>
                <w:bCs/>
              </w:rPr>
            </w:pPr>
            <w:r w:rsidRPr="007F0E36">
              <w:rPr>
                <w:b/>
                <w:bCs/>
              </w:rPr>
              <w:t>Направление воспитания</w:t>
            </w:r>
          </w:p>
        </w:tc>
        <w:tc>
          <w:tcPr>
            <w:tcW w:w="3246" w:type="dxa"/>
          </w:tcPr>
          <w:p w:rsidR="005279B7" w:rsidRPr="007F0E36" w:rsidRDefault="005279B7" w:rsidP="00296884">
            <w:pPr>
              <w:jc w:val="center"/>
              <w:rPr>
                <w:b/>
                <w:bCs/>
              </w:rPr>
            </w:pPr>
            <w:r w:rsidRPr="007F0E36">
              <w:rPr>
                <w:b/>
                <w:bCs/>
              </w:rPr>
              <w:t>Ценностные установки</w:t>
            </w:r>
          </w:p>
        </w:tc>
        <w:tc>
          <w:tcPr>
            <w:tcW w:w="4500" w:type="dxa"/>
          </w:tcPr>
          <w:p w:rsidR="005279B7" w:rsidRPr="007F0E36" w:rsidRDefault="005279B7" w:rsidP="00296884">
            <w:pPr>
              <w:jc w:val="center"/>
              <w:rPr>
                <w:b/>
                <w:bCs/>
              </w:rPr>
            </w:pPr>
            <w:r w:rsidRPr="007F0E36">
              <w:rPr>
                <w:b/>
                <w:bCs/>
              </w:rPr>
              <w:t>Планируемые результаты воспитательной деятельности</w:t>
            </w:r>
          </w:p>
        </w:tc>
      </w:tr>
      <w:tr w:rsidR="005279B7" w:rsidRPr="007F0E36">
        <w:trPr>
          <w:trHeight w:val="145"/>
        </w:trPr>
        <w:tc>
          <w:tcPr>
            <w:tcW w:w="2451" w:type="dxa"/>
          </w:tcPr>
          <w:p w:rsidR="005279B7" w:rsidRPr="007F0E36" w:rsidRDefault="005279B7" w:rsidP="00296884">
            <w:r w:rsidRPr="007F0E36">
              <w:t>Воспитание гражданственности, патриотизма, уважения к правам, свободам и обязанностям человека</w:t>
            </w:r>
          </w:p>
        </w:tc>
        <w:tc>
          <w:tcPr>
            <w:tcW w:w="3246" w:type="dxa"/>
          </w:tcPr>
          <w:p w:rsidR="005279B7" w:rsidRPr="007F0E36" w:rsidRDefault="005279B7" w:rsidP="00296884">
            <w:r w:rsidRPr="007F0E36">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4500" w:type="dxa"/>
          </w:tcPr>
          <w:p w:rsidR="005279B7" w:rsidRPr="007F0E36" w:rsidRDefault="005279B7" w:rsidP="00296884">
            <w:r w:rsidRPr="007F0E36">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5279B7" w:rsidRPr="007F0E36" w:rsidRDefault="005279B7" w:rsidP="00296884">
            <w:r w:rsidRPr="007F0E36">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5279B7" w:rsidRPr="007F0E36" w:rsidRDefault="005279B7" w:rsidP="00296884">
            <w:r w:rsidRPr="007F0E36">
              <w:t>3.Обучающиеся имеют опыт ролевого взаимодействия и реализации гражданской, патриотической позиции.</w:t>
            </w:r>
          </w:p>
          <w:p w:rsidR="005279B7" w:rsidRPr="007F0E36" w:rsidRDefault="005279B7" w:rsidP="00296884">
            <w:r w:rsidRPr="007F0E36">
              <w:t>4.Обучающиеся имеют опыт социальной и межкультурной коммуникации.</w:t>
            </w:r>
          </w:p>
          <w:p w:rsidR="005279B7" w:rsidRPr="007F0E36" w:rsidRDefault="005279B7" w:rsidP="00296884">
            <w:r w:rsidRPr="007F0E36">
              <w:t>5. Обучающиеся имеют начальные представления о правах и обязанностях человека, семьянина, товарища.</w:t>
            </w:r>
          </w:p>
        </w:tc>
      </w:tr>
      <w:tr w:rsidR="005279B7" w:rsidRPr="007F0E36">
        <w:trPr>
          <w:trHeight w:val="145"/>
        </w:trPr>
        <w:tc>
          <w:tcPr>
            <w:tcW w:w="2451" w:type="dxa"/>
          </w:tcPr>
          <w:p w:rsidR="005279B7" w:rsidRPr="007F0E36" w:rsidRDefault="005279B7" w:rsidP="00296884">
            <w:r w:rsidRPr="007F0E36">
              <w:t>Развитие нравственных чувств и этического сознания</w:t>
            </w:r>
          </w:p>
        </w:tc>
        <w:tc>
          <w:tcPr>
            <w:tcW w:w="3246" w:type="dxa"/>
          </w:tcPr>
          <w:p w:rsidR="005279B7" w:rsidRPr="007F0E36" w:rsidRDefault="005279B7" w:rsidP="00296884">
            <w:r w:rsidRPr="007F0E36">
              <w:t xml:space="preserve">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w:t>
            </w:r>
            <w:r w:rsidRPr="007F0E36">
              <w:lastRenderedPageBreak/>
              <w:t>представление о вере, духовной культуре и светской этике; стремление к развитию духовности</w:t>
            </w:r>
          </w:p>
        </w:tc>
        <w:tc>
          <w:tcPr>
            <w:tcW w:w="4500" w:type="dxa"/>
          </w:tcPr>
          <w:p w:rsidR="005279B7" w:rsidRPr="007F0E36" w:rsidRDefault="005279B7" w:rsidP="00296884">
            <w:r w:rsidRPr="007F0E36">
              <w:lastRenderedPageBreak/>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5279B7" w:rsidRPr="007F0E36" w:rsidRDefault="005279B7" w:rsidP="00296884">
            <w:r w:rsidRPr="007F0E36">
              <w:t xml:space="preserve">2.Обучающиеся имеют нравственно-этический опыт взаимодействия с </w:t>
            </w:r>
            <w:r w:rsidRPr="007F0E36">
              <w:lastRenderedPageBreak/>
              <w:t>людьми разного возраста.</w:t>
            </w:r>
          </w:p>
          <w:p w:rsidR="005279B7" w:rsidRPr="007F0E36" w:rsidRDefault="005279B7" w:rsidP="00296884">
            <w:r w:rsidRPr="007F0E36">
              <w:t>3. Обучающиеся уважительно относятся к традиционным религиям.</w:t>
            </w:r>
          </w:p>
          <w:p w:rsidR="005279B7" w:rsidRPr="007F0E36" w:rsidRDefault="005279B7" w:rsidP="00296884">
            <w:r w:rsidRPr="007F0E36">
              <w:t xml:space="preserve">4. Обучающиеся неравнодушны к жизненным проблемам других людей, умеют сочувствовать человеку, оказавшемуся в трудной ситуации. </w:t>
            </w:r>
          </w:p>
          <w:p w:rsidR="005279B7" w:rsidRPr="007F0E36" w:rsidRDefault="005279B7" w:rsidP="00296884">
            <w:r w:rsidRPr="007F0E36">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5279B7" w:rsidRPr="007F0E36" w:rsidRDefault="005279B7" w:rsidP="00296884">
            <w:r w:rsidRPr="007F0E36">
              <w:t>6. Обучающиеся знают традиции своей семьи и образовательного учреждения, бережно относятся к ним.</w:t>
            </w:r>
          </w:p>
        </w:tc>
      </w:tr>
      <w:tr w:rsidR="005279B7" w:rsidRPr="007F0E36">
        <w:trPr>
          <w:trHeight w:val="145"/>
        </w:trPr>
        <w:tc>
          <w:tcPr>
            <w:tcW w:w="2451" w:type="dxa"/>
          </w:tcPr>
          <w:p w:rsidR="005279B7" w:rsidRPr="007F0E36" w:rsidRDefault="005279B7" w:rsidP="00296884">
            <w:r w:rsidRPr="007F0E36">
              <w:lastRenderedPageBreak/>
              <w:t>Воспитание трудолюбия, творческого  отношения к учению, труду, жизни</w:t>
            </w:r>
          </w:p>
        </w:tc>
        <w:tc>
          <w:tcPr>
            <w:tcW w:w="3246" w:type="dxa"/>
          </w:tcPr>
          <w:p w:rsidR="005279B7" w:rsidRPr="007F0E36" w:rsidRDefault="005279B7" w:rsidP="00296884">
            <w:r w:rsidRPr="007F0E36">
              <w:t>Уважение к труду; творчество и созидание; стремление к познанию и истине; целеустремленность и настойчивость, бережливость, трудолюбие</w:t>
            </w:r>
          </w:p>
        </w:tc>
        <w:tc>
          <w:tcPr>
            <w:tcW w:w="4500" w:type="dxa"/>
          </w:tcPr>
          <w:p w:rsidR="005279B7" w:rsidRPr="007F0E36" w:rsidRDefault="005279B7" w:rsidP="00296884">
            <w:r w:rsidRPr="007F0E36">
              <w:t>1.Сформировано ценностное отношение к труду и творчеству.</w:t>
            </w:r>
          </w:p>
          <w:p w:rsidR="005279B7" w:rsidRPr="007F0E36" w:rsidRDefault="005279B7" w:rsidP="00296884">
            <w:r w:rsidRPr="007F0E36">
              <w:t>2. Обучающиеся имеют элементарные представления о различных профессиях.</w:t>
            </w:r>
          </w:p>
          <w:p w:rsidR="005279B7" w:rsidRPr="007F0E36" w:rsidRDefault="005279B7" w:rsidP="00296884">
            <w:r w:rsidRPr="007F0E36">
              <w:t>3. Обучающиеся обладают первоначальными навыками трудового творческого сотрудничества с людьми разного возраста.</w:t>
            </w:r>
          </w:p>
          <w:p w:rsidR="005279B7" w:rsidRPr="007F0E36" w:rsidRDefault="005279B7" w:rsidP="00296884">
            <w:r w:rsidRPr="007F0E36">
              <w:t>4. Обучающиеся осознают приоритет нравственных основ труда, творчества, создания нового.</w:t>
            </w:r>
          </w:p>
          <w:p w:rsidR="005279B7" w:rsidRPr="007F0E36" w:rsidRDefault="005279B7" w:rsidP="00296884">
            <w:r w:rsidRPr="007F0E36">
              <w:t>5. Обучающиеся имеют первоначальный опыт участия в различных видах деятельности.</w:t>
            </w:r>
          </w:p>
          <w:p w:rsidR="005279B7" w:rsidRPr="007F0E36" w:rsidRDefault="005279B7" w:rsidP="00296884">
            <w:r w:rsidRPr="007F0E36">
              <w:t>6. Обучающиеся мотивированы к самореализации в творчестве, познавательной, общественно полезной деятельности.</w:t>
            </w:r>
          </w:p>
        </w:tc>
      </w:tr>
      <w:tr w:rsidR="005279B7" w:rsidRPr="007F0E36">
        <w:trPr>
          <w:trHeight w:val="145"/>
        </w:trPr>
        <w:tc>
          <w:tcPr>
            <w:tcW w:w="2451" w:type="dxa"/>
          </w:tcPr>
          <w:p w:rsidR="005279B7" w:rsidRPr="007F0E36" w:rsidRDefault="005279B7" w:rsidP="00296884">
            <w:r w:rsidRPr="007F0E36">
              <w:t>Формирование ценностного отношения к природе, окружающей среде (экологическое воспитание)</w:t>
            </w:r>
          </w:p>
        </w:tc>
        <w:tc>
          <w:tcPr>
            <w:tcW w:w="3246" w:type="dxa"/>
          </w:tcPr>
          <w:p w:rsidR="005279B7" w:rsidRPr="007F0E36" w:rsidRDefault="005279B7" w:rsidP="00296884">
            <w:r w:rsidRPr="007F0E36">
              <w:t>Родная земля; заповедная природа; планета Земля; экологическое сознание</w:t>
            </w:r>
          </w:p>
        </w:tc>
        <w:tc>
          <w:tcPr>
            <w:tcW w:w="4500" w:type="dxa"/>
          </w:tcPr>
          <w:p w:rsidR="005279B7" w:rsidRPr="007F0E36" w:rsidRDefault="005279B7" w:rsidP="00296884">
            <w:r w:rsidRPr="007F0E36">
              <w:t xml:space="preserve">1.Обучающиеся имеют первоначальный опыт эстетического, эмоционально-нравственного отношения к природе. </w:t>
            </w:r>
          </w:p>
          <w:p w:rsidR="005279B7" w:rsidRPr="007F0E36" w:rsidRDefault="005279B7" w:rsidP="00296884">
            <w:r w:rsidRPr="007F0E36">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5279B7" w:rsidRPr="007F0E36" w:rsidRDefault="005279B7" w:rsidP="00296884">
            <w:r w:rsidRPr="007F0E36">
              <w:t>3.У обучающихся есть первоначальный опыт участия в природоохранной деятельности в школе.</w:t>
            </w:r>
          </w:p>
          <w:p w:rsidR="005279B7" w:rsidRPr="007F0E36" w:rsidRDefault="005279B7" w:rsidP="00296884">
            <w:r w:rsidRPr="007F0E36">
              <w:t>4. У обучающихся есть личный опыт участия в экологических инициативах, проектах.</w:t>
            </w:r>
          </w:p>
        </w:tc>
      </w:tr>
      <w:tr w:rsidR="005279B7" w:rsidRPr="007F0E36">
        <w:trPr>
          <w:trHeight w:val="5597"/>
        </w:trPr>
        <w:tc>
          <w:tcPr>
            <w:tcW w:w="2451" w:type="dxa"/>
          </w:tcPr>
          <w:p w:rsidR="005279B7" w:rsidRPr="007F0E36" w:rsidRDefault="005279B7" w:rsidP="00296884">
            <w:r w:rsidRPr="007F0E36">
              <w:lastRenderedPageBreak/>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3246" w:type="dxa"/>
          </w:tcPr>
          <w:p w:rsidR="005279B7" w:rsidRPr="007F0E36" w:rsidRDefault="005279B7" w:rsidP="00296884">
            <w:r w:rsidRPr="007F0E36">
              <w:t>Красота; гармония; духовный мир человека; эстетическое развитие, самовыражение в творчестве и искусстве</w:t>
            </w:r>
          </w:p>
        </w:tc>
        <w:tc>
          <w:tcPr>
            <w:tcW w:w="4500" w:type="dxa"/>
          </w:tcPr>
          <w:p w:rsidR="005279B7" w:rsidRPr="007F0E36" w:rsidRDefault="005279B7" w:rsidP="00296884">
            <w:r w:rsidRPr="007F0E36">
              <w:t>1.Обучающиеся имеют элементарные представления об эстетических и художественных ценностях отечественной культуры.</w:t>
            </w:r>
          </w:p>
          <w:p w:rsidR="005279B7" w:rsidRPr="007F0E36" w:rsidRDefault="005279B7" w:rsidP="00296884">
            <w:r w:rsidRPr="007F0E36">
              <w:t>2. Обучающиеся имеют первоначальный опыт эмоционального постижения народного творчества, этнокультурных традиций, фольклора народов России.</w:t>
            </w:r>
          </w:p>
          <w:p w:rsidR="005279B7" w:rsidRPr="007F0E36" w:rsidRDefault="005279B7" w:rsidP="00296884">
            <w:r w:rsidRPr="007F0E36">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5279B7" w:rsidRPr="007F0E36" w:rsidRDefault="005279B7" w:rsidP="00296884">
            <w:r w:rsidRPr="007F0E36">
              <w:t>4. Обучающиеся мотивированы к реализации эстетических ценностей в образовательном учреждении и семье.</w:t>
            </w:r>
          </w:p>
        </w:tc>
      </w:tr>
    </w:tbl>
    <w:p w:rsidR="005279B7" w:rsidRPr="007F0E36" w:rsidRDefault="005279B7" w:rsidP="00654F47">
      <w:pPr>
        <w:jc w:val="both"/>
      </w:pPr>
      <w:r w:rsidRPr="007F0E36">
        <w:t>Обучающиеся должны достигнуть:</w:t>
      </w:r>
    </w:p>
    <w:p w:rsidR="005279B7" w:rsidRPr="007F0E36" w:rsidRDefault="005279B7" w:rsidP="005E633A">
      <w:pPr>
        <w:numPr>
          <w:ilvl w:val="0"/>
          <w:numId w:val="289"/>
        </w:numPr>
        <w:jc w:val="both"/>
      </w:pPr>
      <w:r w:rsidRPr="007F0E36">
        <w:rPr>
          <w:b/>
          <w:bCs/>
          <w:i/>
          <w:iCs/>
        </w:rPr>
        <w:t>воспитательных результатов</w:t>
      </w:r>
      <w:r w:rsidRPr="007F0E36">
        <w:t xml:space="preserve"> – тех духовно-нравственных приобретений, которые получил школьник вследствие участия в той или иной деятельности;</w:t>
      </w:r>
    </w:p>
    <w:p w:rsidR="005279B7" w:rsidRPr="007F0E36" w:rsidRDefault="005279B7" w:rsidP="005E633A">
      <w:pPr>
        <w:numPr>
          <w:ilvl w:val="0"/>
          <w:numId w:val="289"/>
        </w:numPr>
        <w:jc w:val="both"/>
      </w:pPr>
      <w:r w:rsidRPr="007F0E36">
        <w:rPr>
          <w:b/>
          <w:bCs/>
          <w:i/>
          <w:iCs/>
        </w:rPr>
        <w:t>эффекта</w:t>
      </w:r>
      <w:r w:rsidRPr="007F0E36">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5279B7" w:rsidRPr="007F0E36" w:rsidRDefault="005279B7" w:rsidP="00654F47">
      <w:pPr>
        <w:jc w:val="both"/>
      </w:pPr>
      <w:r w:rsidRPr="007F0E36">
        <w:rPr>
          <w:b/>
          <w:bCs/>
        </w:rPr>
        <w:t>Воспитательные результаты и эффекты деятельности обучающихся распределяются по трем уровням:</w:t>
      </w:r>
    </w:p>
    <w:p w:rsidR="005279B7" w:rsidRPr="007F0E36" w:rsidRDefault="005279B7" w:rsidP="005E633A">
      <w:pPr>
        <w:numPr>
          <w:ilvl w:val="0"/>
          <w:numId w:val="292"/>
        </w:numPr>
        <w:jc w:val="both"/>
      </w:pPr>
      <w:r w:rsidRPr="007F0E36">
        <w:rPr>
          <w:b/>
          <w:bCs/>
          <w:i/>
          <w:iCs/>
        </w:rPr>
        <w:t>Первый уровень</w:t>
      </w:r>
      <w:r w:rsidRPr="007F0E36">
        <w:t xml:space="preserve">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5279B7" w:rsidRPr="007F0E36" w:rsidRDefault="005279B7" w:rsidP="005E633A">
      <w:pPr>
        <w:numPr>
          <w:ilvl w:val="0"/>
          <w:numId w:val="292"/>
        </w:numPr>
        <w:jc w:val="both"/>
      </w:pPr>
      <w:r w:rsidRPr="007F0E36">
        <w:rPr>
          <w:b/>
          <w:bCs/>
          <w:i/>
          <w:iCs/>
        </w:rPr>
        <w:t>Второй уровень</w:t>
      </w:r>
      <w:r w:rsidRPr="007F0E36">
        <w:t xml:space="preserve">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5279B7" w:rsidRPr="007F0E36" w:rsidRDefault="005279B7" w:rsidP="005E633A">
      <w:pPr>
        <w:numPr>
          <w:ilvl w:val="0"/>
          <w:numId w:val="292"/>
        </w:numPr>
        <w:jc w:val="both"/>
      </w:pPr>
      <w:r w:rsidRPr="007F0E36">
        <w:rPr>
          <w:b/>
          <w:bCs/>
          <w:i/>
          <w:iCs/>
        </w:rPr>
        <w:t>Третий уровень</w:t>
      </w:r>
      <w:r w:rsidRPr="007F0E36">
        <w:t xml:space="preserve"> результатов — получение обучающимся опыта самостоятельного общественного действия. </w:t>
      </w:r>
    </w:p>
    <w:p w:rsidR="005279B7" w:rsidRPr="007F0E36" w:rsidRDefault="005279B7" w:rsidP="00654F47">
      <w:pPr>
        <w:jc w:val="both"/>
      </w:pPr>
      <w:r w:rsidRPr="007F0E36">
        <w:t xml:space="preserve">Цель: оценка уровня сформированности </w:t>
      </w:r>
      <w:r w:rsidRPr="007F0E36">
        <w:tab/>
        <w:t>духовно-нравственного развития  и воспитания младших школьников</w:t>
      </w:r>
    </w:p>
    <w:p w:rsidR="005279B7" w:rsidRPr="007F0E36" w:rsidRDefault="005279B7" w:rsidP="00654F47">
      <w:pPr>
        <w:jc w:val="both"/>
      </w:pPr>
      <w:r w:rsidRPr="007F0E36">
        <w:t>Задачи:</w:t>
      </w:r>
    </w:p>
    <w:p w:rsidR="005279B7" w:rsidRPr="007F0E36" w:rsidRDefault="005279B7" w:rsidP="005E633A">
      <w:pPr>
        <w:numPr>
          <w:ilvl w:val="0"/>
          <w:numId w:val="290"/>
        </w:numPr>
        <w:jc w:val="both"/>
      </w:pPr>
      <w:r w:rsidRPr="007F0E36">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5279B7" w:rsidRPr="007F0E36" w:rsidRDefault="005279B7" w:rsidP="005E633A">
      <w:pPr>
        <w:numPr>
          <w:ilvl w:val="0"/>
          <w:numId w:val="290"/>
        </w:numPr>
        <w:jc w:val="both"/>
      </w:pPr>
      <w:r w:rsidRPr="007F0E36">
        <w:t xml:space="preserve">Систематизация информации об уровне сформированности духовно-нравственного развития школьников. </w:t>
      </w:r>
    </w:p>
    <w:p w:rsidR="005279B7" w:rsidRPr="007F0E36" w:rsidRDefault="005279B7" w:rsidP="005E633A">
      <w:pPr>
        <w:numPr>
          <w:ilvl w:val="0"/>
          <w:numId w:val="290"/>
        </w:numPr>
        <w:jc w:val="both"/>
      </w:pPr>
      <w:r w:rsidRPr="007F0E36">
        <w:t>Обеспечение регулярного и наглядного представления информации об уровне сформированности духовно-нравственного развития школьников.</w:t>
      </w:r>
    </w:p>
    <w:p w:rsidR="005279B7" w:rsidRPr="007F0E36" w:rsidRDefault="005279B7" w:rsidP="005E633A">
      <w:pPr>
        <w:numPr>
          <w:ilvl w:val="0"/>
          <w:numId w:val="290"/>
        </w:numPr>
        <w:jc w:val="both"/>
      </w:pPr>
      <w:r w:rsidRPr="007F0E36">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5279B7" w:rsidRPr="007F0E36" w:rsidRDefault="005279B7" w:rsidP="00654F47">
      <w:pPr>
        <w:jc w:val="both"/>
        <w:rPr>
          <w:i/>
          <w:iCs/>
        </w:rPr>
      </w:pPr>
      <w:r w:rsidRPr="007F0E36">
        <w:rPr>
          <w:b/>
          <w:bCs/>
          <w:i/>
          <w:iCs/>
        </w:rPr>
        <w:t xml:space="preserve">Субъекты </w:t>
      </w:r>
      <w:r w:rsidRPr="007F0E36">
        <w:t>мониторинга − младшие школьники.</w:t>
      </w:r>
    </w:p>
    <w:p w:rsidR="005279B7" w:rsidRPr="007F0E36" w:rsidRDefault="005279B7" w:rsidP="00654F47">
      <w:pPr>
        <w:jc w:val="both"/>
        <w:rPr>
          <w:i/>
          <w:iCs/>
        </w:rPr>
      </w:pPr>
      <w:r w:rsidRPr="007F0E36">
        <w:rPr>
          <w:b/>
          <w:bCs/>
          <w:i/>
          <w:iCs/>
        </w:rPr>
        <w:t>Объект</w:t>
      </w:r>
      <w:r w:rsidRPr="007F0E36">
        <w:rPr>
          <w:b/>
          <w:bCs/>
        </w:rPr>
        <w:t xml:space="preserve"> </w:t>
      </w:r>
      <w:r w:rsidRPr="007F0E36">
        <w:t xml:space="preserve">  - уровень сформированности духовно-нравственного развития школьников.</w:t>
      </w:r>
    </w:p>
    <w:p w:rsidR="005279B7" w:rsidRPr="007F0E36" w:rsidRDefault="005279B7" w:rsidP="00654F47">
      <w:pPr>
        <w:jc w:val="both"/>
      </w:pPr>
      <w:r w:rsidRPr="007F0E36">
        <w:rPr>
          <w:b/>
          <w:bCs/>
          <w:i/>
          <w:iCs/>
        </w:rPr>
        <w:t>Предметом</w:t>
      </w:r>
      <w:r w:rsidRPr="007F0E36">
        <w:rPr>
          <w:b/>
          <w:bCs/>
        </w:rPr>
        <w:t xml:space="preserve"> </w:t>
      </w:r>
      <w:r w:rsidRPr="007F0E36">
        <w:t>- выступает процесс писихолого-педагогического сопровождения духовно-нравственного развития школьников.</w:t>
      </w:r>
    </w:p>
    <w:p w:rsidR="005279B7" w:rsidRPr="007F0E36" w:rsidRDefault="005279B7" w:rsidP="00654F47">
      <w:pPr>
        <w:ind w:left="360"/>
        <w:jc w:val="both"/>
        <w:rPr>
          <w:i/>
          <w:iCs/>
        </w:rPr>
      </w:pPr>
      <w:r w:rsidRPr="007F0E36">
        <w:lastRenderedPageBreak/>
        <w:t xml:space="preserve">Инструментарий мониторинга: </w:t>
      </w:r>
    </w:p>
    <w:p w:rsidR="005279B7" w:rsidRPr="007F0E36" w:rsidRDefault="005279B7" w:rsidP="005E633A">
      <w:pPr>
        <w:numPr>
          <w:ilvl w:val="0"/>
          <w:numId w:val="293"/>
        </w:numPr>
        <w:jc w:val="both"/>
        <w:rPr>
          <w:i/>
          <w:iCs/>
        </w:rPr>
      </w:pPr>
      <w:r w:rsidRPr="007F0E36">
        <w:rPr>
          <w:i/>
          <w:iCs/>
        </w:rPr>
        <w:t>анкеты;</w:t>
      </w:r>
    </w:p>
    <w:p w:rsidR="005279B7" w:rsidRPr="007F0E36" w:rsidRDefault="005279B7" w:rsidP="005E633A">
      <w:pPr>
        <w:numPr>
          <w:ilvl w:val="0"/>
          <w:numId w:val="293"/>
        </w:numPr>
        <w:jc w:val="both"/>
        <w:rPr>
          <w:i/>
          <w:iCs/>
        </w:rPr>
      </w:pPr>
      <w:r w:rsidRPr="007F0E36">
        <w:rPr>
          <w:i/>
          <w:iCs/>
        </w:rPr>
        <w:t>опросные листы;</w:t>
      </w:r>
    </w:p>
    <w:p w:rsidR="005279B7" w:rsidRPr="007F0E36" w:rsidRDefault="005279B7" w:rsidP="005E633A">
      <w:pPr>
        <w:numPr>
          <w:ilvl w:val="0"/>
          <w:numId w:val="293"/>
        </w:numPr>
        <w:jc w:val="both"/>
        <w:rPr>
          <w:i/>
          <w:iCs/>
        </w:rPr>
      </w:pPr>
      <w:r w:rsidRPr="007F0E36">
        <w:rPr>
          <w:i/>
          <w:iCs/>
        </w:rPr>
        <w:t>тесты</w:t>
      </w:r>
    </w:p>
    <w:p w:rsidR="005279B7" w:rsidRPr="007F0E36" w:rsidRDefault="005279B7" w:rsidP="00654F47">
      <w:pPr>
        <w:ind w:left="360"/>
        <w:jc w:val="both"/>
      </w:pPr>
      <w:r w:rsidRPr="007F0E36">
        <w:t xml:space="preserve">Процедура мониторинга </w:t>
      </w:r>
    </w:p>
    <w:p w:rsidR="005279B7" w:rsidRPr="007F0E36" w:rsidRDefault="005279B7" w:rsidP="005E633A">
      <w:pPr>
        <w:numPr>
          <w:ilvl w:val="0"/>
          <w:numId w:val="294"/>
        </w:numPr>
        <w:jc w:val="both"/>
      </w:pPr>
      <w:r w:rsidRPr="007F0E36">
        <w:t>Мониторинг проводится педагогом-психологом и классным руководителем (после специального обучения) дважды в год сентябрь, апрель.</w:t>
      </w:r>
    </w:p>
    <w:p w:rsidR="005279B7" w:rsidRPr="007F0E36" w:rsidRDefault="005279B7" w:rsidP="005E633A">
      <w:pPr>
        <w:numPr>
          <w:ilvl w:val="0"/>
          <w:numId w:val="294"/>
        </w:numPr>
        <w:jc w:val="both"/>
      </w:pPr>
      <w:r w:rsidRPr="007F0E36">
        <w:t>Педагог-психолог проводит диагностику всех трех сфер по трем, представленным ниже  методикам.</w:t>
      </w:r>
    </w:p>
    <w:p w:rsidR="005279B7" w:rsidRPr="007F0E36" w:rsidRDefault="005279B7" w:rsidP="00654F47">
      <w:pPr>
        <w:jc w:val="both"/>
        <w:rPr>
          <w:i/>
          <w:iCs/>
        </w:rPr>
      </w:pPr>
      <w:r w:rsidRPr="007F0E36">
        <w:t>Классный руководитель выполняет диагностику нравственного уровня развития и воспитания младших школьников (субъективный тест</w:t>
      </w:r>
      <w:r w:rsidRPr="007F0E36">
        <w:rPr>
          <w:b/>
          <w:bCs/>
        </w:rPr>
        <w:t xml:space="preserve"> </w:t>
      </w:r>
      <w:r w:rsidRPr="007F0E36">
        <w:rPr>
          <w:i/>
          <w:iCs/>
        </w:rPr>
        <w:t>Мониторинг духовно нравственного развития и воспитания младших школьников направлен на выявление уровня следующих показателей:</w:t>
      </w:r>
    </w:p>
    <w:p w:rsidR="005279B7" w:rsidRPr="007F0E36" w:rsidRDefault="005279B7" w:rsidP="00654F47">
      <w:pPr>
        <w:jc w:val="both"/>
      </w:pPr>
      <w:r w:rsidRPr="007F0E36">
        <w:t>- сформированность  личностной культуры, через диагностику личностной сферы учеников,  с использованием методики «Я - разный», диагностику проводит педагог-психолог,</w:t>
      </w:r>
    </w:p>
    <w:p w:rsidR="005279B7" w:rsidRPr="007F0E36" w:rsidRDefault="005279B7" w:rsidP="00654F47">
      <w:pPr>
        <w:jc w:val="both"/>
      </w:pPr>
      <w:r w:rsidRPr="007F0E36">
        <w:t>- сформированность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 диагностику проводит педагог-психолог,</w:t>
      </w:r>
    </w:p>
    <w:p w:rsidR="005279B7" w:rsidRPr="007F0E36" w:rsidRDefault="005279B7" w:rsidP="00654F47">
      <w:pPr>
        <w:jc w:val="both"/>
      </w:pPr>
      <w:r w:rsidRPr="007F0E36">
        <w:t>- сформированность семейной культуры, через диагностику семейных ценностей и представлений учеников, диагностику проводит педагог-психолог (анкета «Я и моя семья»).</w:t>
      </w:r>
    </w:p>
    <w:p w:rsidR="005279B7" w:rsidRPr="007F0E36" w:rsidRDefault="005279B7" w:rsidP="00654F47">
      <w:pPr>
        <w:jc w:val="both"/>
      </w:pPr>
      <w:r w:rsidRPr="007F0E36">
        <w:t>Используемые диагностики:</w:t>
      </w:r>
    </w:p>
    <w:p w:rsidR="004D4D51" w:rsidRDefault="005279B7" w:rsidP="00163BAE">
      <w:pPr>
        <w:pStyle w:val="1"/>
        <w:jc w:val="center"/>
        <w:rPr>
          <w:sz w:val="24"/>
          <w:szCs w:val="24"/>
        </w:rPr>
      </w:pPr>
      <w:r w:rsidRPr="007F0E36">
        <w:rPr>
          <w:sz w:val="24"/>
          <w:szCs w:val="24"/>
        </w:rPr>
        <w:t xml:space="preserve">Адаптированный вариант теста «Размышляем о жизненном опыте» для младших школьников (составлен д.п.н. Н.Е. Щурковой, адаптирован В.М. Ивановой, Т.В. Павловой, Е.Н. Степановым)                                                                       </w:t>
      </w:r>
    </w:p>
    <w:p w:rsidR="005279B7" w:rsidRPr="007F0E36" w:rsidRDefault="005279B7" w:rsidP="00163BAE">
      <w:pPr>
        <w:pStyle w:val="1"/>
        <w:jc w:val="center"/>
        <w:rPr>
          <w:b w:val="0"/>
          <w:bCs w:val="0"/>
          <w:sz w:val="24"/>
          <w:szCs w:val="24"/>
        </w:rPr>
      </w:pPr>
      <w:r w:rsidRPr="007F0E36">
        <w:rPr>
          <w:sz w:val="24"/>
          <w:szCs w:val="24"/>
        </w:rPr>
        <w:t>Цель: выявить нравственную воспитанность учащихся начальных классов.</w:t>
      </w:r>
    </w:p>
    <w:p w:rsidR="005279B7" w:rsidRPr="007F0E36" w:rsidRDefault="005279B7" w:rsidP="00163BAE">
      <w:pPr>
        <w:pStyle w:val="af5"/>
        <w:jc w:val="both"/>
      </w:pPr>
      <w:r w:rsidRPr="007F0E36">
        <w:rPr>
          <w:b/>
          <w:bCs/>
        </w:rPr>
        <w:t>Ход проведения</w:t>
      </w:r>
      <w:r w:rsidRPr="007F0E36">
        <w:t>. Для успешного проведения теста необходима абсолютная тишина, анонимность (возможно лишь указать половую принадлежность, поставив в углу листа букву «м» – мальчик, «д» – девочка).</w:t>
      </w:r>
    </w:p>
    <w:p w:rsidR="005279B7" w:rsidRPr="007F0E36" w:rsidRDefault="005279B7" w:rsidP="00163BAE">
      <w:pPr>
        <w:pStyle w:val="af5"/>
        <w:jc w:val="both"/>
      </w:pPr>
      <w:r w:rsidRPr="007F0E36">
        <w:t>Предварительно подготавливаются листы бумаги для более удобного подсчета результатов.</w:t>
      </w:r>
    </w:p>
    <w:tbl>
      <w:tblPr>
        <w:tblW w:w="4112"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3"/>
        <w:gridCol w:w="3098"/>
        <w:gridCol w:w="1834"/>
        <w:gridCol w:w="1965"/>
      </w:tblGrid>
      <w:tr w:rsidR="005279B7" w:rsidRPr="007F0E36">
        <w:trPr>
          <w:trHeight w:val="274"/>
          <w:tblCellSpacing w:w="0" w:type="dxa"/>
          <w:jc w:val="center"/>
        </w:trPr>
        <w:tc>
          <w:tcPr>
            <w:tcW w:w="721" w:type="pct"/>
            <w:vMerge w:val="restart"/>
            <w:vAlign w:val="center"/>
          </w:tcPr>
          <w:p w:rsidR="005279B7" w:rsidRPr="007F0E36" w:rsidRDefault="005279B7" w:rsidP="00163BAE">
            <w:pPr>
              <w:jc w:val="center"/>
            </w:pPr>
            <w:r w:rsidRPr="007F0E36">
              <w:t>Номер вопроса</w:t>
            </w:r>
          </w:p>
        </w:tc>
        <w:tc>
          <w:tcPr>
            <w:tcW w:w="4279" w:type="pct"/>
            <w:gridSpan w:val="3"/>
            <w:vAlign w:val="center"/>
          </w:tcPr>
          <w:p w:rsidR="005279B7" w:rsidRPr="007F0E36" w:rsidRDefault="005279B7" w:rsidP="00163BAE">
            <w:pPr>
              <w:jc w:val="center"/>
            </w:pPr>
            <w:r w:rsidRPr="007F0E36">
              <w:t>Буква ответа</w:t>
            </w:r>
          </w:p>
        </w:tc>
      </w:tr>
      <w:tr w:rsidR="005279B7" w:rsidRPr="007F0E36">
        <w:trPr>
          <w:trHeight w:val="114"/>
          <w:tblCellSpacing w:w="0" w:type="dxa"/>
          <w:jc w:val="center"/>
        </w:trPr>
        <w:tc>
          <w:tcPr>
            <w:tcW w:w="721" w:type="pct"/>
            <w:vMerge/>
            <w:vAlign w:val="center"/>
          </w:tcPr>
          <w:p w:rsidR="005279B7" w:rsidRPr="007F0E36" w:rsidRDefault="005279B7" w:rsidP="00163BAE">
            <w:pPr>
              <w:jc w:val="center"/>
            </w:pPr>
          </w:p>
        </w:tc>
        <w:tc>
          <w:tcPr>
            <w:tcW w:w="1921" w:type="pct"/>
            <w:vAlign w:val="center"/>
          </w:tcPr>
          <w:p w:rsidR="005279B7" w:rsidRPr="007F0E36" w:rsidRDefault="005279B7" w:rsidP="00163BAE">
            <w:pPr>
              <w:jc w:val="center"/>
            </w:pPr>
            <w:r w:rsidRPr="007F0E36">
              <w:rPr>
                <w:b/>
                <w:bCs/>
              </w:rPr>
              <w:t>а</w:t>
            </w:r>
          </w:p>
        </w:tc>
        <w:tc>
          <w:tcPr>
            <w:tcW w:w="0" w:type="auto"/>
            <w:vAlign w:val="center"/>
          </w:tcPr>
          <w:p w:rsidR="005279B7" w:rsidRPr="007F0E36" w:rsidRDefault="005279B7" w:rsidP="00163BAE">
            <w:pPr>
              <w:jc w:val="center"/>
            </w:pPr>
            <w:r w:rsidRPr="007F0E36">
              <w:rPr>
                <w:b/>
                <w:bCs/>
              </w:rPr>
              <w:t>б</w:t>
            </w:r>
          </w:p>
        </w:tc>
        <w:tc>
          <w:tcPr>
            <w:tcW w:w="0" w:type="auto"/>
            <w:vAlign w:val="center"/>
          </w:tcPr>
          <w:p w:rsidR="005279B7" w:rsidRPr="007F0E36" w:rsidRDefault="005279B7" w:rsidP="00163BAE">
            <w:pPr>
              <w:jc w:val="center"/>
            </w:pPr>
            <w:r w:rsidRPr="007F0E36">
              <w:rPr>
                <w:b/>
                <w:bCs/>
              </w:rPr>
              <w:t>в</w:t>
            </w:r>
          </w:p>
        </w:tc>
      </w:tr>
      <w:tr w:rsidR="005279B7" w:rsidRPr="007F0E36">
        <w:trPr>
          <w:trHeight w:val="774"/>
          <w:tblCellSpacing w:w="0" w:type="dxa"/>
          <w:jc w:val="center"/>
        </w:trPr>
        <w:tc>
          <w:tcPr>
            <w:tcW w:w="721" w:type="pct"/>
            <w:vAlign w:val="center"/>
          </w:tcPr>
          <w:p w:rsidR="005279B7" w:rsidRPr="007F0E36" w:rsidRDefault="005279B7" w:rsidP="00163BAE">
            <w:pPr>
              <w:jc w:val="center"/>
            </w:pPr>
            <w:r w:rsidRPr="007F0E36">
              <w:t>1</w:t>
            </w:r>
            <w:r w:rsidRPr="007F0E36">
              <w:br/>
              <w:t>2</w:t>
            </w:r>
            <w:r w:rsidRPr="007F0E36">
              <w:br/>
              <w:t>3</w:t>
            </w:r>
          </w:p>
        </w:tc>
        <w:tc>
          <w:tcPr>
            <w:tcW w:w="1921" w:type="pct"/>
            <w:vAlign w:val="center"/>
          </w:tcPr>
          <w:p w:rsidR="005279B7" w:rsidRPr="007F0E36" w:rsidRDefault="005279B7" w:rsidP="00163BAE">
            <w:pPr>
              <w:spacing w:after="240"/>
              <w:jc w:val="center"/>
            </w:pPr>
            <w:r w:rsidRPr="007F0E36">
              <w:rPr>
                <w:b/>
                <w:bCs/>
              </w:rPr>
              <w:t>*</w:t>
            </w:r>
          </w:p>
        </w:tc>
        <w:tc>
          <w:tcPr>
            <w:tcW w:w="0" w:type="auto"/>
            <w:vAlign w:val="center"/>
          </w:tcPr>
          <w:p w:rsidR="005279B7" w:rsidRPr="007F0E36" w:rsidRDefault="005279B7" w:rsidP="00163BAE">
            <w:pPr>
              <w:jc w:val="center"/>
            </w:pPr>
            <w:r w:rsidRPr="007F0E36">
              <w:rPr>
                <w:b/>
                <w:bCs/>
              </w:rPr>
              <w:br/>
              <w:t>*</w:t>
            </w:r>
          </w:p>
        </w:tc>
        <w:tc>
          <w:tcPr>
            <w:tcW w:w="0" w:type="auto"/>
            <w:vAlign w:val="center"/>
          </w:tcPr>
          <w:p w:rsidR="005279B7" w:rsidRPr="007F0E36" w:rsidRDefault="005279B7" w:rsidP="00163BAE">
            <w:pPr>
              <w:jc w:val="center"/>
            </w:pPr>
            <w:r w:rsidRPr="007F0E36">
              <w:rPr>
                <w:b/>
                <w:bCs/>
              </w:rPr>
              <w:br/>
            </w:r>
            <w:r w:rsidRPr="007F0E36">
              <w:rPr>
                <w:b/>
                <w:bCs/>
              </w:rPr>
              <w:br/>
              <w:t>*</w:t>
            </w:r>
          </w:p>
        </w:tc>
      </w:tr>
    </w:tbl>
    <w:p w:rsidR="005279B7" w:rsidRPr="007F0E36" w:rsidRDefault="005279B7" w:rsidP="00163BAE">
      <w:pPr>
        <w:pStyle w:val="af5"/>
        <w:jc w:val="both"/>
      </w:pPr>
      <w:r w:rsidRPr="007F0E36">
        <w:t xml:space="preserve">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ответа.Учащимся предлагается выбрать один из трех предложенных ответов и обозначить его в графе (а, б, в) знаком </w:t>
      </w:r>
      <w:r w:rsidRPr="007F0E36">
        <w:rPr>
          <w:b/>
          <w:bCs/>
        </w:rPr>
        <w:t>*</w:t>
      </w:r>
      <w:r w:rsidRPr="007F0E36">
        <w:t>.</w:t>
      </w:r>
    </w:p>
    <w:p w:rsidR="005279B7" w:rsidRPr="007F0E36" w:rsidRDefault="005279B7" w:rsidP="005E633A">
      <w:pPr>
        <w:numPr>
          <w:ilvl w:val="0"/>
          <w:numId w:val="360"/>
        </w:numPr>
        <w:spacing w:before="100" w:beforeAutospacing="1" w:after="100" w:afterAutospacing="1"/>
        <w:jc w:val="both"/>
      </w:pPr>
      <w:r w:rsidRPr="007F0E36">
        <w:t xml:space="preserve">На пути стоит одноклассник. Тебе надо пройти. Что ты сделаешь? </w:t>
      </w:r>
    </w:p>
    <w:p w:rsidR="005279B7" w:rsidRPr="007F0E36" w:rsidRDefault="005279B7" w:rsidP="005E633A">
      <w:pPr>
        <w:numPr>
          <w:ilvl w:val="1"/>
          <w:numId w:val="360"/>
        </w:numPr>
        <w:spacing w:before="100" w:beforeAutospacing="1" w:after="100" w:afterAutospacing="1"/>
        <w:jc w:val="both"/>
      </w:pPr>
      <w:r w:rsidRPr="007F0E36">
        <w:t>а) обойду, не потревожив;</w:t>
      </w:r>
    </w:p>
    <w:p w:rsidR="005279B7" w:rsidRPr="007F0E36" w:rsidRDefault="005279B7" w:rsidP="005E633A">
      <w:pPr>
        <w:numPr>
          <w:ilvl w:val="1"/>
          <w:numId w:val="360"/>
        </w:numPr>
        <w:spacing w:before="100" w:beforeAutospacing="1" w:after="100" w:afterAutospacing="1"/>
        <w:jc w:val="both"/>
      </w:pPr>
      <w:r w:rsidRPr="007F0E36">
        <w:t>б) отодвину и пройду;</w:t>
      </w:r>
    </w:p>
    <w:p w:rsidR="005279B7" w:rsidRPr="007F0E36" w:rsidRDefault="005279B7" w:rsidP="005E633A">
      <w:pPr>
        <w:numPr>
          <w:ilvl w:val="1"/>
          <w:numId w:val="360"/>
        </w:numPr>
        <w:spacing w:before="100" w:beforeAutospacing="1" w:after="100" w:afterAutospacing="1"/>
        <w:jc w:val="both"/>
      </w:pPr>
      <w:r w:rsidRPr="007F0E36">
        <w:t>в) смотря какое будет настроение.</w:t>
      </w:r>
    </w:p>
    <w:p w:rsidR="005279B7" w:rsidRPr="007F0E36" w:rsidRDefault="005279B7" w:rsidP="005E633A">
      <w:pPr>
        <w:numPr>
          <w:ilvl w:val="0"/>
          <w:numId w:val="360"/>
        </w:numPr>
        <w:spacing w:before="100" w:beforeAutospacing="1" w:after="100" w:afterAutospacing="1"/>
        <w:jc w:val="both"/>
      </w:pPr>
      <w:r w:rsidRPr="007F0E36">
        <w:t xml:space="preserve">Ты заметил среди гостей невзрачную девочку (мальчика),которая (который) одиноко сидит в стороне. Что ты делаешь? </w:t>
      </w:r>
    </w:p>
    <w:p w:rsidR="005279B7" w:rsidRPr="007F0E36" w:rsidRDefault="005279B7" w:rsidP="005E633A">
      <w:pPr>
        <w:numPr>
          <w:ilvl w:val="1"/>
          <w:numId w:val="360"/>
        </w:numPr>
        <w:spacing w:before="100" w:beforeAutospacing="1" w:after="100" w:afterAutospacing="1"/>
        <w:jc w:val="both"/>
      </w:pPr>
      <w:r w:rsidRPr="007F0E36">
        <w:t>а) ничего, какое мое дело;</w:t>
      </w:r>
    </w:p>
    <w:p w:rsidR="005279B7" w:rsidRPr="007F0E36" w:rsidRDefault="005279B7" w:rsidP="005E633A">
      <w:pPr>
        <w:numPr>
          <w:ilvl w:val="1"/>
          <w:numId w:val="360"/>
        </w:numPr>
        <w:spacing w:before="100" w:beforeAutospacing="1" w:after="100" w:afterAutospacing="1"/>
        <w:jc w:val="both"/>
      </w:pPr>
      <w:r w:rsidRPr="007F0E36">
        <w:lastRenderedPageBreak/>
        <w:t>б) не знаю заранее, как сложатся обстоятельства;</w:t>
      </w:r>
    </w:p>
    <w:p w:rsidR="005279B7" w:rsidRPr="007F0E36" w:rsidRDefault="005279B7" w:rsidP="005E633A">
      <w:pPr>
        <w:numPr>
          <w:ilvl w:val="1"/>
          <w:numId w:val="360"/>
        </w:numPr>
        <w:spacing w:before="100" w:beforeAutospacing="1" w:after="100" w:afterAutospacing="1"/>
        <w:jc w:val="both"/>
      </w:pPr>
      <w:r w:rsidRPr="007F0E36">
        <w:t>в) подойду и непременно заговорю.</w:t>
      </w:r>
    </w:p>
    <w:p w:rsidR="005279B7" w:rsidRPr="007F0E36" w:rsidRDefault="005279B7" w:rsidP="005E633A">
      <w:pPr>
        <w:numPr>
          <w:ilvl w:val="0"/>
          <w:numId w:val="360"/>
        </w:numPr>
        <w:spacing w:before="100" w:beforeAutospacing="1" w:after="100" w:afterAutospacing="1"/>
        <w:jc w:val="both"/>
      </w:pPr>
      <w:r w:rsidRPr="007F0E36">
        <w:t xml:space="preserve">Ты опаздываешь в школу. Видишь, что кому-то стало плохо. Что ты делаешь? </w:t>
      </w:r>
    </w:p>
    <w:p w:rsidR="005279B7" w:rsidRPr="007F0E36" w:rsidRDefault="005279B7" w:rsidP="005E633A">
      <w:pPr>
        <w:numPr>
          <w:ilvl w:val="1"/>
          <w:numId w:val="360"/>
        </w:numPr>
        <w:spacing w:before="100" w:beforeAutospacing="1" w:after="100" w:afterAutospacing="1"/>
        <w:jc w:val="both"/>
      </w:pPr>
      <w:r w:rsidRPr="007F0E36">
        <w:t>а) тороплюсь в школу;</w:t>
      </w:r>
    </w:p>
    <w:p w:rsidR="005279B7" w:rsidRPr="007F0E36" w:rsidRDefault="005279B7" w:rsidP="005E633A">
      <w:pPr>
        <w:numPr>
          <w:ilvl w:val="1"/>
          <w:numId w:val="360"/>
        </w:numPr>
        <w:spacing w:before="100" w:beforeAutospacing="1" w:after="100" w:afterAutospacing="1"/>
        <w:jc w:val="both"/>
      </w:pPr>
      <w:r w:rsidRPr="007F0E36">
        <w:t>б) если кто-то бросится на помощь, я тоже пойду;</w:t>
      </w:r>
    </w:p>
    <w:p w:rsidR="005279B7" w:rsidRPr="007F0E36" w:rsidRDefault="005279B7" w:rsidP="005E633A">
      <w:pPr>
        <w:numPr>
          <w:ilvl w:val="1"/>
          <w:numId w:val="360"/>
        </w:numPr>
        <w:spacing w:before="100" w:beforeAutospacing="1" w:after="100" w:afterAutospacing="1"/>
        <w:jc w:val="both"/>
      </w:pPr>
      <w:r w:rsidRPr="007F0E36">
        <w:t>в) звоню по телефону 03, останавливаю прохожих...</w:t>
      </w:r>
    </w:p>
    <w:p w:rsidR="005279B7" w:rsidRPr="007F0E36" w:rsidRDefault="005279B7" w:rsidP="005E633A">
      <w:pPr>
        <w:numPr>
          <w:ilvl w:val="0"/>
          <w:numId w:val="360"/>
        </w:numPr>
        <w:spacing w:before="100" w:beforeAutospacing="1" w:after="100" w:afterAutospacing="1"/>
        <w:jc w:val="both"/>
      </w:pPr>
      <w:r w:rsidRPr="007F0E36">
        <w:t xml:space="preserve">Твои соседи переезжают на новую квартиру. Они старые. Как ты поступишь? </w:t>
      </w:r>
    </w:p>
    <w:p w:rsidR="005279B7" w:rsidRPr="007F0E36" w:rsidRDefault="005279B7" w:rsidP="005E633A">
      <w:pPr>
        <w:numPr>
          <w:ilvl w:val="1"/>
          <w:numId w:val="360"/>
        </w:numPr>
        <w:spacing w:before="100" w:beforeAutospacing="1" w:after="100" w:afterAutospacing="1"/>
        <w:jc w:val="both"/>
      </w:pPr>
      <w:r w:rsidRPr="007F0E36">
        <w:t>а) предложу свою помощь;</w:t>
      </w:r>
    </w:p>
    <w:p w:rsidR="005279B7" w:rsidRPr="007F0E36" w:rsidRDefault="005279B7" w:rsidP="005E633A">
      <w:pPr>
        <w:numPr>
          <w:ilvl w:val="1"/>
          <w:numId w:val="360"/>
        </w:numPr>
        <w:spacing w:before="100" w:beforeAutospacing="1" w:after="100" w:afterAutospacing="1"/>
        <w:jc w:val="both"/>
      </w:pPr>
      <w:r w:rsidRPr="007F0E36">
        <w:t>б) я не вмешиваюсь в чужую жизнь;</w:t>
      </w:r>
    </w:p>
    <w:p w:rsidR="005279B7" w:rsidRPr="007F0E36" w:rsidRDefault="005279B7" w:rsidP="005E633A">
      <w:pPr>
        <w:numPr>
          <w:ilvl w:val="1"/>
          <w:numId w:val="360"/>
        </w:numPr>
        <w:spacing w:before="100" w:beforeAutospacing="1" w:after="100" w:afterAutospacing="1"/>
        <w:jc w:val="both"/>
      </w:pPr>
      <w:r w:rsidRPr="007F0E36">
        <w:t>в) если попросят, я, конечно, помогу.</w:t>
      </w:r>
    </w:p>
    <w:p w:rsidR="005279B7" w:rsidRPr="007F0E36" w:rsidRDefault="005279B7" w:rsidP="005E633A">
      <w:pPr>
        <w:numPr>
          <w:ilvl w:val="0"/>
          <w:numId w:val="360"/>
        </w:numPr>
        <w:spacing w:before="100" w:beforeAutospacing="1" w:after="100" w:afterAutospacing="1"/>
        <w:jc w:val="both"/>
      </w:pPr>
      <w:r w:rsidRPr="007F0E36">
        <w:t xml:space="preserve">Ты узнал, что твой одноклассник несправедливо наказан. Как ты поступишь в этом случае? </w:t>
      </w:r>
    </w:p>
    <w:p w:rsidR="005279B7" w:rsidRPr="007F0E36" w:rsidRDefault="005279B7" w:rsidP="005E633A">
      <w:pPr>
        <w:numPr>
          <w:ilvl w:val="1"/>
          <w:numId w:val="360"/>
        </w:numPr>
        <w:spacing w:before="100" w:beforeAutospacing="1" w:after="100" w:afterAutospacing="1"/>
        <w:jc w:val="both"/>
      </w:pPr>
      <w:r w:rsidRPr="007F0E36">
        <w:t>а) очень сержусь и ругаю обидчика последними словами;</w:t>
      </w:r>
    </w:p>
    <w:p w:rsidR="005279B7" w:rsidRPr="007F0E36" w:rsidRDefault="005279B7" w:rsidP="005E633A">
      <w:pPr>
        <w:numPr>
          <w:ilvl w:val="1"/>
          <w:numId w:val="360"/>
        </w:numPr>
        <w:spacing w:before="100" w:beforeAutospacing="1" w:after="100" w:afterAutospacing="1"/>
        <w:jc w:val="both"/>
      </w:pPr>
      <w:r w:rsidRPr="007F0E36">
        <w:t>б) ничего: жизнь вообще несправедлива;</w:t>
      </w:r>
    </w:p>
    <w:p w:rsidR="005279B7" w:rsidRPr="007F0E36" w:rsidRDefault="005279B7" w:rsidP="005E633A">
      <w:pPr>
        <w:numPr>
          <w:ilvl w:val="1"/>
          <w:numId w:val="360"/>
        </w:numPr>
        <w:spacing w:before="100" w:beforeAutospacing="1" w:after="100" w:afterAutospacing="1"/>
        <w:jc w:val="both"/>
      </w:pPr>
      <w:r w:rsidRPr="007F0E36">
        <w:t>в) вступаюсь за обиженного.</w:t>
      </w:r>
    </w:p>
    <w:p w:rsidR="005279B7" w:rsidRPr="007F0E36" w:rsidRDefault="005279B7" w:rsidP="005E633A">
      <w:pPr>
        <w:numPr>
          <w:ilvl w:val="0"/>
          <w:numId w:val="360"/>
        </w:numPr>
        <w:spacing w:before="100" w:beforeAutospacing="1" w:after="100" w:afterAutospacing="1"/>
        <w:jc w:val="both"/>
      </w:pPr>
      <w:r w:rsidRPr="007F0E36">
        <w:t xml:space="preserve">Ты дежурный. Подметая пол, ты нашел деньги. Что делаешь? </w:t>
      </w:r>
    </w:p>
    <w:p w:rsidR="005279B7" w:rsidRPr="007F0E36" w:rsidRDefault="005279B7" w:rsidP="005E633A">
      <w:pPr>
        <w:numPr>
          <w:ilvl w:val="1"/>
          <w:numId w:val="360"/>
        </w:numPr>
        <w:spacing w:before="100" w:beforeAutospacing="1" w:after="100" w:afterAutospacing="1"/>
        <w:jc w:val="both"/>
      </w:pPr>
      <w:r w:rsidRPr="007F0E36">
        <w:t>а) они мои, раз я их нашел;</w:t>
      </w:r>
    </w:p>
    <w:p w:rsidR="005279B7" w:rsidRPr="007F0E36" w:rsidRDefault="005279B7" w:rsidP="005E633A">
      <w:pPr>
        <w:numPr>
          <w:ilvl w:val="1"/>
          <w:numId w:val="360"/>
        </w:numPr>
        <w:spacing w:before="100" w:beforeAutospacing="1" w:after="100" w:afterAutospacing="1"/>
        <w:jc w:val="both"/>
      </w:pPr>
      <w:r w:rsidRPr="007F0E36">
        <w:t>б) завтра спрошу, кто их потерял;</w:t>
      </w:r>
    </w:p>
    <w:p w:rsidR="005279B7" w:rsidRPr="007F0E36" w:rsidRDefault="005279B7" w:rsidP="005E633A">
      <w:pPr>
        <w:numPr>
          <w:ilvl w:val="1"/>
          <w:numId w:val="360"/>
        </w:numPr>
        <w:spacing w:before="100" w:beforeAutospacing="1" w:after="100" w:afterAutospacing="1"/>
        <w:jc w:val="both"/>
      </w:pPr>
      <w:r w:rsidRPr="007F0E36">
        <w:t>в) может быть, возьму себе.</w:t>
      </w:r>
    </w:p>
    <w:p w:rsidR="005279B7" w:rsidRPr="007F0E36" w:rsidRDefault="005279B7" w:rsidP="005E633A">
      <w:pPr>
        <w:numPr>
          <w:ilvl w:val="0"/>
          <w:numId w:val="360"/>
        </w:numPr>
        <w:spacing w:before="100" w:beforeAutospacing="1" w:after="100" w:afterAutospacing="1"/>
        <w:jc w:val="both"/>
      </w:pPr>
      <w:r w:rsidRPr="007F0E36">
        <w:t xml:space="preserve">Ты пишешь контрольную работу. На что ты рассчитываешь? </w:t>
      </w:r>
    </w:p>
    <w:p w:rsidR="005279B7" w:rsidRPr="007F0E36" w:rsidRDefault="005279B7" w:rsidP="005E633A">
      <w:pPr>
        <w:numPr>
          <w:ilvl w:val="1"/>
          <w:numId w:val="360"/>
        </w:numPr>
        <w:spacing w:before="100" w:beforeAutospacing="1" w:after="100" w:afterAutospacing="1"/>
        <w:jc w:val="both"/>
      </w:pPr>
      <w:r w:rsidRPr="007F0E36">
        <w:t>а) на шпаргалки;</w:t>
      </w:r>
    </w:p>
    <w:p w:rsidR="005279B7" w:rsidRPr="007F0E36" w:rsidRDefault="005279B7" w:rsidP="005E633A">
      <w:pPr>
        <w:numPr>
          <w:ilvl w:val="1"/>
          <w:numId w:val="360"/>
        </w:numPr>
        <w:spacing w:before="100" w:beforeAutospacing="1" w:after="100" w:afterAutospacing="1"/>
        <w:jc w:val="both"/>
      </w:pPr>
      <w:r w:rsidRPr="007F0E36">
        <w:t>б) на усталость учителя: авось, пропустит;</w:t>
      </w:r>
    </w:p>
    <w:p w:rsidR="005279B7" w:rsidRPr="007F0E36" w:rsidRDefault="005279B7" w:rsidP="005E633A">
      <w:pPr>
        <w:numPr>
          <w:ilvl w:val="1"/>
          <w:numId w:val="360"/>
        </w:numPr>
        <w:spacing w:before="100" w:beforeAutospacing="1" w:after="100" w:afterAutospacing="1"/>
        <w:jc w:val="both"/>
      </w:pPr>
      <w:r w:rsidRPr="007F0E36">
        <w:t>в) на свои знания.</w:t>
      </w:r>
    </w:p>
    <w:p w:rsidR="005279B7" w:rsidRPr="007F0E36" w:rsidRDefault="005279B7" w:rsidP="005E633A">
      <w:pPr>
        <w:numPr>
          <w:ilvl w:val="0"/>
          <w:numId w:val="360"/>
        </w:numPr>
        <w:spacing w:before="100" w:beforeAutospacing="1" w:after="100" w:afterAutospacing="1"/>
        <w:jc w:val="both"/>
      </w:pPr>
      <w:r w:rsidRPr="007F0E36">
        <w:t xml:space="preserve">Ты пришел на уборку школы и видишь, что все уже трудятся. Что ты предпримешь? </w:t>
      </w:r>
    </w:p>
    <w:p w:rsidR="005279B7" w:rsidRPr="007F0E36" w:rsidRDefault="005279B7" w:rsidP="005E633A">
      <w:pPr>
        <w:numPr>
          <w:ilvl w:val="1"/>
          <w:numId w:val="360"/>
        </w:numPr>
        <w:spacing w:before="100" w:beforeAutospacing="1" w:after="100" w:afterAutospacing="1"/>
        <w:jc w:val="both"/>
      </w:pPr>
      <w:r w:rsidRPr="007F0E36">
        <w:t>а) поболтаюсь немного, потом видно будет;</w:t>
      </w:r>
    </w:p>
    <w:p w:rsidR="005279B7" w:rsidRPr="007F0E36" w:rsidRDefault="005279B7" w:rsidP="005E633A">
      <w:pPr>
        <w:numPr>
          <w:ilvl w:val="1"/>
          <w:numId w:val="360"/>
        </w:numPr>
        <w:spacing w:before="100" w:beforeAutospacing="1" w:after="100" w:afterAutospacing="1"/>
        <w:jc w:val="both"/>
      </w:pPr>
      <w:r w:rsidRPr="007F0E36">
        <w:t>б) ухожу немедленно домой, если не будут отмечать присутствующих;</w:t>
      </w:r>
    </w:p>
    <w:p w:rsidR="005279B7" w:rsidRPr="007F0E36" w:rsidRDefault="005279B7" w:rsidP="005E633A">
      <w:pPr>
        <w:numPr>
          <w:ilvl w:val="1"/>
          <w:numId w:val="360"/>
        </w:numPr>
        <w:spacing w:before="100" w:beforeAutospacing="1" w:after="100" w:afterAutospacing="1"/>
        <w:jc w:val="both"/>
      </w:pPr>
      <w:r w:rsidRPr="007F0E36">
        <w:t>в) присоединюсь к кому-нибудь, стану работать с ним.</w:t>
      </w:r>
    </w:p>
    <w:p w:rsidR="005279B7" w:rsidRPr="007F0E36" w:rsidRDefault="005279B7" w:rsidP="005E633A">
      <w:pPr>
        <w:numPr>
          <w:ilvl w:val="0"/>
          <w:numId w:val="360"/>
        </w:numPr>
        <w:spacing w:before="100" w:beforeAutospacing="1" w:after="100" w:afterAutospacing="1"/>
        <w:jc w:val="both"/>
      </w:pPr>
      <w:r w:rsidRPr="007F0E36">
        <w:t xml:space="preserve">Некий волшебник предлагает тебе устроить твою жизнь обеспеченной без необходимости учиться. Что ты ему ответишь? </w:t>
      </w:r>
    </w:p>
    <w:p w:rsidR="005279B7" w:rsidRPr="007F0E36" w:rsidRDefault="005279B7" w:rsidP="005E633A">
      <w:pPr>
        <w:numPr>
          <w:ilvl w:val="1"/>
          <w:numId w:val="360"/>
        </w:numPr>
        <w:spacing w:before="100" w:beforeAutospacing="1" w:after="100" w:afterAutospacing="1"/>
        <w:jc w:val="both"/>
      </w:pPr>
      <w:r w:rsidRPr="007F0E36">
        <w:t>а) соглашусь с благодарностью;</w:t>
      </w:r>
    </w:p>
    <w:p w:rsidR="005279B7" w:rsidRPr="007F0E36" w:rsidRDefault="005279B7" w:rsidP="005E633A">
      <w:pPr>
        <w:numPr>
          <w:ilvl w:val="1"/>
          <w:numId w:val="360"/>
        </w:numPr>
        <w:spacing w:before="100" w:beforeAutospacing="1" w:after="100" w:afterAutospacing="1"/>
        <w:jc w:val="both"/>
      </w:pPr>
      <w:r w:rsidRPr="007F0E36">
        <w:t>б) сначала узнаю, скольким он обеспечил таким образом существование;</w:t>
      </w:r>
    </w:p>
    <w:p w:rsidR="005279B7" w:rsidRPr="007F0E36" w:rsidRDefault="005279B7" w:rsidP="005E633A">
      <w:pPr>
        <w:numPr>
          <w:ilvl w:val="1"/>
          <w:numId w:val="360"/>
        </w:numPr>
        <w:spacing w:before="100" w:beforeAutospacing="1" w:after="100" w:afterAutospacing="1"/>
        <w:jc w:val="both"/>
      </w:pPr>
      <w:r w:rsidRPr="007F0E36">
        <w:t>в) отказываюсь решительно.</w:t>
      </w:r>
    </w:p>
    <w:p w:rsidR="005279B7" w:rsidRPr="007F0E36" w:rsidRDefault="005279B7" w:rsidP="005E633A">
      <w:pPr>
        <w:numPr>
          <w:ilvl w:val="0"/>
          <w:numId w:val="360"/>
        </w:numPr>
        <w:spacing w:before="100" w:beforeAutospacing="1" w:after="100" w:afterAutospacing="1"/>
        <w:jc w:val="both"/>
      </w:pPr>
      <w:r w:rsidRPr="007F0E36">
        <w:t xml:space="preserve">Тебя учитель просит выполнить общественное поручение. Выполнять его не хочется. Как ты поступишь? </w:t>
      </w:r>
    </w:p>
    <w:p w:rsidR="005279B7" w:rsidRPr="007F0E36" w:rsidRDefault="005279B7" w:rsidP="005E633A">
      <w:pPr>
        <w:numPr>
          <w:ilvl w:val="1"/>
          <w:numId w:val="360"/>
        </w:numPr>
        <w:spacing w:before="100" w:beforeAutospacing="1" w:after="100" w:afterAutospacing="1"/>
        <w:jc w:val="both"/>
      </w:pPr>
      <w:r w:rsidRPr="007F0E36">
        <w:t>а) забываю про него, вспомню, когда потребуют отчет;</w:t>
      </w:r>
    </w:p>
    <w:p w:rsidR="005279B7" w:rsidRPr="007F0E36" w:rsidRDefault="005279B7" w:rsidP="005E633A">
      <w:pPr>
        <w:numPr>
          <w:ilvl w:val="1"/>
          <w:numId w:val="360"/>
        </w:numPr>
        <w:spacing w:before="100" w:beforeAutospacing="1" w:after="100" w:afterAutospacing="1"/>
        <w:jc w:val="both"/>
      </w:pPr>
      <w:r w:rsidRPr="007F0E36">
        <w:t>б) выполняю, конечно;</w:t>
      </w:r>
    </w:p>
    <w:p w:rsidR="005279B7" w:rsidRPr="007F0E36" w:rsidRDefault="005279B7" w:rsidP="005E633A">
      <w:pPr>
        <w:numPr>
          <w:ilvl w:val="1"/>
          <w:numId w:val="360"/>
        </w:numPr>
        <w:spacing w:before="100" w:beforeAutospacing="1" w:after="100" w:afterAutospacing="1"/>
        <w:jc w:val="both"/>
      </w:pPr>
      <w:r w:rsidRPr="007F0E36">
        <w:t>в) увиливаю, ищу причины, чтобы отказаться.</w:t>
      </w:r>
    </w:p>
    <w:p w:rsidR="005279B7" w:rsidRPr="007F0E36" w:rsidRDefault="005279B7" w:rsidP="005E633A">
      <w:pPr>
        <w:numPr>
          <w:ilvl w:val="0"/>
          <w:numId w:val="360"/>
        </w:numPr>
        <w:spacing w:before="100" w:beforeAutospacing="1" w:after="100" w:afterAutospacing="1"/>
        <w:jc w:val="both"/>
      </w:pPr>
      <w:r w:rsidRPr="007F0E36">
        <w:t xml:space="preserve">Ты был на экскурсии в замечательном, но малоизвестном музее. Сообщишь ли ты кому-нибудь об этом? </w:t>
      </w:r>
    </w:p>
    <w:p w:rsidR="005279B7" w:rsidRPr="007F0E36" w:rsidRDefault="005279B7" w:rsidP="005E633A">
      <w:pPr>
        <w:numPr>
          <w:ilvl w:val="1"/>
          <w:numId w:val="360"/>
        </w:numPr>
        <w:spacing w:before="100" w:beforeAutospacing="1" w:after="100" w:afterAutospacing="1"/>
        <w:jc w:val="both"/>
      </w:pPr>
      <w:r w:rsidRPr="007F0E36">
        <w:t>а) да, непременно скажу и постараюсь сводить их в музей;</w:t>
      </w:r>
    </w:p>
    <w:p w:rsidR="005279B7" w:rsidRPr="007F0E36" w:rsidRDefault="005279B7" w:rsidP="005E633A">
      <w:pPr>
        <w:numPr>
          <w:ilvl w:val="1"/>
          <w:numId w:val="360"/>
        </w:numPr>
        <w:spacing w:before="100" w:beforeAutospacing="1" w:after="100" w:afterAutospacing="1"/>
        <w:jc w:val="both"/>
      </w:pPr>
      <w:r w:rsidRPr="007F0E36">
        <w:t>б) не знаю, как придется;</w:t>
      </w:r>
    </w:p>
    <w:p w:rsidR="005279B7" w:rsidRPr="007F0E36" w:rsidRDefault="005279B7" w:rsidP="005E633A">
      <w:pPr>
        <w:numPr>
          <w:ilvl w:val="1"/>
          <w:numId w:val="360"/>
        </w:numPr>
        <w:spacing w:before="100" w:beforeAutospacing="1" w:after="100" w:afterAutospacing="1"/>
        <w:jc w:val="both"/>
      </w:pPr>
      <w:r w:rsidRPr="007F0E36">
        <w:t>в) зачем говорить, пусть каждый решает, что ему надо.</w:t>
      </w:r>
    </w:p>
    <w:p w:rsidR="005279B7" w:rsidRPr="007F0E36" w:rsidRDefault="005279B7" w:rsidP="005E633A">
      <w:pPr>
        <w:numPr>
          <w:ilvl w:val="0"/>
          <w:numId w:val="360"/>
        </w:numPr>
        <w:spacing w:before="100" w:beforeAutospacing="1" w:after="100" w:afterAutospacing="1"/>
        <w:jc w:val="both"/>
      </w:pPr>
      <w:r w:rsidRPr="007F0E36">
        <w:t xml:space="preserve">Решается вопрос, кто бы мог выполнить полезную для твоего класса работу. Ты знаешь, что способен это сделать. Как ты поступишь? </w:t>
      </w:r>
    </w:p>
    <w:p w:rsidR="005279B7" w:rsidRPr="007F0E36" w:rsidRDefault="005279B7" w:rsidP="005E633A">
      <w:pPr>
        <w:numPr>
          <w:ilvl w:val="1"/>
          <w:numId w:val="360"/>
        </w:numPr>
        <w:spacing w:before="100" w:beforeAutospacing="1" w:after="100" w:afterAutospacing="1"/>
        <w:jc w:val="both"/>
      </w:pPr>
      <w:r w:rsidRPr="007F0E36">
        <w:t>а) поднимаю руку и сообщаю о своем желании сделать работу;</w:t>
      </w:r>
    </w:p>
    <w:p w:rsidR="005279B7" w:rsidRPr="007F0E36" w:rsidRDefault="005279B7" w:rsidP="005E633A">
      <w:pPr>
        <w:numPr>
          <w:ilvl w:val="1"/>
          <w:numId w:val="360"/>
        </w:numPr>
        <w:spacing w:before="100" w:beforeAutospacing="1" w:after="100" w:afterAutospacing="1"/>
        <w:jc w:val="both"/>
      </w:pPr>
      <w:r w:rsidRPr="007F0E36">
        <w:t>б) сижу и жду, когда кто-то назовет мою фамилию;</w:t>
      </w:r>
    </w:p>
    <w:p w:rsidR="005279B7" w:rsidRPr="007F0E36" w:rsidRDefault="005279B7" w:rsidP="005E633A">
      <w:pPr>
        <w:numPr>
          <w:ilvl w:val="1"/>
          <w:numId w:val="360"/>
        </w:numPr>
        <w:spacing w:before="100" w:beforeAutospacing="1" w:after="100" w:afterAutospacing="1"/>
        <w:jc w:val="both"/>
      </w:pPr>
      <w:r w:rsidRPr="007F0E36">
        <w:t>в) я слишком дорожу своим личным временем, чтобы соглашаться.</w:t>
      </w:r>
    </w:p>
    <w:p w:rsidR="005279B7" w:rsidRPr="007F0E36" w:rsidRDefault="005279B7" w:rsidP="005E633A">
      <w:pPr>
        <w:numPr>
          <w:ilvl w:val="0"/>
          <w:numId w:val="360"/>
        </w:numPr>
        <w:spacing w:before="100" w:beforeAutospacing="1" w:after="100" w:afterAutospacing="1"/>
        <w:jc w:val="both"/>
      </w:pPr>
      <w:r w:rsidRPr="007F0E36">
        <w:t xml:space="preserve">Уроки закончились, ты собрался идти домой. И вот говорят; «Есть важное дело. Надо». Как ты поступишь? </w:t>
      </w:r>
    </w:p>
    <w:p w:rsidR="005279B7" w:rsidRPr="007F0E36" w:rsidRDefault="005279B7" w:rsidP="005E633A">
      <w:pPr>
        <w:numPr>
          <w:ilvl w:val="1"/>
          <w:numId w:val="360"/>
        </w:numPr>
        <w:spacing w:before="100" w:beforeAutospacing="1" w:after="100" w:afterAutospacing="1"/>
        <w:jc w:val="both"/>
      </w:pPr>
      <w:r w:rsidRPr="007F0E36">
        <w:t>а) напомню о праве на отдых;</w:t>
      </w:r>
    </w:p>
    <w:p w:rsidR="005279B7" w:rsidRPr="007F0E36" w:rsidRDefault="005279B7" w:rsidP="005E633A">
      <w:pPr>
        <w:numPr>
          <w:ilvl w:val="1"/>
          <w:numId w:val="360"/>
        </w:numPr>
        <w:spacing w:before="100" w:beforeAutospacing="1" w:after="100" w:afterAutospacing="1"/>
        <w:jc w:val="both"/>
      </w:pPr>
      <w:r w:rsidRPr="007F0E36">
        <w:t>б) делаю, раз надо;</w:t>
      </w:r>
    </w:p>
    <w:p w:rsidR="005279B7" w:rsidRPr="007F0E36" w:rsidRDefault="005279B7" w:rsidP="005E633A">
      <w:pPr>
        <w:numPr>
          <w:ilvl w:val="1"/>
          <w:numId w:val="360"/>
        </w:numPr>
        <w:spacing w:before="100" w:beforeAutospacing="1" w:after="100" w:afterAutospacing="1"/>
        <w:jc w:val="both"/>
      </w:pPr>
      <w:r w:rsidRPr="007F0E36">
        <w:t>в) посмотрю, что скажут остальные.</w:t>
      </w:r>
    </w:p>
    <w:p w:rsidR="005279B7" w:rsidRPr="007F0E36" w:rsidRDefault="005279B7" w:rsidP="005E633A">
      <w:pPr>
        <w:numPr>
          <w:ilvl w:val="0"/>
          <w:numId w:val="360"/>
        </w:numPr>
        <w:spacing w:before="100" w:beforeAutospacing="1" w:after="100" w:afterAutospacing="1"/>
        <w:jc w:val="both"/>
      </w:pPr>
      <w:r w:rsidRPr="007F0E36">
        <w:t xml:space="preserve">С тобой разговаривают оскорбительным тоном. Как тык этому относишься? </w:t>
      </w:r>
    </w:p>
    <w:p w:rsidR="005279B7" w:rsidRPr="007F0E36" w:rsidRDefault="005279B7" w:rsidP="005E633A">
      <w:pPr>
        <w:numPr>
          <w:ilvl w:val="1"/>
          <w:numId w:val="360"/>
        </w:numPr>
        <w:spacing w:before="100" w:beforeAutospacing="1" w:after="100" w:afterAutospacing="1"/>
        <w:jc w:val="both"/>
      </w:pPr>
      <w:r w:rsidRPr="007F0E36">
        <w:t>а) отвечаю тем же;</w:t>
      </w:r>
    </w:p>
    <w:p w:rsidR="005279B7" w:rsidRPr="007F0E36" w:rsidRDefault="005279B7" w:rsidP="005E633A">
      <w:pPr>
        <w:numPr>
          <w:ilvl w:val="1"/>
          <w:numId w:val="360"/>
        </w:numPr>
        <w:spacing w:before="100" w:beforeAutospacing="1" w:after="100" w:afterAutospacing="1"/>
        <w:jc w:val="both"/>
      </w:pPr>
      <w:r w:rsidRPr="007F0E36">
        <w:lastRenderedPageBreak/>
        <w:t>б) не замечаю, это не имеет значения для меня;</w:t>
      </w:r>
    </w:p>
    <w:p w:rsidR="005279B7" w:rsidRPr="007F0E36" w:rsidRDefault="005279B7" w:rsidP="005E633A">
      <w:pPr>
        <w:numPr>
          <w:ilvl w:val="1"/>
          <w:numId w:val="360"/>
        </w:numPr>
        <w:spacing w:before="100" w:beforeAutospacing="1" w:after="100" w:afterAutospacing="1"/>
        <w:jc w:val="both"/>
      </w:pPr>
      <w:r w:rsidRPr="007F0E36">
        <w:t>в) разрываю все отношения с этим человеком.</w:t>
      </w:r>
    </w:p>
    <w:p w:rsidR="005279B7" w:rsidRPr="007F0E36" w:rsidRDefault="005279B7" w:rsidP="005E633A">
      <w:pPr>
        <w:numPr>
          <w:ilvl w:val="0"/>
          <w:numId w:val="360"/>
        </w:numPr>
        <w:spacing w:before="100" w:beforeAutospacing="1" w:after="100" w:afterAutospacing="1"/>
        <w:jc w:val="both"/>
      </w:pPr>
      <w:r w:rsidRPr="007F0E36">
        <w:t xml:space="preserve">Ты узнал, что школу закрыли по каким-то причинам. Как ты реагируешь? </w:t>
      </w:r>
    </w:p>
    <w:p w:rsidR="005279B7" w:rsidRPr="007F0E36" w:rsidRDefault="005279B7" w:rsidP="005E633A">
      <w:pPr>
        <w:numPr>
          <w:ilvl w:val="1"/>
          <w:numId w:val="360"/>
        </w:numPr>
        <w:spacing w:before="100" w:beforeAutospacing="1" w:after="100" w:afterAutospacing="1"/>
        <w:jc w:val="both"/>
      </w:pPr>
      <w:r w:rsidRPr="007F0E36">
        <w:t>а) бесконечно рад, гуляю, наслаждаюсь жизнью;</w:t>
      </w:r>
    </w:p>
    <w:p w:rsidR="005279B7" w:rsidRPr="007F0E36" w:rsidRDefault="005279B7" w:rsidP="005E633A">
      <w:pPr>
        <w:numPr>
          <w:ilvl w:val="1"/>
          <w:numId w:val="360"/>
        </w:numPr>
        <w:spacing w:before="100" w:beforeAutospacing="1" w:after="100" w:afterAutospacing="1"/>
        <w:jc w:val="both"/>
      </w:pPr>
      <w:r w:rsidRPr="007F0E36">
        <w:t>б) обеспокоен, думаю, как дальше учиться;</w:t>
      </w:r>
    </w:p>
    <w:p w:rsidR="005279B7" w:rsidRPr="007F0E36" w:rsidRDefault="005279B7" w:rsidP="005E633A">
      <w:pPr>
        <w:numPr>
          <w:ilvl w:val="1"/>
          <w:numId w:val="360"/>
        </w:numPr>
        <w:spacing w:before="100" w:beforeAutospacing="1" w:after="100" w:afterAutospacing="1"/>
        <w:jc w:val="both"/>
      </w:pPr>
      <w:r w:rsidRPr="007F0E36">
        <w:t>в) буду ждать новых сообщений.</w:t>
      </w:r>
    </w:p>
    <w:p w:rsidR="005279B7" w:rsidRPr="007F0E36" w:rsidRDefault="005279B7" w:rsidP="005E633A">
      <w:pPr>
        <w:numPr>
          <w:ilvl w:val="0"/>
          <w:numId w:val="360"/>
        </w:numPr>
        <w:spacing w:before="100" w:beforeAutospacing="1" w:after="100" w:afterAutospacing="1"/>
        <w:jc w:val="both"/>
      </w:pPr>
      <w:r w:rsidRPr="007F0E36">
        <w:t xml:space="preserve">Что ты чувствуешь, когда на твоих глазах хвалят кого-то из твоих одноклассников? </w:t>
      </w:r>
    </w:p>
    <w:p w:rsidR="005279B7" w:rsidRPr="007F0E36" w:rsidRDefault="005279B7" w:rsidP="005E633A">
      <w:pPr>
        <w:numPr>
          <w:ilvl w:val="1"/>
          <w:numId w:val="360"/>
        </w:numPr>
        <w:spacing w:before="100" w:beforeAutospacing="1" w:after="100" w:afterAutospacing="1"/>
        <w:jc w:val="both"/>
      </w:pPr>
      <w:r w:rsidRPr="007F0E36">
        <w:t>а) ужасно завидую, мне неудобно;</w:t>
      </w:r>
    </w:p>
    <w:p w:rsidR="005279B7" w:rsidRPr="007F0E36" w:rsidRDefault="005279B7" w:rsidP="005E633A">
      <w:pPr>
        <w:numPr>
          <w:ilvl w:val="1"/>
          <w:numId w:val="360"/>
        </w:numPr>
        <w:spacing w:before="100" w:beforeAutospacing="1" w:after="100" w:afterAutospacing="1"/>
        <w:jc w:val="both"/>
      </w:pPr>
      <w:r w:rsidRPr="007F0E36">
        <w:t>б) я рад, потому что и у меня есть свои достоинства;</w:t>
      </w:r>
    </w:p>
    <w:p w:rsidR="005279B7" w:rsidRPr="007F0E36" w:rsidRDefault="005279B7" w:rsidP="005E633A">
      <w:pPr>
        <w:numPr>
          <w:ilvl w:val="1"/>
          <w:numId w:val="360"/>
        </w:numPr>
        <w:spacing w:before="100" w:beforeAutospacing="1" w:after="100" w:afterAutospacing="1"/>
        <w:jc w:val="both"/>
      </w:pPr>
      <w:r w:rsidRPr="007F0E36">
        <w:t>в) мне все равно.</w:t>
      </w:r>
    </w:p>
    <w:p w:rsidR="005279B7" w:rsidRPr="007F0E36" w:rsidRDefault="005279B7" w:rsidP="005E633A">
      <w:pPr>
        <w:numPr>
          <w:ilvl w:val="0"/>
          <w:numId w:val="360"/>
        </w:numPr>
        <w:spacing w:before="100" w:beforeAutospacing="1" w:after="100" w:afterAutospacing="1"/>
        <w:jc w:val="both"/>
      </w:pPr>
      <w:r w:rsidRPr="007F0E36">
        <w:t xml:space="preserve">Тебе подарили красивую необычной формы авторучку. На улице взрослые мальчишки требуют отдать подарок им. Что ты делаешь? </w:t>
      </w:r>
    </w:p>
    <w:p w:rsidR="005279B7" w:rsidRPr="007F0E36" w:rsidRDefault="005279B7" w:rsidP="005E633A">
      <w:pPr>
        <w:numPr>
          <w:ilvl w:val="1"/>
          <w:numId w:val="360"/>
        </w:numPr>
        <w:spacing w:before="100" w:beforeAutospacing="1" w:after="100" w:afterAutospacing="1"/>
        <w:jc w:val="both"/>
      </w:pPr>
      <w:r w:rsidRPr="007F0E36">
        <w:t>а) отдаю – здоровье дороже;</w:t>
      </w:r>
    </w:p>
    <w:p w:rsidR="005279B7" w:rsidRPr="007F0E36" w:rsidRDefault="005279B7" w:rsidP="005E633A">
      <w:pPr>
        <w:numPr>
          <w:ilvl w:val="1"/>
          <w:numId w:val="360"/>
        </w:numPr>
        <w:spacing w:before="100" w:beforeAutospacing="1" w:after="100" w:afterAutospacing="1"/>
        <w:jc w:val="both"/>
      </w:pPr>
      <w:r w:rsidRPr="007F0E36">
        <w:t>б) постараюсь убежать, говорю, что ручки у меня нет;</w:t>
      </w:r>
    </w:p>
    <w:p w:rsidR="005279B7" w:rsidRPr="007F0E36" w:rsidRDefault="005279B7" w:rsidP="005E633A">
      <w:pPr>
        <w:numPr>
          <w:ilvl w:val="1"/>
          <w:numId w:val="360"/>
        </w:numPr>
        <w:spacing w:before="100" w:beforeAutospacing="1" w:after="100" w:afterAutospacing="1"/>
        <w:jc w:val="both"/>
      </w:pPr>
      <w:r w:rsidRPr="007F0E36">
        <w:t>в) подарков не отдаю, сражаюсь с ними.</w:t>
      </w:r>
    </w:p>
    <w:p w:rsidR="005279B7" w:rsidRPr="007F0E36" w:rsidRDefault="005279B7" w:rsidP="005E633A">
      <w:pPr>
        <w:numPr>
          <w:ilvl w:val="0"/>
          <w:numId w:val="360"/>
        </w:numPr>
        <w:spacing w:before="100" w:beforeAutospacing="1" w:after="100" w:afterAutospacing="1"/>
        <w:jc w:val="both"/>
      </w:pPr>
      <w:r w:rsidRPr="007F0E36">
        <w:t xml:space="preserve">Уезжая надолго из дома, как ты себя чувствуешь вдали? </w:t>
      </w:r>
    </w:p>
    <w:p w:rsidR="005279B7" w:rsidRPr="007F0E36" w:rsidRDefault="005279B7" w:rsidP="005E633A">
      <w:pPr>
        <w:numPr>
          <w:ilvl w:val="1"/>
          <w:numId w:val="360"/>
        </w:numPr>
        <w:spacing w:before="100" w:beforeAutospacing="1" w:after="100" w:afterAutospacing="1"/>
        <w:jc w:val="both"/>
      </w:pPr>
      <w:r w:rsidRPr="007F0E36">
        <w:t>а) быстро начинаю скучать;</w:t>
      </w:r>
    </w:p>
    <w:p w:rsidR="005279B7" w:rsidRPr="007F0E36" w:rsidRDefault="005279B7" w:rsidP="005E633A">
      <w:pPr>
        <w:numPr>
          <w:ilvl w:val="1"/>
          <w:numId w:val="360"/>
        </w:numPr>
        <w:spacing w:before="100" w:beforeAutospacing="1" w:after="100" w:afterAutospacing="1"/>
        <w:jc w:val="both"/>
      </w:pPr>
      <w:r w:rsidRPr="007F0E36">
        <w:t>б) хорошо себя чувствую, лучше, чем дома;</w:t>
      </w:r>
    </w:p>
    <w:p w:rsidR="005279B7" w:rsidRPr="007F0E36" w:rsidRDefault="005279B7" w:rsidP="005E633A">
      <w:pPr>
        <w:numPr>
          <w:ilvl w:val="1"/>
          <w:numId w:val="360"/>
        </w:numPr>
        <w:spacing w:before="100" w:beforeAutospacing="1" w:after="100" w:afterAutospacing="1"/>
        <w:jc w:val="both"/>
      </w:pPr>
      <w:r w:rsidRPr="007F0E36">
        <w:t>в) не замечал.</w:t>
      </w:r>
    </w:p>
    <w:p w:rsidR="005279B7" w:rsidRPr="007F0E36" w:rsidRDefault="005279B7" w:rsidP="005E633A">
      <w:pPr>
        <w:numPr>
          <w:ilvl w:val="0"/>
          <w:numId w:val="360"/>
        </w:numPr>
        <w:spacing w:before="100" w:beforeAutospacing="1" w:after="100" w:afterAutospacing="1"/>
        <w:jc w:val="both"/>
      </w:pPr>
      <w:r w:rsidRPr="007F0E36">
        <w:t xml:space="preserve">Тебя просят послать книги в детский дом. Что ты делаешь? </w:t>
      </w:r>
    </w:p>
    <w:p w:rsidR="005279B7" w:rsidRPr="007F0E36" w:rsidRDefault="005279B7" w:rsidP="005E633A">
      <w:pPr>
        <w:numPr>
          <w:ilvl w:val="1"/>
          <w:numId w:val="360"/>
        </w:numPr>
        <w:spacing w:before="100" w:beforeAutospacing="1" w:after="100" w:afterAutospacing="1"/>
        <w:jc w:val="both"/>
      </w:pPr>
      <w:r w:rsidRPr="007F0E36">
        <w:t>а) отбираю интересное и приношу;</w:t>
      </w:r>
    </w:p>
    <w:p w:rsidR="005279B7" w:rsidRPr="007F0E36" w:rsidRDefault="005279B7" w:rsidP="005E633A">
      <w:pPr>
        <w:numPr>
          <w:ilvl w:val="1"/>
          <w:numId w:val="360"/>
        </w:numPr>
        <w:spacing w:before="100" w:beforeAutospacing="1" w:after="100" w:afterAutospacing="1"/>
        <w:jc w:val="both"/>
      </w:pPr>
      <w:r w:rsidRPr="007F0E36">
        <w:t>б) ненужных книг у меня нет;</w:t>
      </w:r>
    </w:p>
    <w:p w:rsidR="005279B7" w:rsidRPr="007F0E36" w:rsidRDefault="005279B7" w:rsidP="005E633A">
      <w:pPr>
        <w:numPr>
          <w:ilvl w:val="1"/>
          <w:numId w:val="360"/>
        </w:numPr>
        <w:spacing w:before="100" w:beforeAutospacing="1" w:after="100" w:afterAutospacing="1"/>
        <w:jc w:val="both"/>
      </w:pPr>
      <w:r w:rsidRPr="007F0E36">
        <w:t>в) если все принесут, я тоже кое-что отберу.</w:t>
      </w:r>
    </w:p>
    <w:p w:rsidR="005279B7" w:rsidRPr="007F0E36" w:rsidRDefault="005279B7" w:rsidP="005E633A">
      <w:pPr>
        <w:numPr>
          <w:ilvl w:val="0"/>
          <w:numId w:val="360"/>
        </w:numPr>
        <w:spacing w:before="100" w:beforeAutospacing="1" w:after="100" w:afterAutospacing="1"/>
        <w:jc w:val="both"/>
      </w:pPr>
      <w:r w:rsidRPr="007F0E36">
        <w:t xml:space="preserve">Когда ты слышишь о подвиге человека, что чаще всего приходит тебе в голову? </w:t>
      </w:r>
    </w:p>
    <w:p w:rsidR="005279B7" w:rsidRPr="007F0E36" w:rsidRDefault="005279B7" w:rsidP="005E633A">
      <w:pPr>
        <w:numPr>
          <w:ilvl w:val="1"/>
          <w:numId w:val="360"/>
        </w:numPr>
        <w:spacing w:before="100" w:beforeAutospacing="1" w:after="100" w:afterAutospacing="1"/>
        <w:jc w:val="both"/>
      </w:pPr>
      <w:r w:rsidRPr="007F0E36">
        <w:t>а) у этого человека был, конечно, свой личный интерес;</w:t>
      </w:r>
    </w:p>
    <w:p w:rsidR="005279B7" w:rsidRPr="007F0E36" w:rsidRDefault="005279B7" w:rsidP="005E633A">
      <w:pPr>
        <w:numPr>
          <w:ilvl w:val="1"/>
          <w:numId w:val="360"/>
        </w:numPr>
        <w:spacing w:before="100" w:beforeAutospacing="1" w:after="100" w:afterAutospacing="1"/>
        <w:jc w:val="both"/>
      </w:pPr>
      <w:r w:rsidRPr="007F0E36">
        <w:t>б) человеку просто повезло прославиться;</w:t>
      </w:r>
    </w:p>
    <w:p w:rsidR="005279B7" w:rsidRPr="007F0E36" w:rsidRDefault="005279B7" w:rsidP="005E633A">
      <w:pPr>
        <w:numPr>
          <w:ilvl w:val="1"/>
          <w:numId w:val="360"/>
        </w:numPr>
        <w:spacing w:before="100" w:beforeAutospacing="1" w:after="100" w:afterAutospacing="1"/>
        <w:jc w:val="both"/>
      </w:pPr>
      <w:r w:rsidRPr="007F0E36">
        <w:t>в) уважаю таких людей и не перестаю восхищаться ими.</w:t>
      </w:r>
    </w:p>
    <w:p w:rsidR="005279B7" w:rsidRPr="007F0E36" w:rsidRDefault="005279B7" w:rsidP="00163BAE">
      <w:pPr>
        <w:pStyle w:val="af5"/>
        <w:jc w:val="both"/>
      </w:pPr>
      <w:r w:rsidRPr="007F0E36">
        <w:rPr>
          <w:b/>
          <w:bCs/>
        </w:rPr>
        <w:t>Обработка полученных данных</w:t>
      </w:r>
      <w:r w:rsidRPr="007F0E36">
        <w:t>. Количество выборов, сделанных школьниками в каждом случае, необходимо подсчитать и выразить в процентном отношении к общему числу учащихся. Показателем, свидетельствующим о достаточной нравственной воспитанности учащихся, является количество выборов от 10 и более в следующих вариантах:</w:t>
      </w:r>
    </w:p>
    <w:p w:rsidR="005279B7" w:rsidRPr="007F0E36" w:rsidRDefault="005279B7" w:rsidP="00163BAE">
      <w:pPr>
        <w:pStyle w:val="af5"/>
        <w:jc w:val="both"/>
      </w:pPr>
      <w:r w:rsidRPr="007F0E36">
        <w:t>Графа а. Сосчитать * на вопросы 1, 4, 11, 12, 18, 19.</w:t>
      </w:r>
      <w:r w:rsidRPr="007F0E36">
        <w:br/>
        <w:t>Графа б. Сосчитать * на вопросы 6, 10, 13, 15, 16.</w:t>
      </w:r>
      <w:r w:rsidRPr="007F0E36">
        <w:br/>
        <w:t>Графа        в.        Сосчитать * на вопросы 2, 3, 5, 7, 8, 9, 14, 17, 20.</w:t>
      </w:r>
    </w:p>
    <w:p w:rsidR="005279B7" w:rsidRPr="007F0E36" w:rsidRDefault="005279B7" w:rsidP="00163BAE">
      <w:pPr>
        <w:pStyle w:val="af5"/>
        <w:jc w:val="both"/>
      </w:pPr>
      <w:r w:rsidRPr="007F0E36">
        <w:t>Показателем, свидетельствующим о некоторой безнравственной ориентации, эгоистической позиции, является количество выборов от 10 и более в следующих вариантах:</w:t>
      </w:r>
    </w:p>
    <w:p w:rsidR="005279B7" w:rsidRPr="007F0E36" w:rsidRDefault="005279B7" w:rsidP="00163BAE">
      <w:pPr>
        <w:pStyle w:val="af5"/>
        <w:jc w:val="both"/>
      </w:pPr>
      <w:r w:rsidRPr="007F0E36">
        <w:t>Графа  а.  Сосчитать * на вопросы 2, 3, 6, 7, 9, 10, 13, 15, 16, 17, 20.</w:t>
      </w:r>
      <w:r w:rsidRPr="007F0E36">
        <w:br/>
        <w:t>Графа б. Сосчитать * на вопросы 1, 4, 5, 8, 14, 18, 19.</w:t>
      </w:r>
      <w:r w:rsidRPr="007F0E36">
        <w:br/>
        <w:t>Графа       в.       Сосчитать * на вопросы 11, 12.</w:t>
      </w:r>
    </w:p>
    <w:p w:rsidR="005279B7" w:rsidRPr="007F0E36" w:rsidRDefault="005279B7" w:rsidP="00163BAE">
      <w:pPr>
        <w:pStyle w:val="af5"/>
        <w:jc w:val="both"/>
      </w:pPr>
      <w:r w:rsidRPr="007F0E36">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5279B7" w:rsidRPr="007F0E36" w:rsidRDefault="005279B7" w:rsidP="00163BAE">
      <w:pPr>
        <w:jc w:val="center"/>
        <w:rPr>
          <w:b/>
          <w:bCs/>
        </w:rPr>
      </w:pPr>
      <w:r w:rsidRPr="007F0E36">
        <w:t>Анкета</w:t>
      </w:r>
      <w:r w:rsidRPr="007F0E36">
        <w:rPr>
          <w:b/>
          <w:bCs/>
        </w:rPr>
        <w:t xml:space="preserve"> «Я и моя семья»</w:t>
      </w:r>
    </w:p>
    <w:p w:rsidR="005279B7" w:rsidRPr="007F0E36" w:rsidRDefault="005279B7" w:rsidP="00163BAE">
      <w:pPr>
        <w:jc w:val="both"/>
      </w:pPr>
      <w:r w:rsidRPr="007F0E36">
        <w:rPr>
          <w:b/>
          <w:bCs/>
        </w:rPr>
        <w:t>Цель:</w:t>
      </w:r>
      <w:r w:rsidRPr="007F0E36">
        <w:t xml:space="preserve"> изучение уровня сформированности семейных ценностей и значимости семьи в жизни младшего школьника.</w:t>
      </w:r>
    </w:p>
    <w:p w:rsidR="005279B7" w:rsidRPr="007F0E36" w:rsidRDefault="005279B7" w:rsidP="00163BAE">
      <w:pPr>
        <w:jc w:val="both"/>
      </w:pPr>
      <w:r w:rsidRPr="007F0E36">
        <w:rPr>
          <w:b/>
          <w:bCs/>
        </w:rPr>
        <w:t>Инструкция:</w:t>
      </w:r>
      <w:r w:rsidRPr="007F0E36">
        <w:t xml:space="preserve"> Ребёнку предлагается ответить на 9 вопросов.</w:t>
      </w:r>
    </w:p>
    <w:p w:rsidR="005279B7" w:rsidRPr="007F0E36" w:rsidRDefault="005279B7" w:rsidP="005E633A">
      <w:pPr>
        <w:widowControl w:val="0"/>
        <w:numPr>
          <w:ilvl w:val="0"/>
          <w:numId w:val="361"/>
        </w:numPr>
        <w:tabs>
          <w:tab w:val="clear" w:pos="720"/>
        </w:tabs>
        <w:suppressAutoHyphens/>
        <w:ind w:left="360" w:firstLine="0"/>
        <w:jc w:val="both"/>
      </w:pPr>
      <w:r w:rsidRPr="007F0E36">
        <w:t>Тебе нравится твоя семья?</w:t>
      </w:r>
    </w:p>
    <w:p w:rsidR="005279B7" w:rsidRPr="007F0E36" w:rsidRDefault="005279B7" w:rsidP="005E633A">
      <w:pPr>
        <w:widowControl w:val="0"/>
        <w:numPr>
          <w:ilvl w:val="1"/>
          <w:numId w:val="361"/>
        </w:numPr>
        <w:suppressAutoHyphens/>
        <w:jc w:val="both"/>
      </w:pPr>
      <w:r w:rsidRPr="007F0E36">
        <w:t xml:space="preserve">Нравится </w:t>
      </w:r>
    </w:p>
    <w:p w:rsidR="005279B7" w:rsidRPr="007F0E36" w:rsidRDefault="005279B7" w:rsidP="005E633A">
      <w:pPr>
        <w:widowControl w:val="0"/>
        <w:numPr>
          <w:ilvl w:val="1"/>
          <w:numId w:val="361"/>
        </w:numPr>
        <w:suppressAutoHyphens/>
        <w:jc w:val="both"/>
      </w:pPr>
      <w:r w:rsidRPr="007F0E36">
        <w:lastRenderedPageBreak/>
        <w:t>Не очень нравится</w:t>
      </w:r>
    </w:p>
    <w:p w:rsidR="005279B7" w:rsidRPr="007F0E36" w:rsidRDefault="005279B7" w:rsidP="005E633A">
      <w:pPr>
        <w:widowControl w:val="0"/>
        <w:numPr>
          <w:ilvl w:val="1"/>
          <w:numId w:val="361"/>
        </w:numPr>
        <w:suppressAutoHyphens/>
        <w:jc w:val="both"/>
      </w:pPr>
      <w:r w:rsidRPr="007F0E36">
        <w:t>Не нравится</w:t>
      </w:r>
    </w:p>
    <w:p w:rsidR="005279B7" w:rsidRPr="007F0E36" w:rsidRDefault="005279B7" w:rsidP="005E633A">
      <w:pPr>
        <w:widowControl w:val="0"/>
        <w:numPr>
          <w:ilvl w:val="0"/>
          <w:numId w:val="361"/>
        </w:numPr>
        <w:suppressAutoHyphens/>
        <w:jc w:val="both"/>
      </w:pPr>
      <w:r w:rsidRPr="007F0E36">
        <w:t>Охотно ли ты выполняешь просьбы и поручения родителей?</w:t>
      </w:r>
    </w:p>
    <w:p w:rsidR="005279B7" w:rsidRPr="007F0E36" w:rsidRDefault="005279B7" w:rsidP="005E633A">
      <w:pPr>
        <w:widowControl w:val="0"/>
        <w:numPr>
          <w:ilvl w:val="1"/>
          <w:numId w:val="361"/>
        </w:numPr>
        <w:suppressAutoHyphens/>
        <w:jc w:val="both"/>
      </w:pPr>
      <w:r w:rsidRPr="007F0E36">
        <w:t>Да</w:t>
      </w:r>
    </w:p>
    <w:p w:rsidR="005279B7" w:rsidRPr="007F0E36" w:rsidRDefault="005279B7" w:rsidP="005E633A">
      <w:pPr>
        <w:widowControl w:val="0"/>
        <w:numPr>
          <w:ilvl w:val="1"/>
          <w:numId w:val="361"/>
        </w:numPr>
        <w:suppressAutoHyphens/>
        <w:jc w:val="both"/>
      </w:pPr>
      <w:r w:rsidRPr="007F0E36">
        <w:t>Бывает по-разному</w:t>
      </w:r>
    </w:p>
    <w:p w:rsidR="005279B7" w:rsidRPr="007F0E36" w:rsidRDefault="005279B7" w:rsidP="005E633A">
      <w:pPr>
        <w:widowControl w:val="0"/>
        <w:numPr>
          <w:ilvl w:val="1"/>
          <w:numId w:val="361"/>
        </w:numPr>
        <w:suppressAutoHyphens/>
        <w:jc w:val="both"/>
      </w:pPr>
      <w:r w:rsidRPr="007F0E36">
        <w:t>Нет</w:t>
      </w:r>
    </w:p>
    <w:p w:rsidR="005279B7" w:rsidRPr="007F0E36" w:rsidRDefault="005279B7" w:rsidP="005E633A">
      <w:pPr>
        <w:widowControl w:val="0"/>
        <w:numPr>
          <w:ilvl w:val="0"/>
          <w:numId w:val="361"/>
        </w:numPr>
        <w:suppressAutoHyphens/>
        <w:jc w:val="both"/>
      </w:pPr>
      <w:r w:rsidRPr="007F0E36">
        <w:t>Тебя часто наказывают за проступки?</w:t>
      </w:r>
    </w:p>
    <w:p w:rsidR="005279B7" w:rsidRPr="007F0E36" w:rsidRDefault="005279B7" w:rsidP="005E633A">
      <w:pPr>
        <w:widowControl w:val="0"/>
        <w:numPr>
          <w:ilvl w:val="1"/>
          <w:numId w:val="361"/>
        </w:numPr>
        <w:suppressAutoHyphens/>
        <w:jc w:val="both"/>
      </w:pPr>
      <w:r w:rsidRPr="007F0E36">
        <w:t>Да</w:t>
      </w:r>
    </w:p>
    <w:p w:rsidR="005279B7" w:rsidRPr="007F0E36" w:rsidRDefault="005279B7" w:rsidP="005E633A">
      <w:pPr>
        <w:widowControl w:val="0"/>
        <w:numPr>
          <w:ilvl w:val="1"/>
          <w:numId w:val="361"/>
        </w:numPr>
        <w:suppressAutoHyphens/>
        <w:jc w:val="both"/>
      </w:pPr>
      <w:r w:rsidRPr="007F0E36">
        <w:t>Бывает по-разному</w:t>
      </w:r>
    </w:p>
    <w:p w:rsidR="005279B7" w:rsidRPr="007F0E36" w:rsidRDefault="005279B7" w:rsidP="005E633A">
      <w:pPr>
        <w:widowControl w:val="0"/>
        <w:numPr>
          <w:ilvl w:val="1"/>
          <w:numId w:val="361"/>
        </w:numPr>
        <w:suppressAutoHyphens/>
        <w:jc w:val="both"/>
      </w:pPr>
      <w:r w:rsidRPr="007F0E36">
        <w:t>Нет</w:t>
      </w:r>
    </w:p>
    <w:p w:rsidR="005279B7" w:rsidRPr="007F0E36" w:rsidRDefault="005279B7" w:rsidP="005E633A">
      <w:pPr>
        <w:widowControl w:val="0"/>
        <w:numPr>
          <w:ilvl w:val="0"/>
          <w:numId w:val="361"/>
        </w:numPr>
        <w:suppressAutoHyphens/>
        <w:jc w:val="both"/>
      </w:pPr>
      <w:r w:rsidRPr="007F0E36">
        <w:t>Тебе нравится ухаживать и помогать младшим братьям или сестрам?</w:t>
      </w:r>
    </w:p>
    <w:p w:rsidR="005279B7" w:rsidRPr="007F0E36" w:rsidRDefault="005279B7" w:rsidP="005E633A">
      <w:pPr>
        <w:widowControl w:val="0"/>
        <w:numPr>
          <w:ilvl w:val="1"/>
          <w:numId w:val="361"/>
        </w:numPr>
        <w:suppressAutoHyphens/>
        <w:jc w:val="both"/>
      </w:pPr>
      <w:r w:rsidRPr="007F0E36">
        <w:t>Да</w:t>
      </w:r>
    </w:p>
    <w:p w:rsidR="005279B7" w:rsidRPr="007F0E36" w:rsidRDefault="005279B7" w:rsidP="005E633A">
      <w:pPr>
        <w:widowControl w:val="0"/>
        <w:numPr>
          <w:ilvl w:val="1"/>
          <w:numId w:val="361"/>
        </w:numPr>
        <w:suppressAutoHyphens/>
        <w:jc w:val="both"/>
      </w:pPr>
      <w:r w:rsidRPr="007F0E36">
        <w:t>Бывает по-разному</w:t>
      </w:r>
    </w:p>
    <w:p w:rsidR="005279B7" w:rsidRPr="007F0E36" w:rsidRDefault="005279B7" w:rsidP="005E633A">
      <w:pPr>
        <w:widowControl w:val="0"/>
        <w:numPr>
          <w:ilvl w:val="1"/>
          <w:numId w:val="361"/>
        </w:numPr>
        <w:suppressAutoHyphens/>
        <w:jc w:val="both"/>
      </w:pPr>
      <w:r w:rsidRPr="007F0E36">
        <w:t>Нет</w:t>
      </w:r>
    </w:p>
    <w:p w:rsidR="005279B7" w:rsidRPr="007F0E36" w:rsidRDefault="005279B7" w:rsidP="005E633A">
      <w:pPr>
        <w:widowControl w:val="0"/>
        <w:numPr>
          <w:ilvl w:val="0"/>
          <w:numId w:val="361"/>
        </w:numPr>
        <w:suppressAutoHyphens/>
        <w:jc w:val="both"/>
      </w:pPr>
      <w:r w:rsidRPr="007F0E36">
        <w:t>Ты хотел бы, чтобы у тебя в будущем была семья похожая на ту в которой ты сейчас живёшь?</w:t>
      </w:r>
    </w:p>
    <w:p w:rsidR="005279B7" w:rsidRPr="007F0E36" w:rsidRDefault="005279B7" w:rsidP="005E633A">
      <w:pPr>
        <w:widowControl w:val="0"/>
        <w:numPr>
          <w:ilvl w:val="1"/>
          <w:numId w:val="361"/>
        </w:numPr>
        <w:suppressAutoHyphens/>
        <w:jc w:val="both"/>
      </w:pPr>
      <w:r w:rsidRPr="007F0E36">
        <w:t>Хотел бы</w:t>
      </w:r>
    </w:p>
    <w:p w:rsidR="005279B7" w:rsidRPr="007F0E36" w:rsidRDefault="005279B7" w:rsidP="005E633A">
      <w:pPr>
        <w:widowControl w:val="0"/>
        <w:numPr>
          <w:ilvl w:val="1"/>
          <w:numId w:val="361"/>
        </w:numPr>
        <w:suppressAutoHyphens/>
        <w:jc w:val="both"/>
      </w:pPr>
      <w:r w:rsidRPr="007F0E36">
        <w:t>Не знаю точно</w:t>
      </w:r>
    </w:p>
    <w:p w:rsidR="005279B7" w:rsidRPr="007F0E36" w:rsidRDefault="005279B7" w:rsidP="005E633A">
      <w:pPr>
        <w:widowControl w:val="0"/>
        <w:numPr>
          <w:ilvl w:val="1"/>
          <w:numId w:val="361"/>
        </w:numPr>
        <w:suppressAutoHyphens/>
        <w:jc w:val="both"/>
      </w:pPr>
      <w:r w:rsidRPr="007F0E36">
        <w:t>Не хотел бы</w:t>
      </w:r>
    </w:p>
    <w:p w:rsidR="005279B7" w:rsidRPr="007F0E36" w:rsidRDefault="005279B7" w:rsidP="005E633A">
      <w:pPr>
        <w:widowControl w:val="0"/>
        <w:numPr>
          <w:ilvl w:val="0"/>
          <w:numId w:val="361"/>
        </w:numPr>
        <w:suppressAutoHyphens/>
        <w:jc w:val="both"/>
      </w:pPr>
      <w:r w:rsidRPr="007F0E36">
        <w:t>Тебе нравится делать уборку, мыть посуду, выносить мусор?</w:t>
      </w:r>
    </w:p>
    <w:p w:rsidR="005279B7" w:rsidRPr="007F0E36" w:rsidRDefault="005279B7" w:rsidP="005E633A">
      <w:pPr>
        <w:widowControl w:val="0"/>
        <w:numPr>
          <w:ilvl w:val="1"/>
          <w:numId w:val="361"/>
        </w:numPr>
        <w:suppressAutoHyphens/>
        <w:jc w:val="both"/>
      </w:pPr>
      <w:r w:rsidRPr="007F0E36">
        <w:t>Да, делаю сам без просьб</w:t>
      </w:r>
    </w:p>
    <w:p w:rsidR="005279B7" w:rsidRPr="007F0E36" w:rsidRDefault="005279B7" w:rsidP="005E633A">
      <w:pPr>
        <w:widowControl w:val="0"/>
        <w:numPr>
          <w:ilvl w:val="1"/>
          <w:numId w:val="361"/>
        </w:numPr>
        <w:suppressAutoHyphens/>
        <w:jc w:val="both"/>
      </w:pPr>
      <w:r w:rsidRPr="007F0E36">
        <w:t>Не всегда</w:t>
      </w:r>
    </w:p>
    <w:p w:rsidR="005279B7" w:rsidRPr="007F0E36" w:rsidRDefault="005279B7" w:rsidP="005E633A">
      <w:pPr>
        <w:widowControl w:val="0"/>
        <w:numPr>
          <w:ilvl w:val="1"/>
          <w:numId w:val="361"/>
        </w:numPr>
        <w:suppressAutoHyphens/>
        <w:jc w:val="both"/>
      </w:pPr>
      <w:r w:rsidRPr="007F0E36">
        <w:t>нет</w:t>
      </w:r>
    </w:p>
    <w:p w:rsidR="005279B7" w:rsidRPr="007F0E36" w:rsidRDefault="005279B7" w:rsidP="005E633A">
      <w:pPr>
        <w:widowControl w:val="0"/>
        <w:numPr>
          <w:ilvl w:val="0"/>
          <w:numId w:val="361"/>
        </w:numPr>
        <w:suppressAutoHyphens/>
        <w:jc w:val="both"/>
      </w:pPr>
      <w:r w:rsidRPr="007F0E36">
        <w:t>Часто ли ты слушаешь своих родителей?</w:t>
      </w:r>
    </w:p>
    <w:p w:rsidR="005279B7" w:rsidRPr="007F0E36" w:rsidRDefault="005279B7" w:rsidP="005E633A">
      <w:pPr>
        <w:widowControl w:val="0"/>
        <w:numPr>
          <w:ilvl w:val="1"/>
          <w:numId w:val="361"/>
        </w:numPr>
        <w:suppressAutoHyphens/>
        <w:jc w:val="both"/>
      </w:pPr>
      <w:r w:rsidRPr="007F0E36">
        <w:t>Часто</w:t>
      </w:r>
    </w:p>
    <w:p w:rsidR="005279B7" w:rsidRPr="007F0E36" w:rsidRDefault="005279B7" w:rsidP="005E633A">
      <w:pPr>
        <w:widowControl w:val="0"/>
        <w:numPr>
          <w:ilvl w:val="1"/>
          <w:numId w:val="361"/>
        </w:numPr>
        <w:suppressAutoHyphens/>
        <w:jc w:val="both"/>
      </w:pPr>
      <w:r w:rsidRPr="007F0E36">
        <w:t>Иногда</w:t>
      </w:r>
    </w:p>
    <w:p w:rsidR="005279B7" w:rsidRPr="007F0E36" w:rsidRDefault="005279B7" w:rsidP="005E633A">
      <w:pPr>
        <w:widowControl w:val="0"/>
        <w:numPr>
          <w:ilvl w:val="1"/>
          <w:numId w:val="361"/>
        </w:numPr>
        <w:suppressAutoHyphens/>
        <w:jc w:val="both"/>
      </w:pPr>
      <w:r w:rsidRPr="007F0E36">
        <w:t>Почти никогда</w:t>
      </w:r>
    </w:p>
    <w:p w:rsidR="005279B7" w:rsidRPr="007F0E36" w:rsidRDefault="005279B7" w:rsidP="00163BAE">
      <w:pPr>
        <w:ind w:left="360"/>
        <w:jc w:val="both"/>
      </w:pPr>
    </w:p>
    <w:p w:rsidR="005279B7" w:rsidRPr="007F0E36" w:rsidRDefault="005279B7" w:rsidP="005E633A">
      <w:pPr>
        <w:widowControl w:val="0"/>
        <w:numPr>
          <w:ilvl w:val="0"/>
          <w:numId w:val="361"/>
        </w:numPr>
        <w:suppressAutoHyphens/>
        <w:jc w:val="both"/>
      </w:pPr>
      <w:r w:rsidRPr="007F0E36">
        <w:t>Если родители делают тебе замечание, ты обижаешься на них?</w:t>
      </w:r>
    </w:p>
    <w:p w:rsidR="005279B7" w:rsidRPr="007F0E36" w:rsidRDefault="005279B7" w:rsidP="005E633A">
      <w:pPr>
        <w:widowControl w:val="0"/>
        <w:numPr>
          <w:ilvl w:val="1"/>
          <w:numId w:val="361"/>
        </w:numPr>
        <w:suppressAutoHyphens/>
        <w:jc w:val="both"/>
      </w:pPr>
      <w:r w:rsidRPr="007F0E36">
        <w:t>Да</w:t>
      </w:r>
    </w:p>
    <w:p w:rsidR="005279B7" w:rsidRPr="007F0E36" w:rsidRDefault="005279B7" w:rsidP="005E633A">
      <w:pPr>
        <w:widowControl w:val="0"/>
        <w:numPr>
          <w:ilvl w:val="1"/>
          <w:numId w:val="361"/>
        </w:numPr>
        <w:suppressAutoHyphens/>
        <w:jc w:val="both"/>
      </w:pPr>
      <w:r w:rsidRPr="007F0E36">
        <w:t>Бывает по-разному</w:t>
      </w:r>
    </w:p>
    <w:p w:rsidR="005279B7" w:rsidRPr="007F0E36" w:rsidRDefault="005279B7" w:rsidP="005E633A">
      <w:pPr>
        <w:widowControl w:val="0"/>
        <w:numPr>
          <w:ilvl w:val="1"/>
          <w:numId w:val="361"/>
        </w:numPr>
        <w:suppressAutoHyphens/>
        <w:jc w:val="both"/>
      </w:pPr>
      <w:r w:rsidRPr="007F0E36">
        <w:t>Нет</w:t>
      </w:r>
    </w:p>
    <w:p w:rsidR="005279B7" w:rsidRPr="007F0E36" w:rsidRDefault="005279B7" w:rsidP="005E633A">
      <w:pPr>
        <w:widowControl w:val="0"/>
        <w:numPr>
          <w:ilvl w:val="0"/>
          <w:numId w:val="361"/>
        </w:numPr>
        <w:suppressAutoHyphens/>
        <w:jc w:val="both"/>
      </w:pPr>
      <w:r w:rsidRPr="007F0E36">
        <w:t>Ты часто помогаешь дедушке и бабушке?</w:t>
      </w:r>
    </w:p>
    <w:p w:rsidR="005279B7" w:rsidRPr="007F0E36" w:rsidRDefault="005279B7" w:rsidP="005E633A">
      <w:pPr>
        <w:widowControl w:val="0"/>
        <w:numPr>
          <w:ilvl w:val="1"/>
          <w:numId w:val="361"/>
        </w:numPr>
        <w:suppressAutoHyphens/>
        <w:jc w:val="both"/>
      </w:pPr>
      <w:r w:rsidRPr="007F0E36">
        <w:t>Часто</w:t>
      </w:r>
    </w:p>
    <w:p w:rsidR="005279B7" w:rsidRPr="007F0E36" w:rsidRDefault="005279B7" w:rsidP="005E633A">
      <w:pPr>
        <w:widowControl w:val="0"/>
        <w:numPr>
          <w:ilvl w:val="1"/>
          <w:numId w:val="361"/>
        </w:numPr>
        <w:suppressAutoHyphens/>
        <w:jc w:val="both"/>
      </w:pPr>
      <w:r w:rsidRPr="007F0E36">
        <w:t>Иногда</w:t>
      </w:r>
    </w:p>
    <w:p w:rsidR="005279B7" w:rsidRPr="007F0E36" w:rsidRDefault="005279B7" w:rsidP="005E633A">
      <w:pPr>
        <w:widowControl w:val="0"/>
        <w:numPr>
          <w:ilvl w:val="1"/>
          <w:numId w:val="361"/>
        </w:numPr>
        <w:suppressAutoHyphens/>
        <w:jc w:val="both"/>
      </w:pPr>
      <w:r w:rsidRPr="007F0E36">
        <w:t>Почти никогда</w:t>
      </w:r>
    </w:p>
    <w:p w:rsidR="005279B7" w:rsidRPr="007F0E36" w:rsidRDefault="005279B7" w:rsidP="00163BAE">
      <w:pPr>
        <w:ind w:left="360"/>
        <w:jc w:val="both"/>
      </w:pPr>
      <w:r w:rsidRPr="007F0E36">
        <w:rPr>
          <w:b/>
          <w:bCs/>
        </w:rPr>
        <w:t xml:space="preserve">Интерпретация </w:t>
      </w:r>
      <w:r w:rsidRPr="007F0E36">
        <w:t>результатов (уровни сформированности семейных ценностей):</w:t>
      </w:r>
    </w:p>
    <w:p w:rsidR="005279B7" w:rsidRPr="007F0E36" w:rsidRDefault="005279B7" w:rsidP="00163BAE">
      <w:pPr>
        <w:jc w:val="both"/>
      </w:pPr>
      <w:r w:rsidRPr="007F0E36">
        <w:rPr>
          <w:b/>
          <w:bCs/>
        </w:rPr>
        <w:t xml:space="preserve">Высокий – </w:t>
      </w:r>
      <w:r w:rsidRPr="007F0E36">
        <w:t>у детей сформированы основы семейных ценностей, сформировано почитание родителей, уважение к старшим, забота о младших, без напоминания готовы помочь всем членам семьи, готовы передавать семейные ценности своим детям.</w:t>
      </w:r>
    </w:p>
    <w:p w:rsidR="005279B7" w:rsidRPr="007F0E36" w:rsidRDefault="005279B7" w:rsidP="00163BAE">
      <w:pPr>
        <w:jc w:val="both"/>
      </w:pPr>
      <w:r w:rsidRPr="007F0E36">
        <w:rPr>
          <w:b/>
          <w:bCs/>
        </w:rPr>
        <w:t>Средний</w:t>
      </w:r>
      <w:r w:rsidRPr="007F0E36">
        <w:t xml:space="preserve"> – существует взаимопонимание и взаимопомощь в семье, но семейные ценности не принимаются полностью, есть моменты, которые не устраивают школьника, привлекают больше отдых, досуговые стороны. Такие дети достаточно благополучно чувствуют себя в семье, однако бывают разногласия и непонимание, с отстаиванием своих интересов. Ориентированы на деятельность по удовольствию.</w:t>
      </w:r>
    </w:p>
    <w:p w:rsidR="005279B7" w:rsidRPr="007F0E36" w:rsidRDefault="005279B7" w:rsidP="00163BAE">
      <w:pPr>
        <w:jc w:val="both"/>
      </w:pPr>
      <w:r w:rsidRPr="007F0E36">
        <w:rPr>
          <w:b/>
          <w:bCs/>
        </w:rPr>
        <w:t>Низкий</w:t>
      </w:r>
      <w:r w:rsidRPr="007F0E36">
        <w:t xml:space="preserve"> – школьники в семье чувствуют себя некомфортно, неохотно участвуют в семейных делах, предпочитают деятельность по удовольствию. Испытывают серьёзные затруднения в установлении контактов между членами семьи. Могут совершать побеги из дома. Нередко семья воспринимается ими как враждебная среда, пребывание в которой для них невыносимо. Часто у школьников отмечаются нарушения нервно-психического здоровья.</w:t>
      </w:r>
    </w:p>
    <w:p w:rsidR="005279B7" w:rsidRPr="007F0E36" w:rsidRDefault="005279B7" w:rsidP="00163BAE"/>
    <w:p w:rsidR="005279B7" w:rsidRPr="007F0E36" w:rsidRDefault="005279B7" w:rsidP="00163BAE">
      <w:pPr>
        <w:jc w:val="center"/>
        <w:rPr>
          <w:b/>
          <w:bCs/>
        </w:rPr>
      </w:pPr>
      <w:r w:rsidRPr="007F0E36">
        <w:rPr>
          <w:b/>
          <w:bCs/>
        </w:rPr>
        <w:t xml:space="preserve"> «Я разный»</w:t>
      </w:r>
    </w:p>
    <w:p w:rsidR="005279B7" w:rsidRPr="007F0E36" w:rsidRDefault="005279B7" w:rsidP="00163BAE">
      <w:pPr>
        <w:jc w:val="center"/>
      </w:pPr>
      <w:r w:rsidRPr="007F0E36">
        <w:lastRenderedPageBreak/>
        <w:t>(определение особенностей формирования личностной сферы младших школьников, автор – Н.В.Кулешова)</w:t>
      </w:r>
    </w:p>
    <w:p w:rsidR="005279B7" w:rsidRPr="007F0E36" w:rsidRDefault="005279B7" w:rsidP="00163BAE">
      <w:pPr>
        <w:jc w:val="both"/>
      </w:pPr>
      <w:r w:rsidRPr="007F0E36">
        <w:rPr>
          <w:b/>
          <w:bCs/>
        </w:rPr>
        <w:t>Цель:</w:t>
      </w:r>
      <w:r w:rsidRPr="007F0E36">
        <w:t xml:space="preserve"> изучение уровня определения особенностей формирования личностной сферы младших школьников.</w:t>
      </w:r>
    </w:p>
    <w:p w:rsidR="005279B7" w:rsidRPr="007F0E36" w:rsidRDefault="005279B7" w:rsidP="00163BAE">
      <w:pPr>
        <w:jc w:val="both"/>
      </w:pPr>
      <w:r w:rsidRPr="007F0E36">
        <w:rPr>
          <w:b/>
          <w:bCs/>
        </w:rPr>
        <w:t xml:space="preserve">Инструкция: </w:t>
      </w:r>
      <w:r w:rsidRPr="007F0E36">
        <w:t>детям предлагается написать (для первого класса нарисовать) по два слова, которые приходят в голову в связи со словами:</w:t>
      </w:r>
    </w:p>
    <w:p w:rsidR="005279B7" w:rsidRPr="007F0E36" w:rsidRDefault="005279B7" w:rsidP="00163BAE">
      <w:pPr>
        <w:jc w:val="both"/>
        <w:rPr>
          <w:b/>
          <w:bCs/>
          <w:i/>
          <w:iCs/>
        </w:rPr>
      </w:pPr>
      <w:r w:rsidRPr="007F0E36">
        <w:rPr>
          <w:b/>
          <w:bCs/>
          <w:i/>
          <w:iCs/>
        </w:rPr>
        <w:t xml:space="preserve">Семья – </w:t>
      </w:r>
    </w:p>
    <w:p w:rsidR="005279B7" w:rsidRPr="007F0E36" w:rsidRDefault="005279B7" w:rsidP="00163BAE">
      <w:pPr>
        <w:jc w:val="both"/>
        <w:rPr>
          <w:b/>
          <w:bCs/>
          <w:i/>
          <w:iCs/>
        </w:rPr>
      </w:pPr>
      <w:r w:rsidRPr="007F0E36">
        <w:rPr>
          <w:b/>
          <w:bCs/>
          <w:i/>
          <w:iCs/>
        </w:rPr>
        <w:t xml:space="preserve">Дом – </w:t>
      </w:r>
    </w:p>
    <w:p w:rsidR="005279B7" w:rsidRPr="007F0E36" w:rsidRDefault="005279B7" w:rsidP="00163BAE">
      <w:pPr>
        <w:jc w:val="both"/>
        <w:rPr>
          <w:b/>
          <w:bCs/>
          <w:i/>
          <w:iCs/>
        </w:rPr>
      </w:pPr>
      <w:r w:rsidRPr="007F0E36">
        <w:rPr>
          <w:b/>
          <w:bCs/>
          <w:i/>
          <w:iCs/>
        </w:rPr>
        <w:t xml:space="preserve">Отдых – </w:t>
      </w:r>
    </w:p>
    <w:p w:rsidR="005279B7" w:rsidRPr="007F0E36" w:rsidRDefault="005279B7" w:rsidP="00163BAE">
      <w:pPr>
        <w:jc w:val="both"/>
        <w:rPr>
          <w:b/>
          <w:bCs/>
          <w:i/>
          <w:iCs/>
        </w:rPr>
      </w:pPr>
      <w:r w:rsidRPr="007F0E36">
        <w:rPr>
          <w:b/>
          <w:bCs/>
          <w:i/>
          <w:iCs/>
        </w:rPr>
        <w:t xml:space="preserve">Школа – </w:t>
      </w:r>
    </w:p>
    <w:p w:rsidR="005279B7" w:rsidRPr="007F0E36" w:rsidRDefault="005279B7" w:rsidP="00163BAE">
      <w:pPr>
        <w:jc w:val="both"/>
        <w:rPr>
          <w:b/>
          <w:bCs/>
          <w:i/>
          <w:iCs/>
        </w:rPr>
      </w:pPr>
      <w:r w:rsidRPr="007F0E36">
        <w:rPr>
          <w:b/>
          <w:bCs/>
          <w:i/>
          <w:iCs/>
        </w:rPr>
        <w:t xml:space="preserve">Труд – </w:t>
      </w:r>
    </w:p>
    <w:p w:rsidR="005279B7" w:rsidRPr="007F0E36" w:rsidRDefault="005279B7" w:rsidP="00163BAE">
      <w:pPr>
        <w:jc w:val="both"/>
        <w:rPr>
          <w:b/>
          <w:bCs/>
          <w:i/>
          <w:iCs/>
        </w:rPr>
      </w:pPr>
      <w:r w:rsidRPr="007F0E36">
        <w:rPr>
          <w:b/>
          <w:bCs/>
          <w:i/>
          <w:iCs/>
        </w:rPr>
        <w:t xml:space="preserve">Поступок – </w:t>
      </w:r>
    </w:p>
    <w:p w:rsidR="005279B7" w:rsidRPr="007F0E36" w:rsidRDefault="005279B7" w:rsidP="00163BAE">
      <w:pPr>
        <w:jc w:val="both"/>
      </w:pPr>
      <w:r w:rsidRPr="007F0E36">
        <w:t>Далее дети должны выстроить написанные слова (рисунки) по порядку личной значимости.</w:t>
      </w:r>
    </w:p>
    <w:p w:rsidR="005279B7" w:rsidRPr="007F0E36" w:rsidRDefault="005279B7" w:rsidP="00163BAE">
      <w:pPr>
        <w:jc w:val="both"/>
        <w:rPr>
          <w:b/>
          <w:bCs/>
        </w:rPr>
      </w:pPr>
      <w:r w:rsidRPr="007F0E36">
        <w:rPr>
          <w:b/>
          <w:bCs/>
        </w:rPr>
        <w:t>Критерии оценивания:</w:t>
      </w:r>
    </w:p>
    <w:p w:rsidR="005279B7" w:rsidRPr="007F0E36" w:rsidRDefault="005279B7" w:rsidP="00163BAE">
      <w:pPr>
        <w:jc w:val="both"/>
        <w:rPr>
          <w:b/>
          <w:bCs/>
        </w:rPr>
      </w:pPr>
    </w:p>
    <w:p w:rsidR="005279B7" w:rsidRPr="007F0E36" w:rsidRDefault="005279B7" w:rsidP="005E633A">
      <w:pPr>
        <w:widowControl w:val="0"/>
        <w:numPr>
          <w:ilvl w:val="0"/>
          <w:numId w:val="362"/>
        </w:numPr>
        <w:suppressAutoHyphens/>
        <w:jc w:val="both"/>
      </w:pPr>
      <w:r w:rsidRPr="007F0E36">
        <w:rPr>
          <w:i/>
          <w:iCs/>
        </w:rPr>
        <w:t>Количественный показатель</w:t>
      </w:r>
      <w:r w:rsidRPr="007F0E36">
        <w:t xml:space="preserve"> – количество категорий (духовно-нравственная ориентация, духовные ценности и переживания, социальные роли, умения, знания, навыки; интересы, предпочтения; личностные свойства; оценочные суждения).</w:t>
      </w:r>
    </w:p>
    <w:p w:rsidR="005279B7" w:rsidRPr="007F0E36" w:rsidRDefault="005279B7" w:rsidP="00163BAE">
      <w:pPr>
        <w:ind w:left="360"/>
        <w:jc w:val="both"/>
      </w:pPr>
      <w:r w:rsidRPr="007F0E36">
        <w:t>1 балл – 1-2 определения, относящихся к перечисленным категориям;</w:t>
      </w:r>
    </w:p>
    <w:p w:rsidR="005279B7" w:rsidRPr="007F0E36" w:rsidRDefault="005279B7" w:rsidP="00163BAE">
      <w:pPr>
        <w:ind w:left="360"/>
        <w:jc w:val="both"/>
      </w:pPr>
      <w:r w:rsidRPr="007F0E36">
        <w:t>2 балла – 3-5 определений, преимущественно относящихся к категориям социальные роли, интересы, предпочтения.</w:t>
      </w:r>
    </w:p>
    <w:p w:rsidR="005279B7" w:rsidRPr="007F0E36" w:rsidRDefault="005279B7" w:rsidP="00163BAE">
      <w:pPr>
        <w:ind w:left="360"/>
        <w:jc w:val="both"/>
      </w:pPr>
      <w:r w:rsidRPr="007F0E36">
        <w:t>3 балла – от 6 определений и более, включая более 4 категорий, в том числе характеристику личностных свойств.</w:t>
      </w:r>
    </w:p>
    <w:p w:rsidR="005279B7" w:rsidRPr="007F0E36" w:rsidRDefault="005279B7" w:rsidP="00163BAE">
      <w:pPr>
        <w:ind w:left="360"/>
        <w:jc w:val="both"/>
      </w:pPr>
    </w:p>
    <w:p w:rsidR="005279B7" w:rsidRPr="007F0E36" w:rsidRDefault="005279B7" w:rsidP="005E633A">
      <w:pPr>
        <w:widowControl w:val="0"/>
        <w:numPr>
          <w:ilvl w:val="0"/>
          <w:numId w:val="362"/>
        </w:numPr>
        <w:suppressAutoHyphens/>
        <w:jc w:val="both"/>
      </w:pPr>
      <w:r w:rsidRPr="007F0E36">
        <w:rPr>
          <w:i/>
          <w:iCs/>
        </w:rPr>
        <w:t>Деятельностный показатель</w:t>
      </w:r>
      <w:r w:rsidRPr="007F0E36">
        <w:t>.</w:t>
      </w:r>
    </w:p>
    <w:p w:rsidR="005279B7" w:rsidRPr="007F0E36" w:rsidRDefault="005279B7" w:rsidP="00163BAE">
      <w:pPr>
        <w:ind w:left="360"/>
        <w:jc w:val="both"/>
      </w:pPr>
      <w:r w:rsidRPr="007F0E36">
        <w:t>1 балл – указывают конкретные действия («я учусь в школе»), свои интересы;</w:t>
      </w:r>
    </w:p>
    <w:p w:rsidR="005279B7" w:rsidRPr="007F0E36" w:rsidRDefault="005279B7" w:rsidP="00163BAE">
      <w:pPr>
        <w:ind w:left="360"/>
        <w:jc w:val="both"/>
      </w:pPr>
      <w:r w:rsidRPr="007F0E36">
        <w:t>2 балла – совмещение 1 и 3 уровней, нечто среднее;</w:t>
      </w:r>
    </w:p>
    <w:p w:rsidR="005279B7" w:rsidRPr="007F0E36" w:rsidRDefault="005279B7" w:rsidP="00163BAE">
      <w:pPr>
        <w:ind w:left="360"/>
        <w:jc w:val="both"/>
      </w:pPr>
      <w:r w:rsidRPr="007F0E36">
        <w:t>3 балла – указывают социальные роли («я ученик»), обобщенные личностные качества (сильный, смелый).</w:t>
      </w:r>
    </w:p>
    <w:p w:rsidR="005279B7" w:rsidRPr="007F0E36" w:rsidRDefault="005279B7" w:rsidP="00163BAE">
      <w:pPr>
        <w:ind w:left="360"/>
        <w:jc w:val="both"/>
      </w:pPr>
    </w:p>
    <w:p w:rsidR="005279B7" w:rsidRPr="007F0E36" w:rsidRDefault="005279B7" w:rsidP="005E633A">
      <w:pPr>
        <w:widowControl w:val="0"/>
        <w:numPr>
          <w:ilvl w:val="0"/>
          <w:numId w:val="362"/>
        </w:numPr>
        <w:suppressAutoHyphens/>
        <w:jc w:val="both"/>
      </w:pPr>
      <w:r w:rsidRPr="007F0E36">
        <w:rPr>
          <w:i/>
          <w:iCs/>
        </w:rPr>
        <w:t>Качественный показатель</w:t>
      </w:r>
      <w:r w:rsidRPr="007F0E36">
        <w:t xml:space="preserve"> – соотношение положительных и отрицательных оценочных суждений.</w:t>
      </w:r>
    </w:p>
    <w:p w:rsidR="005279B7" w:rsidRPr="007F0E36" w:rsidRDefault="005279B7" w:rsidP="00163BAE">
      <w:pPr>
        <w:ind w:left="360"/>
        <w:jc w:val="both"/>
      </w:pPr>
      <w:r w:rsidRPr="007F0E36">
        <w:t>1 балл – преобладание отрицательных оценочных суждений или равенство отрицательных и положительных суждений (низкое самопринятие или отвержение);</w:t>
      </w:r>
    </w:p>
    <w:p w:rsidR="005279B7" w:rsidRPr="007F0E36" w:rsidRDefault="005279B7" w:rsidP="00163BAE">
      <w:pPr>
        <w:ind w:left="360"/>
        <w:jc w:val="both"/>
      </w:pPr>
      <w:r w:rsidRPr="007F0E36">
        <w:t>2 балла – незначительное преобладание положительных суждений или преобладание нейтральных суждений (амбивалентное или недостаточное позитивное самоотношение).</w:t>
      </w:r>
    </w:p>
    <w:p w:rsidR="005279B7" w:rsidRPr="007F0E36" w:rsidRDefault="005279B7" w:rsidP="00163BAE">
      <w:pPr>
        <w:ind w:left="360"/>
        <w:jc w:val="both"/>
      </w:pPr>
      <w:r w:rsidRPr="007F0E36">
        <w:t>3 балла – преобладание положительных суждений (положительное самопринятие).</w:t>
      </w:r>
    </w:p>
    <w:p w:rsidR="005279B7" w:rsidRPr="007F0E36" w:rsidRDefault="005279B7" w:rsidP="00163BAE">
      <w:pPr>
        <w:ind w:left="36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582"/>
        <w:gridCol w:w="1950"/>
        <w:gridCol w:w="1916"/>
        <w:gridCol w:w="1688"/>
        <w:gridCol w:w="1568"/>
      </w:tblGrid>
      <w:tr w:rsidR="005279B7" w:rsidRPr="007F0E36">
        <w:tc>
          <w:tcPr>
            <w:tcW w:w="1595" w:type="dxa"/>
            <w:vAlign w:val="center"/>
          </w:tcPr>
          <w:p w:rsidR="005279B7" w:rsidRPr="007F0E36" w:rsidRDefault="005279B7" w:rsidP="00163BAE">
            <w:pPr>
              <w:jc w:val="center"/>
            </w:pPr>
            <w:r w:rsidRPr="007F0E36">
              <w:t>№</w:t>
            </w:r>
          </w:p>
          <w:p w:rsidR="005279B7" w:rsidRPr="007F0E36" w:rsidRDefault="005279B7" w:rsidP="00163BAE">
            <w:pPr>
              <w:jc w:val="center"/>
            </w:pPr>
            <w:r w:rsidRPr="007F0E36">
              <w:t>п/п</w:t>
            </w:r>
          </w:p>
        </w:tc>
        <w:tc>
          <w:tcPr>
            <w:tcW w:w="1595" w:type="dxa"/>
            <w:vAlign w:val="center"/>
          </w:tcPr>
          <w:p w:rsidR="005279B7" w:rsidRPr="007F0E36" w:rsidRDefault="005279B7" w:rsidP="00163BAE">
            <w:pPr>
              <w:jc w:val="center"/>
            </w:pPr>
            <w:r w:rsidRPr="007F0E36">
              <w:t>Ф.И.ученика</w:t>
            </w:r>
          </w:p>
        </w:tc>
        <w:tc>
          <w:tcPr>
            <w:tcW w:w="1595" w:type="dxa"/>
            <w:vAlign w:val="center"/>
          </w:tcPr>
          <w:p w:rsidR="005279B7" w:rsidRPr="007F0E36" w:rsidRDefault="005279B7" w:rsidP="00163BAE">
            <w:pPr>
              <w:jc w:val="center"/>
            </w:pPr>
            <w:r w:rsidRPr="007F0E36">
              <w:t>Количественный показатель</w:t>
            </w:r>
          </w:p>
        </w:tc>
        <w:tc>
          <w:tcPr>
            <w:tcW w:w="1595" w:type="dxa"/>
            <w:vAlign w:val="center"/>
          </w:tcPr>
          <w:p w:rsidR="005279B7" w:rsidRPr="007F0E36" w:rsidRDefault="005279B7" w:rsidP="00163BAE">
            <w:pPr>
              <w:jc w:val="center"/>
            </w:pPr>
            <w:r w:rsidRPr="007F0E36">
              <w:t>Деятельностный показатель</w:t>
            </w:r>
          </w:p>
        </w:tc>
        <w:tc>
          <w:tcPr>
            <w:tcW w:w="1595" w:type="dxa"/>
            <w:vAlign w:val="center"/>
          </w:tcPr>
          <w:p w:rsidR="005279B7" w:rsidRPr="007F0E36" w:rsidRDefault="005279B7" w:rsidP="00163BAE">
            <w:pPr>
              <w:jc w:val="center"/>
            </w:pPr>
            <w:r w:rsidRPr="007F0E36">
              <w:t>Качественный показатель</w:t>
            </w:r>
          </w:p>
        </w:tc>
        <w:tc>
          <w:tcPr>
            <w:tcW w:w="1596" w:type="dxa"/>
            <w:vAlign w:val="center"/>
          </w:tcPr>
          <w:p w:rsidR="005279B7" w:rsidRPr="007F0E36" w:rsidRDefault="005279B7" w:rsidP="00163BAE">
            <w:pPr>
              <w:jc w:val="center"/>
            </w:pPr>
            <w:r w:rsidRPr="007F0E36">
              <w:t>Суммарный балл</w:t>
            </w:r>
          </w:p>
        </w:tc>
      </w:tr>
      <w:tr w:rsidR="005279B7" w:rsidRPr="007F0E36">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6" w:type="dxa"/>
          </w:tcPr>
          <w:p w:rsidR="005279B7" w:rsidRPr="007F0E36" w:rsidRDefault="005279B7" w:rsidP="00163BAE">
            <w:pPr>
              <w:jc w:val="center"/>
            </w:pPr>
          </w:p>
        </w:tc>
      </w:tr>
      <w:tr w:rsidR="005279B7" w:rsidRPr="007F0E36">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6" w:type="dxa"/>
          </w:tcPr>
          <w:p w:rsidR="005279B7" w:rsidRPr="007F0E36" w:rsidRDefault="005279B7" w:rsidP="00163BAE">
            <w:pPr>
              <w:jc w:val="center"/>
            </w:pPr>
          </w:p>
        </w:tc>
      </w:tr>
      <w:tr w:rsidR="005279B7" w:rsidRPr="007F0E36">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5" w:type="dxa"/>
          </w:tcPr>
          <w:p w:rsidR="005279B7" w:rsidRPr="007F0E36" w:rsidRDefault="005279B7" w:rsidP="00163BAE">
            <w:pPr>
              <w:jc w:val="center"/>
            </w:pPr>
          </w:p>
        </w:tc>
        <w:tc>
          <w:tcPr>
            <w:tcW w:w="1596" w:type="dxa"/>
          </w:tcPr>
          <w:p w:rsidR="005279B7" w:rsidRPr="007F0E36" w:rsidRDefault="005279B7" w:rsidP="00163BAE">
            <w:pPr>
              <w:jc w:val="center"/>
            </w:pPr>
          </w:p>
        </w:tc>
      </w:tr>
    </w:tbl>
    <w:p w:rsidR="005279B7" w:rsidRPr="007F0E36" w:rsidRDefault="005279B7" w:rsidP="00163BAE">
      <w:pPr>
        <w:ind w:left="360"/>
        <w:jc w:val="both"/>
      </w:pPr>
    </w:p>
    <w:p w:rsidR="005279B7" w:rsidRPr="007F0E36" w:rsidRDefault="005279B7" w:rsidP="00163BAE">
      <w:pPr>
        <w:ind w:left="360"/>
        <w:jc w:val="both"/>
      </w:pPr>
      <w:r w:rsidRPr="007F0E36">
        <w:t>Уровни сформированности личностной сферы младшего школьника:</w:t>
      </w:r>
    </w:p>
    <w:p w:rsidR="005279B7" w:rsidRPr="007F0E36" w:rsidRDefault="005279B7" w:rsidP="00163BAE">
      <w:pPr>
        <w:ind w:left="360"/>
        <w:jc w:val="both"/>
        <w:rPr>
          <w:b/>
          <w:bCs/>
        </w:rPr>
      </w:pPr>
      <w:r w:rsidRPr="007F0E36">
        <w:t xml:space="preserve">0-3 б. – </w:t>
      </w:r>
      <w:r w:rsidRPr="007F0E36">
        <w:rPr>
          <w:b/>
          <w:bCs/>
        </w:rPr>
        <w:t>низкий</w:t>
      </w:r>
    </w:p>
    <w:p w:rsidR="005279B7" w:rsidRPr="007F0E36" w:rsidRDefault="005279B7" w:rsidP="00163BAE">
      <w:pPr>
        <w:ind w:left="360"/>
        <w:jc w:val="both"/>
        <w:rPr>
          <w:b/>
          <w:bCs/>
        </w:rPr>
      </w:pPr>
      <w:r w:rsidRPr="007F0E36">
        <w:t xml:space="preserve">4-6 б. – </w:t>
      </w:r>
      <w:r w:rsidRPr="007F0E36">
        <w:rPr>
          <w:b/>
          <w:bCs/>
        </w:rPr>
        <w:t>средний</w:t>
      </w:r>
    </w:p>
    <w:p w:rsidR="005279B7" w:rsidRPr="007F0E36" w:rsidRDefault="005279B7" w:rsidP="00163BAE">
      <w:pPr>
        <w:ind w:left="360"/>
        <w:jc w:val="both"/>
      </w:pPr>
      <w:r w:rsidRPr="007F0E36">
        <w:t xml:space="preserve">7 б. и выше - </w:t>
      </w:r>
      <w:r w:rsidRPr="007F0E36">
        <w:rPr>
          <w:b/>
          <w:bCs/>
        </w:rPr>
        <w:t>высокий</w:t>
      </w:r>
    </w:p>
    <w:p w:rsidR="005279B7" w:rsidRPr="007F0E36" w:rsidRDefault="005279B7" w:rsidP="00292642">
      <w:pPr>
        <w:pStyle w:val="2"/>
        <w:ind w:left="0" w:firstLine="0"/>
        <w:rPr>
          <w:rFonts w:ascii="Times New Roman" w:hAnsi="Times New Roman" w:cs="Times New Roman"/>
          <w:i w:val="0"/>
          <w:iCs w:val="0"/>
          <w:sz w:val="24"/>
          <w:szCs w:val="24"/>
        </w:rPr>
      </w:pPr>
      <w:r w:rsidRPr="007F0E36">
        <w:rPr>
          <w:rFonts w:ascii="Times New Roman" w:hAnsi="Times New Roman" w:cs="Times New Roman"/>
          <w:i w:val="0"/>
          <w:iCs w:val="0"/>
          <w:sz w:val="24"/>
          <w:szCs w:val="24"/>
        </w:rPr>
        <w:t>Диагностика нравственно-этической культуры младших школьников</w:t>
      </w:r>
    </w:p>
    <w:p w:rsidR="005279B7" w:rsidRPr="007F0E36" w:rsidRDefault="005279B7" w:rsidP="00163BAE">
      <w:pPr>
        <w:pStyle w:val="af5"/>
        <w:spacing w:before="180" w:beforeAutospacing="0" w:after="180" w:afterAutospacing="0"/>
        <w:jc w:val="both"/>
      </w:pPr>
      <w:r w:rsidRPr="007F0E36">
        <w:t xml:space="preserve">Комплексная диагностика следующих компонентов нравственной воспитанности: </w:t>
      </w:r>
    </w:p>
    <w:p w:rsidR="005279B7" w:rsidRPr="007F0E36" w:rsidRDefault="005279B7" w:rsidP="00163BAE">
      <w:pPr>
        <w:pStyle w:val="af5"/>
        <w:spacing w:before="180" w:beforeAutospacing="0" w:after="180" w:afterAutospacing="0"/>
        <w:jc w:val="both"/>
      </w:pPr>
      <w:r w:rsidRPr="007F0E36">
        <w:t>1) знаний (в виде представлений и понятий) о нравственных категориях;</w:t>
      </w:r>
    </w:p>
    <w:p w:rsidR="005279B7" w:rsidRPr="007F0E36" w:rsidRDefault="005279B7" w:rsidP="00163BAE">
      <w:pPr>
        <w:pStyle w:val="af5"/>
        <w:spacing w:before="180" w:beforeAutospacing="0" w:after="180" w:afterAutospacing="0"/>
        <w:jc w:val="both"/>
      </w:pPr>
      <w:r w:rsidRPr="007F0E36">
        <w:lastRenderedPageBreak/>
        <w:t>2) мотивации, отражающей отношения учащихся, как к моральным нормам, так и к поступкам людей в ситуациях межличностного взаимодействия;</w:t>
      </w:r>
    </w:p>
    <w:p w:rsidR="005279B7" w:rsidRPr="007F0E36" w:rsidRDefault="005279B7" w:rsidP="00163BAE">
      <w:pPr>
        <w:pStyle w:val="af5"/>
        <w:spacing w:before="180" w:beforeAutospacing="0" w:after="180" w:afterAutospacing="0"/>
        <w:jc w:val="both"/>
      </w:pPr>
      <w:r w:rsidRPr="007F0E36">
        <w:t xml:space="preserve">3) способов реального поведения в моделируемых ситуациях морального выбора, т. е. действенности нравственных знаний, проявляющихся в обобщенности и переносе определенных форм поведения в различные жизненные ситуации. </w:t>
      </w:r>
    </w:p>
    <w:p w:rsidR="005279B7" w:rsidRPr="007F0E36" w:rsidRDefault="005279B7" w:rsidP="00163BAE">
      <w:pPr>
        <w:pStyle w:val="af5"/>
        <w:spacing w:before="180" w:beforeAutospacing="0" w:after="180" w:afterAutospacing="0"/>
        <w:jc w:val="both"/>
      </w:pPr>
      <w:r w:rsidRPr="007F0E36">
        <w:t xml:space="preserve">Определение уровня сформированности знаний детей о нравственных категориях, нормах осуществляется с учетом таких критериев, как правильность, полнота и глубина знаний о способах поведения в ситуациях морального выбора, о нравственных переживаниях, возникающих в случае соблюдения или нарушения моральных требований, а также степень обобщенности высказываний детей. Для диагностики представлений и понятий детей о некоторых нравственных категориях и нормах используется </w:t>
      </w:r>
      <w:r w:rsidRPr="007F0E36">
        <w:rPr>
          <w:b/>
          <w:bCs/>
        </w:rPr>
        <w:t>методика игровых ситуаций</w:t>
      </w:r>
      <w:r w:rsidRPr="007F0E36">
        <w:t xml:space="preserve">. </w:t>
      </w:r>
    </w:p>
    <w:p w:rsidR="005279B7" w:rsidRPr="007F0E36" w:rsidRDefault="005279B7" w:rsidP="00163BAE">
      <w:pPr>
        <w:pStyle w:val="af5"/>
        <w:spacing w:before="180" w:beforeAutospacing="0" w:after="180" w:afterAutospacing="0"/>
        <w:jc w:val="center"/>
        <w:rPr>
          <w:b/>
          <w:bCs/>
          <w:i/>
          <w:iCs/>
        </w:rPr>
      </w:pPr>
      <w:r w:rsidRPr="007F0E36">
        <w:rPr>
          <w:b/>
          <w:bCs/>
          <w:i/>
          <w:iCs/>
        </w:rPr>
        <w:t xml:space="preserve">Дежурная чашка. </w:t>
      </w:r>
    </w:p>
    <w:p w:rsidR="005279B7" w:rsidRPr="007F0E36" w:rsidRDefault="005279B7" w:rsidP="00163BAE">
      <w:pPr>
        <w:pStyle w:val="af5"/>
        <w:spacing w:before="180" w:beforeAutospacing="0" w:after="180" w:afterAutospacing="0"/>
      </w:pPr>
      <w:r w:rsidRPr="007F0E36">
        <w:rPr>
          <w:b/>
          <w:bCs/>
        </w:rPr>
        <w:t>Цель:</w:t>
      </w:r>
      <w:r w:rsidRPr="007F0E36">
        <w:t xml:space="preserve"> выяснить понимание детьми понятия "порядочность".</w:t>
      </w:r>
      <w:r w:rsidRPr="007F0E36">
        <w:br/>
      </w:r>
      <w:r w:rsidRPr="007F0E36">
        <w:rPr>
          <w:b/>
          <w:bCs/>
        </w:rPr>
        <w:t>Функции:</w:t>
      </w:r>
      <w:r w:rsidRPr="007F0E36">
        <w:t xml:space="preserve"> диагностическая, воспитывающая.</w:t>
      </w:r>
      <w:r w:rsidRPr="007F0E36">
        <w:br/>
      </w:r>
      <w:r w:rsidRPr="007F0E36">
        <w:rPr>
          <w:b/>
          <w:bCs/>
        </w:rPr>
        <w:t>Организация:</w:t>
      </w:r>
      <w:r w:rsidRPr="007F0E36">
        <w:t xml:space="preserve"> учитель читает рассказ "Чашка".</w:t>
      </w:r>
      <w:r w:rsidRPr="007F0E36">
        <w:br/>
        <w:t>В старшей группе детского сада было двадцать пять ребят, а новеньких чашек с голубыми незабудками и золотыми каемочками по краям - двадцать четыре. Двадцать пятая чашка была совсем старая. Картинка на ней почти стерлась, краешек в одном месте был чуть-чуть отбит. Никто не хотел пить чай из старой чашки.</w:t>
      </w:r>
    </w:p>
    <w:p w:rsidR="005279B7" w:rsidRPr="007F0E36" w:rsidRDefault="005279B7" w:rsidP="00163BAE">
      <w:pPr>
        <w:pStyle w:val="af5"/>
        <w:spacing w:before="180" w:beforeAutospacing="0" w:after="180" w:afterAutospacing="0"/>
        <w:jc w:val="both"/>
      </w:pPr>
      <w:r w:rsidRPr="007F0E36">
        <w:t>- Противная чашка, - говорили ребята, - хоть бы она скорей разбилась.</w:t>
      </w:r>
      <w:r w:rsidRPr="007F0E36">
        <w:br/>
        <w:t xml:space="preserve">Однажды всем ребятам достались новые чашки. Они удивились. А где же старая чашка? </w:t>
      </w:r>
    </w:p>
    <w:p w:rsidR="005279B7" w:rsidRPr="007F0E36" w:rsidRDefault="005279B7" w:rsidP="00163BAE">
      <w:pPr>
        <w:pStyle w:val="af5"/>
        <w:spacing w:before="180" w:beforeAutospacing="0" w:after="180" w:afterAutospacing="0"/>
        <w:jc w:val="both"/>
      </w:pPr>
      <w:r w:rsidRPr="007F0E36">
        <w:t>Нет, она не раскололась, не потерялась. Лена, которая в тот день была дежурной, взяла чашку себе. На этот раз чай пили тихо, без ссор и слез.</w:t>
      </w:r>
      <w:r w:rsidRPr="007F0E36">
        <w:br/>
        <w:t>- Молодец, Лена, догадалась сделать так, чтобы всем было хорошо, - думали ребята.</w:t>
      </w:r>
      <w:r w:rsidRPr="007F0E36">
        <w:br/>
        <w:t xml:space="preserve">И с тех пор дежурные пили чай из старой чашки. Ее так и называли "наша дежурная чашка". (ПоВ.Осеевой.). </w:t>
      </w:r>
    </w:p>
    <w:p w:rsidR="005279B7" w:rsidRPr="007F0E36" w:rsidRDefault="005279B7" w:rsidP="00163BAE">
      <w:pPr>
        <w:pStyle w:val="af5"/>
        <w:spacing w:before="180" w:beforeAutospacing="0" w:after="180" w:afterAutospacing="0"/>
        <w:jc w:val="both"/>
      </w:pPr>
      <w:r w:rsidRPr="007F0E36">
        <w:t xml:space="preserve">Ответ на вопрос </w:t>
      </w:r>
      <w:r w:rsidRPr="007F0E36">
        <w:rPr>
          <w:i/>
          <w:iCs/>
        </w:rPr>
        <w:t>"Каким одним словом можно назвать поступок Лены?"</w:t>
      </w:r>
      <w:r w:rsidRPr="007F0E36">
        <w:t xml:space="preserve"> каждый ученик записывает на карточке.</w:t>
      </w:r>
      <w:r w:rsidRPr="007F0E36">
        <w:br/>
        <w:t>Обработка данных: делается вывод о степени осознания детьми сути понятия "порядочность".</w:t>
      </w:r>
    </w:p>
    <w:p w:rsidR="005279B7" w:rsidRPr="007F0E36" w:rsidRDefault="005279B7" w:rsidP="00163BAE">
      <w:pPr>
        <w:pStyle w:val="af5"/>
        <w:spacing w:before="180" w:beforeAutospacing="0" w:after="180" w:afterAutospacing="0"/>
        <w:jc w:val="center"/>
      </w:pPr>
      <w:r w:rsidRPr="007F0E36">
        <w:rPr>
          <w:b/>
          <w:bCs/>
          <w:i/>
          <w:iCs/>
        </w:rPr>
        <w:t>Ромашка</w:t>
      </w:r>
      <w:r w:rsidRPr="007F0E36">
        <w:t>.</w:t>
      </w:r>
    </w:p>
    <w:p w:rsidR="005279B7" w:rsidRPr="007F0E36" w:rsidRDefault="005279B7" w:rsidP="00163BAE">
      <w:pPr>
        <w:pStyle w:val="af5"/>
        <w:spacing w:before="180" w:beforeAutospacing="0" w:after="180" w:afterAutospacing="0"/>
        <w:jc w:val="both"/>
      </w:pPr>
      <w:r w:rsidRPr="007F0E36">
        <w:rPr>
          <w:b/>
          <w:bCs/>
        </w:rPr>
        <w:t>Цель:</w:t>
      </w:r>
      <w:r w:rsidRPr="007F0E36">
        <w:t xml:space="preserve"> определить знание детьми полноты, обобщенности понятий, а также сути некоторых нравственных категорий. </w:t>
      </w:r>
    </w:p>
    <w:p w:rsidR="005279B7" w:rsidRPr="007F0E36" w:rsidRDefault="005279B7" w:rsidP="00163BAE">
      <w:pPr>
        <w:pStyle w:val="af5"/>
        <w:spacing w:before="180" w:beforeAutospacing="0" w:after="180" w:afterAutospacing="0"/>
        <w:jc w:val="both"/>
      </w:pPr>
      <w:r w:rsidRPr="007F0E36">
        <w:rPr>
          <w:b/>
          <w:bCs/>
        </w:rPr>
        <w:t>Функции:</w:t>
      </w:r>
      <w:r w:rsidRPr="007F0E36">
        <w:t xml:space="preserve"> диагностическая, развивающая, воспитывающая.</w:t>
      </w:r>
      <w:r w:rsidRPr="007F0E36">
        <w:br/>
      </w:r>
      <w:r w:rsidRPr="007F0E36">
        <w:rPr>
          <w:b/>
          <w:bCs/>
        </w:rPr>
        <w:t>Организация:</w:t>
      </w:r>
      <w:r w:rsidRPr="007F0E36">
        <w:t xml:space="preserve"> на лепестках ромашки, сделанной из бумаги, написаны слова: добро, зло, истина, ложь, красиво, безобразно, трагично, комично. Детям предлагается поочередно отрывать лепесток ромашки и раскрывать суть понятия, записанного на нем. </w:t>
      </w:r>
    </w:p>
    <w:p w:rsidR="005279B7" w:rsidRPr="007F0E36" w:rsidRDefault="005279B7" w:rsidP="00163BAE">
      <w:pPr>
        <w:pStyle w:val="af5"/>
        <w:spacing w:before="180" w:beforeAutospacing="0" w:after="180" w:afterAutospacing="0"/>
        <w:jc w:val="both"/>
      </w:pPr>
      <w:r w:rsidRPr="007F0E36">
        <w:t>Обработка данных: учитель фиксирует высказывания детей с точки зрения полноты, правильности, обобщенности понятия (добро - это проявление вежливости, сочувствия и т. д.; истина предполагает справедливость, честность, правдивость и т. п.; красиво - значит аккуратно, скромно, великодушно, порядочноидр.). На основании анализа ответов может быть выявлен уровень сформированности таких этических представлений и понятий у детей, как любовь, радость, искренность, долг, честь, ненависть, зависть, враждаит. п., соотношение различных понятий ("добро - зло", "истина - ложь" и т. д.).</w:t>
      </w:r>
    </w:p>
    <w:p w:rsidR="005279B7" w:rsidRPr="007F0E36" w:rsidRDefault="005279B7" w:rsidP="00163BAE">
      <w:pPr>
        <w:pStyle w:val="af5"/>
        <w:spacing w:before="180" w:beforeAutospacing="0" w:after="180" w:afterAutospacing="0"/>
        <w:jc w:val="center"/>
        <w:rPr>
          <w:b/>
          <w:bCs/>
          <w:i/>
          <w:iCs/>
        </w:rPr>
      </w:pPr>
      <w:r w:rsidRPr="007F0E36">
        <w:rPr>
          <w:b/>
          <w:bCs/>
          <w:i/>
          <w:iCs/>
        </w:rPr>
        <w:t>Философ.</w:t>
      </w:r>
    </w:p>
    <w:p w:rsidR="005279B7" w:rsidRPr="007F0E36" w:rsidRDefault="005279B7" w:rsidP="00163BAE">
      <w:pPr>
        <w:pStyle w:val="af5"/>
        <w:spacing w:before="180" w:beforeAutospacing="0" w:after="180" w:afterAutospacing="0"/>
        <w:jc w:val="both"/>
      </w:pPr>
      <w:r w:rsidRPr="007F0E36">
        <w:rPr>
          <w:b/>
          <w:bCs/>
        </w:rPr>
        <w:lastRenderedPageBreak/>
        <w:t>Цель:</w:t>
      </w:r>
      <w:r w:rsidRPr="007F0E36">
        <w:t xml:space="preserve"> выявить умения детей формулировать определения нравственных понятий.</w:t>
      </w:r>
      <w:r w:rsidRPr="007F0E36">
        <w:br/>
      </w:r>
      <w:r w:rsidRPr="007F0E36">
        <w:rPr>
          <w:b/>
          <w:bCs/>
        </w:rPr>
        <w:t>Функции:</w:t>
      </w:r>
      <w:r w:rsidRPr="007F0E36">
        <w:t xml:space="preserve"> диагностическая, развивающая, воспитывающая.</w:t>
      </w:r>
      <w:r w:rsidRPr="007F0E36">
        <w:br/>
      </w:r>
      <w:r w:rsidRPr="007F0E36">
        <w:rPr>
          <w:b/>
          <w:bCs/>
        </w:rPr>
        <w:t xml:space="preserve">Организация: </w:t>
      </w:r>
      <w:r w:rsidRPr="007F0E36">
        <w:t xml:space="preserve">на доске или на плакате записано несколько определений того или иного нравственного понятия (доброта, мир, долг и др.). </w:t>
      </w:r>
    </w:p>
    <w:p w:rsidR="005279B7" w:rsidRPr="007F0E36" w:rsidRDefault="005279B7" w:rsidP="00163BAE">
      <w:pPr>
        <w:pStyle w:val="af5"/>
        <w:spacing w:before="180" w:beforeAutospacing="0" w:after="180" w:afterAutospacing="0"/>
        <w:jc w:val="both"/>
      </w:pPr>
      <w:r w:rsidRPr="007F0E36">
        <w:t>Например:</w:t>
      </w:r>
      <w:r w:rsidRPr="007F0E36">
        <w:br/>
        <w:t xml:space="preserve">Счастье - это быть здоровым. </w:t>
      </w:r>
    </w:p>
    <w:p w:rsidR="005279B7" w:rsidRPr="007F0E36" w:rsidRDefault="005279B7" w:rsidP="00163BAE">
      <w:pPr>
        <w:pStyle w:val="af5"/>
        <w:spacing w:before="180" w:beforeAutospacing="0" w:after="180" w:afterAutospacing="0"/>
        <w:jc w:val="both"/>
      </w:pPr>
      <w:r w:rsidRPr="007F0E36">
        <w:t>Счастье – это успехи в учебе.</w:t>
      </w:r>
    </w:p>
    <w:p w:rsidR="005279B7" w:rsidRPr="007F0E36" w:rsidRDefault="005279B7" w:rsidP="00163BAE">
      <w:pPr>
        <w:pStyle w:val="af5"/>
        <w:spacing w:before="180" w:beforeAutospacing="0" w:after="180" w:afterAutospacing="0"/>
        <w:jc w:val="both"/>
      </w:pPr>
      <w:r w:rsidRPr="007F0E36">
        <w:t>Счастье - хорошие друзья.</w:t>
      </w:r>
    </w:p>
    <w:p w:rsidR="005279B7" w:rsidRPr="007F0E36" w:rsidRDefault="005279B7" w:rsidP="00163BAE">
      <w:pPr>
        <w:pStyle w:val="af5"/>
        <w:spacing w:before="180" w:beforeAutospacing="0" w:after="180" w:afterAutospacing="0"/>
        <w:jc w:val="both"/>
      </w:pPr>
      <w:r w:rsidRPr="007F0E36">
        <w:t>Счастье – это мир в семье.</w:t>
      </w:r>
    </w:p>
    <w:p w:rsidR="005279B7" w:rsidRPr="007F0E36" w:rsidRDefault="005279B7" w:rsidP="00163BAE">
      <w:pPr>
        <w:pStyle w:val="af5"/>
        <w:spacing w:before="180" w:beforeAutospacing="0" w:after="180" w:afterAutospacing="0"/>
        <w:jc w:val="both"/>
      </w:pPr>
      <w:r w:rsidRPr="007F0E36">
        <w:t xml:space="preserve">Счастье - это мир на Земле. </w:t>
      </w:r>
    </w:p>
    <w:p w:rsidR="005279B7" w:rsidRPr="007F0E36" w:rsidRDefault="005279B7" w:rsidP="00163BAE">
      <w:pPr>
        <w:pStyle w:val="af5"/>
        <w:spacing w:before="180" w:beforeAutospacing="0" w:after="180" w:afterAutospacing="0"/>
        <w:jc w:val="both"/>
      </w:pPr>
      <w:r w:rsidRPr="007F0E36">
        <w:t xml:space="preserve">Счастье - это, когда тебя понимают. </w:t>
      </w:r>
    </w:p>
    <w:p w:rsidR="005279B7" w:rsidRPr="007F0E36" w:rsidRDefault="005279B7" w:rsidP="00163BAE">
      <w:pPr>
        <w:pStyle w:val="af5"/>
        <w:spacing w:before="180" w:beforeAutospacing="0" w:after="180" w:afterAutospacing="0"/>
        <w:jc w:val="both"/>
      </w:pPr>
      <w:r w:rsidRPr="007F0E36">
        <w:t>Счастье – это свобода.</w:t>
      </w:r>
    </w:p>
    <w:p w:rsidR="005279B7" w:rsidRPr="007F0E36" w:rsidRDefault="005279B7" w:rsidP="00163BAE">
      <w:pPr>
        <w:pStyle w:val="af5"/>
        <w:spacing w:before="180" w:beforeAutospacing="0" w:after="180" w:afterAutospacing="0"/>
        <w:jc w:val="both"/>
      </w:pPr>
      <w:r w:rsidRPr="007F0E36">
        <w:t xml:space="preserve">Счастье - это много денег. </w:t>
      </w:r>
    </w:p>
    <w:p w:rsidR="005279B7" w:rsidRPr="007F0E36" w:rsidRDefault="005279B7" w:rsidP="00163BAE">
      <w:pPr>
        <w:pStyle w:val="af5"/>
        <w:spacing w:before="180" w:beforeAutospacing="0" w:after="180" w:afterAutospacing="0"/>
        <w:jc w:val="both"/>
      </w:pPr>
      <w:r w:rsidRPr="007F0E36">
        <w:t xml:space="preserve">Счастье – это получение удовольствия. </w:t>
      </w:r>
    </w:p>
    <w:p w:rsidR="005279B7" w:rsidRPr="007F0E36" w:rsidRDefault="005279B7" w:rsidP="00163BAE">
      <w:pPr>
        <w:pStyle w:val="af5"/>
        <w:spacing w:before="180" w:beforeAutospacing="0" w:after="180" w:afterAutospacing="0"/>
        <w:jc w:val="both"/>
      </w:pPr>
      <w:r w:rsidRPr="007F0E36">
        <w:t xml:space="preserve">Счастье - это власть над людьми. </w:t>
      </w:r>
    </w:p>
    <w:p w:rsidR="005279B7" w:rsidRPr="007F0E36" w:rsidRDefault="005279B7" w:rsidP="00163BAE">
      <w:pPr>
        <w:pStyle w:val="af5"/>
        <w:spacing w:before="180" w:beforeAutospacing="0" w:after="180" w:afterAutospacing="0"/>
        <w:jc w:val="both"/>
      </w:pPr>
      <w:r w:rsidRPr="007F0E36">
        <w:t>Каждый ученик выбирает четыре определения и мотивирует свой выбор.</w:t>
      </w:r>
      <w:r w:rsidRPr="007F0E36">
        <w:br/>
        <w:t xml:space="preserve">Обработка данных: осуществляется качественный анализ ответов детей. </w:t>
      </w:r>
    </w:p>
    <w:p w:rsidR="005279B7" w:rsidRPr="007F0E36" w:rsidRDefault="005279B7" w:rsidP="00163BAE">
      <w:pPr>
        <w:pStyle w:val="af5"/>
        <w:spacing w:before="180" w:beforeAutospacing="0" w:after="180" w:afterAutospacing="0"/>
        <w:jc w:val="center"/>
      </w:pPr>
      <w:r w:rsidRPr="007F0E36">
        <w:rPr>
          <w:b/>
          <w:bCs/>
          <w:i/>
          <w:iCs/>
        </w:rPr>
        <w:t>Словарь добродетелей</w:t>
      </w:r>
    </w:p>
    <w:p w:rsidR="005279B7" w:rsidRPr="007F0E36" w:rsidRDefault="005279B7" w:rsidP="00163BAE">
      <w:pPr>
        <w:pStyle w:val="af5"/>
        <w:spacing w:before="180" w:beforeAutospacing="0" w:after="180" w:afterAutospacing="0"/>
        <w:jc w:val="both"/>
      </w:pPr>
      <w:r w:rsidRPr="007F0E36">
        <w:rPr>
          <w:b/>
          <w:bCs/>
        </w:rPr>
        <w:t xml:space="preserve">Цель: </w:t>
      </w:r>
      <w:r w:rsidRPr="007F0E36">
        <w:t>определить уровень сформированности у младших школьников этических представлений и понятий (полнота, степень существенности, мера обобщенности).</w:t>
      </w:r>
      <w:r w:rsidRPr="007F0E36">
        <w:br/>
      </w:r>
      <w:r w:rsidRPr="007F0E36">
        <w:rPr>
          <w:b/>
          <w:bCs/>
        </w:rPr>
        <w:t>Функции:</w:t>
      </w:r>
      <w:r w:rsidRPr="007F0E36">
        <w:t xml:space="preserve"> диагностическая, развивающая, коррекционная.</w:t>
      </w:r>
      <w:r w:rsidRPr="007F0E36">
        <w:br/>
      </w:r>
      <w:r w:rsidRPr="007F0E36">
        <w:rPr>
          <w:b/>
          <w:bCs/>
        </w:rPr>
        <w:t>Организация:</w:t>
      </w:r>
      <w:r w:rsidRPr="007F0E36">
        <w:t xml:space="preserve"> с детьми проводится традиционная в рамках модели </w:t>
      </w:r>
      <w:r w:rsidRPr="007F0E36">
        <w:rPr>
          <w:i/>
          <w:iCs/>
        </w:rPr>
        <w:t>"Ориентир"</w:t>
      </w:r>
      <w:r w:rsidRPr="007F0E36">
        <w:t xml:space="preserve"> игра </w:t>
      </w:r>
      <w:r w:rsidRPr="007F0E36">
        <w:rPr>
          <w:i/>
          <w:iCs/>
        </w:rPr>
        <w:t>"Волшебный сундучок"</w:t>
      </w:r>
      <w:r w:rsidRPr="007F0E36">
        <w:t>. Организуется она необычно: в течение трех дней дети "путешествуют" со словами-добродетелями по алфавиту от "А" до "Я" соответственно остановкам:</w:t>
      </w:r>
      <w:r w:rsidRPr="007F0E36">
        <w:br/>
        <w:t>1."Аккуратность-любовь".</w:t>
      </w:r>
      <w:r w:rsidRPr="007F0E36">
        <w:br/>
        <w:t>2."Миролюбие-сострадание".</w:t>
      </w:r>
      <w:r w:rsidRPr="007F0E36">
        <w:br/>
        <w:t xml:space="preserve">3."Творчество-щедрость". </w:t>
      </w:r>
    </w:p>
    <w:p w:rsidR="005279B7" w:rsidRPr="007F0E36" w:rsidRDefault="005279B7" w:rsidP="00163BAE">
      <w:pPr>
        <w:pStyle w:val="af5"/>
        <w:spacing w:before="180" w:beforeAutospacing="0" w:after="180" w:afterAutospacing="0"/>
      </w:pPr>
      <w:r w:rsidRPr="007F0E36">
        <w:t xml:space="preserve">   На остановках учитель (экспериментатор) инструктирует детей: каждый вынимает из "волшебного сундучка" своеобразную по форме, разноцветную книжку-малышку - "словарь добродетелей", подписывает его.</w:t>
      </w:r>
      <w:r w:rsidRPr="007F0E36">
        <w:br/>
        <w:t>На первой странице словаря выписаны все слова-добродетели, эти же слова записаны по одному на отдельной странице.</w:t>
      </w:r>
      <w:r w:rsidRPr="007F0E36">
        <w:br/>
        <w:t xml:space="preserve">На первой остановке "Аккуратность - любовь" для проработки даются слова: аккуратность, благодарность, вежливость, верность, дисциплинированность, доброта, дружелюбие, заботливость, любовь. </w:t>
      </w:r>
    </w:p>
    <w:p w:rsidR="005279B7" w:rsidRPr="007F0E36" w:rsidRDefault="005279B7" w:rsidP="00163BAE">
      <w:pPr>
        <w:pStyle w:val="af5"/>
        <w:spacing w:before="180" w:beforeAutospacing="0" w:after="180" w:afterAutospacing="0"/>
        <w:jc w:val="both"/>
      </w:pPr>
      <w:r w:rsidRPr="007F0E36">
        <w:t>По условию игры каждый ребенок должен письменно объяснить (по выбору) значения не менее пяти слов. Кроме этого, он должен сверить свое объяснение слов с эталоном - на каждой странице, где дети дают объяснение, внизу имеется запись "Сверь со словарем" и дается трактовка понятия по словарю.</w:t>
      </w:r>
      <w:r w:rsidRPr="007F0E36">
        <w:br/>
        <w:t xml:space="preserve">После завершения работы класс делится на микрогруппы (не более 5 человек), в которых дети обмениваются мнениями, рассматривают книжки-малышки, подсчитывают общее количество объясненных слов-добродетелей и т. п. </w:t>
      </w:r>
    </w:p>
    <w:p w:rsidR="005279B7" w:rsidRPr="007F0E36" w:rsidRDefault="005279B7" w:rsidP="00163BAE">
      <w:pPr>
        <w:pStyle w:val="af5"/>
        <w:spacing w:before="180" w:beforeAutospacing="0" w:after="180" w:afterAutospacing="0"/>
        <w:jc w:val="both"/>
      </w:pPr>
      <w:r w:rsidRPr="007F0E36">
        <w:lastRenderedPageBreak/>
        <w:t>Аналогично в игровой форме проводится работа и на следующих остановках.</w:t>
      </w:r>
      <w:r w:rsidRPr="007F0E36">
        <w:br/>
        <w:t xml:space="preserve">На остановке "Миролюбие - сострадание" объясняются слова: миролюбие, мужество, нежность, ответственность, правдивость, скромность, совестливость, справедливость, сострадание. Остановка "Творчество - щедрость" предполагает объяснение значений слов и выражений: творчество, трудолюбие, уважение, умение прощать, умение радоваться, целеустремленность, честность, чуткость, щедрость. </w:t>
      </w:r>
    </w:p>
    <w:p w:rsidR="005279B7" w:rsidRPr="007F0E36" w:rsidRDefault="005279B7" w:rsidP="00163BAE">
      <w:pPr>
        <w:pStyle w:val="af5"/>
        <w:spacing w:before="180" w:beforeAutospacing="0" w:after="180" w:afterAutospacing="0"/>
        <w:jc w:val="both"/>
        <w:rPr>
          <w:b/>
          <w:bCs/>
        </w:rPr>
      </w:pPr>
      <w:r w:rsidRPr="007F0E36">
        <w:t>Обработка данных: осуществляется качественный анализ знаний детей.</w:t>
      </w:r>
      <w:r w:rsidRPr="007F0E36">
        <w:br/>
        <w:t>Примечание: "Словарь добродетелей" остается у каждого ребенка в личном пользовании.</w:t>
      </w:r>
      <w:r w:rsidRPr="007F0E36">
        <w:br/>
      </w:r>
      <w:r w:rsidRPr="007F0E36">
        <w:rPr>
          <w:b/>
          <w:bCs/>
        </w:rPr>
        <w:t>Игровые ситуации.</w:t>
      </w:r>
    </w:p>
    <w:p w:rsidR="005279B7" w:rsidRPr="007F0E36" w:rsidRDefault="005279B7" w:rsidP="00163BAE">
      <w:pPr>
        <w:pStyle w:val="af5"/>
        <w:spacing w:before="180" w:beforeAutospacing="0" w:after="180" w:afterAutospacing="0"/>
        <w:jc w:val="center"/>
      </w:pPr>
      <w:r w:rsidRPr="007F0E36">
        <w:rPr>
          <w:b/>
          <w:bCs/>
          <w:i/>
          <w:iCs/>
        </w:rPr>
        <w:t>Реши задачу</w:t>
      </w:r>
      <w:r w:rsidRPr="007F0E36">
        <w:t>.</w:t>
      </w:r>
    </w:p>
    <w:p w:rsidR="005279B7" w:rsidRPr="007F0E36" w:rsidRDefault="005279B7" w:rsidP="00163BAE">
      <w:pPr>
        <w:pStyle w:val="af5"/>
        <w:spacing w:before="180" w:beforeAutospacing="0" w:after="180" w:afterAutospacing="0"/>
        <w:jc w:val="both"/>
      </w:pPr>
      <w:r w:rsidRPr="007F0E36">
        <w:rPr>
          <w:b/>
          <w:bCs/>
        </w:rPr>
        <w:t>Цель:</w:t>
      </w:r>
      <w:r w:rsidRPr="007F0E36">
        <w:t xml:space="preserve"> изучить отношение детей к поступкам окружающих.</w:t>
      </w:r>
      <w:r w:rsidRPr="007F0E36">
        <w:br/>
      </w:r>
      <w:r w:rsidRPr="007F0E36">
        <w:rPr>
          <w:b/>
          <w:bCs/>
        </w:rPr>
        <w:t xml:space="preserve">Функции: </w:t>
      </w:r>
      <w:r w:rsidRPr="007F0E36">
        <w:t>диагностическая, воспитывающая.</w:t>
      </w:r>
    </w:p>
    <w:p w:rsidR="005279B7" w:rsidRPr="007F0E36" w:rsidRDefault="005279B7" w:rsidP="00163BAE">
      <w:pPr>
        <w:pStyle w:val="af5"/>
        <w:spacing w:before="180" w:beforeAutospacing="0" w:after="180" w:afterAutospacing="0"/>
        <w:jc w:val="both"/>
      </w:pPr>
      <w:r w:rsidRPr="007F0E36">
        <w:rPr>
          <w:b/>
          <w:bCs/>
        </w:rPr>
        <w:t>Организация:</w:t>
      </w:r>
      <w:r w:rsidRPr="007F0E36">
        <w:t xml:space="preserve"> учитель предлагает детям проанализировать ситуации, каждый должен дать краткий письменный ответ на вопрос задачи. Диагностический эксперимент организуется в несколько этапов.</w:t>
      </w:r>
      <w:r w:rsidRPr="007F0E36">
        <w:br/>
      </w:r>
      <w:r w:rsidRPr="007F0E36">
        <w:rPr>
          <w:i/>
          <w:iCs/>
        </w:rPr>
        <w:t>Задача 1.</w:t>
      </w:r>
      <w:r w:rsidRPr="007F0E36">
        <w:t xml:space="preserve"> Жил в лесу волчонок с матерью. Ушла мать на охоту. Словил волчонка человек, положил в мешок и принес в город. Посредине комнаты мешок положил. (Е.Чарушин.). Что скажете охотнику?</w:t>
      </w:r>
    </w:p>
    <w:p w:rsidR="005279B7" w:rsidRPr="007F0E36" w:rsidRDefault="005279B7" w:rsidP="00163BAE">
      <w:pPr>
        <w:pStyle w:val="af5"/>
        <w:spacing w:before="180" w:beforeAutospacing="0" w:after="180" w:afterAutospacing="0"/>
        <w:jc w:val="both"/>
      </w:pPr>
      <w:r w:rsidRPr="007F0E36">
        <w:rPr>
          <w:i/>
          <w:iCs/>
        </w:rPr>
        <w:t>Задача 2.</w:t>
      </w:r>
      <w:r w:rsidRPr="007F0E36">
        <w:t xml:space="preserve"> Жил в лесу волчонок со своей матерью. Ушла мать на охоту, а волчонок заблудился. Вы увидели его, и вам показалось, что мать его оставила. Ваши действия? </w:t>
      </w:r>
    </w:p>
    <w:p w:rsidR="005279B7" w:rsidRPr="007F0E36" w:rsidRDefault="005279B7" w:rsidP="00163BAE">
      <w:pPr>
        <w:pStyle w:val="af5"/>
        <w:spacing w:before="180" w:beforeAutospacing="0" w:after="180" w:afterAutospacing="0"/>
        <w:jc w:val="both"/>
      </w:pPr>
      <w:r w:rsidRPr="007F0E36">
        <w:rPr>
          <w:i/>
          <w:iCs/>
        </w:rPr>
        <w:t>Задача 3.</w:t>
      </w:r>
      <w:r w:rsidRPr="007F0E36">
        <w:t xml:space="preserve"> Жил в Синем лесу Волк, который никогда не загубил ни одного домашнего животного. Но один раз и ему захотелось попробовать овечьего мяса. А как подкрасться к овцам, что паслись на поле, как схватить овцу, он совсем не знал. Да и пастуха, который был при овцах, очень боялся, так как тот имел толстую палку. Врежет этой палкой по спине - все кости переломает. Но не был бы Волк волком. Если намерится что-то своровать - сворует. (З.Беспалый.) Ваше отношение к намерению Волка? </w:t>
      </w:r>
    </w:p>
    <w:p w:rsidR="005279B7" w:rsidRPr="007F0E36" w:rsidRDefault="005279B7" w:rsidP="00163BAE">
      <w:pPr>
        <w:pStyle w:val="af5"/>
        <w:spacing w:before="180" w:beforeAutospacing="0" w:after="180" w:afterAutospacing="0"/>
        <w:jc w:val="both"/>
      </w:pPr>
      <w:r w:rsidRPr="007F0E36">
        <w:rPr>
          <w:i/>
          <w:iCs/>
        </w:rPr>
        <w:t>Задача 4.</w:t>
      </w:r>
      <w:r w:rsidRPr="007F0E36">
        <w:t xml:space="preserve"> На уроке математики детям дается задача: человек весной надрезал ствол березы и получил за день пять литров сока. Сколько сока он получит за десять дней? Как вы относитесь к подобным действиям людей?</w:t>
      </w:r>
    </w:p>
    <w:p w:rsidR="005279B7" w:rsidRPr="007F0E36" w:rsidRDefault="005279B7" w:rsidP="00163BAE">
      <w:pPr>
        <w:pStyle w:val="af5"/>
        <w:spacing w:before="180" w:beforeAutospacing="0" w:after="180" w:afterAutospacing="0"/>
        <w:jc w:val="both"/>
      </w:pPr>
      <w:r w:rsidRPr="007F0E36">
        <w:t xml:space="preserve">Обработка данных: осуществляется качественный анализ высказываний детей. За основу берутся следующие показатели: эмоциональное переживание ребенка, его оценочные суждения о нравственных (безнравственных) поступках людей. </w:t>
      </w:r>
    </w:p>
    <w:p w:rsidR="005279B7" w:rsidRPr="007F0E36" w:rsidRDefault="005279B7" w:rsidP="00163BAE">
      <w:pPr>
        <w:pStyle w:val="af5"/>
        <w:spacing w:before="180" w:beforeAutospacing="0" w:after="180" w:afterAutospacing="0"/>
        <w:jc w:val="center"/>
        <w:rPr>
          <w:b/>
          <w:bCs/>
          <w:i/>
          <w:iCs/>
        </w:rPr>
      </w:pPr>
      <w:r w:rsidRPr="007F0E36">
        <w:rPr>
          <w:b/>
          <w:bCs/>
          <w:i/>
          <w:iCs/>
        </w:rPr>
        <w:t>Волшебный стул.</w:t>
      </w:r>
    </w:p>
    <w:p w:rsidR="005279B7" w:rsidRPr="007F0E36" w:rsidRDefault="005279B7" w:rsidP="00163BAE">
      <w:pPr>
        <w:pStyle w:val="af5"/>
        <w:spacing w:before="180" w:beforeAutospacing="0" w:after="180" w:afterAutospacing="0"/>
        <w:jc w:val="both"/>
      </w:pPr>
      <w:r w:rsidRPr="007F0E36">
        <w:rPr>
          <w:b/>
          <w:bCs/>
        </w:rPr>
        <w:t>Цель:</w:t>
      </w:r>
      <w:r w:rsidRPr="007F0E36">
        <w:t xml:space="preserve"> выявить отношение детей к поступкам одноклассников, к качествам их личности. </w:t>
      </w:r>
    </w:p>
    <w:p w:rsidR="005279B7" w:rsidRPr="007F0E36" w:rsidRDefault="005279B7" w:rsidP="00163BAE">
      <w:pPr>
        <w:pStyle w:val="af5"/>
        <w:spacing w:before="180" w:beforeAutospacing="0" w:after="180" w:afterAutospacing="0"/>
      </w:pPr>
      <w:r w:rsidRPr="007F0E36">
        <w:rPr>
          <w:b/>
          <w:bCs/>
        </w:rPr>
        <w:t>Функции:</w:t>
      </w:r>
      <w:r w:rsidRPr="007F0E36">
        <w:t xml:space="preserve"> диагностическая, воспитывающая, коррекционная.</w:t>
      </w:r>
      <w:r w:rsidRPr="007F0E36">
        <w:br/>
      </w:r>
      <w:r w:rsidRPr="007F0E36">
        <w:rPr>
          <w:b/>
          <w:bCs/>
        </w:rPr>
        <w:t>Организация:</w:t>
      </w:r>
      <w:r w:rsidRPr="007F0E36">
        <w:t xml:space="preserve"> организуется игра "Волшебный стул" (идея Н. Е. Щурковой).</w:t>
      </w:r>
      <w:r w:rsidRPr="007F0E36">
        <w:br/>
        <w:t>Перед игрой учитель обращает внимание ребят на то, что каждый человек хорош по-своему: один - прекрасно поет; другой - приветлив, добр к людям, всегда готов помочь; третий - надежен в деле и т. п.</w:t>
      </w:r>
      <w:r w:rsidRPr="007F0E36">
        <w:br/>
        <w:t>Дети делятся на группы по 4 - 5 человек. Один садится на "волшебный" стул, а остальные поочередно говорят только о хороших его (ее) поступках и качествах личности. Например: "Марина вежливая, потому что...", "Она добрая, так как..." и др. Подобным образом через обсуждение в микроколлективах проходят все дети. Игра может быть организована в несколько этапов (дней), чтобы ребята не устали, не потеряли к ней интерес.</w:t>
      </w:r>
    </w:p>
    <w:p w:rsidR="005279B7" w:rsidRPr="007F0E36" w:rsidRDefault="005279B7" w:rsidP="00163BAE">
      <w:pPr>
        <w:pStyle w:val="af5"/>
        <w:spacing w:before="180" w:beforeAutospacing="0" w:after="180" w:afterAutospacing="0"/>
        <w:jc w:val="both"/>
      </w:pPr>
      <w:r w:rsidRPr="007F0E36">
        <w:t xml:space="preserve">Обработка данных: делается качественный анализ результатов на основе фиксации данных (учитель избирает свободную форму записи). За основу берутся такие показатели, как умение </w:t>
      </w:r>
      <w:r w:rsidRPr="007F0E36">
        <w:lastRenderedPageBreak/>
        <w:t xml:space="preserve">оценивать поступки, качества одноклассников, эмоционально выражать свое отношение к их действиям и др. </w:t>
      </w:r>
    </w:p>
    <w:p w:rsidR="005279B7" w:rsidRPr="007F0E36" w:rsidRDefault="005279B7" w:rsidP="00654F47">
      <w:pPr>
        <w:jc w:val="both"/>
      </w:pPr>
    </w:p>
    <w:p w:rsidR="005279B7" w:rsidRPr="007F0E36" w:rsidRDefault="005279B7" w:rsidP="00654F47">
      <w:pPr>
        <w:jc w:val="both"/>
        <w:rPr>
          <w:b/>
          <w:bCs/>
        </w:rPr>
      </w:pPr>
      <w:r w:rsidRPr="007F0E36">
        <w:rPr>
          <w:b/>
          <w:bCs/>
        </w:rPr>
        <w:t xml:space="preserve">2.3.7. Виды деятельности и формы занятий с обучающимися на </w:t>
      </w:r>
      <w:r w:rsidR="005873BE" w:rsidRPr="007F0E36">
        <w:rPr>
          <w:b/>
          <w:bCs/>
        </w:rPr>
        <w:t>уровне</w:t>
      </w:r>
      <w:r w:rsidRPr="007F0E36">
        <w:rPr>
          <w:b/>
          <w:bCs/>
        </w:rPr>
        <w:t xml:space="preserve"> начального общего образования</w:t>
      </w:r>
    </w:p>
    <w:p w:rsidR="005279B7" w:rsidRPr="007F0E36" w:rsidRDefault="005279B7" w:rsidP="00654F47">
      <w:pPr>
        <w:jc w:val="both"/>
      </w:pPr>
    </w:p>
    <w:tbl>
      <w:tblPr>
        <w:tblW w:w="103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3894"/>
        <w:gridCol w:w="3593"/>
      </w:tblGrid>
      <w:tr w:rsidR="005279B7" w:rsidRPr="007F0E36">
        <w:trPr>
          <w:trHeight w:val="389"/>
        </w:trPr>
        <w:tc>
          <w:tcPr>
            <w:tcW w:w="2887" w:type="dxa"/>
          </w:tcPr>
          <w:p w:rsidR="005279B7" w:rsidRPr="007F0E36" w:rsidRDefault="005279B7" w:rsidP="00296884">
            <w:pPr>
              <w:pStyle w:val="Zag2"/>
              <w:tabs>
                <w:tab w:val="left" w:leader="dot" w:pos="624"/>
              </w:tabs>
              <w:spacing w:line="240" w:lineRule="auto"/>
              <w:rPr>
                <w:rStyle w:val="Zag11"/>
                <w:rFonts w:eastAsia="@Arial Unicode MS"/>
              </w:rPr>
            </w:pPr>
            <w:r w:rsidRPr="007F0E36">
              <w:rPr>
                <w:rStyle w:val="Zag11"/>
                <w:rFonts w:eastAsia="@Arial Unicode MS"/>
              </w:rPr>
              <w:t>Виды деятельности</w:t>
            </w:r>
          </w:p>
        </w:tc>
        <w:tc>
          <w:tcPr>
            <w:tcW w:w="3894" w:type="dxa"/>
          </w:tcPr>
          <w:p w:rsidR="005279B7" w:rsidRPr="007F0E36" w:rsidRDefault="005279B7" w:rsidP="00296884">
            <w:pPr>
              <w:pStyle w:val="Zag2"/>
              <w:tabs>
                <w:tab w:val="left" w:leader="dot" w:pos="624"/>
              </w:tabs>
              <w:spacing w:line="240" w:lineRule="auto"/>
              <w:rPr>
                <w:rStyle w:val="Zag11"/>
                <w:rFonts w:eastAsia="@Arial Unicode MS"/>
              </w:rPr>
            </w:pPr>
            <w:r w:rsidRPr="007F0E36">
              <w:rPr>
                <w:rStyle w:val="Zag11"/>
                <w:rFonts w:eastAsia="@Arial Unicode MS"/>
              </w:rPr>
              <w:t>Цели и задачи</w:t>
            </w:r>
          </w:p>
        </w:tc>
        <w:tc>
          <w:tcPr>
            <w:tcW w:w="3593" w:type="dxa"/>
          </w:tcPr>
          <w:p w:rsidR="005279B7" w:rsidRPr="007F0E36" w:rsidRDefault="005279B7" w:rsidP="00296884">
            <w:pPr>
              <w:pStyle w:val="Zag2"/>
              <w:tabs>
                <w:tab w:val="left" w:leader="dot" w:pos="624"/>
              </w:tabs>
              <w:spacing w:line="240" w:lineRule="auto"/>
              <w:jc w:val="left"/>
              <w:rPr>
                <w:rStyle w:val="Zag11"/>
                <w:rFonts w:eastAsia="@Arial Unicode MS"/>
              </w:rPr>
            </w:pPr>
            <w:r w:rsidRPr="007F0E36">
              <w:rPr>
                <w:rStyle w:val="Zag11"/>
                <w:rFonts w:eastAsia="@Arial Unicode MS"/>
              </w:rPr>
              <w:t>Формы занятий с учащимися</w:t>
            </w:r>
          </w:p>
        </w:tc>
      </w:tr>
      <w:tr w:rsidR="005279B7" w:rsidRPr="007F0E36">
        <w:trPr>
          <w:trHeight w:val="1426"/>
        </w:trPr>
        <w:tc>
          <w:tcPr>
            <w:tcW w:w="2887"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r w:rsidRPr="007F0E36">
              <w:rPr>
                <w:rStyle w:val="Zag11"/>
                <w:rFonts w:eastAsia="@Arial Unicode MS"/>
                <w:b/>
                <w:bCs/>
                <w:sz w:val="24"/>
                <w:szCs w:val="24"/>
                <w:lang w:val="ru-RU"/>
              </w:rPr>
              <w:t>Воспитание гражданственности, патриотизма, уважения к правам, свободам и обязанностям человека:</w:t>
            </w:r>
          </w:p>
          <w:p w:rsidR="005279B7" w:rsidRPr="007F0E36" w:rsidRDefault="005279B7" w:rsidP="00296884">
            <w:pPr>
              <w:pStyle w:val="Zag2"/>
              <w:tabs>
                <w:tab w:val="left" w:leader="dot" w:pos="624"/>
              </w:tabs>
              <w:spacing w:line="240" w:lineRule="auto"/>
              <w:rPr>
                <w:rStyle w:val="Zag11"/>
                <w:rFonts w:eastAsia="@Arial Unicode MS"/>
                <w:lang w:val="ru-RU"/>
              </w:rPr>
            </w:pPr>
          </w:p>
        </w:tc>
        <w:tc>
          <w:tcPr>
            <w:tcW w:w="3894" w:type="dxa"/>
          </w:tcPr>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-Получение первоначальных представлений о Конституции РФ ознакомление с государственной символикой — Гербом, Флагом, Гимном.</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 xml:space="preserve"> -ознакомление с героическими страницами истории России, жизнью замечательных людей, явивших примеры</w:t>
            </w:r>
          </w:p>
          <w:p w:rsidR="005279B7" w:rsidRPr="007F0E36" w:rsidRDefault="005279B7" w:rsidP="00296884">
            <w:pPr>
              <w:pStyle w:val="Zag2"/>
              <w:tabs>
                <w:tab w:val="left" w:leader="dot" w:pos="624"/>
              </w:tabs>
              <w:spacing w:line="240" w:lineRule="auto"/>
              <w:jc w:val="left"/>
              <w:rPr>
                <w:rStyle w:val="Zag11"/>
                <w:rFonts w:eastAsia="@Arial Unicode MS"/>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-ознакомление с историей и культурой родного края, народным творчеством</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-знакомство с важнейшими событиями в истории нашей страны, содержанием и значением государственных праздников</w:t>
            </w:r>
          </w:p>
          <w:p w:rsidR="005279B7" w:rsidRPr="007F0E36" w:rsidRDefault="005279B7" w:rsidP="00296884">
            <w:pPr>
              <w:pStyle w:val="Zag2"/>
              <w:tabs>
                <w:tab w:val="left" w:leader="dot" w:pos="624"/>
              </w:tabs>
              <w:spacing w:line="240" w:lineRule="auto"/>
              <w:jc w:val="left"/>
              <w:rPr>
                <w:rStyle w:val="zag110"/>
                <w:rFonts w:eastAsia="@Arial Unicode MS"/>
                <w:lang w:val="ru-RU"/>
              </w:rPr>
            </w:pPr>
          </w:p>
          <w:p w:rsidR="005279B7" w:rsidRPr="007F0E36" w:rsidRDefault="005279B7" w:rsidP="00296884">
            <w:pPr>
              <w:pStyle w:val="Zag2"/>
              <w:tabs>
                <w:tab w:val="left" w:leader="dot" w:pos="624"/>
              </w:tabs>
              <w:spacing w:line="240" w:lineRule="auto"/>
              <w:jc w:val="left"/>
              <w:rPr>
                <w:rStyle w:val="zag110"/>
                <w:rFonts w:eastAsia="@Arial Unicode MS"/>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0"/>
                <w:rFonts w:eastAsia="@Arial Unicode MS"/>
                <w:lang w:val="ru-RU"/>
              </w:rPr>
              <w:t>-</w:t>
            </w:r>
            <w:r w:rsidRPr="007F0E36">
              <w:rPr>
                <w:rStyle w:val="Zag11"/>
                <w:rFonts w:eastAsia="@Arial Unicode MS"/>
                <w:b w:val="0"/>
                <w:bCs w:val="0"/>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-знакомство с подвигами Российской армии, защитников Отечества</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lastRenderedPageBreak/>
              <w:t xml:space="preserve">-получение первоначального опыта межкультурной коммуникации с детьми и взрослыми </w:t>
            </w:r>
          </w:p>
          <w:p w:rsidR="005279B7" w:rsidRPr="007F0E36" w:rsidRDefault="005279B7" w:rsidP="00296884">
            <w:pPr>
              <w:pStyle w:val="Osnova"/>
              <w:tabs>
                <w:tab w:val="left" w:leader="dot" w:pos="624"/>
              </w:tabs>
              <w:spacing w:line="240" w:lineRule="auto"/>
              <w:ind w:firstLine="0"/>
              <w:jc w:val="left"/>
              <w:rPr>
                <w:rStyle w:val="Zag11"/>
                <w:rFonts w:eastAsia="@Arial Unicode MS"/>
                <w:sz w:val="24"/>
                <w:szCs w:val="24"/>
                <w:lang w:val="ru-RU"/>
              </w:rPr>
            </w:pPr>
          </w:p>
          <w:p w:rsidR="005279B7" w:rsidRPr="007F0E36" w:rsidRDefault="005279B7" w:rsidP="00296884">
            <w:pPr>
              <w:pStyle w:val="Osnova"/>
              <w:tabs>
                <w:tab w:val="left" w:leader="dot" w:pos="624"/>
              </w:tabs>
              <w:spacing w:line="240" w:lineRule="auto"/>
              <w:ind w:firstLine="0"/>
              <w:jc w:val="left"/>
              <w:rPr>
                <w:rStyle w:val="Zag11"/>
                <w:rFonts w:eastAsia="@Arial Unicode MS"/>
                <w:sz w:val="24"/>
                <w:szCs w:val="24"/>
                <w:lang w:val="ru-RU"/>
              </w:rPr>
            </w:pPr>
          </w:p>
          <w:p w:rsidR="005279B7" w:rsidRPr="007F0E36" w:rsidRDefault="005279B7" w:rsidP="00296884">
            <w:pPr>
              <w:pStyle w:val="Osnova"/>
              <w:tabs>
                <w:tab w:val="left" w:leader="dot" w:pos="624"/>
              </w:tabs>
              <w:spacing w:line="240" w:lineRule="auto"/>
              <w:ind w:firstLine="0"/>
              <w:jc w:val="left"/>
              <w:rPr>
                <w:rStyle w:val="Zag11"/>
                <w:rFonts w:eastAsia="@Arial Unicode MS"/>
                <w:sz w:val="24"/>
                <w:szCs w:val="24"/>
                <w:lang w:val="ru-RU"/>
              </w:rPr>
            </w:pPr>
          </w:p>
          <w:p w:rsidR="005279B7" w:rsidRPr="007F0E36" w:rsidRDefault="005279B7" w:rsidP="00296884">
            <w:pPr>
              <w:pStyle w:val="Osnova"/>
              <w:tabs>
                <w:tab w:val="left" w:leader="dot" w:pos="624"/>
              </w:tabs>
              <w:spacing w:line="240" w:lineRule="auto"/>
              <w:ind w:firstLine="0"/>
              <w:jc w:val="left"/>
              <w:rPr>
                <w:rStyle w:val="Zag11"/>
                <w:rFonts w:eastAsia="@Arial Unicode MS"/>
                <w:b/>
                <w:bCs/>
                <w:sz w:val="24"/>
                <w:szCs w:val="24"/>
                <w:lang w:val="ru-RU"/>
              </w:rPr>
            </w:pPr>
            <w:r w:rsidRPr="007F0E36">
              <w:rPr>
                <w:rStyle w:val="Zag11"/>
                <w:rFonts w:eastAsia="@Arial Unicode MS"/>
                <w:sz w:val="24"/>
                <w:szCs w:val="24"/>
                <w:lang w:val="ru-RU"/>
              </w:rPr>
              <w:t>-Знакомство с выпускниками школы,</w:t>
            </w:r>
            <w:r w:rsidRPr="007F0E36">
              <w:rPr>
                <w:rStyle w:val="zag110"/>
                <w:rFonts w:eastAsia="@Arial Unicode MS"/>
                <w:sz w:val="24"/>
                <w:szCs w:val="24"/>
                <w:lang w:val="ru-RU"/>
              </w:rPr>
              <w:t xml:space="preserve"> </w:t>
            </w:r>
            <w:r w:rsidRPr="007F0E36">
              <w:rPr>
                <w:rStyle w:val="Zag11"/>
                <w:rFonts w:eastAsia="@Arial Unicode MS"/>
                <w:sz w:val="24"/>
                <w:szCs w:val="24"/>
                <w:lang w:val="ru-RU"/>
              </w:rPr>
              <w:t xml:space="preserve"> которые являются достойными примерами гражданственности и патриотизма.</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tc>
        <w:tc>
          <w:tcPr>
            <w:tcW w:w="3593"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lastRenderedPageBreak/>
              <w:t>Наглядная агитация в ОУ, в классах; в процессе бесед, чтения книг, изучения предметов, (предусмотренных базисным учебным планом);-беседы, экскурсии, просмотры кинофильмов, походов по историческим и памятным местам, сюжетно-ролевых игр гражданского  содержания, изучения основных и вариативных учебных дисциплин;</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-беседы, сюжетно-ролевые игры, творческие конкурсы, фестивали праздники, экскурсий, путешествий, походы, изучения вариативных учебных дисциплин;</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-проведения классных часов,  участие в подготовке и проведении мероприятий, посвящённых государственным праздникам;</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-посильное участие в социальных проектах и мероприятиях, проводимых детско-юношескими организациями;</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-подготовка и проведение игр военно-патриотического содержания, конкурсов и спортивных соревнований, встреч с ветеранами и военнослужащими;</w:t>
            </w:r>
          </w:p>
          <w:p w:rsidR="005279B7" w:rsidRPr="007F0E36" w:rsidRDefault="005279B7" w:rsidP="00296884">
            <w:pPr>
              <w:tabs>
                <w:tab w:val="left" w:leader="dot" w:pos="624"/>
              </w:tabs>
              <w:rPr>
                <w:rStyle w:val="Zag11"/>
                <w:rFonts w:eastAsia="@Arial Unicode MS"/>
                <w:color w:val="000000"/>
              </w:rPr>
            </w:pP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-беседы, народные игры, организация и проведение национально-культурных праздников;</w:t>
            </w:r>
          </w:p>
          <w:p w:rsidR="005279B7" w:rsidRPr="007F0E36" w:rsidRDefault="005279B7" w:rsidP="00296884">
            <w:pPr>
              <w:pStyle w:val="Zag2"/>
              <w:tabs>
                <w:tab w:val="left" w:leader="dot" w:pos="624"/>
              </w:tabs>
              <w:spacing w:line="240" w:lineRule="auto"/>
              <w:jc w:val="left"/>
              <w:rPr>
                <w:rStyle w:val="Zag11"/>
                <w:rFonts w:eastAsia="@Arial Unicode MS"/>
                <w:lang w:val="ru-RU"/>
              </w:rPr>
            </w:pPr>
            <w:r w:rsidRPr="007F0E36">
              <w:rPr>
                <w:rStyle w:val="Zag11"/>
                <w:rFonts w:eastAsia="@Arial Unicode MS"/>
                <w:lang w:val="ru-RU"/>
              </w:rPr>
              <w:t>-</w:t>
            </w:r>
            <w:r w:rsidRPr="007F0E36">
              <w:rPr>
                <w:rStyle w:val="Zag11"/>
                <w:rFonts w:eastAsia="@Arial Unicode MS"/>
                <w:b w:val="0"/>
                <w:bCs w:val="0"/>
                <w:lang w:val="ru-RU"/>
              </w:rPr>
              <w:t>участие во встречах и беседах с выпускниками своей школы, ознакомление с биографиями выпускников,</w:t>
            </w:r>
          </w:p>
        </w:tc>
      </w:tr>
      <w:tr w:rsidR="005279B7" w:rsidRPr="007F0E36">
        <w:trPr>
          <w:trHeight w:val="404"/>
        </w:trPr>
        <w:tc>
          <w:tcPr>
            <w:tcW w:w="2887" w:type="dxa"/>
          </w:tcPr>
          <w:p w:rsidR="005279B7" w:rsidRPr="007F0E36" w:rsidRDefault="005279B7" w:rsidP="00296884">
            <w:pPr>
              <w:pStyle w:val="Zag2"/>
              <w:tabs>
                <w:tab w:val="left" w:leader="dot" w:pos="624"/>
              </w:tabs>
              <w:spacing w:line="240" w:lineRule="auto"/>
              <w:jc w:val="left"/>
              <w:rPr>
                <w:rStyle w:val="Zag11"/>
                <w:rFonts w:eastAsia="@Arial Unicode MS"/>
                <w:lang w:val="ru-RU"/>
              </w:rPr>
            </w:pPr>
            <w:r w:rsidRPr="007F0E36">
              <w:rPr>
                <w:rStyle w:val="Zag11"/>
                <w:rFonts w:eastAsia="@Arial Unicode MS"/>
                <w:lang w:val="ru-RU"/>
              </w:rPr>
              <w:lastRenderedPageBreak/>
              <w:t xml:space="preserve">Воспитание нравственных чувств и этического сознания </w:t>
            </w:r>
          </w:p>
        </w:tc>
        <w:tc>
          <w:tcPr>
            <w:tcW w:w="3894" w:type="dxa"/>
          </w:tcPr>
          <w:p w:rsidR="005279B7" w:rsidRPr="007F0E36" w:rsidRDefault="005279B7" w:rsidP="00296884">
            <w:pPr>
              <w:pStyle w:val="Zag2"/>
              <w:tabs>
                <w:tab w:val="left" w:leader="dot" w:pos="624"/>
              </w:tabs>
              <w:spacing w:line="240" w:lineRule="auto"/>
              <w:jc w:val="left"/>
              <w:rPr>
                <w:rStyle w:val="zag110"/>
                <w:rFonts w:eastAsia="@Arial Unicode MS"/>
                <w:lang w:val="ru-RU"/>
              </w:rPr>
            </w:pPr>
            <w:r w:rsidRPr="007F0E36">
              <w:rPr>
                <w:rStyle w:val="Zag11"/>
                <w:rFonts w:eastAsia="@Arial Unicode MS"/>
                <w:b w:val="0"/>
                <w:bCs w:val="0"/>
                <w:lang w:val="ru-RU"/>
              </w:rPr>
              <w:t>-получение первоначального представления о базовых ценностях отечественной культуры, традиционных моральных нормах российских народов</w:t>
            </w:r>
            <w:r w:rsidRPr="007F0E36">
              <w:rPr>
                <w:rStyle w:val="zag110"/>
                <w:rFonts w:eastAsia="@Arial Unicode MS"/>
                <w:lang w:val="ru-RU"/>
              </w:rPr>
              <w:t xml:space="preserve"> </w:t>
            </w:r>
          </w:p>
          <w:p w:rsidR="005279B7" w:rsidRPr="007F0E36" w:rsidRDefault="005279B7" w:rsidP="00296884">
            <w:pPr>
              <w:pStyle w:val="Zag2"/>
              <w:tabs>
                <w:tab w:val="left" w:leader="dot" w:pos="624"/>
              </w:tabs>
              <w:spacing w:line="240" w:lineRule="auto"/>
              <w:jc w:val="left"/>
              <w:rPr>
                <w:rStyle w:val="zag110"/>
                <w:rFonts w:eastAsia="@Arial Unicode MS"/>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-ознакомление по желанию обучающихся и с согласия родителей с деятельностью традиционных религиозных организаций</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-формирование представлений о нормах морально-нравственного поведения</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lang w:val="ru-RU"/>
              </w:rPr>
              <w:t>-</w:t>
            </w:r>
            <w:r w:rsidRPr="007F0E36">
              <w:rPr>
                <w:rStyle w:val="Zag11"/>
                <w:rFonts w:eastAsia="@Arial Unicode MS"/>
                <w:b w:val="0"/>
                <w:bCs w:val="0"/>
                <w:lang w:val="ru-RU"/>
              </w:rPr>
              <w:t>ознакомление с основными правилами поведения в школе, общественных местах, обучение распознаванию хороших и плохих поступков</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-усвоение первоначального опыта нравственных взаимоотношений в коллективе класса и ОУ</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-усвоение первоначального опыта благотворительности, милосердия, толерантности.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0"/>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0"/>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0"/>
                <w:rFonts w:eastAsia="@Arial Unicode MS"/>
                <w:b w:val="0"/>
                <w:bCs w:val="0"/>
                <w:lang w:val="ru-RU"/>
              </w:rPr>
              <w:t xml:space="preserve">- </w:t>
            </w:r>
            <w:r w:rsidRPr="007F0E36">
              <w:rPr>
                <w:rStyle w:val="Zag11"/>
                <w:rFonts w:eastAsia="@Arial Unicode MS"/>
                <w:b w:val="0"/>
                <w:bCs w:val="0"/>
                <w:lang w:val="ru-RU"/>
              </w:rPr>
              <w:t>получение первоначальных представлений о нравственных взаимоотношениях в семье</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-расширение опыта позитивного взаимодействия в семье</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tc>
        <w:tc>
          <w:tcPr>
            <w:tcW w:w="3593"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lastRenderedPageBreak/>
              <w:t>-в процессе изучения учебных предметов, бесед, экскурсий, заочных путешествий, участия в творческой деятельности, литературно-музыкальные композиции, художественные выставки и др., отражающие культурные и духовные традиции народов России;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-проведение экскурсий в места богослужения, добровольное участия в подготовке и проведении религиозных праздников, встреч с религиозными деятелями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-участие в проведении уроков этики, внеурочных мероприятий</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-обучение дружной игре, взаимной поддержке, участию в коллективных играх, приобретение опыта совместной деятельности;</w:t>
            </w:r>
          </w:p>
          <w:p w:rsidR="005279B7" w:rsidRPr="007F0E36" w:rsidRDefault="005279B7" w:rsidP="00296884">
            <w:pPr>
              <w:pStyle w:val="Zag2"/>
              <w:tabs>
                <w:tab w:val="left" w:leader="dot" w:pos="624"/>
              </w:tabs>
              <w:spacing w:line="240" w:lineRule="auto"/>
              <w:jc w:val="left"/>
              <w:rPr>
                <w:rStyle w:val="zag110"/>
                <w:rFonts w:eastAsia="@Arial Unicode MS"/>
                <w:lang w:val="ru-RU"/>
              </w:rPr>
            </w:pPr>
            <w:r w:rsidRPr="007F0E36">
              <w:rPr>
                <w:rStyle w:val="Zag11"/>
                <w:rFonts w:eastAsia="@Arial Unicode MS"/>
                <w:b w:val="0"/>
                <w:bCs w:val="0"/>
                <w:lang w:val="ru-RU"/>
              </w:rPr>
              <w:t>-посильное участие в делах благотворительности, милосердия, в оказании</w:t>
            </w:r>
            <w:r w:rsidRPr="007F0E36">
              <w:rPr>
                <w:rStyle w:val="Zag11"/>
                <w:rFonts w:eastAsia="@Arial Unicode MS"/>
                <w:lang w:val="ru-RU"/>
              </w:rPr>
              <w:t xml:space="preserve"> </w:t>
            </w:r>
            <w:r w:rsidRPr="007F0E36">
              <w:rPr>
                <w:rStyle w:val="Zag11"/>
                <w:rFonts w:eastAsia="@Arial Unicode MS"/>
                <w:b w:val="0"/>
                <w:bCs w:val="0"/>
                <w:lang w:val="ru-RU"/>
              </w:rPr>
              <w:t>помощи нуждающимся, заботе о животных, других живых существах, природе</w:t>
            </w:r>
            <w:r w:rsidRPr="007F0E36">
              <w:rPr>
                <w:rStyle w:val="zag110"/>
                <w:rFonts w:eastAsia="@Arial Unicode MS"/>
                <w:lang w:val="ru-RU"/>
              </w:rPr>
              <w:t xml:space="preserve"> </w:t>
            </w:r>
          </w:p>
          <w:p w:rsidR="005279B7" w:rsidRPr="007F0E36" w:rsidRDefault="005279B7" w:rsidP="00296884">
            <w:pPr>
              <w:pStyle w:val="Zag2"/>
              <w:tabs>
                <w:tab w:val="left" w:leader="dot" w:pos="624"/>
              </w:tabs>
              <w:spacing w:line="240" w:lineRule="auto"/>
              <w:jc w:val="left"/>
              <w:rPr>
                <w:rStyle w:val="zag110"/>
                <w:rFonts w:eastAsia="@Arial Unicode MS"/>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0"/>
                <w:rFonts w:eastAsia="@Arial Unicode MS"/>
                <w:lang w:val="ru-RU"/>
              </w:rPr>
              <w:t>-</w:t>
            </w:r>
            <w:r w:rsidRPr="007F0E36">
              <w:rPr>
                <w:rStyle w:val="Zag11"/>
                <w:rFonts w:eastAsia="@Arial Unicode MS"/>
                <w:b w:val="0"/>
                <w:bCs w:val="0"/>
                <w:lang w:val="ru-RU"/>
              </w:rPr>
              <w:t>участие в беседах проектах о семье, о родителях и прародителях</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w:t>
            </w:r>
          </w:p>
        </w:tc>
      </w:tr>
      <w:tr w:rsidR="005279B7" w:rsidRPr="007F0E36">
        <w:trPr>
          <w:trHeight w:val="404"/>
        </w:trPr>
        <w:tc>
          <w:tcPr>
            <w:tcW w:w="2887" w:type="dxa"/>
          </w:tcPr>
          <w:p w:rsidR="005279B7" w:rsidRPr="007F0E36" w:rsidRDefault="005279B7" w:rsidP="00296884">
            <w:pPr>
              <w:pStyle w:val="Osnova"/>
              <w:tabs>
                <w:tab w:val="left" w:leader="dot" w:pos="624"/>
              </w:tabs>
              <w:spacing w:line="240" w:lineRule="auto"/>
              <w:ind w:firstLine="0"/>
              <w:jc w:val="left"/>
              <w:rPr>
                <w:rStyle w:val="Zag11"/>
                <w:rFonts w:eastAsia="@Arial Unicode MS"/>
                <w:b/>
                <w:bCs/>
                <w:sz w:val="24"/>
                <w:szCs w:val="24"/>
                <w:lang w:val="ru-RU"/>
              </w:rPr>
            </w:pPr>
            <w:r w:rsidRPr="007F0E36">
              <w:rPr>
                <w:rStyle w:val="Zag11"/>
                <w:rFonts w:eastAsia="@Arial Unicode MS"/>
                <w:b/>
                <w:bCs/>
                <w:sz w:val="24"/>
                <w:szCs w:val="24"/>
                <w:lang w:val="ru-RU"/>
              </w:rPr>
              <w:lastRenderedPageBreak/>
              <w:t>Воспитание трудолюбия, творческого отношения к учению, труду, жизни.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tc>
        <w:tc>
          <w:tcPr>
            <w:tcW w:w="3894" w:type="dxa"/>
          </w:tcPr>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-знакомство с различными видами труда, различными профессиями в ходе экскурсий</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 xml:space="preserve">-знание о профессиях своих родителей, </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-получают первоначальные навыки сотрудничества, ролевого взаимодействия со сверстниками, старшими детьми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-приобретают опыт уважительного и творческого отношения к учебному труду</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0"/>
                <w:rFonts w:eastAsia="@Arial Unicode MS"/>
                <w:b w:val="0"/>
                <w:bCs w:val="0"/>
                <w:lang w:val="ru-RU"/>
              </w:rPr>
            </w:pPr>
            <w:r w:rsidRPr="007F0E36">
              <w:rPr>
                <w:rStyle w:val="Zag11"/>
                <w:rFonts w:eastAsia="@Arial Unicode MS"/>
                <w:b w:val="0"/>
                <w:bCs w:val="0"/>
                <w:lang w:val="ru-RU"/>
              </w:rPr>
              <w:t>-учатся творчески применять знания, полученные при изучении учебных предметов на практик</w:t>
            </w:r>
            <w:r w:rsidRPr="007F0E36">
              <w:rPr>
                <w:rStyle w:val="zag110"/>
                <w:rFonts w:eastAsia="@Arial Unicode MS"/>
                <w:b w:val="0"/>
                <w:bCs w:val="0"/>
                <w:lang w:val="ru-RU"/>
              </w:rPr>
              <w:t>и</w:t>
            </w:r>
          </w:p>
          <w:p w:rsidR="005279B7" w:rsidRPr="007F0E36" w:rsidRDefault="005279B7" w:rsidP="00296884">
            <w:pPr>
              <w:pStyle w:val="Zag2"/>
              <w:tabs>
                <w:tab w:val="left" w:leader="dot" w:pos="624"/>
              </w:tabs>
              <w:spacing w:line="240" w:lineRule="auto"/>
              <w:jc w:val="left"/>
              <w:rPr>
                <w:rStyle w:val="zag110"/>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0"/>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0"/>
                <w:rFonts w:eastAsia="@Arial Unicode MS"/>
                <w:b w:val="0"/>
                <w:bCs w:val="0"/>
                <w:lang w:val="ru-RU"/>
              </w:rPr>
              <w:t>-</w:t>
            </w:r>
            <w:r w:rsidRPr="007F0E36">
              <w:rPr>
                <w:rStyle w:val="Zag11"/>
                <w:rFonts w:eastAsia="@Arial Unicode MS"/>
                <w:b w:val="0"/>
                <w:bCs w:val="0"/>
                <w:lang w:val="ru-RU"/>
              </w:rPr>
              <w:t xml:space="preserve">приобретают начальный опыт участия в различных видах общественно полезной деятельности на базе образовательного учреждения </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-приобретают умения и навыки самообслуживания в школе и дома</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-участвуют во встречах и беседах с выпускниками своей школы</w:t>
            </w:r>
          </w:p>
        </w:tc>
        <w:tc>
          <w:tcPr>
            <w:tcW w:w="3593" w:type="dxa"/>
          </w:tcPr>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lastRenderedPageBreak/>
              <w:t>-экскурсии по микрорайону</w:t>
            </w:r>
            <w:r w:rsidRPr="007F0E36">
              <w:rPr>
                <w:rStyle w:val="zag110"/>
                <w:rFonts w:eastAsia="@Arial Unicode MS"/>
                <w:b w:val="0"/>
                <w:bCs w:val="0"/>
                <w:lang w:val="ru-RU"/>
              </w:rPr>
              <w:t xml:space="preserve"> </w:t>
            </w:r>
            <w:r w:rsidRPr="007F0E36">
              <w:rPr>
                <w:rStyle w:val="Zag11"/>
                <w:rFonts w:eastAsia="@Arial Unicode MS"/>
                <w:b w:val="0"/>
                <w:bCs w:val="0"/>
                <w:lang w:val="ru-RU"/>
              </w:rPr>
              <w:t>встречи с представителями разных профессий</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-участие в организации и проведении презентаций «Труд наших родных»;</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-участие в сюжетно-ролевых экономических играх, создание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-создание презентаций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-в рамках предмета «Технология», участия в разработке и реализации различных проектов;</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 xml:space="preserve">-занятие народными промыслами, природоохранительная деятельность,  трудовые акции, работа трудовых и творческих общественных объединений </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-организация Дне труда(на добровольной основа)</w:t>
            </w:r>
          </w:p>
          <w:p w:rsidR="005279B7" w:rsidRPr="007F0E36" w:rsidRDefault="005279B7" w:rsidP="00296884">
            <w:pPr>
              <w:pStyle w:val="Osnova"/>
              <w:tabs>
                <w:tab w:val="left" w:leader="dot" w:pos="624"/>
              </w:tabs>
              <w:spacing w:line="240" w:lineRule="auto"/>
              <w:ind w:firstLine="0"/>
              <w:rPr>
                <w:rStyle w:val="Zag11"/>
                <w:rFonts w:eastAsia="@Arial Unicode MS"/>
                <w:sz w:val="24"/>
                <w:szCs w:val="24"/>
                <w:lang w:val="ru-RU"/>
              </w:rPr>
            </w:pP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r w:rsidRPr="007F0E36">
              <w:rPr>
                <w:rStyle w:val="Zag11"/>
                <w:rFonts w:eastAsia="@Arial Unicode MS"/>
                <w:sz w:val="24"/>
                <w:szCs w:val="24"/>
                <w:lang w:val="ru-RU"/>
              </w:rPr>
              <w:lastRenderedPageBreak/>
              <w:t>-знакомство с биографиями выпускников, показавших достойные примеры высокого профессионализма, творческого отношения к труду и жизни.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tc>
      </w:tr>
      <w:tr w:rsidR="005279B7" w:rsidRPr="007F0E36">
        <w:trPr>
          <w:trHeight w:val="1094"/>
        </w:trPr>
        <w:tc>
          <w:tcPr>
            <w:tcW w:w="2887" w:type="dxa"/>
          </w:tcPr>
          <w:p w:rsidR="005279B7" w:rsidRPr="007F0E36" w:rsidRDefault="005279B7" w:rsidP="00296884">
            <w:pPr>
              <w:pStyle w:val="Osnova"/>
              <w:tabs>
                <w:tab w:val="left" w:leader="dot" w:pos="624"/>
              </w:tabs>
              <w:spacing w:line="240" w:lineRule="auto"/>
              <w:ind w:firstLine="0"/>
              <w:jc w:val="left"/>
              <w:rPr>
                <w:rStyle w:val="Zag11"/>
                <w:rFonts w:eastAsia="@Arial Unicode MS"/>
                <w:b/>
                <w:bCs/>
                <w:sz w:val="24"/>
                <w:szCs w:val="24"/>
                <w:lang w:val="ru-RU"/>
              </w:rPr>
            </w:pPr>
            <w:r w:rsidRPr="007F0E36">
              <w:rPr>
                <w:rStyle w:val="Zag11"/>
                <w:rFonts w:eastAsia="@Arial Unicode MS"/>
                <w:b/>
                <w:bCs/>
                <w:sz w:val="24"/>
                <w:szCs w:val="24"/>
                <w:lang w:val="ru-RU"/>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5279B7" w:rsidRPr="007F0E36" w:rsidRDefault="005279B7" w:rsidP="00296884">
            <w:pPr>
              <w:pStyle w:val="Osnova"/>
              <w:tabs>
                <w:tab w:val="left" w:leader="dot" w:pos="624"/>
              </w:tabs>
              <w:spacing w:line="240" w:lineRule="auto"/>
              <w:ind w:firstLine="0"/>
              <w:jc w:val="left"/>
              <w:rPr>
                <w:rStyle w:val="Zag11"/>
                <w:rFonts w:eastAsia="@Arial Unicode MS"/>
                <w:sz w:val="24"/>
                <w:szCs w:val="24"/>
                <w:lang w:val="ru-RU"/>
              </w:rPr>
            </w:pPr>
          </w:p>
        </w:tc>
        <w:tc>
          <w:tcPr>
            <w:tcW w:w="3894" w:type="dxa"/>
          </w:tcPr>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-получение элементарных представлений об эстетических идеалах и художественных ценностях культуры России, культур народов России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-обучение видеть прекрасное в поведении и труде людей, знакомство с местными мастерами прикладного искусства</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-совместная работа с родителями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tabs>
                <w:tab w:val="left" w:leader="dot" w:pos="624"/>
              </w:tabs>
              <w:ind w:firstLine="339"/>
              <w:rPr>
                <w:rStyle w:val="Zag11"/>
                <w:rFonts w:eastAsia="@Arial Unicode MS"/>
                <w:color w:val="000000"/>
              </w:rPr>
            </w:pPr>
          </w:p>
          <w:p w:rsidR="005279B7" w:rsidRPr="007F0E36" w:rsidRDefault="005279B7" w:rsidP="00296884">
            <w:pPr>
              <w:tabs>
                <w:tab w:val="left" w:leader="dot" w:pos="624"/>
              </w:tabs>
              <w:ind w:firstLine="339"/>
              <w:rPr>
                <w:rStyle w:val="Zag11"/>
                <w:rFonts w:eastAsia="@Arial Unicode MS"/>
                <w:color w:val="000000"/>
              </w:rPr>
            </w:pP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-получение элементарных представлений о стиле одежды как способе выражения внутреннего, душевного состояния человека</w:t>
            </w:r>
          </w:p>
          <w:p w:rsidR="005279B7" w:rsidRPr="007F0E36" w:rsidRDefault="005279B7" w:rsidP="00296884">
            <w:pPr>
              <w:tabs>
                <w:tab w:val="left" w:leader="dot" w:pos="624"/>
              </w:tabs>
              <w:rPr>
                <w:rFonts w:eastAsia="@Arial Unicode MS"/>
                <w:color w:val="000000"/>
              </w:rPr>
            </w:pPr>
            <w:r w:rsidRPr="007F0E36">
              <w:rPr>
                <w:rStyle w:val="Zag11"/>
                <w:rFonts w:eastAsia="@Arial Unicode MS"/>
                <w:b/>
                <w:bCs/>
              </w:rPr>
              <w:t>-</w:t>
            </w:r>
            <w:r w:rsidRPr="007F0E36">
              <w:rPr>
                <w:rStyle w:val="Zag11"/>
                <w:rFonts w:eastAsia="@Arial Unicode MS"/>
              </w:rPr>
              <w:t>участие в художественном оформлении помещений.</w:t>
            </w:r>
          </w:p>
        </w:tc>
        <w:tc>
          <w:tcPr>
            <w:tcW w:w="3593"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lastRenderedPageBreak/>
              <w:t>-в ходе изучения учебных дисциплин, встреч с представителями творческих профессий, экскурсий на художественные производства, к памятникам зодчества, знакомства с лучшими произведениями искусства в музеях, на выставках, по репродукциям, учебным фильмам;</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-изучения вариативных дисциплин, в системе экскурсионно-краеведческой деятельности, внеклассных мероприятий, посещение конкурсов и фестивалей исполнителей народной музыки, театрализованных народных ярмарок, фестивалей народного творчества, тематических выставок);</w:t>
            </w:r>
          </w:p>
          <w:p w:rsidR="005279B7" w:rsidRPr="007F0E36" w:rsidRDefault="005279B7" w:rsidP="00296884">
            <w:pPr>
              <w:tabs>
                <w:tab w:val="left" w:leader="dot" w:pos="624"/>
              </w:tabs>
              <w:ind w:firstLine="339"/>
              <w:rPr>
                <w:rStyle w:val="Zag11"/>
                <w:rFonts w:eastAsia="@Arial Unicode MS"/>
                <w:color w:val="000000"/>
              </w:rPr>
            </w:pPr>
            <w:r w:rsidRPr="007F0E36">
              <w:rPr>
                <w:rStyle w:val="Zag11"/>
                <w:rFonts w:eastAsia="@Arial Unicode MS"/>
                <w:b/>
                <w:bCs/>
              </w:rPr>
              <w:t>-</w:t>
            </w:r>
            <w:r w:rsidRPr="007F0E36">
              <w:rPr>
                <w:rStyle w:val="Zag11"/>
                <w:rFonts w:eastAsia="@Arial Unicode MS"/>
                <w:color w:val="000000"/>
              </w:rPr>
              <w:t>разучивание стихов,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 на уроках и внеурочной деятельности.</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 xml:space="preserve">-беседы «Красивые и некрасивые поступки»,  обсуждение прочитанных книг, художественных фильмов, телевизионных передач, компьютерных игр; обучение различать добро и зло, отличать красивое от безобразного, плохое от хорошего, созидательное от разрушительного;-на уроках художественного труда,  ИЗО, </w:t>
            </w:r>
            <w:r w:rsidRPr="007F0E36">
              <w:rPr>
                <w:rStyle w:val="Zag11"/>
                <w:rFonts w:eastAsia="@Arial Unicode MS"/>
                <w:color w:val="000000"/>
              </w:rPr>
              <w:lastRenderedPageBreak/>
              <w:t>внеурочных занятиях и в системе учреждений дополнительного образования;</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-ношение  школьной формы, конкурсы.</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-оформление классного уголка, праздничных стенных газет</w:t>
            </w:r>
          </w:p>
        </w:tc>
      </w:tr>
      <w:tr w:rsidR="005279B7" w:rsidRPr="007F0E36">
        <w:trPr>
          <w:trHeight w:val="4775"/>
        </w:trPr>
        <w:tc>
          <w:tcPr>
            <w:tcW w:w="2887"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r w:rsidRPr="007F0E36">
              <w:rPr>
                <w:rStyle w:val="Zag11"/>
                <w:rFonts w:eastAsia="@Arial Unicode MS"/>
                <w:b/>
                <w:bCs/>
                <w:sz w:val="24"/>
                <w:szCs w:val="24"/>
                <w:lang w:val="ru-RU"/>
              </w:rPr>
              <w:lastRenderedPageBreak/>
              <w:t>Воспитание ценностного отношения к природе, окружающей среде (экологическое воспитание)</w:t>
            </w:r>
          </w:p>
          <w:p w:rsidR="005279B7" w:rsidRPr="007F0E36" w:rsidRDefault="005279B7" w:rsidP="00296884">
            <w:pPr>
              <w:pStyle w:val="Osnova"/>
              <w:tabs>
                <w:tab w:val="left" w:leader="dot" w:pos="624"/>
              </w:tabs>
              <w:spacing w:line="240" w:lineRule="auto"/>
              <w:ind w:firstLine="0"/>
              <w:jc w:val="left"/>
              <w:rPr>
                <w:rStyle w:val="Zag11"/>
                <w:rFonts w:eastAsia="@Arial Unicode MS"/>
                <w:b/>
                <w:bCs/>
                <w:sz w:val="24"/>
                <w:szCs w:val="24"/>
                <w:lang w:val="ru-RU"/>
              </w:rPr>
            </w:pPr>
          </w:p>
        </w:tc>
        <w:tc>
          <w:tcPr>
            <w:tcW w:w="3894" w:type="dxa"/>
          </w:tcPr>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w:t>
            </w:r>
          </w:p>
          <w:p w:rsidR="005279B7" w:rsidRPr="007F0E36" w:rsidRDefault="005279B7" w:rsidP="00296884">
            <w:pPr>
              <w:pStyle w:val="Zag2"/>
              <w:tabs>
                <w:tab w:val="left" w:leader="dot" w:pos="624"/>
              </w:tabs>
              <w:spacing w:line="240" w:lineRule="auto"/>
              <w:jc w:val="left"/>
              <w:rPr>
                <w:rStyle w:val="Zag11"/>
                <w:rFonts w:eastAsia="@Arial Unicode MS"/>
                <w:b w:val="0"/>
                <w:bCs w:val="0"/>
                <w:lang w:val="ru-RU"/>
              </w:rPr>
            </w:pPr>
            <w:r w:rsidRPr="007F0E36">
              <w:rPr>
                <w:rStyle w:val="Zag11"/>
                <w:rFonts w:eastAsia="@Arial Unicode MS"/>
                <w:b w:val="0"/>
                <w:bCs w:val="0"/>
                <w:lang w:val="ru-RU"/>
              </w:rPr>
              <w:t>-</w:t>
            </w:r>
            <w:r w:rsidRPr="007F0E36">
              <w:rPr>
                <w:rStyle w:val="zag110"/>
                <w:rFonts w:eastAsia="@Arial Unicode MS"/>
                <w:b w:val="0"/>
                <w:bCs w:val="0"/>
                <w:lang w:val="ru-RU"/>
              </w:rPr>
              <w:t xml:space="preserve"> </w:t>
            </w:r>
            <w:r w:rsidRPr="007F0E36">
              <w:rPr>
                <w:rStyle w:val="Zag11"/>
                <w:rFonts w:eastAsia="@Arial Unicode MS"/>
                <w:b w:val="0"/>
                <w:bCs w:val="0"/>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5279B7" w:rsidRPr="007F0E36" w:rsidRDefault="005279B7" w:rsidP="00296884">
            <w:pPr>
              <w:pStyle w:val="Zag2"/>
              <w:tabs>
                <w:tab w:val="left" w:leader="dot" w:pos="624"/>
              </w:tabs>
              <w:spacing w:line="240" w:lineRule="auto"/>
              <w:jc w:val="left"/>
              <w:rPr>
                <w:rFonts w:eastAsia="@Arial Unicode MS"/>
                <w:b w:val="0"/>
                <w:bCs w:val="0"/>
                <w:lang w:val="ru-RU"/>
              </w:rPr>
            </w:pPr>
            <w:r w:rsidRPr="007F0E36">
              <w:rPr>
                <w:rStyle w:val="Zag11"/>
                <w:rFonts w:eastAsia="@Arial Unicode MS"/>
                <w:b w:val="0"/>
                <w:bCs w:val="0"/>
                <w:lang w:val="ru-RU"/>
              </w:rPr>
              <w:t xml:space="preserve">-усвоение в семье позитивных образцов взаимодействия с природой при поддержке родителей </w:t>
            </w:r>
          </w:p>
        </w:tc>
        <w:tc>
          <w:tcPr>
            <w:tcW w:w="3593"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-изучения инвариантных и вариативных учебных дисциплин, бесед, просмотра учебных фильмов;</w:t>
            </w:r>
          </w:p>
          <w:p w:rsidR="005279B7" w:rsidRPr="007F0E36" w:rsidRDefault="005279B7" w:rsidP="00296884">
            <w:pPr>
              <w:tabs>
                <w:tab w:val="left" w:leader="dot" w:pos="624"/>
              </w:tabs>
              <w:rPr>
                <w:rStyle w:val="Zag11"/>
                <w:rFonts w:eastAsia="@Arial Unicode MS"/>
                <w:color w:val="000000"/>
              </w:rPr>
            </w:pPr>
          </w:p>
          <w:p w:rsidR="005279B7" w:rsidRPr="007F0E36" w:rsidRDefault="005279B7" w:rsidP="00296884">
            <w:pPr>
              <w:tabs>
                <w:tab w:val="left" w:leader="dot" w:pos="624"/>
              </w:tabs>
              <w:rPr>
                <w:rStyle w:val="Zag11"/>
                <w:rFonts w:eastAsia="@Arial Unicode MS"/>
                <w:color w:val="000000"/>
              </w:rPr>
            </w:pP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экскурсии, прогулки, туристические походы и путешествия по родному краю</w:t>
            </w:r>
          </w:p>
          <w:p w:rsidR="005279B7" w:rsidRPr="007F0E36" w:rsidRDefault="005279B7" w:rsidP="00296884">
            <w:pPr>
              <w:tabs>
                <w:tab w:val="left" w:leader="dot" w:pos="624"/>
              </w:tabs>
              <w:rPr>
                <w:rStyle w:val="Zag11"/>
                <w:rFonts w:eastAsia="@Arial Unicode MS"/>
                <w:color w:val="000000"/>
              </w:rPr>
            </w:pPr>
          </w:p>
          <w:p w:rsidR="005279B7" w:rsidRPr="007F0E36" w:rsidRDefault="005279B7" w:rsidP="00296884">
            <w:pPr>
              <w:tabs>
                <w:tab w:val="left" w:leader="dot" w:pos="624"/>
              </w:tabs>
              <w:rPr>
                <w:rStyle w:val="Zag11"/>
                <w:rFonts w:eastAsia="@Arial Unicode MS"/>
                <w:color w:val="000000"/>
              </w:rPr>
            </w:pP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r w:rsidRPr="007F0E36">
              <w:rPr>
                <w:rStyle w:val="Zag11"/>
                <w:rFonts w:eastAsia="@Arial Unicode MS"/>
                <w:sz w:val="24"/>
                <w:szCs w:val="24"/>
                <w:lang w:val="ru-RU"/>
              </w:rPr>
              <w:t>-расширение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r>
    </w:tbl>
    <w:p w:rsidR="005279B7" w:rsidRPr="007F0E36" w:rsidRDefault="005279B7" w:rsidP="00654F47">
      <w:pPr>
        <w:jc w:val="both"/>
      </w:pPr>
    </w:p>
    <w:p w:rsidR="005279B7" w:rsidRPr="007F0E36" w:rsidRDefault="005279B7" w:rsidP="00654F47">
      <w:pPr>
        <w:jc w:val="both"/>
      </w:pPr>
    </w:p>
    <w:p w:rsidR="005279B7" w:rsidRPr="007F0E36" w:rsidRDefault="005279B7" w:rsidP="00654F47">
      <w:pPr>
        <w:jc w:val="both"/>
      </w:pPr>
    </w:p>
    <w:p w:rsidR="005279B7" w:rsidRPr="007F0E36" w:rsidRDefault="005279B7" w:rsidP="00654F47">
      <w:pPr>
        <w:jc w:val="both"/>
        <w:rPr>
          <w:rStyle w:val="Zag11"/>
        </w:rPr>
      </w:pPr>
      <w:r w:rsidRPr="007F0E36">
        <w:tab/>
      </w:r>
    </w:p>
    <w:p w:rsidR="005279B7" w:rsidRPr="007F0E36" w:rsidRDefault="005279B7" w:rsidP="00654F47">
      <w:pPr>
        <w:pStyle w:val="Osnova"/>
        <w:tabs>
          <w:tab w:val="left" w:leader="dot" w:pos="624"/>
        </w:tabs>
        <w:spacing w:line="240" w:lineRule="auto"/>
        <w:ind w:firstLine="0"/>
        <w:jc w:val="left"/>
        <w:rPr>
          <w:rStyle w:val="Zag11"/>
          <w:rFonts w:eastAsia="@Arial Unicode MS"/>
          <w:b/>
          <w:bCs/>
          <w:sz w:val="24"/>
          <w:szCs w:val="24"/>
          <w:lang w:val="ru-RU"/>
        </w:rPr>
      </w:pPr>
      <w:r w:rsidRPr="007F0E36">
        <w:rPr>
          <w:rStyle w:val="Zag11"/>
          <w:rFonts w:eastAsia="@Arial Unicode MS"/>
          <w:b/>
          <w:bCs/>
          <w:sz w:val="24"/>
          <w:szCs w:val="24"/>
          <w:lang w:val="ru-RU"/>
        </w:rPr>
        <w:t>2.3.9. Воспитательные результаты</w:t>
      </w:r>
      <w:r w:rsidRPr="007F0E36">
        <w:rPr>
          <w:rFonts w:ascii="Times New Roman" w:hAnsi="Times New Roman" w:cs="Times New Roman"/>
          <w:b/>
          <w:bCs/>
          <w:sz w:val="24"/>
          <w:szCs w:val="24"/>
          <w:lang w:val="ru-RU"/>
        </w:rPr>
        <w:t xml:space="preserve"> духовно-нравственного развития</w:t>
      </w:r>
    </w:p>
    <w:p w:rsidR="005279B7" w:rsidRPr="007F0E36" w:rsidRDefault="005279B7" w:rsidP="00654F47">
      <w:pPr>
        <w:pStyle w:val="Osnova"/>
        <w:tabs>
          <w:tab w:val="left" w:leader="dot" w:pos="624"/>
        </w:tabs>
        <w:spacing w:line="240" w:lineRule="auto"/>
        <w:rPr>
          <w:rStyle w:val="Zag11"/>
          <w:rFonts w:eastAsia="@Arial Unicode MS"/>
          <w:b/>
          <w:bCs/>
          <w:sz w:val="24"/>
          <w:szCs w:val="24"/>
          <w:lang w:val="ru-RU"/>
        </w:rPr>
      </w:pPr>
    </w:p>
    <w:tbl>
      <w:tblPr>
        <w:tblW w:w="10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797"/>
        <w:gridCol w:w="2737"/>
        <w:gridCol w:w="2839"/>
      </w:tblGrid>
      <w:tr w:rsidR="005279B7" w:rsidRPr="007F0E36">
        <w:trPr>
          <w:trHeight w:val="195"/>
        </w:trPr>
        <w:tc>
          <w:tcPr>
            <w:tcW w:w="1823"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t xml:space="preserve">Уровни </w:t>
            </w:r>
          </w:p>
        </w:tc>
        <w:tc>
          <w:tcPr>
            <w:tcW w:w="2797"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t>Планируемые</w:t>
            </w: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r w:rsidRPr="007F0E36">
              <w:rPr>
                <w:rStyle w:val="Zag11"/>
                <w:rFonts w:eastAsia="@Arial Unicode MS"/>
                <w:b/>
                <w:bCs/>
                <w:sz w:val="24"/>
                <w:szCs w:val="24"/>
              </w:rPr>
              <w:t xml:space="preserve"> </w:t>
            </w:r>
            <w:r w:rsidRPr="007F0E36">
              <w:rPr>
                <w:rStyle w:val="Zag11"/>
                <w:rFonts w:eastAsia="@Arial Unicode MS"/>
                <w:b/>
                <w:bCs/>
                <w:sz w:val="24"/>
                <w:szCs w:val="24"/>
                <w:lang w:val="ru-RU"/>
              </w:rPr>
              <w:t>р</w:t>
            </w:r>
            <w:r w:rsidRPr="007F0E36">
              <w:rPr>
                <w:rStyle w:val="Zag11"/>
                <w:rFonts w:eastAsia="@Arial Unicode MS"/>
                <w:b/>
                <w:bCs/>
                <w:sz w:val="24"/>
                <w:szCs w:val="24"/>
              </w:rPr>
              <w:t>езультаты</w:t>
            </w: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p>
        </w:tc>
        <w:tc>
          <w:tcPr>
            <w:tcW w:w="2737"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r w:rsidRPr="007F0E36">
              <w:rPr>
                <w:rStyle w:val="Zag11"/>
                <w:rFonts w:eastAsia="@Arial Unicode MS"/>
                <w:b/>
                <w:bCs/>
                <w:sz w:val="24"/>
                <w:szCs w:val="24"/>
              </w:rPr>
              <w:t>Методы достижения</w:t>
            </w:r>
          </w:p>
          <w:p w:rsidR="005279B7" w:rsidRPr="007F0E36" w:rsidRDefault="005279B7" w:rsidP="00296884">
            <w:pPr>
              <w:pStyle w:val="Osnova"/>
              <w:tabs>
                <w:tab w:val="left" w:leader="dot" w:pos="624"/>
              </w:tabs>
              <w:spacing w:line="240" w:lineRule="auto"/>
              <w:ind w:firstLine="0"/>
              <w:jc w:val="left"/>
              <w:rPr>
                <w:rStyle w:val="Zag11"/>
                <w:rFonts w:eastAsia="@Arial Unicode MS"/>
                <w:b/>
                <w:bCs/>
                <w:sz w:val="24"/>
                <w:szCs w:val="24"/>
                <w:lang w:val="ru-RU"/>
              </w:rPr>
            </w:pPr>
            <w:r w:rsidRPr="007F0E36">
              <w:rPr>
                <w:rStyle w:val="Zag11"/>
                <w:rFonts w:eastAsia="@Arial Unicode MS"/>
                <w:b/>
                <w:bCs/>
                <w:sz w:val="24"/>
                <w:szCs w:val="24"/>
                <w:lang w:val="ru-RU"/>
              </w:rPr>
              <w:t>п</w:t>
            </w:r>
            <w:r w:rsidRPr="007F0E36">
              <w:rPr>
                <w:rStyle w:val="Zag11"/>
                <w:rFonts w:eastAsia="@Arial Unicode MS"/>
                <w:b/>
                <w:bCs/>
                <w:sz w:val="24"/>
                <w:szCs w:val="24"/>
              </w:rPr>
              <w:t>ланируемы</w:t>
            </w:r>
            <w:r w:rsidRPr="007F0E36">
              <w:rPr>
                <w:rStyle w:val="Zag11"/>
                <w:rFonts w:eastAsia="@Arial Unicode MS"/>
                <w:b/>
                <w:bCs/>
                <w:sz w:val="24"/>
                <w:szCs w:val="24"/>
                <w:lang w:val="ru-RU"/>
              </w:rPr>
              <w:t>х р</w:t>
            </w:r>
            <w:r w:rsidRPr="007F0E36">
              <w:rPr>
                <w:rStyle w:val="Zag11"/>
                <w:rFonts w:eastAsia="@Arial Unicode MS"/>
                <w:b/>
                <w:bCs/>
                <w:sz w:val="24"/>
                <w:szCs w:val="24"/>
              </w:rPr>
              <w:t>езультат</w:t>
            </w:r>
            <w:r w:rsidRPr="007F0E36">
              <w:rPr>
                <w:rStyle w:val="Zag11"/>
                <w:rFonts w:eastAsia="@Arial Unicode MS"/>
                <w:b/>
                <w:bCs/>
                <w:sz w:val="24"/>
                <w:szCs w:val="24"/>
                <w:lang w:val="ru-RU"/>
              </w:rPr>
              <w:t>ов</w:t>
            </w: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p>
        </w:tc>
        <w:tc>
          <w:tcPr>
            <w:tcW w:w="2839"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lastRenderedPageBreak/>
              <w:t xml:space="preserve">Воспитательные эффекты </w:t>
            </w:r>
          </w:p>
        </w:tc>
      </w:tr>
      <w:tr w:rsidR="005279B7" w:rsidRPr="007F0E36">
        <w:trPr>
          <w:trHeight w:val="2163"/>
        </w:trPr>
        <w:tc>
          <w:tcPr>
            <w:tcW w:w="1823"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lastRenderedPageBreak/>
              <w:t>Первый</w:t>
            </w: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t xml:space="preserve"> уровень </w:t>
            </w: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t>результатов</w:t>
            </w:r>
          </w:p>
        </w:tc>
        <w:tc>
          <w:tcPr>
            <w:tcW w:w="2797" w:type="dxa"/>
          </w:tcPr>
          <w:p w:rsidR="005279B7" w:rsidRPr="007F0E36" w:rsidRDefault="005279B7" w:rsidP="00296884">
            <w:pPr>
              <w:pStyle w:val="Osnova"/>
              <w:tabs>
                <w:tab w:val="left" w:leader="dot" w:pos="624"/>
              </w:tabs>
              <w:spacing w:line="240" w:lineRule="auto"/>
              <w:ind w:firstLine="0"/>
              <w:jc w:val="left"/>
              <w:rPr>
                <w:rStyle w:val="Zag11"/>
                <w:rFonts w:eastAsia="@Arial Unicode MS"/>
                <w:sz w:val="24"/>
                <w:szCs w:val="24"/>
                <w:lang w:val="ru-RU"/>
              </w:rPr>
            </w:pPr>
            <w:r w:rsidRPr="007F0E36">
              <w:rPr>
                <w:rStyle w:val="Zag11"/>
                <w:rFonts w:eastAsia="@Arial Unicode MS"/>
                <w:sz w:val="24"/>
                <w:szCs w:val="24"/>
                <w:lang w:val="ru-RU"/>
              </w:rPr>
              <w:t xml:space="preserve">-приобретение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5279B7" w:rsidRPr="007F0E36" w:rsidRDefault="005279B7" w:rsidP="00296884">
            <w:pPr>
              <w:pStyle w:val="Osnova"/>
              <w:tabs>
                <w:tab w:val="left" w:leader="dot" w:pos="624"/>
              </w:tabs>
              <w:spacing w:line="240" w:lineRule="auto"/>
              <w:ind w:firstLine="0"/>
              <w:jc w:val="left"/>
              <w:rPr>
                <w:rStyle w:val="Zag11"/>
                <w:rFonts w:eastAsia="@Arial Unicode MS"/>
                <w:b/>
                <w:bCs/>
                <w:sz w:val="24"/>
                <w:szCs w:val="24"/>
                <w:lang w:val="ru-RU"/>
              </w:rPr>
            </w:pPr>
          </w:p>
        </w:tc>
        <w:tc>
          <w:tcPr>
            <w:tcW w:w="2737" w:type="dxa"/>
          </w:tcPr>
          <w:p w:rsidR="005279B7" w:rsidRPr="007F0E36" w:rsidRDefault="005279B7" w:rsidP="00296884">
            <w:pPr>
              <w:pStyle w:val="Osnova"/>
              <w:tabs>
                <w:tab w:val="left" w:leader="dot" w:pos="624"/>
              </w:tabs>
              <w:spacing w:line="240" w:lineRule="auto"/>
              <w:ind w:firstLine="0"/>
              <w:jc w:val="left"/>
              <w:rPr>
                <w:rStyle w:val="Zag11"/>
                <w:rFonts w:eastAsia="@Arial Unicode MS"/>
                <w:b/>
                <w:bCs/>
                <w:sz w:val="24"/>
                <w:szCs w:val="24"/>
                <w:lang w:val="ru-RU"/>
              </w:rPr>
            </w:pPr>
            <w:r w:rsidRPr="007F0E36">
              <w:rPr>
                <w:rStyle w:val="Zag11"/>
                <w:rFonts w:eastAsia="@Arial Unicode MS"/>
                <w:sz w:val="24"/>
                <w:szCs w:val="24"/>
                <w:lang w:val="ru-RU"/>
              </w:rPr>
              <w:t>-взаимодействие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p>
        </w:tc>
        <w:tc>
          <w:tcPr>
            <w:tcW w:w="2839"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-воспитание приближено к обучению, при этом предметом воспитания как учения являются не столько научные знания, сколько знания о ценностях;</w:t>
            </w:r>
          </w:p>
          <w:p w:rsidR="005279B7" w:rsidRPr="007F0E36" w:rsidRDefault="005279B7" w:rsidP="00296884">
            <w:pPr>
              <w:pStyle w:val="Osnova"/>
              <w:tabs>
                <w:tab w:val="left" w:leader="dot" w:pos="624"/>
              </w:tabs>
              <w:spacing w:line="240" w:lineRule="auto"/>
              <w:ind w:firstLine="0"/>
              <w:rPr>
                <w:rStyle w:val="Zag11"/>
                <w:rFonts w:eastAsia="@Arial Unicode MS"/>
                <w:sz w:val="24"/>
                <w:szCs w:val="24"/>
                <w:lang w:val="ru-RU"/>
              </w:rPr>
            </w:pPr>
          </w:p>
        </w:tc>
      </w:tr>
      <w:tr w:rsidR="005279B7" w:rsidRPr="007F0E36">
        <w:trPr>
          <w:trHeight w:val="3449"/>
        </w:trPr>
        <w:tc>
          <w:tcPr>
            <w:tcW w:w="1823"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t xml:space="preserve">Второй </w:t>
            </w: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t>уровень результатов</w:t>
            </w:r>
          </w:p>
        </w:tc>
        <w:tc>
          <w:tcPr>
            <w:tcW w:w="2797"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r w:rsidRPr="007F0E36">
              <w:rPr>
                <w:rStyle w:val="Zag11"/>
                <w:rFonts w:eastAsia="@Arial Unicode MS"/>
                <w:sz w:val="24"/>
                <w:szCs w:val="24"/>
                <w:lang w:val="ru-RU"/>
              </w:rPr>
              <w:t xml:space="preserve">-получение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tc>
        <w:tc>
          <w:tcPr>
            <w:tcW w:w="2737" w:type="dxa"/>
          </w:tcPr>
          <w:p w:rsidR="005279B7" w:rsidRPr="007F0E36" w:rsidRDefault="005279B7" w:rsidP="00296884">
            <w:pPr>
              <w:pStyle w:val="Osnova"/>
              <w:tabs>
                <w:tab w:val="left" w:leader="dot" w:pos="624"/>
              </w:tabs>
              <w:spacing w:line="240" w:lineRule="auto"/>
              <w:ind w:firstLine="0"/>
              <w:jc w:val="left"/>
              <w:rPr>
                <w:rStyle w:val="Zag11"/>
                <w:rFonts w:eastAsia="@Arial Unicode MS"/>
                <w:sz w:val="24"/>
                <w:szCs w:val="24"/>
                <w:lang w:val="ru-RU"/>
              </w:rPr>
            </w:pPr>
            <w:r w:rsidRPr="007F0E36">
              <w:rPr>
                <w:rStyle w:val="Zag11"/>
                <w:rFonts w:eastAsia="@Arial Unicode MS"/>
                <w:sz w:val="24"/>
                <w:szCs w:val="24"/>
                <w:lang w:val="ru-RU"/>
              </w:rPr>
              <w:t>- взаимодействие обучающихся между собой на уровне класса ОУ, т. е. в защищённой, дружественной просоциальной среде, в которой ребёнок получает первое практическое подтверждение приобретённых социальных знаний, начинает их ценить (или отвергает).</w:t>
            </w:r>
          </w:p>
        </w:tc>
        <w:tc>
          <w:tcPr>
            <w:tcW w:w="2839"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tc>
      </w:tr>
      <w:tr w:rsidR="005279B7" w:rsidRPr="007F0E36">
        <w:trPr>
          <w:trHeight w:val="3449"/>
        </w:trPr>
        <w:tc>
          <w:tcPr>
            <w:tcW w:w="1823" w:type="dxa"/>
          </w:tcPr>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t xml:space="preserve">Третий </w:t>
            </w: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rPr>
            </w:pPr>
            <w:r w:rsidRPr="007F0E36">
              <w:rPr>
                <w:rStyle w:val="Zag11"/>
                <w:rFonts w:eastAsia="@Arial Unicode MS"/>
                <w:b/>
                <w:bCs/>
                <w:sz w:val="24"/>
                <w:szCs w:val="24"/>
              </w:rPr>
              <w:t>уровень результатов</w:t>
            </w:r>
          </w:p>
        </w:tc>
        <w:tc>
          <w:tcPr>
            <w:tcW w:w="2797" w:type="dxa"/>
          </w:tcPr>
          <w:p w:rsidR="005279B7" w:rsidRPr="007F0E36" w:rsidRDefault="005279B7" w:rsidP="00296884">
            <w:pPr>
              <w:pStyle w:val="Osnova"/>
              <w:tabs>
                <w:tab w:val="left" w:leader="dot" w:pos="624"/>
              </w:tabs>
              <w:spacing w:line="240" w:lineRule="auto"/>
              <w:ind w:firstLine="0"/>
              <w:jc w:val="left"/>
              <w:rPr>
                <w:rStyle w:val="Zag11"/>
                <w:rFonts w:eastAsia="@Arial Unicode MS"/>
                <w:b/>
                <w:bCs/>
                <w:sz w:val="24"/>
                <w:szCs w:val="24"/>
                <w:lang w:val="ru-RU"/>
              </w:rPr>
            </w:pPr>
            <w:r w:rsidRPr="007F0E36">
              <w:rPr>
                <w:rStyle w:val="Zag11"/>
                <w:rFonts w:eastAsia="@Arial Unicode MS"/>
                <w:sz w:val="24"/>
                <w:szCs w:val="24"/>
                <w:lang w:val="ru-RU"/>
              </w:rPr>
              <w:t xml:space="preserve">-получение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w:t>
            </w:r>
          </w:p>
        </w:tc>
        <w:tc>
          <w:tcPr>
            <w:tcW w:w="2737" w:type="dxa"/>
          </w:tcPr>
          <w:p w:rsidR="005279B7" w:rsidRPr="007F0E36" w:rsidRDefault="005279B7" w:rsidP="00296884">
            <w:pPr>
              <w:pStyle w:val="Osnova"/>
              <w:tabs>
                <w:tab w:val="left" w:leader="dot" w:pos="624"/>
              </w:tabs>
              <w:spacing w:line="240" w:lineRule="auto"/>
              <w:ind w:firstLine="0"/>
              <w:rPr>
                <w:rStyle w:val="Zag11"/>
                <w:rFonts w:eastAsia="@Arial Unicode MS"/>
                <w:sz w:val="24"/>
                <w:szCs w:val="24"/>
                <w:lang w:val="ru-RU"/>
              </w:rPr>
            </w:pPr>
            <w:r w:rsidRPr="007F0E36">
              <w:rPr>
                <w:rStyle w:val="Zag11"/>
                <w:rFonts w:eastAsia="@Arial Unicode MS"/>
                <w:sz w:val="24"/>
                <w:szCs w:val="24"/>
                <w:lang w:val="ru-RU"/>
              </w:rPr>
              <w:t>-взаимодействие обучающегося с представителями различных социальных субъектов за пределами ОУ в открытой общественной среде.</w:t>
            </w:r>
          </w:p>
          <w:p w:rsidR="005279B7" w:rsidRPr="007F0E36" w:rsidRDefault="005279B7" w:rsidP="00296884">
            <w:pPr>
              <w:pStyle w:val="Osnova"/>
              <w:tabs>
                <w:tab w:val="left" w:leader="dot" w:pos="624"/>
              </w:tabs>
              <w:spacing w:line="240" w:lineRule="auto"/>
              <w:ind w:firstLine="0"/>
              <w:rPr>
                <w:rStyle w:val="Zag11"/>
                <w:rFonts w:eastAsia="@Arial Unicode MS"/>
                <w:b/>
                <w:bCs/>
                <w:sz w:val="24"/>
                <w:szCs w:val="24"/>
                <w:lang w:val="ru-RU"/>
              </w:rPr>
            </w:pPr>
          </w:p>
        </w:tc>
        <w:tc>
          <w:tcPr>
            <w:tcW w:w="2839" w:type="dxa"/>
          </w:tcPr>
          <w:p w:rsidR="005279B7" w:rsidRPr="007F0E36" w:rsidRDefault="005279B7" w:rsidP="00296884">
            <w:pPr>
              <w:pStyle w:val="Osnova"/>
              <w:tabs>
                <w:tab w:val="left" w:leader="dot" w:pos="624"/>
              </w:tabs>
              <w:spacing w:line="240" w:lineRule="auto"/>
              <w:ind w:firstLine="0"/>
              <w:rPr>
                <w:rStyle w:val="Zag11"/>
                <w:rFonts w:eastAsia="@Arial Unicode MS"/>
                <w:sz w:val="24"/>
                <w:szCs w:val="24"/>
                <w:lang w:val="ru-RU"/>
              </w:rPr>
            </w:pPr>
            <w:r w:rsidRPr="007F0E36">
              <w:rPr>
                <w:rStyle w:val="Zag11"/>
                <w:rFonts w:eastAsia="@Arial Unicode MS"/>
                <w:sz w:val="24"/>
                <w:szCs w:val="24"/>
                <w:lang w:val="ru-RU"/>
              </w:rPr>
              <w:t>-создаются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bl>
    <w:p w:rsidR="005279B7" w:rsidRPr="007F0E36" w:rsidRDefault="005279B7" w:rsidP="00654F47">
      <w:pPr>
        <w:jc w:val="both"/>
      </w:pPr>
    </w:p>
    <w:p w:rsidR="005279B7" w:rsidRPr="007F0E36" w:rsidRDefault="005279B7" w:rsidP="00654F47">
      <w:pPr>
        <w:jc w:val="both"/>
        <w:rPr>
          <w:b/>
          <w:bCs/>
        </w:rPr>
      </w:pPr>
      <w:r w:rsidRPr="007F0E36">
        <w:rPr>
          <w:b/>
          <w:bCs/>
        </w:rPr>
        <w:t>2.3.10. Критерии эффективности функционирования Программы духовно-нравственного развития и воспитания младших школьников</w:t>
      </w:r>
    </w:p>
    <w:p w:rsidR="005279B7" w:rsidRPr="007F0E36" w:rsidRDefault="005279B7" w:rsidP="00654F47">
      <w:pPr>
        <w:jc w:val="both"/>
      </w:pPr>
      <w:r w:rsidRPr="007F0E36">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w:t>
      </w:r>
      <w:r w:rsidRPr="007F0E36">
        <w:rPr>
          <w:b/>
          <w:bCs/>
          <w:color w:val="000000"/>
        </w:rPr>
        <w:t>становление личностных характеристик выпускника начальной школы</w:t>
      </w:r>
      <w:r w:rsidRPr="007F0E36">
        <w:t xml:space="preserve">. (Приложение) </w:t>
      </w:r>
    </w:p>
    <w:p w:rsidR="005279B7" w:rsidRPr="007F0E36" w:rsidRDefault="005279B7" w:rsidP="00654F47">
      <w:pPr>
        <w:ind w:firstLine="284"/>
        <w:jc w:val="both"/>
      </w:pPr>
      <w:r w:rsidRPr="007F0E36">
        <w:t>Объективная оценка определяется социологическими и психолого-педагогическими исследованиями (наблюдение, анкетирование, тестирование обучающихся, родителей и педагогов).</w:t>
      </w:r>
    </w:p>
    <w:p w:rsidR="005279B7" w:rsidRPr="007F0E36" w:rsidRDefault="005279B7" w:rsidP="00654F47">
      <w:pPr>
        <w:ind w:firstLine="284"/>
        <w:jc w:val="both"/>
      </w:pPr>
      <w:r w:rsidRPr="007F0E36">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5279B7" w:rsidRPr="007F0E36" w:rsidRDefault="005279B7" w:rsidP="00654F47">
      <w:pPr>
        <w:ind w:firstLine="284"/>
        <w:jc w:val="both"/>
      </w:pPr>
      <w:r w:rsidRPr="007F0E36">
        <w:lastRenderedPageBreak/>
        <w:t>Используемые диагностики (Приложения)</w:t>
      </w:r>
    </w:p>
    <w:p w:rsidR="005279B7" w:rsidRPr="007F0E36" w:rsidRDefault="005279B7" w:rsidP="00654F47">
      <w:pPr>
        <w:ind w:firstLine="284"/>
        <w:jc w:val="both"/>
      </w:pPr>
      <w:r w:rsidRPr="007F0E36">
        <w:t>-  диагностика уровня воспитанности школьника (методика Н.П. Капустиной, Л. Фридмана);</w:t>
      </w:r>
    </w:p>
    <w:p w:rsidR="005279B7" w:rsidRPr="007F0E36" w:rsidRDefault="005279B7" w:rsidP="00654F47">
      <w:pPr>
        <w:ind w:firstLine="284"/>
        <w:jc w:val="both"/>
      </w:pPr>
      <w:r w:rsidRPr="007F0E36">
        <w:t>-  диагностика межличностных отношений «Настоящий друг» (методика  А.С. Прутченкова);</w:t>
      </w:r>
    </w:p>
    <w:p w:rsidR="005279B7" w:rsidRPr="007F0E36" w:rsidRDefault="005279B7" w:rsidP="00654F47">
      <w:pPr>
        <w:ind w:firstLine="284"/>
        <w:jc w:val="both"/>
      </w:pPr>
      <w:r w:rsidRPr="007F0E36">
        <w:t>-  изучение представлений учащихся о нравственных качествах «Незаконченная история, или мое отношение к людям» (методика Н.Е. Богуславской)</w:t>
      </w:r>
    </w:p>
    <w:p w:rsidR="005279B7" w:rsidRPr="007F0E36" w:rsidRDefault="005279B7" w:rsidP="00654F47">
      <w:pPr>
        <w:ind w:firstLine="284"/>
        <w:jc w:val="both"/>
      </w:pPr>
      <w:r w:rsidRPr="007F0E36">
        <w:t>-  диагностика уровня товарищества и взаимопомощи (методика С.Г. Макеевой);</w:t>
      </w:r>
    </w:p>
    <w:p w:rsidR="005279B7" w:rsidRPr="007F0E36" w:rsidRDefault="005279B7" w:rsidP="00654F47">
      <w:pPr>
        <w:ind w:firstLine="284"/>
        <w:jc w:val="both"/>
      </w:pPr>
      <w:r w:rsidRPr="007F0E36">
        <w:t>-  диагностика и исследование нравственной сферы школьника «Что такое хорошо и что такое плохо?» (методика Г.М. Фридмана);</w:t>
      </w:r>
    </w:p>
    <w:p w:rsidR="005279B7" w:rsidRPr="007F0E36" w:rsidRDefault="005279B7" w:rsidP="00654F47">
      <w:pPr>
        <w:ind w:firstLine="284"/>
        <w:jc w:val="both"/>
      </w:pPr>
      <w:r w:rsidRPr="007F0E36">
        <w:t xml:space="preserve">-  диагностика эмоционального компонента нравственного развития </w:t>
      </w:r>
    </w:p>
    <w:p w:rsidR="005279B7" w:rsidRPr="007F0E36" w:rsidRDefault="005279B7" w:rsidP="00654F47">
      <w:pPr>
        <w:ind w:firstLine="284"/>
        <w:jc w:val="both"/>
      </w:pPr>
      <w:r w:rsidRPr="007F0E36">
        <w:t>(методика Р.Р. Калининой);</w:t>
      </w:r>
    </w:p>
    <w:p w:rsidR="005279B7" w:rsidRPr="007F0E36" w:rsidRDefault="005279B7" w:rsidP="00654F47">
      <w:pPr>
        <w:ind w:firstLine="284"/>
        <w:jc w:val="both"/>
      </w:pPr>
      <w:r w:rsidRPr="007F0E36">
        <w:t>-  письменный опрос-диагностика «Какие качества вы цените в людях?»;</w:t>
      </w:r>
    </w:p>
    <w:p w:rsidR="005279B7" w:rsidRPr="007F0E36" w:rsidRDefault="005279B7" w:rsidP="00654F47">
      <w:pPr>
        <w:ind w:firstLine="284"/>
        <w:jc w:val="both"/>
      </w:pPr>
      <w:r w:rsidRPr="007F0E36">
        <w:t>-  диагностика осознанности отношения к собственному здоровью</w:t>
      </w:r>
    </w:p>
    <w:p w:rsidR="005279B7" w:rsidRPr="007F0E36" w:rsidRDefault="005279B7" w:rsidP="00654F47">
      <w:pPr>
        <w:ind w:firstLine="284"/>
        <w:jc w:val="both"/>
      </w:pPr>
      <w:r w:rsidRPr="007F0E36">
        <w:t xml:space="preserve"> (методика М.А. Тыртышной);</w:t>
      </w:r>
    </w:p>
    <w:p w:rsidR="005279B7" w:rsidRPr="007F0E36" w:rsidRDefault="005279B7" w:rsidP="00654F47">
      <w:pPr>
        <w:ind w:firstLine="284"/>
        <w:jc w:val="both"/>
      </w:pPr>
      <w:r w:rsidRPr="007F0E36">
        <w:t>-  диагностика осознанности гражданской позиции учащихся.</w:t>
      </w:r>
    </w:p>
    <w:p w:rsidR="005279B7" w:rsidRPr="007F0E36" w:rsidRDefault="005279B7" w:rsidP="00654F47">
      <w:pPr>
        <w:ind w:firstLine="284"/>
        <w:jc w:val="both"/>
        <w:rPr>
          <w:b/>
          <w:bCs/>
        </w:rPr>
      </w:pPr>
      <w:r w:rsidRPr="007F0E36">
        <w:rPr>
          <w:b/>
          <w:bCs/>
        </w:rPr>
        <w:t>Приложения</w:t>
      </w:r>
    </w:p>
    <w:p w:rsidR="005279B7" w:rsidRPr="007F0E36" w:rsidRDefault="005279B7" w:rsidP="00654F47">
      <w:pPr>
        <w:ind w:firstLine="284"/>
        <w:jc w:val="both"/>
        <w:rPr>
          <w:b/>
          <w:bCs/>
        </w:rPr>
      </w:pPr>
      <w:r w:rsidRPr="007F0E36">
        <w:rPr>
          <w:b/>
          <w:bCs/>
        </w:rPr>
        <w:t>1. Модель выпускника начальной школы</w:t>
      </w:r>
    </w:p>
    <w:tbl>
      <w:tblPr>
        <w:tblW w:w="489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3"/>
        <w:gridCol w:w="7723"/>
      </w:tblGrid>
      <w:tr w:rsidR="005279B7" w:rsidRPr="007F0E36">
        <w:trPr>
          <w:trHeight w:val="143"/>
        </w:trPr>
        <w:tc>
          <w:tcPr>
            <w:tcW w:w="1050" w:type="pct"/>
          </w:tcPr>
          <w:p w:rsidR="005279B7" w:rsidRPr="007F0E36" w:rsidRDefault="005279B7" w:rsidP="00296884">
            <w:pPr>
              <w:ind w:firstLine="284"/>
              <w:jc w:val="both"/>
              <w:rPr>
                <w:b/>
                <w:bCs/>
              </w:rPr>
            </w:pPr>
            <w:r w:rsidRPr="007F0E36">
              <w:rPr>
                <w:b/>
                <w:bCs/>
              </w:rPr>
              <w:t>Модель выпускника</w:t>
            </w:r>
          </w:p>
        </w:tc>
        <w:tc>
          <w:tcPr>
            <w:tcW w:w="3950" w:type="pct"/>
          </w:tcPr>
          <w:p w:rsidR="005279B7" w:rsidRPr="007F0E36" w:rsidRDefault="005279B7" w:rsidP="00296884">
            <w:pPr>
              <w:ind w:firstLine="284"/>
              <w:jc w:val="both"/>
              <w:rPr>
                <w:b/>
                <w:bCs/>
              </w:rPr>
            </w:pPr>
          </w:p>
        </w:tc>
      </w:tr>
      <w:tr w:rsidR="005279B7" w:rsidRPr="007F0E36">
        <w:trPr>
          <w:trHeight w:val="143"/>
        </w:trPr>
        <w:tc>
          <w:tcPr>
            <w:tcW w:w="1050" w:type="pct"/>
          </w:tcPr>
          <w:p w:rsidR="005279B7" w:rsidRPr="007F0E36" w:rsidRDefault="005279B7" w:rsidP="00296884">
            <w:pPr>
              <w:ind w:firstLine="284"/>
              <w:jc w:val="both"/>
              <w:rPr>
                <w:b/>
                <w:bCs/>
              </w:rPr>
            </w:pPr>
            <w:r w:rsidRPr="007F0E36">
              <w:rPr>
                <w:b/>
                <w:bCs/>
              </w:rPr>
              <w:t>1 класса</w:t>
            </w:r>
          </w:p>
        </w:tc>
        <w:tc>
          <w:tcPr>
            <w:tcW w:w="3950" w:type="pct"/>
          </w:tcPr>
          <w:p w:rsidR="005279B7" w:rsidRPr="007F0E36" w:rsidRDefault="005279B7" w:rsidP="00296884">
            <w:pPr>
              <w:ind w:firstLine="284"/>
              <w:jc w:val="both"/>
              <w:rPr>
                <w:color w:val="000000"/>
              </w:rPr>
            </w:pPr>
            <w:r w:rsidRPr="007F0E36">
              <w:rPr>
                <w:color w:val="000000"/>
              </w:rPr>
              <w:t>−  умеет сосредоточить свое внимание на предлагаемом материале и действовать в соответствии с указаниями педагога;</w:t>
            </w:r>
          </w:p>
          <w:p w:rsidR="005279B7" w:rsidRPr="007F0E36" w:rsidRDefault="005279B7" w:rsidP="00296884">
            <w:pPr>
              <w:ind w:firstLine="284"/>
              <w:jc w:val="both"/>
              <w:rPr>
                <w:color w:val="000000"/>
              </w:rPr>
            </w:pPr>
            <w:r w:rsidRPr="007F0E36">
              <w:rPr>
                <w:color w:val="000000"/>
              </w:rPr>
              <w:t>−  умеет строить отношения со взрослыми, сверстниками, доброжелателен в отношениях с людьми;</w:t>
            </w:r>
          </w:p>
          <w:p w:rsidR="005279B7" w:rsidRPr="007F0E36" w:rsidRDefault="005279B7" w:rsidP="00296884">
            <w:pPr>
              <w:ind w:firstLine="284"/>
              <w:jc w:val="both"/>
              <w:rPr>
                <w:color w:val="000000"/>
              </w:rPr>
            </w:pPr>
            <w:r w:rsidRPr="007F0E36">
              <w:rPr>
                <w:color w:val="000000"/>
              </w:rPr>
              <w:t>−  дисциплинирован, знает правила поведения в общественных местах;</w:t>
            </w:r>
          </w:p>
          <w:p w:rsidR="005279B7" w:rsidRPr="007F0E36" w:rsidRDefault="005279B7" w:rsidP="00296884">
            <w:pPr>
              <w:ind w:firstLine="284"/>
              <w:jc w:val="both"/>
              <w:rPr>
                <w:color w:val="000000"/>
              </w:rPr>
            </w:pPr>
            <w:r w:rsidRPr="007F0E36">
              <w:rPr>
                <w:color w:val="000000"/>
              </w:rPr>
              <w:t>−  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w:t>
            </w:r>
          </w:p>
          <w:p w:rsidR="005279B7" w:rsidRPr="007F0E36" w:rsidRDefault="005279B7" w:rsidP="00296884">
            <w:pPr>
              <w:ind w:firstLine="284"/>
              <w:jc w:val="both"/>
              <w:rPr>
                <w:color w:val="000000"/>
              </w:rPr>
            </w:pPr>
            <w:r w:rsidRPr="007F0E36">
              <w:rPr>
                <w:color w:val="000000"/>
              </w:rPr>
              <w:t>−  знает элементарные правила безопасного поведения при взаимодействии с другими людьми, правила поведения на улице, в быту, школе;</w:t>
            </w:r>
          </w:p>
          <w:p w:rsidR="005279B7" w:rsidRPr="007F0E36" w:rsidRDefault="005279B7" w:rsidP="00296884">
            <w:pPr>
              <w:ind w:firstLine="284"/>
              <w:jc w:val="both"/>
              <w:rPr>
                <w:color w:val="000000"/>
              </w:rPr>
            </w:pPr>
            <w:r w:rsidRPr="007F0E36">
              <w:rPr>
                <w:color w:val="000000"/>
              </w:rPr>
              <w:t>−  владеет доступными видами общественно-полезного труда</w:t>
            </w:r>
          </w:p>
          <w:p w:rsidR="005279B7" w:rsidRPr="007F0E36" w:rsidRDefault="005279B7" w:rsidP="00296884">
            <w:pPr>
              <w:ind w:firstLine="284"/>
              <w:jc w:val="both"/>
              <w:rPr>
                <w:b/>
                <w:bCs/>
              </w:rPr>
            </w:pPr>
            <w:r w:rsidRPr="007F0E36">
              <w:t xml:space="preserve">−  </w:t>
            </w:r>
            <w:r w:rsidRPr="007F0E36">
              <w:rPr>
                <w:color w:val="000000"/>
              </w:rPr>
              <w:t>владеет наглядно-образной памятью.</w:t>
            </w:r>
          </w:p>
        </w:tc>
      </w:tr>
      <w:tr w:rsidR="005279B7" w:rsidRPr="007F0E36">
        <w:trPr>
          <w:trHeight w:val="143"/>
        </w:trPr>
        <w:tc>
          <w:tcPr>
            <w:tcW w:w="1050" w:type="pct"/>
          </w:tcPr>
          <w:p w:rsidR="005279B7" w:rsidRPr="007F0E36" w:rsidRDefault="005279B7" w:rsidP="00296884">
            <w:pPr>
              <w:ind w:firstLine="284"/>
              <w:jc w:val="both"/>
              <w:rPr>
                <w:b/>
                <w:bCs/>
              </w:rPr>
            </w:pPr>
            <w:r w:rsidRPr="007F0E36">
              <w:rPr>
                <w:b/>
                <w:bCs/>
              </w:rPr>
              <w:t>2 класса</w:t>
            </w:r>
          </w:p>
        </w:tc>
        <w:tc>
          <w:tcPr>
            <w:tcW w:w="3950" w:type="pct"/>
          </w:tcPr>
          <w:p w:rsidR="005279B7" w:rsidRPr="007F0E36" w:rsidRDefault="005279B7" w:rsidP="00296884">
            <w:pPr>
              <w:ind w:firstLine="284"/>
              <w:jc w:val="both"/>
              <w:rPr>
                <w:color w:val="000000"/>
              </w:rPr>
            </w:pPr>
            <w:r w:rsidRPr="007F0E36">
              <w:rPr>
                <w:color w:val="000000"/>
              </w:rPr>
              <w:t>−  умеет управлять своим вниманием, самостоятельно его организовать;</w:t>
            </w:r>
          </w:p>
          <w:p w:rsidR="005279B7" w:rsidRPr="007F0E36" w:rsidRDefault="005279B7" w:rsidP="00296884">
            <w:pPr>
              <w:ind w:firstLine="284"/>
              <w:jc w:val="both"/>
              <w:rPr>
                <w:color w:val="000000"/>
              </w:rPr>
            </w:pPr>
            <w:r w:rsidRPr="007F0E36">
              <w:rPr>
                <w:color w:val="000000"/>
              </w:rPr>
              <w:t>−  владеет разнообразными формами и средствами общепланирования в совместной продуктивной деятельности;</w:t>
            </w:r>
          </w:p>
          <w:p w:rsidR="005279B7" w:rsidRPr="007F0E36" w:rsidRDefault="005279B7" w:rsidP="00296884">
            <w:pPr>
              <w:ind w:firstLine="284"/>
              <w:jc w:val="both"/>
              <w:rPr>
                <w:color w:val="000000"/>
              </w:rPr>
            </w:pPr>
            <w:r w:rsidRPr="007F0E36">
              <w:rPr>
                <w:color w:val="000000"/>
              </w:rPr>
              <w:t>−  проявляет чувство ответственности за живое существо, начатое дело, результат совместной деятельности, сдержан, тактичен;</w:t>
            </w:r>
          </w:p>
          <w:p w:rsidR="005279B7" w:rsidRPr="007F0E36" w:rsidRDefault="005279B7" w:rsidP="00296884">
            <w:pPr>
              <w:ind w:firstLine="284"/>
              <w:jc w:val="both"/>
              <w:rPr>
                <w:color w:val="000000"/>
              </w:rPr>
            </w:pPr>
            <w:r w:rsidRPr="007F0E36">
              <w:rPr>
                <w:color w:val="000000"/>
              </w:rPr>
              <w:t>−  выполняет основные положения здорового образа жизни, правила личной и общественной гигиены, особенности охраны здоровья в разные времена года;</w:t>
            </w:r>
          </w:p>
          <w:p w:rsidR="005279B7" w:rsidRPr="007F0E36" w:rsidRDefault="005279B7" w:rsidP="00296884">
            <w:pPr>
              <w:ind w:firstLine="284"/>
              <w:jc w:val="both"/>
              <w:rPr>
                <w:color w:val="000000"/>
              </w:rPr>
            </w:pPr>
            <w:r w:rsidRPr="007F0E36">
              <w:rPr>
                <w:color w:val="000000"/>
              </w:rPr>
              <w:t>−  выполняет правила безопасного поведения на улице, в быту, при контактах с людьми;</w:t>
            </w:r>
          </w:p>
          <w:p w:rsidR="005279B7" w:rsidRPr="007F0E36" w:rsidRDefault="005279B7" w:rsidP="00296884">
            <w:pPr>
              <w:ind w:firstLine="284"/>
              <w:jc w:val="both"/>
              <w:rPr>
                <w:color w:val="000000"/>
              </w:rPr>
            </w:pPr>
            <w:r w:rsidRPr="007F0E36">
              <w:rPr>
                <w:color w:val="000000"/>
              </w:rPr>
              <w:t>−  трудолюбив, умеет правильно организовать свой труд, поддерживать, контролировать правильность своих действий;</w:t>
            </w:r>
          </w:p>
          <w:p w:rsidR="005279B7" w:rsidRPr="007F0E36" w:rsidRDefault="005279B7" w:rsidP="00296884">
            <w:pPr>
              <w:ind w:firstLine="284"/>
              <w:jc w:val="both"/>
              <w:rPr>
                <w:b/>
                <w:bCs/>
              </w:rPr>
            </w:pPr>
            <w:r w:rsidRPr="007F0E36">
              <w:t xml:space="preserve">−  </w:t>
            </w:r>
            <w:r w:rsidRPr="007F0E36">
              <w:rPr>
                <w:color w:val="000000"/>
              </w:rPr>
              <w:t>владеет словесно-логической памятью;</w:t>
            </w:r>
          </w:p>
        </w:tc>
      </w:tr>
      <w:tr w:rsidR="005279B7" w:rsidRPr="007F0E36">
        <w:trPr>
          <w:trHeight w:val="6316"/>
        </w:trPr>
        <w:tc>
          <w:tcPr>
            <w:tcW w:w="1050" w:type="pct"/>
          </w:tcPr>
          <w:p w:rsidR="005279B7" w:rsidRPr="007F0E36" w:rsidRDefault="005279B7" w:rsidP="00296884">
            <w:pPr>
              <w:ind w:firstLine="284"/>
              <w:jc w:val="both"/>
              <w:rPr>
                <w:b/>
                <w:bCs/>
              </w:rPr>
            </w:pPr>
            <w:r w:rsidRPr="007F0E36">
              <w:rPr>
                <w:b/>
                <w:bCs/>
              </w:rPr>
              <w:lastRenderedPageBreak/>
              <w:t>3 класса</w:t>
            </w:r>
          </w:p>
        </w:tc>
        <w:tc>
          <w:tcPr>
            <w:tcW w:w="3950" w:type="pct"/>
          </w:tcPr>
          <w:p w:rsidR="005279B7" w:rsidRPr="007F0E36" w:rsidRDefault="005279B7" w:rsidP="00296884">
            <w:pPr>
              <w:ind w:firstLine="284"/>
              <w:jc w:val="both"/>
              <w:rPr>
                <w:color w:val="000000"/>
              </w:rPr>
            </w:pPr>
            <w:r w:rsidRPr="007F0E36">
              <w:rPr>
                <w:color w:val="000000"/>
              </w:rPr>
              <w:t>−  обладает устойчивостью внимания, умеет распределять и переключать свое внимание;</w:t>
            </w:r>
          </w:p>
          <w:p w:rsidR="005279B7" w:rsidRPr="007F0E36" w:rsidRDefault="005279B7" w:rsidP="00296884">
            <w:pPr>
              <w:ind w:firstLine="284"/>
              <w:jc w:val="both"/>
              <w:rPr>
                <w:color w:val="000000"/>
              </w:rPr>
            </w:pPr>
            <w:r w:rsidRPr="007F0E36">
              <w:rPr>
                <w:color w:val="000000"/>
              </w:rPr>
              <w:t>−  проявляет интерес к людям, общителен, доброжелателен, склонен не к конфликтам, а к сотрудничеству;</w:t>
            </w:r>
          </w:p>
          <w:p w:rsidR="005279B7" w:rsidRPr="007F0E36" w:rsidRDefault="005279B7" w:rsidP="00296884">
            <w:pPr>
              <w:ind w:firstLine="284"/>
              <w:jc w:val="both"/>
              <w:rPr>
                <w:color w:val="000000"/>
              </w:rPr>
            </w:pPr>
            <w:r w:rsidRPr="007F0E36">
              <w:rPr>
                <w:color w:val="000000"/>
              </w:rPr>
              <w:t>−  умеет контролировать свое поведение, различать разные позиции в общении, оценивать свое положение в системе социальных отношений;</w:t>
            </w:r>
          </w:p>
          <w:p w:rsidR="005279B7" w:rsidRPr="007F0E36" w:rsidRDefault="005279B7" w:rsidP="00296884">
            <w:pPr>
              <w:ind w:firstLine="284"/>
              <w:jc w:val="both"/>
              <w:rPr>
                <w:color w:val="000000"/>
              </w:rPr>
            </w:pPr>
            <w:r w:rsidRPr="007F0E36">
              <w:rPr>
                <w:color w:val="000000"/>
              </w:rPr>
              <w:t>−  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5279B7" w:rsidRPr="007F0E36" w:rsidRDefault="005279B7" w:rsidP="00296884">
            <w:pPr>
              <w:ind w:firstLine="284"/>
              <w:jc w:val="both"/>
              <w:rPr>
                <w:color w:val="000000"/>
              </w:rPr>
            </w:pPr>
            <w:r w:rsidRPr="007F0E36">
              <w:rPr>
                <w:color w:val="000000"/>
              </w:rPr>
              <w:t>−  знает и выполняет условия безопасного поведения на улице, в быту, условия безопасности при пользовании общественным транспортом, знает правила дорожного движения;</w:t>
            </w:r>
          </w:p>
          <w:p w:rsidR="005279B7" w:rsidRPr="007F0E36" w:rsidRDefault="005279B7" w:rsidP="00296884">
            <w:pPr>
              <w:ind w:firstLine="284"/>
              <w:jc w:val="both"/>
              <w:rPr>
                <w:color w:val="000000"/>
              </w:rPr>
            </w:pPr>
            <w:r w:rsidRPr="007F0E36">
              <w:rPr>
                <w:color w:val="000000"/>
              </w:rPr>
              <w:t>−  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5279B7" w:rsidRPr="007F0E36" w:rsidRDefault="005279B7" w:rsidP="00296884">
            <w:pPr>
              <w:ind w:firstLine="284"/>
              <w:jc w:val="both"/>
              <w:rPr>
                <w:b/>
                <w:bCs/>
              </w:rPr>
            </w:pPr>
            <w:r w:rsidRPr="007F0E36">
              <w:t xml:space="preserve">−  </w:t>
            </w:r>
            <w:r w:rsidRPr="007F0E36">
              <w:rPr>
                <w:color w:val="000000"/>
              </w:rPr>
              <w:t>умеет управлять своей памятью и регулировать ее проявление.</w:t>
            </w:r>
          </w:p>
        </w:tc>
      </w:tr>
      <w:tr w:rsidR="005279B7" w:rsidRPr="007F0E36">
        <w:trPr>
          <w:trHeight w:val="3068"/>
        </w:trPr>
        <w:tc>
          <w:tcPr>
            <w:tcW w:w="1050" w:type="pct"/>
          </w:tcPr>
          <w:p w:rsidR="005279B7" w:rsidRPr="007F0E36" w:rsidRDefault="005279B7" w:rsidP="00296884">
            <w:pPr>
              <w:ind w:firstLine="284"/>
              <w:jc w:val="both"/>
              <w:rPr>
                <w:b/>
                <w:bCs/>
              </w:rPr>
            </w:pPr>
            <w:r w:rsidRPr="007F0E36">
              <w:rPr>
                <w:b/>
                <w:bCs/>
              </w:rPr>
              <w:t>4 класса</w:t>
            </w:r>
          </w:p>
        </w:tc>
        <w:tc>
          <w:tcPr>
            <w:tcW w:w="3950" w:type="pct"/>
          </w:tcPr>
          <w:p w:rsidR="005279B7" w:rsidRPr="007F0E36" w:rsidRDefault="005279B7" w:rsidP="00296884">
            <w:pPr>
              <w:ind w:firstLine="284"/>
              <w:jc w:val="both"/>
              <w:rPr>
                <w:color w:val="000000"/>
              </w:rPr>
            </w:pPr>
            <w:r w:rsidRPr="007F0E36">
              <w:rPr>
                <w:color w:val="000000"/>
              </w:rPr>
              <w:t>−  владеет произвольным вниманием, умеет организовывать и регулировать свое внимание, сознательно управлять им;</w:t>
            </w:r>
          </w:p>
          <w:p w:rsidR="005279B7" w:rsidRPr="007F0E36" w:rsidRDefault="005279B7" w:rsidP="00296884">
            <w:pPr>
              <w:ind w:firstLine="284"/>
              <w:jc w:val="both"/>
              <w:rPr>
                <w:color w:val="000000"/>
              </w:rPr>
            </w:pPr>
            <w:r w:rsidRPr="007F0E36">
              <w:rPr>
                <w:color w:val="000000"/>
              </w:rPr>
              <w:t>−  имеет первоначально отработанную произвольную память;</w:t>
            </w:r>
          </w:p>
          <w:p w:rsidR="005279B7" w:rsidRPr="007F0E36" w:rsidRDefault="005279B7" w:rsidP="00296884">
            <w:pPr>
              <w:ind w:firstLine="284"/>
              <w:jc w:val="both"/>
              <w:rPr>
                <w:color w:val="000000"/>
              </w:rPr>
            </w:pPr>
            <w:r w:rsidRPr="007F0E36">
              <w:rPr>
                <w:color w:val="000000"/>
              </w:rPr>
              <w:t>−  коммуникативен, владеет культурой общения, бережно относится к общечеловеческим ценностям; честен, принципиален, умеет отстаивать свои взгляды и убеждения, настойчив в преодолении трудностей;</w:t>
            </w:r>
          </w:p>
          <w:p w:rsidR="005279B7" w:rsidRPr="007F0E36" w:rsidRDefault="005279B7" w:rsidP="00296884">
            <w:pPr>
              <w:ind w:firstLine="284"/>
              <w:jc w:val="both"/>
              <w:rPr>
                <w:color w:val="000000"/>
              </w:rPr>
            </w:pPr>
            <w:r w:rsidRPr="007F0E36">
              <w:rPr>
                <w:color w:val="000000"/>
              </w:rPr>
              <w:t>−  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rsidR="005279B7" w:rsidRPr="007F0E36" w:rsidRDefault="005279B7" w:rsidP="00296884">
            <w:pPr>
              <w:ind w:firstLine="284"/>
              <w:jc w:val="both"/>
              <w:rPr>
                <w:color w:val="000000"/>
              </w:rPr>
            </w:pPr>
            <w:r w:rsidRPr="007F0E36">
              <w:rPr>
                <w:color w:val="000000"/>
              </w:rPr>
              <w:t>−  способен действовать в чрезвы</w:t>
            </w:r>
            <w:r w:rsidRPr="007F0E36">
              <w:rPr>
                <w:color w:val="000000"/>
              </w:rPr>
              <w:softHyphen/>
              <w:t>чайных ситуациях, сознательно и ответственно относиться к личной безопасности и безопасности окружающих;</w:t>
            </w:r>
          </w:p>
          <w:p w:rsidR="005279B7" w:rsidRPr="007F0E36" w:rsidRDefault="005279B7" w:rsidP="00296884">
            <w:pPr>
              <w:ind w:firstLine="284"/>
              <w:jc w:val="both"/>
              <w:rPr>
                <w:color w:val="000000"/>
              </w:rPr>
            </w:pPr>
            <w:r w:rsidRPr="007F0E36">
              <w:rPr>
                <w:color w:val="000000"/>
              </w:rPr>
              <w:t>−  способен действовать, анализировать свои действия, находить причину затруднений, строить новый проект своих действий, способен к рефлексии, саморегуляции, к сознательному управлению своим поведением;</w:t>
            </w:r>
          </w:p>
          <w:p w:rsidR="005279B7" w:rsidRPr="007F0E36" w:rsidRDefault="005279B7" w:rsidP="00296884">
            <w:pPr>
              <w:ind w:firstLine="284"/>
              <w:jc w:val="both"/>
              <w:rPr>
                <w:color w:val="000000"/>
              </w:rPr>
            </w:pPr>
            <w:r w:rsidRPr="007F0E36">
              <w:rPr>
                <w:color w:val="000000"/>
              </w:rPr>
              <w:t>−  владеет культурой самоопределения личности, стремится к самосовершенствованию, мотивирован на достижение успеха, на дальнейшее продолжение образования в основной школе;</w:t>
            </w:r>
          </w:p>
          <w:p w:rsidR="005279B7" w:rsidRPr="007F0E36" w:rsidRDefault="005279B7" w:rsidP="00296884">
            <w:pPr>
              <w:ind w:firstLine="284"/>
              <w:jc w:val="both"/>
              <w:rPr>
                <w:color w:val="000000"/>
              </w:rPr>
            </w:pPr>
            <w:r w:rsidRPr="007F0E36">
              <w:rPr>
                <w:color w:val="000000"/>
              </w:rPr>
              <w:t>−  он гражданин, патриот, ощущающий ответственность за прошлое, настоящее и будущее отечества, приверженный общечеловеческим духовным идеалам;</w:t>
            </w:r>
          </w:p>
          <w:p w:rsidR="005279B7" w:rsidRPr="007F0E36" w:rsidRDefault="005279B7" w:rsidP="00296884">
            <w:pPr>
              <w:ind w:firstLine="284"/>
              <w:jc w:val="both"/>
              <w:rPr>
                <w:b/>
                <w:bCs/>
              </w:rPr>
            </w:pPr>
            <w:r w:rsidRPr="007F0E36">
              <w:t xml:space="preserve">−  </w:t>
            </w:r>
            <w:r w:rsidRPr="007F0E36">
              <w:rPr>
                <w:color w:val="000000"/>
              </w:rPr>
              <w:t>обладает уверенностью в себе, чувством собственного достоинства, положительной самооценкой.</w:t>
            </w:r>
          </w:p>
        </w:tc>
      </w:tr>
    </w:tbl>
    <w:p w:rsidR="005279B7" w:rsidRPr="007F0E36" w:rsidRDefault="005279B7" w:rsidP="00654F47">
      <w:pPr>
        <w:ind w:firstLine="284"/>
        <w:jc w:val="both"/>
        <w:rPr>
          <w:b/>
          <w:bCs/>
        </w:rPr>
      </w:pPr>
    </w:p>
    <w:p w:rsidR="005279B7" w:rsidRPr="007F0E36" w:rsidRDefault="005279B7" w:rsidP="00654F47">
      <w:pPr>
        <w:ind w:firstLine="284"/>
        <w:jc w:val="both"/>
        <w:rPr>
          <w:b/>
          <w:bCs/>
        </w:rPr>
      </w:pPr>
      <w:r w:rsidRPr="007F0E36">
        <w:rPr>
          <w:b/>
          <w:bCs/>
        </w:rPr>
        <w:t>2. Инструменты для оценивания результатов.</w:t>
      </w:r>
    </w:p>
    <w:p w:rsidR="005279B7" w:rsidRPr="007F0E36" w:rsidRDefault="005279B7" w:rsidP="00654F47">
      <w:pPr>
        <w:ind w:firstLine="284"/>
        <w:jc w:val="both"/>
        <w:rPr>
          <w:b/>
          <w:bCs/>
          <w:i/>
          <w:iCs/>
        </w:rPr>
      </w:pPr>
      <w:r w:rsidRPr="007F0E36">
        <w:rPr>
          <w:b/>
          <w:bCs/>
          <w:i/>
          <w:iCs/>
        </w:rPr>
        <w:t xml:space="preserve"> Диагностика уровня воспитанности учащихся начальных классов</w:t>
      </w:r>
    </w:p>
    <w:p w:rsidR="005279B7" w:rsidRPr="007F0E36" w:rsidRDefault="005279B7" w:rsidP="00654F47">
      <w:pPr>
        <w:ind w:firstLine="284"/>
        <w:jc w:val="both"/>
        <w:rPr>
          <w:b/>
          <w:bCs/>
        </w:rPr>
      </w:pPr>
      <w:r w:rsidRPr="007F0E36">
        <w:rPr>
          <w:i/>
          <w:iCs/>
        </w:rPr>
        <w:t>(методика Н.П. Капустиной)</w:t>
      </w:r>
      <w:r w:rsidRPr="007F0E36">
        <w:t xml:space="preserve"> </w:t>
      </w:r>
      <w:r w:rsidRPr="007F0E36">
        <w:tab/>
      </w:r>
      <w:r w:rsidRPr="007F0E36">
        <w:tab/>
      </w:r>
      <w:r w:rsidRPr="007F0E36">
        <w:tab/>
      </w:r>
      <w:r w:rsidRPr="007F0E36">
        <w:tab/>
      </w:r>
      <w:r w:rsidRPr="007F0E36">
        <w:tab/>
      </w:r>
      <w:r w:rsidRPr="007F0E36">
        <w:rPr>
          <w:b/>
          <w:bCs/>
        </w:rPr>
        <w:t>1 – 2-е классы</w:t>
      </w:r>
    </w:p>
    <w:tbl>
      <w:tblPr>
        <w:tblW w:w="489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7"/>
        <w:gridCol w:w="1353"/>
        <w:gridCol w:w="1412"/>
        <w:gridCol w:w="964"/>
      </w:tblGrid>
      <w:tr w:rsidR="005279B7" w:rsidRPr="007F0E36">
        <w:trPr>
          <w:trHeight w:val="144"/>
        </w:trPr>
        <w:tc>
          <w:tcPr>
            <w:tcW w:w="3093" w:type="pct"/>
          </w:tcPr>
          <w:p w:rsidR="005279B7" w:rsidRPr="007F0E36" w:rsidRDefault="005279B7" w:rsidP="00296884">
            <w:pPr>
              <w:ind w:firstLine="284"/>
              <w:jc w:val="both"/>
              <w:rPr>
                <w:i/>
                <w:iCs/>
              </w:rPr>
            </w:pPr>
          </w:p>
        </w:tc>
        <w:tc>
          <w:tcPr>
            <w:tcW w:w="692" w:type="pct"/>
          </w:tcPr>
          <w:p w:rsidR="005279B7" w:rsidRPr="007F0E36" w:rsidRDefault="005279B7" w:rsidP="00296884">
            <w:r w:rsidRPr="007F0E36">
              <w:t xml:space="preserve">Я оцениваю себя </w:t>
            </w:r>
            <w:r w:rsidRPr="007F0E36">
              <w:lastRenderedPageBreak/>
              <w:t>вместе с родителями</w:t>
            </w:r>
          </w:p>
        </w:tc>
        <w:tc>
          <w:tcPr>
            <w:tcW w:w="722" w:type="pct"/>
          </w:tcPr>
          <w:p w:rsidR="005279B7" w:rsidRPr="007F0E36" w:rsidRDefault="005279B7" w:rsidP="00296884">
            <w:r w:rsidRPr="007F0E36">
              <w:lastRenderedPageBreak/>
              <w:t>Меня оценивает учитель</w:t>
            </w:r>
          </w:p>
        </w:tc>
        <w:tc>
          <w:tcPr>
            <w:tcW w:w="493" w:type="pct"/>
          </w:tcPr>
          <w:p w:rsidR="005279B7" w:rsidRPr="007F0E36" w:rsidRDefault="005279B7" w:rsidP="00296884">
            <w:r w:rsidRPr="007F0E36">
              <w:t>Итоговые оценки</w:t>
            </w:r>
          </w:p>
        </w:tc>
      </w:tr>
      <w:tr w:rsidR="005279B7" w:rsidRPr="007F0E36">
        <w:trPr>
          <w:trHeight w:val="144"/>
        </w:trPr>
        <w:tc>
          <w:tcPr>
            <w:tcW w:w="3093" w:type="pct"/>
          </w:tcPr>
          <w:p w:rsidR="005279B7" w:rsidRPr="007F0E36" w:rsidRDefault="005279B7" w:rsidP="00296884">
            <w:pPr>
              <w:ind w:firstLine="284"/>
              <w:jc w:val="both"/>
              <w:rPr>
                <w:b/>
                <w:bCs/>
              </w:rPr>
            </w:pPr>
            <w:r w:rsidRPr="007F0E36">
              <w:rPr>
                <w:b/>
                <w:bCs/>
              </w:rPr>
              <w:lastRenderedPageBreak/>
              <w:t>1. ЛЮБОЗНАТЕЛЬНОСТЬ:</w:t>
            </w:r>
          </w:p>
          <w:p w:rsidR="005279B7" w:rsidRPr="007F0E36" w:rsidRDefault="005279B7" w:rsidP="00296884">
            <w:pPr>
              <w:ind w:firstLine="284"/>
              <w:jc w:val="both"/>
            </w:pPr>
            <w:r w:rsidRPr="007F0E36">
              <w:t>- мне интересно учиться</w:t>
            </w:r>
          </w:p>
          <w:p w:rsidR="005279B7" w:rsidRPr="007F0E36" w:rsidRDefault="005279B7" w:rsidP="00296884">
            <w:pPr>
              <w:ind w:firstLine="284"/>
              <w:jc w:val="both"/>
            </w:pPr>
            <w:r w:rsidRPr="007F0E36">
              <w:t>- я люблю мечтать</w:t>
            </w:r>
          </w:p>
          <w:p w:rsidR="005279B7" w:rsidRPr="007F0E36" w:rsidRDefault="005279B7" w:rsidP="00296884">
            <w:pPr>
              <w:ind w:firstLine="284"/>
              <w:jc w:val="both"/>
            </w:pPr>
            <w:r w:rsidRPr="007F0E36">
              <w:t>- мне интересно находить ответы на непонятные вопросы</w:t>
            </w:r>
          </w:p>
          <w:p w:rsidR="005279B7" w:rsidRPr="007F0E36" w:rsidRDefault="005279B7" w:rsidP="00296884">
            <w:pPr>
              <w:ind w:firstLine="284"/>
              <w:jc w:val="both"/>
            </w:pPr>
            <w:r w:rsidRPr="007F0E36">
              <w:t>- мне нравится выполнять домашние задания</w:t>
            </w:r>
          </w:p>
          <w:p w:rsidR="005279B7" w:rsidRPr="007F0E36" w:rsidRDefault="005279B7" w:rsidP="00296884">
            <w:pPr>
              <w:ind w:firstLine="284"/>
              <w:jc w:val="both"/>
            </w:pPr>
            <w:r w:rsidRPr="007F0E36">
              <w:t>- я стремлюсь получать хорошие отметки</w:t>
            </w:r>
          </w:p>
        </w:tc>
        <w:tc>
          <w:tcPr>
            <w:tcW w:w="692" w:type="pct"/>
          </w:tcPr>
          <w:p w:rsidR="005279B7" w:rsidRPr="007F0E36" w:rsidRDefault="005279B7" w:rsidP="00296884"/>
        </w:tc>
        <w:tc>
          <w:tcPr>
            <w:tcW w:w="722" w:type="pct"/>
          </w:tcPr>
          <w:p w:rsidR="005279B7" w:rsidRPr="007F0E36" w:rsidRDefault="005279B7" w:rsidP="00296884"/>
        </w:tc>
        <w:tc>
          <w:tcPr>
            <w:tcW w:w="493" w:type="pct"/>
          </w:tcPr>
          <w:p w:rsidR="005279B7" w:rsidRPr="007F0E36" w:rsidRDefault="005279B7" w:rsidP="00296884"/>
        </w:tc>
      </w:tr>
      <w:tr w:rsidR="005279B7" w:rsidRPr="007F0E36">
        <w:trPr>
          <w:trHeight w:val="144"/>
        </w:trPr>
        <w:tc>
          <w:tcPr>
            <w:tcW w:w="3093" w:type="pct"/>
          </w:tcPr>
          <w:p w:rsidR="005279B7" w:rsidRPr="007F0E36" w:rsidRDefault="005279B7" w:rsidP="00296884">
            <w:pPr>
              <w:ind w:firstLine="284"/>
              <w:jc w:val="both"/>
              <w:rPr>
                <w:b/>
                <w:bCs/>
              </w:rPr>
            </w:pPr>
            <w:r w:rsidRPr="007F0E36">
              <w:rPr>
                <w:b/>
                <w:bCs/>
              </w:rPr>
              <w:t>2. ТРУДОЛЮБИЕ:</w:t>
            </w:r>
          </w:p>
          <w:p w:rsidR="005279B7" w:rsidRPr="007F0E36" w:rsidRDefault="005279B7" w:rsidP="00296884">
            <w:pPr>
              <w:ind w:firstLine="284"/>
              <w:jc w:val="both"/>
            </w:pPr>
            <w:r w:rsidRPr="007F0E36">
              <w:t>- я старателен в  учебе</w:t>
            </w:r>
          </w:p>
          <w:p w:rsidR="005279B7" w:rsidRPr="007F0E36" w:rsidRDefault="005279B7" w:rsidP="00296884">
            <w:pPr>
              <w:ind w:firstLine="284"/>
              <w:jc w:val="both"/>
            </w:pPr>
            <w:r w:rsidRPr="007F0E36">
              <w:t>- я внимателен</w:t>
            </w:r>
          </w:p>
          <w:p w:rsidR="005279B7" w:rsidRPr="007F0E36" w:rsidRDefault="005279B7" w:rsidP="00296884">
            <w:pPr>
              <w:ind w:firstLine="284"/>
              <w:jc w:val="both"/>
            </w:pPr>
            <w:r w:rsidRPr="007F0E36">
              <w:t>- я помогаю другим в делах и сам обращаюсь за помощью</w:t>
            </w:r>
          </w:p>
          <w:p w:rsidR="005279B7" w:rsidRPr="007F0E36" w:rsidRDefault="005279B7" w:rsidP="00296884">
            <w:pPr>
              <w:ind w:firstLine="284"/>
              <w:jc w:val="both"/>
            </w:pPr>
            <w:r w:rsidRPr="007F0E36">
              <w:t>- мне нравится помогать родителям, выполнять домашнюю работу</w:t>
            </w:r>
          </w:p>
          <w:p w:rsidR="005279B7" w:rsidRPr="007F0E36" w:rsidRDefault="005279B7" w:rsidP="00296884">
            <w:pPr>
              <w:ind w:firstLine="284"/>
              <w:jc w:val="both"/>
            </w:pPr>
            <w:r w:rsidRPr="007F0E36">
              <w:t>- мне нравится дежурство в школе</w:t>
            </w:r>
          </w:p>
        </w:tc>
        <w:tc>
          <w:tcPr>
            <w:tcW w:w="692" w:type="pct"/>
          </w:tcPr>
          <w:p w:rsidR="005279B7" w:rsidRPr="007F0E36" w:rsidRDefault="005279B7" w:rsidP="00296884"/>
        </w:tc>
        <w:tc>
          <w:tcPr>
            <w:tcW w:w="722" w:type="pct"/>
          </w:tcPr>
          <w:p w:rsidR="005279B7" w:rsidRPr="007F0E36" w:rsidRDefault="005279B7" w:rsidP="00296884"/>
        </w:tc>
        <w:tc>
          <w:tcPr>
            <w:tcW w:w="493" w:type="pct"/>
          </w:tcPr>
          <w:p w:rsidR="005279B7" w:rsidRPr="007F0E36" w:rsidRDefault="005279B7" w:rsidP="00296884"/>
        </w:tc>
      </w:tr>
      <w:tr w:rsidR="005279B7" w:rsidRPr="007F0E36">
        <w:trPr>
          <w:trHeight w:val="1481"/>
        </w:trPr>
        <w:tc>
          <w:tcPr>
            <w:tcW w:w="3093" w:type="pct"/>
          </w:tcPr>
          <w:p w:rsidR="005279B7" w:rsidRPr="007F0E36" w:rsidRDefault="005279B7" w:rsidP="00296884">
            <w:pPr>
              <w:ind w:firstLine="284"/>
              <w:jc w:val="both"/>
              <w:rPr>
                <w:b/>
                <w:bCs/>
              </w:rPr>
            </w:pPr>
            <w:r w:rsidRPr="007F0E36">
              <w:rPr>
                <w:b/>
                <w:bCs/>
              </w:rPr>
              <w:t>3.БЕРЕЖНОЕ ОТНОШЕНИЕ К ПРИРОДЕ:</w:t>
            </w:r>
          </w:p>
          <w:p w:rsidR="005279B7" w:rsidRPr="007F0E36" w:rsidRDefault="005279B7" w:rsidP="00296884">
            <w:pPr>
              <w:ind w:firstLine="284"/>
              <w:jc w:val="both"/>
            </w:pPr>
            <w:r w:rsidRPr="007F0E36">
              <w:t>- к земле</w:t>
            </w:r>
          </w:p>
          <w:p w:rsidR="005279B7" w:rsidRPr="007F0E36" w:rsidRDefault="005279B7" w:rsidP="00296884">
            <w:pPr>
              <w:ind w:firstLine="284"/>
              <w:jc w:val="both"/>
            </w:pPr>
            <w:r w:rsidRPr="007F0E36">
              <w:t>- к растениям</w:t>
            </w:r>
          </w:p>
          <w:p w:rsidR="005279B7" w:rsidRPr="007F0E36" w:rsidRDefault="005279B7" w:rsidP="00296884">
            <w:pPr>
              <w:ind w:firstLine="284"/>
              <w:jc w:val="both"/>
            </w:pPr>
            <w:r w:rsidRPr="007F0E36">
              <w:t>- к животным</w:t>
            </w:r>
          </w:p>
          <w:p w:rsidR="005279B7" w:rsidRPr="007F0E36" w:rsidRDefault="005279B7" w:rsidP="00296884">
            <w:pPr>
              <w:ind w:firstLine="284"/>
              <w:jc w:val="both"/>
              <w:rPr>
                <w:b/>
                <w:bCs/>
              </w:rPr>
            </w:pPr>
            <w:r w:rsidRPr="007F0E36">
              <w:t>- к природе</w:t>
            </w:r>
          </w:p>
        </w:tc>
        <w:tc>
          <w:tcPr>
            <w:tcW w:w="692" w:type="pct"/>
          </w:tcPr>
          <w:p w:rsidR="005279B7" w:rsidRPr="007F0E36" w:rsidRDefault="005279B7" w:rsidP="00296884"/>
        </w:tc>
        <w:tc>
          <w:tcPr>
            <w:tcW w:w="722" w:type="pct"/>
          </w:tcPr>
          <w:p w:rsidR="005279B7" w:rsidRPr="007F0E36" w:rsidRDefault="005279B7" w:rsidP="00296884"/>
        </w:tc>
        <w:tc>
          <w:tcPr>
            <w:tcW w:w="493" w:type="pct"/>
          </w:tcPr>
          <w:p w:rsidR="005279B7" w:rsidRPr="007F0E36" w:rsidRDefault="005279B7" w:rsidP="00296884"/>
        </w:tc>
      </w:tr>
      <w:tr w:rsidR="005279B7" w:rsidRPr="007F0E36">
        <w:trPr>
          <w:trHeight w:val="1258"/>
        </w:trPr>
        <w:tc>
          <w:tcPr>
            <w:tcW w:w="3093" w:type="pct"/>
          </w:tcPr>
          <w:p w:rsidR="005279B7" w:rsidRPr="007F0E36" w:rsidRDefault="005279B7" w:rsidP="00296884">
            <w:pPr>
              <w:ind w:firstLine="284"/>
              <w:jc w:val="both"/>
              <w:rPr>
                <w:b/>
                <w:bCs/>
              </w:rPr>
            </w:pPr>
            <w:r w:rsidRPr="007F0E36">
              <w:rPr>
                <w:b/>
                <w:bCs/>
              </w:rPr>
              <w:t>4. МОЕ ОТНОШЕНИЕ К ШКОЛЕ:</w:t>
            </w:r>
          </w:p>
          <w:p w:rsidR="005279B7" w:rsidRPr="007F0E36" w:rsidRDefault="005279B7" w:rsidP="00296884">
            <w:pPr>
              <w:ind w:firstLine="284"/>
              <w:jc w:val="both"/>
            </w:pPr>
            <w:r w:rsidRPr="007F0E36">
              <w:t>- я выполняю правила для учащихся</w:t>
            </w:r>
          </w:p>
          <w:p w:rsidR="005279B7" w:rsidRPr="007F0E36" w:rsidRDefault="005279B7" w:rsidP="00296884">
            <w:pPr>
              <w:ind w:firstLine="284"/>
              <w:jc w:val="both"/>
            </w:pPr>
            <w:r w:rsidRPr="007F0E36">
              <w:t>- я добр в отношениях с людьми</w:t>
            </w:r>
          </w:p>
          <w:p w:rsidR="005279B7" w:rsidRPr="007F0E36" w:rsidRDefault="005279B7" w:rsidP="00296884">
            <w:pPr>
              <w:ind w:firstLine="284"/>
              <w:jc w:val="both"/>
            </w:pPr>
            <w:r w:rsidRPr="007F0E36">
              <w:t>- я участвую в делах класса и школы</w:t>
            </w:r>
          </w:p>
        </w:tc>
        <w:tc>
          <w:tcPr>
            <w:tcW w:w="692" w:type="pct"/>
          </w:tcPr>
          <w:p w:rsidR="005279B7" w:rsidRPr="007F0E36" w:rsidRDefault="005279B7" w:rsidP="00296884"/>
        </w:tc>
        <w:tc>
          <w:tcPr>
            <w:tcW w:w="722" w:type="pct"/>
          </w:tcPr>
          <w:p w:rsidR="005279B7" w:rsidRPr="007F0E36" w:rsidRDefault="005279B7" w:rsidP="00296884"/>
        </w:tc>
        <w:tc>
          <w:tcPr>
            <w:tcW w:w="493" w:type="pct"/>
          </w:tcPr>
          <w:p w:rsidR="005279B7" w:rsidRPr="007F0E36" w:rsidRDefault="005279B7" w:rsidP="00296884"/>
        </w:tc>
      </w:tr>
      <w:tr w:rsidR="005279B7" w:rsidRPr="007F0E36">
        <w:trPr>
          <w:trHeight w:val="1603"/>
        </w:trPr>
        <w:tc>
          <w:tcPr>
            <w:tcW w:w="3093" w:type="pct"/>
          </w:tcPr>
          <w:p w:rsidR="005279B7" w:rsidRPr="007F0E36" w:rsidRDefault="005279B7" w:rsidP="00296884">
            <w:pPr>
              <w:ind w:firstLine="284"/>
              <w:jc w:val="both"/>
              <w:rPr>
                <w:b/>
                <w:bCs/>
              </w:rPr>
            </w:pPr>
            <w:r w:rsidRPr="007F0E36">
              <w:rPr>
                <w:b/>
                <w:bCs/>
              </w:rPr>
              <w:t>5. КРАСИВОЕ В МОЕЙ ЖИЗНИ:</w:t>
            </w:r>
          </w:p>
          <w:p w:rsidR="005279B7" w:rsidRPr="007F0E36" w:rsidRDefault="005279B7" w:rsidP="00296884">
            <w:pPr>
              <w:ind w:firstLine="284"/>
              <w:jc w:val="both"/>
            </w:pPr>
            <w:r w:rsidRPr="007F0E36">
              <w:t>- я аккуратен в делах</w:t>
            </w:r>
          </w:p>
          <w:p w:rsidR="005279B7" w:rsidRPr="007F0E36" w:rsidRDefault="005279B7" w:rsidP="00296884">
            <w:pPr>
              <w:ind w:firstLine="284"/>
              <w:jc w:val="both"/>
            </w:pPr>
            <w:r w:rsidRPr="007F0E36">
              <w:t>- я опрятен в одежде</w:t>
            </w:r>
          </w:p>
          <w:p w:rsidR="005279B7" w:rsidRPr="007F0E36" w:rsidRDefault="005279B7" w:rsidP="00296884">
            <w:pPr>
              <w:ind w:firstLine="284"/>
              <w:jc w:val="both"/>
            </w:pPr>
            <w:r w:rsidRPr="007F0E36">
              <w:t>- мне нравится красивое вокруг меня</w:t>
            </w:r>
          </w:p>
          <w:p w:rsidR="005279B7" w:rsidRPr="007F0E36" w:rsidRDefault="005279B7" w:rsidP="00296884">
            <w:pPr>
              <w:ind w:firstLine="284"/>
              <w:jc w:val="both"/>
              <w:rPr>
                <w:b/>
                <w:bCs/>
              </w:rPr>
            </w:pPr>
            <w:r w:rsidRPr="007F0E36">
              <w:t>- я вежлив в отношениях с людьми</w:t>
            </w:r>
          </w:p>
        </w:tc>
        <w:tc>
          <w:tcPr>
            <w:tcW w:w="692" w:type="pct"/>
          </w:tcPr>
          <w:p w:rsidR="005279B7" w:rsidRPr="007F0E36" w:rsidRDefault="005279B7" w:rsidP="00296884"/>
        </w:tc>
        <w:tc>
          <w:tcPr>
            <w:tcW w:w="722" w:type="pct"/>
          </w:tcPr>
          <w:p w:rsidR="005279B7" w:rsidRPr="007F0E36" w:rsidRDefault="005279B7" w:rsidP="00296884"/>
        </w:tc>
        <w:tc>
          <w:tcPr>
            <w:tcW w:w="493" w:type="pct"/>
          </w:tcPr>
          <w:p w:rsidR="005279B7" w:rsidRPr="007F0E36" w:rsidRDefault="005279B7" w:rsidP="00296884"/>
        </w:tc>
      </w:tr>
      <w:tr w:rsidR="005279B7" w:rsidRPr="007F0E36">
        <w:trPr>
          <w:trHeight w:val="1433"/>
        </w:trPr>
        <w:tc>
          <w:tcPr>
            <w:tcW w:w="3093" w:type="pct"/>
          </w:tcPr>
          <w:p w:rsidR="005279B7" w:rsidRPr="007F0E36" w:rsidRDefault="005279B7" w:rsidP="00296884">
            <w:pPr>
              <w:ind w:firstLine="284"/>
              <w:jc w:val="both"/>
              <w:rPr>
                <w:b/>
                <w:bCs/>
              </w:rPr>
            </w:pPr>
            <w:r w:rsidRPr="007F0E36">
              <w:rPr>
                <w:b/>
                <w:bCs/>
              </w:rPr>
              <w:t>6. КАК Я ОТНОШУСЬ К СЕБЕ:</w:t>
            </w:r>
          </w:p>
          <w:p w:rsidR="005279B7" w:rsidRPr="007F0E36" w:rsidRDefault="005279B7" w:rsidP="00296884">
            <w:pPr>
              <w:ind w:firstLine="284"/>
              <w:jc w:val="both"/>
            </w:pPr>
            <w:r w:rsidRPr="007F0E36">
              <w:t>- я управляю собой</w:t>
            </w:r>
          </w:p>
          <w:p w:rsidR="005279B7" w:rsidRPr="007F0E36" w:rsidRDefault="005279B7" w:rsidP="00296884">
            <w:pPr>
              <w:ind w:firstLine="284"/>
              <w:jc w:val="both"/>
            </w:pPr>
            <w:r w:rsidRPr="007F0E36">
              <w:t>- я соблюдаю санитарно-гигиенические правила ухода за собой</w:t>
            </w:r>
          </w:p>
          <w:p w:rsidR="005279B7" w:rsidRPr="007F0E36" w:rsidRDefault="005279B7" w:rsidP="00296884">
            <w:pPr>
              <w:ind w:firstLine="284"/>
              <w:jc w:val="both"/>
              <w:rPr>
                <w:b/>
                <w:bCs/>
              </w:rPr>
            </w:pPr>
            <w:r w:rsidRPr="007F0E36">
              <w:t>- у меня нет вредных привычек</w:t>
            </w:r>
          </w:p>
        </w:tc>
        <w:tc>
          <w:tcPr>
            <w:tcW w:w="692" w:type="pct"/>
          </w:tcPr>
          <w:p w:rsidR="005279B7" w:rsidRPr="007F0E36" w:rsidRDefault="005279B7" w:rsidP="00296884"/>
        </w:tc>
        <w:tc>
          <w:tcPr>
            <w:tcW w:w="722" w:type="pct"/>
          </w:tcPr>
          <w:p w:rsidR="005279B7" w:rsidRPr="007F0E36" w:rsidRDefault="005279B7" w:rsidP="00296884"/>
        </w:tc>
        <w:tc>
          <w:tcPr>
            <w:tcW w:w="493" w:type="pct"/>
          </w:tcPr>
          <w:p w:rsidR="005279B7" w:rsidRPr="007F0E36" w:rsidRDefault="005279B7" w:rsidP="00296884"/>
        </w:tc>
      </w:tr>
    </w:tbl>
    <w:p w:rsidR="005279B7" w:rsidRPr="007F0E36" w:rsidRDefault="005279B7" w:rsidP="00654F47">
      <w:pPr>
        <w:ind w:firstLine="284"/>
        <w:jc w:val="both"/>
      </w:pPr>
      <w:r w:rsidRPr="007F0E36">
        <w:rPr>
          <w:i/>
          <w:iCs/>
        </w:rPr>
        <w:t>Оценка результатов:</w:t>
      </w:r>
      <w:r w:rsidRPr="007F0E36">
        <w:t>5 – всегда, 4 – часто, 3 – редко, 2 – никогда, 1 – у меня другая позиция. По каждому качеству выводится среднеарифметическая оценка. В результате каждый ученик имеет 6 оценок. Они складываются и делятся на 6. Средний балл – уровень воспитанности.</w:t>
      </w:r>
    </w:p>
    <w:p w:rsidR="005279B7" w:rsidRPr="007F0E36" w:rsidRDefault="005279B7" w:rsidP="00654F47">
      <w:pPr>
        <w:ind w:firstLine="284"/>
        <w:jc w:val="both"/>
      </w:pPr>
      <w:r w:rsidRPr="007F0E36">
        <w:t>5 – 4,5 – высокий уровень</w:t>
      </w:r>
      <w:r w:rsidRPr="007F0E36">
        <w:tab/>
      </w:r>
      <w:r w:rsidRPr="007F0E36">
        <w:tab/>
      </w:r>
      <w:r w:rsidRPr="007F0E36">
        <w:tab/>
        <w:t xml:space="preserve">3,9 – 2,9 - средний уровень </w:t>
      </w:r>
    </w:p>
    <w:p w:rsidR="005279B7" w:rsidRPr="007F0E36" w:rsidRDefault="005279B7" w:rsidP="00654F47">
      <w:pPr>
        <w:ind w:firstLine="284"/>
        <w:jc w:val="both"/>
      </w:pPr>
      <w:r w:rsidRPr="007F0E36">
        <w:t>4,4 – 4 – хороший уровень</w:t>
      </w:r>
      <w:r w:rsidRPr="007F0E36">
        <w:tab/>
      </w:r>
      <w:r w:rsidRPr="007F0E36">
        <w:tab/>
      </w:r>
      <w:r w:rsidRPr="007F0E36">
        <w:tab/>
        <w:t>2,8 – 2 – низкий уровень.</w:t>
      </w:r>
    </w:p>
    <w:p w:rsidR="005279B7" w:rsidRPr="007F0E36" w:rsidRDefault="005279B7" w:rsidP="00654F47">
      <w:pPr>
        <w:ind w:firstLine="284"/>
        <w:jc w:val="both"/>
        <w:rPr>
          <w:b/>
          <w:bCs/>
          <w:i/>
          <w:iCs/>
        </w:rPr>
      </w:pPr>
    </w:p>
    <w:p w:rsidR="005279B7" w:rsidRPr="007F0E36" w:rsidRDefault="005279B7" w:rsidP="00654F47">
      <w:pPr>
        <w:ind w:firstLine="284"/>
        <w:jc w:val="both"/>
        <w:rPr>
          <w:b/>
          <w:bCs/>
          <w:i/>
          <w:iCs/>
        </w:rPr>
      </w:pPr>
    </w:p>
    <w:p w:rsidR="005279B7" w:rsidRPr="007F0E36" w:rsidRDefault="005279B7" w:rsidP="00654F47">
      <w:pPr>
        <w:ind w:firstLine="284"/>
        <w:jc w:val="both"/>
        <w:rPr>
          <w:b/>
          <w:bCs/>
          <w:i/>
          <w:iCs/>
        </w:rPr>
      </w:pPr>
    </w:p>
    <w:p w:rsidR="005279B7" w:rsidRPr="007F0E36" w:rsidRDefault="005279B7" w:rsidP="00654F47">
      <w:pPr>
        <w:ind w:firstLine="284"/>
        <w:jc w:val="both"/>
        <w:rPr>
          <w:b/>
          <w:bCs/>
        </w:rPr>
      </w:pPr>
      <w:r w:rsidRPr="007F0E36">
        <w:rPr>
          <w:b/>
          <w:bCs/>
        </w:rPr>
        <w:t>Диагностика уровня воспитанности учащихся начальных классов</w:t>
      </w:r>
    </w:p>
    <w:p w:rsidR="005279B7" w:rsidRPr="007F0E36" w:rsidRDefault="005279B7" w:rsidP="00654F47">
      <w:pPr>
        <w:ind w:firstLine="284"/>
        <w:jc w:val="both"/>
        <w:rPr>
          <w:b/>
          <w:bCs/>
        </w:rPr>
      </w:pPr>
      <w:r w:rsidRPr="007F0E36">
        <w:t xml:space="preserve">(методика Н.П. Капустиной) </w:t>
      </w:r>
      <w:r w:rsidRPr="007F0E36">
        <w:tab/>
      </w:r>
      <w:r w:rsidRPr="007F0E36">
        <w:tab/>
      </w:r>
      <w:r w:rsidRPr="007F0E36">
        <w:tab/>
      </w:r>
      <w:r w:rsidRPr="007F0E36">
        <w:tab/>
      </w:r>
      <w:r w:rsidRPr="007F0E36">
        <w:tab/>
      </w:r>
      <w:r w:rsidRPr="007F0E36">
        <w:tab/>
        <w:t xml:space="preserve"> </w:t>
      </w:r>
      <w:r w:rsidRPr="007F0E36">
        <w:rPr>
          <w:b/>
          <w:bCs/>
        </w:rPr>
        <w:t>3 – 4-е классы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3"/>
        <w:gridCol w:w="1429"/>
        <w:gridCol w:w="1260"/>
        <w:gridCol w:w="1214"/>
      </w:tblGrid>
      <w:tr w:rsidR="005279B7" w:rsidRPr="007F0E36">
        <w:tc>
          <w:tcPr>
            <w:tcW w:w="3097" w:type="pct"/>
          </w:tcPr>
          <w:p w:rsidR="005279B7" w:rsidRPr="007F0E36" w:rsidRDefault="005279B7" w:rsidP="00296884">
            <w:pPr>
              <w:ind w:firstLine="284"/>
              <w:jc w:val="both"/>
            </w:pPr>
          </w:p>
        </w:tc>
        <w:tc>
          <w:tcPr>
            <w:tcW w:w="623" w:type="pct"/>
          </w:tcPr>
          <w:p w:rsidR="005279B7" w:rsidRPr="007F0E36" w:rsidRDefault="005279B7" w:rsidP="00296884">
            <w:r w:rsidRPr="007F0E36">
              <w:t>Я оцениваю</w:t>
            </w:r>
          </w:p>
          <w:p w:rsidR="005279B7" w:rsidRPr="007F0E36" w:rsidRDefault="005279B7" w:rsidP="00296884">
            <w:r w:rsidRPr="007F0E36">
              <w:t>себя вместе</w:t>
            </w:r>
          </w:p>
          <w:p w:rsidR="005279B7" w:rsidRPr="007F0E36" w:rsidRDefault="005279B7" w:rsidP="00296884">
            <w:r w:rsidRPr="007F0E36">
              <w:t>с родителями</w:t>
            </w:r>
          </w:p>
        </w:tc>
        <w:tc>
          <w:tcPr>
            <w:tcW w:w="640" w:type="pct"/>
          </w:tcPr>
          <w:p w:rsidR="005279B7" w:rsidRPr="007F0E36" w:rsidRDefault="005279B7" w:rsidP="00296884">
            <w:r w:rsidRPr="007F0E36">
              <w:t>Меня</w:t>
            </w:r>
          </w:p>
          <w:p w:rsidR="005279B7" w:rsidRPr="007F0E36" w:rsidRDefault="005279B7" w:rsidP="00296884">
            <w:r w:rsidRPr="007F0E36">
              <w:t>оценивает</w:t>
            </w:r>
          </w:p>
          <w:p w:rsidR="005279B7" w:rsidRPr="007F0E36" w:rsidRDefault="005279B7" w:rsidP="00296884">
            <w:r w:rsidRPr="007F0E36">
              <w:t>учитель</w:t>
            </w:r>
          </w:p>
        </w:tc>
        <w:tc>
          <w:tcPr>
            <w:tcW w:w="640" w:type="pct"/>
          </w:tcPr>
          <w:p w:rsidR="005279B7" w:rsidRPr="007F0E36" w:rsidRDefault="005279B7" w:rsidP="00296884">
            <w:r w:rsidRPr="007F0E36">
              <w:t>Итоговые оценки</w:t>
            </w:r>
          </w:p>
        </w:tc>
      </w:tr>
      <w:tr w:rsidR="005279B7" w:rsidRPr="007F0E36">
        <w:tc>
          <w:tcPr>
            <w:tcW w:w="3097" w:type="pct"/>
          </w:tcPr>
          <w:p w:rsidR="005279B7" w:rsidRPr="007F0E36" w:rsidRDefault="005279B7" w:rsidP="00296884">
            <w:pPr>
              <w:ind w:firstLine="284"/>
              <w:jc w:val="both"/>
              <w:rPr>
                <w:b/>
                <w:bCs/>
              </w:rPr>
            </w:pPr>
            <w:r w:rsidRPr="007F0E36">
              <w:rPr>
                <w:b/>
                <w:bCs/>
              </w:rPr>
              <w:lastRenderedPageBreak/>
              <w:t>1. ЛЮБОЗНАТЕЛЬНОСТЬ:</w:t>
            </w:r>
          </w:p>
          <w:p w:rsidR="005279B7" w:rsidRPr="007F0E36" w:rsidRDefault="005279B7" w:rsidP="00296884">
            <w:pPr>
              <w:ind w:firstLine="284"/>
              <w:jc w:val="both"/>
            </w:pPr>
            <w:r w:rsidRPr="007F0E36">
              <w:t>- мне интересно учиться</w:t>
            </w:r>
          </w:p>
          <w:p w:rsidR="005279B7" w:rsidRPr="007F0E36" w:rsidRDefault="005279B7" w:rsidP="00296884">
            <w:pPr>
              <w:ind w:firstLine="284"/>
              <w:jc w:val="both"/>
            </w:pPr>
            <w:r w:rsidRPr="007F0E36">
              <w:t xml:space="preserve">- я всегда выполняю домашние задания </w:t>
            </w:r>
          </w:p>
          <w:p w:rsidR="005279B7" w:rsidRPr="007F0E36" w:rsidRDefault="005279B7" w:rsidP="00296884">
            <w:pPr>
              <w:ind w:firstLine="284"/>
              <w:jc w:val="both"/>
            </w:pPr>
            <w:r w:rsidRPr="007F0E36">
              <w:t>- я люблю читать</w:t>
            </w:r>
          </w:p>
          <w:p w:rsidR="005279B7" w:rsidRPr="007F0E36" w:rsidRDefault="005279B7" w:rsidP="00296884">
            <w:pPr>
              <w:ind w:firstLine="284"/>
              <w:jc w:val="both"/>
            </w:pPr>
            <w:r w:rsidRPr="007F0E36">
              <w:t>- мне интересно находить ответы на непонятные вопросы</w:t>
            </w:r>
          </w:p>
          <w:p w:rsidR="005279B7" w:rsidRPr="007F0E36" w:rsidRDefault="005279B7" w:rsidP="00296884">
            <w:pPr>
              <w:ind w:firstLine="284"/>
              <w:jc w:val="both"/>
            </w:pPr>
            <w:r w:rsidRPr="007F0E36">
              <w:t>- я стремлюсь получать хорошие отметки</w:t>
            </w:r>
          </w:p>
        </w:tc>
        <w:tc>
          <w:tcPr>
            <w:tcW w:w="623" w:type="pct"/>
          </w:tcPr>
          <w:p w:rsidR="005279B7" w:rsidRPr="007F0E36" w:rsidRDefault="005279B7" w:rsidP="00296884"/>
        </w:tc>
        <w:tc>
          <w:tcPr>
            <w:tcW w:w="640" w:type="pct"/>
          </w:tcPr>
          <w:p w:rsidR="005279B7" w:rsidRPr="007F0E36" w:rsidRDefault="005279B7" w:rsidP="00296884"/>
        </w:tc>
        <w:tc>
          <w:tcPr>
            <w:tcW w:w="640" w:type="pct"/>
          </w:tcPr>
          <w:p w:rsidR="005279B7" w:rsidRPr="007F0E36" w:rsidRDefault="005279B7" w:rsidP="00296884"/>
        </w:tc>
      </w:tr>
      <w:tr w:rsidR="005279B7" w:rsidRPr="007F0E36">
        <w:tc>
          <w:tcPr>
            <w:tcW w:w="3097" w:type="pct"/>
          </w:tcPr>
          <w:p w:rsidR="005279B7" w:rsidRPr="007F0E36" w:rsidRDefault="005279B7" w:rsidP="00296884">
            <w:pPr>
              <w:ind w:firstLine="284"/>
              <w:jc w:val="both"/>
              <w:rPr>
                <w:b/>
                <w:bCs/>
              </w:rPr>
            </w:pPr>
            <w:r w:rsidRPr="007F0E36">
              <w:rPr>
                <w:b/>
                <w:bCs/>
              </w:rPr>
              <w:t>2. ПРИЛЕЖАНИЕ:</w:t>
            </w:r>
          </w:p>
          <w:p w:rsidR="005279B7" w:rsidRPr="007F0E36" w:rsidRDefault="005279B7" w:rsidP="00296884">
            <w:pPr>
              <w:ind w:firstLine="284"/>
              <w:jc w:val="both"/>
            </w:pPr>
            <w:r w:rsidRPr="007F0E36">
              <w:t>- я старателен в  учебе</w:t>
            </w:r>
          </w:p>
          <w:p w:rsidR="005279B7" w:rsidRPr="007F0E36" w:rsidRDefault="005279B7" w:rsidP="00296884">
            <w:pPr>
              <w:ind w:firstLine="284"/>
              <w:jc w:val="both"/>
            </w:pPr>
            <w:r w:rsidRPr="007F0E36">
              <w:t>- я внимателен</w:t>
            </w:r>
          </w:p>
          <w:p w:rsidR="005279B7" w:rsidRPr="007F0E36" w:rsidRDefault="005279B7" w:rsidP="00296884">
            <w:pPr>
              <w:ind w:firstLine="284"/>
              <w:jc w:val="both"/>
            </w:pPr>
            <w:r w:rsidRPr="007F0E36">
              <w:t>- я старателен</w:t>
            </w:r>
          </w:p>
          <w:p w:rsidR="005279B7" w:rsidRPr="007F0E36" w:rsidRDefault="005279B7" w:rsidP="00296884">
            <w:pPr>
              <w:ind w:firstLine="284"/>
              <w:jc w:val="both"/>
            </w:pPr>
            <w:r w:rsidRPr="007F0E36">
              <w:t>- я помогаю другим в делах и сам обращаюсь за помощью</w:t>
            </w:r>
          </w:p>
          <w:p w:rsidR="005279B7" w:rsidRPr="007F0E36" w:rsidRDefault="005279B7" w:rsidP="00296884">
            <w:pPr>
              <w:ind w:firstLine="284"/>
              <w:jc w:val="both"/>
            </w:pPr>
            <w:r w:rsidRPr="007F0E36">
              <w:t>- мне нравится самообслуживание в школе и дома</w:t>
            </w:r>
          </w:p>
        </w:tc>
        <w:tc>
          <w:tcPr>
            <w:tcW w:w="623" w:type="pct"/>
          </w:tcPr>
          <w:p w:rsidR="005279B7" w:rsidRPr="007F0E36" w:rsidRDefault="005279B7" w:rsidP="00296884"/>
        </w:tc>
        <w:tc>
          <w:tcPr>
            <w:tcW w:w="640" w:type="pct"/>
          </w:tcPr>
          <w:p w:rsidR="005279B7" w:rsidRPr="007F0E36" w:rsidRDefault="005279B7" w:rsidP="00296884"/>
        </w:tc>
        <w:tc>
          <w:tcPr>
            <w:tcW w:w="640" w:type="pct"/>
          </w:tcPr>
          <w:p w:rsidR="005279B7" w:rsidRPr="007F0E36" w:rsidRDefault="005279B7" w:rsidP="00296884"/>
        </w:tc>
      </w:tr>
      <w:tr w:rsidR="005279B7" w:rsidRPr="007F0E36">
        <w:tc>
          <w:tcPr>
            <w:tcW w:w="3097" w:type="pct"/>
          </w:tcPr>
          <w:p w:rsidR="005279B7" w:rsidRPr="007F0E36" w:rsidRDefault="005279B7" w:rsidP="00296884">
            <w:pPr>
              <w:ind w:firstLine="284"/>
              <w:jc w:val="both"/>
              <w:rPr>
                <w:b/>
                <w:bCs/>
              </w:rPr>
            </w:pPr>
            <w:r w:rsidRPr="007F0E36">
              <w:rPr>
                <w:b/>
                <w:bCs/>
              </w:rPr>
              <w:t>3. ОТНОШЕНИЕ К ПРИРОДЕ:</w:t>
            </w:r>
          </w:p>
          <w:p w:rsidR="005279B7" w:rsidRPr="007F0E36" w:rsidRDefault="005279B7" w:rsidP="00296884">
            <w:pPr>
              <w:ind w:firstLine="284"/>
              <w:jc w:val="both"/>
            </w:pPr>
            <w:r w:rsidRPr="007F0E36">
              <w:t>- я берегу землю</w:t>
            </w:r>
          </w:p>
          <w:p w:rsidR="005279B7" w:rsidRPr="007F0E36" w:rsidRDefault="005279B7" w:rsidP="00296884">
            <w:pPr>
              <w:ind w:firstLine="284"/>
              <w:jc w:val="both"/>
            </w:pPr>
            <w:r w:rsidRPr="007F0E36">
              <w:t>- я берегу растения</w:t>
            </w:r>
          </w:p>
          <w:p w:rsidR="005279B7" w:rsidRPr="007F0E36" w:rsidRDefault="005279B7" w:rsidP="00296884">
            <w:pPr>
              <w:ind w:firstLine="284"/>
              <w:jc w:val="both"/>
            </w:pPr>
            <w:r w:rsidRPr="007F0E36">
              <w:t>- я берегу животных</w:t>
            </w:r>
          </w:p>
          <w:p w:rsidR="005279B7" w:rsidRPr="007F0E36" w:rsidRDefault="005279B7" w:rsidP="00296884">
            <w:pPr>
              <w:ind w:firstLine="284"/>
              <w:jc w:val="both"/>
              <w:rPr>
                <w:b/>
                <w:bCs/>
              </w:rPr>
            </w:pPr>
            <w:r w:rsidRPr="007F0E36">
              <w:t>- я берегу природу</w:t>
            </w:r>
          </w:p>
        </w:tc>
        <w:tc>
          <w:tcPr>
            <w:tcW w:w="623" w:type="pct"/>
          </w:tcPr>
          <w:p w:rsidR="005279B7" w:rsidRPr="007F0E36" w:rsidRDefault="005279B7" w:rsidP="00296884"/>
        </w:tc>
        <w:tc>
          <w:tcPr>
            <w:tcW w:w="640" w:type="pct"/>
          </w:tcPr>
          <w:p w:rsidR="005279B7" w:rsidRPr="007F0E36" w:rsidRDefault="005279B7" w:rsidP="00296884"/>
        </w:tc>
        <w:tc>
          <w:tcPr>
            <w:tcW w:w="640" w:type="pct"/>
          </w:tcPr>
          <w:p w:rsidR="005279B7" w:rsidRPr="007F0E36" w:rsidRDefault="005279B7" w:rsidP="00296884"/>
        </w:tc>
      </w:tr>
      <w:tr w:rsidR="005279B7" w:rsidRPr="007F0E36">
        <w:tc>
          <w:tcPr>
            <w:tcW w:w="3097" w:type="pct"/>
          </w:tcPr>
          <w:p w:rsidR="005279B7" w:rsidRPr="007F0E36" w:rsidRDefault="005279B7" w:rsidP="00296884">
            <w:pPr>
              <w:ind w:firstLine="284"/>
              <w:jc w:val="both"/>
              <w:rPr>
                <w:b/>
                <w:bCs/>
              </w:rPr>
            </w:pPr>
            <w:r w:rsidRPr="007F0E36">
              <w:rPr>
                <w:b/>
                <w:bCs/>
              </w:rPr>
              <w:t>4. Я И ШКОЛА:</w:t>
            </w:r>
          </w:p>
          <w:p w:rsidR="005279B7" w:rsidRPr="007F0E36" w:rsidRDefault="005279B7" w:rsidP="00296884">
            <w:pPr>
              <w:ind w:firstLine="284"/>
              <w:jc w:val="both"/>
            </w:pPr>
            <w:r w:rsidRPr="007F0E36">
              <w:t>- я выполняю правила для учащихся</w:t>
            </w:r>
          </w:p>
          <w:p w:rsidR="005279B7" w:rsidRPr="007F0E36" w:rsidRDefault="005279B7" w:rsidP="00296884">
            <w:pPr>
              <w:ind w:firstLine="284"/>
              <w:jc w:val="both"/>
            </w:pPr>
            <w:r w:rsidRPr="007F0E36">
              <w:t>- я выполняю правила внутришкольной жизни</w:t>
            </w:r>
          </w:p>
          <w:p w:rsidR="005279B7" w:rsidRPr="007F0E36" w:rsidRDefault="005279B7" w:rsidP="00296884">
            <w:pPr>
              <w:ind w:firstLine="284"/>
              <w:jc w:val="both"/>
            </w:pPr>
            <w:r w:rsidRPr="007F0E36">
              <w:t>- я участвую в делах класса и школы</w:t>
            </w:r>
          </w:p>
          <w:p w:rsidR="005279B7" w:rsidRPr="007F0E36" w:rsidRDefault="005279B7" w:rsidP="00296884">
            <w:pPr>
              <w:ind w:firstLine="284"/>
              <w:jc w:val="both"/>
            </w:pPr>
            <w:r w:rsidRPr="007F0E36">
              <w:t>- я добр в отношениях с людьми</w:t>
            </w:r>
          </w:p>
          <w:p w:rsidR="005279B7" w:rsidRPr="007F0E36" w:rsidRDefault="005279B7" w:rsidP="00296884">
            <w:pPr>
              <w:ind w:firstLine="284"/>
              <w:jc w:val="both"/>
            </w:pPr>
            <w:r w:rsidRPr="007F0E36">
              <w:t>- я справедлив в отношениях с людьми</w:t>
            </w:r>
          </w:p>
        </w:tc>
        <w:tc>
          <w:tcPr>
            <w:tcW w:w="623" w:type="pct"/>
          </w:tcPr>
          <w:p w:rsidR="005279B7" w:rsidRPr="007F0E36" w:rsidRDefault="005279B7" w:rsidP="00296884"/>
        </w:tc>
        <w:tc>
          <w:tcPr>
            <w:tcW w:w="640" w:type="pct"/>
          </w:tcPr>
          <w:p w:rsidR="005279B7" w:rsidRPr="007F0E36" w:rsidRDefault="005279B7" w:rsidP="00296884"/>
        </w:tc>
        <w:tc>
          <w:tcPr>
            <w:tcW w:w="640" w:type="pct"/>
          </w:tcPr>
          <w:p w:rsidR="005279B7" w:rsidRPr="007F0E36" w:rsidRDefault="005279B7" w:rsidP="00296884"/>
        </w:tc>
      </w:tr>
      <w:tr w:rsidR="005279B7" w:rsidRPr="007F0E36">
        <w:tc>
          <w:tcPr>
            <w:tcW w:w="3097" w:type="pct"/>
          </w:tcPr>
          <w:p w:rsidR="005279B7" w:rsidRPr="007F0E36" w:rsidRDefault="005279B7" w:rsidP="00296884">
            <w:pPr>
              <w:ind w:firstLine="284"/>
              <w:jc w:val="both"/>
              <w:rPr>
                <w:b/>
                <w:bCs/>
              </w:rPr>
            </w:pPr>
            <w:r w:rsidRPr="007F0E36">
              <w:rPr>
                <w:b/>
                <w:bCs/>
              </w:rPr>
              <w:t>5. ПРЕКРАСНОЕ В МОЕЙ ЖИЗНИ:</w:t>
            </w:r>
          </w:p>
          <w:p w:rsidR="005279B7" w:rsidRPr="007F0E36" w:rsidRDefault="005279B7" w:rsidP="00296884">
            <w:pPr>
              <w:ind w:firstLine="284"/>
              <w:jc w:val="both"/>
            </w:pPr>
            <w:r w:rsidRPr="007F0E36">
              <w:t xml:space="preserve">- я аккуратен и опрятен </w:t>
            </w:r>
          </w:p>
          <w:p w:rsidR="005279B7" w:rsidRPr="007F0E36" w:rsidRDefault="005279B7" w:rsidP="00296884">
            <w:pPr>
              <w:ind w:firstLine="284"/>
              <w:jc w:val="both"/>
            </w:pPr>
            <w:r w:rsidRPr="007F0E36">
              <w:t>- я соблюдаю культуру поведения</w:t>
            </w:r>
          </w:p>
          <w:p w:rsidR="005279B7" w:rsidRPr="007F0E36" w:rsidRDefault="005279B7" w:rsidP="00296884">
            <w:pPr>
              <w:ind w:firstLine="284"/>
              <w:jc w:val="both"/>
            </w:pPr>
            <w:r w:rsidRPr="007F0E36">
              <w:t>- я забочусь о здоровье</w:t>
            </w:r>
          </w:p>
          <w:p w:rsidR="005279B7" w:rsidRPr="007F0E36" w:rsidRDefault="005279B7" w:rsidP="00296884">
            <w:pPr>
              <w:ind w:firstLine="284"/>
              <w:jc w:val="both"/>
            </w:pPr>
            <w:r w:rsidRPr="007F0E36">
              <w:t>- я умею правильно распределять время учебы и отдыха</w:t>
            </w:r>
          </w:p>
          <w:p w:rsidR="005279B7" w:rsidRPr="007F0E36" w:rsidRDefault="005279B7" w:rsidP="00296884">
            <w:pPr>
              <w:ind w:firstLine="284"/>
              <w:jc w:val="both"/>
              <w:rPr>
                <w:b/>
                <w:bCs/>
              </w:rPr>
            </w:pPr>
            <w:r w:rsidRPr="007F0E36">
              <w:t>- у меня нет вредных привычек</w:t>
            </w:r>
          </w:p>
        </w:tc>
        <w:tc>
          <w:tcPr>
            <w:tcW w:w="623" w:type="pct"/>
          </w:tcPr>
          <w:p w:rsidR="005279B7" w:rsidRPr="007F0E36" w:rsidRDefault="005279B7" w:rsidP="00296884"/>
        </w:tc>
        <w:tc>
          <w:tcPr>
            <w:tcW w:w="640" w:type="pct"/>
          </w:tcPr>
          <w:p w:rsidR="005279B7" w:rsidRPr="007F0E36" w:rsidRDefault="005279B7" w:rsidP="00296884"/>
        </w:tc>
        <w:tc>
          <w:tcPr>
            <w:tcW w:w="640" w:type="pct"/>
          </w:tcPr>
          <w:p w:rsidR="005279B7" w:rsidRPr="007F0E36" w:rsidRDefault="005279B7" w:rsidP="00296884"/>
        </w:tc>
      </w:tr>
    </w:tbl>
    <w:p w:rsidR="005279B7" w:rsidRPr="007F0E36" w:rsidRDefault="005279B7" w:rsidP="00654F47">
      <w:pPr>
        <w:ind w:firstLine="284"/>
        <w:jc w:val="both"/>
      </w:pPr>
      <w:r w:rsidRPr="007F0E36">
        <w:rPr>
          <w:i/>
          <w:iCs/>
        </w:rPr>
        <w:t>Оценка результатов:</w:t>
      </w:r>
      <w:r w:rsidRPr="007F0E36">
        <w:t>5 – всегда, 4 – часто, 3 – редко, 2 – никогда, 1- у меня другая позиция</w:t>
      </w:r>
    </w:p>
    <w:p w:rsidR="005279B7" w:rsidRPr="007F0E36" w:rsidRDefault="005279B7" w:rsidP="00654F47">
      <w:pPr>
        <w:ind w:firstLine="284"/>
        <w:jc w:val="both"/>
      </w:pPr>
      <w:r w:rsidRPr="007F0E36">
        <w:t>По каждому качеству выводится среднеарифметическая оценка. В результате каждый ученик имеет 5 оценок. Они складываются и делятся на 5. Средний балл – уровень воспитанности.</w:t>
      </w:r>
    </w:p>
    <w:tbl>
      <w:tblPr>
        <w:tblW w:w="0" w:type="auto"/>
        <w:tblInd w:w="-106" w:type="dxa"/>
        <w:tblLook w:val="00A0" w:firstRow="1" w:lastRow="0" w:firstColumn="1" w:lastColumn="0" w:noHBand="0" w:noVBand="0"/>
      </w:tblPr>
      <w:tblGrid>
        <w:gridCol w:w="4926"/>
        <w:gridCol w:w="4927"/>
      </w:tblGrid>
      <w:tr w:rsidR="005279B7" w:rsidRPr="007F0E36">
        <w:tc>
          <w:tcPr>
            <w:tcW w:w="4926" w:type="dxa"/>
          </w:tcPr>
          <w:p w:rsidR="005279B7" w:rsidRPr="007F0E36" w:rsidRDefault="005279B7" w:rsidP="00296884">
            <w:pPr>
              <w:ind w:firstLine="284"/>
              <w:jc w:val="both"/>
            </w:pPr>
            <w:r w:rsidRPr="007F0E36">
              <w:t>5 – 4,5 – высокий уровень</w:t>
            </w:r>
          </w:p>
        </w:tc>
        <w:tc>
          <w:tcPr>
            <w:tcW w:w="4927" w:type="dxa"/>
          </w:tcPr>
          <w:p w:rsidR="005279B7" w:rsidRPr="007F0E36" w:rsidRDefault="005279B7" w:rsidP="00296884">
            <w:pPr>
              <w:ind w:firstLine="284"/>
              <w:jc w:val="both"/>
            </w:pPr>
            <w:r w:rsidRPr="007F0E36">
              <w:t>3,9 – 2,9 - средний уровень</w:t>
            </w:r>
          </w:p>
        </w:tc>
      </w:tr>
      <w:tr w:rsidR="005279B7" w:rsidRPr="007F0E36">
        <w:tc>
          <w:tcPr>
            <w:tcW w:w="4926" w:type="dxa"/>
          </w:tcPr>
          <w:p w:rsidR="005279B7" w:rsidRPr="007F0E36" w:rsidRDefault="005279B7" w:rsidP="00296884">
            <w:pPr>
              <w:ind w:firstLine="284"/>
              <w:jc w:val="both"/>
            </w:pPr>
            <w:r w:rsidRPr="007F0E36">
              <w:t>4,4 – 4 – хороший уровень</w:t>
            </w:r>
          </w:p>
        </w:tc>
        <w:tc>
          <w:tcPr>
            <w:tcW w:w="4927" w:type="dxa"/>
          </w:tcPr>
          <w:p w:rsidR="005279B7" w:rsidRPr="007F0E36" w:rsidRDefault="005279B7" w:rsidP="00296884">
            <w:pPr>
              <w:ind w:firstLine="284"/>
              <w:jc w:val="both"/>
            </w:pPr>
            <w:r w:rsidRPr="007F0E36">
              <w:t>2,8 – 2 – низкий уровень</w:t>
            </w:r>
          </w:p>
        </w:tc>
      </w:tr>
    </w:tbl>
    <w:p w:rsidR="005279B7" w:rsidRPr="007F0E36" w:rsidRDefault="005279B7" w:rsidP="00654F47">
      <w:pPr>
        <w:ind w:firstLine="284"/>
        <w:jc w:val="both"/>
      </w:pPr>
    </w:p>
    <w:p w:rsidR="005279B7" w:rsidRPr="007F0E36" w:rsidRDefault="005279B7" w:rsidP="00654F47">
      <w:pPr>
        <w:ind w:firstLine="284"/>
        <w:jc w:val="both"/>
      </w:pPr>
      <w:r w:rsidRPr="007F0E36">
        <w:t>Анкета- опросник «Настоящий друг» (Прутченков А.С.)</w:t>
      </w:r>
    </w:p>
    <w:p w:rsidR="005279B7" w:rsidRPr="007F0E36" w:rsidRDefault="005279B7" w:rsidP="00654F47">
      <w:pPr>
        <w:ind w:firstLine="284"/>
        <w:jc w:val="both"/>
      </w:pPr>
      <w:r w:rsidRPr="007F0E36">
        <w:t>1. Делится новостями о своих успехах.</w:t>
      </w:r>
    </w:p>
    <w:p w:rsidR="005279B7" w:rsidRPr="007F0E36" w:rsidRDefault="005279B7" w:rsidP="00654F47">
      <w:pPr>
        <w:ind w:firstLine="284"/>
        <w:jc w:val="both"/>
      </w:pPr>
      <w:r w:rsidRPr="007F0E36">
        <w:t>2. Оказывает эмоциональную поддержку.</w:t>
      </w:r>
    </w:p>
    <w:p w:rsidR="005279B7" w:rsidRPr="007F0E36" w:rsidRDefault="005279B7" w:rsidP="00654F47">
      <w:pPr>
        <w:ind w:firstLine="284"/>
        <w:jc w:val="both"/>
      </w:pPr>
      <w:r w:rsidRPr="007F0E36">
        <w:t>3. Добровольно помогает в случае нужды.</w:t>
      </w:r>
    </w:p>
    <w:p w:rsidR="005279B7" w:rsidRPr="007F0E36" w:rsidRDefault="005279B7" w:rsidP="00654F47">
      <w:pPr>
        <w:ind w:firstLine="284"/>
        <w:jc w:val="both"/>
      </w:pPr>
      <w:r w:rsidRPr="007F0E36">
        <w:t>4. Стремиться, чтобы другу было приятно в его обществе.</w:t>
      </w:r>
    </w:p>
    <w:p w:rsidR="005279B7" w:rsidRPr="007F0E36" w:rsidRDefault="005279B7" w:rsidP="00654F47">
      <w:pPr>
        <w:ind w:firstLine="284"/>
        <w:jc w:val="both"/>
      </w:pPr>
      <w:r w:rsidRPr="007F0E36">
        <w:t>5. Не завидует другу.</w:t>
      </w:r>
    </w:p>
    <w:p w:rsidR="005279B7" w:rsidRPr="007F0E36" w:rsidRDefault="005279B7" w:rsidP="00654F47">
      <w:pPr>
        <w:ind w:firstLine="284"/>
        <w:jc w:val="both"/>
      </w:pPr>
      <w:r w:rsidRPr="007F0E36">
        <w:t>6. Защищает друга в его отсутствие.</w:t>
      </w:r>
    </w:p>
    <w:p w:rsidR="005279B7" w:rsidRPr="007F0E36" w:rsidRDefault="005279B7" w:rsidP="00654F47">
      <w:pPr>
        <w:ind w:firstLine="284"/>
        <w:jc w:val="both"/>
      </w:pPr>
      <w:r w:rsidRPr="007F0E36">
        <w:t>7. Терпим к остальным друзьям своего друга.</w:t>
      </w:r>
    </w:p>
    <w:p w:rsidR="005279B7" w:rsidRPr="007F0E36" w:rsidRDefault="005279B7" w:rsidP="00654F47">
      <w:pPr>
        <w:ind w:firstLine="284"/>
        <w:jc w:val="both"/>
      </w:pPr>
      <w:r w:rsidRPr="007F0E36">
        <w:t>8. Хранит доверенные ему тайны.</w:t>
      </w:r>
    </w:p>
    <w:p w:rsidR="005279B7" w:rsidRPr="007F0E36" w:rsidRDefault="005279B7" w:rsidP="00654F47">
      <w:pPr>
        <w:ind w:firstLine="284"/>
        <w:jc w:val="both"/>
      </w:pPr>
      <w:r w:rsidRPr="007F0E36">
        <w:t>9. Не критикует друга публично.</w:t>
      </w:r>
    </w:p>
    <w:p w:rsidR="005279B7" w:rsidRPr="007F0E36" w:rsidRDefault="005279B7" w:rsidP="00654F47">
      <w:pPr>
        <w:ind w:firstLine="284"/>
        <w:jc w:val="both"/>
      </w:pPr>
      <w:r w:rsidRPr="007F0E36">
        <w:t>10. Не ревнует друга к остальным людям.</w:t>
      </w:r>
    </w:p>
    <w:p w:rsidR="005279B7" w:rsidRPr="007F0E36" w:rsidRDefault="005279B7" w:rsidP="00654F47">
      <w:pPr>
        <w:ind w:firstLine="284"/>
        <w:jc w:val="both"/>
      </w:pPr>
      <w:r w:rsidRPr="007F0E36">
        <w:t>11. Стремится не быть назойливым.</w:t>
      </w:r>
    </w:p>
    <w:p w:rsidR="005279B7" w:rsidRPr="007F0E36" w:rsidRDefault="005279B7" w:rsidP="00654F47">
      <w:pPr>
        <w:ind w:firstLine="284"/>
        <w:jc w:val="both"/>
      </w:pPr>
      <w:r w:rsidRPr="007F0E36">
        <w:t>12. Не поучает, как нужно жить.</w:t>
      </w:r>
    </w:p>
    <w:p w:rsidR="005279B7" w:rsidRPr="007F0E36" w:rsidRDefault="005279B7" w:rsidP="00654F47">
      <w:pPr>
        <w:ind w:firstLine="284"/>
        <w:jc w:val="both"/>
      </w:pPr>
      <w:r w:rsidRPr="007F0E36">
        <w:t>13. Уважает внутренний мир друга.</w:t>
      </w:r>
    </w:p>
    <w:p w:rsidR="005279B7" w:rsidRPr="007F0E36" w:rsidRDefault="005279B7" w:rsidP="00654F47">
      <w:pPr>
        <w:ind w:firstLine="284"/>
        <w:jc w:val="both"/>
      </w:pPr>
      <w:r w:rsidRPr="007F0E36">
        <w:t>14. Не использует доверенную тайну в своих целях.</w:t>
      </w:r>
    </w:p>
    <w:p w:rsidR="005279B7" w:rsidRPr="007F0E36" w:rsidRDefault="005279B7" w:rsidP="00654F47">
      <w:pPr>
        <w:ind w:firstLine="284"/>
        <w:jc w:val="both"/>
      </w:pPr>
      <w:r w:rsidRPr="007F0E36">
        <w:lastRenderedPageBreak/>
        <w:t>15. Не стремиться переделать друга по своему образцу.</w:t>
      </w:r>
    </w:p>
    <w:p w:rsidR="005279B7" w:rsidRPr="007F0E36" w:rsidRDefault="005279B7" w:rsidP="00654F47">
      <w:pPr>
        <w:ind w:firstLine="284"/>
        <w:jc w:val="both"/>
      </w:pPr>
      <w:r w:rsidRPr="007F0E36">
        <w:t>16. Не предает в трудную минуту.</w:t>
      </w:r>
    </w:p>
    <w:p w:rsidR="005279B7" w:rsidRPr="007F0E36" w:rsidRDefault="005279B7" w:rsidP="00654F47">
      <w:pPr>
        <w:ind w:firstLine="284"/>
        <w:jc w:val="both"/>
      </w:pPr>
      <w:r w:rsidRPr="007F0E36">
        <w:t>17. Доверяет свои самые сокровенные мысли.</w:t>
      </w:r>
    </w:p>
    <w:p w:rsidR="005279B7" w:rsidRPr="007F0E36" w:rsidRDefault="005279B7" w:rsidP="00654F47">
      <w:pPr>
        <w:ind w:firstLine="284"/>
        <w:jc w:val="both"/>
      </w:pPr>
      <w:r w:rsidRPr="007F0E36">
        <w:t>18. Понимает состояние и настроение друга.</w:t>
      </w:r>
    </w:p>
    <w:p w:rsidR="005279B7" w:rsidRPr="007F0E36" w:rsidRDefault="005279B7" w:rsidP="00654F47">
      <w:pPr>
        <w:ind w:firstLine="284"/>
        <w:jc w:val="both"/>
      </w:pPr>
      <w:r w:rsidRPr="007F0E36">
        <w:t>19. Уверен в своем друге.</w:t>
      </w:r>
    </w:p>
    <w:p w:rsidR="005279B7" w:rsidRPr="007F0E36" w:rsidRDefault="005279B7" w:rsidP="00654F47">
      <w:pPr>
        <w:ind w:firstLine="284"/>
        <w:jc w:val="both"/>
      </w:pPr>
      <w:r w:rsidRPr="007F0E36">
        <w:t>20. Искренен в общении.</w:t>
      </w:r>
    </w:p>
    <w:p w:rsidR="005279B7" w:rsidRPr="007F0E36" w:rsidRDefault="005279B7" w:rsidP="00654F47">
      <w:pPr>
        <w:ind w:firstLine="284"/>
        <w:jc w:val="both"/>
      </w:pPr>
      <w:r w:rsidRPr="007F0E36">
        <w:t>21. Первым прощает ошибки друга.</w:t>
      </w:r>
    </w:p>
    <w:p w:rsidR="005279B7" w:rsidRPr="007F0E36" w:rsidRDefault="005279B7" w:rsidP="00654F47">
      <w:pPr>
        <w:ind w:firstLine="284"/>
        <w:jc w:val="both"/>
      </w:pPr>
      <w:r w:rsidRPr="007F0E36">
        <w:t>22. Радуется успехам и достижениям друга.</w:t>
      </w:r>
    </w:p>
    <w:p w:rsidR="005279B7" w:rsidRPr="007F0E36" w:rsidRDefault="005279B7" w:rsidP="00654F47">
      <w:pPr>
        <w:ind w:firstLine="284"/>
        <w:jc w:val="both"/>
      </w:pPr>
      <w:r w:rsidRPr="007F0E36">
        <w:t>23. Не забывает поздравить друга.</w:t>
      </w:r>
    </w:p>
    <w:p w:rsidR="005279B7" w:rsidRPr="007F0E36" w:rsidRDefault="005279B7" w:rsidP="00654F47">
      <w:pPr>
        <w:ind w:firstLine="284"/>
        <w:jc w:val="both"/>
      </w:pPr>
      <w:r w:rsidRPr="007F0E36">
        <w:t>24. Помнит о друге, когда того нет рядом.</w:t>
      </w:r>
    </w:p>
    <w:p w:rsidR="005279B7" w:rsidRPr="007F0E36" w:rsidRDefault="005279B7" w:rsidP="00654F47">
      <w:pPr>
        <w:ind w:firstLine="284"/>
        <w:jc w:val="both"/>
      </w:pPr>
      <w:r w:rsidRPr="007F0E36">
        <w:t>25. Может сказать другу то, что думает.</w:t>
      </w:r>
    </w:p>
    <w:p w:rsidR="005279B7" w:rsidRPr="007F0E36" w:rsidRDefault="005279B7" w:rsidP="00654F47">
      <w:pPr>
        <w:ind w:firstLine="284"/>
        <w:jc w:val="both"/>
        <w:rPr>
          <w:i/>
          <w:iCs/>
        </w:rPr>
      </w:pPr>
      <w:r w:rsidRPr="007F0E36">
        <w:rPr>
          <w:i/>
          <w:iCs/>
        </w:rPr>
        <w:t>Обработка результатов:</w:t>
      </w:r>
    </w:p>
    <w:p w:rsidR="005279B7" w:rsidRPr="007F0E36" w:rsidRDefault="005279B7" w:rsidP="00654F47">
      <w:pPr>
        <w:ind w:firstLine="284"/>
        <w:jc w:val="both"/>
      </w:pPr>
      <w:r w:rsidRPr="007F0E36">
        <w:t>За каждый ответ «да» поставьте себе 2 балла, за ответ «не знаю» –  по 1 баллу, а за ответ «нет» –  0 баллов. Сложите полученные очки.</w:t>
      </w:r>
    </w:p>
    <w:p w:rsidR="005279B7" w:rsidRPr="007F0E36" w:rsidRDefault="005279B7" w:rsidP="00654F47">
      <w:pPr>
        <w:ind w:firstLine="284"/>
        <w:jc w:val="both"/>
      </w:pPr>
      <w:r w:rsidRPr="007F0E36">
        <w:rPr>
          <w:i/>
          <w:iCs/>
        </w:rPr>
        <w:t>От 0 до 14 баллов.</w:t>
      </w:r>
      <w:r w:rsidRPr="007F0E36">
        <w:t xml:space="preserve"> Вы еще не оценили до конца всех прелестей и достоинств дружбы. Скорее всего, вы не доверяете людям, поэтому с вами трудно дружить. </w:t>
      </w:r>
    </w:p>
    <w:p w:rsidR="005279B7" w:rsidRPr="007F0E36" w:rsidRDefault="005279B7" w:rsidP="00654F47">
      <w:pPr>
        <w:ind w:firstLine="284"/>
        <w:jc w:val="both"/>
      </w:pPr>
      <w:r w:rsidRPr="007F0E36">
        <w:rPr>
          <w:i/>
          <w:iCs/>
        </w:rPr>
        <w:t>От 15 до 35 баллов.</w:t>
      </w:r>
      <w:r w:rsidRPr="007F0E36">
        <w:t xml:space="preserve"> У вас есть опыт дружбы, но есть и ошибки. Хорошо, что вы верите в настоящую дружбу и готовы дружить.</w:t>
      </w:r>
    </w:p>
    <w:p w:rsidR="005279B7" w:rsidRPr="007F0E36" w:rsidRDefault="005279B7" w:rsidP="00654F47">
      <w:pPr>
        <w:ind w:firstLine="284"/>
        <w:jc w:val="both"/>
      </w:pPr>
      <w:r w:rsidRPr="007F0E36">
        <w:rPr>
          <w:i/>
          <w:iCs/>
        </w:rPr>
        <w:t xml:space="preserve">От 35 до 50 баллов. </w:t>
      </w:r>
      <w:r w:rsidRPr="007F0E36">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5279B7" w:rsidRPr="007F0E36" w:rsidRDefault="005279B7" w:rsidP="00654F47">
      <w:pPr>
        <w:ind w:firstLine="284"/>
        <w:jc w:val="both"/>
      </w:pPr>
    </w:p>
    <w:p w:rsidR="005279B7" w:rsidRPr="007F0E36" w:rsidRDefault="005279B7" w:rsidP="00654F47">
      <w:pPr>
        <w:ind w:firstLine="284"/>
        <w:jc w:val="both"/>
      </w:pPr>
      <w:r w:rsidRPr="007F0E36">
        <w:t>Тест «Уровень сотрудничества в детском коллективе»</w:t>
      </w:r>
    </w:p>
    <w:p w:rsidR="005279B7" w:rsidRPr="007F0E36" w:rsidRDefault="005279B7" w:rsidP="00654F47">
      <w:pPr>
        <w:ind w:firstLine="284"/>
        <w:jc w:val="both"/>
      </w:pPr>
      <w:r w:rsidRPr="007F0E36">
        <w:rPr>
          <w:b/>
          <w:bCs/>
        </w:rPr>
        <w:t>Инструкция классу</w:t>
      </w:r>
      <w:r w:rsidRPr="007F0E36">
        <w:t>. Представьте, что в каждом прочитанном далее утверждении речь идет о вашем классе. В случае согласия с утверждением ставьте рядом с его номером плюс (+), в случае несогласия – минус (–). Можно два-три раза поставить вопросительный знак, если отвечаете «не знаю». Помните, что здесь нет «правильных» и «неправильных» ответов. Важно ваше личное мнение. Указывать свою фамилию на листке не нужно.</w:t>
      </w:r>
    </w:p>
    <w:p w:rsidR="005279B7" w:rsidRPr="007F0E36" w:rsidRDefault="005279B7" w:rsidP="00654F47">
      <w:pPr>
        <w:ind w:firstLine="284"/>
        <w:jc w:val="both"/>
        <w:rPr>
          <w:b/>
          <w:bCs/>
        </w:rPr>
      </w:pPr>
      <w:r w:rsidRPr="007F0E36">
        <w:rPr>
          <w:b/>
          <w:bCs/>
        </w:rPr>
        <w:t>Список утверждений</w:t>
      </w:r>
    </w:p>
    <w:p w:rsidR="005279B7" w:rsidRPr="007F0E36" w:rsidRDefault="005279B7" w:rsidP="005E633A">
      <w:pPr>
        <w:numPr>
          <w:ilvl w:val="0"/>
          <w:numId w:val="306"/>
        </w:numPr>
        <w:ind w:left="0" w:firstLine="284"/>
        <w:jc w:val="both"/>
      </w:pPr>
      <w:r w:rsidRPr="007F0E36">
        <w:t xml:space="preserve">Ребята стараются хорошо выполнять дела, полезные всей школе. </w:t>
      </w:r>
    </w:p>
    <w:p w:rsidR="005279B7" w:rsidRPr="007F0E36" w:rsidRDefault="005279B7" w:rsidP="005E633A">
      <w:pPr>
        <w:numPr>
          <w:ilvl w:val="0"/>
          <w:numId w:val="306"/>
        </w:numPr>
        <w:ind w:left="0" w:firstLine="284"/>
        <w:jc w:val="both"/>
      </w:pPr>
      <w:r w:rsidRPr="007F0E36">
        <w:t xml:space="preserve">Когда мы собираемся вместе, мы обязательно говорим об общих делах класса. </w:t>
      </w:r>
    </w:p>
    <w:p w:rsidR="005279B7" w:rsidRPr="007F0E36" w:rsidRDefault="005279B7" w:rsidP="005E633A">
      <w:pPr>
        <w:numPr>
          <w:ilvl w:val="0"/>
          <w:numId w:val="306"/>
        </w:numPr>
        <w:ind w:left="0" w:firstLine="284"/>
        <w:jc w:val="both"/>
      </w:pPr>
      <w:r w:rsidRPr="007F0E36">
        <w:t xml:space="preserve">Для нас важно, чтобы каждый в классе мог высказывать свое мнение. </w:t>
      </w:r>
    </w:p>
    <w:p w:rsidR="005279B7" w:rsidRPr="007F0E36" w:rsidRDefault="005279B7" w:rsidP="005E633A">
      <w:pPr>
        <w:numPr>
          <w:ilvl w:val="0"/>
          <w:numId w:val="306"/>
        </w:numPr>
        <w:ind w:left="0" w:firstLine="284"/>
        <w:jc w:val="both"/>
      </w:pPr>
      <w:r w:rsidRPr="007F0E36">
        <w:t xml:space="preserve">У нас получается лучше, если мы что-то делаем все вместе, а не каждый по отдельности. </w:t>
      </w:r>
    </w:p>
    <w:p w:rsidR="005279B7" w:rsidRPr="007F0E36" w:rsidRDefault="005279B7" w:rsidP="005E633A">
      <w:pPr>
        <w:numPr>
          <w:ilvl w:val="0"/>
          <w:numId w:val="306"/>
        </w:numPr>
        <w:ind w:left="0" w:firstLine="284"/>
        <w:jc w:val="both"/>
      </w:pPr>
      <w:r w:rsidRPr="007F0E36">
        <w:t xml:space="preserve">После уроков мы не спешим расходиться и продолжаем общаться друг с другом. </w:t>
      </w:r>
    </w:p>
    <w:p w:rsidR="005279B7" w:rsidRPr="007F0E36" w:rsidRDefault="005279B7" w:rsidP="005E633A">
      <w:pPr>
        <w:numPr>
          <w:ilvl w:val="0"/>
          <w:numId w:val="306"/>
        </w:numPr>
        <w:ind w:left="0" w:firstLine="284"/>
        <w:jc w:val="both"/>
      </w:pPr>
      <w:r w:rsidRPr="007F0E36">
        <w:t xml:space="preserve">Мы участвуем в чем-то, если рассчитываем на награду или успех. </w:t>
      </w:r>
    </w:p>
    <w:p w:rsidR="005279B7" w:rsidRPr="007F0E36" w:rsidRDefault="005279B7" w:rsidP="005E633A">
      <w:pPr>
        <w:numPr>
          <w:ilvl w:val="0"/>
          <w:numId w:val="306"/>
        </w:numPr>
        <w:ind w:left="0" w:firstLine="284"/>
        <w:jc w:val="both"/>
      </w:pPr>
      <w:r w:rsidRPr="007F0E36">
        <w:t xml:space="preserve">Классному руководителю с нами интересно. </w:t>
      </w:r>
    </w:p>
    <w:p w:rsidR="005279B7" w:rsidRPr="007F0E36" w:rsidRDefault="005279B7" w:rsidP="005E633A">
      <w:pPr>
        <w:numPr>
          <w:ilvl w:val="0"/>
          <w:numId w:val="306"/>
        </w:numPr>
        <w:ind w:left="0" w:firstLine="284"/>
        <w:jc w:val="both"/>
      </w:pPr>
      <w:r w:rsidRPr="007F0E36">
        <w:t xml:space="preserve">Если классный руководитель предлагает нам, что делать, он учитывает наши мнения. </w:t>
      </w:r>
    </w:p>
    <w:p w:rsidR="005279B7" w:rsidRPr="007F0E36" w:rsidRDefault="005279B7" w:rsidP="005E633A">
      <w:pPr>
        <w:numPr>
          <w:ilvl w:val="0"/>
          <w:numId w:val="306"/>
        </w:numPr>
        <w:ind w:left="0" w:firstLine="284"/>
        <w:jc w:val="both"/>
      </w:pPr>
      <w:r w:rsidRPr="007F0E36">
        <w:t xml:space="preserve">Классный руководитель стремится, чтобы каждый в классе понимал, зачем мы делаем то или иное дело. </w:t>
      </w:r>
    </w:p>
    <w:p w:rsidR="005279B7" w:rsidRPr="007F0E36" w:rsidRDefault="005279B7" w:rsidP="005E633A">
      <w:pPr>
        <w:numPr>
          <w:ilvl w:val="0"/>
          <w:numId w:val="306"/>
        </w:numPr>
        <w:ind w:left="0" w:firstLine="284"/>
        <w:jc w:val="both"/>
      </w:pPr>
      <w:r w:rsidRPr="007F0E36">
        <w:t xml:space="preserve">Ребята нашего класса всегда хорошо себя ведут. </w:t>
      </w:r>
    </w:p>
    <w:p w:rsidR="005279B7" w:rsidRPr="007F0E36" w:rsidRDefault="005279B7" w:rsidP="005E633A">
      <w:pPr>
        <w:numPr>
          <w:ilvl w:val="0"/>
          <w:numId w:val="306"/>
        </w:numPr>
        <w:ind w:left="0" w:firstLine="284"/>
        <w:jc w:val="both"/>
      </w:pPr>
      <w:r w:rsidRPr="007F0E36">
        <w:t xml:space="preserve">Мы согласны на трудную работу, если она нужна школе. </w:t>
      </w:r>
    </w:p>
    <w:p w:rsidR="005279B7" w:rsidRPr="007F0E36" w:rsidRDefault="005279B7" w:rsidP="005E633A">
      <w:pPr>
        <w:numPr>
          <w:ilvl w:val="0"/>
          <w:numId w:val="306"/>
        </w:numPr>
        <w:ind w:left="0" w:firstLine="284"/>
        <w:jc w:val="both"/>
      </w:pPr>
      <w:r w:rsidRPr="007F0E36">
        <w:t xml:space="preserve">Мы заботимся о том, чтобы наш класс был самым дружным в школе. </w:t>
      </w:r>
    </w:p>
    <w:p w:rsidR="005279B7" w:rsidRPr="007F0E36" w:rsidRDefault="005279B7" w:rsidP="005E633A">
      <w:pPr>
        <w:numPr>
          <w:ilvl w:val="0"/>
          <w:numId w:val="306"/>
        </w:numPr>
        <w:ind w:left="0" w:firstLine="284"/>
        <w:jc w:val="both"/>
      </w:pPr>
      <w:r w:rsidRPr="007F0E36">
        <w:t xml:space="preserve">Лидером класса может быть тот, кто выражает мнение других ребят. </w:t>
      </w:r>
    </w:p>
    <w:p w:rsidR="005279B7" w:rsidRPr="007F0E36" w:rsidRDefault="005279B7" w:rsidP="005E633A">
      <w:pPr>
        <w:numPr>
          <w:ilvl w:val="0"/>
          <w:numId w:val="306"/>
        </w:numPr>
        <w:ind w:left="0" w:firstLine="284"/>
        <w:jc w:val="both"/>
      </w:pPr>
      <w:r w:rsidRPr="007F0E36">
        <w:t xml:space="preserve">Если дело интересное, то весь класс в нем активно учувствует. </w:t>
      </w:r>
    </w:p>
    <w:p w:rsidR="005279B7" w:rsidRPr="007F0E36" w:rsidRDefault="005279B7" w:rsidP="005E633A">
      <w:pPr>
        <w:numPr>
          <w:ilvl w:val="0"/>
          <w:numId w:val="306"/>
        </w:numPr>
        <w:ind w:left="0" w:firstLine="284"/>
        <w:jc w:val="both"/>
      </w:pPr>
      <w:r w:rsidRPr="007F0E36">
        <w:t xml:space="preserve">В общих делах класса нам больше всего нравится помогать друг другу. </w:t>
      </w:r>
    </w:p>
    <w:p w:rsidR="005279B7" w:rsidRPr="007F0E36" w:rsidRDefault="005279B7" w:rsidP="005E633A">
      <w:pPr>
        <w:numPr>
          <w:ilvl w:val="0"/>
          <w:numId w:val="306"/>
        </w:numPr>
        <w:ind w:left="0" w:firstLine="284"/>
        <w:jc w:val="both"/>
      </w:pPr>
      <w:r w:rsidRPr="007F0E36">
        <w:t xml:space="preserve">Нас легче вовлечь в дело, если доказать его пользу для каждого. </w:t>
      </w:r>
    </w:p>
    <w:p w:rsidR="005279B7" w:rsidRPr="007F0E36" w:rsidRDefault="005279B7" w:rsidP="005E633A">
      <w:pPr>
        <w:numPr>
          <w:ilvl w:val="0"/>
          <w:numId w:val="306"/>
        </w:numPr>
        <w:ind w:left="0" w:firstLine="284"/>
        <w:jc w:val="both"/>
      </w:pPr>
      <w:r w:rsidRPr="007F0E36">
        <w:t xml:space="preserve">Дело идет намного лучше, когда с нами классный руководитель. </w:t>
      </w:r>
    </w:p>
    <w:p w:rsidR="005279B7" w:rsidRPr="007F0E36" w:rsidRDefault="005279B7" w:rsidP="005E633A">
      <w:pPr>
        <w:numPr>
          <w:ilvl w:val="0"/>
          <w:numId w:val="306"/>
        </w:numPr>
        <w:ind w:left="0" w:firstLine="284"/>
        <w:jc w:val="both"/>
      </w:pPr>
      <w:r w:rsidRPr="007F0E36">
        <w:t xml:space="preserve">При затруднениях мы свободно обращаемся к классному руководителю. </w:t>
      </w:r>
    </w:p>
    <w:p w:rsidR="005279B7" w:rsidRPr="007F0E36" w:rsidRDefault="005279B7" w:rsidP="005E633A">
      <w:pPr>
        <w:numPr>
          <w:ilvl w:val="0"/>
          <w:numId w:val="306"/>
        </w:numPr>
        <w:ind w:left="0" w:firstLine="284"/>
        <w:jc w:val="both"/>
      </w:pPr>
      <w:r w:rsidRPr="007F0E36">
        <w:t xml:space="preserve">Если дело не удается, классный руководитель делит ответственность с нами. </w:t>
      </w:r>
    </w:p>
    <w:p w:rsidR="005279B7" w:rsidRPr="007F0E36" w:rsidRDefault="005279B7" w:rsidP="005E633A">
      <w:pPr>
        <w:numPr>
          <w:ilvl w:val="0"/>
          <w:numId w:val="306"/>
        </w:numPr>
        <w:ind w:left="0" w:firstLine="284"/>
        <w:jc w:val="both"/>
      </w:pPr>
      <w:r w:rsidRPr="007F0E36">
        <w:t xml:space="preserve">В нашем классе ребята всегда и во всем правы. </w:t>
      </w:r>
    </w:p>
    <w:p w:rsidR="005279B7" w:rsidRPr="007F0E36" w:rsidRDefault="005279B7" w:rsidP="00654F47">
      <w:pPr>
        <w:ind w:firstLine="284"/>
        <w:jc w:val="both"/>
        <w:rPr>
          <w:b/>
          <w:bCs/>
        </w:rPr>
      </w:pPr>
      <w:r w:rsidRPr="007F0E36">
        <w:rPr>
          <w:b/>
          <w:bCs/>
        </w:rPr>
        <w:t>Ключ, обработка и интерпретация результатов</w:t>
      </w:r>
    </w:p>
    <w:p w:rsidR="005279B7" w:rsidRPr="007F0E36" w:rsidRDefault="005279B7" w:rsidP="00654F47">
      <w:pPr>
        <w:ind w:firstLine="284"/>
        <w:jc w:val="both"/>
      </w:pPr>
      <w:r w:rsidRPr="007F0E36">
        <w:t xml:space="preserve">Все 20 утверждений представляют собой 10 шкал, хотя при обработке результатов возможно рассматривать ответы школьников по каждому из 20 утверждений отдельно. В </w:t>
      </w:r>
      <w:r w:rsidRPr="007F0E36">
        <w:lastRenderedPageBreak/>
        <w:t>соответствии с порядковым номером утверждений от №1 до №10 (и аналогично от №11 до №20) это следующие шкалы:</w:t>
      </w:r>
    </w:p>
    <w:p w:rsidR="005279B7" w:rsidRPr="007F0E36" w:rsidRDefault="005279B7" w:rsidP="00654F47">
      <w:pPr>
        <w:ind w:firstLine="284"/>
        <w:jc w:val="both"/>
      </w:pPr>
      <w:r w:rsidRPr="007F0E36">
        <w:t>- (1) – ценность школы. При высоких значениях: ориентация на школу, активность в общешкольных делах, включенность в ритм жизни параллели, широкий круг общения в школьном коллективе.</w:t>
      </w:r>
    </w:p>
    <w:p w:rsidR="005279B7" w:rsidRPr="007F0E36" w:rsidRDefault="005279B7" w:rsidP="00654F47">
      <w:pPr>
        <w:ind w:firstLine="284"/>
        <w:jc w:val="both"/>
      </w:pPr>
      <w:r w:rsidRPr="007F0E36">
        <w:t>- (2) – ценность класса. При высоких значениях: ориентация на класс как на центр школьной жизни, включенность в дела класса, акцентирование групповых (внутриклассных) интересов.</w:t>
      </w:r>
    </w:p>
    <w:p w:rsidR="005279B7" w:rsidRPr="007F0E36" w:rsidRDefault="005279B7" w:rsidP="00654F47">
      <w:pPr>
        <w:ind w:firstLine="284"/>
        <w:jc w:val="both"/>
      </w:pPr>
      <w:r w:rsidRPr="007F0E36">
        <w:t>- (3) – ценность личности. При высоких значениях: ориентация на личность, индивидуальность, приоритет самостоятельности, свободного самовыражения, личной позиции.</w:t>
      </w:r>
    </w:p>
    <w:p w:rsidR="005279B7" w:rsidRPr="007F0E36" w:rsidRDefault="005279B7" w:rsidP="00654F47">
      <w:pPr>
        <w:ind w:firstLine="284"/>
        <w:jc w:val="both"/>
      </w:pPr>
      <w:r w:rsidRPr="007F0E36">
        <w:t>- (4) – ценность творчества. При высоких значениях: ориентация на творческое участие, интересное дело, совместную продуктивную деятельность.</w:t>
      </w:r>
    </w:p>
    <w:p w:rsidR="005279B7" w:rsidRPr="007F0E36" w:rsidRDefault="005279B7" w:rsidP="00654F47">
      <w:pPr>
        <w:ind w:firstLine="284"/>
        <w:jc w:val="both"/>
      </w:pPr>
      <w:r w:rsidRPr="007F0E36">
        <w:t>- (5) – ценность диалога. При высоких значениях: ориентация на общение, дружеские отношения, эмпатия, забота об интересах окружающих.</w:t>
      </w:r>
    </w:p>
    <w:p w:rsidR="005279B7" w:rsidRPr="007F0E36" w:rsidRDefault="005279B7" w:rsidP="00654F47">
      <w:pPr>
        <w:ind w:firstLine="284"/>
        <w:jc w:val="both"/>
      </w:pPr>
      <w:r w:rsidRPr="007F0E36">
        <w:t>- (6) – ценность рефлексии. При высоких значениях: ориентация на самоанализ, оценивание и рефлексивное понимание собственных интересов и потребностей.</w:t>
      </w:r>
    </w:p>
    <w:p w:rsidR="005279B7" w:rsidRPr="007F0E36" w:rsidRDefault="005279B7" w:rsidP="00654F47">
      <w:pPr>
        <w:ind w:firstLine="284"/>
        <w:jc w:val="both"/>
      </w:pPr>
      <w:r w:rsidRPr="007F0E36">
        <w:t>- (7) – оценка креативности классного руководителя. При высоких значениях: восприятие классного руководителя как творческого лидера, выдумщика и деятельного участника общих дел.</w:t>
      </w:r>
    </w:p>
    <w:p w:rsidR="005279B7" w:rsidRPr="007F0E36" w:rsidRDefault="005279B7" w:rsidP="00654F47">
      <w:pPr>
        <w:ind w:firstLine="284"/>
        <w:jc w:val="both"/>
      </w:pPr>
      <w:r w:rsidRPr="007F0E36">
        <w:t>- (8) – оценка диалогичности классного руководителя. При высоких значениях: восприятие классного руководителя как эмоционального лидера , авторитетного взрослого, способного понять и помочь.</w:t>
      </w:r>
    </w:p>
    <w:p w:rsidR="005279B7" w:rsidRPr="007F0E36" w:rsidRDefault="005279B7" w:rsidP="00654F47">
      <w:pPr>
        <w:ind w:firstLine="284"/>
        <w:jc w:val="both"/>
      </w:pPr>
      <w:r w:rsidRPr="007F0E36">
        <w:t>- (9) – оценка рефлексивности классного руководителя. При высоких значениях: восприятие классного руководителя как интеллектуального лидера, аналитика ситуации в классе, принимающего ответственные решения.</w:t>
      </w:r>
    </w:p>
    <w:p w:rsidR="005279B7" w:rsidRPr="007F0E36" w:rsidRDefault="005279B7" w:rsidP="00654F47">
      <w:pPr>
        <w:ind w:firstLine="284"/>
        <w:jc w:val="both"/>
      </w:pPr>
      <w:r w:rsidRPr="007F0E36">
        <w:t>- (10) – откровенность. Оценка достоверности результатов, так как измеряет установку школьников на критичность к социально одобряемым ответам. Низкая откровенность ответов (низкая самокритичность) может свидетельствовать, несмотря на высокие оценки по другим шкалам, о неблагополучии во взаимоотношениях и выраженной социальной тревожности.</w:t>
      </w:r>
    </w:p>
    <w:p w:rsidR="005279B7" w:rsidRPr="007F0E36" w:rsidRDefault="005279B7" w:rsidP="00654F47">
      <w:pPr>
        <w:ind w:firstLine="284"/>
        <w:jc w:val="both"/>
      </w:pPr>
      <w:r w:rsidRPr="007F0E36">
        <w:t>Для обработки результатов необходимо определить количественные значения по каждой шкале. За каждый ответ засчитывается 1 балл (кроме утверждений №10 и №20, где 1 балл засчитывается за каждый (–) ответ. За каждый (?) ответ засчитывается 0,5 балла. Баллы по каждой шкале суммируются и переводятся в проценты от 0 до 100%. Кроме того, вычисляется средний балл как среднее арифметическое всех десяти шкал. Полученные результаты изображаются графически.</w:t>
      </w:r>
    </w:p>
    <w:p w:rsidR="005279B7" w:rsidRPr="007F0E36" w:rsidRDefault="005279B7" w:rsidP="00654F47">
      <w:pPr>
        <w:ind w:firstLine="284"/>
        <w:jc w:val="both"/>
      </w:pPr>
      <w:r w:rsidRPr="007F0E36">
        <w:rPr>
          <w:b/>
          <w:bCs/>
        </w:rPr>
        <w:t>Важно</w:t>
      </w:r>
      <w:r w:rsidRPr="007F0E36">
        <w:t>: подсчитываются и анализируются только групповые результаты, все ответы школьников анонимны.</w:t>
      </w:r>
    </w:p>
    <w:p w:rsidR="005279B7" w:rsidRPr="007F0E36" w:rsidRDefault="005279B7" w:rsidP="00654F47">
      <w:pPr>
        <w:ind w:firstLine="284"/>
        <w:jc w:val="both"/>
      </w:pPr>
      <w:r w:rsidRPr="007F0E36">
        <w:t>Для простоты анализа считают результаты:</w:t>
      </w:r>
    </w:p>
    <w:p w:rsidR="005279B7" w:rsidRPr="007F0E36" w:rsidRDefault="005279B7" w:rsidP="00654F47">
      <w:pPr>
        <w:ind w:firstLine="284"/>
        <w:jc w:val="both"/>
      </w:pPr>
      <w:r w:rsidRPr="007F0E36">
        <w:t>- низкий – ниже 60%,</w:t>
      </w:r>
    </w:p>
    <w:p w:rsidR="005279B7" w:rsidRPr="007F0E36" w:rsidRDefault="005279B7" w:rsidP="00654F47">
      <w:pPr>
        <w:ind w:firstLine="284"/>
        <w:jc w:val="both"/>
      </w:pPr>
      <w:r w:rsidRPr="007F0E36">
        <w:t>- нормальный – в интервале 60-80%,</w:t>
      </w:r>
    </w:p>
    <w:p w:rsidR="005279B7" w:rsidRPr="007F0E36" w:rsidRDefault="005279B7" w:rsidP="00654F47">
      <w:pPr>
        <w:ind w:firstLine="284"/>
        <w:jc w:val="both"/>
      </w:pPr>
      <w:r w:rsidRPr="007F0E36">
        <w:t>- высокий – в интервале 80-100%.</w:t>
      </w:r>
    </w:p>
    <w:p w:rsidR="005279B7" w:rsidRPr="007F0E36" w:rsidRDefault="005279B7" w:rsidP="00654F47">
      <w:pPr>
        <w:ind w:firstLine="284"/>
        <w:jc w:val="both"/>
        <w:rPr>
          <w:b/>
          <w:bCs/>
        </w:rPr>
      </w:pPr>
      <w:r w:rsidRPr="007F0E36">
        <w:t>Особо интерпретируются результаты шкалы №10: при значениях ниже 50% результаты теста перепроверяются как недостоверные, при значениях в области 50-60% речь идет о пониженной самокритичности, выраженной социальной тревожности, стремлении выглядеть лучше в глазах окружающих взрослых.</w:t>
      </w:r>
      <w:r w:rsidRPr="007F0E36">
        <w:rPr>
          <w:b/>
          <w:bCs/>
        </w:rPr>
        <w:t xml:space="preserve"> </w:t>
      </w:r>
    </w:p>
    <w:p w:rsidR="005279B7" w:rsidRPr="007F0E36" w:rsidRDefault="005279B7" w:rsidP="00654F47">
      <w:pPr>
        <w:ind w:firstLine="284"/>
        <w:jc w:val="both"/>
      </w:pPr>
    </w:p>
    <w:p w:rsidR="005279B7" w:rsidRPr="007F0E36" w:rsidRDefault="005279B7" w:rsidP="00654F47">
      <w:pPr>
        <w:ind w:firstLine="284"/>
        <w:jc w:val="both"/>
      </w:pPr>
      <w:r w:rsidRPr="007F0E36">
        <w:t>Методика «Закончи предложение» (методика Н.Е. Богуславской)</w:t>
      </w:r>
    </w:p>
    <w:p w:rsidR="005279B7" w:rsidRPr="007F0E36" w:rsidRDefault="005279B7" w:rsidP="00654F47">
      <w:pPr>
        <w:ind w:firstLine="284"/>
        <w:jc w:val="both"/>
      </w:pPr>
      <w:r w:rsidRPr="007F0E36">
        <w:t>Детям предлагается бланк теста, где необходимо закончить предложения несколькими словами.</w:t>
      </w:r>
    </w:p>
    <w:p w:rsidR="005279B7" w:rsidRPr="007F0E36" w:rsidRDefault="005279B7" w:rsidP="00654F47">
      <w:pPr>
        <w:ind w:firstLine="284"/>
        <w:jc w:val="both"/>
      </w:pPr>
      <w:r w:rsidRPr="007F0E36">
        <w:t>1. Если я знаю, что поступил неправильно, то …</w:t>
      </w:r>
    </w:p>
    <w:p w:rsidR="005279B7" w:rsidRPr="007F0E36" w:rsidRDefault="005279B7" w:rsidP="00654F47">
      <w:pPr>
        <w:ind w:firstLine="284"/>
        <w:jc w:val="both"/>
      </w:pPr>
      <w:r w:rsidRPr="007F0E36">
        <w:t>2. Когда я затрудняюсь сам принять правильное решение, то …</w:t>
      </w:r>
    </w:p>
    <w:p w:rsidR="005279B7" w:rsidRPr="007F0E36" w:rsidRDefault="005279B7" w:rsidP="00654F47">
      <w:pPr>
        <w:ind w:firstLine="284"/>
        <w:jc w:val="both"/>
      </w:pPr>
      <w:r w:rsidRPr="007F0E36">
        <w:t>3. Выбирая между интересным, но необязательным, и необходимым, но скучным занятием, я обычно …</w:t>
      </w:r>
    </w:p>
    <w:p w:rsidR="005279B7" w:rsidRPr="007F0E36" w:rsidRDefault="005279B7" w:rsidP="00654F47">
      <w:pPr>
        <w:ind w:firstLine="284"/>
        <w:jc w:val="both"/>
      </w:pPr>
      <w:r w:rsidRPr="007F0E36">
        <w:lastRenderedPageBreak/>
        <w:t>4. Когда в моем присутствии обижают человека, я …</w:t>
      </w:r>
    </w:p>
    <w:p w:rsidR="005279B7" w:rsidRPr="007F0E36" w:rsidRDefault="005279B7" w:rsidP="00654F47">
      <w:pPr>
        <w:ind w:firstLine="284"/>
        <w:jc w:val="both"/>
      </w:pPr>
      <w:r w:rsidRPr="007F0E36">
        <w:t>5. Когда ложь становится единственным средством сохранения хорошего отношения ко мне, я …</w:t>
      </w:r>
    </w:p>
    <w:p w:rsidR="005279B7" w:rsidRPr="007F0E36" w:rsidRDefault="005279B7" w:rsidP="00654F47">
      <w:pPr>
        <w:ind w:firstLine="284"/>
        <w:jc w:val="both"/>
      </w:pPr>
      <w:r w:rsidRPr="007F0E36">
        <w:t>6. Если бы я был на месте учителя,  я …</w:t>
      </w:r>
    </w:p>
    <w:p w:rsidR="005279B7" w:rsidRPr="007F0E36" w:rsidRDefault="005279B7" w:rsidP="00654F47">
      <w:pPr>
        <w:ind w:firstLine="284"/>
        <w:jc w:val="both"/>
        <w:rPr>
          <w:i/>
          <w:iCs/>
        </w:rPr>
      </w:pPr>
      <w:r w:rsidRPr="007F0E36">
        <w:rPr>
          <w:i/>
          <w:iCs/>
        </w:rPr>
        <w:t>Обработка результатов по вышеуказанной шкале.</w:t>
      </w:r>
    </w:p>
    <w:p w:rsidR="005279B7" w:rsidRPr="007F0E36" w:rsidRDefault="005279B7" w:rsidP="00654F47">
      <w:pPr>
        <w:ind w:firstLine="284"/>
        <w:jc w:val="both"/>
        <w:rPr>
          <w:b/>
          <w:bCs/>
          <w:i/>
          <w:iCs/>
        </w:rPr>
      </w:pPr>
      <w:r w:rsidRPr="007F0E36">
        <w:rPr>
          <w:b/>
          <w:bCs/>
          <w:i/>
          <w:iCs/>
        </w:rPr>
        <w:t xml:space="preserve">  Незаконченные предложения, или моё отношение к людям.</w:t>
      </w:r>
    </w:p>
    <w:p w:rsidR="005279B7" w:rsidRPr="007F0E36" w:rsidRDefault="005279B7" w:rsidP="00654F47">
      <w:pPr>
        <w:ind w:firstLine="284"/>
        <w:jc w:val="both"/>
        <w:rPr>
          <w:i/>
          <w:iCs/>
        </w:rPr>
      </w:pPr>
      <w:r w:rsidRPr="007F0E36">
        <w:rPr>
          <w:i/>
          <w:iCs/>
        </w:rPr>
        <w:t>Отношение к друзьям</w:t>
      </w:r>
    </w:p>
    <w:p w:rsidR="005279B7" w:rsidRPr="007F0E36" w:rsidRDefault="005279B7" w:rsidP="00654F47">
      <w:pPr>
        <w:ind w:firstLine="284"/>
        <w:jc w:val="both"/>
      </w:pPr>
      <w:r w:rsidRPr="007F0E36">
        <w:t>Думаю, что настоящий друг …</w:t>
      </w:r>
    </w:p>
    <w:p w:rsidR="005279B7" w:rsidRPr="007F0E36" w:rsidRDefault="005279B7" w:rsidP="00654F47">
      <w:pPr>
        <w:ind w:firstLine="284"/>
        <w:jc w:val="both"/>
      </w:pPr>
      <w:r w:rsidRPr="007F0E36">
        <w:t>Не люблю людей, которые …</w:t>
      </w:r>
    </w:p>
    <w:p w:rsidR="005279B7" w:rsidRPr="007F0E36" w:rsidRDefault="005279B7" w:rsidP="00654F47">
      <w:pPr>
        <w:ind w:firstLine="284"/>
        <w:jc w:val="both"/>
      </w:pPr>
      <w:r w:rsidRPr="007F0E36">
        <w:t>Больше всего люблю тех людей, которые …</w:t>
      </w:r>
    </w:p>
    <w:p w:rsidR="005279B7" w:rsidRPr="007F0E36" w:rsidRDefault="005279B7" w:rsidP="00654F47">
      <w:pPr>
        <w:ind w:firstLine="284"/>
        <w:jc w:val="both"/>
      </w:pPr>
      <w:r w:rsidRPr="007F0E36">
        <w:t>Когда меня нет, мои друзья …</w:t>
      </w:r>
    </w:p>
    <w:p w:rsidR="005279B7" w:rsidRPr="007F0E36" w:rsidRDefault="005279B7" w:rsidP="00654F47">
      <w:pPr>
        <w:ind w:firstLine="284"/>
        <w:jc w:val="both"/>
      </w:pPr>
      <w:r w:rsidRPr="007F0E36">
        <w:t>Я хотел бы, чтобы мои друзья …</w:t>
      </w:r>
    </w:p>
    <w:p w:rsidR="005279B7" w:rsidRPr="007F0E36" w:rsidRDefault="005279B7" w:rsidP="00654F47">
      <w:pPr>
        <w:ind w:firstLine="284"/>
        <w:jc w:val="both"/>
        <w:rPr>
          <w:i/>
          <w:iCs/>
        </w:rPr>
      </w:pPr>
      <w:r w:rsidRPr="007F0E36">
        <w:rPr>
          <w:i/>
          <w:iCs/>
        </w:rPr>
        <w:t>Отношение к семье</w:t>
      </w:r>
    </w:p>
    <w:p w:rsidR="005279B7" w:rsidRPr="007F0E36" w:rsidRDefault="005279B7" w:rsidP="00654F47">
      <w:pPr>
        <w:ind w:firstLine="284"/>
        <w:jc w:val="both"/>
      </w:pPr>
      <w:r w:rsidRPr="007F0E36">
        <w:t>Моя семья обращается со мной как …</w:t>
      </w:r>
    </w:p>
    <w:p w:rsidR="005279B7" w:rsidRPr="007F0E36" w:rsidRDefault="005279B7" w:rsidP="00654F47">
      <w:pPr>
        <w:ind w:firstLine="284"/>
        <w:jc w:val="both"/>
      </w:pPr>
      <w:r w:rsidRPr="007F0E36">
        <w:t>когда я был маленьким, моя семья …</w:t>
      </w:r>
    </w:p>
    <w:p w:rsidR="005279B7" w:rsidRPr="007F0E36" w:rsidRDefault="005279B7" w:rsidP="00654F47">
      <w:pPr>
        <w:ind w:firstLine="284"/>
        <w:jc w:val="both"/>
        <w:rPr>
          <w:i/>
          <w:iCs/>
        </w:rPr>
      </w:pPr>
      <w:r w:rsidRPr="007F0E36">
        <w:rPr>
          <w:i/>
          <w:iCs/>
        </w:rPr>
        <w:t>Чувство вины</w:t>
      </w:r>
    </w:p>
    <w:p w:rsidR="005279B7" w:rsidRPr="007F0E36" w:rsidRDefault="005279B7" w:rsidP="00654F47">
      <w:pPr>
        <w:ind w:firstLine="284"/>
        <w:jc w:val="both"/>
      </w:pPr>
      <w:r w:rsidRPr="007F0E36">
        <w:t>Сделал бы все, чтобы забыть …</w:t>
      </w:r>
    </w:p>
    <w:p w:rsidR="005279B7" w:rsidRPr="007F0E36" w:rsidRDefault="005279B7" w:rsidP="00654F47">
      <w:pPr>
        <w:ind w:firstLine="284"/>
        <w:jc w:val="both"/>
      </w:pPr>
      <w:r w:rsidRPr="007F0E36">
        <w:t>Моей самой большой ошибкой было …</w:t>
      </w:r>
    </w:p>
    <w:p w:rsidR="005279B7" w:rsidRPr="007F0E36" w:rsidRDefault="005279B7" w:rsidP="00654F47">
      <w:pPr>
        <w:ind w:firstLine="284"/>
        <w:jc w:val="both"/>
      </w:pPr>
      <w:r w:rsidRPr="007F0E36">
        <w:t>Если ты совершаешь дурной поступок, то …</w:t>
      </w:r>
    </w:p>
    <w:p w:rsidR="005279B7" w:rsidRPr="007F0E36" w:rsidRDefault="005279B7" w:rsidP="00654F47">
      <w:pPr>
        <w:ind w:firstLine="284"/>
        <w:jc w:val="both"/>
        <w:rPr>
          <w:i/>
          <w:iCs/>
        </w:rPr>
      </w:pPr>
      <w:r w:rsidRPr="007F0E36">
        <w:rPr>
          <w:i/>
          <w:iCs/>
        </w:rPr>
        <w:t>Отношение к себе</w:t>
      </w:r>
    </w:p>
    <w:p w:rsidR="005279B7" w:rsidRPr="007F0E36" w:rsidRDefault="005279B7" w:rsidP="00654F47">
      <w:pPr>
        <w:ind w:firstLine="284"/>
        <w:jc w:val="both"/>
      </w:pPr>
      <w:r w:rsidRPr="007F0E36">
        <w:t>Если все против меня …</w:t>
      </w:r>
    </w:p>
    <w:p w:rsidR="005279B7" w:rsidRPr="007F0E36" w:rsidRDefault="005279B7" w:rsidP="00654F47">
      <w:pPr>
        <w:ind w:firstLine="284"/>
        <w:jc w:val="both"/>
      </w:pPr>
      <w:r w:rsidRPr="007F0E36">
        <w:t>Думаю, что я достаточно способен …</w:t>
      </w:r>
    </w:p>
    <w:p w:rsidR="005279B7" w:rsidRPr="007F0E36" w:rsidRDefault="005279B7" w:rsidP="00654F47">
      <w:pPr>
        <w:ind w:firstLine="284"/>
        <w:jc w:val="both"/>
      </w:pPr>
      <w:r w:rsidRPr="007F0E36">
        <w:t>Я хотел бы быть похожим на тех, кто …</w:t>
      </w:r>
    </w:p>
    <w:p w:rsidR="005279B7" w:rsidRPr="007F0E36" w:rsidRDefault="005279B7" w:rsidP="00654F47">
      <w:pPr>
        <w:ind w:firstLine="284"/>
        <w:jc w:val="both"/>
      </w:pPr>
      <w:r w:rsidRPr="007F0E36">
        <w:t>Наибольших успехов я достигаю, когда …</w:t>
      </w:r>
    </w:p>
    <w:p w:rsidR="005279B7" w:rsidRPr="007F0E36" w:rsidRDefault="005279B7" w:rsidP="00654F47">
      <w:pPr>
        <w:ind w:firstLine="284"/>
        <w:jc w:val="both"/>
      </w:pPr>
      <w:r w:rsidRPr="007F0E36">
        <w:t>Больше всего я ценю …</w:t>
      </w:r>
    </w:p>
    <w:p w:rsidR="005279B7" w:rsidRPr="007F0E36" w:rsidRDefault="005279B7" w:rsidP="00654F47">
      <w:pPr>
        <w:ind w:firstLine="284"/>
        <w:jc w:val="both"/>
      </w:pPr>
    </w:p>
    <w:p w:rsidR="005279B7" w:rsidRPr="007F0E36" w:rsidRDefault="005279B7" w:rsidP="00654F47">
      <w:pPr>
        <w:ind w:firstLine="284"/>
        <w:jc w:val="both"/>
      </w:pPr>
      <w:r w:rsidRPr="007F0E36">
        <w:t>Методика «Что такое хорошо и что такое плохо?»</w:t>
      </w:r>
    </w:p>
    <w:p w:rsidR="005279B7" w:rsidRPr="007F0E36" w:rsidRDefault="005279B7" w:rsidP="00654F47">
      <w:pPr>
        <w:ind w:firstLine="284"/>
        <w:jc w:val="both"/>
      </w:pPr>
      <w:r w:rsidRPr="007F0E36">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5279B7" w:rsidRPr="007F0E36" w:rsidRDefault="005279B7" w:rsidP="00654F47">
      <w:pPr>
        <w:ind w:firstLine="284"/>
        <w:jc w:val="both"/>
        <w:rPr>
          <w:i/>
          <w:iCs/>
        </w:rPr>
      </w:pPr>
      <w:r w:rsidRPr="007F0E36">
        <w:rPr>
          <w:i/>
          <w:iCs/>
        </w:rPr>
        <w:t>Обработка результатов.</w:t>
      </w:r>
    </w:p>
    <w:p w:rsidR="005279B7" w:rsidRPr="007F0E36" w:rsidRDefault="005279B7" w:rsidP="00654F47">
      <w:pPr>
        <w:ind w:firstLine="284"/>
        <w:jc w:val="both"/>
      </w:pPr>
      <w:r w:rsidRPr="007F0E36">
        <w:t>Степень сформированности понятий о нравственных качествах оценивается по 3-х бальной шкале:</w:t>
      </w:r>
    </w:p>
    <w:p w:rsidR="005279B7" w:rsidRPr="007F0E36" w:rsidRDefault="005279B7" w:rsidP="00654F47">
      <w:pPr>
        <w:ind w:firstLine="284"/>
        <w:jc w:val="both"/>
      </w:pPr>
      <w:r w:rsidRPr="007F0E36">
        <w:t>1 балл – если у ребенка сформировано неправильное представление о данном нравственном понятии;</w:t>
      </w:r>
    </w:p>
    <w:p w:rsidR="005279B7" w:rsidRPr="007F0E36" w:rsidRDefault="005279B7" w:rsidP="00654F47">
      <w:pPr>
        <w:ind w:firstLine="284"/>
        <w:jc w:val="both"/>
      </w:pPr>
      <w:r w:rsidRPr="007F0E36">
        <w:t>2 балла – если представление о нравственном понятии правильное, но недостаточно четкое и полное;</w:t>
      </w:r>
    </w:p>
    <w:p w:rsidR="005279B7" w:rsidRPr="007F0E36" w:rsidRDefault="005279B7" w:rsidP="00654F47">
      <w:pPr>
        <w:ind w:firstLine="284"/>
        <w:jc w:val="both"/>
      </w:pPr>
      <w:r w:rsidRPr="007F0E36">
        <w:t>3 балла – если сформировано полное и четкое представление.</w:t>
      </w:r>
    </w:p>
    <w:p w:rsidR="005279B7" w:rsidRPr="007F0E36" w:rsidRDefault="005279B7" w:rsidP="00654F47">
      <w:pPr>
        <w:ind w:firstLine="284"/>
        <w:jc w:val="both"/>
        <w:rPr>
          <w:b/>
          <w:bCs/>
        </w:rPr>
      </w:pPr>
    </w:p>
    <w:p w:rsidR="005279B7" w:rsidRPr="007F0E36" w:rsidRDefault="005279B7" w:rsidP="00654F47">
      <w:pPr>
        <w:ind w:firstLine="284"/>
        <w:jc w:val="both"/>
        <w:rPr>
          <w:b/>
          <w:bCs/>
        </w:rPr>
      </w:pPr>
      <w:r w:rsidRPr="007F0E36">
        <w:rPr>
          <w:b/>
          <w:bCs/>
        </w:rPr>
        <w:t>Диагностика эмоционального компонента нравственного развития</w:t>
      </w:r>
    </w:p>
    <w:p w:rsidR="005279B7" w:rsidRPr="007F0E36" w:rsidRDefault="005279B7" w:rsidP="00654F47">
      <w:pPr>
        <w:ind w:firstLine="284"/>
        <w:jc w:val="both"/>
        <w:rPr>
          <w:b/>
          <w:bCs/>
        </w:rPr>
      </w:pPr>
      <w:r w:rsidRPr="007F0E36">
        <w:rPr>
          <w:b/>
          <w:bCs/>
          <w:i/>
          <w:iCs/>
        </w:rPr>
        <w:t>Методика «Сюжетные картинки»</w:t>
      </w:r>
      <w:r w:rsidRPr="007F0E36">
        <w:rPr>
          <w:b/>
          <w:bCs/>
        </w:rPr>
        <w:t xml:space="preserve"> (предназначена для детей 1-2 классов)</w:t>
      </w:r>
    </w:p>
    <w:p w:rsidR="005279B7" w:rsidRPr="007F0E36" w:rsidRDefault="005279B7" w:rsidP="00654F47">
      <w:pPr>
        <w:ind w:firstLine="284"/>
        <w:jc w:val="both"/>
        <w:rPr>
          <w:b/>
          <w:bCs/>
        </w:rPr>
      </w:pPr>
      <w:r w:rsidRPr="007F0E36">
        <w:rPr>
          <w:b/>
          <w:bCs/>
        </w:rPr>
        <w:t xml:space="preserve"> (по Р.Р.Калининой) </w:t>
      </w:r>
    </w:p>
    <w:p w:rsidR="005279B7" w:rsidRPr="007F0E36" w:rsidRDefault="003F6380" w:rsidP="00654F47">
      <w:pPr>
        <w:ind w:firstLine="284"/>
        <w:jc w:val="both"/>
      </w:pPr>
      <w:r w:rsidRPr="007F0E36">
        <w:rPr>
          <w:noProof/>
        </w:rPr>
        <mc:AlternateContent>
          <mc:Choice Requires="wps">
            <w:drawing>
              <wp:anchor distT="0" distB="0" distL="114300" distR="114300" simplePos="0" relativeHeight="251663360" behindDoc="1" locked="0" layoutInCell="1" allowOverlap="1" wp14:anchorId="2111BEB6" wp14:editId="40CE1A45">
                <wp:simplePos x="0" y="0"/>
                <wp:positionH relativeFrom="column">
                  <wp:posOffset>4683125</wp:posOffset>
                </wp:positionH>
                <wp:positionV relativeFrom="paragraph">
                  <wp:posOffset>46990</wp:posOffset>
                </wp:positionV>
                <wp:extent cx="1398270" cy="2163445"/>
                <wp:effectExtent l="0" t="0" r="0" b="0"/>
                <wp:wrapNone/>
                <wp:docPr id="11" name="Рисунок 9" descr="Лож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8270" cy="2163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F4173" id="Рисунок 9" o:spid="_x0000_s1026" alt="Ложь" style="position:absolute;margin-left:368.75pt;margin-top:3.7pt;width:110.1pt;height:17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" filled="f" stroked="f">
                <o:lock v:ext="edit" aspectratio="t"/>
              </v:rect>
            </w:pict>
          </mc:Fallback>
        </mc:AlternateContent>
      </w:r>
      <w:r w:rsidRPr="007F0E36">
        <w:rPr>
          <w:noProof/>
        </w:rPr>
        <mc:AlternateContent>
          <mc:Choice Requires="wps">
            <w:drawing>
              <wp:anchor distT="0" distB="0" distL="114300" distR="114300" simplePos="0" relativeHeight="251662336" behindDoc="1" locked="0" layoutInCell="1" allowOverlap="1" wp14:anchorId="3DD28DDA" wp14:editId="5198B44B">
                <wp:simplePos x="0" y="0"/>
                <wp:positionH relativeFrom="column">
                  <wp:posOffset>3264535</wp:posOffset>
                </wp:positionH>
                <wp:positionV relativeFrom="paragraph">
                  <wp:posOffset>46990</wp:posOffset>
                </wp:positionV>
                <wp:extent cx="1197610" cy="2277110"/>
                <wp:effectExtent l="0" t="0" r="0" b="0"/>
                <wp:wrapNone/>
                <wp:docPr id="10" name="Рисунок 8" descr="Дружба коп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7610" cy="227711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9116" id="Рисунок 8" o:spid="_x0000_s1026" alt="Дружба копия" style="position:absolute;margin-left:257.05pt;margin-top:3.7pt;width:94.3pt;height:17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" filled="f" stroked="f">
                <o:lock v:ext="edit" aspectratio="t"/>
              </v:rect>
            </w:pict>
          </mc:Fallback>
        </mc:AlternateContent>
      </w:r>
      <w:r w:rsidRPr="007F0E36">
        <w:rPr>
          <w:noProof/>
        </w:rPr>
        <mc:AlternateContent>
          <mc:Choice Requires="wps">
            <w:drawing>
              <wp:anchor distT="0" distB="0" distL="114300" distR="114300" simplePos="0" relativeHeight="251661312" behindDoc="1" locked="0" layoutInCell="1" allowOverlap="1" wp14:anchorId="6A4981C0" wp14:editId="2103A128">
                <wp:simplePos x="0" y="0"/>
                <wp:positionH relativeFrom="column">
                  <wp:posOffset>1736090</wp:posOffset>
                </wp:positionH>
                <wp:positionV relativeFrom="paragraph">
                  <wp:posOffset>46990</wp:posOffset>
                </wp:positionV>
                <wp:extent cx="1183640" cy="2277110"/>
                <wp:effectExtent l="2540" t="0" r="4445" b="0"/>
                <wp:wrapNone/>
                <wp:docPr id="9"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640" cy="227711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23802" id="AutoShape 34" o:spid="_x0000_s1026" style="position:absolute;margin-left:136.7pt;margin-top:3.7pt;width:93.2pt;height:17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" filled="f" stroked="f">
                <o:lock v:ext="edit" aspectratio="t"/>
              </v:rect>
            </w:pict>
          </mc:Fallback>
        </mc:AlternateContent>
      </w:r>
      <w:r w:rsidRPr="007F0E36">
        <w:rPr>
          <w:noProof/>
        </w:rPr>
        <mc:AlternateContent>
          <mc:Choice Requires="wps">
            <w:drawing>
              <wp:anchor distT="0" distB="0" distL="114300" distR="114300" simplePos="0" relativeHeight="251665408" behindDoc="1" locked="0" layoutInCell="1" allowOverlap="1" wp14:anchorId="234A3F6B" wp14:editId="726FB513">
                <wp:simplePos x="0" y="0"/>
                <wp:positionH relativeFrom="column">
                  <wp:posOffset>356235</wp:posOffset>
                </wp:positionH>
                <wp:positionV relativeFrom="paragraph">
                  <wp:posOffset>46990</wp:posOffset>
                </wp:positionV>
                <wp:extent cx="1063625" cy="2211070"/>
                <wp:effectExtent l="3810" t="0" r="0" b="0"/>
                <wp:wrapNone/>
                <wp:docPr id="8"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3625" cy="221107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51517" id="AutoShape 35" o:spid="_x0000_s1026" style="position:absolute;margin-left:28.05pt;margin-top:3.7pt;width:83.75pt;height:17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" filled="f" stroked="f">
                <o:lock v:ext="edit" aspectratio="t"/>
              </v:rect>
            </w:pict>
          </mc:Fallback>
        </mc:AlternateContent>
      </w:r>
      <w:r w:rsidRPr="007F0E36">
        <w:rPr>
          <w:noProof/>
        </w:rPr>
        <mc:AlternateContent>
          <mc:Choice Requires="wps">
            <w:drawing>
              <wp:anchor distT="0" distB="0" distL="114300" distR="114300" simplePos="0" relativeHeight="251664384" behindDoc="1" locked="0" layoutInCell="1" allowOverlap="1" wp14:anchorId="42828580" wp14:editId="2448530C">
                <wp:simplePos x="0" y="0"/>
                <wp:positionH relativeFrom="column">
                  <wp:posOffset>140970</wp:posOffset>
                </wp:positionH>
                <wp:positionV relativeFrom="paragraph">
                  <wp:posOffset>133350</wp:posOffset>
                </wp:positionV>
                <wp:extent cx="1464945" cy="2594610"/>
                <wp:effectExtent l="0" t="0" r="3810" b="0"/>
                <wp:wrapNone/>
                <wp:docPr id="7" name="Рисунок 10" descr="вежливост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4945" cy="259461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C5536" id="Рисунок 10" o:spid="_x0000_s1026" alt="вежливость" style="position:absolute;margin-left:11.1pt;margin-top:10.5pt;width:115.35pt;height:20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" filled="f" stroked="f">
                <o:lock v:ext="edit" aspectratio="t"/>
              </v:rect>
            </w:pict>
          </mc:Fallback>
        </mc:AlternateContent>
      </w:r>
    </w:p>
    <w:p w:rsidR="005279B7" w:rsidRPr="007F0E36" w:rsidRDefault="005279B7" w:rsidP="00654F47">
      <w:pPr>
        <w:ind w:firstLine="284"/>
        <w:jc w:val="both"/>
        <w:rPr>
          <w:i/>
          <w:iCs/>
        </w:rPr>
      </w:pPr>
      <w:r w:rsidRPr="007F0E36">
        <w:t>Ребенку предоставляются картинки с изображением положительных и отрицательных поступков сверстников. Ребенок должен разложить картинки так, чтобы с одной стороны лежали те, на которых нарисованы хорошие поступки, а с другой – плохие, объясняя свой выбор.</w:t>
      </w:r>
    </w:p>
    <w:p w:rsidR="005279B7" w:rsidRPr="007F0E36" w:rsidRDefault="005279B7" w:rsidP="00654F47">
      <w:pPr>
        <w:ind w:firstLine="284"/>
        <w:jc w:val="both"/>
        <w:rPr>
          <w:i/>
          <w:iCs/>
        </w:rPr>
      </w:pPr>
      <w:r w:rsidRPr="007F0E36">
        <w:rPr>
          <w:i/>
          <w:iCs/>
        </w:rPr>
        <w:t>Обработка результатов.</w:t>
      </w:r>
    </w:p>
    <w:p w:rsidR="005279B7" w:rsidRPr="007F0E36" w:rsidRDefault="005279B7" w:rsidP="00654F47">
      <w:pPr>
        <w:ind w:firstLine="284"/>
        <w:jc w:val="both"/>
      </w:pPr>
      <w:r w:rsidRPr="007F0E36">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5279B7" w:rsidRPr="007F0E36" w:rsidRDefault="005279B7" w:rsidP="00654F47">
      <w:pPr>
        <w:ind w:firstLine="284"/>
        <w:jc w:val="both"/>
      </w:pPr>
      <w:r w:rsidRPr="007F0E36">
        <w:t>1 балл – ребенок правильно раскладывает картинки, но не может обосновать свои действия; эмоциональные реакции неадекватны.</w:t>
      </w:r>
    </w:p>
    <w:p w:rsidR="005279B7" w:rsidRPr="007F0E36" w:rsidRDefault="005279B7" w:rsidP="00654F47">
      <w:pPr>
        <w:ind w:firstLine="284"/>
        <w:jc w:val="both"/>
      </w:pPr>
      <w:r w:rsidRPr="007F0E36">
        <w:lastRenderedPageBreak/>
        <w:t>2 балла – ребенок правильно раскладывает картинки, обосновывает свои действия, эмоциональные реакции адекватны, но выражены слабо.</w:t>
      </w:r>
    </w:p>
    <w:p w:rsidR="005279B7" w:rsidRPr="007F0E36" w:rsidRDefault="005279B7" w:rsidP="00654F47">
      <w:pPr>
        <w:ind w:firstLine="284"/>
        <w:jc w:val="both"/>
      </w:pPr>
      <w:r w:rsidRPr="007F0E36">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5279B7" w:rsidRPr="007F0E36" w:rsidRDefault="005279B7" w:rsidP="00654F47">
      <w:pPr>
        <w:ind w:firstLine="284"/>
        <w:jc w:val="both"/>
        <w:rPr>
          <w:b/>
          <w:bCs/>
          <w:i/>
          <w:iCs/>
        </w:rPr>
      </w:pPr>
    </w:p>
    <w:p w:rsidR="005279B7" w:rsidRPr="007F0E36" w:rsidRDefault="005279B7" w:rsidP="00654F47">
      <w:pPr>
        <w:ind w:firstLine="284"/>
        <w:jc w:val="both"/>
      </w:pPr>
      <w:r w:rsidRPr="007F0E36">
        <w:t>Методика «Закончи историю»</w:t>
      </w:r>
    </w:p>
    <w:p w:rsidR="005279B7" w:rsidRPr="007F0E36" w:rsidRDefault="005279B7" w:rsidP="00654F47">
      <w:pPr>
        <w:ind w:firstLine="284"/>
        <w:jc w:val="both"/>
      </w:pPr>
      <w:r w:rsidRPr="007F0E36">
        <w:t>Методика предназначена для изучения осознания детьми нравственных норм. Исследование проводятся индивидуально.</w:t>
      </w:r>
    </w:p>
    <w:p w:rsidR="005279B7" w:rsidRPr="007F0E36" w:rsidRDefault="005279B7" w:rsidP="00654F47">
      <w:pPr>
        <w:ind w:firstLine="284"/>
        <w:jc w:val="both"/>
      </w:pPr>
      <w:r w:rsidRPr="007F0E36">
        <w:rPr>
          <w:b/>
          <w:bCs/>
        </w:rPr>
        <w:t>Инструкция к тест</w:t>
      </w:r>
      <w:r w:rsidRPr="007F0E36">
        <w:t>: «Я буду тебе рассказывать истории, а ты их закончи».</w:t>
      </w:r>
    </w:p>
    <w:p w:rsidR="005279B7" w:rsidRPr="007F0E36" w:rsidRDefault="005279B7" w:rsidP="00654F47">
      <w:pPr>
        <w:ind w:firstLine="284"/>
        <w:jc w:val="both"/>
        <w:rPr>
          <w:b/>
          <w:bCs/>
        </w:rPr>
      </w:pPr>
      <w:r w:rsidRPr="007F0E36">
        <w:rPr>
          <w:b/>
          <w:bCs/>
        </w:rPr>
        <w:t>Тестовый материал</w:t>
      </w:r>
    </w:p>
    <w:p w:rsidR="005279B7" w:rsidRPr="007F0E36" w:rsidRDefault="005279B7" w:rsidP="00654F47">
      <w:pPr>
        <w:ind w:firstLine="284"/>
        <w:jc w:val="both"/>
      </w:pPr>
      <w:r w:rsidRPr="007F0E36">
        <w:rPr>
          <w:b/>
          <w:bCs/>
        </w:rPr>
        <w:t>История 1</w:t>
      </w:r>
      <w:r w:rsidRPr="007F0E36">
        <w:t xml:space="preserve">. Дети строили город. Оля стояла и смотрела, как играют другие. К ребятам подошла воспитательница и сказала: «Мы сейчас будем ужинать. Пора складывать кубики в коробки. Попросите Олю помочь вам». Тогда Оля ответила... </w:t>
      </w:r>
    </w:p>
    <w:p w:rsidR="005279B7" w:rsidRPr="007F0E36" w:rsidRDefault="005279B7" w:rsidP="00654F47">
      <w:pPr>
        <w:ind w:firstLine="284"/>
        <w:jc w:val="both"/>
      </w:pPr>
      <w:r w:rsidRPr="007F0E36">
        <w:t>Что ответила Оля? Почему? Как она поступила? Почему?</w:t>
      </w:r>
    </w:p>
    <w:p w:rsidR="005279B7" w:rsidRPr="007F0E36" w:rsidRDefault="005279B7" w:rsidP="00654F47">
      <w:pPr>
        <w:ind w:firstLine="284"/>
        <w:jc w:val="both"/>
      </w:pPr>
      <w:r w:rsidRPr="007F0E36">
        <w:rPr>
          <w:b/>
          <w:bCs/>
        </w:rPr>
        <w:t>История 2</w:t>
      </w:r>
      <w:r w:rsidRPr="007F0E36">
        <w:t>. Кате на день рождения мама подарила красивую куклу. Катя стала с ней играть. Тут подошла к ней ее младшая сестра Вера и сказала: «Я тоже хочу поиграть с этой куклой». Тогда Катя ответила...</w:t>
      </w:r>
    </w:p>
    <w:p w:rsidR="005279B7" w:rsidRPr="007F0E36" w:rsidRDefault="005279B7" w:rsidP="00654F47">
      <w:pPr>
        <w:ind w:firstLine="284"/>
        <w:jc w:val="both"/>
      </w:pPr>
      <w:r w:rsidRPr="007F0E36">
        <w:t>Что ответила Катя? Почему? Как поступила Катя? Почему?</w:t>
      </w:r>
    </w:p>
    <w:p w:rsidR="005279B7" w:rsidRPr="007F0E36" w:rsidRDefault="005279B7" w:rsidP="00654F47">
      <w:pPr>
        <w:ind w:firstLine="284"/>
        <w:jc w:val="both"/>
      </w:pPr>
      <w:r w:rsidRPr="007F0E36">
        <w:rPr>
          <w:b/>
          <w:bCs/>
        </w:rPr>
        <w:t>История 3</w:t>
      </w:r>
      <w:r w:rsidRPr="007F0E36">
        <w:t>. Люба и Саша рисовали. Люба рисовала красным карандашом, а Саша зеленым. Вдруг Любин карандаш сломался. «Саша, – сказала Люба, – можно мне дорисовать картинку твоим карандашом?» Саша ответил...</w:t>
      </w:r>
    </w:p>
    <w:p w:rsidR="005279B7" w:rsidRPr="007F0E36" w:rsidRDefault="005279B7" w:rsidP="00654F47">
      <w:pPr>
        <w:ind w:firstLine="284"/>
        <w:jc w:val="both"/>
      </w:pPr>
      <w:r w:rsidRPr="007F0E36">
        <w:t>Что ответил Саша? Почему? Как поступил Саша? Почему?</w:t>
      </w:r>
    </w:p>
    <w:p w:rsidR="005279B7" w:rsidRPr="007F0E36" w:rsidRDefault="005279B7" w:rsidP="00654F47">
      <w:pPr>
        <w:ind w:firstLine="284"/>
        <w:jc w:val="both"/>
      </w:pPr>
      <w:r w:rsidRPr="007F0E36">
        <w:rPr>
          <w:b/>
          <w:bCs/>
        </w:rPr>
        <w:t>История 4</w:t>
      </w:r>
      <w:r w:rsidRPr="007F0E36">
        <w:t>. Петя и Вова играли вместе и сломали дорогую красивую игрушку. Пришел папа и спросил: «Кто сломал игрушку?» Тогда Петя ответил... Что ответил Петя? Почему? Как поступил Петя? Почему? Все ответы ребенка, по возможности дословно, фиксируются в протоколе.</w:t>
      </w:r>
    </w:p>
    <w:p w:rsidR="005279B7" w:rsidRPr="007F0E36" w:rsidRDefault="005279B7" w:rsidP="00654F47">
      <w:pPr>
        <w:ind w:firstLine="284"/>
        <w:jc w:val="both"/>
        <w:rPr>
          <w:b/>
          <w:bCs/>
        </w:rPr>
      </w:pPr>
      <w:r w:rsidRPr="007F0E36">
        <w:rPr>
          <w:b/>
          <w:bCs/>
        </w:rPr>
        <w:t>Обработка результатов теста</w:t>
      </w:r>
    </w:p>
    <w:p w:rsidR="005279B7" w:rsidRPr="007F0E36" w:rsidRDefault="005279B7" w:rsidP="00654F47">
      <w:pPr>
        <w:ind w:firstLine="284"/>
        <w:jc w:val="both"/>
      </w:pPr>
      <w:r w:rsidRPr="007F0E36">
        <w:t xml:space="preserve">- 0 баллов – ребенок не может оценить поступки детей. </w:t>
      </w:r>
    </w:p>
    <w:p w:rsidR="005279B7" w:rsidRPr="007F0E36" w:rsidRDefault="005279B7" w:rsidP="00654F47">
      <w:pPr>
        <w:ind w:firstLine="284"/>
        <w:jc w:val="both"/>
      </w:pPr>
      <w:r w:rsidRPr="007F0E36">
        <w:t xml:space="preserve">- 1 балл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 </w:t>
      </w:r>
    </w:p>
    <w:p w:rsidR="005279B7" w:rsidRPr="007F0E36" w:rsidRDefault="005279B7" w:rsidP="00654F47">
      <w:pPr>
        <w:ind w:firstLine="284"/>
        <w:jc w:val="both"/>
      </w:pPr>
      <w:r w:rsidRPr="007F0E36">
        <w:t>- 2 балла – ребенок называет нравственную норму, правильно оценивает поведение детей, но не мотивирует свою оценку.</w:t>
      </w:r>
    </w:p>
    <w:p w:rsidR="005279B7" w:rsidRPr="007F0E36" w:rsidRDefault="005279B7" w:rsidP="00654F47">
      <w:pPr>
        <w:ind w:firstLine="284"/>
        <w:jc w:val="both"/>
      </w:pPr>
      <w:r w:rsidRPr="007F0E36">
        <w:t>- 3 балла – ребенок называет нравственную норму, правильно оценивает поведение детей и мотивирует свою оценку.</w:t>
      </w:r>
    </w:p>
    <w:p w:rsidR="005279B7" w:rsidRPr="007F0E36" w:rsidRDefault="005279B7" w:rsidP="00654F47">
      <w:pPr>
        <w:ind w:firstLine="284"/>
        <w:jc w:val="both"/>
      </w:pPr>
    </w:p>
    <w:p w:rsidR="005279B7" w:rsidRPr="007F0E36" w:rsidRDefault="005279B7" w:rsidP="00654F47">
      <w:pPr>
        <w:ind w:firstLine="284"/>
        <w:jc w:val="both"/>
      </w:pPr>
      <w:r w:rsidRPr="007F0E36">
        <w:t xml:space="preserve">Методика «Что мы ценим в людях» </w:t>
      </w:r>
    </w:p>
    <w:p w:rsidR="005279B7" w:rsidRPr="007F0E36" w:rsidRDefault="005279B7" w:rsidP="00654F47">
      <w:pPr>
        <w:ind w:firstLine="284"/>
        <w:jc w:val="both"/>
      </w:pPr>
      <w:r w:rsidRPr="007F0E36">
        <w:t>(предназначена для выявления нравственных ориентаций ребенка).</w:t>
      </w:r>
    </w:p>
    <w:p w:rsidR="005279B7" w:rsidRPr="007F0E36" w:rsidRDefault="005279B7" w:rsidP="00654F47">
      <w:pPr>
        <w:ind w:firstLine="284"/>
        <w:jc w:val="both"/>
        <w:rPr>
          <w:b/>
          <w:bCs/>
        </w:rPr>
      </w:pPr>
      <w:r w:rsidRPr="007F0E36">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5279B7" w:rsidRPr="007F0E36" w:rsidRDefault="005279B7" w:rsidP="00654F47">
      <w:pPr>
        <w:ind w:firstLine="284"/>
        <w:jc w:val="both"/>
        <w:rPr>
          <w:i/>
          <w:iCs/>
        </w:rPr>
      </w:pPr>
      <w:r w:rsidRPr="007F0E36">
        <w:rPr>
          <w:i/>
          <w:iCs/>
        </w:rPr>
        <w:t>Обработка результатов.</w:t>
      </w:r>
    </w:p>
    <w:p w:rsidR="005279B7" w:rsidRPr="007F0E36" w:rsidRDefault="005279B7" w:rsidP="00654F47">
      <w:pPr>
        <w:ind w:firstLine="284"/>
        <w:jc w:val="both"/>
      </w:pPr>
      <w:r w:rsidRPr="007F0E36">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5279B7" w:rsidRPr="007F0E36" w:rsidRDefault="005279B7" w:rsidP="00654F47">
      <w:pPr>
        <w:ind w:firstLine="284"/>
        <w:jc w:val="both"/>
      </w:pPr>
      <w:r w:rsidRPr="007F0E36">
        <w:t xml:space="preserve">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w:t>
      </w:r>
      <w:r w:rsidRPr="007F0E36">
        <w:lastRenderedPageBreak/>
        <w:t xml:space="preserve">отношение к нравственным нормам неустойчивое, пассивное. Эмоциональные реакции неадекватны. </w:t>
      </w:r>
    </w:p>
    <w:p w:rsidR="005279B7" w:rsidRPr="007F0E36" w:rsidRDefault="005279B7" w:rsidP="00654F47">
      <w:pPr>
        <w:ind w:firstLine="284"/>
        <w:jc w:val="both"/>
      </w:pPr>
      <w:r w:rsidRPr="007F0E36">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5279B7" w:rsidRPr="007F0E36" w:rsidRDefault="005279B7" w:rsidP="00654F47">
      <w:pPr>
        <w:ind w:firstLine="284"/>
        <w:jc w:val="both"/>
      </w:pPr>
      <w:r w:rsidRPr="007F0E36">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5279B7" w:rsidRPr="007F0E36" w:rsidRDefault="005279B7" w:rsidP="00654F47">
      <w:pPr>
        <w:ind w:firstLine="284"/>
        <w:jc w:val="both"/>
      </w:pPr>
    </w:p>
    <w:p w:rsidR="005279B7" w:rsidRPr="007F0E36" w:rsidRDefault="005279B7" w:rsidP="00654F47">
      <w:pPr>
        <w:ind w:firstLine="284"/>
        <w:jc w:val="both"/>
      </w:pPr>
      <w:r w:rsidRPr="007F0E36">
        <w:t xml:space="preserve">Методика «Как поступать» </w:t>
      </w:r>
    </w:p>
    <w:p w:rsidR="005279B7" w:rsidRPr="007F0E36" w:rsidRDefault="005279B7" w:rsidP="00654F47">
      <w:pPr>
        <w:ind w:firstLine="284"/>
        <w:jc w:val="both"/>
      </w:pPr>
      <w:r w:rsidRPr="007F0E36">
        <w:t>(предназначена для выявления отношения к нравственным нормам).</w:t>
      </w:r>
    </w:p>
    <w:p w:rsidR="005279B7" w:rsidRPr="007F0E36" w:rsidRDefault="005279B7" w:rsidP="00654F47">
      <w:pPr>
        <w:ind w:firstLine="284"/>
        <w:jc w:val="both"/>
      </w:pPr>
      <w:r w:rsidRPr="007F0E36">
        <w:t xml:space="preserve">Ребенку предлагается представить себе заданную ситуацию и сообщить, как бы он повел себя в ней. Например, </w:t>
      </w:r>
      <w:r w:rsidRPr="007F0E36">
        <w:rPr>
          <w:i/>
          <w:iCs/>
        </w:rPr>
        <w:t>первая ситуация</w:t>
      </w:r>
      <w:r w:rsidRPr="007F0E36">
        <w:t xml:space="preserve">: во время перемены один из твоих одноклассников разбил окно. Ты это видел. Он не сознался. Что ты скажешь? Почему? </w:t>
      </w:r>
      <w:r w:rsidRPr="007F0E36">
        <w:rPr>
          <w:i/>
          <w:iCs/>
        </w:rPr>
        <w:t>Вторая</w:t>
      </w:r>
      <w:r w:rsidRPr="007F0E36">
        <w:t xml:space="preserve"> </w:t>
      </w:r>
      <w:r w:rsidRPr="007F0E36">
        <w:rPr>
          <w:i/>
          <w:iCs/>
        </w:rPr>
        <w:t>ситуация</w:t>
      </w:r>
      <w:r w:rsidRPr="007F0E36">
        <w:t>: одноклассники сговорились сорвать урок. Как ты поступишь? Почему?</w:t>
      </w:r>
    </w:p>
    <w:p w:rsidR="005279B7" w:rsidRPr="007F0E36" w:rsidRDefault="005279B7" w:rsidP="00654F47">
      <w:pPr>
        <w:ind w:firstLine="284"/>
        <w:jc w:val="both"/>
        <w:rPr>
          <w:i/>
          <w:iCs/>
        </w:rPr>
      </w:pPr>
      <w:r w:rsidRPr="007F0E36">
        <w:rPr>
          <w:i/>
          <w:iCs/>
        </w:rPr>
        <w:t>Обработка результатов по вышеуказанной шкале.</w:t>
      </w:r>
    </w:p>
    <w:p w:rsidR="005279B7" w:rsidRPr="007F0E36" w:rsidRDefault="005279B7" w:rsidP="00654F47">
      <w:pPr>
        <w:ind w:firstLine="284"/>
        <w:jc w:val="both"/>
      </w:pPr>
    </w:p>
    <w:p w:rsidR="005279B7" w:rsidRPr="007F0E36" w:rsidRDefault="005279B7" w:rsidP="00654F47">
      <w:pPr>
        <w:ind w:firstLine="284"/>
        <w:jc w:val="both"/>
        <w:rPr>
          <w:b/>
          <w:bCs/>
        </w:rPr>
      </w:pPr>
      <w:r w:rsidRPr="007F0E36">
        <w:rPr>
          <w:b/>
          <w:bCs/>
        </w:rPr>
        <w:t>Диагностика осознанности гражданской позиции учащихся</w:t>
      </w:r>
    </w:p>
    <w:p w:rsidR="005279B7" w:rsidRPr="007F0E36" w:rsidRDefault="005279B7" w:rsidP="00654F47">
      <w:pPr>
        <w:ind w:firstLine="284"/>
        <w:jc w:val="both"/>
      </w:pPr>
      <w:r w:rsidRPr="007F0E36">
        <w:rPr>
          <w:b/>
          <w:bCs/>
        </w:rPr>
        <w:t xml:space="preserve">Тест для учащихся 3-4 классов </w:t>
      </w:r>
      <w:r w:rsidRPr="007F0E36">
        <w:t>(Кузьмина Е.С., Пырова Л.Н.)</w:t>
      </w:r>
    </w:p>
    <w:p w:rsidR="005279B7" w:rsidRPr="007F0E36" w:rsidRDefault="005279B7" w:rsidP="00654F47">
      <w:pPr>
        <w:ind w:firstLine="284"/>
        <w:jc w:val="both"/>
      </w:pPr>
      <w:r w:rsidRPr="007F0E36">
        <w:t>1. В какой последовательности располагаются полосы на Государственном флаге Российской Федерации?</w:t>
      </w:r>
    </w:p>
    <w:p w:rsidR="005279B7" w:rsidRPr="007F0E36" w:rsidRDefault="005279B7" w:rsidP="00654F47">
      <w:pPr>
        <w:ind w:firstLine="284"/>
        <w:jc w:val="both"/>
      </w:pPr>
      <w:r w:rsidRPr="007F0E36">
        <w:tab/>
        <w:t>а) белая, синяя, красная;</w:t>
      </w:r>
    </w:p>
    <w:p w:rsidR="005279B7" w:rsidRPr="007F0E36" w:rsidRDefault="005279B7" w:rsidP="00654F47">
      <w:pPr>
        <w:ind w:firstLine="284"/>
        <w:jc w:val="both"/>
      </w:pPr>
      <w:r w:rsidRPr="007F0E36">
        <w:tab/>
        <w:t>б) красная, белая, синяя;</w:t>
      </w:r>
    </w:p>
    <w:p w:rsidR="005279B7" w:rsidRPr="007F0E36" w:rsidRDefault="005279B7" w:rsidP="00654F47">
      <w:pPr>
        <w:ind w:firstLine="284"/>
        <w:jc w:val="both"/>
      </w:pPr>
      <w:r w:rsidRPr="007F0E36">
        <w:tab/>
        <w:t>в) синяя, белая, красная.</w:t>
      </w:r>
    </w:p>
    <w:p w:rsidR="005279B7" w:rsidRPr="007F0E36" w:rsidRDefault="005279B7" w:rsidP="00654F47">
      <w:pPr>
        <w:ind w:firstLine="284"/>
        <w:jc w:val="both"/>
      </w:pPr>
      <w:r w:rsidRPr="007F0E36">
        <w:t>2. Гимн – это…</w:t>
      </w:r>
    </w:p>
    <w:p w:rsidR="005279B7" w:rsidRPr="007F0E36" w:rsidRDefault="005279B7" w:rsidP="00654F47">
      <w:pPr>
        <w:ind w:firstLine="284"/>
        <w:jc w:val="both"/>
      </w:pPr>
      <w:r w:rsidRPr="007F0E36">
        <w:tab/>
        <w:t>а) торжественная мелодия для исполнения симфонического оркестра;</w:t>
      </w:r>
    </w:p>
    <w:p w:rsidR="005279B7" w:rsidRPr="007F0E36" w:rsidRDefault="005279B7" w:rsidP="00654F47">
      <w:pPr>
        <w:ind w:firstLine="284"/>
        <w:jc w:val="both"/>
      </w:pPr>
      <w:r w:rsidRPr="007F0E36">
        <w:tab/>
        <w:t>б) торжественная песня для коллективного прослушивания;</w:t>
      </w:r>
    </w:p>
    <w:p w:rsidR="005279B7" w:rsidRPr="007F0E36" w:rsidRDefault="005279B7" w:rsidP="00654F47">
      <w:pPr>
        <w:ind w:firstLine="284"/>
        <w:jc w:val="both"/>
      </w:pPr>
      <w:r w:rsidRPr="007F0E36">
        <w:tab/>
        <w:t>в) торжественная песня или мелодия, исполняемая в особых, торжественных случаях, подчеркивающая любовь к Родине, гордость за нее.</w:t>
      </w:r>
    </w:p>
    <w:p w:rsidR="005279B7" w:rsidRPr="007F0E36" w:rsidRDefault="005279B7" w:rsidP="00654F47">
      <w:pPr>
        <w:ind w:firstLine="284"/>
        <w:jc w:val="both"/>
      </w:pPr>
      <w:r w:rsidRPr="007F0E36">
        <w:t>3. На Государственном Гербе Российской Федерации изображен …</w:t>
      </w:r>
    </w:p>
    <w:p w:rsidR="005279B7" w:rsidRPr="007F0E36" w:rsidRDefault="005279B7" w:rsidP="00654F47">
      <w:pPr>
        <w:ind w:firstLine="284"/>
        <w:jc w:val="both"/>
      </w:pPr>
      <w:r w:rsidRPr="007F0E36">
        <w:tab/>
        <w:t>а) золотой двуглавый орел;</w:t>
      </w:r>
    </w:p>
    <w:p w:rsidR="005279B7" w:rsidRPr="007F0E36" w:rsidRDefault="005279B7" w:rsidP="00654F47">
      <w:pPr>
        <w:ind w:firstLine="284"/>
        <w:jc w:val="both"/>
      </w:pPr>
      <w:r w:rsidRPr="007F0E36">
        <w:tab/>
        <w:t>б) Святой Георгий Победоносец;</w:t>
      </w:r>
    </w:p>
    <w:p w:rsidR="005279B7" w:rsidRPr="007F0E36" w:rsidRDefault="005279B7" w:rsidP="00654F47">
      <w:pPr>
        <w:ind w:firstLine="284"/>
        <w:jc w:val="both"/>
      </w:pPr>
      <w:r w:rsidRPr="007F0E36">
        <w:tab/>
        <w:t>в) Святой Георгий Победоносец с копьем, победивший черного змея.</w:t>
      </w:r>
    </w:p>
    <w:p w:rsidR="005279B7" w:rsidRPr="007F0E36" w:rsidRDefault="005279B7" w:rsidP="00654F47">
      <w:pPr>
        <w:ind w:firstLine="284"/>
        <w:jc w:val="both"/>
      </w:pPr>
      <w:r w:rsidRPr="007F0E36">
        <w:t>4. Родина – это…</w:t>
      </w:r>
    </w:p>
    <w:p w:rsidR="005279B7" w:rsidRPr="007F0E36" w:rsidRDefault="005279B7" w:rsidP="00654F47">
      <w:pPr>
        <w:ind w:firstLine="284"/>
        <w:jc w:val="both"/>
      </w:pPr>
      <w:r w:rsidRPr="007F0E36">
        <w:tab/>
        <w:t>а) место, где человек живет сейчас;</w:t>
      </w:r>
    </w:p>
    <w:p w:rsidR="005279B7" w:rsidRPr="007F0E36" w:rsidRDefault="005279B7" w:rsidP="00654F47">
      <w:pPr>
        <w:ind w:firstLine="284"/>
        <w:jc w:val="both"/>
      </w:pPr>
      <w:r w:rsidRPr="007F0E36">
        <w:tab/>
        <w:t>б) место, где человек родился и провел свое детство;</w:t>
      </w:r>
    </w:p>
    <w:p w:rsidR="005279B7" w:rsidRPr="007F0E36" w:rsidRDefault="005279B7" w:rsidP="00654F47">
      <w:pPr>
        <w:ind w:firstLine="284"/>
        <w:jc w:val="both"/>
      </w:pPr>
      <w:r w:rsidRPr="007F0E36">
        <w:tab/>
        <w:t>в) Отечество, родная сторона.</w:t>
      </w:r>
    </w:p>
    <w:p w:rsidR="005279B7" w:rsidRPr="007F0E36" w:rsidRDefault="005279B7" w:rsidP="00654F47">
      <w:pPr>
        <w:ind w:firstLine="284"/>
        <w:jc w:val="both"/>
      </w:pPr>
      <w:r w:rsidRPr="007F0E36">
        <w:t xml:space="preserve">5. Конституция – это основной закон государства, определяющий … </w:t>
      </w:r>
    </w:p>
    <w:p w:rsidR="005279B7" w:rsidRPr="007F0E36" w:rsidRDefault="005279B7" w:rsidP="00654F47">
      <w:pPr>
        <w:ind w:firstLine="284"/>
        <w:jc w:val="both"/>
      </w:pPr>
      <w:r w:rsidRPr="007F0E36">
        <w:tab/>
        <w:t xml:space="preserve">а) общественное и государственное устройство; </w:t>
      </w:r>
    </w:p>
    <w:p w:rsidR="005279B7" w:rsidRPr="007F0E36" w:rsidRDefault="005279B7" w:rsidP="00654F47">
      <w:pPr>
        <w:ind w:firstLine="284"/>
        <w:jc w:val="both"/>
      </w:pPr>
      <w:r w:rsidRPr="007F0E36">
        <w:tab/>
        <w:t>б) основные права и обязанности граждан;</w:t>
      </w:r>
    </w:p>
    <w:p w:rsidR="005279B7" w:rsidRPr="007F0E36" w:rsidRDefault="005279B7" w:rsidP="00B00398">
      <w:pPr>
        <w:ind w:firstLine="284"/>
        <w:jc w:val="both"/>
      </w:pPr>
      <w:r w:rsidRPr="007F0E36">
        <w:tab/>
        <w:t>в) права граждан.</w:t>
      </w:r>
    </w:p>
    <w:p w:rsidR="005279B7" w:rsidRPr="007F0E36" w:rsidRDefault="005279B7" w:rsidP="00654F47">
      <w:pPr>
        <w:jc w:val="both"/>
      </w:pPr>
    </w:p>
    <w:p w:rsidR="005279B7" w:rsidRPr="007F0E36" w:rsidRDefault="005279B7" w:rsidP="00654F47">
      <w:pPr>
        <w:rPr>
          <w:rStyle w:val="Zag11"/>
          <w:rFonts w:eastAsia="@Arial Unicode MS"/>
          <w:b/>
          <w:bCs/>
        </w:rPr>
      </w:pPr>
      <w:r w:rsidRPr="007F0E36">
        <w:rPr>
          <w:rStyle w:val="Zag11"/>
          <w:rFonts w:eastAsia="@Arial Unicode MS"/>
          <w:b/>
          <w:bCs/>
        </w:rPr>
        <w:t>2.4. Программа формирования экологической культуры</w:t>
      </w:r>
      <w:r w:rsidR="004D4D51">
        <w:rPr>
          <w:rStyle w:val="Zag11"/>
          <w:rFonts w:eastAsia="@Arial Unicode MS"/>
          <w:b/>
          <w:bCs/>
        </w:rPr>
        <w:t>,</w:t>
      </w:r>
      <w:r w:rsidRPr="007F0E36">
        <w:rPr>
          <w:rStyle w:val="Zag11"/>
          <w:rFonts w:eastAsia="@Arial Unicode MS"/>
          <w:b/>
          <w:bCs/>
        </w:rPr>
        <w:t xml:space="preserve"> здорового и безопасного образа жизни</w:t>
      </w:r>
    </w:p>
    <w:p w:rsidR="005279B7" w:rsidRPr="007F0E36" w:rsidRDefault="005279B7" w:rsidP="00654F47">
      <w:pPr>
        <w:pStyle w:val="c3c31"/>
        <w:shd w:val="clear" w:color="auto" w:fill="FFFFFF"/>
        <w:jc w:val="both"/>
      </w:pPr>
      <w:r w:rsidRPr="007F0E36">
        <w:rPr>
          <w:rStyle w:val="c14c6"/>
          <w:rFonts w:ascii="Arial" w:hAnsi="Arial" w:cs="Arial"/>
          <w:color w:val="444444"/>
        </w:rPr>
        <w:t xml:space="preserve">    </w:t>
      </w:r>
      <w:r w:rsidRPr="007F0E36">
        <w:rPr>
          <w:rStyle w:val="c14c6"/>
        </w:rPr>
        <w:t xml:space="preserve">Программа формирования экологической культуры, здорового и безопасного образа жизни обучающихся на ступени начального общего образования школы составлена на основе Примерной программы формирования культуры здорового и безопасного образа жизни обучающихся на ступени начального общего образования. </w:t>
      </w:r>
    </w:p>
    <w:p w:rsidR="005279B7" w:rsidRPr="007F0E36" w:rsidRDefault="005279B7" w:rsidP="00654F47">
      <w:pPr>
        <w:pStyle w:val="c3c31c83"/>
        <w:shd w:val="clear" w:color="auto" w:fill="FFFFFF"/>
        <w:jc w:val="both"/>
      </w:pPr>
      <w:r w:rsidRPr="007F0E36">
        <w:rPr>
          <w:rStyle w:val="c2c14c6"/>
        </w:rPr>
        <w:t xml:space="preserve">   Нормативно-правовой и документальной основой Программы</w:t>
      </w:r>
      <w:r w:rsidRPr="007F0E36">
        <w:rPr>
          <w:rStyle w:val="c14c6"/>
        </w:rPr>
        <w:t xml:space="preserve"> формирования культуры здорового и безопасного образа жизни  обучающихся на </w:t>
      </w:r>
      <w:r w:rsidR="00DE352B" w:rsidRPr="007F0E36">
        <w:rPr>
          <w:rStyle w:val="c14c6"/>
        </w:rPr>
        <w:t xml:space="preserve">уровне </w:t>
      </w:r>
      <w:r w:rsidRPr="007F0E36">
        <w:rPr>
          <w:rStyle w:val="c14c6"/>
        </w:rPr>
        <w:t xml:space="preserve">начального общего образования школы являются: </w:t>
      </w:r>
    </w:p>
    <w:p w:rsidR="00DE352B" w:rsidRPr="007F0E36" w:rsidRDefault="00DE352B" w:rsidP="005E633A">
      <w:pPr>
        <w:numPr>
          <w:ilvl w:val="0"/>
          <w:numId w:val="308"/>
        </w:numPr>
        <w:shd w:val="clear" w:color="auto" w:fill="FFFFFF"/>
        <w:spacing w:before="100" w:beforeAutospacing="1" w:after="100" w:afterAutospacing="1"/>
        <w:ind w:left="600"/>
      </w:pPr>
      <w:r w:rsidRPr="007F0E36">
        <w:rPr>
          <w:rFonts w:eastAsia="Times New Roman"/>
          <w:iCs/>
        </w:rPr>
        <w:t>Федеральный  закон от 29 декабря 2012 г. N 273-ФЗ "Об образовании в Российской Федерации"</w:t>
      </w:r>
      <w:r w:rsidRPr="007F0E36">
        <w:rPr>
          <w:rFonts w:eastAsia="Times New Roman"/>
          <w:kern w:val="36"/>
        </w:rPr>
        <w:t xml:space="preserve">, </w:t>
      </w:r>
      <w:r w:rsidRPr="007F0E36">
        <w:rPr>
          <w:rFonts w:eastAsia="Times New Roman"/>
        </w:rPr>
        <w:t xml:space="preserve"> </w:t>
      </w:r>
    </w:p>
    <w:p w:rsidR="005279B7" w:rsidRPr="007F0E36" w:rsidRDefault="005279B7" w:rsidP="005E633A">
      <w:pPr>
        <w:numPr>
          <w:ilvl w:val="0"/>
          <w:numId w:val="308"/>
        </w:numPr>
        <w:shd w:val="clear" w:color="auto" w:fill="FFFFFF"/>
        <w:spacing w:before="100" w:beforeAutospacing="1" w:after="100" w:afterAutospacing="1"/>
        <w:ind w:left="600"/>
      </w:pPr>
      <w:r w:rsidRPr="007F0E36">
        <w:rPr>
          <w:rStyle w:val="c14c6"/>
        </w:rPr>
        <w:lastRenderedPageBreak/>
        <w:t>Федеральный государственный образовательный стандарт начального общего образования;</w:t>
      </w:r>
    </w:p>
    <w:p w:rsidR="005279B7" w:rsidRPr="007F0E36" w:rsidRDefault="005279B7" w:rsidP="005E633A">
      <w:pPr>
        <w:numPr>
          <w:ilvl w:val="0"/>
          <w:numId w:val="308"/>
        </w:numPr>
        <w:shd w:val="clear" w:color="auto" w:fill="FFFFFF"/>
        <w:spacing w:before="100" w:beforeAutospacing="1" w:after="100" w:afterAutospacing="1"/>
        <w:ind w:left="600"/>
      </w:pPr>
      <w:r w:rsidRPr="007F0E36">
        <w:rPr>
          <w:rStyle w:val="c14c6"/>
        </w:rPr>
        <w:t>СанПиН 2.4.2. 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w:t>
      </w:r>
    </w:p>
    <w:p w:rsidR="005279B7" w:rsidRPr="007F0E36" w:rsidRDefault="005279B7" w:rsidP="005E633A">
      <w:pPr>
        <w:numPr>
          <w:ilvl w:val="0"/>
          <w:numId w:val="308"/>
        </w:numPr>
        <w:shd w:val="clear" w:color="auto" w:fill="FFFFFF"/>
        <w:spacing w:before="100" w:beforeAutospacing="1" w:after="100" w:afterAutospacing="1"/>
        <w:ind w:left="600"/>
      </w:pPr>
      <w:r w:rsidRPr="007F0E36">
        <w:rPr>
          <w:rStyle w:val="c14c6"/>
        </w:rPr>
        <w:t>Рекомендации по организации обучения в первом классе четырехлетней начальной школы (Письмо МО РФ № 408/13-13 от 20.04.2001);</w:t>
      </w:r>
    </w:p>
    <w:p w:rsidR="005279B7" w:rsidRPr="007F0E36" w:rsidRDefault="005279B7" w:rsidP="005E633A">
      <w:pPr>
        <w:numPr>
          <w:ilvl w:val="0"/>
          <w:numId w:val="308"/>
        </w:numPr>
        <w:shd w:val="clear" w:color="auto" w:fill="FFFFFF"/>
        <w:spacing w:before="100" w:beforeAutospacing="1" w:after="100" w:afterAutospacing="1"/>
        <w:ind w:left="600"/>
      </w:pPr>
      <w:r w:rsidRPr="007F0E36">
        <w:rPr>
          <w:rStyle w:val="c14c6"/>
        </w:rPr>
        <w:t xml:space="preserve">Об организации обучения  в первом классе четырехлетней начальной школы (Письмо МО РФ № 202/11-13 от 25.09.2000); </w:t>
      </w:r>
    </w:p>
    <w:p w:rsidR="005279B7" w:rsidRPr="007F0E36" w:rsidRDefault="005279B7" w:rsidP="005E633A">
      <w:pPr>
        <w:numPr>
          <w:ilvl w:val="0"/>
          <w:numId w:val="308"/>
        </w:numPr>
        <w:shd w:val="clear" w:color="auto" w:fill="FFFFFF"/>
        <w:spacing w:before="100" w:beforeAutospacing="1" w:after="100" w:afterAutospacing="1"/>
        <w:ind w:left="600"/>
      </w:pPr>
      <w:r w:rsidRPr="007F0E36">
        <w:rPr>
          <w:rStyle w:val="c14c6"/>
        </w:rPr>
        <w:t>О недопустимости перегрузок обучающихся в начальной школе (Письмо МО РФ № 220/11-13 от 20.02.1999);</w:t>
      </w:r>
    </w:p>
    <w:p w:rsidR="005279B7" w:rsidRPr="007F0E36" w:rsidRDefault="005279B7" w:rsidP="005E633A">
      <w:pPr>
        <w:numPr>
          <w:ilvl w:val="0"/>
          <w:numId w:val="308"/>
        </w:numPr>
        <w:shd w:val="clear" w:color="auto" w:fill="FFFFFF"/>
        <w:spacing w:before="100" w:beforeAutospacing="1" w:after="100" w:afterAutospacing="1"/>
        <w:ind w:left="600"/>
      </w:pPr>
      <w:r w:rsidRPr="007F0E36">
        <w:rPr>
          <w:rStyle w:val="c14c6"/>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279B7" w:rsidRPr="007F0E36" w:rsidRDefault="005279B7" w:rsidP="00654F47">
      <w:pPr>
        <w:rPr>
          <w:rStyle w:val="Zag11"/>
          <w:rFonts w:eastAsia="@Arial Unicode MS"/>
          <w:b/>
          <w:bCs/>
        </w:rPr>
      </w:pPr>
      <w:r w:rsidRPr="007F0E36">
        <w:rPr>
          <w:rStyle w:val="Zag11"/>
          <w:rFonts w:eastAsia="@Arial Unicode MS"/>
          <w:b/>
          <w:bCs/>
        </w:rPr>
        <w:t>2.4.1. Воспитание экологической культуры.</w:t>
      </w:r>
    </w:p>
    <w:p w:rsidR="005279B7" w:rsidRPr="007F0E36" w:rsidRDefault="005279B7" w:rsidP="00654F47">
      <w:pPr>
        <w:rPr>
          <w:rFonts w:eastAsia="@Arial Unicode MS"/>
          <w:b/>
          <w:bCs/>
        </w:rPr>
      </w:pPr>
      <w:r w:rsidRPr="007F0E36">
        <w:rPr>
          <w:rStyle w:val="Zag11"/>
          <w:rFonts w:eastAsia="@Arial Unicode MS"/>
          <w:b/>
          <w:bCs/>
        </w:rPr>
        <w:t>Пояснительная записка.</w:t>
      </w:r>
    </w:p>
    <w:p w:rsidR="005279B7" w:rsidRPr="007F0E36" w:rsidRDefault="005279B7" w:rsidP="00654F47">
      <w:pPr>
        <w:jc w:val="both"/>
      </w:pPr>
      <w:r w:rsidRPr="007F0E36">
        <w:t xml:space="preserve">    Сейчас очень много говорят  о неблагополучии в состоянии окружающей среды. Природа бьёт тревогу. Загрязненный воздух и вода не знают границ. Экологическое настоящее и будущее у всех народов общее. Поэтому и каждое государство, большое или малое, каждый житель планеты Земля несут ответственность за сохранение природы для нынешнего и будущего поколений. Вот почему сегодняшняя экологическая ситуация – предмет всего гражданского воспитания. Как никогда актуально в наше время научить людей создавать вокруг себя благоприятную среду и вести себя так, чтобы самим было приятно, чтобы чувствовать самоуважение от того, как живешь, а не отвращение и беспомощность.</w:t>
      </w:r>
    </w:p>
    <w:p w:rsidR="005279B7" w:rsidRPr="007F0E36" w:rsidRDefault="005279B7" w:rsidP="00654F47">
      <w:pPr>
        <w:spacing w:before="100" w:beforeAutospacing="1" w:after="100" w:afterAutospacing="1"/>
        <w:jc w:val="both"/>
      </w:pPr>
      <w:r w:rsidRPr="007F0E36">
        <w:t xml:space="preserve">    Острота современных экологических проблем выдвинула перед педагогической теорией  и школьной практикой задачу большой экономической и социальной значимости: воспитание школьников  в духе бережного, ответственного  отношения к природе, защиты и возобновления природных богатств. Экологическое образование подрастающего поколения – это не просто одна из важнейших задач современного общества, это – условие его дальнейшего выживания.</w:t>
      </w:r>
    </w:p>
    <w:p w:rsidR="005279B7" w:rsidRPr="007F0E36" w:rsidRDefault="005279B7" w:rsidP="00654F47">
      <w:pPr>
        <w:spacing w:before="100" w:beforeAutospacing="1" w:after="100" w:afterAutospacing="1"/>
        <w:jc w:val="both"/>
      </w:pPr>
      <w:r w:rsidRPr="007F0E36">
        <w:t xml:space="preserve">   Ответственное отношение к окружающей среде формируется у человека практически на протяжении всей его жизни, и особенно, в школьные годы. А основы этого отношения закладываются еще в детстве, поэтому младший школьный возраст должен стать объектом пристального внимания педагогов, занимающихся проблемами экологического образования и воспитания. Есть истины, составляющие устои нашей жизни, среди них на первое место надо поставить любовь к Родине, к родной природе.</w:t>
      </w:r>
    </w:p>
    <w:p w:rsidR="005279B7" w:rsidRPr="007F0E36" w:rsidRDefault="005279B7" w:rsidP="00654F47">
      <w:pPr>
        <w:spacing w:before="100" w:beforeAutospacing="1" w:after="100" w:afterAutospacing="1"/>
        <w:jc w:val="both"/>
        <w:rPr>
          <w:u w:val="single"/>
        </w:rPr>
      </w:pPr>
      <w:r w:rsidRPr="007F0E36">
        <w:t xml:space="preserve">   Экологическое воспитание нацеливает подрастающего человека на реализацию развернутой парадигмы «человек – окружающая среда – здоровье». Использование человеком окружающей среды требует от него развития экологического мышления.</w:t>
      </w:r>
      <w:r w:rsidRPr="007F0E36">
        <w:rPr>
          <w:u w:val="single"/>
        </w:rPr>
        <w:t xml:space="preserve"> </w:t>
      </w:r>
    </w:p>
    <w:p w:rsidR="005279B7" w:rsidRPr="007F0E36" w:rsidRDefault="005279B7" w:rsidP="00654F47">
      <w:pPr>
        <w:jc w:val="both"/>
      </w:pPr>
      <w:r w:rsidRPr="007F0E36">
        <w:t xml:space="preserve">   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5279B7" w:rsidRPr="007F0E36" w:rsidRDefault="005279B7" w:rsidP="00654F47">
      <w:pPr>
        <w:ind w:firstLine="567"/>
        <w:jc w:val="both"/>
      </w:pPr>
      <w:r w:rsidRPr="007F0E36">
        <w:lastRenderedPageBreak/>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5279B7" w:rsidRPr="007F0E36" w:rsidRDefault="005279B7" w:rsidP="00654F47">
      <w:pPr>
        <w:ind w:firstLine="567"/>
        <w:jc w:val="both"/>
      </w:pPr>
      <w:r w:rsidRPr="007F0E36">
        <w:t>- неблагоприятные социальные, экономические и экологические условия;</w:t>
      </w:r>
    </w:p>
    <w:p w:rsidR="005279B7" w:rsidRPr="007F0E36" w:rsidRDefault="005279B7" w:rsidP="00654F47">
      <w:pPr>
        <w:ind w:firstLine="567"/>
        <w:jc w:val="both"/>
      </w:pPr>
      <w:r w:rsidRPr="007F0E36">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5279B7" w:rsidRPr="007F0E36" w:rsidRDefault="005279B7" w:rsidP="00654F47">
      <w:pPr>
        <w:ind w:firstLine="567"/>
        <w:jc w:val="both"/>
      </w:pPr>
      <w:r w:rsidRPr="007F0E36">
        <w:t>- активно формируемые в младшем школьном возрасте комплексы знаний, установок, правил поведения, привычек;</w:t>
      </w:r>
    </w:p>
    <w:p w:rsidR="005279B7" w:rsidRPr="007F0E36" w:rsidRDefault="005279B7" w:rsidP="00654F47">
      <w:pPr>
        <w:ind w:firstLine="567"/>
        <w:jc w:val="both"/>
      </w:pPr>
      <w:r w:rsidRPr="007F0E36">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5279B7" w:rsidRPr="007F0E36" w:rsidRDefault="005279B7" w:rsidP="00654F47">
      <w:pPr>
        <w:spacing w:before="100" w:beforeAutospacing="1" w:after="100" w:afterAutospacing="1"/>
        <w:jc w:val="both"/>
        <w:rPr>
          <w:b/>
          <w:bCs/>
        </w:rPr>
      </w:pPr>
    </w:p>
    <w:p w:rsidR="005279B7" w:rsidRPr="007F0E36" w:rsidRDefault="005279B7" w:rsidP="00654F47">
      <w:pPr>
        <w:spacing w:before="100" w:beforeAutospacing="1" w:after="100" w:afterAutospacing="1"/>
        <w:jc w:val="both"/>
        <w:rPr>
          <w:b/>
          <w:bCs/>
        </w:rPr>
      </w:pPr>
    </w:p>
    <w:p w:rsidR="004D4D51" w:rsidRDefault="004D4D51" w:rsidP="00654F47">
      <w:pPr>
        <w:spacing w:before="100" w:beforeAutospacing="1" w:after="100" w:afterAutospacing="1"/>
        <w:jc w:val="both"/>
        <w:rPr>
          <w:b/>
          <w:bCs/>
        </w:rPr>
      </w:pPr>
      <w:r>
        <w:rPr>
          <w:b/>
          <w:bCs/>
        </w:rPr>
        <w:t xml:space="preserve"> </w:t>
      </w:r>
    </w:p>
    <w:p w:rsidR="004D4D51" w:rsidRDefault="004D4D51" w:rsidP="00654F47">
      <w:pPr>
        <w:spacing w:before="100" w:beforeAutospacing="1" w:after="100" w:afterAutospacing="1"/>
        <w:jc w:val="both"/>
        <w:rPr>
          <w:b/>
          <w:bCs/>
        </w:rPr>
      </w:pPr>
    </w:p>
    <w:p w:rsidR="005279B7" w:rsidRPr="007F0E36" w:rsidRDefault="005279B7" w:rsidP="00654F47">
      <w:pPr>
        <w:spacing w:before="100" w:beforeAutospacing="1" w:after="100" w:afterAutospacing="1"/>
        <w:jc w:val="both"/>
        <w:rPr>
          <w:b/>
          <w:bCs/>
        </w:rPr>
      </w:pPr>
      <w:r w:rsidRPr="007F0E36">
        <w:rPr>
          <w:b/>
          <w:bCs/>
        </w:rPr>
        <w:t>Цели экологического воспитания:</w:t>
      </w:r>
    </w:p>
    <w:p w:rsidR="005279B7" w:rsidRPr="007F0E36" w:rsidRDefault="005279B7" w:rsidP="005E633A">
      <w:pPr>
        <w:numPr>
          <w:ilvl w:val="0"/>
          <w:numId w:val="273"/>
        </w:numPr>
        <w:spacing w:before="100" w:beforeAutospacing="1" w:after="100" w:afterAutospacing="1"/>
        <w:jc w:val="both"/>
      </w:pPr>
      <w:r w:rsidRPr="007F0E36">
        <w:t>становление человека гармоничного через радость развития, познания, творчества, совершенствования для постижения все более высоких уровней красоты, гармонии, любви;</w:t>
      </w:r>
    </w:p>
    <w:p w:rsidR="005279B7" w:rsidRPr="007F0E36" w:rsidRDefault="005279B7" w:rsidP="005E633A">
      <w:pPr>
        <w:numPr>
          <w:ilvl w:val="0"/>
          <w:numId w:val="273"/>
        </w:numPr>
        <w:spacing w:before="100" w:beforeAutospacing="1" w:after="100" w:afterAutospacing="1"/>
        <w:jc w:val="both"/>
      </w:pPr>
      <w:r w:rsidRPr="007F0E36">
        <w:t xml:space="preserve">формирование ответственного отношения к окружающей среде, которое проявляется в трех аспектах: </w:t>
      </w:r>
    </w:p>
    <w:p w:rsidR="005279B7" w:rsidRPr="007F0E36" w:rsidRDefault="005279B7" w:rsidP="00654F47">
      <w:pPr>
        <w:spacing w:before="100" w:beforeAutospacing="1" w:after="100" w:afterAutospacing="1"/>
        <w:ind w:left="720"/>
        <w:jc w:val="both"/>
      </w:pPr>
      <w:r w:rsidRPr="007F0E36">
        <w:t>1. ответственность за сохранение естественного природного окружения;</w:t>
      </w:r>
    </w:p>
    <w:p w:rsidR="005279B7" w:rsidRPr="007F0E36" w:rsidRDefault="005279B7" w:rsidP="00654F47">
      <w:pPr>
        <w:spacing w:before="100" w:beforeAutospacing="1" w:after="100" w:afterAutospacing="1"/>
        <w:ind w:left="720"/>
        <w:jc w:val="both"/>
      </w:pPr>
      <w:r w:rsidRPr="007F0E36">
        <w:t>2. ответственность за свое здоровье и здоровье других людей как личную и общественную ценность;</w:t>
      </w:r>
    </w:p>
    <w:p w:rsidR="005279B7" w:rsidRPr="007F0E36" w:rsidRDefault="005279B7" w:rsidP="00654F47">
      <w:pPr>
        <w:spacing w:before="100" w:beforeAutospacing="1" w:after="100" w:afterAutospacing="1"/>
        <w:ind w:left="720"/>
        <w:jc w:val="both"/>
      </w:pPr>
      <w:r w:rsidRPr="007F0E36">
        <w:t>3.  развитие и гармонизация личности, как экологически оптимальный путь сохранения духовного и физического здоровья общества.</w:t>
      </w:r>
    </w:p>
    <w:p w:rsidR="005279B7" w:rsidRPr="007F0E36" w:rsidRDefault="005279B7" w:rsidP="00654F47">
      <w:pPr>
        <w:pStyle w:val="Default"/>
        <w:jc w:val="both"/>
      </w:pPr>
      <w:r w:rsidRPr="007F0E36">
        <w:rPr>
          <w:b/>
          <w:bCs/>
        </w:rPr>
        <w:t>Задачи формирования экологической культуры здорового и безопасного образа жизни обучающихся</w:t>
      </w:r>
      <w:r w:rsidRPr="007F0E36">
        <w:t xml:space="preserve">: </w:t>
      </w:r>
    </w:p>
    <w:p w:rsidR="005279B7" w:rsidRPr="007F0E36" w:rsidRDefault="005279B7" w:rsidP="00654F47">
      <w:pPr>
        <w:pStyle w:val="Default"/>
        <w:jc w:val="both"/>
      </w:pPr>
    </w:p>
    <w:p w:rsidR="005279B7" w:rsidRPr="007F0E36" w:rsidRDefault="005279B7" w:rsidP="005E633A">
      <w:pPr>
        <w:pStyle w:val="Default"/>
        <w:numPr>
          <w:ilvl w:val="0"/>
          <w:numId w:val="274"/>
        </w:numPr>
        <w:jc w:val="both"/>
      </w:pPr>
      <w:r w:rsidRPr="007F0E36">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279B7" w:rsidRPr="007F0E36" w:rsidRDefault="005279B7" w:rsidP="005E633A">
      <w:pPr>
        <w:pStyle w:val="Default"/>
        <w:numPr>
          <w:ilvl w:val="0"/>
          <w:numId w:val="274"/>
        </w:numPr>
        <w:spacing w:after="27"/>
        <w:jc w:val="both"/>
      </w:pPr>
      <w:r w:rsidRPr="007F0E36">
        <w:t xml:space="preserve"> формирование познавательного интереса и бережного отношения к природе; </w:t>
      </w:r>
    </w:p>
    <w:p w:rsidR="005279B7" w:rsidRPr="007F0E36" w:rsidRDefault="005279B7" w:rsidP="005E633A">
      <w:pPr>
        <w:pStyle w:val="Default"/>
        <w:numPr>
          <w:ilvl w:val="0"/>
          <w:numId w:val="274"/>
        </w:numPr>
        <w:spacing w:after="27"/>
        <w:jc w:val="both"/>
      </w:pPr>
      <w:r w:rsidRPr="007F0E36">
        <w:t xml:space="preserve">соблюдение здоровьесозидающих режимов дня; </w:t>
      </w:r>
    </w:p>
    <w:p w:rsidR="005279B7" w:rsidRPr="007F0E36" w:rsidRDefault="005279B7" w:rsidP="005E633A">
      <w:pPr>
        <w:pStyle w:val="Default"/>
        <w:numPr>
          <w:ilvl w:val="0"/>
          <w:numId w:val="274"/>
        </w:numPr>
        <w:spacing w:after="27"/>
        <w:jc w:val="both"/>
      </w:pPr>
      <w:r w:rsidRPr="007F0E36">
        <w:lastRenderedPageBreak/>
        <w:t xml:space="preserve"> формирование основ здоровьесберегающей учебнй культуры: умений организовать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5279B7" w:rsidRPr="007F0E36" w:rsidRDefault="005279B7" w:rsidP="005E633A">
      <w:pPr>
        <w:pStyle w:val="Default"/>
        <w:numPr>
          <w:ilvl w:val="0"/>
          <w:numId w:val="274"/>
        </w:numPr>
        <w:spacing w:after="27"/>
        <w:jc w:val="both"/>
      </w:pPr>
      <w:r w:rsidRPr="007F0E36">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5279B7" w:rsidRPr="007F0E36" w:rsidRDefault="005279B7" w:rsidP="005E633A">
      <w:pPr>
        <w:pStyle w:val="Default"/>
        <w:numPr>
          <w:ilvl w:val="0"/>
          <w:numId w:val="274"/>
        </w:numPr>
        <w:spacing w:after="27"/>
        <w:jc w:val="both"/>
      </w:pPr>
      <w:r w:rsidRPr="007F0E36">
        <w:t xml:space="preserve"> сформировать представление о позитивных факторах, влияющих на здоровье; </w:t>
      </w:r>
    </w:p>
    <w:p w:rsidR="005279B7" w:rsidRPr="007F0E36" w:rsidRDefault="005279B7" w:rsidP="005E633A">
      <w:pPr>
        <w:pStyle w:val="Default"/>
        <w:numPr>
          <w:ilvl w:val="0"/>
          <w:numId w:val="274"/>
        </w:numPr>
        <w:spacing w:after="27"/>
        <w:jc w:val="both"/>
      </w:pPr>
      <w:r w:rsidRPr="007F0E36">
        <w:t xml:space="preserve"> научить обучающихся осознанно выбирать поступки, поведение, позволяющие сохранять и укреплять здоровье; </w:t>
      </w:r>
    </w:p>
    <w:p w:rsidR="005279B7" w:rsidRPr="007F0E36" w:rsidRDefault="005279B7" w:rsidP="005E633A">
      <w:pPr>
        <w:pStyle w:val="Default"/>
        <w:numPr>
          <w:ilvl w:val="0"/>
          <w:numId w:val="274"/>
        </w:numPr>
        <w:spacing w:after="27"/>
        <w:jc w:val="both"/>
      </w:pPr>
      <w:r w:rsidRPr="007F0E36">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5279B7" w:rsidRPr="007F0E36" w:rsidRDefault="005279B7" w:rsidP="005E633A">
      <w:pPr>
        <w:pStyle w:val="Default"/>
        <w:numPr>
          <w:ilvl w:val="0"/>
          <w:numId w:val="274"/>
        </w:numPr>
        <w:spacing w:after="27"/>
        <w:jc w:val="both"/>
      </w:pPr>
      <w:r w:rsidRPr="007F0E36">
        <w:t xml:space="preserve"> сформировать представление о правильном (здоровом) питании, его режиме, структуре, полезных продуктах; </w:t>
      </w:r>
    </w:p>
    <w:p w:rsidR="005279B7" w:rsidRPr="007F0E36" w:rsidRDefault="005279B7" w:rsidP="005E633A">
      <w:pPr>
        <w:pStyle w:val="Default"/>
        <w:numPr>
          <w:ilvl w:val="0"/>
          <w:numId w:val="274"/>
        </w:numPr>
        <w:spacing w:after="27"/>
        <w:jc w:val="both"/>
      </w:pPr>
      <w:r w:rsidRPr="007F0E36">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5279B7" w:rsidRPr="007F0E36" w:rsidRDefault="005279B7" w:rsidP="005E633A">
      <w:pPr>
        <w:pStyle w:val="Default"/>
        <w:numPr>
          <w:ilvl w:val="0"/>
          <w:numId w:val="274"/>
        </w:numPr>
        <w:spacing w:after="27"/>
        <w:jc w:val="both"/>
      </w:pPr>
      <w:r w:rsidRPr="007F0E36">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5279B7" w:rsidRPr="007F0E36" w:rsidRDefault="005279B7" w:rsidP="005E633A">
      <w:pPr>
        <w:pStyle w:val="Default"/>
        <w:numPr>
          <w:ilvl w:val="0"/>
          <w:numId w:val="274"/>
        </w:numPr>
        <w:spacing w:after="27"/>
        <w:jc w:val="both"/>
      </w:pPr>
      <w:r w:rsidRPr="007F0E36">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5279B7" w:rsidRPr="007F0E36" w:rsidRDefault="005279B7" w:rsidP="005E633A">
      <w:pPr>
        <w:pStyle w:val="Default"/>
        <w:numPr>
          <w:ilvl w:val="0"/>
          <w:numId w:val="274"/>
        </w:numPr>
        <w:spacing w:after="27"/>
        <w:jc w:val="both"/>
      </w:pPr>
      <w:r w:rsidRPr="007F0E36">
        <w:t xml:space="preserve"> обучить элементарным навыкам эмоциональной разгрузки (релаксации); </w:t>
      </w:r>
    </w:p>
    <w:p w:rsidR="005279B7" w:rsidRPr="007F0E36" w:rsidRDefault="005279B7" w:rsidP="005E633A">
      <w:pPr>
        <w:pStyle w:val="Default"/>
        <w:numPr>
          <w:ilvl w:val="0"/>
          <w:numId w:val="274"/>
        </w:numPr>
        <w:spacing w:after="27"/>
        <w:jc w:val="both"/>
      </w:pPr>
      <w:r w:rsidRPr="007F0E36">
        <w:t xml:space="preserve"> сформировать навыки позитивного коммуникативного общения; </w:t>
      </w:r>
    </w:p>
    <w:p w:rsidR="005279B7" w:rsidRPr="007F0E36" w:rsidRDefault="005279B7" w:rsidP="005E633A">
      <w:pPr>
        <w:pStyle w:val="Default"/>
        <w:numPr>
          <w:ilvl w:val="0"/>
          <w:numId w:val="274"/>
        </w:numPr>
        <w:spacing w:after="27"/>
        <w:jc w:val="both"/>
      </w:pPr>
      <w:r w:rsidRPr="007F0E36">
        <w:t xml:space="preserve"> сформировать представление об основных компонентах культуры здоровья и здорового образа жизни; </w:t>
      </w:r>
    </w:p>
    <w:p w:rsidR="005279B7" w:rsidRPr="007F0E36" w:rsidRDefault="005279B7" w:rsidP="005E633A">
      <w:pPr>
        <w:pStyle w:val="Default"/>
        <w:numPr>
          <w:ilvl w:val="0"/>
          <w:numId w:val="274"/>
        </w:numPr>
        <w:jc w:val="both"/>
      </w:pPr>
      <w:r w:rsidRPr="007F0E36">
        <w:t xml:space="preserve">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5279B7" w:rsidRPr="007F0E36" w:rsidRDefault="005279B7" w:rsidP="00654F47">
      <w:pPr>
        <w:spacing w:before="100" w:beforeAutospacing="1" w:after="100" w:afterAutospacing="1"/>
        <w:jc w:val="both"/>
      </w:pPr>
      <w:r w:rsidRPr="007F0E36">
        <w:t xml:space="preserve">   Успех экологического воспитания и образования зависит от использования разнообразных форм работы, их разумного сочетания. В </w:t>
      </w:r>
      <w:r w:rsidR="004D4D51">
        <w:t>МБОУ  «СОШ № 13</w:t>
      </w:r>
      <w:r w:rsidR="00B00398" w:rsidRPr="007F0E36">
        <w:t xml:space="preserve">» </w:t>
      </w:r>
      <w:r w:rsidRPr="007F0E36">
        <w:t>экологическое воспитание учащихся   проводится в системе, с использованием местного краеведческого материала, с учетом преемственности, постепенного усложнения и углубления отдельных элементов. Обучающихся начального общего образования активно вовлечены  в посильные для них практические дела по охране местных природных ресурсов. Таких дел  в школе проводится  много: это внутреннее и внешнее озеленение школы, уход за цветниками и комнатными растениями в классной комнате, охрана и подкормка птиц, и т.д.</w:t>
      </w:r>
    </w:p>
    <w:p w:rsidR="005279B7" w:rsidRPr="007F0E36" w:rsidRDefault="005279B7" w:rsidP="00654F47">
      <w:pPr>
        <w:spacing w:before="100" w:beforeAutospacing="1" w:after="100" w:afterAutospacing="1"/>
        <w:jc w:val="both"/>
      </w:pPr>
      <w:r w:rsidRPr="007F0E36">
        <w:t xml:space="preserve">В </w:t>
      </w:r>
      <w:r w:rsidR="00B00398" w:rsidRPr="007F0E36">
        <w:t xml:space="preserve">школе </w:t>
      </w:r>
      <w:r w:rsidRPr="007F0E36">
        <w:t xml:space="preserve"> используют различные технологии экологического воспитания:</w:t>
      </w:r>
    </w:p>
    <w:p w:rsidR="005279B7" w:rsidRPr="007F0E36" w:rsidRDefault="005279B7" w:rsidP="005E633A">
      <w:pPr>
        <w:numPr>
          <w:ilvl w:val="0"/>
          <w:numId w:val="275"/>
        </w:numPr>
        <w:spacing w:before="100" w:beforeAutospacing="1" w:after="100" w:afterAutospacing="1"/>
        <w:jc w:val="both"/>
      </w:pPr>
      <w:r w:rsidRPr="007F0E36">
        <w:t>Исследовательские (составление экологического паспорта школы) Проектные (разработка и реализация различной степени сложности проектов, т.е. использование  метода проектов);</w:t>
      </w:r>
    </w:p>
    <w:p w:rsidR="005279B7" w:rsidRPr="007F0E36" w:rsidRDefault="005279B7" w:rsidP="005E633A">
      <w:pPr>
        <w:numPr>
          <w:ilvl w:val="0"/>
          <w:numId w:val="275"/>
        </w:numPr>
        <w:spacing w:before="100" w:beforeAutospacing="1" w:after="100" w:afterAutospacing="1"/>
        <w:jc w:val="both"/>
      </w:pPr>
      <w:r w:rsidRPr="007F0E36">
        <w:t>Конкурсные (выставки плакатов, рисунков, «Окно в природу», проведение экологических олимпиад и др.);</w:t>
      </w:r>
    </w:p>
    <w:p w:rsidR="005279B7" w:rsidRPr="007F0E36" w:rsidRDefault="005279B7" w:rsidP="005E633A">
      <w:pPr>
        <w:numPr>
          <w:ilvl w:val="0"/>
          <w:numId w:val="275"/>
        </w:numPr>
        <w:spacing w:before="100" w:beforeAutospacing="1" w:after="100" w:afterAutospacing="1"/>
        <w:jc w:val="both"/>
      </w:pPr>
      <w:r w:rsidRPr="007F0E36">
        <w:t>Игровые (эко – случай, подвижные игры, ролевые игры, игры -драматизации и др.);</w:t>
      </w:r>
    </w:p>
    <w:p w:rsidR="005279B7" w:rsidRPr="007F0E36" w:rsidRDefault="005279B7" w:rsidP="005E633A">
      <w:pPr>
        <w:numPr>
          <w:ilvl w:val="0"/>
          <w:numId w:val="275"/>
        </w:numPr>
        <w:spacing w:before="100" w:beforeAutospacing="1" w:after="100" w:afterAutospacing="1"/>
        <w:jc w:val="both"/>
      </w:pPr>
      <w:r w:rsidRPr="007F0E36">
        <w:t>Познавательные (уроки-лекции,  уроки-семинары, «круглые столы», анализ научной литературы, дебаты, экскурсии, походы и др.);</w:t>
      </w:r>
    </w:p>
    <w:p w:rsidR="005279B7" w:rsidRPr="007F0E36" w:rsidRDefault="005279B7" w:rsidP="005E633A">
      <w:pPr>
        <w:numPr>
          <w:ilvl w:val="0"/>
          <w:numId w:val="275"/>
        </w:numPr>
        <w:spacing w:before="100" w:beforeAutospacing="1" w:after="100" w:afterAutospacing="1"/>
        <w:jc w:val="both"/>
      </w:pPr>
      <w:r w:rsidRPr="007F0E36">
        <w:t xml:space="preserve">Продуктивные (практические) (посадка цветов, деревьев, озеленение школьных кабинетов и др.). </w:t>
      </w:r>
    </w:p>
    <w:p w:rsidR="005279B7" w:rsidRPr="007F0E36" w:rsidRDefault="005279B7" w:rsidP="00654F47">
      <w:pPr>
        <w:spacing w:before="100" w:beforeAutospacing="1" w:after="100" w:afterAutospacing="1"/>
        <w:jc w:val="both"/>
      </w:pPr>
      <w:r w:rsidRPr="007F0E36">
        <w:lastRenderedPageBreak/>
        <w:t xml:space="preserve">    При выборе форм и методов воспитательной работы нужно помнить, что большое место  в младшем школьном возрасте продолжает занимать  </w:t>
      </w:r>
      <w:r w:rsidRPr="007F0E36">
        <w:rPr>
          <w:b/>
          <w:bCs/>
          <w:i/>
          <w:iCs/>
        </w:rPr>
        <w:t>игра</w:t>
      </w:r>
      <w:r w:rsidRPr="007F0E36">
        <w:rPr>
          <w:b/>
          <w:bCs/>
        </w:rPr>
        <w:t>.</w:t>
      </w:r>
      <w:r w:rsidRPr="007F0E36">
        <w:t xml:space="preserve">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5279B7" w:rsidRPr="007F0E36" w:rsidRDefault="005279B7" w:rsidP="00654F47">
      <w:pPr>
        <w:spacing w:before="100" w:beforeAutospacing="1" w:after="100" w:afterAutospacing="1"/>
        <w:jc w:val="both"/>
      </w:pPr>
      <w:r w:rsidRPr="007F0E36">
        <w:t xml:space="preserve">   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w:t>
      </w:r>
    </w:p>
    <w:p w:rsidR="005279B7" w:rsidRPr="007F0E36" w:rsidRDefault="005279B7" w:rsidP="00654F47">
      <w:pPr>
        <w:spacing w:before="100" w:beforeAutospacing="1" w:after="100" w:afterAutospacing="1"/>
        <w:jc w:val="both"/>
      </w:pPr>
      <w:r w:rsidRPr="007F0E36">
        <w:t xml:space="preserve">   Развить творческое мышление у воспитанников, умение предвидеть последствия природообразующей деятельности человека помогают </w:t>
      </w:r>
      <w:r w:rsidRPr="007F0E36">
        <w:rPr>
          <w:b/>
          <w:bCs/>
          <w:i/>
          <w:iCs/>
        </w:rPr>
        <w:t xml:space="preserve">беседы, наблюдения </w:t>
      </w:r>
      <w:r w:rsidRPr="007F0E36">
        <w:t>за объектами природы, проведение простейших</w:t>
      </w:r>
      <w:r w:rsidRPr="007F0E36">
        <w:rPr>
          <w:b/>
          <w:bCs/>
          <w:i/>
          <w:iCs/>
        </w:rPr>
        <w:t xml:space="preserve"> опытов.</w:t>
      </w:r>
    </w:p>
    <w:p w:rsidR="005279B7" w:rsidRPr="007F0E36" w:rsidRDefault="005279B7" w:rsidP="00654F47">
      <w:pPr>
        <w:spacing w:before="100" w:beforeAutospacing="1" w:after="100" w:afterAutospacing="1"/>
        <w:jc w:val="both"/>
      </w:pPr>
      <w:r w:rsidRPr="007F0E36">
        <w:t xml:space="preserve">   В работе  по формированию знаний воспитанников  о правилах поведения в природе широко используется  </w:t>
      </w:r>
      <w:r w:rsidRPr="007F0E36">
        <w:rPr>
          <w:b/>
          <w:bCs/>
          <w:i/>
          <w:iCs/>
        </w:rPr>
        <w:t>метод творческих заданий.</w:t>
      </w:r>
      <w:r w:rsidRPr="007F0E36">
        <w:t xml:space="preserve"> Дети получают задания по  группам с учетом творческих способностей: одной группе учеников надо написать мини-сочинение «Планета без растений» или «</w:t>
      </w:r>
      <w:r w:rsidR="00DE352B" w:rsidRPr="007F0E36">
        <w:t>М</w:t>
      </w:r>
      <w:r w:rsidRPr="007F0E36">
        <w:t>оя жизнь без растений», другой – нарисовать рисунок «Мой любимый цветок» или «Моё любимое дерево», третьей – придумать памятки-инструкции о поведении в природе  или конкурс фотографий «Красота растений».</w:t>
      </w:r>
    </w:p>
    <w:p w:rsidR="005279B7" w:rsidRPr="007F0E36" w:rsidRDefault="005279B7" w:rsidP="00654F47">
      <w:pPr>
        <w:spacing w:before="100" w:beforeAutospacing="1" w:after="100" w:afterAutospacing="1"/>
        <w:jc w:val="both"/>
      </w:pPr>
      <w:r w:rsidRPr="007F0E36">
        <w:t xml:space="preserve">   Помимо традиционных форм экологического образования и воспитания  младших школьников, в настоящее время  используются  такие инновационные формы, как </w:t>
      </w:r>
      <w:r w:rsidRPr="007F0E36">
        <w:rPr>
          <w:b/>
          <w:bCs/>
          <w:i/>
          <w:iCs/>
        </w:rPr>
        <w:t>природоохранительные акции и экологические проекты.</w:t>
      </w:r>
    </w:p>
    <w:p w:rsidR="005279B7" w:rsidRPr="007F0E36" w:rsidRDefault="005279B7" w:rsidP="00654F47">
      <w:pPr>
        <w:spacing w:before="100" w:beforeAutospacing="1" w:after="100" w:afterAutospacing="1"/>
        <w:jc w:val="both"/>
      </w:pPr>
      <w:r w:rsidRPr="007F0E36">
        <w:t xml:space="preserve">   Акции – это социально значимые, комплексные мероприятия, которые, как правило, приурочены к каким-либо датам, событиям, имеющим общественное значение, поэтому они имеют широкий резонанс, большое воспитательное  воздействие на детей, служат эффективной экологической пропагандой среди родителей. Доступные и понятные для детей природоохранительные акции чаще всего проводятся к значительным международным датам, как Всемирный день воды (22 марта), Всемирный день здоровья (7 апреля), день Земли (22 апреля) и др.</w:t>
      </w:r>
    </w:p>
    <w:p w:rsidR="005279B7" w:rsidRPr="007F0E36" w:rsidRDefault="005279B7" w:rsidP="00654F47">
      <w:pPr>
        <w:spacing w:before="100" w:beforeAutospacing="1" w:after="100" w:afterAutospacing="1"/>
        <w:jc w:val="both"/>
        <w:rPr>
          <w:b/>
          <w:bCs/>
        </w:rPr>
      </w:pPr>
      <w:r w:rsidRPr="007F0E36">
        <w:rPr>
          <w:b/>
          <w:bCs/>
        </w:rPr>
        <w:t>Традиционные общешкольные акции:</w:t>
      </w:r>
    </w:p>
    <w:tbl>
      <w:tblPr>
        <w:tblW w:w="10086"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16"/>
        <w:gridCol w:w="6270"/>
      </w:tblGrid>
      <w:tr w:rsidR="005279B7" w:rsidRPr="007F0E36">
        <w:trPr>
          <w:trHeight w:val="655"/>
          <w:tblCellSpacing w:w="0" w:type="dxa"/>
        </w:trPr>
        <w:tc>
          <w:tcPr>
            <w:tcW w:w="3816" w:type="dxa"/>
            <w:tcBorders>
              <w:top w:val="nil"/>
              <w:left w:val="nil"/>
            </w:tcBorders>
          </w:tcPr>
          <w:p w:rsidR="005279B7" w:rsidRPr="007F0E36" w:rsidRDefault="005279B7" w:rsidP="00296884">
            <w:pPr>
              <w:spacing w:before="100" w:beforeAutospacing="1" w:after="100" w:afterAutospacing="1"/>
            </w:pPr>
            <w:r w:rsidRPr="007F0E36">
              <w:rPr>
                <w:b/>
                <w:bCs/>
              </w:rPr>
              <w:t>Международные даты</w:t>
            </w:r>
          </w:p>
        </w:tc>
        <w:tc>
          <w:tcPr>
            <w:tcW w:w="6270" w:type="dxa"/>
            <w:tcBorders>
              <w:top w:val="nil"/>
              <w:right w:val="nil"/>
            </w:tcBorders>
          </w:tcPr>
          <w:p w:rsidR="005279B7" w:rsidRPr="007F0E36" w:rsidRDefault="005279B7" w:rsidP="00296884">
            <w:pPr>
              <w:spacing w:before="100" w:beforeAutospacing="1" w:after="100" w:afterAutospacing="1"/>
            </w:pPr>
            <w:r w:rsidRPr="007F0E36">
              <w:rPr>
                <w:b/>
                <w:bCs/>
              </w:rPr>
              <w:t>Проводимые природоохранные акции</w:t>
            </w:r>
          </w:p>
        </w:tc>
      </w:tr>
      <w:tr w:rsidR="00850192" w:rsidRPr="007F0E36">
        <w:trPr>
          <w:trHeight w:val="655"/>
          <w:tblCellSpacing w:w="0" w:type="dxa"/>
        </w:trPr>
        <w:tc>
          <w:tcPr>
            <w:tcW w:w="3816" w:type="dxa"/>
            <w:tcBorders>
              <w:top w:val="nil"/>
              <w:left w:val="nil"/>
            </w:tcBorders>
          </w:tcPr>
          <w:p w:rsidR="00850192" w:rsidRPr="007F0E36" w:rsidRDefault="00850192" w:rsidP="00296884">
            <w:pPr>
              <w:spacing w:before="100" w:beforeAutospacing="1" w:after="100" w:afterAutospacing="1"/>
              <w:rPr>
                <w:bCs/>
              </w:rPr>
            </w:pPr>
            <w:r w:rsidRPr="007F0E36">
              <w:rPr>
                <w:bCs/>
              </w:rPr>
              <w:t>Всемирный день животных</w:t>
            </w:r>
          </w:p>
        </w:tc>
        <w:tc>
          <w:tcPr>
            <w:tcW w:w="6270" w:type="dxa"/>
            <w:tcBorders>
              <w:top w:val="nil"/>
              <w:right w:val="nil"/>
            </w:tcBorders>
          </w:tcPr>
          <w:p w:rsidR="00850192" w:rsidRPr="007F0E36" w:rsidRDefault="00850192" w:rsidP="00296884">
            <w:pPr>
              <w:spacing w:before="100" w:beforeAutospacing="1" w:after="100" w:afterAutospacing="1"/>
              <w:rPr>
                <w:bCs/>
              </w:rPr>
            </w:pPr>
            <w:r w:rsidRPr="007F0E36">
              <w:rPr>
                <w:bCs/>
              </w:rPr>
              <w:t xml:space="preserve">Посещение  городского приюта для животных </w:t>
            </w:r>
          </w:p>
        </w:tc>
      </w:tr>
      <w:tr w:rsidR="005279B7" w:rsidRPr="007F0E36">
        <w:trPr>
          <w:trHeight w:val="241"/>
          <w:tblCellSpacing w:w="0" w:type="dxa"/>
        </w:trPr>
        <w:tc>
          <w:tcPr>
            <w:tcW w:w="3816" w:type="dxa"/>
            <w:tcBorders>
              <w:left w:val="nil"/>
            </w:tcBorders>
          </w:tcPr>
          <w:p w:rsidR="005279B7" w:rsidRPr="007F0E36" w:rsidRDefault="005279B7" w:rsidP="00296884">
            <w:pPr>
              <w:spacing w:before="100" w:beforeAutospacing="1" w:after="100" w:afterAutospacing="1"/>
            </w:pPr>
            <w:r w:rsidRPr="007F0E36">
              <w:t>Всемирный день воды</w:t>
            </w:r>
          </w:p>
        </w:tc>
        <w:tc>
          <w:tcPr>
            <w:tcW w:w="6270" w:type="dxa"/>
            <w:tcBorders>
              <w:right w:val="nil"/>
            </w:tcBorders>
          </w:tcPr>
          <w:p w:rsidR="00472C9A" w:rsidRPr="007F0E36" w:rsidRDefault="00472C9A" w:rsidP="00472C9A">
            <w:pPr>
              <w:spacing w:before="100" w:beforeAutospacing="1" w:after="100" w:afterAutospacing="1"/>
            </w:pPr>
            <w:r w:rsidRPr="007F0E36">
              <w:t>«Нашей речке – чистые берега»</w:t>
            </w:r>
          </w:p>
        </w:tc>
      </w:tr>
      <w:tr w:rsidR="005279B7" w:rsidRPr="007F0E36">
        <w:trPr>
          <w:trHeight w:val="472"/>
          <w:tblCellSpacing w:w="0" w:type="dxa"/>
        </w:trPr>
        <w:tc>
          <w:tcPr>
            <w:tcW w:w="3816" w:type="dxa"/>
            <w:tcBorders>
              <w:left w:val="nil"/>
            </w:tcBorders>
          </w:tcPr>
          <w:p w:rsidR="005279B7" w:rsidRPr="007F0E36" w:rsidRDefault="005279B7" w:rsidP="00296884">
            <w:pPr>
              <w:spacing w:before="100" w:beforeAutospacing="1" w:after="100" w:afterAutospacing="1"/>
            </w:pPr>
            <w:r w:rsidRPr="007F0E36">
              <w:t>Всемирный день здоровья</w:t>
            </w:r>
          </w:p>
        </w:tc>
        <w:tc>
          <w:tcPr>
            <w:tcW w:w="6270" w:type="dxa"/>
            <w:tcBorders>
              <w:right w:val="nil"/>
            </w:tcBorders>
          </w:tcPr>
          <w:p w:rsidR="00850192" w:rsidRPr="007F0E36" w:rsidRDefault="00850192" w:rsidP="00296884">
            <w:pPr>
              <w:spacing w:before="100" w:beforeAutospacing="1" w:after="100" w:afterAutospacing="1"/>
            </w:pPr>
            <w:r w:rsidRPr="007F0E36">
              <w:t>Акция « Мы -  за здоровый образ жизни»</w:t>
            </w:r>
          </w:p>
          <w:p w:rsidR="005279B7" w:rsidRPr="007F0E36" w:rsidRDefault="005279B7" w:rsidP="00296884">
            <w:pPr>
              <w:spacing w:before="100" w:beforeAutospacing="1" w:after="100" w:afterAutospacing="1"/>
            </w:pPr>
            <w:r w:rsidRPr="007F0E36">
              <w:t>Конкурс рисунков  «Солнце,  воздух и вода – наши лучшие друзья»</w:t>
            </w:r>
          </w:p>
          <w:p w:rsidR="005279B7" w:rsidRPr="007F0E36" w:rsidRDefault="005279B7" w:rsidP="00296884">
            <w:pPr>
              <w:spacing w:before="100" w:beforeAutospacing="1" w:after="100" w:afterAutospacing="1"/>
            </w:pPr>
            <w:r w:rsidRPr="007F0E36">
              <w:t>Конкурс плакатов «В здоровом теле –здоровый дух»</w:t>
            </w:r>
          </w:p>
          <w:p w:rsidR="00850192" w:rsidRPr="007F0E36" w:rsidRDefault="00850192" w:rsidP="00296884">
            <w:pPr>
              <w:spacing w:before="100" w:beforeAutospacing="1" w:after="100" w:afterAutospacing="1"/>
            </w:pPr>
            <w:r w:rsidRPr="007F0E36">
              <w:t>Участие в сетевых-интернет проектах  о здоровом образе жизни</w:t>
            </w:r>
          </w:p>
          <w:p w:rsidR="00850192" w:rsidRPr="007F0E36" w:rsidRDefault="00850192" w:rsidP="00296884">
            <w:pPr>
              <w:spacing w:before="100" w:beforeAutospacing="1" w:after="100" w:afterAutospacing="1"/>
            </w:pPr>
            <w:r w:rsidRPr="007F0E36">
              <w:lastRenderedPageBreak/>
              <w:t>Участие  в конкурсе  «Я и пожарная безопасность»  среди учащихся  4-х классов</w:t>
            </w:r>
          </w:p>
        </w:tc>
      </w:tr>
      <w:tr w:rsidR="00850192" w:rsidRPr="007F0E36">
        <w:trPr>
          <w:trHeight w:val="241"/>
          <w:tblCellSpacing w:w="0" w:type="dxa"/>
        </w:trPr>
        <w:tc>
          <w:tcPr>
            <w:tcW w:w="3816" w:type="dxa"/>
            <w:vMerge w:val="restart"/>
            <w:tcBorders>
              <w:left w:val="nil"/>
            </w:tcBorders>
          </w:tcPr>
          <w:p w:rsidR="00850192" w:rsidRPr="007F0E36" w:rsidRDefault="00850192" w:rsidP="00296884">
            <w:pPr>
              <w:spacing w:before="100" w:beforeAutospacing="1" w:after="100" w:afterAutospacing="1"/>
            </w:pPr>
            <w:r w:rsidRPr="007F0E36">
              <w:lastRenderedPageBreak/>
              <w:t>День Земли</w:t>
            </w:r>
          </w:p>
          <w:p w:rsidR="00850192" w:rsidRPr="007F0E36" w:rsidRDefault="00850192" w:rsidP="00296884">
            <w:pPr>
              <w:spacing w:before="100" w:beforeAutospacing="1" w:after="100" w:afterAutospacing="1"/>
            </w:pPr>
          </w:p>
        </w:tc>
        <w:tc>
          <w:tcPr>
            <w:tcW w:w="6270" w:type="dxa"/>
            <w:tcBorders>
              <w:right w:val="nil"/>
            </w:tcBorders>
          </w:tcPr>
          <w:p w:rsidR="00850192" w:rsidRPr="007F0E36" w:rsidRDefault="00850192" w:rsidP="00850192">
            <w:pPr>
              <w:spacing w:before="100" w:beforeAutospacing="1" w:after="100" w:afterAutospacing="1"/>
            </w:pPr>
            <w:r w:rsidRPr="007F0E36">
              <w:t xml:space="preserve">Акция «Наш школьный двор» в рамках конкурса «Мой зеленый город».  </w:t>
            </w:r>
          </w:p>
        </w:tc>
      </w:tr>
      <w:tr w:rsidR="00850192" w:rsidRPr="007F0E36">
        <w:trPr>
          <w:trHeight w:val="655"/>
          <w:tblCellSpacing w:w="0" w:type="dxa"/>
        </w:trPr>
        <w:tc>
          <w:tcPr>
            <w:tcW w:w="3816" w:type="dxa"/>
            <w:vMerge/>
            <w:tcBorders>
              <w:left w:val="nil"/>
            </w:tcBorders>
          </w:tcPr>
          <w:p w:rsidR="00850192" w:rsidRPr="007F0E36" w:rsidRDefault="00850192" w:rsidP="00296884">
            <w:pPr>
              <w:spacing w:before="100" w:beforeAutospacing="1" w:after="100" w:afterAutospacing="1"/>
            </w:pPr>
          </w:p>
        </w:tc>
        <w:tc>
          <w:tcPr>
            <w:tcW w:w="6270" w:type="dxa"/>
            <w:tcBorders>
              <w:right w:val="nil"/>
            </w:tcBorders>
          </w:tcPr>
          <w:p w:rsidR="00850192" w:rsidRPr="007F0E36" w:rsidRDefault="00850192" w:rsidP="00296884">
            <w:pPr>
              <w:spacing w:before="100" w:beforeAutospacing="1" w:after="100" w:afterAutospacing="1"/>
            </w:pPr>
            <w:r w:rsidRPr="007F0E36">
              <w:t>«Сбережём зелёную ель»,</w:t>
            </w:r>
          </w:p>
          <w:p w:rsidR="00850192" w:rsidRPr="007F0E36" w:rsidRDefault="00850192" w:rsidP="00850192">
            <w:pPr>
              <w:spacing w:before="100" w:beforeAutospacing="1" w:after="100" w:afterAutospacing="1"/>
            </w:pPr>
          </w:p>
        </w:tc>
      </w:tr>
      <w:tr w:rsidR="005279B7" w:rsidRPr="007F0E36">
        <w:trPr>
          <w:trHeight w:val="241"/>
          <w:tblCellSpacing w:w="0" w:type="dxa"/>
        </w:trPr>
        <w:tc>
          <w:tcPr>
            <w:tcW w:w="3816" w:type="dxa"/>
            <w:tcBorders>
              <w:left w:val="nil"/>
              <w:bottom w:val="nil"/>
            </w:tcBorders>
          </w:tcPr>
          <w:p w:rsidR="005279B7" w:rsidRPr="007F0E36" w:rsidRDefault="005279B7" w:rsidP="00296884">
            <w:pPr>
              <w:spacing w:before="100" w:beforeAutospacing="1" w:after="100" w:afterAutospacing="1"/>
            </w:pPr>
            <w:r w:rsidRPr="007F0E36">
              <w:t>Международный день птиц</w:t>
            </w:r>
          </w:p>
        </w:tc>
        <w:tc>
          <w:tcPr>
            <w:tcW w:w="6270" w:type="dxa"/>
            <w:tcBorders>
              <w:bottom w:val="nil"/>
              <w:right w:val="nil"/>
            </w:tcBorders>
          </w:tcPr>
          <w:p w:rsidR="005279B7" w:rsidRPr="007F0E36" w:rsidRDefault="005279B7" w:rsidP="00296884">
            <w:pPr>
              <w:spacing w:before="100" w:beforeAutospacing="1" w:after="100" w:afterAutospacing="1"/>
            </w:pPr>
            <w:r w:rsidRPr="007F0E36">
              <w:t>Операция «</w:t>
            </w:r>
            <w:r w:rsidR="00B00398" w:rsidRPr="007F0E36">
              <w:t>Кормушки</w:t>
            </w:r>
            <w:r w:rsidRPr="007F0E36">
              <w:t>»</w:t>
            </w:r>
          </w:p>
          <w:p w:rsidR="005279B7" w:rsidRPr="007F0E36" w:rsidRDefault="00472C9A" w:rsidP="00296884">
            <w:pPr>
              <w:spacing w:before="100" w:beforeAutospacing="1" w:after="100" w:afterAutospacing="1"/>
            </w:pPr>
            <w:r w:rsidRPr="007F0E36">
              <w:t>Конкурсы рисунков</w:t>
            </w:r>
          </w:p>
        </w:tc>
      </w:tr>
    </w:tbl>
    <w:p w:rsidR="005279B7" w:rsidRPr="007F0E36" w:rsidRDefault="005279B7" w:rsidP="00654F47">
      <w:pPr>
        <w:spacing w:before="100" w:beforeAutospacing="1" w:after="100" w:afterAutospacing="1"/>
        <w:jc w:val="both"/>
      </w:pPr>
      <w:r w:rsidRPr="007F0E36">
        <w:t xml:space="preserve">   Вовлечь воспитанников в практическую деятельность по решению проблем окружающей среды местного значения – помогает организация экологической тропы, пропаганда экологических знаний – лекции, беседы, праздники, конференции.</w:t>
      </w:r>
    </w:p>
    <w:p w:rsidR="005279B7" w:rsidRPr="007F0E36" w:rsidRDefault="005279B7" w:rsidP="00654F47">
      <w:pPr>
        <w:spacing w:before="100" w:beforeAutospacing="1" w:after="100" w:afterAutospacing="1"/>
        <w:jc w:val="both"/>
      </w:pPr>
      <w:r w:rsidRPr="007F0E36">
        <w:t>Развить  исследовательские навыки, умения, принятие экологически целесообразных решений (проблемный подход в процессе обучения-воспитания)  - помогает  использование  метода  проектов.</w:t>
      </w:r>
    </w:p>
    <w:p w:rsidR="005279B7" w:rsidRPr="007F0E36" w:rsidRDefault="005279B7" w:rsidP="00654F47">
      <w:pPr>
        <w:spacing w:before="100" w:beforeAutospacing="1" w:after="100" w:afterAutospacing="1"/>
        <w:jc w:val="both"/>
      </w:pPr>
      <w:r w:rsidRPr="007F0E36">
        <w:t xml:space="preserve">Можно использовать в работе  </w:t>
      </w:r>
      <w:r w:rsidRPr="007F0E36">
        <w:rPr>
          <w:b/>
          <w:bCs/>
          <w:i/>
          <w:iCs/>
        </w:rPr>
        <w:t>метод экологических проектов для младших школьников</w:t>
      </w:r>
      <w:r w:rsidRPr="007F0E36">
        <w:t>, цель которых – получение информации на основе наблюдений, исследовательской и практической деятельности детей в природе и с её объектами.  Проекты инициируют размышления, побуждают к действиям, в  которых проявляется гражданская позиция по отношению к окружающей среде. Они нацеливают на межпредметность, самостоятельность, осмысление действий.</w:t>
      </w:r>
    </w:p>
    <w:tbl>
      <w:tblPr>
        <w:tblW w:w="10107"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54"/>
        <w:gridCol w:w="6853"/>
      </w:tblGrid>
      <w:tr w:rsidR="005279B7" w:rsidRPr="007F0E36">
        <w:trPr>
          <w:trHeight w:val="315"/>
          <w:tblCellSpacing w:w="0" w:type="dxa"/>
        </w:trPr>
        <w:tc>
          <w:tcPr>
            <w:tcW w:w="3254" w:type="dxa"/>
          </w:tcPr>
          <w:p w:rsidR="005279B7" w:rsidRPr="007F0E36" w:rsidRDefault="005279B7" w:rsidP="00296884">
            <w:pPr>
              <w:spacing w:before="100" w:beforeAutospacing="1" w:after="100" w:afterAutospacing="1"/>
              <w:jc w:val="center"/>
              <w:rPr>
                <w:i/>
                <w:iCs/>
              </w:rPr>
            </w:pPr>
            <w:r w:rsidRPr="007F0E36">
              <w:rPr>
                <w:i/>
                <w:iCs/>
              </w:rPr>
              <w:t>Название проекта</w:t>
            </w:r>
          </w:p>
        </w:tc>
        <w:tc>
          <w:tcPr>
            <w:tcW w:w="6853" w:type="dxa"/>
          </w:tcPr>
          <w:p w:rsidR="005279B7" w:rsidRPr="007F0E36" w:rsidRDefault="005279B7" w:rsidP="00296884">
            <w:pPr>
              <w:spacing w:before="100" w:beforeAutospacing="1" w:after="100" w:afterAutospacing="1"/>
              <w:jc w:val="center"/>
              <w:rPr>
                <w:i/>
                <w:iCs/>
              </w:rPr>
            </w:pPr>
            <w:r w:rsidRPr="007F0E36">
              <w:rPr>
                <w:i/>
                <w:iCs/>
              </w:rPr>
              <w:t>Цель  проекта</w:t>
            </w:r>
          </w:p>
        </w:tc>
      </w:tr>
      <w:tr w:rsidR="005279B7" w:rsidRPr="007F0E36">
        <w:trPr>
          <w:trHeight w:val="1289"/>
          <w:tblCellSpacing w:w="0" w:type="dxa"/>
        </w:trPr>
        <w:tc>
          <w:tcPr>
            <w:tcW w:w="3254" w:type="dxa"/>
          </w:tcPr>
          <w:p w:rsidR="005279B7" w:rsidRPr="007F0E36" w:rsidRDefault="005279B7" w:rsidP="00296884">
            <w:pPr>
              <w:spacing w:before="100" w:beforeAutospacing="1" w:after="100" w:afterAutospacing="1"/>
              <w:rPr>
                <w:i/>
                <w:iCs/>
              </w:rPr>
            </w:pPr>
            <w:r w:rsidRPr="007F0E36">
              <w:rPr>
                <w:i/>
                <w:iCs/>
              </w:rPr>
              <w:t>«Накорми зимующих птиц!»</w:t>
            </w:r>
          </w:p>
        </w:tc>
        <w:tc>
          <w:tcPr>
            <w:tcW w:w="6853" w:type="dxa"/>
          </w:tcPr>
          <w:p w:rsidR="005279B7" w:rsidRPr="007F0E36" w:rsidRDefault="005279B7" w:rsidP="00296884">
            <w:pPr>
              <w:spacing w:before="100" w:beforeAutospacing="1" w:after="100" w:afterAutospacing="1"/>
              <w:rPr>
                <w:i/>
                <w:iCs/>
              </w:rPr>
            </w:pPr>
            <w:r w:rsidRPr="007F0E36">
              <w:rPr>
                <w:i/>
                <w:iCs/>
              </w:rPr>
              <w:t>Развивать у детей представления о зимующих птицах, развивать у них интерес к птицам и ответственность за все живое; развивать коммуникативные способности</w:t>
            </w:r>
          </w:p>
        </w:tc>
      </w:tr>
      <w:tr w:rsidR="005279B7" w:rsidRPr="007F0E36">
        <w:trPr>
          <w:trHeight w:val="1289"/>
          <w:tblCellSpacing w:w="0" w:type="dxa"/>
        </w:trPr>
        <w:tc>
          <w:tcPr>
            <w:tcW w:w="3254" w:type="dxa"/>
          </w:tcPr>
          <w:p w:rsidR="005279B7" w:rsidRPr="007F0E36" w:rsidRDefault="005279B7" w:rsidP="00296884">
            <w:pPr>
              <w:spacing w:before="100" w:beforeAutospacing="1" w:after="100" w:afterAutospacing="1"/>
              <w:rPr>
                <w:i/>
                <w:iCs/>
              </w:rPr>
            </w:pPr>
            <w:r w:rsidRPr="007F0E36">
              <w:rPr>
                <w:i/>
                <w:iCs/>
              </w:rPr>
              <w:t>« Правила экологии в экологических знаках»</w:t>
            </w:r>
          </w:p>
        </w:tc>
        <w:tc>
          <w:tcPr>
            <w:tcW w:w="6853" w:type="dxa"/>
          </w:tcPr>
          <w:p w:rsidR="005279B7" w:rsidRPr="007F0E36" w:rsidRDefault="005279B7" w:rsidP="00296884">
            <w:pPr>
              <w:spacing w:before="100" w:beforeAutospacing="1" w:after="100" w:afterAutospacing="1"/>
              <w:rPr>
                <w:i/>
                <w:iCs/>
              </w:rPr>
            </w:pPr>
            <w:r w:rsidRPr="007F0E36">
              <w:rPr>
                <w:i/>
                <w:iCs/>
              </w:rPr>
              <w:t>Составить, создать с детьми экологические знаки, при помощи которых взрослые и дети научатся правильно вести себя в окружающей их природе; развивать творческое мышление, воображение.</w:t>
            </w:r>
          </w:p>
        </w:tc>
      </w:tr>
      <w:tr w:rsidR="005279B7" w:rsidRPr="007F0E36">
        <w:trPr>
          <w:trHeight w:val="1604"/>
          <w:tblCellSpacing w:w="0" w:type="dxa"/>
        </w:trPr>
        <w:tc>
          <w:tcPr>
            <w:tcW w:w="3254" w:type="dxa"/>
          </w:tcPr>
          <w:p w:rsidR="005279B7" w:rsidRPr="007F0E36" w:rsidRDefault="005279B7" w:rsidP="00296884">
            <w:pPr>
              <w:spacing w:before="100" w:beforeAutospacing="1" w:after="100" w:afterAutospacing="1"/>
              <w:rPr>
                <w:i/>
                <w:iCs/>
              </w:rPr>
            </w:pPr>
            <w:r w:rsidRPr="007F0E36">
              <w:rPr>
                <w:i/>
                <w:iCs/>
              </w:rPr>
              <w:t>« Чисто не там где метут, а там где не сорят»»</w:t>
            </w:r>
          </w:p>
        </w:tc>
        <w:tc>
          <w:tcPr>
            <w:tcW w:w="6853" w:type="dxa"/>
          </w:tcPr>
          <w:p w:rsidR="005279B7" w:rsidRPr="007F0E36" w:rsidRDefault="005279B7" w:rsidP="00296884">
            <w:pPr>
              <w:spacing w:before="100" w:beforeAutospacing="1" w:after="100" w:afterAutospacing="1"/>
              <w:rPr>
                <w:i/>
                <w:iCs/>
              </w:rPr>
            </w:pPr>
            <w:r w:rsidRPr="007F0E36">
              <w:rPr>
                <w:i/>
                <w:iCs/>
              </w:rPr>
              <w:t>Сформировать представление о чистоте окружающей среды как о важной составляющей здоровья человека и всего живого на Земле; заложить основы навыка поддержания чистоты в различных местах: в природе, дома, в школе.</w:t>
            </w:r>
          </w:p>
        </w:tc>
      </w:tr>
      <w:tr w:rsidR="005279B7" w:rsidRPr="007F0E36">
        <w:trPr>
          <w:trHeight w:val="975"/>
          <w:tblCellSpacing w:w="0" w:type="dxa"/>
        </w:trPr>
        <w:tc>
          <w:tcPr>
            <w:tcW w:w="3254" w:type="dxa"/>
          </w:tcPr>
          <w:p w:rsidR="005279B7" w:rsidRPr="007F0E36" w:rsidRDefault="005279B7" w:rsidP="00296884">
            <w:pPr>
              <w:spacing w:before="100" w:beforeAutospacing="1" w:after="100" w:afterAutospacing="1"/>
              <w:rPr>
                <w:i/>
                <w:iCs/>
              </w:rPr>
            </w:pPr>
            <w:r w:rsidRPr="007F0E36">
              <w:rPr>
                <w:i/>
                <w:iCs/>
              </w:rPr>
              <w:t>«Природа в  опасности»</w:t>
            </w:r>
          </w:p>
          <w:p w:rsidR="005279B7" w:rsidRPr="007F0E36" w:rsidRDefault="005279B7" w:rsidP="00296884">
            <w:pPr>
              <w:spacing w:before="100" w:beforeAutospacing="1" w:after="100" w:afterAutospacing="1"/>
              <w:rPr>
                <w:i/>
                <w:iCs/>
              </w:rPr>
            </w:pPr>
            <w:r w:rsidRPr="007F0E36">
              <w:rPr>
                <w:i/>
                <w:iCs/>
              </w:rPr>
              <w:t>«Книга красная нужна, книга красная важна»</w:t>
            </w:r>
          </w:p>
        </w:tc>
        <w:tc>
          <w:tcPr>
            <w:tcW w:w="6853" w:type="dxa"/>
          </w:tcPr>
          <w:p w:rsidR="005279B7" w:rsidRPr="007F0E36" w:rsidRDefault="005279B7" w:rsidP="00296884">
            <w:pPr>
              <w:spacing w:before="100" w:beforeAutospacing="1" w:after="100" w:afterAutospacing="1"/>
              <w:rPr>
                <w:i/>
                <w:iCs/>
              </w:rPr>
            </w:pPr>
            <w:r w:rsidRPr="007F0E36">
              <w:rPr>
                <w:i/>
                <w:iCs/>
              </w:rPr>
              <w:t>Развивать у учащихся  представления о назначении Красной книги; развивать бережное отношение к исчезающим видам растений и животных.</w:t>
            </w:r>
          </w:p>
        </w:tc>
      </w:tr>
    </w:tbl>
    <w:p w:rsidR="005279B7" w:rsidRPr="007F0E36" w:rsidRDefault="005279B7" w:rsidP="00654F47">
      <w:pPr>
        <w:spacing w:before="100" w:beforeAutospacing="1" w:after="100" w:afterAutospacing="1"/>
        <w:jc w:val="both"/>
      </w:pPr>
      <w:r w:rsidRPr="007F0E36">
        <w:t xml:space="preserve">    Приобщение  младших школьников  к исследовательской деятельности  нацелено, прежде всего, не на результат, а на воспитательный процесс. Главное – заинтересовать ребенка, вовлечь в атмосферу деятельности, и тогда результат будет закономерен.</w:t>
      </w:r>
    </w:p>
    <w:p w:rsidR="005279B7" w:rsidRPr="007F0E36" w:rsidRDefault="005279B7" w:rsidP="00654F47">
      <w:pPr>
        <w:spacing w:before="100" w:beforeAutospacing="1" w:after="100" w:afterAutospacing="1"/>
        <w:jc w:val="both"/>
      </w:pPr>
      <w:r w:rsidRPr="007F0E36">
        <w:t xml:space="preserve">   На процесс формирования социально-экологических представлений  у младших школьников большое влияние оказывает  </w:t>
      </w:r>
      <w:r w:rsidRPr="007F0E36">
        <w:rPr>
          <w:b/>
          <w:bCs/>
          <w:i/>
          <w:iCs/>
        </w:rPr>
        <w:t xml:space="preserve">экологическая развивающая среда </w:t>
      </w:r>
      <w:r w:rsidRPr="007F0E36">
        <w:rPr>
          <w:i/>
          <w:iCs/>
        </w:rPr>
        <w:t>вблизи</w:t>
      </w:r>
      <w:r w:rsidRPr="007F0E36">
        <w:rPr>
          <w:b/>
          <w:bCs/>
          <w:i/>
          <w:iCs/>
        </w:rPr>
        <w:t xml:space="preserve"> </w:t>
      </w:r>
      <w:r w:rsidRPr="007F0E36">
        <w:t xml:space="preserve">образовательного </w:t>
      </w:r>
      <w:r w:rsidRPr="007F0E36">
        <w:lastRenderedPageBreak/>
        <w:t>учреждения</w:t>
      </w:r>
      <w:r w:rsidR="00B00398" w:rsidRPr="007F0E36">
        <w:t xml:space="preserve">. </w:t>
      </w:r>
      <w:r w:rsidRPr="007F0E36">
        <w:t>Одно из важнейших условий формирования экологических знаний в школе – непосредственные наблюдения обучающихся за объектами природы. 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w:t>
      </w:r>
      <w:r w:rsidR="004D4D51">
        <w:t>оделок из природного материала.</w:t>
      </w:r>
    </w:p>
    <w:p w:rsidR="005279B7" w:rsidRPr="007F0E36" w:rsidRDefault="005279B7" w:rsidP="00654F47">
      <w:pPr>
        <w:spacing w:before="100" w:beforeAutospacing="1" w:after="100" w:afterAutospacing="1"/>
        <w:jc w:val="both"/>
      </w:pPr>
      <w:r w:rsidRPr="007F0E36">
        <w:t xml:space="preserve">   Работая над проблемой «Формирование экологической культуры личности» и используя все вышеуказанные формы и методы работы, метапредметный подход в формировании экологической культуры школьников, систематичность и непрерывность изучения экологического материала, единство интеллектуального и эмоционального, волевого начала в деятельности учащихся по изучению природы,  можно  сделать вывод: обучающиеся усваивают   нормы   и правила экологически-обоснованного взаимодействия с окружающим миром, ощущают потребность в приобретении экологических знаний; самовыражаются в творческой деятельности, проявляют инициативу в решении экологических проблем, тем самым расширяется кругозор моих воспитанников, возрастает интерес к занятиям, повышается качество образования.</w:t>
      </w:r>
    </w:p>
    <w:p w:rsidR="005279B7" w:rsidRPr="007F0E36" w:rsidRDefault="005279B7" w:rsidP="00654F47">
      <w:pPr>
        <w:jc w:val="both"/>
      </w:pPr>
      <w:r w:rsidRPr="007F0E36">
        <w:t xml:space="preserve">   В результате у  воспитанников развиваются эмоциональная, интеллектуальная, действенно-практическая сферы. Дети становятся эмоционально отзывчивыми не только по отношению к природе, но и друг к другу. У них развиваются такие черты характера, как отзывчивость, доброта, ответственность за свои поступки, воспитываются высокие моральные качества: трудолюбие, дисциплинированность, коллективизм.</w:t>
      </w:r>
    </w:p>
    <w:p w:rsidR="005279B7" w:rsidRPr="007F0E36" w:rsidRDefault="005279B7" w:rsidP="00654F47">
      <w:pPr>
        <w:jc w:val="both"/>
        <w:rPr>
          <w:highlight w:val="green"/>
        </w:rPr>
      </w:pPr>
    </w:p>
    <w:p w:rsidR="005279B7" w:rsidRPr="007F0E36" w:rsidRDefault="005279B7" w:rsidP="00654F47">
      <w:pPr>
        <w:jc w:val="both"/>
        <w:rPr>
          <w:b/>
          <w:bCs/>
        </w:rPr>
      </w:pPr>
      <w:r w:rsidRPr="007F0E36">
        <w:rPr>
          <w:b/>
          <w:bCs/>
        </w:rPr>
        <w:t>2.4.2.Обеспечение безопасности жизнедеятельности участников образовательного процесса.</w:t>
      </w:r>
    </w:p>
    <w:p w:rsidR="005279B7" w:rsidRPr="007F0E36" w:rsidRDefault="005279B7" w:rsidP="00654F47">
      <w:pPr>
        <w:jc w:val="both"/>
      </w:pPr>
      <w:r w:rsidRPr="007F0E36">
        <w:t xml:space="preserve">         В современном мире задача  обеспечения безопасности жизнедеятельности участников образовательного процесса особенно актуальна: </w:t>
      </w:r>
    </w:p>
    <w:p w:rsidR="005279B7" w:rsidRPr="007F0E36" w:rsidRDefault="005279B7" w:rsidP="005E633A">
      <w:pPr>
        <w:numPr>
          <w:ilvl w:val="0"/>
          <w:numId w:val="277"/>
        </w:numPr>
        <w:tabs>
          <w:tab w:val="clear" w:pos="1440"/>
          <w:tab w:val="num" w:pos="0"/>
        </w:tabs>
        <w:ind w:left="0" w:firstLine="0"/>
        <w:jc w:val="both"/>
      </w:pPr>
      <w:r w:rsidRPr="007F0E36">
        <w:t xml:space="preserve">существует реальная угроза террористических актов, техногенных и экологических катастроф, </w:t>
      </w:r>
    </w:p>
    <w:p w:rsidR="005279B7" w:rsidRPr="007F0E36" w:rsidRDefault="005279B7" w:rsidP="005E633A">
      <w:pPr>
        <w:numPr>
          <w:ilvl w:val="0"/>
          <w:numId w:val="277"/>
        </w:numPr>
        <w:tabs>
          <w:tab w:val="clear" w:pos="1440"/>
          <w:tab w:val="num" w:pos="0"/>
        </w:tabs>
        <w:ind w:left="0" w:firstLine="0"/>
        <w:jc w:val="both"/>
      </w:pPr>
      <w:r w:rsidRPr="007F0E36">
        <w:t>криминогенная обстановка в стране, городе диктует необходимость обучения учащихся правилам общения с незнакомыми людьми, в необычной обстановке,</w:t>
      </w:r>
    </w:p>
    <w:p w:rsidR="005279B7" w:rsidRPr="007F0E36" w:rsidRDefault="005279B7" w:rsidP="005E633A">
      <w:pPr>
        <w:numPr>
          <w:ilvl w:val="0"/>
          <w:numId w:val="277"/>
        </w:numPr>
        <w:tabs>
          <w:tab w:val="clear" w:pos="1440"/>
          <w:tab w:val="num" w:pos="0"/>
        </w:tabs>
        <w:ind w:left="0" w:firstLine="0"/>
        <w:jc w:val="both"/>
      </w:pPr>
      <w:r w:rsidRPr="007F0E36">
        <w:t xml:space="preserve">развитие автотранспорта сопряжено с повышенной опасностью дорожно-транспортного травматизма, </w:t>
      </w:r>
    </w:p>
    <w:p w:rsidR="005279B7" w:rsidRPr="007F0E36" w:rsidRDefault="005279B7" w:rsidP="005E633A">
      <w:pPr>
        <w:numPr>
          <w:ilvl w:val="0"/>
          <w:numId w:val="277"/>
        </w:numPr>
        <w:tabs>
          <w:tab w:val="clear" w:pos="1440"/>
          <w:tab w:val="num" w:pos="0"/>
        </w:tabs>
        <w:ind w:left="0" w:firstLine="0"/>
        <w:jc w:val="both"/>
      </w:pPr>
      <w:r w:rsidRPr="007F0E36">
        <w:t>оснащение бытовыми и учебными электроприборами (бытовая техника) требуют знания и выполнения правил противопожарной безопасности,</w:t>
      </w:r>
    </w:p>
    <w:p w:rsidR="005279B7" w:rsidRPr="007F0E36" w:rsidRDefault="005279B7" w:rsidP="005E633A">
      <w:pPr>
        <w:numPr>
          <w:ilvl w:val="0"/>
          <w:numId w:val="277"/>
        </w:numPr>
        <w:tabs>
          <w:tab w:val="clear" w:pos="1440"/>
          <w:tab w:val="num" w:pos="0"/>
        </w:tabs>
        <w:ind w:left="0" w:firstLine="0"/>
        <w:jc w:val="both"/>
      </w:pPr>
      <w:r w:rsidRPr="007F0E36">
        <w:t>близкое расположение водоёма (река Ловать) обязывает к изучению правил безопасного поведения в разные сезонные периоды,</w:t>
      </w:r>
    </w:p>
    <w:p w:rsidR="005279B7" w:rsidRPr="007F0E36" w:rsidRDefault="005279B7" w:rsidP="005E633A">
      <w:pPr>
        <w:numPr>
          <w:ilvl w:val="0"/>
          <w:numId w:val="277"/>
        </w:numPr>
        <w:tabs>
          <w:tab w:val="clear" w:pos="1440"/>
          <w:tab w:val="num" w:pos="0"/>
        </w:tabs>
        <w:ind w:left="0" w:firstLine="0"/>
        <w:jc w:val="both"/>
      </w:pPr>
      <w:r w:rsidRPr="007F0E36">
        <w:t>использование технических средств обучения, в том числе компьютеров и аудиовизуальных средств, обязывает знать и выполнять правила их безопасного использования,</w:t>
      </w:r>
    </w:p>
    <w:p w:rsidR="005279B7" w:rsidRPr="007F0E36" w:rsidRDefault="005279B7" w:rsidP="005E633A">
      <w:pPr>
        <w:numPr>
          <w:ilvl w:val="0"/>
          <w:numId w:val="277"/>
        </w:numPr>
        <w:tabs>
          <w:tab w:val="clear" w:pos="1440"/>
          <w:tab w:val="num" w:pos="0"/>
        </w:tabs>
        <w:ind w:left="0" w:firstLine="0"/>
        <w:jc w:val="both"/>
      </w:pPr>
      <w:r w:rsidRPr="007F0E36">
        <w:t xml:space="preserve">информационная безопасность в школе – составное понятие, включающее технические, этические и правовые аспекты. </w:t>
      </w:r>
      <w:r w:rsidRPr="007F0E36">
        <w:rPr>
          <w:color w:val="000000"/>
        </w:rPr>
        <w:t xml:space="preserve">Современный школьник, включенный в процесс познания, оказывается незащищенным от потоков информации. </w:t>
      </w:r>
    </w:p>
    <w:p w:rsidR="005279B7" w:rsidRPr="007F0E36" w:rsidRDefault="005279B7" w:rsidP="005E633A">
      <w:pPr>
        <w:numPr>
          <w:ilvl w:val="0"/>
          <w:numId w:val="277"/>
        </w:numPr>
        <w:tabs>
          <w:tab w:val="clear" w:pos="1440"/>
          <w:tab w:val="num" w:pos="0"/>
        </w:tabs>
        <w:autoSpaceDE w:val="0"/>
        <w:autoSpaceDN w:val="0"/>
        <w:adjustRightInd w:val="0"/>
        <w:ind w:left="0" w:firstLine="0"/>
        <w:jc w:val="both"/>
        <w:rPr>
          <w:color w:val="000000"/>
        </w:rPr>
      </w:pPr>
      <w:r w:rsidRPr="007F0E36">
        <w:rPr>
          <w:color w:val="000000"/>
        </w:rPr>
        <w:t>агрессивная внешняя среда (СМИ, компьютерные «стрелялки», семейные, материальные  проблемы), преобладание гиперактивных детей – причины повышенного травматизма на уроках физической культуры, ритмической гимнастики, во время подвижных игр на переменах, во время  внеурочной деятельности.</w:t>
      </w:r>
    </w:p>
    <w:p w:rsidR="005279B7" w:rsidRPr="007F0E36" w:rsidRDefault="005279B7" w:rsidP="00654F47">
      <w:pPr>
        <w:rPr>
          <w:b/>
          <w:bCs/>
          <w:i/>
          <w:iCs/>
          <w:color w:val="000000"/>
        </w:rPr>
      </w:pPr>
    </w:p>
    <w:p w:rsidR="005279B7" w:rsidRPr="007F0E36" w:rsidRDefault="005279B7" w:rsidP="00654F47">
      <w:pPr>
        <w:rPr>
          <w:b/>
          <w:bCs/>
          <w:i/>
          <w:iCs/>
          <w:color w:val="000000"/>
        </w:rPr>
      </w:pPr>
      <w:r w:rsidRPr="007F0E36">
        <w:rPr>
          <w:b/>
          <w:bCs/>
          <w:i/>
          <w:iCs/>
          <w:color w:val="000000"/>
        </w:rPr>
        <w:t>Формы работы с педагогическим коллективом:</w:t>
      </w:r>
    </w:p>
    <w:p w:rsidR="005279B7" w:rsidRPr="007F0E36" w:rsidRDefault="005279B7" w:rsidP="005E633A">
      <w:pPr>
        <w:numPr>
          <w:ilvl w:val="0"/>
          <w:numId w:val="278"/>
        </w:numPr>
        <w:tabs>
          <w:tab w:val="clear" w:pos="720"/>
          <w:tab w:val="num" w:pos="0"/>
        </w:tabs>
        <w:autoSpaceDE w:val="0"/>
        <w:autoSpaceDN w:val="0"/>
        <w:adjustRightInd w:val="0"/>
        <w:ind w:left="0" w:firstLine="0"/>
        <w:jc w:val="both"/>
        <w:rPr>
          <w:i/>
          <w:iCs/>
          <w:color w:val="000000"/>
        </w:rPr>
      </w:pPr>
      <w:r w:rsidRPr="007F0E36">
        <w:rPr>
          <w:color w:val="000000"/>
        </w:rPr>
        <w:t xml:space="preserve">оснащение кабинетов необходимыми документами по  технике безопасности, </w:t>
      </w:r>
    </w:p>
    <w:p w:rsidR="005279B7" w:rsidRPr="007F0E36" w:rsidRDefault="005279B7" w:rsidP="005E633A">
      <w:pPr>
        <w:numPr>
          <w:ilvl w:val="0"/>
          <w:numId w:val="278"/>
        </w:numPr>
        <w:tabs>
          <w:tab w:val="clear" w:pos="720"/>
          <w:tab w:val="num" w:pos="0"/>
        </w:tabs>
        <w:autoSpaceDE w:val="0"/>
        <w:autoSpaceDN w:val="0"/>
        <w:adjustRightInd w:val="0"/>
        <w:ind w:left="0" w:firstLine="0"/>
        <w:rPr>
          <w:i/>
          <w:iCs/>
          <w:color w:val="000000"/>
        </w:rPr>
      </w:pPr>
      <w:r w:rsidRPr="007F0E36">
        <w:rPr>
          <w:color w:val="000000"/>
        </w:rPr>
        <w:t>обучение правилам ведения листка по технике безопасности,</w:t>
      </w:r>
    </w:p>
    <w:p w:rsidR="005279B7" w:rsidRPr="007F0E36" w:rsidRDefault="005279B7" w:rsidP="005E633A">
      <w:pPr>
        <w:numPr>
          <w:ilvl w:val="0"/>
          <w:numId w:val="278"/>
        </w:numPr>
        <w:tabs>
          <w:tab w:val="clear" w:pos="720"/>
          <w:tab w:val="num" w:pos="0"/>
        </w:tabs>
        <w:autoSpaceDE w:val="0"/>
        <w:autoSpaceDN w:val="0"/>
        <w:adjustRightInd w:val="0"/>
        <w:ind w:left="0" w:firstLine="0"/>
        <w:rPr>
          <w:i/>
          <w:iCs/>
          <w:color w:val="000000"/>
        </w:rPr>
      </w:pPr>
      <w:r w:rsidRPr="007F0E36">
        <w:rPr>
          <w:color w:val="000000"/>
        </w:rPr>
        <w:t>обеспеченность методической литературой для проведения внеклассных мероприятий по безопасности,</w:t>
      </w:r>
    </w:p>
    <w:p w:rsidR="005279B7" w:rsidRPr="007F0E36" w:rsidRDefault="005279B7" w:rsidP="005E633A">
      <w:pPr>
        <w:numPr>
          <w:ilvl w:val="0"/>
          <w:numId w:val="278"/>
        </w:numPr>
        <w:tabs>
          <w:tab w:val="clear" w:pos="720"/>
          <w:tab w:val="num" w:pos="0"/>
        </w:tabs>
        <w:autoSpaceDE w:val="0"/>
        <w:autoSpaceDN w:val="0"/>
        <w:adjustRightInd w:val="0"/>
        <w:ind w:left="0" w:firstLine="0"/>
        <w:rPr>
          <w:i/>
          <w:iCs/>
          <w:color w:val="000000"/>
        </w:rPr>
      </w:pPr>
      <w:r w:rsidRPr="007F0E36">
        <w:t>организация дня безопасности, дня защиты детей (классные часы, тренировочная эвакуация из здания школы)</w:t>
      </w:r>
    </w:p>
    <w:p w:rsidR="005279B7" w:rsidRPr="007F0E36" w:rsidRDefault="005279B7" w:rsidP="005E633A">
      <w:pPr>
        <w:numPr>
          <w:ilvl w:val="0"/>
          <w:numId w:val="278"/>
        </w:numPr>
        <w:tabs>
          <w:tab w:val="clear" w:pos="720"/>
          <w:tab w:val="num" w:pos="0"/>
        </w:tabs>
        <w:autoSpaceDE w:val="0"/>
        <w:autoSpaceDN w:val="0"/>
        <w:adjustRightInd w:val="0"/>
        <w:ind w:left="0" w:firstLine="0"/>
        <w:rPr>
          <w:i/>
          <w:iCs/>
          <w:color w:val="000000"/>
        </w:rPr>
      </w:pPr>
      <w:r w:rsidRPr="007F0E36">
        <w:lastRenderedPageBreak/>
        <w:t>владение  программно-техническими мерами защиты информации, осведомлённость  о проблемах информационной безопасности личности школьника в ИКТ- насыщенной среде.</w:t>
      </w:r>
    </w:p>
    <w:p w:rsidR="005279B7" w:rsidRPr="007F0E36" w:rsidRDefault="005279B7" w:rsidP="00654F47">
      <w:pPr>
        <w:rPr>
          <w:i/>
          <w:iCs/>
          <w:color w:val="000000"/>
        </w:rPr>
      </w:pPr>
    </w:p>
    <w:p w:rsidR="005279B7" w:rsidRPr="007F0E36" w:rsidRDefault="005279B7" w:rsidP="00654F47">
      <w:pPr>
        <w:rPr>
          <w:b/>
          <w:bCs/>
          <w:i/>
          <w:iCs/>
          <w:color w:val="000000"/>
        </w:rPr>
      </w:pPr>
      <w:r w:rsidRPr="007F0E36">
        <w:rPr>
          <w:b/>
          <w:bCs/>
          <w:i/>
          <w:iCs/>
          <w:color w:val="000000"/>
        </w:rPr>
        <w:t>Формы работы с учащимися:</w:t>
      </w:r>
    </w:p>
    <w:p w:rsidR="005279B7" w:rsidRPr="007F0E36" w:rsidRDefault="005279B7" w:rsidP="005E633A">
      <w:pPr>
        <w:pStyle w:val="44"/>
        <w:numPr>
          <w:ilvl w:val="0"/>
          <w:numId w:val="280"/>
        </w:numPr>
        <w:autoSpaceDE w:val="0"/>
        <w:autoSpaceDN w:val="0"/>
        <w:adjustRightInd w:val="0"/>
        <w:spacing w:after="0" w:line="240" w:lineRule="auto"/>
        <w:rPr>
          <w:rFonts w:ascii="Times New Roman" w:hAnsi="Times New Roman" w:cs="Times New Roman"/>
          <w:color w:val="000000"/>
          <w:sz w:val="24"/>
          <w:szCs w:val="24"/>
        </w:rPr>
      </w:pPr>
      <w:r w:rsidRPr="007F0E36">
        <w:rPr>
          <w:rFonts w:ascii="Times New Roman" w:hAnsi="Times New Roman" w:cs="Times New Roman"/>
          <w:color w:val="000000"/>
          <w:sz w:val="24"/>
          <w:szCs w:val="24"/>
        </w:rPr>
        <w:t xml:space="preserve">единый классный  час «Твоя жизнь – твой выбор», </w:t>
      </w:r>
    </w:p>
    <w:p w:rsidR="005279B7" w:rsidRPr="007F0E36" w:rsidRDefault="005279B7" w:rsidP="005E633A">
      <w:pPr>
        <w:pStyle w:val="44"/>
        <w:numPr>
          <w:ilvl w:val="0"/>
          <w:numId w:val="280"/>
        </w:numPr>
        <w:autoSpaceDE w:val="0"/>
        <w:autoSpaceDN w:val="0"/>
        <w:adjustRightInd w:val="0"/>
        <w:spacing w:after="0" w:line="240" w:lineRule="auto"/>
        <w:rPr>
          <w:rFonts w:ascii="Times New Roman" w:hAnsi="Times New Roman" w:cs="Times New Roman"/>
          <w:color w:val="000000"/>
          <w:sz w:val="24"/>
          <w:szCs w:val="24"/>
        </w:rPr>
      </w:pPr>
      <w:r w:rsidRPr="007F0E36">
        <w:rPr>
          <w:rFonts w:ascii="Times New Roman" w:hAnsi="Times New Roman" w:cs="Times New Roman"/>
          <w:color w:val="000000"/>
          <w:sz w:val="24"/>
          <w:szCs w:val="24"/>
        </w:rPr>
        <w:t>участие в школьных акциях  «Жизнь без опасности», «Терроризму – НЕТ!»,</w:t>
      </w:r>
      <w:r w:rsidR="00472C9A" w:rsidRPr="007F0E36">
        <w:rPr>
          <w:rFonts w:ascii="Times New Roman" w:hAnsi="Times New Roman" w:cs="Times New Roman"/>
          <w:color w:val="000000"/>
          <w:sz w:val="24"/>
          <w:szCs w:val="24"/>
        </w:rPr>
        <w:t xml:space="preserve"> </w:t>
      </w:r>
      <w:r w:rsidRPr="007F0E36">
        <w:rPr>
          <w:rFonts w:ascii="Times New Roman" w:hAnsi="Times New Roman" w:cs="Times New Roman"/>
          <w:color w:val="000000"/>
          <w:sz w:val="24"/>
          <w:szCs w:val="24"/>
        </w:rPr>
        <w:t>« Жизнь без табака».</w:t>
      </w:r>
    </w:p>
    <w:p w:rsidR="005279B7" w:rsidRPr="007F0E36" w:rsidRDefault="005279B7" w:rsidP="005E633A">
      <w:pPr>
        <w:pStyle w:val="44"/>
        <w:numPr>
          <w:ilvl w:val="0"/>
          <w:numId w:val="280"/>
        </w:numPr>
        <w:autoSpaceDE w:val="0"/>
        <w:autoSpaceDN w:val="0"/>
        <w:adjustRightInd w:val="0"/>
        <w:spacing w:after="0" w:line="240" w:lineRule="auto"/>
        <w:rPr>
          <w:rFonts w:ascii="Times New Roman" w:hAnsi="Times New Roman" w:cs="Times New Roman"/>
          <w:color w:val="000000"/>
          <w:sz w:val="24"/>
          <w:szCs w:val="24"/>
        </w:rPr>
      </w:pPr>
      <w:r w:rsidRPr="007F0E36">
        <w:rPr>
          <w:rFonts w:ascii="Times New Roman" w:hAnsi="Times New Roman" w:cs="Times New Roman"/>
          <w:color w:val="000000"/>
          <w:sz w:val="24"/>
          <w:szCs w:val="24"/>
        </w:rPr>
        <w:t>участие в школьном конкурсе « Знай и помни законы безопасности»,</w:t>
      </w:r>
    </w:p>
    <w:p w:rsidR="005279B7" w:rsidRPr="007F0E36" w:rsidRDefault="005279B7" w:rsidP="005E633A">
      <w:pPr>
        <w:pStyle w:val="44"/>
        <w:numPr>
          <w:ilvl w:val="0"/>
          <w:numId w:val="280"/>
        </w:numPr>
        <w:rPr>
          <w:rFonts w:ascii="Times New Roman" w:hAnsi="Times New Roman" w:cs="Times New Roman"/>
          <w:sz w:val="24"/>
          <w:szCs w:val="24"/>
        </w:rPr>
      </w:pPr>
      <w:r w:rsidRPr="007F0E36">
        <w:rPr>
          <w:rFonts w:ascii="Times New Roman" w:hAnsi="Times New Roman" w:cs="Times New Roman"/>
          <w:color w:val="000000"/>
          <w:sz w:val="24"/>
          <w:szCs w:val="24"/>
        </w:rPr>
        <w:t>участие в городских акциях по профилактике ДТП «Внимание, дети!», «Учись быть пешеходом», участие в городском конкурсе агитбригад по  Правилам пожарной безопасности;</w:t>
      </w:r>
    </w:p>
    <w:p w:rsidR="005279B7" w:rsidRPr="007F0E36" w:rsidRDefault="005279B7" w:rsidP="005E633A">
      <w:pPr>
        <w:pStyle w:val="44"/>
        <w:numPr>
          <w:ilvl w:val="0"/>
          <w:numId w:val="280"/>
        </w:numPr>
        <w:rPr>
          <w:rFonts w:ascii="Times New Roman" w:hAnsi="Times New Roman" w:cs="Times New Roman"/>
          <w:sz w:val="24"/>
          <w:szCs w:val="24"/>
        </w:rPr>
      </w:pPr>
      <w:r w:rsidRPr="007F0E36">
        <w:rPr>
          <w:rFonts w:ascii="Times New Roman" w:hAnsi="Times New Roman" w:cs="Times New Roman"/>
          <w:color w:val="000000"/>
          <w:sz w:val="24"/>
          <w:szCs w:val="24"/>
        </w:rPr>
        <w:t xml:space="preserve">выпуски экологической газеты, плакатов, листовок, </w:t>
      </w:r>
    </w:p>
    <w:p w:rsidR="005279B7" w:rsidRPr="007F0E36" w:rsidRDefault="005279B7" w:rsidP="005E633A">
      <w:pPr>
        <w:pStyle w:val="44"/>
        <w:numPr>
          <w:ilvl w:val="0"/>
          <w:numId w:val="280"/>
        </w:numPr>
        <w:autoSpaceDE w:val="0"/>
        <w:autoSpaceDN w:val="0"/>
        <w:adjustRightInd w:val="0"/>
        <w:spacing w:after="0" w:line="240" w:lineRule="auto"/>
        <w:rPr>
          <w:rFonts w:ascii="Times New Roman" w:hAnsi="Times New Roman" w:cs="Times New Roman"/>
          <w:color w:val="000000"/>
          <w:sz w:val="24"/>
          <w:szCs w:val="24"/>
        </w:rPr>
      </w:pPr>
      <w:r w:rsidRPr="007F0E36">
        <w:rPr>
          <w:rFonts w:ascii="Times New Roman" w:hAnsi="Times New Roman" w:cs="Times New Roman"/>
          <w:color w:val="000000"/>
          <w:sz w:val="24"/>
          <w:szCs w:val="24"/>
        </w:rPr>
        <w:t>конкурсы творческих работ «Экология в детском творчестве», «Терроризму – НЕТ!»</w:t>
      </w:r>
    </w:p>
    <w:p w:rsidR="005279B7" w:rsidRPr="007F0E36" w:rsidRDefault="005279B7" w:rsidP="005E633A">
      <w:pPr>
        <w:pStyle w:val="44"/>
        <w:numPr>
          <w:ilvl w:val="0"/>
          <w:numId w:val="280"/>
        </w:numPr>
        <w:autoSpaceDE w:val="0"/>
        <w:autoSpaceDN w:val="0"/>
        <w:adjustRightInd w:val="0"/>
        <w:spacing w:after="0" w:line="240" w:lineRule="auto"/>
        <w:rPr>
          <w:rFonts w:ascii="Times New Roman" w:hAnsi="Times New Roman" w:cs="Times New Roman"/>
          <w:color w:val="000000"/>
          <w:sz w:val="24"/>
          <w:szCs w:val="24"/>
        </w:rPr>
      </w:pPr>
      <w:r w:rsidRPr="007F0E36">
        <w:rPr>
          <w:rFonts w:ascii="Times New Roman" w:hAnsi="Times New Roman" w:cs="Times New Roman"/>
          <w:color w:val="000000"/>
          <w:sz w:val="24"/>
          <w:szCs w:val="24"/>
        </w:rPr>
        <w:t>участие в школьной научно практической конференции «Земля</w:t>
      </w:r>
      <w:r w:rsidR="00472C9A" w:rsidRPr="007F0E36">
        <w:rPr>
          <w:rFonts w:ascii="Times New Roman" w:hAnsi="Times New Roman" w:cs="Times New Roman"/>
          <w:color w:val="000000"/>
          <w:sz w:val="24"/>
          <w:szCs w:val="24"/>
        </w:rPr>
        <w:t xml:space="preserve"> - </w:t>
      </w:r>
      <w:r w:rsidRPr="007F0E36">
        <w:rPr>
          <w:rFonts w:ascii="Times New Roman" w:hAnsi="Times New Roman" w:cs="Times New Roman"/>
          <w:color w:val="000000"/>
          <w:sz w:val="24"/>
          <w:szCs w:val="24"/>
        </w:rPr>
        <w:t xml:space="preserve"> наш общий дом»</w:t>
      </w:r>
    </w:p>
    <w:p w:rsidR="005279B7" w:rsidRPr="007F0E36" w:rsidRDefault="005279B7" w:rsidP="00654F47">
      <w:pPr>
        <w:ind w:left="360"/>
        <w:rPr>
          <w:color w:val="000000"/>
        </w:rPr>
      </w:pPr>
    </w:p>
    <w:p w:rsidR="005279B7" w:rsidRPr="007F0E36" w:rsidRDefault="005279B7" w:rsidP="00654F47">
      <w:pPr>
        <w:rPr>
          <w:b/>
          <w:bCs/>
          <w:i/>
          <w:iCs/>
          <w:color w:val="000000"/>
        </w:rPr>
      </w:pPr>
      <w:r w:rsidRPr="007F0E36">
        <w:rPr>
          <w:b/>
          <w:bCs/>
          <w:i/>
          <w:iCs/>
          <w:color w:val="000000"/>
        </w:rPr>
        <w:t>Формы работы с родителями учащихся:</w:t>
      </w:r>
    </w:p>
    <w:p w:rsidR="005279B7" w:rsidRPr="007F0E36" w:rsidRDefault="005279B7" w:rsidP="005E633A">
      <w:pPr>
        <w:numPr>
          <w:ilvl w:val="0"/>
          <w:numId w:val="277"/>
        </w:numPr>
        <w:tabs>
          <w:tab w:val="clear" w:pos="1440"/>
          <w:tab w:val="num" w:pos="0"/>
        </w:tabs>
        <w:ind w:left="0" w:firstLine="0"/>
      </w:pPr>
      <w:r w:rsidRPr="007F0E36">
        <w:t>родительские собрания, конференции,</w:t>
      </w:r>
    </w:p>
    <w:p w:rsidR="005279B7" w:rsidRPr="007F0E36" w:rsidRDefault="005279B7" w:rsidP="005E633A">
      <w:pPr>
        <w:numPr>
          <w:ilvl w:val="0"/>
          <w:numId w:val="277"/>
        </w:numPr>
        <w:tabs>
          <w:tab w:val="clear" w:pos="1440"/>
          <w:tab w:val="num" w:pos="0"/>
        </w:tabs>
        <w:ind w:left="0" w:firstLine="0"/>
      </w:pPr>
      <w:r w:rsidRPr="007F0E36">
        <w:t>привлечение к организации совместных мероприятий данной тематики.</w:t>
      </w:r>
    </w:p>
    <w:p w:rsidR="005279B7" w:rsidRPr="007F0E36" w:rsidRDefault="005279B7" w:rsidP="00654F47">
      <w:pPr>
        <w:rPr>
          <w:b/>
          <w:bCs/>
          <w:i/>
          <w:iCs/>
        </w:rPr>
      </w:pPr>
      <w:r w:rsidRPr="007F0E36">
        <w:rPr>
          <w:b/>
          <w:bCs/>
          <w:i/>
          <w:iCs/>
        </w:rPr>
        <w:t xml:space="preserve">       </w:t>
      </w:r>
    </w:p>
    <w:p w:rsidR="005279B7" w:rsidRPr="007F0E36" w:rsidRDefault="005279B7" w:rsidP="00654F47">
      <w:pPr>
        <w:rPr>
          <w:b/>
          <w:bCs/>
          <w:i/>
          <w:iCs/>
        </w:rPr>
      </w:pPr>
      <w:r w:rsidRPr="007F0E36">
        <w:rPr>
          <w:b/>
          <w:bCs/>
          <w:i/>
          <w:iCs/>
        </w:rPr>
        <w:t>Формирование потребности в здоровом образе жизни.</w:t>
      </w:r>
    </w:p>
    <w:p w:rsidR="005279B7" w:rsidRPr="007F0E36" w:rsidRDefault="005279B7" w:rsidP="00654F47">
      <w:r w:rsidRPr="007F0E36">
        <w:t xml:space="preserve">      Комплексная программа по формированию потребности в здоровом образе жизни предполагает систему работы по направлениям:</w:t>
      </w:r>
    </w:p>
    <w:p w:rsidR="005279B7" w:rsidRPr="007F0E36" w:rsidRDefault="005279B7" w:rsidP="005E633A">
      <w:pPr>
        <w:numPr>
          <w:ilvl w:val="0"/>
          <w:numId w:val="279"/>
        </w:numPr>
      </w:pPr>
      <w:r w:rsidRPr="007F0E36">
        <w:t>проведение (трижды в год) единого классного часа «Твоя жизнь – твой выбор» (неприятие вредных привычек, здоровое питание, азбука безопасности),</w:t>
      </w:r>
    </w:p>
    <w:p w:rsidR="005279B7" w:rsidRPr="007F0E36" w:rsidRDefault="005279B7" w:rsidP="005E633A">
      <w:pPr>
        <w:numPr>
          <w:ilvl w:val="0"/>
          <w:numId w:val="279"/>
        </w:numPr>
      </w:pPr>
      <w:r w:rsidRPr="007F0E36">
        <w:t>проведение  классных часов – уроков Здоровья,</w:t>
      </w:r>
    </w:p>
    <w:p w:rsidR="005279B7" w:rsidRPr="007F0E36" w:rsidRDefault="005279B7" w:rsidP="005E633A">
      <w:pPr>
        <w:numPr>
          <w:ilvl w:val="0"/>
          <w:numId w:val="279"/>
        </w:numPr>
      </w:pPr>
      <w:r w:rsidRPr="007F0E36">
        <w:t xml:space="preserve">участие в общешкольных акциях «Мы за здоровый образ жизни», «Мы за здоровое питание», «Я выбираю здоровье!», </w:t>
      </w:r>
    </w:p>
    <w:p w:rsidR="005279B7" w:rsidRPr="007F0E36" w:rsidRDefault="005279B7" w:rsidP="005E633A">
      <w:pPr>
        <w:numPr>
          <w:ilvl w:val="0"/>
          <w:numId w:val="279"/>
        </w:numPr>
        <w:rPr>
          <w:b/>
          <w:bCs/>
        </w:rPr>
      </w:pPr>
      <w:r w:rsidRPr="007F0E36">
        <w:t>формирование толерантного отношения к людям разной национальности, проведение Единого Дня толерантности,</w:t>
      </w:r>
    </w:p>
    <w:p w:rsidR="005279B7" w:rsidRPr="007F0E36" w:rsidRDefault="005279B7" w:rsidP="005E633A">
      <w:pPr>
        <w:numPr>
          <w:ilvl w:val="0"/>
          <w:numId w:val="279"/>
        </w:numPr>
      </w:pPr>
      <w:r w:rsidRPr="007F0E36">
        <w:t>участие в мероприятиях экологической направленности,</w:t>
      </w:r>
    </w:p>
    <w:p w:rsidR="005279B7" w:rsidRPr="007F0E36" w:rsidRDefault="005279B7" w:rsidP="005E633A">
      <w:pPr>
        <w:numPr>
          <w:ilvl w:val="0"/>
          <w:numId w:val="279"/>
        </w:numPr>
      </w:pPr>
      <w:r w:rsidRPr="007F0E36">
        <w:t xml:space="preserve">формирование культуры питания: уроки здоровья, классные часы, праздники «Витаминная ярмарка», «Золотая осень», конкурсы стенгазет и листовок «Здоровое питание – залог здоровья», «Еда без вреда», « Фруктовая польза» </w:t>
      </w:r>
    </w:p>
    <w:p w:rsidR="005279B7" w:rsidRPr="007F0E36" w:rsidRDefault="005279B7" w:rsidP="005E633A">
      <w:pPr>
        <w:numPr>
          <w:ilvl w:val="0"/>
          <w:numId w:val="279"/>
        </w:numPr>
        <w:spacing w:after="200"/>
      </w:pPr>
      <w:r w:rsidRPr="007F0E36">
        <w:t>встречи в «Клубе интересных встреч» с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w:t>
      </w:r>
    </w:p>
    <w:p w:rsidR="005279B7" w:rsidRPr="007F0E36" w:rsidRDefault="005279B7" w:rsidP="005E633A">
      <w:pPr>
        <w:numPr>
          <w:ilvl w:val="0"/>
          <w:numId w:val="279"/>
        </w:numPr>
        <w:spacing w:after="200"/>
      </w:pPr>
      <w:r w:rsidRPr="007F0E36">
        <w:t xml:space="preserve"> исследовательские проекты на тему  ЗОЖ, спорт, ОБЖ,</w:t>
      </w:r>
    </w:p>
    <w:p w:rsidR="005279B7" w:rsidRPr="007F0E36" w:rsidRDefault="005279B7" w:rsidP="005E633A">
      <w:pPr>
        <w:numPr>
          <w:ilvl w:val="0"/>
          <w:numId w:val="279"/>
        </w:numPr>
        <w:spacing w:after="200"/>
      </w:pPr>
      <w:r w:rsidRPr="007F0E36">
        <w:t xml:space="preserve">Декада здоровья (акция «Здоровье в порядке, спасибо зарядке», спортивные игры  «Папа, мама, я- здоровая семья », конкурс плакатов «Быть здоровым – здорово!», акция «Инфекция не пройдёт!», конкурс рисунков «Полезные привычки – добрые сестрички» и др.).  </w:t>
      </w:r>
    </w:p>
    <w:p w:rsidR="005279B7" w:rsidRPr="007F0E36" w:rsidRDefault="005279B7" w:rsidP="00654F47">
      <w:pPr>
        <w:ind w:right="-113"/>
        <w:jc w:val="both"/>
        <w:rPr>
          <w:b/>
          <w:bCs/>
          <w:i/>
          <w:iCs/>
          <w:color w:val="000000"/>
        </w:rPr>
      </w:pPr>
    </w:p>
    <w:p w:rsidR="005279B7" w:rsidRPr="007F0E36" w:rsidRDefault="005279B7" w:rsidP="00654F47">
      <w:pPr>
        <w:ind w:right="-113" w:firstLine="567"/>
        <w:jc w:val="both"/>
        <w:rPr>
          <w:b/>
          <w:bCs/>
          <w:color w:val="000000"/>
        </w:rPr>
      </w:pPr>
      <w:r w:rsidRPr="007F0E36">
        <w:rPr>
          <w:b/>
          <w:bCs/>
          <w:color w:val="000000"/>
        </w:rPr>
        <w:t>2.4.3. Формирование экологической культуры, здорового и безопасного образа жизни</w:t>
      </w:r>
    </w:p>
    <w:p w:rsidR="005279B7" w:rsidRPr="007F0E36" w:rsidRDefault="005279B7" w:rsidP="00654F47">
      <w:pPr>
        <w:ind w:right="-113" w:firstLine="567"/>
        <w:jc w:val="both"/>
        <w:rPr>
          <w:color w:val="000000"/>
        </w:rPr>
      </w:pPr>
      <w:r w:rsidRPr="007F0E36">
        <w:rPr>
          <w:color w:val="000000"/>
        </w:rPr>
        <w:t xml:space="preserve">Системная работа на </w:t>
      </w:r>
      <w:r w:rsidR="00B00398" w:rsidRPr="007F0E36">
        <w:rPr>
          <w:color w:val="000000"/>
        </w:rPr>
        <w:t xml:space="preserve">уровне </w:t>
      </w:r>
      <w:r w:rsidRPr="007F0E36">
        <w:rPr>
          <w:color w:val="000000"/>
        </w:rPr>
        <w:t xml:space="preserve">начального общего образования по формированию культуры здорового и безопасного образа жизни состоит из пяти взаимосвязанных блоков — по созданию экологичной,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w:t>
      </w:r>
      <w:r w:rsidRPr="007F0E36">
        <w:rPr>
          <w:color w:val="000000"/>
        </w:rPr>
        <w:lastRenderedPageBreak/>
        <w:t>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5279B7" w:rsidRPr="007F0E36" w:rsidRDefault="005279B7" w:rsidP="00654F47">
      <w:pPr>
        <w:rPr>
          <w:b/>
          <w:bCs/>
          <w:i/>
          <w:iCs/>
        </w:rPr>
      </w:pPr>
    </w:p>
    <w:p w:rsidR="005279B7" w:rsidRPr="007F0E36" w:rsidRDefault="005279B7" w:rsidP="00654F47">
      <w:pPr>
        <w:rPr>
          <w:b/>
          <w:bCs/>
          <w:i/>
          <w:iCs/>
        </w:rPr>
      </w:pPr>
      <w:r w:rsidRPr="007F0E36">
        <w:rPr>
          <w:b/>
          <w:bCs/>
          <w:i/>
          <w:iCs/>
        </w:rPr>
        <w:t>Здоровьесберегающая инфраструктура</w:t>
      </w:r>
    </w:p>
    <w:tbl>
      <w:tblPr>
        <w:tblW w:w="99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146"/>
        <w:gridCol w:w="2842"/>
        <w:gridCol w:w="2491"/>
      </w:tblGrid>
      <w:tr w:rsidR="005279B7" w:rsidRPr="007F0E36">
        <w:trPr>
          <w:trHeight w:val="143"/>
        </w:trPr>
        <w:tc>
          <w:tcPr>
            <w:tcW w:w="2422" w:type="dxa"/>
          </w:tcPr>
          <w:p w:rsidR="005279B7" w:rsidRPr="007F0E36" w:rsidRDefault="005279B7" w:rsidP="00296884">
            <w:r w:rsidRPr="007F0E36">
              <w:t>Составляющие части инфраструктуры</w:t>
            </w:r>
          </w:p>
        </w:tc>
        <w:tc>
          <w:tcPr>
            <w:tcW w:w="2146" w:type="dxa"/>
          </w:tcPr>
          <w:p w:rsidR="005279B7" w:rsidRPr="007F0E36" w:rsidRDefault="005279B7" w:rsidP="00296884">
            <w:r w:rsidRPr="007F0E36">
              <w:t>Наличие частей инфракструктуры</w:t>
            </w:r>
          </w:p>
        </w:tc>
        <w:tc>
          <w:tcPr>
            <w:tcW w:w="2842" w:type="dxa"/>
          </w:tcPr>
          <w:p w:rsidR="005279B7" w:rsidRPr="007F0E36" w:rsidRDefault="005279B7" w:rsidP="00296884">
            <w:r w:rsidRPr="007F0E36">
              <w:t>Соответствие  частей инфраструктуры</w:t>
            </w:r>
          </w:p>
        </w:tc>
        <w:tc>
          <w:tcPr>
            <w:tcW w:w="2491" w:type="dxa"/>
          </w:tcPr>
          <w:p w:rsidR="005279B7" w:rsidRPr="007F0E36" w:rsidRDefault="005279B7" w:rsidP="00296884">
            <w:r w:rsidRPr="007F0E36">
              <w:t>Планируемые результаты</w:t>
            </w:r>
          </w:p>
        </w:tc>
      </w:tr>
      <w:tr w:rsidR="005279B7" w:rsidRPr="007F0E36">
        <w:trPr>
          <w:trHeight w:val="143"/>
        </w:trPr>
        <w:tc>
          <w:tcPr>
            <w:tcW w:w="2422" w:type="dxa"/>
          </w:tcPr>
          <w:p w:rsidR="005279B7" w:rsidRPr="007F0E36" w:rsidRDefault="005279B7" w:rsidP="00296884">
            <w:r w:rsidRPr="007F0E36">
              <w:t>Материально-техническое обеспечение</w:t>
            </w:r>
          </w:p>
        </w:tc>
        <w:tc>
          <w:tcPr>
            <w:tcW w:w="2146" w:type="dxa"/>
          </w:tcPr>
          <w:p w:rsidR="005279B7" w:rsidRPr="007F0E36" w:rsidRDefault="005279B7" w:rsidP="00296884">
            <w:r w:rsidRPr="007F0E36">
              <w:t>Спортивные снаряды, спортивный инвентарь</w:t>
            </w:r>
          </w:p>
        </w:tc>
        <w:tc>
          <w:tcPr>
            <w:tcW w:w="2842" w:type="dxa"/>
          </w:tcPr>
          <w:p w:rsidR="005279B7" w:rsidRPr="007F0E36" w:rsidRDefault="005279B7" w:rsidP="00296884">
            <w:r w:rsidRPr="007F0E36">
              <w:rPr>
                <w:rStyle w:val="Zag11"/>
                <w:rFonts w:eastAsia="@Arial Unicode MS"/>
                <w:color w:val="000000"/>
              </w:rPr>
              <w:t>соответствие состояния спортивных помещений ОУ нормам  СанПина</w:t>
            </w:r>
          </w:p>
        </w:tc>
        <w:tc>
          <w:tcPr>
            <w:tcW w:w="2491" w:type="dxa"/>
          </w:tcPr>
          <w:p w:rsidR="005279B7" w:rsidRPr="007F0E36" w:rsidRDefault="005279B7" w:rsidP="00296884">
            <w:r w:rsidRPr="007F0E36">
              <w:t>Приобретение знаний о правилах пользования спортивным инвентарём и правилах работы на спортивных снарядах.</w:t>
            </w:r>
          </w:p>
        </w:tc>
      </w:tr>
      <w:tr w:rsidR="005279B7" w:rsidRPr="007F0E36">
        <w:trPr>
          <w:trHeight w:val="143"/>
        </w:trPr>
        <w:tc>
          <w:tcPr>
            <w:tcW w:w="2422" w:type="dxa"/>
          </w:tcPr>
          <w:p w:rsidR="005279B7" w:rsidRPr="007F0E36" w:rsidRDefault="005279B7" w:rsidP="00296884">
            <w:r w:rsidRPr="007F0E36">
              <w:t>Нормы пожарной безопасности</w:t>
            </w:r>
          </w:p>
          <w:p w:rsidR="005279B7" w:rsidRPr="007F0E36" w:rsidRDefault="005279B7" w:rsidP="00296884"/>
        </w:tc>
        <w:tc>
          <w:tcPr>
            <w:tcW w:w="2146" w:type="dxa"/>
          </w:tcPr>
          <w:p w:rsidR="005279B7" w:rsidRPr="007F0E36" w:rsidRDefault="005279B7" w:rsidP="00296884">
            <w:r w:rsidRPr="007F0E36">
              <w:t>Наличие огнетушителей , пожарных рукавов, информационных стендов</w:t>
            </w:r>
          </w:p>
        </w:tc>
        <w:tc>
          <w:tcPr>
            <w:tcW w:w="2842"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соответствие состояния и содержания здания и помещений ОУ, нормам пожарной безопасности.</w:t>
            </w:r>
          </w:p>
          <w:p w:rsidR="005279B7" w:rsidRPr="007F0E36" w:rsidRDefault="005279B7" w:rsidP="00296884"/>
        </w:tc>
        <w:tc>
          <w:tcPr>
            <w:tcW w:w="2491" w:type="dxa"/>
          </w:tcPr>
          <w:p w:rsidR="005279B7" w:rsidRPr="007F0E36" w:rsidRDefault="005279B7" w:rsidP="00296884">
            <w:r w:rsidRPr="007F0E36">
              <w:t>Приобретение представлений о нормах и правилах пожарной безопасности.</w:t>
            </w:r>
          </w:p>
        </w:tc>
      </w:tr>
      <w:tr w:rsidR="005279B7" w:rsidRPr="007F0E36">
        <w:trPr>
          <w:trHeight w:val="143"/>
        </w:trPr>
        <w:tc>
          <w:tcPr>
            <w:tcW w:w="2422" w:type="dxa"/>
          </w:tcPr>
          <w:p w:rsidR="005279B7" w:rsidRPr="007F0E36" w:rsidRDefault="005279B7" w:rsidP="00296884">
            <w:r w:rsidRPr="007F0E36">
              <w:t>Охрана здоровья и труда учащихся</w:t>
            </w:r>
          </w:p>
          <w:p w:rsidR="005279B7" w:rsidRPr="007F0E36" w:rsidRDefault="005279B7" w:rsidP="00296884"/>
        </w:tc>
        <w:tc>
          <w:tcPr>
            <w:tcW w:w="2146" w:type="dxa"/>
          </w:tcPr>
          <w:p w:rsidR="005279B7" w:rsidRPr="007F0E36" w:rsidRDefault="005279B7" w:rsidP="00296884">
            <w:r w:rsidRPr="007F0E36">
              <w:t>Школьная мебель, соответствующая нормам СанПина</w:t>
            </w:r>
          </w:p>
        </w:tc>
        <w:tc>
          <w:tcPr>
            <w:tcW w:w="2842" w:type="dxa"/>
          </w:tcPr>
          <w:p w:rsidR="005279B7" w:rsidRPr="007F0E36" w:rsidRDefault="005279B7" w:rsidP="00296884">
            <w:r w:rsidRPr="007F0E36">
              <w:rPr>
                <w:rStyle w:val="Zag11"/>
                <w:rFonts w:eastAsia="@Arial Unicode MS"/>
                <w:color w:val="000000"/>
              </w:rPr>
              <w:t>соответствие состояния требованиям охраны здоровья и охраны труда обучающихся;</w:t>
            </w:r>
          </w:p>
        </w:tc>
        <w:tc>
          <w:tcPr>
            <w:tcW w:w="2491" w:type="dxa"/>
          </w:tcPr>
          <w:p w:rsidR="005279B7" w:rsidRPr="007F0E36" w:rsidRDefault="005279B7" w:rsidP="00296884">
            <w:pPr>
              <w:tabs>
                <w:tab w:val="left" w:leader="dot" w:pos="624"/>
              </w:tabs>
              <w:rPr>
                <w:rFonts w:eastAsia="@Arial Unicode MS"/>
                <w:color w:val="000000"/>
              </w:rPr>
            </w:pPr>
            <w:r w:rsidRPr="007F0E36">
              <w:rPr>
                <w:rStyle w:val="Zag11"/>
                <w:rFonts w:eastAsia="@Arial Unicode MS"/>
                <w:color w:val="000000"/>
              </w:rPr>
              <w:t>Приобретение представлений об основных компонентах охраны здоровья и труда обучающихся.</w:t>
            </w:r>
          </w:p>
        </w:tc>
      </w:tr>
      <w:tr w:rsidR="005279B7" w:rsidRPr="007F0E36">
        <w:trPr>
          <w:trHeight w:val="1322"/>
        </w:trPr>
        <w:tc>
          <w:tcPr>
            <w:tcW w:w="2422" w:type="dxa"/>
          </w:tcPr>
          <w:p w:rsidR="005279B7" w:rsidRPr="007F0E36" w:rsidRDefault="005279B7" w:rsidP="00296884">
            <w:r w:rsidRPr="007F0E36">
              <w:t>Организация питания</w:t>
            </w:r>
          </w:p>
          <w:p w:rsidR="005279B7" w:rsidRPr="007F0E36" w:rsidRDefault="005279B7" w:rsidP="00296884"/>
        </w:tc>
        <w:tc>
          <w:tcPr>
            <w:tcW w:w="2146" w:type="dxa"/>
          </w:tcPr>
          <w:p w:rsidR="005279B7" w:rsidRPr="007F0E36" w:rsidRDefault="004D4D51" w:rsidP="00850192">
            <w:r>
              <w:t xml:space="preserve">Наличие школьной столовой </w:t>
            </w:r>
          </w:p>
        </w:tc>
        <w:tc>
          <w:tcPr>
            <w:tcW w:w="2842"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Наличие и необходимое оснащение помещений для питания обучающихся</w:t>
            </w:r>
            <w:r w:rsidRPr="007F0E36">
              <w:rPr>
                <w:rStyle w:val="FontStyle23"/>
                <w:rFonts w:eastAsia="@Arial Unicode MS"/>
                <w:color w:val="000000"/>
                <w:sz w:val="24"/>
                <w:szCs w:val="24"/>
              </w:rPr>
              <w:t xml:space="preserve"> </w:t>
            </w:r>
            <w:r w:rsidRPr="007F0E36">
              <w:rPr>
                <w:rStyle w:val="Zag11"/>
                <w:rFonts w:eastAsia="@Arial Unicode MS"/>
                <w:color w:val="000000"/>
              </w:rPr>
              <w:t>организация качественного горячего питания учащихся.</w:t>
            </w:r>
          </w:p>
          <w:p w:rsidR="005279B7" w:rsidRPr="007F0E36" w:rsidRDefault="005279B7" w:rsidP="00296884"/>
        </w:tc>
        <w:tc>
          <w:tcPr>
            <w:tcW w:w="2491" w:type="dxa"/>
          </w:tcPr>
          <w:p w:rsidR="005279B7" w:rsidRPr="007F0E36" w:rsidRDefault="005279B7" w:rsidP="00296884">
            <w:r w:rsidRPr="007F0E36">
              <w:t xml:space="preserve">Приобретение школьниками знаний о правилах </w:t>
            </w:r>
            <w:r w:rsidRPr="007F0E36">
              <w:rPr>
                <w:rStyle w:val="Zag11"/>
                <w:rFonts w:eastAsia="@Arial Unicode MS"/>
                <w:color w:val="000000"/>
              </w:rPr>
              <w:t xml:space="preserve">правильного (здорового) питания его режиме  и структуре </w:t>
            </w:r>
          </w:p>
          <w:p w:rsidR="005279B7" w:rsidRPr="007F0E36" w:rsidRDefault="005279B7" w:rsidP="00296884"/>
        </w:tc>
      </w:tr>
      <w:tr w:rsidR="005279B7" w:rsidRPr="007F0E36">
        <w:trPr>
          <w:trHeight w:val="1531"/>
        </w:trPr>
        <w:tc>
          <w:tcPr>
            <w:tcW w:w="2422" w:type="dxa"/>
          </w:tcPr>
          <w:p w:rsidR="005279B7" w:rsidRPr="007F0E36" w:rsidRDefault="005279B7" w:rsidP="00296884">
            <w:r w:rsidRPr="007F0E36">
              <w:t>Оснащённость физкультурного зала и спортивных площадок   и  т.д.</w:t>
            </w:r>
          </w:p>
          <w:p w:rsidR="005279B7" w:rsidRPr="007F0E36" w:rsidRDefault="005279B7" w:rsidP="00296884"/>
        </w:tc>
        <w:tc>
          <w:tcPr>
            <w:tcW w:w="2146" w:type="dxa"/>
          </w:tcPr>
          <w:p w:rsidR="005279B7" w:rsidRPr="007F0E36" w:rsidRDefault="005279B7" w:rsidP="00850192">
            <w:r w:rsidRPr="007F0E36">
              <w:t>Наличие спортивного</w:t>
            </w:r>
            <w:r w:rsidR="00850192" w:rsidRPr="007F0E36">
              <w:t xml:space="preserve"> зал</w:t>
            </w:r>
            <w:r w:rsidR="004D4D51">
              <w:t xml:space="preserve">а </w:t>
            </w:r>
            <w:r w:rsidRPr="007F0E36">
              <w:t>, спортивной площадки.</w:t>
            </w:r>
          </w:p>
        </w:tc>
        <w:tc>
          <w:tcPr>
            <w:tcW w:w="2842"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оснащённость физкультурного зала, спортплощадки необходимым игровым и спортивным оборудованием и инвентарём.</w:t>
            </w:r>
          </w:p>
          <w:p w:rsidR="005279B7" w:rsidRPr="007F0E36" w:rsidRDefault="005279B7" w:rsidP="00296884"/>
        </w:tc>
        <w:tc>
          <w:tcPr>
            <w:tcW w:w="2491" w:type="dxa"/>
          </w:tcPr>
          <w:p w:rsidR="005279B7" w:rsidRPr="007F0E36" w:rsidRDefault="005279B7" w:rsidP="00296884">
            <w:r w:rsidRPr="007F0E36">
              <w:t>Приобретение школьниками знаний о правилах поведения на спортивных сооружениях, правила обращения со спортивными снарядами.</w:t>
            </w:r>
          </w:p>
        </w:tc>
      </w:tr>
      <w:tr w:rsidR="005279B7" w:rsidRPr="007F0E36">
        <w:trPr>
          <w:trHeight w:val="2466"/>
        </w:trPr>
        <w:tc>
          <w:tcPr>
            <w:tcW w:w="2422" w:type="dxa"/>
          </w:tcPr>
          <w:p w:rsidR="005279B7" w:rsidRPr="007F0E36" w:rsidRDefault="005279B7" w:rsidP="00296884">
            <w:r w:rsidRPr="007F0E36">
              <w:t>Наличие квалифицированных</w:t>
            </w:r>
          </w:p>
          <w:p w:rsidR="005279B7" w:rsidRPr="007F0E36" w:rsidRDefault="005279B7" w:rsidP="00296884">
            <w:r w:rsidRPr="007F0E36">
              <w:t>кадров</w:t>
            </w:r>
          </w:p>
          <w:p w:rsidR="005279B7" w:rsidRPr="007F0E36" w:rsidRDefault="005279B7" w:rsidP="00296884"/>
        </w:tc>
        <w:tc>
          <w:tcPr>
            <w:tcW w:w="2146" w:type="dxa"/>
          </w:tcPr>
          <w:p w:rsidR="005279B7" w:rsidRPr="007F0E36" w:rsidRDefault="005279B7" w:rsidP="00296884">
            <w:r w:rsidRPr="007F0E36">
              <w:t>Учителя физической культуры,</w:t>
            </w:r>
          </w:p>
          <w:p w:rsidR="00472C9A" w:rsidRPr="007F0E36" w:rsidRDefault="00472C9A" w:rsidP="00472C9A">
            <w:r w:rsidRPr="007F0E36">
              <w:t>валеолог</w:t>
            </w:r>
          </w:p>
          <w:p w:rsidR="005279B7" w:rsidRPr="007F0E36" w:rsidRDefault="005279B7" w:rsidP="00472C9A">
            <w:r w:rsidRPr="007F0E36">
              <w:t>учителя начальной школы</w:t>
            </w:r>
          </w:p>
        </w:tc>
        <w:tc>
          <w:tcPr>
            <w:tcW w:w="2842" w:type="dxa"/>
          </w:tcPr>
          <w:p w:rsidR="005279B7" w:rsidRPr="007F0E36" w:rsidRDefault="005279B7" w:rsidP="00296884">
            <w:r w:rsidRPr="007F0E36">
              <w:rPr>
                <w:rStyle w:val="Zag11"/>
                <w:rFonts w:eastAsia="@Arial Unicode MS"/>
                <w:color w:val="000000"/>
              </w:rPr>
              <w:t>наличие необходимого квалифицированного состава специалистов, обеспечивающих оздоровительную работу с обучающимися ( учителя физической культуры, психолог, валеолог, медицинские работники).</w:t>
            </w:r>
          </w:p>
        </w:tc>
        <w:tc>
          <w:tcPr>
            <w:tcW w:w="2491"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Организация уроков физической культуры, работы спортивных секций и создание условий для их эффективного функционирования;</w:t>
            </w:r>
          </w:p>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 xml:space="preserve">регулярное проведение спортивно-оздоровительных мероприятий (дней спорта, </w:t>
            </w:r>
            <w:r w:rsidRPr="007F0E36">
              <w:rPr>
                <w:rStyle w:val="Zag11"/>
                <w:rFonts w:eastAsia="@Arial Unicode MS"/>
                <w:color w:val="000000"/>
              </w:rPr>
              <w:lastRenderedPageBreak/>
              <w:t>соревнований, олимпиад, походов и т. п.).</w:t>
            </w:r>
          </w:p>
          <w:p w:rsidR="005279B7" w:rsidRPr="007F0E36" w:rsidRDefault="005279B7" w:rsidP="00296884"/>
        </w:tc>
      </w:tr>
    </w:tbl>
    <w:p w:rsidR="005279B7" w:rsidRPr="007F0E36" w:rsidRDefault="005279B7" w:rsidP="00654F47">
      <w:pPr>
        <w:rPr>
          <w:b/>
          <w:bCs/>
        </w:rPr>
      </w:pPr>
    </w:p>
    <w:p w:rsidR="005279B7" w:rsidRPr="007F0E36" w:rsidRDefault="005279B7" w:rsidP="00654F47">
      <w:pPr>
        <w:rPr>
          <w:b/>
          <w:bCs/>
        </w:rPr>
      </w:pPr>
      <w:r w:rsidRPr="007F0E36">
        <w:rPr>
          <w:b/>
          <w:bCs/>
        </w:rPr>
        <w:t>2.4.5. Рациональная организация учебной и внеучебной деятельности школьников</w:t>
      </w:r>
    </w:p>
    <w:tbl>
      <w:tblPr>
        <w:tblW w:w="99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2104"/>
        <w:gridCol w:w="2399"/>
        <w:gridCol w:w="2795"/>
      </w:tblGrid>
      <w:tr w:rsidR="005279B7" w:rsidRPr="007F0E36">
        <w:trPr>
          <w:trHeight w:val="294"/>
        </w:trPr>
        <w:tc>
          <w:tcPr>
            <w:tcW w:w="2460" w:type="dxa"/>
          </w:tcPr>
          <w:p w:rsidR="005279B7" w:rsidRPr="007F0E36" w:rsidRDefault="005279B7" w:rsidP="00296884">
            <w:pPr>
              <w:rPr>
                <w:b/>
                <w:bCs/>
              </w:rPr>
            </w:pPr>
            <w:r w:rsidRPr="007F0E36">
              <w:rPr>
                <w:b/>
                <w:bCs/>
              </w:rPr>
              <w:t>Виды деятельности</w:t>
            </w:r>
          </w:p>
        </w:tc>
        <w:tc>
          <w:tcPr>
            <w:tcW w:w="2136" w:type="dxa"/>
          </w:tcPr>
          <w:p w:rsidR="005279B7" w:rsidRPr="007F0E36" w:rsidRDefault="005279B7" w:rsidP="00296884">
            <w:pPr>
              <w:rPr>
                <w:b/>
                <w:bCs/>
              </w:rPr>
            </w:pPr>
            <w:r w:rsidRPr="007F0E36">
              <w:rPr>
                <w:b/>
                <w:bCs/>
              </w:rPr>
              <w:t xml:space="preserve">Цели </w:t>
            </w:r>
          </w:p>
        </w:tc>
        <w:tc>
          <w:tcPr>
            <w:tcW w:w="2435" w:type="dxa"/>
          </w:tcPr>
          <w:p w:rsidR="005279B7" w:rsidRPr="007F0E36" w:rsidRDefault="005279B7" w:rsidP="00296884">
            <w:pPr>
              <w:rPr>
                <w:b/>
                <w:bCs/>
              </w:rPr>
            </w:pPr>
            <w:r w:rsidRPr="007F0E36">
              <w:rPr>
                <w:b/>
                <w:bCs/>
              </w:rPr>
              <w:t xml:space="preserve">Задачи </w:t>
            </w:r>
          </w:p>
        </w:tc>
        <w:tc>
          <w:tcPr>
            <w:tcW w:w="2885" w:type="dxa"/>
          </w:tcPr>
          <w:p w:rsidR="005279B7" w:rsidRPr="007F0E36" w:rsidRDefault="005279B7" w:rsidP="00296884">
            <w:pPr>
              <w:rPr>
                <w:b/>
                <w:bCs/>
              </w:rPr>
            </w:pPr>
            <w:r w:rsidRPr="007F0E36">
              <w:rPr>
                <w:b/>
                <w:bCs/>
              </w:rPr>
              <w:t>Планируемые результаты</w:t>
            </w:r>
          </w:p>
        </w:tc>
      </w:tr>
      <w:tr w:rsidR="005279B7" w:rsidRPr="007F0E36">
        <w:trPr>
          <w:trHeight w:val="1984"/>
        </w:trPr>
        <w:tc>
          <w:tcPr>
            <w:tcW w:w="2460" w:type="dxa"/>
          </w:tcPr>
          <w:p w:rsidR="005279B7" w:rsidRPr="007F0E36" w:rsidRDefault="005279B7" w:rsidP="00296884">
            <w:pPr>
              <w:rPr>
                <w:b/>
                <w:bCs/>
              </w:rPr>
            </w:pPr>
            <w:r w:rsidRPr="007F0E36">
              <w:rPr>
                <w:b/>
                <w:bCs/>
              </w:rPr>
              <w:t>Соблюдение санитарных норм и правил при организации учебной деятельности</w:t>
            </w:r>
          </w:p>
          <w:p w:rsidR="005279B7" w:rsidRPr="007F0E36" w:rsidRDefault="005279B7" w:rsidP="00296884">
            <w:pPr>
              <w:rPr>
                <w:b/>
                <w:bCs/>
              </w:rPr>
            </w:pPr>
          </w:p>
        </w:tc>
        <w:tc>
          <w:tcPr>
            <w:tcW w:w="2136" w:type="dxa"/>
          </w:tcPr>
          <w:p w:rsidR="005279B7" w:rsidRPr="007F0E36" w:rsidRDefault="005279B7" w:rsidP="00296884">
            <w:pPr>
              <w:rPr>
                <w:rStyle w:val="Zag11"/>
                <w:rFonts w:eastAsia="@Arial Unicode MS"/>
              </w:rPr>
            </w:pPr>
            <w:r w:rsidRPr="007F0E36">
              <w:rPr>
                <w:rStyle w:val="Zag11"/>
                <w:rFonts w:eastAsia="@Arial Unicode MS"/>
              </w:rPr>
              <w:t>Рациональная организация учебной деятельности обучающихся,</w:t>
            </w:r>
          </w:p>
          <w:p w:rsidR="005279B7" w:rsidRPr="007F0E36" w:rsidRDefault="005279B7" w:rsidP="00296884">
            <w:pPr>
              <w:pStyle w:val="Zag3"/>
              <w:tabs>
                <w:tab w:val="left" w:leader="dot" w:pos="624"/>
              </w:tabs>
              <w:spacing w:after="74" w:line="240" w:lineRule="auto"/>
              <w:jc w:val="both"/>
              <w:rPr>
                <w:rStyle w:val="Zag11"/>
                <w:rFonts w:eastAsia="@Arial Unicode MS"/>
                <w:i w:val="0"/>
                <w:iCs w:val="0"/>
                <w:lang w:val="ru-RU"/>
              </w:rPr>
            </w:pPr>
            <w:r w:rsidRPr="007F0E36">
              <w:rPr>
                <w:rStyle w:val="Zag11"/>
                <w:rFonts w:eastAsia="@Arial Unicode MS"/>
                <w:i w:val="0"/>
                <w:iCs w:val="0"/>
                <w:lang w:val="ru-RU"/>
              </w:rPr>
              <w:t>создание условий для снятия перегрузки.</w:t>
            </w:r>
          </w:p>
          <w:p w:rsidR="005279B7" w:rsidRPr="007F0E36" w:rsidRDefault="005279B7" w:rsidP="00296884">
            <w:pPr>
              <w:pStyle w:val="Zag3"/>
              <w:tabs>
                <w:tab w:val="left" w:leader="dot" w:pos="624"/>
              </w:tabs>
              <w:spacing w:after="74" w:line="240" w:lineRule="auto"/>
              <w:jc w:val="both"/>
              <w:rPr>
                <w:lang w:val="ru-RU"/>
              </w:rPr>
            </w:pPr>
          </w:p>
        </w:tc>
        <w:tc>
          <w:tcPr>
            <w:tcW w:w="2435"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5279B7" w:rsidRPr="007F0E36" w:rsidRDefault="005279B7" w:rsidP="00296884"/>
        </w:tc>
        <w:tc>
          <w:tcPr>
            <w:tcW w:w="2885" w:type="dxa"/>
          </w:tcPr>
          <w:p w:rsidR="005279B7" w:rsidRPr="007F0E36" w:rsidRDefault="005279B7" w:rsidP="00296884">
            <w:r w:rsidRPr="007F0E36">
              <w:t>Приобретение школьниками знаний о нормах и правилах при организации учебной деятельности</w:t>
            </w:r>
          </w:p>
          <w:p w:rsidR="005279B7" w:rsidRPr="007F0E36" w:rsidRDefault="005279B7" w:rsidP="00296884"/>
        </w:tc>
      </w:tr>
      <w:tr w:rsidR="005279B7" w:rsidRPr="007F0E36">
        <w:trPr>
          <w:trHeight w:val="279"/>
        </w:trPr>
        <w:tc>
          <w:tcPr>
            <w:tcW w:w="2460" w:type="dxa"/>
          </w:tcPr>
          <w:p w:rsidR="005279B7" w:rsidRPr="007F0E36" w:rsidRDefault="005279B7" w:rsidP="00296884">
            <w:pPr>
              <w:rPr>
                <w:b/>
                <w:bCs/>
              </w:rPr>
            </w:pPr>
            <w:r w:rsidRPr="007F0E36">
              <w:rPr>
                <w:b/>
                <w:bCs/>
              </w:rPr>
              <w:t>Соблюдение санитарных норм и правил при организации внеурочной деятельности</w:t>
            </w:r>
          </w:p>
          <w:p w:rsidR="005279B7" w:rsidRPr="007F0E36" w:rsidRDefault="005279B7" w:rsidP="00296884">
            <w:pPr>
              <w:rPr>
                <w:b/>
                <w:bCs/>
              </w:rPr>
            </w:pPr>
          </w:p>
        </w:tc>
        <w:tc>
          <w:tcPr>
            <w:tcW w:w="2136" w:type="dxa"/>
          </w:tcPr>
          <w:p w:rsidR="005279B7" w:rsidRPr="007F0E36" w:rsidRDefault="005279B7" w:rsidP="00296884">
            <w:pPr>
              <w:rPr>
                <w:rStyle w:val="Zag11"/>
                <w:rFonts w:eastAsia="@Arial Unicode MS"/>
              </w:rPr>
            </w:pPr>
            <w:r w:rsidRPr="007F0E36">
              <w:rPr>
                <w:rStyle w:val="Zag11"/>
                <w:rFonts w:eastAsia="@Arial Unicode MS"/>
              </w:rPr>
              <w:t>Рациональная организация  внеучебной деятельности обучающихся</w:t>
            </w:r>
          </w:p>
          <w:p w:rsidR="005279B7" w:rsidRPr="007F0E36" w:rsidRDefault="005279B7" w:rsidP="00296884"/>
        </w:tc>
        <w:tc>
          <w:tcPr>
            <w:tcW w:w="2435" w:type="dxa"/>
          </w:tcPr>
          <w:p w:rsidR="005279B7" w:rsidRPr="007F0E36" w:rsidRDefault="005279B7" w:rsidP="00296884">
            <w:r w:rsidRPr="007F0E36">
              <w:rPr>
                <w:rStyle w:val="Zag11"/>
                <w:rFonts w:eastAsia="@Arial Unicode MS"/>
                <w:color w:val="000000"/>
              </w:rPr>
              <w:t>ведение систематической работы с детьми с ослабленным здоровьем и детьми с ограниченными возможностями здоровья,</w:t>
            </w:r>
          </w:p>
        </w:tc>
        <w:tc>
          <w:tcPr>
            <w:tcW w:w="2885" w:type="dxa"/>
          </w:tcPr>
          <w:p w:rsidR="005279B7" w:rsidRPr="007F0E36" w:rsidRDefault="005279B7" w:rsidP="00296884">
            <w:r w:rsidRPr="007F0E36">
              <w:t>Приобретение школьниками знаний о нормах и правилах при организации внеурочной деятельности</w:t>
            </w:r>
          </w:p>
          <w:p w:rsidR="005279B7" w:rsidRPr="007F0E36" w:rsidRDefault="005279B7" w:rsidP="00296884"/>
        </w:tc>
      </w:tr>
      <w:tr w:rsidR="005279B7" w:rsidRPr="007F0E36">
        <w:trPr>
          <w:trHeight w:val="294"/>
        </w:trPr>
        <w:tc>
          <w:tcPr>
            <w:tcW w:w="2460" w:type="dxa"/>
          </w:tcPr>
          <w:p w:rsidR="005279B7" w:rsidRPr="007F0E36" w:rsidRDefault="005279B7" w:rsidP="00296884">
            <w:pPr>
              <w:rPr>
                <w:b/>
                <w:bCs/>
              </w:rPr>
            </w:pPr>
            <w:r w:rsidRPr="007F0E36">
              <w:rPr>
                <w:b/>
                <w:bCs/>
              </w:rPr>
              <w:t xml:space="preserve">Использование здоровьесберегающих технологий   </w:t>
            </w:r>
          </w:p>
        </w:tc>
        <w:tc>
          <w:tcPr>
            <w:tcW w:w="2136" w:type="dxa"/>
          </w:tcPr>
          <w:p w:rsidR="005279B7" w:rsidRPr="007F0E36" w:rsidRDefault="005279B7" w:rsidP="00296884">
            <w:r w:rsidRPr="007F0E36">
              <w:rPr>
                <w:rStyle w:val="Zag11"/>
                <w:rFonts w:eastAsia="@Arial Unicode MS"/>
                <w:color w:val="000000"/>
              </w:rPr>
              <w:t>соблюдение гигиенических норм и требований к организации и объёму учебной и внеучебной нагрузки</w:t>
            </w:r>
          </w:p>
        </w:tc>
        <w:tc>
          <w:tcPr>
            <w:tcW w:w="2435" w:type="dxa"/>
          </w:tcPr>
          <w:p w:rsidR="005279B7" w:rsidRPr="007F0E36" w:rsidRDefault="005279B7" w:rsidP="00296884">
            <w:pPr>
              <w:tabs>
                <w:tab w:val="left" w:leader="dot" w:pos="624"/>
              </w:tabs>
              <w:rPr>
                <w:rStyle w:val="Zag11"/>
                <w:rFonts w:eastAsia="@Arial Unicode MS"/>
                <w:color w:val="000000"/>
              </w:rPr>
            </w:pPr>
            <w:r w:rsidRPr="007F0E36">
              <w:rPr>
                <w:rStyle w:val="Zag11"/>
                <w:rFonts w:eastAsia="@Arial Unicode MS"/>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279B7" w:rsidRPr="007F0E36" w:rsidRDefault="005279B7" w:rsidP="00296884"/>
        </w:tc>
        <w:tc>
          <w:tcPr>
            <w:tcW w:w="2885" w:type="dxa"/>
          </w:tcPr>
          <w:p w:rsidR="005279B7" w:rsidRPr="007F0E36" w:rsidRDefault="005279B7" w:rsidP="00296884">
            <w:r w:rsidRPr="007F0E36">
              <w:t>Приобретение школьниками знаний о правилах ведения здорового образа жизни</w:t>
            </w:r>
          </w:p>
          <w:p w:rsidR="005279B7" w:rsidRPr="007F0E36" w:rsidRDefault="005279B7" w:rsidP="00296884"/>
        </w:tc>
      </w:tr>
    </w:tbl>
    <w:p w:rsidR="005279B7" w:rsidRPr="007F0E36" w:rsidRDefault="005279B7" w:rsidP="00654F47">
      <w:pPr>
        <w:rPr>
          <w:b/>
          <w:bCs/>
        </w:rPr>
      </w:pPr>
    </w:p>
    <w:p w:rsidR="005279B7" w:rsidRPr="007F0E36" w:rsidRDefault="005279B7" w:rsidP="00654F47">
      <w:pPr>
        <w:rPr>
          <w:b/>
          <w:bCs/>
        </w:rPr>
      </w:pPr>
      <w:r w:rsidRPr="007F0E36">
        <w:rPr>
          <w:b/>
          <w:bCs/>
        </w:rPr>
        <w:t>2.4.6. Виды и формы деятельности, направленные  на  формирование  культуры  физического  здоровья</w:t>
      </w:r>
    </w:p>
    <w:tbl>
      <w:tblPr>
        <w:tblW w:w="9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462"/>
        <w:gridCol w:w="2178"/>
        <w:gridCol w:w="2745"/>
      </w:tblGrid>
      <w:tr w:rsidR="005279B7" w:rsidRPr="007F0E36">
        <w:trPr>
          <w:trHeight w:val="562"/>
        </w:trPr>
        <w:tc>
          <w:tcPr>
            <w:tcW w:w="2461" w:type="dxa"/>
          </w:tcPr>
          <w:p w:rsidR="005279B7" w:rsidRPr="007F0E36" w:rsidRDefault="005279B7" w:rsidP="00296884">
            <w:pPr>
              <w:rPr>
                <w:b/>
                <w:bCs/>
              </w:rPr>
            </w:pPr>
            <w:r w:rsidRPr="007F0E36">
              <w:rPr>
                <w:b/>
                <w:bCs/>
              </w:rPr>
              <w:t>Виды  деятельности</w:t>
            </w:r>
          </w:p>
        </w:tc>
        <w:tc>
          <w:tcPr>
            <w:tcW w:w="2462" w:type="dxa"/>
          </w:tcPr>
          <w:p w:rsidR="005279B7" w:rsidRPr="007F0E36" w:rsidRDefault="005279B7" w:rsidP="00296884">
            <w:pPr>
              <w:rPr>
                <w:b/>
                <w:bCs/>
              </w:rPr>
            </w:pPr>
            <w:r w:rsidRPr="007F0E36">
              <w:rPr>
                <w:b/>
                <w:bCs/>
              </w:rPr>
              <w:t xml:space="preserve">Формы </w:t>
            </w:r>
          </w:p>
        </w:tc>
        <w:tc>
          <w:tcPr>
            <w:tcW w:w="2178" w:type="dxa"/>
          </w:tcPr>
          <w:p w:rsidR="005279B7" w:rsidRPr="007F0E36" w:rsidRDefault="005279B7" w:rsidP="00296884">
            <w:pPr>
              <w:rPr>
                <w:b/>
                <w:bCs/>
              </w:rPr>
            </w:pPr>
            <w:r w:rsidRPr="007F0E36">
              <w:rPr>
                <w:b/>
                <w:bCs/>
              </w:rPr>
              <w:t xml:space="preserve">Сроки </w:t>
            </w:r>
          </w:p>
          <w:p w:rsidR="005279B7" w:rsidRPr="007F0E36" w:rsidRDefault="005279B7" w:rsidP="00296884">
            <w:pPr>
              <w:rPr>
                <w:b/>
                <w:bCs/>
              </w:rPr>
            </w:pPr>
            <w:r w:rsidRPr="007F0E36">
              <w:rPr>
                <w:b/>
                <w:bCs/>
              </w:rPr>
              <w:t>реализации</w:t>
            </w:r>
          </w:p>
        </w:tc>
        <w:tc>
          <w:tcPr>
            <w:tcW w:w="2745" w:type="dxa"/>
          </w:tcPr>
          <w:p w:rsidR="005279B7" w:rsidRPr="007F0E36" w:rsidRDefault="005279B7" w:rsidP="00296884">
            <w:pPr>
              <w:rPr>
                <w:b/>
                <w:bCs/>
              </w:rPr>
            </w:pPr>
            <w:r w:rsidRPr="007F0E36">
              <w:rPr>
                <w:b/>
                <w:bCs/>
              </w:rPr>
              <w:t>Примечания</w:t>
            </w:r>
          </w:p>
        </w:tc>
      </w:tr>
      <w:tr w:rsidR="005279B7" w:rsidRPr="007F0E36">
        <w:trPr>
          <w:trHeight w:val="1671"/>
        </w:trPr>
        <w:tc>
          <w:tcPr>
            <w:tcW w:w="2461" w:type="dxa"/>
          </w:tcPr>
          <w:p w:rsidR="005279B7" w:rsidRPr="007F0E36" w:rsidRDefault="005279B7" w:rsidP="00296884">
            <w:pPr>
              <w:rPr>
                <w:b/>
                <w:bCs/>
              </w:rPr>
            </w:pPr>
            <w:r w:rsidRPr="007F0E36">
              <w:rPr>
                <w:b/>
                <w:bCs/>
              </w:rPr>
              <w:lastRenderedPageBreak/>
              <w:t>Урочная</w:t>
            </w:r>
          </w:p>
        </w:tc>
        <w:tc>
          <w:tcPr>
            <w:tcW w:w="2462" w:type="dxa"/>
          </w:tcPr>
          <w:p w:rsidR="005279B7" w:rsidRPr="007F0E36" w:rsidRDefault="005279B7" w:rsidP="00296884">
            <w:r w:rsidRPr="007F0E36">
              <w:t>1.Уроки физкультуры</w:t>
            </w:r>
          </w:p>
          <w:p w:rsidR="005279B7" w:rsidRPr="007F0E36" w:rsidRDefault="005279B7" w:rsidP="00296884">
            <w:r w:rsidRPr="007F0E36">
              <w:t>2.Уроки здоровья</w:t>
            </w:r>
          </w:p>
          <w:p w:rsidR="005279B7" w:rsidRPr="007F0E36" w:rsidRDefault="005279B7" w:rsidP="00296884">
            <w:r w:rsidRPr="007F0E36">
              <w:t>3.Физкультминутки</w:t>
            </w:r>
          </w:p>
          <w:p w:rsidR="005279B7" w:rsidRPr="007F0E36" w:rsidRDefault="005279B7" w:rsidP="00296884">
            <w:r w:rsidRPr="007F0E36">
              <w:t>4.Занятия  лечебной физкультурой</w:t>
            </w:r>
          </w:p>
        </w:tc>
        <w:tc>
          <w:tcPr>
            <w:tcW w:w="2178" w:type="dxa"/>
          </w:tcPr>
          <w:p w:rsidR="005279B7" w:rsidRPr="007F0E36" w:rsidRDefault="005279B7" w:rsidP="00296884">
            <w:r w:rsidRPr="007F0E36">
              <w:t>В течение года</w:t>
            </w:r>
          </w:p>
        </w:tc>
        <w:tc>
          <w:tcPr>
            <w:tcW w:w="2745" w:type="dxa"/>
          </w:tcPr>
          <w:p w:rsidR="005279B7" w:rsidRPr="007F0E36" w:rsidRDefault="005279B7" w:rsidP="00296884">
            <w:r w:rsidRPr="007F0E36">
              <w:t>1.Весь класс</w:t>
            </w:r>
          </w:p>
          <w:p w:rsidR="005279B7" w:rsidRPr="007F0E36" w:rsidRDefault="005279B7" w:rsidP="00296884">
            <w:r w:rsidRPr="007F0E36">
              <w:t>2.Весь класс</w:t>
            </w:r>
          </w:p>
          <w:p w:rsidR="005279B7" w:rsidRPr="007F0E36" w:rsidRDefault="005279B7" w:rsidP="00296884">
            <w:r w:rsidRPr="007F0E36">
              <w:t>3.Весь класс</w:t>
            </w:r>
          </w:p>
          <w:p w:rsidR="005279B7" w:rsidRPr="007F0E36" w:rsidRDefault="005279B7" w:rsidP="00296884">
            <w:r w:rsidRPr="007F0E36">
              <w:t>4.По мед. показаниям</w:t>
            </w:r>
          </w:p>
        </w:tc>
      </w:tr>
      <w:tr w:rsidR="005279B7" w:rsidRPr="007F0E36">
        <w:trPr>
          <w:trHeight w:val="1671"/>
        </w:trPr>
        <w:tc>
          <w:tcPr>
            <w:tcW w:w="2461" w:type="dxa"/>
          </w:tcPr>
          <w:p w:rsidR="005279B7" w:rsidRPr="007F0E36" w:rsidRDefault="005279B7" w:rsidP="00296884">
            <w:pPr>
              <w:rPr>
                <w:b/>
                <w:bCs/>
              </w:rPr>
            </w:pPr>
            <w:r w:rsidRPr="007F0E36">
              <w:rPr>
                <w:b/>
                <w:bCs/>
              </w:rPr>
              <w:t>Внеурочная</w:t>
            </w:r>
          </w:p>
        </w:tc>
        <w:tc>
          <w:tcPr>
            <w:tcW w:w="2462" w:type="dxa"/>
          </w:tcPr>
          <w:p w:rsidR="005279B7" w:rsidRPr="007F0E36" w:rsidRDefault="005279B7" w:rsidP="00296884">
            <w:r w:rsidRPr="007F0E36">
              <w:t>1.Уроки здоровья</w:t>
            </w:r>
          </w:p>
          <w:p w:rsidR="005279B7" w:rsidRPr="007F0E36" w:rsidRDefault="005279B7" w:rsidP="00296884">
            <w:r w:rsidRPr="007F0E36">
              <w:t>2.Дни здоровья</w:t>
            </w:r>
          </w:p>
          <w:p w:rsidR="005279B7" w:rsidRPr="007F0E36" w:rsidRDefault="005279B7" w:rsidP="00296884">
            <w:r w:rsidRPr="007F0E36">
              <w:t>3.Спортивно-оздоровительная деятельность (секции)</w:t>
            </w:r>
          </w:p>
        </w:tc>
        <w:tc>
          <w:tcPr>
            <w:tcW w:w="2178" w:type="dxa"/>
          </w:tcPr>
          <w:p w:rsidR="005279B7" w:rsidRPr="007F0E36" w:rsidRDefault="005279B7" w:rsidP="00296884">
            <w:r w:rsidRPr="007F0E36">
              <w:t>В течение года</w:t>
            </w:r>
          </w:p>
          <w:p w:rsidR="005279B7" w:rsidRPr="007F0E36" w:rsidRDefault="005279B7" w:rsidP="00296884">
            <w:r w:rsidRPr="007F0E36">
              <w:t xml:space="preserve"> по плану</w:t>
            </w:r>
          </w:p>
        </w:tc>
        <w:tc>
          <w:tcPr>
            <w:tcW w:w="2745" w:type="dxa"/>
          </w:tcPr>
          <w:p w:rsidR="005279B7" w:rsidRPr="007F0E36" w:rsidRDefault="005279B7" w:rsidP="00296884">
            <w:r w:rsidRPr="007F0E36">
              <w:t>1.Весь класс</w:t>
            </w:r>
          </w:p>
          <w:p w:rsidR="005279B7" w:rsidRPr="007F0E36" w:rsidRDefault="005279B7" w:rsidP="00296884">
            <w:r w:rsidRPr="007F0E36">
              <w:t>2. Весь класс</w:t>
            </w:r>
          </w:p>
          <w:p w:rsidR="005279B7" w:rsidRPr="007F0E36" w:rsidRDefault="005279B7" w:rsidP="00296884"/>
          <w:p w:rsidR="005279B7" w:rsidRPr="007F0E36" w:rsidRDefault="005279B7" w:rsidP="00296884">
            <w:r w:rsidRPr="007F0E36">
              <w:t>3.По выбору</w:t>
            </w:r>
          </w:p>
        </w:tc>
      </w:tr>
      <w:tr w:rsidR="005279B7" w:rsidRPr="007F0E36">
        <w:trPr>
          <w:trHeight w:val="1686"/>
        </w:trPr>
        <w:tc>
          <w:tcPr>
            <w:tcW w:w="2461" w:type="dxa"/>
          </w:tcPr>
          <w:p w:rsidR="005279B7" w:rsidRPr="007F0E36" w:rsidRDefault="005279B7" w:rsidP="00296884">
            <w:pPr>
              <w:rPr>
                <w:b/>
                <w:bCs/>
              </w:rPr>
            </w:pPr>
            <w:r w:rsidRPr="007F0E36">
              <w:rPr>
                <w:b/>
                <w:bCs/>
              </w:rPr>
              <w:t>Внеклассная</w:t>
            </w:r>
          </w:p>
        </w:tc>
        <w:tc>
          <w:tcPr>
            <w:tcW w:w="2462" w:type="dxa"/>
          </w:tcPr>
          <w:p w:rsidR="005279B7" w:rsidRPr="007F0E36" w:rsidRDefault="005279B7" w:rsidP="00296884">
            <w:r w:rsidRPr="007F0E36">
              <w:t>Проведение досуговых мероприятий: конкурсов, соревнований, походов …</w:t>
            </w:r>
          </w:p>
        </w:tc>
        <w:tc>
          <w:tcPr>
            <w:tcW w:w="2178" w:type="dxa"/>
          </w:tcPr>
          <w:p w:rsidR="005279B7" w:rsidRPr="007F0E36" w:rsidRDefault="005279B7" w:rsidP="00296884">
            <w:r w:rsidRPr="007F0E36">
              <w:t>По плану классного руководителя</w:t>
            </w:r>
          </w:p>
        </w:tc>
        <w:tc>
          <w:tcPr>
            <w:tcW w:w="2745" w:type="dxa"/>
          </w:tcPr>
          <w:p w:rsidR="005279B7" w:rsidRPr="007F0E36" w:rsidRDefault="005279B7" w:rsidP="00296884">
            <w:r w:rsidRPr="007F0E36">
              <w:t>Весь класс</w:t>
            </w:r>
          </w:p>
        </w:tc>
      </w:tr>
    </w:tbl>
    <w:p w:rsidR="005279B7" w:rsidRPr="007F0E36" w:rsidRDefault="005279B7" w:rsidP="00654F47">
      <w:pPr>
        <w:rPr>
          <w:b/>
          <w:bCs/>
          <w:i/>
          <w:iCs/>
        </w:rPr>
      </w:pPr>
    </w:p>
    <w:p w:rsidR="005279B7" w:rsidRPr="007F0E36" w:rsidRDefault="005279B7" w:rsidP="00654F47">
      <w:pPr>
        <w:rPr>
          <w:b/>
          <w:bCs/>
          <w:i/>
          <w:iCs/>
        </w:rPr>
      </w:pPr>
      <w:r w:rsidRPr="007F0E36">
        <w:rPr>
          <w:b/>
          <w:bCs/>
          <w:i/>
          <w:iCs/>
        </w:rPr>
        <w:t>Виды и формы деятельности, направленные  на  формирование культуры  социально-психологического  здоровья</w:t>
      </w:r>
    </w:p>
    <w:tbl>
      <w:tblPr>
        <w:tblW w:w="10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378"/>
        <w:gridCol w:w="1887"/>
        <w:gridCol w:w="2529"/>
      </w:tblGrid>
      <w:tr w:rsidR="005279B7" w:rsidRPr="007F0E36">
        <w:trPr>
          <w:trHeight w:val="597"/>
        </w:trPr>
        <w:tc>
          <w:tcPr>
            <w:tcW w:w="2225" w:type="dxa"/>
          </w:tcPr>
          <w:p w:rsidR="005279B7" w:rsidRPr="007F0E36" w:rsidRDefault="005279B7" w:rsidP="00296884">
            <w:pPr>
              <w:rPr>
                <w:b/>
                <w:bCs/>
              </w:rPr>
            </w:pPr>
            <w:r w:rsidRPr="007F0E36">
              <w:rPr>
                <w:b/>
                <w:bCs/>
              </w:rPr>
              <w:t>Виды  деятельности</w:t>
            </w:r>
          </w:p>
        </w:tc>
        <w:tc>
          <w:tcPr>
            <w:tcW w:w="3378" w:type="dxa"/>
          </w:tcPr>
          <w:p w:rsidR="005279B7" w:rsidRPr="007F0E36" w:rsidRDefault="005279B7" w:rsidP="00296884">
            <w:pPr>
              <w:rPr>
                <w:b/>
                <w:bCs/>
              </w:rPr>
            </w:pPr>
            <w:r w:rsidRPr="007F0E36">
              <w:rPr>
                <w:b/>
                <w:bCs/>
              </w:rPr>
              <w:t xml:space="preserve">Формы </w:t>
            </w:r>
          </w:p>
        </w:tc>
        <w:tc>
          <w:tcPr>
            <w:tcW w:w="1887" w:type="dxa"/>
          </w:tcPr>
          <w:p w:rsidR="005279B7" w:rsidRPr="007F0E36" w:rsidRDefault="005279B7" w:rsidP="00296884">
            <w:pPr>
              <w:rPr>
                <w:b/>
                <w:bCs/>
              </w:rPr>
            </w:pPr>
            <w:r w:rsidRPr="007F0E36">
              <w:rPr>
                <w:b/>
                <w:bCs/>
              </w:rPr>
              <w:t xml:space="preserve">Сроки </w:t>
            </w:r>
          </w:p>
          <w:p w:rsidR="005279B7" w:rsidRPr="007F0E36" w:rsidRDefault="005279B7" w:rsidP="00296884">
            <w:pPr>
              <w:rPr>
                <w:b/>
                <w:bCs/>
              </w:rPr>
            </w:pPr>
            <w:r w:rsidRPr="007F0E36">
              <w:rPr>
                <w:b/>
                <w:bCs/>
              </w:rPr>
              <w:t>реализации</w:t>
            </w:r>
          </w:p>
        </w:tc>
        <w:tc>
          <w:tcPr>
            <w:tcW w:w="2529" w:type="dxa"/>
          </w:tcPr>
          <w:p w:rsidR="005279B7" w:rsidRPr="007F0E36" w:rsidRDefault="005279B7" w:rsidP="00296884">
            <w:pPr>
              <w:rPr>
                <w:b/>
                <w:bCs/>
              </w:rPr>
            </w:pPr>
            <w:r w:rsidRPr="007F0E36">
              <w:rPr>
                <w:b/>
                <w:bCs/>
              </w:rPr>
              <w:t>Примечания</w:t>
            </w:r>
          </w:p>
        </w:tc>
      </w:tr>
      <w:tr w:rsidR="005279B7" w:rsidRPr="007F0E36">
        <w:trPr>
          <w:trHeight w:val="582"/>
        </w:trPr>
        <w:tc>
          <w:tcPr>
            <w:tcW w:w="2225" w:type="dxa"/>
          </w:tcPr>
          <w:p w:rsidR="005279B7" w:rsidRPr="007F0E36" w:rsidRDefault="005279B7" w:rsidP="00296884">
            <w:pPr>
              <w:rPr>
                <w:b/>
                <w:bCs/>
              </w:rPr>
            </w:pPr>
            <w:r w:rsidRPr="007F0E36">
              <w:rPr>
                <w:b/>
                <w:bCs/>
              </w:rPr>
              <w:t>Урочная</w:t>
            </w:r>
          </w:p>
        </w:tc>
        <w:tc>
          <w:tcPr>
            <w:tcW w:w="3378" w:type="dxa"/>
          </w:tcPr>
          <w:p w:rsidR="005279B7" w:rsidRPr="007F0E36" w:rsidRDefault="005279B7" w:rsidP="00296884">
            <w:r w:rsidRPr="007F0E36">
              <w:t>1.Уроки физкультуры</w:t>
            </w:r>
          </w:p>
        </w:tc>
        <w:tc>
          <w:tcPr>
            <w:tcW w:w="1887" w:type="dxa"/>
          </w:tcPr>
          <w:p w:rsidR="005279B7" w:rsidRPr="007F0E36" w:rsidRDefault="005279B7" w:rsidP="00296884">
            <w:r w:rsidRPr="007F0E36">
              <w:t>В течение года</w:t>
            </w:r>
          </w:p>
        </w:tc>
        <w:tc>
          <w:tcPr>
            <w:tcW w:w="2529" w:type="dxa"/>
          </w:tcPr>
          <w:p w:rsidR="005279B7" w:rsidRPr="007F0E36" w:rsidRDefault="005279B7" w:rsidP="00296884">
            <w:r w:rsidRPr="007F0E36">
              <w:t>1.Весь класс</w:t>
            </w:r>
          </w:p>
        </w:tc>
      </w:tr>
      <w:tr w:rsidR="005279B7" w:rsidRPr="007F0E36">
        <w:trPr>
          <w:trHeight w:val="668"/>
        </w:trPr>
        <w:tc>
          <w:tcPr>
            <w:tcW w:w="2225" w:type="dxa"/>
          </w:tcPr>
          <w:p w:rsidR="005279B7" w:rsidRPr="007F0E36" w:rsidRDefault="005279B7" w:rsidP="00296884">
            <w:pPr>
              <w:rPr>
                <w:b/>
                <w:bCs/>
              </w:rPr>
            </w:pPr>
            <w:r w:rsidRPr="007F0E36">
              <w:rPr>
                <w:b/>
                <w:bCs/>
              </w:rPr>
              <w:t>Внеурочная</w:t>
            </w:r>
          </w:p>
        </w:tc>
        <w:tc>
          <w:tcPr>
            <w:tcW w:w="3378" w:type="dxa"/>
          </w:tcPr>
          <w:p w:rsidR="005279B7" w:rsidRPr="007F0E36" w:rsidRDefault="005279B7" w:rsidP="00296884">
            <w:r w:rsidRPr="007F0E36">
              <w:t>1.Тренинги</w:t>
            </w:r>
          </w:p>
          <w:p w:rsidR="005279B7" w:rsidRPr="007F0E36" w:rsidRDefault="005279B7" w:rsidP="00296884">
            <w:r w:rsidRPr="007F0E36">
              <w:t>2.Спортивно-оздоровительная деятельность</w:t>
            </w:r>
          </w:p>
          <w:p w:rsidR="005279B7" w:rsidRPr="007F0E36" w:rsidRDefault="005279B7" w:rsidP="00296884"/>
          <w:p w:rsidR="005279B7" w:rsidRPr="007F0E36" w:rsidRDefault="005279B7" w:rsidP="00850192"/>
        </w:tc>
        <w:tc>
          <w:tcPr>
            <w:tcW w:w="1887" w:type="dxa"/>
          </w:tcPr>
          <w:p w:rsidR="005279B7" w:rsidRPr="007F0E36" w:rsidRDefault="005279B7" w:rsidP="00296884">
            <w:r w:rsidRPr="007F0E36">
              <w:t>В течение года</w:t>
            </w:r>
          </w:p>
          <w:p w:rsidR="005279B7" w:rsidRPr="007F0E36" w:rsidRDefault="005279B7" w:rsidP="00296884">
            <w:r w:rsidRPr="007F0E36">
              <w:t xml:space="preserve"> по плану</w:t>
            </w:r>
          </w:p>
        </w:tc>
        <w:tc>
          <w:tcPr>
            <w:tcW w:w="2529" w:type="dxa"/>
          </w:tcPr>
          <w:p w:rsidR="005279B7" w:rsidRPr="007F0E36" w:rsidRDefault="005279B7" w:rsidP="00296884">
            <w:r w:rsidRPr="007F0E36">
              <w:t>По выбору</w:t>
            </w:r>
          </w:p>
          <w:p w:rsidR="005279B7" w:rsidRPr="007F0E36" w:rsidRDefault="005279B7" w:rsidP="00296884">
            <w:r w:rsidRPr="007F0E36">
              <w:t>По выбору</w:t>
            </w:r>
          </w:p>
          <w:p w:rsidR="005279B7" w:rsidRPr="007F0E36" w:rsidRDefault="005279B7" w:rsidP="00296884">
            <w:r w:rsidRPr="007F0E36">
              <w:t>По выбору</w:t>
            </w:r>
          </w:p>
          <w:p w:rsidR="005279B7" w:rsidRPr="007F0E36" w:rsidRDefault="005279B7" w:rsidP="00296884">
            <w:r w:rsidRPr="007F0E36">
              <w:t>По выбору</w:t>
            </w:r>
          </w:p>
        </w:tc>
      </w:tr>
      <w:tr w:rsidR="005279B7" w:rsidRPr="007F0E36">
        <w:trPr>
          <w:trHeight w:val="1194"/>
        </w:trPr>
        <w:tc>
          <w:tcPr>
            <w:tcW w:w="2225" w:type="dxa"/>
          </w:tcPr>
          <w:p w:rsidR="005279B7" w:rsidRPr="007F0E36" w:rsidRDefault="005279B7" w:rsidP="00296884">
            <w:pPr>
              <w:rPr>
                <w:b/>
                <w:bCs/>
              </w:rPr>
            </w:pPr>
            <w:r w:rsidRPr="007F0E36">
              <w:rPr>
                <w:b/>
                <w:bCs/>
              </w:rPr>
              <w:t>Внеклассная</w:t>
            </w:r>
          </w:p>
        </w:tc>
        <w:tc>
          <w:tcPr>
            <w:tcW w:w="3378" w:type="dxa"/>
          </w:tcPr>
          <w:p w:rsidR="005279B7" w:rsidRPr="007F0E36" w:rsidRDefault="005279B7" w:rsidP="00296884">
            <w:r w:rsidRPr="007F0E36">
              <w:t>1.Проведение досуговых мероприятий: конкурсов, соревнований, походов</w:t>
            </w:r>
          </w:p>
          <w:p w:rsidR="005279B7" w:rsidRPr="007F0E36" w:rsidRDefault="005279B7" w:rsidP="00296884">
            <w:r w:rsidRPr="007F0E36">
              <w:t>2.Ролевые игры…</w:t>
            </w:r>
          </w:p>
        </w:tc>
        <w:tc>
          <w:tcPr>
            <w:tcW w:w="1887" w:type="dxa"/>
          </w:tcPr>
          <w:p w:rsidR="005279B7" w:rsidRPr="007F0E36" w:rsidRDefault="005279B7" w:rsidP="00296884">
            <w:r w:rsidRPr="007F0E36">
              <w:t>По плану классного руководителя</w:t>
            </w:r>
          </w:p>
        </w:tc>
        <w:tc>
          <w:tcPr>
            <w:tcW w:w="2529" w:type="dxa"/>
          </w:tcPr>
          <w:p w:rsidR="005279B7" w:rsidRPr="007F0E36" w:rsidRDefault="005279B7" w:rsidP="00296884">
            <w:r w:rsidRPr="007F0E36">
              <w:t>Весь класс</w:t>
            </w:r>
          </w:p>
        </w:tc>
      </w:tr>
    </w:tbl>
    <w:p w:rsidR="005279B7" w:rsidRPr="007F0E36" w:rsidRDefault="005279B7" w:rsidP="00654F47">
      <w:pPr>
        <w:rPr>
          <w:b/>
          <w:bCs/>
          <w:i/>
          <w:iCs/>
        </w:rPr>
      </w:pPr>
    </w:p>
    <w:p w:rsidR="005279B7" w:rsidRPr="007F0E36" w:rsidRDefault="005279B7" w:rsidP="00654F47">
      <w:pPr>
        <w:rPr>
          <w:b/>
          <w:bCs/>
          <w:i/>
          <w:iCs/>
        </w:rPr>
      </w:pPr>
      <w:r w:rsidRPr="007F0E36">
        <w:rPr>
          <w:b/>
          <w:bCs/>
          <w:i/>
          <w:iCs/>
        </w:rPr>
        <w:t>Привлечение социальных партнёров</w:t>
      </w:r>
    </w:p>
    <w:p w:rsidR="005279B7" w:rsidRPr="007F0E36" w:rsidRDefault="005279B7" w:rsidP="005E633A">
      <w:pPr>
        <w:numPr>
          <w:ilvl w:val="0"/>
          <w:numId w:val="295"/>
        </w:numPr>
      </w:pPr>
      <w:r w:rsidRPr="007F0E36">
        <w:t>Учреждения дополнительного образования</w:t>
      </w:r>
    </w:p>
    <w:p w:rsidR="005279B7" w:rsidRPr="007F0E36" w:rsidRDefault="00472C9A" w:rsidP="005E633A">
      <w:pPr>
        <w:numPr>
          <w:ilvl w:val="0"/>
          <w:numId w:val="295"/>
        </w:numPr>
      </w:pPr>
      <w:r w:rsidRPr="007F0E36">
        <w:t>Медицинские службы (</w:t>
      </w:r>
      <w:r w:rsidR="005279B7" w:rsidRPr="007F0E36">
        <w:t>Центр Медицинской профилактики)</w:t>
      </w:r>
    </w:p>
    <w:p w:rsidR="005279B7" w:rsidRPr="007F0E36" w:rsidRDefault="005279B7" w:rsidP="005E633A">
      <w:pPr>
        <w:numPr>
          <w:ilvl w:val="0"/>
          <w:numId w:val="295"/>
        </w:numPr>
      </w:pPr>
      <w:r w:rsidRPr="007F0E36">
        <w:t>Социально-психологические службы</w:t>
      </w:r>
    </w:p>
    <w:p w:rsidR="005279B7" w:rsidRPr="007F0E36" w:rsidRDefault="00472C9A" w:rsidP="005E633A">
      <w:pPr>
        <w:numPr>
          <w:ilvl w:val="0"/>
          <w:numId w:val="295"/>
        </w:numPr>
      </w:pPr>
      <w:r w:rsidRPr="007F0E36">
        <w:t xml:space="preserve">Центр  планирования </w:t>
      </w:r>
      <w:r w:rsidR="005279B7" w:rsidRPr="007F0E36">
        <w:t xml:space="preserve"> семьи</w:t>
      </w:r>
    </w:p>
    <w:p w:rsidR="005279B7" w:rsidRPr="007F0E36" w:rsidRDefault="005279B7" w:rsidP="00654F47"/>
    <w:p w:rsidR="005279B7" w:rsidRPr="007F0E36" w:rsidRDefault="005279B7" w:rsidP="00654F47">
      <w:pPr>
        <w:pStyle w:val="Zag1"/>
        <w:tabs>
          <w:tab w:val="left" w:leader="dot" w:pos="624"/>
        </w:tabs>
        <w:spacing w:line="240" w:lineRule="auto"/>
        <w:jc w:val="left"/>
        <w:rPr>
          <w:rStyle w:val="Zag11"/>
          <w:rFonts w:eastAsia="@Arial Unicode MS"/>
          <w:i/>
          <w:iCs/>
          <w:lang w:val="ru-RU"/>
        </w:rPr>
      </w:pPr>
      <w:r w:rsidRPr="007F0E36">
        <w:rPr>
          <w:i/>
          <w:iCs/>
          <w:color w:val="auto"/>
          <w:lang w:val="ru-RU" w:eastAsia="en-US"/>
        </w:rPr>
        <w:t xml:space="preserve">Основная деятельность школы </w:t>
      </w:r>
      <w:r w:rsidRPr="007F0E36">
        <w:rPr>
          <w:rStyle w:val="Zag11"/>
          <w:rFonts w:eastAsia="@Arial Unicode MS"/>
          <w:i/>
          <w:iCs/>
          <w:lang w:val="ru-RU"/>
        </w:rPr>
        <w:t>по формированию здорового  и безопасного образа жизни</w:t>
      </w:r>
    </w:p>
    <w:tbl>
      <w:tblPr>
        <w:tblW w:w="9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061"/>
        <w:gridCol w:w="1819"/>
        <w:gridCol w:w="1764"/>
        <w:gridCol w:w="1929"/>
      </w:tblGrid>
      <w:tr w:rsidR="005279B7" w:rsidRPr="007F0E36">
        <w:trPr>
          <w:trHeight w:val="752"/>
        </w:trPr>
        <w:tc>
          <w:tcPr>
            <w:tcW w:w="2194" w:type="dxa"/>
          </w:tcPr>
          <w:p w:rsidR="005279B7" w:rsidRPr="007F0E36" w:rsidRDefault="005279B7" w:rsidP="00296884">
            <w:pPr>
              <w:rPr>
                <w:b/>
                <w:bCs/>
              </w:rPr>
            </w:pPr>
            <w:r w:rsidRPr="007F0E36">
              <w:rPr>
                <w:b/>
                <w:bCs/>
              </w:rPr>
              <w:t>Направление деятельности</w:t>
            </w:r>
          </w:p>
        </w:tc>
        <w:tc>
          <w:tcPr>
            <w:tcW w:w="2075" w:type="dxa"/>
          </w:tcPr>
          <w:p w:rsidR="005279B7" w:rsidRPr="007F0E36" w:rsidRDefault="005279B7" w:rsidP="00296884">
            <w:pPr>
              <w:rPr>
                <w:b/>
                <w:bCs/>
              </w:rPr>
            </w:pPr>
            <w:r w:rsidRPr="007F0E36">
              <w:rPr>
                <w:b/>
                <w:bCs/>
              </w:rPr>
              <w:t>Планируемые результаты</w:t>
            </w:r>
          </w:p>
        </w:tc>
        <w:tc>
          <w:tcPr>
            <w:tcW w:w="1863" w:type="dxa"/>
          </w:tcPr>
          <w:p w:rsidR="005279B7" w:rsidRPr="007F0E36" w:rsidRDefault="005279B7" w:rsidP="00296884">
            <w:r w:rsidRPr="007F0E36">
              <w:rPr>
                <w:b/>
                <w:bCs/>
              </w:rPr>
              <w:t>Виды, формы деятельности, технологии</w:t>
            </w:r>
          </w:p>
        </w:tc>
        <w:tc>
          <w:tcPr>
            <w:tcW w:w="1776" w:type="dxa"/>
          </w:tcPr>
          <w:p w:rsidR="005279B7" w:rsidRPr="007F0E36" w:rsidRDefault="005279B7" w:rsidP="00296884">
            <w:pPr>
              <w:rPr>
                <w:b/>
                <w:bCs/>
              </w:rPr>
            </w:pPr>
            <w:r w:rsidRPr="007F0E36">
              <w:rPr>
                <w:b/>
                <w:bCs/>
              </w:rPr>
              <w:t>Сроки</w:t>
            </w:r>
          </w:p>
          <w:p w:rsidR="005279B7" w:rsidRPr="007F0E36" w:rsidRDefault="005279B7" w:rsidP="00296884"/>
        </w:tc>
        <w:tc>
          <w:tcPr>
            <w:tcW w:w="1942" w:type="dxa"/>
          </w:tcPr>
          <w:p w:rsidR="005279B7" w:rsidRPr="007F0E36" w:rsidRDefault="005279B7" w:rsidP="00296884">
            <w:pPr>
              <w:rPr>
                <w:b/>
                <w:bCs/>
              </w:rPr>
            </w:pPr>
            <w:r w:rsidRPr="007F0E36">
              <w:rPr>
                <w:b/>
                <w:bCs/>
              </w:rPr>
              <w:t>Ответственные</w:t>
            </w:r>
          </w:p>
        </w:tc>
      </w:tr>
      <w:tr w:rsidR="005279B7" w:rsidRPr="007F0E36">
        <w:trPr>
          <w:trHeight w:val="3367"/>
        </w:trPr>
        <w:tc>
          <w:tcPr>
            <w:tcW w:w="2194" w:type="dxa"/>
          </w:tcPr>
          <w:p w:rsidR="005279B7" w:rsidRPr="007F0E36" w:rsidRDefault="005279B7" w:rsidP="00296884">
            <w:pPr>
              <w:rPr>
                <w:b/>
                <w:bCs/>
              </w:rPr>
            </w:pPr>
            <w:r w:rsidRPr="007F0E36">
              <w:rPr>
                <w:b/>
                <w:bCs/>
              </w:rPr>
              <w:lastRenderedPageBreak/>
              <w:t>1.Формирование представлений об основных компонентах культуры здоровья и ЗОЖ</w:t>
            </w:r>
          </w:p>
          <w:p w:rsidR="005279B7" w:rsidRPr="007F0E36" w:rsidRDefault="005279B7" w:rsidP="00296884">
            <w:pPr>
              <w:rPr>
                <w:b/>
                <w:bCs/>
              </w:rPr>
            </w:pPr>
          </w:p>
        </w:tc>
        <w:tc>
          <w:tcPr>
            <w:tcW w:w="2075" w:type="dxa"/>
          </w:tcPr>
          <w:p w:rsidR="005279B7" w:rsidRPr="007F0E36" w:rsidRDefault="005279B7" w:rsidP="00296884">
            <w:r w:rsidRPr="007F0E36">
              <w:t>Умение различать негативные и позитивные факторы, влияющие на здоровье.</w:t>
            </w:r>
          </w:p>
          <w:p w:rsidR="005279B7" w:rsidRPr="007F0E36" w:rsidRDefault="005279B7" w:rsidP="00296884">
            <w:r w:rsidRPr="007F0E36">
              <w:t>Сформированные представления о культуре правильного питания</w:t>
            </w:r>
          </w:p>
        </w:tc>
        <w:tc>
          <w:tcPr>
            <w:tcW w:w="1863" w:type="dxa"/>
          </w:tcPr>
          <w:p w:rsidR="005279B7" w:rsidRPr="007F0E36" w:rsidRDefault="005279B7" w:rsidP="00296884">
            <w:r w:rsidRPr="007F0E36">
              <w:t>Урок, система бесед</w:t>
            </w:r>
          </w:p>
          <w:p w:rsidR="005279B7" w:rsidRPr="007F0E36" w:rsidRDefault="005279B7" w:rsidP="00296884">
            <w:r w:rsidRPr="007F0E36">
              <w:t>на классных часах</w:t>
            </w:r>
          </w:p>
          <w:p w:rsidR="005279B7" w:rsidRPr="007F0E36" w:rsidRDefault="005279B7" w:rsidP="00296884"/>
          <w:p w:rsidR="005279B7" w:rsidRPr="007F0E36" w:rsidRDefault="005279B7" w:rsidP="00296884">
            <w:r w:rsidRPr="007F0E36">
              <w:t>Час здоровья, подготовка выступлений на научно-практической конференции</w:t>
            </w:r>
          </w:p>
          <w:p w:rsidR="005279B7" w:rsidRPr="007F0E36" w:rsidRDefault="005279B7" w:rsidP="00296884"/>
        </w:tc>
        <w:tc>
          <w:tcPr>
            <w:tcW w:w="1776" w:type="dxa"/>
          </w:tcPr>
          <w:p w:rsidR="005279B7" w:rsidRPr="007F0E36" w:rsidRDefault="005279B7" w:rsidP="00296884">
            <w:r w:rsidRPr="007F0E36">
              <w:t>В течение года</w:t>
            </w:r>
          </w:p>
          <w:p w:rsidR="005279B7" w:rsidRPr="007F0E36" w:rsidRDefault="005279B7" w:rsidP="00296884"/>
          <w:p w:rsidR="005279B7" w:rsidRPr="007F0E36" w:rsidRDefault="005279B7" w:rsidP="00296884"/>
          <w:p w:rsidR="005279B7" w:rsidRPr="007F0E36" w:rsidRDefault="005279B7" w:rsidP="00296884"/>
          <w:p w:rsidR="005279B7" w:rsidRPr="007F0E36" w:rsidRDefault="005279B7" w:rsidP="00296884"/>
          <w:p w:rsidR="005279B7" w:rsidRPr="007F0E36" w:rsidRDefault="005279B7" w:rsidP="00296884">
            <w:r w:rsidRPr="007F0E36">
              <w:t>1 раз в месяц</w:t>
            </w:r>
          </w:p>
          <w:p w:rsidR="005279B7" w:rsidRPr="007F0E36" w:rsidRDefault="005279B7" w:rsidP="00296884"/>
        </w:tc>
        <w:tc>
          <w:tcPr>
            <w:tcW w:w="1942" w:type="dxa"/>
          </w:tcPr>
          <w:p w:rsidR="005279B7" w:rsidRPr="007F0E36" w:rsidRDefault="005279B7" w:rsidP="00296884">
            <w:r w:rsidRPr="007F0E36">
              <w:t>Администрация ОУ, учитель физической культуры, классный руководитель, психолог, валеолог,  мед. работник, работники ПДО</w:t>
            </w:r>
          </w:p>
          <w:p w:rsidR="005279B7" w:rsidRPr="007F0E36" w:rsidRDefault="005279B7" w:rsidP="00296884"/>
        </w:tc>
      </w:tr>
      <w:tr w:rsidR="005279B7" w:rsidRPr="007F0E36">
        <w:trPr>
          <w:trHeight w:val="1440"/>
        </w:trPr>
        <w:tc>
          <w:tcPr>
            <w:tcW w:w="2194" w:type="dxa"/>
          </w:tcPr>
          <w:p w:rsidR="005279B7" w:rsidRPr="007F0E36" w:rsidRDefault="005279B7" w:rsidP="00296884">
            <w:pPr>
              <w:rPr>
                <w:b/>
                <w:bCs/>
              </w:rPr>
            </w:pPr>
            <w:r w:rsidRPr="007F0E36">
              <w:rPr>
                <w:b/>
                <w:bCs/>
              </w:rPr>
              <w:t>2. Формирование заинтересованного отношения к своему здоровью и безопасности</w:t>
            </w:r>
          </w:p>
          <w:p w:rsidR="005279B7" w:rsidRPr="007F0E36" w:rsidRDefault="005279B7" w:rsidP="00296884">
            <w:pPr>
              <w:rPr>
                <w:b/>
                <w:bCs/>
              </w:rPr>
            </w:pPr>
          </w:p>
        </w:tc>
        <w:tc>
          <w:tcPr>
            <w:tcW w:w="2075" w:type="dxa"/>
          </w:tcPr>
          <w:p w:rsidR="005279B7" w:rsidRPr="007F0E36" w:rsidRDefault="005279B7" w:rsidP="00296884">
            <w:r w:rsidRPr="007F0E36">
              <w:t>- Готовность самостоятельно поддерживать свое здоровье</w:t>
            </w:r>
          </w:p>
          <w:p w:rsidR="005279B7" w:rsidRPr="007F0E36" w:rsidRDefault="005279B7" w:rsidP="00296884"/>
          <w:p w:rsidR="005279B7" w:rsidRPr="007F0E36" w:rsidRDefault="005279B7" w:rsidP="00296884">
            <w:r w:rsidRPr="007F0E36">
              <w:t>- Ценностно-смысловая установка ЗОЖ</w:t>
            </w:r>
          </w:p>
          <w:p w:rsidR="005279B7" w:rsidRPr="007F0E36" w:rsidRDefault="005279B7" w:rsidP="00296884"/>
        </w:tc>
        <w:tc>
          <w:tcPr>
            <w:tcW w:w="1863" w:type="dxa"/>
          </w:tcPr>
          <w:p w:rsidR="005279B7" w:rsidRPr="007F0E36" w:rsidRDefault="005279B7" w:rsidP="00296884">
            <w:r w:rsidRPr="007F0E36">
              <w:t>Внеурочная деятельность:</w:t>
            </w:r>
          </w:p>
          <w:p w:rsidR="005279B7" w:rsidRPr="007F0E36" w:rsidRDefault="005279B7" w:rsidP="00296884">
            <w:pPr>
              <w:jc w:val="both"/>
            </w:pPr>
            <w:r w:rsidRPr="007F0E36">
              <w:t>-Акции</w:t>
            </w:r>
          </w:p>
          <w:p w:rsidR="005279B7" w:rsidRPr="007F0E36" w:rsidRDefault="005279B7" w:rsidP="00296884">
            <w:pPr>
              <w:jc w:val="both"/>
            </w:pPr>
            <w:r w:rsidRPr="007F0E36">
              <w:t>-Конкурсы</w:t>
            </w:r>
          </w:p>
          <w:p w:rsidR="005279B7" w:rsidRPr="007F0E36" w:rsidRDefault="005279B7" w:rsidP="00296884">
            <w:pPr>
              <w:jc w:val="both"/>
            </w:pPr>
            <w:r w:rsidRPr="007F0E36">
              <w:t>-Турниры</w:t>
            </w:r>
          </w:p>
          <w:p w:rsidR="005279B7" w:rsidRPr="007F0E36" w:rsidRDefault="005279B7" w:rsidP="00296884">
            <w:pPr>
              <w:jc w:val="both"/>
            </w:pPr>
            <w:r w:rsidRPr="007F0E36">
              <w:t>-Родительские лектории</w:t>
            </w:r>
          </w:p>
          <w:p w:rsidR="005279B7" w:rsidRPr="007F0E36" w:rsidRDefault="005279B7" w:rsidP="00296884">
            <w:pPr>
              <w:jc w:val="both"/>
            </w:pPr>
            <w:r w:rsidRPr="007F0E36">
              <w:t>-Соревнования</w:t>
            </w:r>
          </w:p>
          <w:p w:rsidR="005279B7" w:rsidRPr="007F0E36" w:rsidRDefault="00472C9A" w:rsidP="00472C9A">
            <w:r w:rsidRPr="007F0E36">
              <w:t xml:space="preserve">- Сетевые проекты </w:t>
            </w:r>
          </w:p>
        </w:tc>
        <w:tc>
          <w:tcPr>
            <w:tcW w:w="1776" w:type="dxa"/>
          </w:tcPr>
          <w:p w:rsidR="005279B7" w:rsidRPr="007F0E36" w:rsidRDefault="005279B7" w:rsidP="00296884">
            <w:r w:rsidRPr="007F0E36">
              <w:t>Согласно плану ВР:</w:t>
            </w:r>
          </w:p>
          <w:p w:rsidR="005279B7" w:rsidRPr="007F0E36" w:rsidRDefault="005279B7" w:rsidP="00296884">
            <w:r w:rsidRPr="007F0E36">
              <w:t>1 раз в п/г</w:t>
            </w:r>
          </w:p>
          <w:p w:rsidR="005279B7" w:rsidRPr="007F0E36" w:rsidRDefault="005279B7" w:rsidP="00296884"/>
          <w:p w:rsidR="005279B7" w:rsidRPr="007F0E36" w:rsidRDefault="005279B7" w:rsidP="00296884">
            <w:r w:rsidRPr="007F0E36">
              <w:t>1 раз в четверть</w:t>
            </w:r>
          </w:p>
          <w:p w:rsidR="005279B7" w:rsidRPr="007F0E36" w:rsidRDefault="005279B7" w:rsidP="00296884">
            <w:r w:rsidRPr="007F0E36">
              <w:t>1 раз в четверть</w:t>
            </w:r>
          </w:p>
          <w:p w:rsidR="005279B7" w:rsidRPr="007F0E36" w:rsidRDefault="005279B7" w:rsidP="00143E8E"/>
        </w:tc>
        <w:tc>
          <w:tcPr>
            <w:tcW w:w="1942" w:type="dxa"/>
          </w:tcPr>
          <w:p w:rsidR="005279B7" w:rsidRPr="007F0E36" w:rsidRDefault="005279B7" w:rsidP="00296884">
            <w:r w:rsidRPr="007F0E36">
              <w:t>Администрация ОУ, учитель физической культуры, классный руководитель, психолог, валеолог,  мед. работник, работники ПДО</w:t>
            </w:r>
          </w:p>
          <w:p w:rsidR="005279B7" w:rsidRPr="007F0E36" w:rsidRDefault="005279B7" w:rsidP="00296884"/>
          <w:p w:rsidR="005279B7" w:rsidRPr="007F0E36" w:rsidRDefault="005279B7" w:rsidP="00296884"/>
        </w:tc>
      </w:tr>
      <w:tr w:rsidR="005279B7" w:rsidRPr="007F0E36">
        <w:trPr>
          <w:trHeight w:val="646"/>
        </w:trPr>
        <w:tc>
          <w:tcPr>
            <w:tcW w:w="2194" w:type="dxa"/>
          </w:tcPr>
          <w:p w:rsidR="005279B7" w:rsidRPr="007F0E36" w:rsidRDefault="005279B7" w:rsidP="00296884">
            <w:pPr>
              <w:rPr>
                <w:b/>
                <w:bCs/>
              </w:rPr>
            </w:pPr>
            <w:r w:rsidRPr="007F0E36">
              <w:rPr>
                <w:b/>
                <w:bCs/>
              </w:rPr>
              <w:t>3. Развитие личностных ориентиров и норм поведения в области здоровья и личной безопасности</w:t>
            </w:r>
          </w:p>
          <w:p w:rsidR="005279B7" w:rsidRPr="007F0E36" w:rsidRDefault="005279B7" w:rsidP="00296884">
            <w:pPr>
              <w:rPr>
                <w:b/>
                <w:bCs/>
              </w:rPr>
            </w:pPr>
          </w:p>
        </w:tc>
        <w:tc>
          <w:tcPr>
            <w:tcW w:w="2075" w:type="dxa"/>
          </w:tcPr>
          <w:p w:rsidR="005279B7" w:rsidRPr="007F0E36" w:rsidRDefault="005279B7" w:rsidP="00296884">
            <w:r w:rsidRPr="007F0E36">
              <w:t>-Соблюдение личной гигиены и режима дня</w:t>
            </w:r>
          </w:p>
          <w:p w:rsidR="005279B7" w:rsidRPr="007F0E36" w:rsidRDefault="005279B7" w:rsidP="00296884">
            <w:r w:rsidRPr="007F0E36">
              <w:t>-Увеличение количества учащихся, занимающихся физкультурой и спортом</w:t>
            </w:r>
          </w:p>
          <w:p w:rsidR="005279B7" w:rsidRPr="007F0E36" w:rsidRDefault="005279B7" w:rsidP="00296884">
            <w:r w:rsidRPr="007F0E36">
              <w:t>-Способность к рефлексии</w:t>
            </w:r>
          </w:p>
        </w:tc>
        <w:tc>
          <w:tcPr>
            <w:tcW w:w="1863" w:type="dxa"/>
          </w:tcPr>
          <w:p w:rsidR="005279B7" w:rsidRPr="007F0E36" w:rsidRDefault="005279B7" w:rsidP="00296884">
            <w:r w:rsidRPr="007F0E36">
              <w:t>Внеурочная деятельность:</w:t>
            </w:r>
          </w:p>
          <w:p w:rsidR="005279B7" w:rsidRPr="007F0E36" w:rsidRDefault="005279B7" w:rsidP="00296884">
            <w:r w:rsidRPr="007F0E36">
              <w:t>-Акции</w:t>
            </w:r>
          </w:p>
          <w:p w:rsidR="005279B7" w:rsidRPr="007F0E36" w:rsidRDefault="005279B7" w:rsidP="00296884">
            <w:r w:rsidRPr="007F0E36">
              <w:t>-Конкурсы</w:t>
            </w:r>
          </w:p>
          <w:p w:rsidR="005279B7" w:rsidRPr="007F0E36" w:rsidRDefault="005279B7" w:rsidP="00296884">
            <w:r w:rsidRPr="007F0E36">
              <w:t>-Турниры</w:t>
            </w:r>
          </w:p>
          <w:p w:rsidR="005279B7" w:rsidRPr="007F0E36" w:rsidRDefault="005279B7" w:rsidP="00296884">
            <w:r w:rsidRPr="007F0E36">
              <w:t>-Соревнования</w:t>
            </w:r>
          </w:p>
          <w:p w:rsidR="005279B7" w:rsidRPr="007F0E36" w:rsidRDefault="005279B7" w:rsidP="004D4D51"/>
        </w:tc>
        <w:tc>
          <w:tcPr>
            <w:tcW w:w="1776" w:type="dxa"/>
          </w:tcPr>
          <w:p w:rsidR="005279B7" w:rsidRPr="007F0E36" w:rsidRDefault="005279B7" w:rsidP="00296884">
            <w:r w:rsidRPr="007F0E36">
              <w:t>Согласно плану ВР:</w:t>
            </w:r>
          </w:p>
          <w:p w:rsidR="005279B7" w:rsidRPr="007F0E36" w:rsidRDefault="005279B7" w:rsidP="00296884">
            <w:r w:rsidRPr="007F0E36">
              <w:t>1 раз в п/г</w:t>
            </w:r>
          </w:p>
          <w:p w:rsidR="005279B7" w:rsidRPr="007F0E36" w:rsidRDefault="005279B7" w:rsidP="00296884"/>
          <w:p w:rsidR="005279B7" w:rsidRPr="007F0E36" w:rsidRDefault="005279B7" w:rsidP="00296884"/>
          <w:p w:rsidR="005279B7" w:rsidRPr="007F0E36" w:rsidRDefault="005279B7" w:rsidP="00296884">
            <w:r w:rsidRPr="007F0E36">
              <w:t>1 раз в четверть</w:t>
            </w:r>
          </w:p>
          <w:p w:rsidR="005279B7" w:rsidRPr="007F0E36" w:rsidRDefault="005279B7" w:rsidP="00296884">
            <w:r w:rsidRPr="007F0E36">
              <w:t>еженедельно</w:t>
            </w:r>
          </w:p>
          <w:p w:rsidR="005279B7" w:rsidRPr="007F0E36" w:rsidRDefault="005279B7" w:rsidP="00296884"/>
        </w:tc>
        <w:tc>
          <w:tcPr>
            <w:tcW w:w="1942" w:type="dxa"/>
          </w:tcPr>
          <w:p w:rsidR="005279B7" w:rsidRPr="007F0E36" w:rsidRDefault="005279B7" w:rsidP="00296884">
            <w:r w:rsidRPr="007F0E36">
              <w:t>Администрация ОУ, учитель физической культуры, классный руководитель, психолог, валеолог,  мед. работник, работники ПДО</w:t>
            </w:r>
          </w:p>
          <w:p w:rsidR="005279B7" w:rsidRPr="007F0E36" w:rsidRDefault="005279B7" w:rsidP="00296884"/>
        </w:tc>
      </w:tr>
      <w:tr w:rsidR="005279B7" w:rsidRPr="007F0E36">
        <w:trPr>
          <w:trHeight w:val="646"/>
        </w:trPr>
        <w:tc>
          <w:tcPr>
            <w:tcW w:w="2194" w:type="dxa"/>
          </w:tcPr>
          <w:p w:rsidR="005279B7" w:rsidRPr="007F0E36" w:rsidRDefault="005279B7" w:rsidP="00296884">
            <w:pPr>
              <w:rPr>
                <w:b/>
                <w:bCs/>
              </w:rPr>
            </w:pPr>
            <w:r w:rsidRPr="007F0E36">
              <w:rPr>
                <w:b/>
                <w:bCs/>
              </w:rPr>
              <w:t>4. Просветительская работа по ЗОЖ с родителями</w:t>
            </w:r>
          </w:p>
          <w:p w:rsidR="005279B7" w:rsidRPr="007F0E36" w:rsidRDefault="005279B7" w:rsidP="00296884">
            <w:pPr>
              <w:rPr>
                <w:b/>
                <w:bCs/>
              </w:rPr>
            </w:pPr>
          </w:p>
        </w:tc>
        <w:tc>
          <w:tcPr>
            <w:tcW w:w="2075" w:type="dxa"/>
          </w:tcPr>
          <w:p w:rsidR="005279B7" w:rsidRPr="007F0E36" w:rsidRDefault="005279B7" w:rsidP="00296884">
            <w:r w:rsidRPr="007F0E36">
              <w:t>-Активное участие родителей в формировании культуры здорового образа жизни</w:t>
            </w:r>
          </w:p>
        </w:tc>
        <w:tc>
          <w:tcPr>
            <w:tcW w:w="1863" w:type="dxa"/>
          </w:tcPr>
          <w:p w:rsidR="005279B7" w:rsidRPr="007F0E36" w:rsidRDefault="005279B7" w:rsidP="00296884">
            <w:r w:rsidRPr="007F0E36">
              <w:t>-Родительские лектории</w:t>
            </w:r>
          </w:p>
          <w:p w:rsidR="005279B7" w:rsidRPr="007F0E36" w:rsidRDefault="005279B7" w:rsidP="00296884">
            <w:r w:rsidRPr="007F0E36">
              <w:t>-Соревнования с родителями</w:t>
            </w:r>
          </w:p>
        </w:tc>
        <w:tc>
          <w:tcPr>
            <w:tcW w:w="1776" w:type="dxa"/>
          </w:tcPr>
          <w:p w:rsidR="005279B7" w:rsidRPr="007F0E36" w:rsidRDefault="005279B7" w:rsidP="00296884">
            <w:r w:rsidRPr="007F0E36">
              <w:t>1 раз в четверть</w:t>
            </w:r>
          </w:p>
          <w:p w:rsidR="005279B7" w:rsidRPr="007F0E36" w:rsidRDefault="005279B7" w:rsidP="00296884">
            <w:r w:rsidRPr="007F0E36">
              <w:t>По плану классных руководителей и школы</w:t>
            </w:r>
          </w:p>
        </w:tc>
        <w:tc>
          <w:tcPr>
            <w:tcW w:w="1942" w:type="dxa"/>
          </w:tcPr>
          <w:p w:rsidR="005279B7" w:rsidRPr="007F0E36" w:rsidRDefault="005279B7" w:rsidP="00296884">
            <w:r w:rsidRPr="007F0E36">
              <w:t xml:space="preserve">Администрация ОУ, учитель физической культуры, классный руководитель, психолог, валеолог,  мед. работник, </w:t>
            </w:r>
          </w:p>
        </w:tc>
      </w:tr>
    </w:tbl>
    <w:p w:rsidR="005279B7" w:rsidRPr="007F0E36" w:rsidRDefault="005279B7" w:rsidP="00654F47">
      <w:pPr>
        <w:pStyle w:val="Zag1"/>
        <w:tabs>
          <w:tab w:val="left" w:leader="dot" w:pos="624"/>
        </w:tabs>
        <w:spacing w:line="240" w:lineRule="auto"/>
        <w:jc w:val="both"/>
        <w:rPr>
          <w:rFonts w:eastAsia="@Arial Unicode MS"/>
          <w:lang w:val="ru-RU"/>
        </w:rPr>
      </w:pPr>
    </w:p>
    <w:p w:rsidR="005279B7" w:rsidRPr="007F0E36" w:rsidRDefault="005279B7" w:rsidP="00654F47">
      <w:pPr>
        <w:pStyle w:val="c3c25c85"/>
        <w:shd w:val="clear" w:color="auto" w:fill="FFFFFF"/>
        <w:rPr>
          <w:b/>
          <w:bCs/>
        </w:rPr>
      </w:pPr>
      <w:r w:rsidRPr="007F0E36">
        <w:rPr>
          <w:rStyle w:val="c14c32c6"/>
          <w:b/>
          <w:bCs/>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5279B7" w:rsidRPr="007F0E36" w:rsidRDefault="005279B7" w:rsidP="00654F47">
      <w:pPr>
        <w:pStyle w:val="c3c85"/>
        <w:shd w:val="clear" w:color="auto" w:fill="FFFFFF"/>
        <w:jc w:val="both"/>
      </w:pPr>
      <w:r w:rsidRPr="007F0E36">
        <w:br/>
      </w:r>
      <w:r w:rsidRPr="007F0E36">
        <w:rPr>
          <w:rStyle w:val="c14c6"/>
        </w:rPr>
        <w:t> Основные результаты реализации программы  формирования экологической</w:t>
      </w:r>
      <w:r w:rsidRPr="007F0E36">
        <w:rPr>
          <w:rStyle w:val="c14c32c6"/>
        </w:rPr>
        <w:t> </w:t>
      </w:r>
      <w:r w:rsidRPr="007F0E36">
        <w:rPr>
          <w:rStyle w:val="c14c6"/>
        </w:rPr>
        <w:t xml:space="preserve">культуры, здорового и безопасного образа жизни обучающихся оцениваются в рамках мониторинговых </w:t>
      </w:r>
      <w:r w:rsidRPr="007F0E36">
        <w:rPr>
          <w:rStyle w:val="c14c6"/>
        </w:rPr>
        <w:lastRenderedPageBreak/>
        <w:t>процедур, предусматривающих выявление: динамики сезонных заболеваний; динамики школьного травматизма; утомляемости обучающихся и т.п.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9"/>
        <w:gridCol w:w="3355"/>
        <w:gridCol w:w="3358"/>
      </w:tblGrid>
      <w:tr w:rsidR="005279B7" w:rsidRPr="007F0E36">
        <w:trPr>
          <w:trHeight w:val="607"/>
        </w:trPr>
        <w:tc>
          <w:tcPr>
            <w:tcW w:w="3461" w:type="dxa"/>
            <w:vAlign w:val="center"/>
          </w:tcPr>
          <w:p w:rsidR="005279B7" w:rsidRPr="007F0E36" w:rsidRDefault="005279B7" w:rsidP="00296884">
            <w:pPr>
              <w:pStyle w:val="c3c25"/>
              <w:spacing w:line="360" w:lineRule="auto"/>
            </w:pPr>
            <w:bookmarkStart w:id="22" w:name="BM94012e4690bd21f26c53c9db4c7153f7cfcaaf"/>
            <w:r w:rsidRPr="007F0E36">
              <w:rPr>
                <w:rStyle w:val="c1c32"/>
                <w:rFonts w:eastAsia="Arial Unicode MS"/>
              </w:rPr>
              <w:t>Процедуры мониторинга</w:t>
            </w:r>
          </w:p>
        </w:tc>
        <w:tc>
          <w:tcPr>
            <w:tcW w:w="3461" w:type="dxa"/>
            <w:vAlign w:val="center"/>
          </w:tcPr>
          <w:p w:rsidR="005279B7" w:rsidRPr="007F0E36" w:rsidRDefault="005279B7" w:rsidP="00296884">
            <w:pPr>
              <w:pStyle w:val="c3c25"/>
              <w:spacing w:line="360" w:lineRule="auto"/>
            </w:pPr>
            <w:r w:rsidRPr="007F0E36">
              <w:rPr>
                <w:rStyle w:val="c1c32"/>
                <w:rFonts w:eastAsia="Arial Unicode MS"/>
              </w:rPr>
              <w:t>Сроки</w:t>
            </w:r>
          </w:p>
        </w:tc>
        <w:tc>
          <w:tcPr>
            <w:tcW w:w="3462" w:type="dxa"/>
            <w:vAlign w:val="center"/>
          </w:tcPr>
          <w:p w:rsidR="005279B7" w:rsidRPr="007F0E36" w:rsidRDefault="005279B7" w:rsidP="00296884">
            <w:pPr>
              <w:pStyle w:val="c3c25"/>
              <w:spacing w:line="360" w:lineRule="auto"/>
            </w:pPr>
            <w:r w:rsidRPr="007F0E36">
              <w:rPr>
                <w:rStyle w:val="c1c32"/>
                <w:rFonts w:eastAsia="Arial Unicode MS"/>
              </w:rPr>
              <w:t>Ответственные</w:t>
            </w:r>
          </w:p>
        </w:tc>
      </w:tr>
      <w:tr w:rsidR="005279B7" w:rsidRPr="007F0E36">
        <w:trPr>
          <w:trHeight w:val="546"/>
        </w:trPr>
        <w:tc>
          <w:tcPr>
            <w:tcW w:w="3461" w:type="dxa"/>
          </w:tcPr>
          <w:p w:rsidR="005279B7" w:rsidRPr="007F0E36" w:rsidRDefault="005279B7" w:rsidP="00296884">
            <w:pPr>
              <w:spacing w:line="360" w:lineRule="auto"/>
            </w:pPr>
            <w:r w:rsidRPr="007F0E36">
              <w:rPr>
                <w:rStyle w:val="c5"/>
              </w:rPr>
              <w:t xml:space="preserve">Медосмотр обучающихся. </w:t>
            </w:r>
          </w:p>
        </w:tc>
        <w:tc>
          <w:tcPr>
            <w:tcW w:w="3461" w:type="dxa"/>
          </w:tcPr>
          <w:p w:rsidR="005279B7" w:rsidRPr="007F0E36" w:rsidRDefault="005279B7" w:rsidP="00296884">
            <w:r w:rsidRPr="007F0E36">
              <w:t>По графику детской поликлинники</w:t>
            </w:r>
          </w:p>
        </w:tc>
        <w:tc>
          <w:tcPr>
            <w:tcW w:w="3462" w:type="dxa"/>
          </w:tcPr>
          <w:p w:rsidR="005279B7" w:rsidRPr="007F0E36" w:rsidRDefault="005279B7" w:rsidP="00296884">
            <w:r w:rsidRPr="007F0E36">
              <w:rPr>
                <w:rStyle w:val="c5"/>
              </w:rPr>
              <w:t> узкие специалисты, врачи  детской поликлиники</w:t>
            </w:r>
          </w:p>
        </w:tc>
      </w:tr>
      <w:tr w:rsidR="005279B7" w:rsidRPr="007F0E36">
        <w:trPr>
          <w:trHeight w:val="880"/>
        </w:trPr>
        <w:tc>
          <w:tcPr>
            <w:tcW w:w="3461" w:type="dxa"/>
          </w:tcPr>
          <w:p w:rsidR="005279B7" w:rsidRPr="007F0E36" w:rsidRDefault="005279B7" w:rsidP="00296884">
            <w:pPr>
              <w:spacing w:line="360" w:lineRule="auto"/>
            </w:pPr>
            <w:r w:rsidRPr="007F0E36">
              <w:rPr>
                <w:rStyle w:val="c5"/>
              </w:rPr>
              <w:t>Ведение мониторинга здоровья</w:t>
            </w:r>
          </w:p>
        </w:tc>
        <w:tc>
          <w:tcPr>
            <w:tcW w:w="3461" w:type="dxa"/>
          </w:tcPr>
          <w:p w:rsidR="005279B7" w:rsidRPr="007F0E36" w:rsidRDefault="005279B7" w:rsidP="00296884">
            <w:r w:rsidRPr="007F0E36">
              <w:t>В течение года</w:t>
            </w:r>
          </w:p>
        </w:tc>
        <w:tc>
          <w:tcPr>
            <w:tcW w:w="3462" w:type="dxa"/>
          </w:tcPr>
          <w:p w:rsidR="005279B7" w:rsidRPr="007F0E36" w:rsidRDefault="005279B7" w:rsidP="00296884">
            <w:pPr>
              <w:pStyle w:val="c3c94"/>
              <w:spacing w:line="360" w:lineRule="auto"/>
            </w:pPr>
            <w:r w:rsidRPr="007F0E36">
              <w:rPr>
                <w:rStyle w:val="c5"/>
              </w:rPr>
              <w:t>медицинский работник</w:t>
            </w:r>
          </w:p>
          <w:p w:rsidR="005279B7" w:rsidRPr="007F0E36" w:rsidRDefault="005279B7" w:rsidP="00296884"/>
        </w:tc>
      </w:tr>
      <w:tr w:rsidR="005279B7" w:rsidRPr="007F0E36">
        <w:trPr>
          <w:trHeight w:val="546"/>
        </w:trPr>
        <w:tc>
          <w:tcPr>
            <w:tcW w:w="3461" w:type="dxa"/>
          </w:tcPr>
          <w:p w:rsidR="005279B7" w:rsidRPr="007F0E36" w:rsidRDefault="005279B7" w:rsidP="00296884">
            <w:r w:rsidRPr="007F0E36">
              <w:rPr>
                <w:rStyle w:val="c5"/>
              </w:rPr>
              <w:t>Мониторинг физических достижений.</w:t>
            </w:r>
          </w:p>
        </w:tc>
        <w:tc>
          <w:tcPr>
            <w:tcW w:w="3461" w:type="dxa"/>
          </w:tcPr>
          <w:p w:rsidR="005279B7" w:rsidRPr="007F0E36" w:rsidRDefault="005279B7" w:rsidP="00296884">
            <w:r w:rsidRPr="007F0E36">
              <w:t>Сентябрь</w:t>
            </w:r>
          </w:p>
          <w:p w:rsidR="005279B7" w:rsidRPr="007F0E36" w:rsidRDefault="005279B7" w:rsidP="00296884">
            <w:r w:rsidRPr="007F0E36">
              <w:t xml:space="preserve">Май </w:t>
            </w:r>
          </w:p>
        </w:tc>
        <w:tc>
          <w:tcPr>
            <w:tcW w:w="3462" w:type="dxa"/>
          </w:tcPr>
          <w:p w:rsidR="005279B7" w:rsidRPr="007F0E36" w:rsidRDefault="005279B7" w:rsidP="00296884">
            <w:r w:rsidRPr="007F0E36">
              <w:rPr>
                <w:rStyle w:val="c5"/>
              </w:rPr>
              <w:t>учителя физкультуры</w:t>
            </w:r>
          </w:p>
        </w:tc>
      </w:tr>
      <w:tr w:rsidR="005279B7" w:rsidRPr="007F0E36">
        <w:trPr>
          <w:trHeight w:val="5024"/>
        </w:trPr>
        <w:tc>
          <w:tcPr>
            <w:tcW w:w="3461" w:type="dxa"/>
          </w:tcPr>
          <w:p w:rsidR="005279B7" w:rsidRPr="007F0E36" w:rsidRDefault="005279B7" w:rsidP="00296884">
            <w:pPr>
              <w:spacing w:line="360" w:lineRule="auto"/>
            </w:pPr>
            <w:r w:rsidRPr="007F0E36">
              <w:rPr>
                <w:rStyle w:val="c5"/>
              </w:rPr>
              <w:t xml:space="preserve">Организация деятельности психологической службы школы:                                    - диагностика;                                   </w:t>
            </w:r>
            <w:r w:rsidRPr="007F0E36">
              <w:t>-</w:t>
            </w:r>
            <w:r w:rsidRPr="007F0E36">
              <w:rPr>
                <w:rStyle w:val="c5"/>
              </w:rPr>
              <w:t>психологическое;                   -просвещение учителей, учащихся, родителей по организации ЗОЖ;</w:t>
            </w:r>
            <w:r w:rsidRPr="007F0E36">
              <w:t xml:space="preserve">          - </w:t>
            </w:r>
            <w:r w:rsidRPr="007F0E36">
              <w:rPr>
                <w:rStyle w:val="c5"/>
              </w:rPr>
              <w:t>коррекционно – развивающая работа с учащимися, требующими особого внимания.</w:t>
            </w:r>
          </w:p>
        </w:tc>
        <w:tc>
          <w:tcPr>
            <w:tcW w:w="3461" w:type="dxa"/>
          </w:tcPr>
          <w:p w:rsidR="005279B7" w:rsidRPr="007F0E36" w:rsidRDefault="005279B7" w:rsidP="00296884">
            <w:r w:rsidRPr="007F0E36">
              <w:t>В течение года</w:t>
            </w:r>
          </w:p>
        </w:tc>
        <w:tc>
          <w:tcPr>
            <w:tcW w:w="3462" w:type="dxa"/>
            <w:vAlign w:val="center"/>
          </w:tcPr>
          <w:p w:rsidR="005279B7" w:rsidRPr="007F0E36" w:rsidRDefault="00E04DAE" w:rsidP="00296884">
            <w:pPr>
              <w:pStyle w:val="c3c94c99"/>
              <w:spacing w:line="360" w:lineRule="auto"/>
            </w:pPr>
            <w:r w:rsidRPr="007F0E36">
              <w:rPr>
                <w:rStyle w:val="c5"/>
              </w:rPr>
              <w:t>П</w:t>
            </w:r>
            <w:r w:rsidR="005279B7" w:rsidRPr="007F0E36">
              <w:rPr>
                <w:rStyle w:val="c5"/>
              </w:rPr>
              <w:t>сихолог</w:t>
            </w:r>
          </w:p>
        </w:tc>
      </w:tr>
      <w:tr w:rsidR="005279B7" w:rsidRPr="007F0E36">
        <w:trPr>
          <w:trHeight w:val="1108"/>
        </w:trPr>
        <w:tc>
          <w:tcPr>
            <w:tcW w:w="3461" w:type="dxa"/>
          </w:tcPr>
          <w:p w:rsidR="005279B7" w:rsidRPr="007F0E36" w:rsidRDefault="005279B7" w:rsidP="00296884">
            <w:r w:rsidRPr="007F0E36">
              <w:rPr>
                <w:rStyle w:val="c5"/>
              </w:rPr>
              <w:t>Проверка уровня компетенций обучающихся в области здоровьсбережения</w:t>
            </w:r>
          </w:p>
        </w:tc>
        <w:tc>
          <w:tcPr>
            <w:tcW w:w="3461" w:type="dxa"/>
          </w:tcPr>
          <w:p w:rsidR="005279B7" w:rsidRPr="007F0E36" w:rsidRDefault="005279B7" w:rsidP="00296884">
            <w:r w:rsidRPr="007F0E36">
              <w:rPr>
                <w:rStyle w:val="c5"/>
              </w:rPr>
              <w:t>в процессе урочной и внеурочной работы, анкетирование детей и родителей</w:t>
            </w:r>
          </w:p>
        </w:tc>
        <w:tc>
          <w:tcPr>
            <w:tcW w:w="3462" w:type="dxa"/>
            <w:vAlign w:val="center"/>
          </w:tcPr>
          <w:p w:rsidR="005279B7" w:rsidRPr="007F0E36" w:rsidRDefault="005279B7" w:rsidP="00296884">
            <w:pPr>
              <w:pStyle w:val="c3c86"/>
              <w:spacing w:line="360" w:lineRule="auto"/>
            </w:pPr>
            <w:r w:rsidRPr="007F0E36">
              <w:rPr>
                <w:rStyle w:val="c5"/>
              </w:rPr>
              <w:t>учителя, педагоги доп. образования</w:t>
            </w:r>
          </w:p>
        </w:tc>
      </w:tr>
      <w:tr w:rsidR="005279B7" w:rsidRPr="007F0E36">
        <w:trPr>
          <w:trHeight w:val="850"/>
        </w:trPr>
        <w:tc>
          <w:tcPr>
            <w:tcW w:w="3461" w:type="dxa"/>
          </w:tcPr>
          <w:p w:rsidR="005279B7" w:rsidRPr="007F0E36" w:rsidRDefault="005279B7" w:rsidP="00296884">
            <w:pPr>
              <w:rPr>
                <w:rStyle w:val="c5"/>
              </w:rPr>
            </w:pPr>
            <w:r w:rsidRPr="007F0E36">
              <w:rPr>
                <w:rStyle w:val="c5"/>
              </w:rPr>
              <w:t>Совершенствование материально – технической базы учреждения.</w:t>
            </w:r>
          </w:p>
        </w:tc>
        <w:tc>
          <w:tcPr>
            <w:tcW w:w="3461" w:type="dxa"/>
          </w:tcPr>
          <w:p w:rsidR="005279B7" w:rsidRPr="007F0E36" w:rsidRDefault="005279B7" w:rsidP="00296884">
            <w:r w:rsidRPr="007F0E36">
              <w:t>В течение года</w:t>
            </w:r>
          </w:p>
        </w:tc>
        <w:tc>
          <w:tcPr>
            <w:tcW w:w="3462" w:type="dxa"/>
          </w:tcPr>
          <w:p w:rsidR="005279B7" w:rsidRPr="007F0E36" w:rsidRDefault="005279B7" w:rsidP="00296884">
            <w:r w:rsidRPr="007F0E36">
              <w:rPr>
                <w:rStyle w:val="c5"/>
              </w:rPr>
              <w:t>руководство школы</w:t>
            </w:r>
          </w:p>
        </w:tc>
      </w:tr>
    </w:tbl>
    <w:p w:rsidR="005279B7" w:rsidRPr="007F0E36" w:rsidRDefault="005279B7" w:rsidP="00654F47">
      <w:pPr>
        <w:pStyle w:val="c3c31"/>
        <w:shd w:val="clear" w:color="auto" w:fill="FFFFFF"/>
        <w:jc w:val="both"/>
      </w:pPr>
      <w:r w:rsidRPr="007F0E36">
        <w:rPr>
          <w:rStyle w:val="c14c6"/>
        </w:rPr>
        <w:t xml:space="preserve">   Развиваемые у обучающихся в образовательном процессе компетенции в области здоровьсбережения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5279B7" w:rsidRPr="007F0E36" w:rsidRDefault="005279B7" w:rsidP="00654F47">
      <w:pPr>
        <w:pStyle w:val="c3c25"/>
        <w:shd w:val="clear" w:color="auto" w:fill="FFFFFF"/>
        <w:jc w:val="both"/>
        <w:rPr>
          <w:rStyle w:val="c14c32c6"/>
        </w:rPr>
      </w:pPr>
    </w:p>
    <w:p w:rsidR="005279B7" w:rsidRPr="007F0E36" w:rsidRDefault="005279B7" w:rsidP="00654F47">
      <w:pPr>
        <w:pStyle w:val="c3c25"/>
        <w:shd w:val="clear" w:color="auto" w:fill="FFFFFF"/>
        <w:jc w:val="both"/>
        <w:rPr>
          <w:b/>
          <w:bCs/>
        </w:rPr>
      </w:pPr>
      <w:r w:rsidRPr="007F0E36">
        <w:rPr>
          <w:rStyle w:val="c14c32c6"/>
          <w:b/>
          <w:bCs/>
        </w:rPr>
        <w:t xml:space="preserve">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 </w:t>
      </w:r>
    </w:p>
    <w:p w:rsidR="005279B7" w:rsidRPr="007F0E36" w:rsidRDefault="005279B7" w:rsidP="005E633A">
      <w:pPr>
        <w:numPr>
          <w:ilvl w:val="0"/>
          <w:numId w:val="309"/>
        </w:numPr>
        <w:shd w:val="clear" w:color="auto" w:fill="FFFFFF"/>
        <w:spacing w:before="100" w:beforeAutospacing="1" w:after="100" w:afterAutospacing="1"/>
        <w:ind w:left="600"/>
        <w:jc w:val="both"/>
      </w:pPr>
      <w:r w:rsidRPr="007F0E36">
        <w:rPr>
          <w:rStyle w:val="c14c6"/>
        </w:rPr>
        <w:t>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медико - педагогического сопровождения обучающихся.</w:t>
      </w:r>
    </w:p>
    <w:p w:rsidR="005279B7" w:rsidRPr="007F0E36" w:rsidRDefault="005279B7" w:rsidP="005E633A">
      <w:pPr>
        <w:numPr>
          <w:ilvl w:val="0"/>
          <w:numId w:val="309"/>
        </w:numPr>
        <w:shd w:val="clear" w:color="auto" w:fill="FFFFFF"/>
        <w:spacing w:before="100" w:beforeAutospacing="1" w:after="100" w:afterAutospacing="1"/>
        <w:ind w:left="600"/>
        <w:jc w:val="both"/>
      </w:pPr>
      <w:r w:rsidRPr="007F0E36">
        <w:rPr>
          <w:rStyle w:val="c14c6"/>
        </w:rPr>
        <w:t>Сформированность у обучающихся устойчивых навыков здорового образа жизни, повышающих успешность обучения и воспитания.</w:t>
      </w:r>
    </w:p>
    <w:p w:rsidR="005279B7" w:rsidRPr="007F0E36" w:rsidRDefault="005279B7" w:rsidP="005E633A">
      <w:pPr>
        <w:numPr>
          <w:ilvl w:val="0"/>
          <w:numId w:val="309"/>
        </w:numPr>
        <w:shd w:val="clear" w:color="auto" w:fill="FFFFFF"/>
        <w:spacing w:before="100" w:beforeAutospacing="1" w:after="100" w:afterAutospacing="1"/>
        <w:ind w:left="600"/>
        <w:jc w:val="both"/>
      </w:pPr>
      <w:r w:rsidRPr="007F0E36">
        <w:rPr>
          <w:rStyle w:val="c14c6"/>
        </w:rPr>
        <w:lastRenderedPageBreak/>
        <w:t xml:space="preserve">Стабилизация здоровья детей, снижение количества случаев травматизма в школе и дома. </w:t>
      </w:r>
    </w:p>
    <w:p w:rsidR="005279B7" w:rsidRPr="007F0E36" w:rsidRDefault="005279B7" w:rsidP="005E633A">
      <w:pPr>
        <w:numPr>
          <w:ilvl w:val="0"/>
          <w:numId w:val="309"/>
        </w:numPr>
        <w:shd w:val="clear" w:color="auto" w:fill="FFFFFF"/>
        <w:spacing w:before="100" w:beforeAutospacing="1" w:after="100" w:afterAutospacing="1"/>
        <w:ind w:left="600"/>
        <w:jc w:val="both"/>
      </w:pPr>
      <w:r w:rsidRPr="007F0E36">
        <w:rPr>
          <w:rStyle w:val="c14c6"/>
        </w:rPr>
        <w:t>Снижение  заболеваемости всех участников образовательного процесса.</w:t>
      </w:r>
    </w:p>
    <w:p w:rsidR="005279B7" w:rsidRPr="007F0E36" w:rsidRDefault="005279B7" w:rsidP="005E633A">
      <w:pPr>
        <w:numPr>
          <w:ilvl w:val="0"/>
          <w:numId w:val="309"/>
        </w:numPr>
        <w:shd w:val="clear" w:color="auto" w:fill="FFFFFF"/>
        <w:spacing w:before="100" w:beforeAutospacing="1" w:after="100" w:afterAutospacing="1"/>
        <w:ind w:left="600"/>
        <w:jc w:val="both"/>
        <w:rPr>
          <w:rStyle w:val="c14c6"/>
        </w:rPr>
      </w:pPr>
      <w:r w:rsidRPr="007F0E36">
        <w:rPr>
          <w:rStyle w:val="c14c6"/>
        </w:rPr>
        <w:t>Повышение  уровня знаний обучающихся  по вопросам здоровья и его сохранения</w:t>
      </w:r>
    </w:p>
    <w:p w:rsidR="00FE5057" w:rsidRPr="007F0E36" w:rsidRDefault="00FE5057" w:rsidP="00FE5057">
      <w:pPr>
        <w:shd w:val="clear" w:color="auto" w:fill="FFFFFF"/>
        <w:spacing w:before="100" w:beforeAutospacing="1" w:after="100" w:afterAutospacing="1"/>
        <w:ind w:left="600"/>
        <w:jc w:val="both"/>
        <w:rPr>
          <w:b/>
        </w:rPr>
      </w:pPr>
      <w:r w:rsidRPr="007F0E36">
        <w:rPr>
          <w:rStyle w:val="c14c6"/>
          <w:b/>
        </w:rPr>
        <w:t>Мероприятия, направленные на формирования здорового и безопасного образа жизни и экологической культуры обучающихся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1"/>
        <w:gridCol w:w="1843"/>
        <w:gridCol w:w="2552"/>
        <w:gridCol w:w="1843"/>
        <w:gridCol w:w="1456"/>
      </w:tblGrid>
      <w:tr w:rsidR="005279B7" w:rsidRPr="007F0E36" w:rsidTr="00FE5057">
        <w:trPr>
          <w:trHeight w:val="111"/>
        </w:trPr>
        <w:tc>
          <w:tcPr>
            <w:tcW w:w="2301" w:type="dxa"/>
            <w:vAlign w:val="center"/>
          </w:tcPr>
          <w:p w:rsidR="005279B7" w:rsidRPr="007F0E36" w:rsidRDefault="005279B7" w:rsidP="00296884">
            <w:pPr>
              <w:pStyle w:val="c3c25"/>
              <w:spacing w:line="360" w:lineRule="auto"/>
            </w:pPr>
            <w:r w:rsidRPr="007F0E36">
              <w:rPr>
                <w:rStyle w:val="c14c22"/>
              </w:rPr>
              <w:t>Мероприятие</w:t>
            </w:r>
          </w:p>
        </w:tc>
        <w:tc>
          <w:tcPr>
            <w:tcW w:w="1843" w:type="dxa"/>
            <w:vAlign w:val="center"/>
          </w:tcPr>
          <w:p w:rsidR="005279B7" w:rsidRPr="007F0E36" w:rsidRDefault="005279B7" w:rsidP="00296884">
            <w:pPr>
              <w:pStyle w:val="c3c25"/>
              <w:spacing w:line="360" w:lineRule="auto"/>
            </w:pPr>
            <w:r w:rsidRPr="007F0E36">
              <w:rPr>
                <w:rStyle w:val="c14c22"/>
              </w:rPr>
              <w:t>Дата</w:t>
            </w:r>
          </w:p>
          <w:p w:rsidR="005279B7" w:rsidRPr="007F0E36" w:rsidRDefault="005279B7" w:rsidP="00296884">
            <w:pPr>
              <w:pStyle w:val="c3c25"/>
              <w:spacing w:line="360" w:lineRule="auto"/>
            </w:pPr>
            <w:r w:rsidRPr="007F0E36">
              <w:rPr>
                <w:rStyle w:val="c14c22"/>
              </w:rPr>
              <w:t>проведения</w:t>
            </w:r>
          </w:p>
        </w:tc>
        <w:tc>
          <w:tcPr>
            <w:tcW w:w="2552" w:type="dxa"/>
            <w:vAlign w:val="center"/>
          </w:tcPr>
          <w:p w:rsidR="005279B7" w:rsidRPr="007F0E36" w:rsidRDefault="005279B7" w:rsidP="00296884">
            <w:pPr>
              <w:pStyle w:val="c3c25"/>
              <w:spacing w:line="360" w:lineRule="auto"/>
            </w:pPr>
            <w:r w:rsidRPr="007F0E36">
              <w:rPr>
                <w:rStyle w:val="c14c22"/>
              </w:rPr>
              <w:t>Цель и задачи</w:t>
            </w:r>
          </w:p>
          <w:p w:rsidR="005279B7" w:rsidRPr="007F0E36" w:rsidRDefault="005279B7" w:rsidP="00296884">
            <w:pPr>
              <w:pStyle w:val="c3c25"/>
              <w:spacing w:line="360" w:lineRule="auto"/>
            </w:pPr>
            <w:r w:rsidRPr="007F0E36">
              <w:rPr>
                <w:rStyle w:val="c14c22"/>
              </w:rPr>
              <w:t>мероприятия</w:t>
            </w:r>
          </w:p>
        </w:tc>
        <w:tc>
          <w:tcPr>
            <w:tcW w:w="1843" w:type="dxa"/>
            <w:vAlign w:val="center"/>
          </w:tcPr>
          <w:p w:rsidR="005279B7" w:rsidRPr="007F0E36" w:rsidRDefault="00FE5057" w:rsidP="00296884">
            <w:pPr>
              <w:pStyle w:val="c3c25"/>
              <w:spacing w:line="360" w:lineRule="auto"/>
            </w:pPr>
            <w:r w:rsidRPr="007F0E36">
              <w:rPr>
                <w:rStyle w:val="c14c22"/>
              </w:rPr>
              <w:t>Фома проведения</w:t>
            </w:r>
          </w:p>
        </w:tc>
        <w:tc>
          <w:tcPr>
            <w:tcW w:w="1456" w:type="dxa"/>
            <w:vAlign w:val="center"/>
          </w:tcPr>
          <w:p w:rsidR="005279B7" w:rsidRPr="007F0E36" w:rsidRDefault="005279B7" w:rsidP="00296884">
            <w:pPr>
              <w:pStyle w:val="c3c25"/>
              <w:spacing w:line="360" w:lineRule="auto"/>
            </w:pPr>
            <w:r w:rsidRPr="007F0E36">
              <w:rPr>
                <w:rStyle w:val="c14c22"/>
              </w:rPr>
              <w:t>Ответственные</w:t>
            </w:r>
          </w:p>
        </w:tc>
      </w:tr>
      <w:tr w:rsidR="00152513" w:rsidRPr="007F0E36" w:rsidTr="00FE5057">
        <w:trPr>
          <w:trHeight w:val="111"/>
        </w:trPr>
        <w:tc>
          <w:tcPr>
            <w:tcW w:w="2301" w:type="dxa"/>
            <w:vAlign w:val="center"/>
          </w:tcPr>
          <w:p w:rsidR="00152513" w:rsidRPr="007F0E36" w:rsidRDefault="00152513" w:rsidP="00296884">
            <w:pPr>
              <w:pStyle w:val="c3c25"/>
              <w:spacing w:line="360" w:lineRule="auto"/>
              <w:rPr>
                <w:rStyle w:val="c14c22"/>
              </w:rPr>
            </w:pPr>
            <w:r w:rsidRPr="007F0E36">
              <w:rPr>
                <w:rStyle w:val="c14c22"/>
              </w:rPr>
              <w:t>Инструктажи по ОБЖ</w:t>
            </w:r>
          </w:p>
        </w:tc>
        <w:tc>
          <w:tcPr>
            <w:tcW w:w="1843" w:type="dxa"/>
            <w:vAlign w:val="center"/>
          </w:tcPr>
          <w:p w:rsidR="00152513" w:rsidRPr="007F0E36" w:rsidRDefault="00152513" w:rsidP="00296884">
            <w:pPr>
              <w:pStyle w:val="c3c25"/>
              <w:spacing w:line="360" w:lineRule="auto"/>
              <w:rPr>
                <w:rStyle w:val="c14c22"/>
              </w:rPr>
            </w:pPr>
            <w:r w:rsidRPr="007F0E36">
              <w:rPr>
                <w:rStyle w:val="c14c22"/>
              </w:rPr>
              <w:t>В течение года</w:t>
            </w:r>
          </w:p>
        </w:tc>
        <w:tc>
          <w:tcPr>
            <w:tcW w:w="2552" w:type="dxa"/>
            <w:vAlign w:val="center"/>
          </w:tcPr>
          <w:p w:rsidR="00152513" w:rsidRPr="007F0E36" w:rsidRDefault="00152513" w:rsidP="00296884">
            <w:pPr>
              <w:pStyle w:val="c3c25"/>
              <w:spacing w:line="360" w:lineRule="auto"/>
              <w:rPr>
                <w:rStyle w:val="c14c22"/>
              </w:rPr>
            </w:pPr>
            <w:r w:rsidRPr="007F0E36">
              <w:rPr>
                <w:rStyle w:val="c14c22"/>
              </w:rPr>
              <w:t>Повышать информационную компетентность в вопросах ОБЖ</w:t>
            </w:r>
          </w:p>
        </w:tc>
        <w:tc>
          <w:tcPr>
            <w:tcW w:w="1843" w:type="dxa"/>
            <w:vAlign w:val="center"/>
          </w:tcPr>
          <w:p w:rsidR="00152513" w:rsidRPr="007F0E36" w:rsidRDefault="00152513" w:rsidP="00152513">
            <w:pPr>
              <w:pStyle w:val="c3c25"/>
              <w:spacing w:line="360" w:lineRule="auto"/>
              <w:rPr>
                <w:rStyle w:val="c14c22"/>
              </w:rPr>
            </w:pPr>
            <w:r w:rsidRPr="007F0E36">
              <w:rPr>
                <w:rStyle w:val="c14c22"/>
              </w:rPr>
              <w:t>Еженедельные«Минутки безопасности»</w:t>
            </w:r>
          </w:p>
        </w:tc>
        <w:tc>
          <w:tcPr>
            <w:tcW w:w="1456" w:type="dxa"/>
            <w:vAlign w:val="center"/>
          </w:tcPr>
          <w:p w:rsidR="00152513" w:rsidRPr="007F0E36" w:rsidRDefault="00152513" w:rsidP="00296884">
            <w:pPr>
              <w:pStyle w:val="c3c25"/>
              <w:spacing w:line="360" w:lineRule="auto"/>
              <w:rPr>
                <w:rStyle w:val="c14c22"/>
              </w:rPr>
            </w:pPr>
            <w:r w:rsidRPr="007F0E36">
              <w:rPr>
                <w:rStyle w:val="c14c22"/>
              </w:rPr>
              <w:t xml:space="preserve">Учителя </w:t>
            </w:r>
          </w:p>
        </w:tc>
      </w:tr>
      <w:tr w:rsidR="008F41FE" w:rsidRPr="007F0E36" w:rsidTr="00FE5057">
        <w:trPr>
          <w:trHeight w:val="111"/>
        </w:trPr>
        <w:tc>
          <w:tcPr>
            <w:tcW w:w="2301" w:type="dxa"/>
            <w:vAlign w:val="center"/>
          </w:tcPr>
          <w:p w:rsidR="008F41FE" w:rsidRPr="007F0E36" w:rsidRDefault="008F41FE" w:rsidP="00296884">
            <w:pPr>
              <w:pStyle w:val="c3c25"/>
              <w:spacing w:line="360" w:lineRule="auto"/>
              <w:rPr>
                <w:rStyle w:val="c14c22"/>
              </w:rPr>
            </w:pPr>
            <w:r w:rsidRPr="007F0E36">
              <w:rPr>
                <w:rStyle w:val="c14c22"/>
              </w:rPr>
              <w:t>Инструктаж по правилам дорожного движения. "Безопасный маршрут".</w:t>
            </w:r>
          </w:p>
        </w:tc>
        <w:tc>
          <w:tcPr>
            <w:tcW w:w="1843" w:type="dxa"/>
            <w:vAlign w:val="center"/>
          </w:tcPr>
          <w:p w:rsidR="008F41FE" w:rsidRPr="007F0E36" w:rsidRDefault="008F41FE" w:rsidP="00296884">
            <w:pPr>
              <w:pStyle w:val="c3c25"/>
              <w:spacing w:line="360" w:lineRule="auto"/>
              <w:rPr>
                <w:rStyle w:val="c14c22"/>
              </w:rPr>
            </w:pPr>
            <w:r w:rsidRPr="007F0E36">
              <w:rPr>
                <w:rStyle w:val="c14c22"/>
              </w:rPr>
              <w:t>сентябрь</w:t>
            </w:r>
          </w:p>
        </w:tc>
        <w:tc>
          <w:tcPr>
            <w:tcW w:w="2552" w:type="dxa"/>
            <w:vAlign w:val="center"/>
          </w:tcPr>
          <w:p w:rsidR="008F41FE" w:rsidRPr="007F0E36" w:rsidRDefault="008F41FE" w:rsidP="00296884">
            <w:pPr>
              <w:pStyle w:val="c3c25"/>
              <w:spacing w:line="360" w:lineRule="auto"/>
              <w:rPr>
                <w:rStyle w:val="c14c22"/>
              </w:rPr>
            </w:pPr>
            <w:r w:rsidRPr="007F0E36">
              <w:rPr>
                <w:rStyle w:val="c14c22"/>
              </w:rPr>
              <w:t>Повысить информационную компетентность в вопросах  о ПДД, сформировать индивидуальные маршруты «Дом- школа»</w:t>
            </w:r>
          </w:p>
        </w:tc>
        <w:tc>
          <w:tcPr>
            <w:tcW w:w="1843" w:type="dxa"/>
            <w:vAlign w:val="center"/>
          </w:tcPr>
          <w:p w:rsidR="008F41FE" w:rsidRPr="007F0E36" w:rsidRDefault="00FE5057" w:rsidP="00296884">
            <w:pPr>
              <w:pStyle w:val="c3c25"/>
              <w:spacing w:line="360" w:lineRule="auto"/>
              <w:rPr>
                <w:rStyle w:val="c14c22"/>
              </w:rPr>
            </w:pPr>
            <w:r w:rsidRPr="007F0E36">
              <w:rPr>
                <w:rStyle w:val="c14c22"/>
              </w:rPr>
              <w:t>Классный час</w:t>
            </w:r>
          </w:p>
        </w:tc>
        <w:tc>
          <w:tcPr>
            <w:tcW w:w="1456" w:type="dxa"/>
            <w:vAlign w:val="center"/>
          </w:tcPr>
          <w:p w:rsidR="008F41FE" w:rsidRPr="007F0E36" w:rsidRDefault="00FE5057" w:rsidP="00296884">
            <w:pPr>
              <w:pStyle w:val="c3c25"/>
              <w:spacing w:line="360" w:lineRule="auto"/>
              <w:rPr>
                <w:rStyle w:val="c14c22"/>
              </w:rPr>
            </w:pPr>
            <w:r w:rsidRPr="007F0E36">
              <w:rPr>
                <w:rStyle w:val="c14c22"/>
              </w:rPr>
              <w:t xml:space="preserve">Учителя </w:t>
            </w:r>
          </w:p>
        </w:tc>
      </w:tr>
      <w:tr w:rsidR="005279B7" w:rsidRPr="007F0E36" w:rsidTr="00FE5057">
        <w:trPr>
          <w:trHeight w:val="111"/>
        </w:trPr>
        <w:tc>
          <w:tcPr>
            <w:tcW w:w="2301" w:type="dxa"/>
            <w:vAlign w:val="center"/>
          </w:tcPr>
          <w:p w:rsidR="005279B7" w:rsidRPr="007F0E36" w:rsidRDefault="00FE5057" w:rsidP="00296884">
            <w:pPr>
              <w:spacing w:line="360" w:lineRule="auto"/>
            </w:pPr>
            <w:r w:rsidRPr="007F0E36">
              <w:rPr>
                <w:rStyle w:val="c14"/>
              </w:rPr>
              <w:t>"Береги здоровье с молоду".</w:t>
            </w:r>
          </w:p>
        </w:tc>
        <w:tc>
          <w:tcPr>
            <w:tcW w:w="1843" w:type="dxa"/>
            <w:vAlign w:val="center"/>
          </w:tcPr>
          <w:p w:rsidR="005279B7" w:rsidRPr="007F0E36" w:rsidRDefault="005279B7" w:rsidP="00296884">
            <w:pPr>
              <w:pStyle w:val="c3c25"/>
              <w:spacing w:line="360" w:lineRule="auto"/>
            </w:pPr>
            <w:r w:rsidRPr="007F0E36">
              <w:rPr>
                <w:rStyle w:val="c14"/>
              </w:rPr>
              <w:t>сентябрь</w:t>
            </w:r>
          </w:p>
        </w:tc>
        <w:tc>
          <w:tcPr>
            <w:tcW w:w="2552" w:type="dxa"/>
            <w:vAlign w:val="center"/>
          </w:tcPr>
          <w:p w:rsidR="005279B7" w:rsidRPr="007F0E36" w:rsidRDefault="005279B7" w:rsidP="00296884">
            <w:pPr>
              <w:spacing w:line="360" w:lineRule="auto"/>
            </w:pPr>
            <w:r w:rsidRPr="007F0E36">
              <w:rPr>
                <w:rStyle w:val="c14"/>
              </w:rPr>
              <w:t>Формировать у учащихся ценностных установок на здоровый образ жизни. Профилактика вредных привычек.</w:t>
            </w:r>
          </w:p>
        </w:tc>
        <w:tc>
          <w:tcPr>
            <w:tcW w:w="1843" w:type="dxa"/>
            <w:vAlign w:val="center"/>
          </w:tcPr>
          <w:p w:rsidR="005279B7" w:rsidRPr="007F0E36" w:rsidRDefault="00A730AC" w:rsidP="00296884">
            <w:pPr>
              <w:spacing w:line="360" w:lineRule="auto"/>
            </w:pPr>
            <w:r w:rsidRPr="007F0E36">
              <w:rPr>
                <w:rStyle w:val="c14"/>
              </w:rPr>
              <w:t xml:space="preserve">Беседа </w:t>
            </w:r>
            <w:r w:rsidR="005279B7" w:rsidRPr="007F0E36">
              <w:rPr>
                <w:rStyle w:val="c14"/>
              </w:rPr>
              <w:t xml:space="preserve"> </w:t>
            </w:r>
          </w:p>
        </w:tc>
        <w:tc>
          <w:tcPr>
            <w:tcW w:w="1456" w:type="dxa"/>
            <w:vAlign w:val="center"/>
          </w:tcPr>
          <w:p w:rsidR="005279B7" w:rsidRPr="007F0E36" w:rsidRDefault="00FE5057" w:rsidP="00296884">
            <w:pPr>
              <w:spacing w:line="360" w:lineRule="auto"/>
            </w:pPr>
            <w:r w:rsidRPr="007F0E36">
              <w:rPr>
                <w:rStyle w:val="c14"/>
              </w:rPr>
              <w:t xml:space="preserve">Валеолог </w:t>
            </w:r>
          </w:p>
        </w:tc>
      </w:tr>
      <w:tr w:rsidR="00FE5057" w:rsidRPr="007F0E36" w:rsidTr="00FE5057">
        <w:trPr>
          <w:trHeight w:val="111"/>
        </w:trPr>
        <w:tc>
          <w:tcPr>
            <w:tcW w:w="2301" w:type="dxa"/>
            <w:vAlign w:val="center"/>
          </w:tcPr>
          <w:p w:rsidR="00FE5057" w:rsidRPr="007F0E36" w:rsidRDefault="00FE5057" w:rsidP="00296884">
            <w:pPr>
              <w:spacing w:line="360" w:lineRule="auto"/>
              <w:rPr>
                <w:rStyle w:val="c14"/>
              </w:rPr>
            </w:pPr>
            <w:r w:rsidRPr="007F0E36">
              <w:rPr>
                <w:rStyle w:val="c14"/>
              </w:rPr>
              <w:t>Учебная пожарная тревога.</w:t>
            </w:r>
          </w:p>
        </w:tc>
        <w:tc>
          <w:tcPr>
            <w:tcW w:w="1843" w:type="dxa"/>
            <w:vAlign w:val="center"/>
          </w:tcPr>
          <w:p w:rsidR="00FE5057" w:rsidRPr="007F0E36" w:rsidRDefault="00FE5057" w:rsidP="00296884">
            <w:pPr>
              <w:pStyle w:val="c3c25"/>
              <w:spacing w:line="360" w:lineRule="auto"/>
              <w:rPr>
                <w:rStyle w:val="c14"/>
              </w:rPr>
            </w:pPr>
            <w:r w:rsidRPr="007F0E36">
              <w:rPr>
                <w:rStyle w:val="c14"/>
              </w:rPr>
              <w:t>сентябрь</w:t>
            </w:r>
          </w:p>
        </w:tc>
        <w:tc>
          <w:tcPr>
            <w:tcW w:w="2552" w:type="dxa"/>
            <w:vAlign w:val="center"/>
          </w:tcPr>
          <w:p w:rsidR="00FE5057" w:rsidRPr="007F0E36" w:rsidRDefault="00FE5057" w:rsidP="00296884">
            <w:pPr>
              <w:spacing w:line="360" w:lineRule="auto"/>
              <w:rPr>
                <w:rStyle w:val="c14"/>
              </w:rPr>
            </w:pPr>
            <w:r w:rsidRPr="007F0E36">
              <w:rPr>
                <w:rStyle w:val="c14"/>
              </w:rPr>
              <w:t>Формировать у учащихся ценностных установок на здоровый образ жизни</w:t>
            </w:r>
          </w:p>
        </w:tc>
        <w:tc>
          <w:tcPr>
            <w:tcW w:w="1843" w:type="dxa"/>
            <w:vAlign w:val="center"/>
          </w:tcPr>
          <w:p w:rsidR="00FE5057" w:rsidRPr="007F0E36" w:rsidRDefault="00152513" w:rsidP="00296884">
            <w:pPr>
              <w:spacing w:line="360" w:lineRule="auto"/>
              <w:rPr>
                <w:rStyle w:val="c14"/>
              </w:rPr>
            </w:pPr>
            <w:r w:rsidRPr="007F0E36">
              <w:rPr>
                <w:rStyle w:val="c14"/>
              </w:rPr>
              <w:t>«</w:t>
            </w:r>
            <w:r w:rsidR="00FE5057" w:rsidRPr="007F0E36">
              <w:rPr>
                <w:rStyle w:val="c14"/>
              </w:rPr>
              <w:t>Минутка безопасности</w:t>
            </w:r>
            <w:r w:rsidRPr="007F0E36">
              <w:rPr>
                <w:rStyle w:val="c14"/>
              </w:rPr>
              <w:t>»</w:t>
            </w:r>
          </w:p>
        </w:tc>
        <w:tc>
          <w:tcPr>
            <w:tcW w:w="1456" w:type="dxa"/>
            <w:vAlign w:val="center"/>
          </w:tcPr>
          <w:p w:rsidR="00FE5057" w:rsidRPr="007F0E36" w:rsidRDefault="00FE5057" w:rsidP="00296884">
            <w:pPr>
              <w:spacing w:line="360" w:lineRule="auto"/>
              <w:rPr>
                <w:rStyle w:val="c14"/>
              </w:rPr>
            </w:pPr>
            <w:r w:rsidRPr="007F0E36">
              <w:rPr>
                <w:rStyle w:val="c14"/>
              </w:rPr>
              <w:t xml:space="preserve">Учителя </w:t>
            </w:r>
          </w:p>
        </w:tc>
      </w:tr>
      <w:tr w:rsidR="00FE5057" w:rsidRPr="007F0E36" w:rsidTr="00FE5057">
        <w:trPr>
          <w:trHeight w:val="111"/>
        </w:trPr>
        <w:tc>
          <w:tcPr>
            <w:tcW w:w="2301" w:type="dxa"/>
            <w:vAlign w:val="center"/>
          </w:tcPr>
          <w:p w:rsidR="00FE5057" w:rsidRPr="007F0E36" w:rsidRDefault="00FE5057" w:rsidP="00296884">
            <w:pPr>
              <w:spacing w:line="360" w:lineRule="auto"/>
              <w:rPr>
                <w:rStyle w:val="c14"/>
              </w:rPr>
            </w:pPr>
            <w:r w:rsidRPr="007F0E36">
              <w:rPr>
                <w:rStyle w:val="c14"/>
              </w:rPr>
              <w:t>Конкурс  рисунков "Огонь - друг, огонь - враг".</w:t>
            </w:r>
          </w:p>
        </w:tc>
        <w:tc>
          <w:tcPr>
            <w:tcW w:w="1843" w:type="dxa"/>
            <w:vAlign w:val="center"/>
          </w:tcPr>
          <w:p w:rsidR="00FE5057" w:rsidRPr="007F0E36" w:rsidRDefault="00FE5057" w:rsidP="00296884">
            <w:pPr>
              <w:pStyle w:val="c3c25"/>
              <w:spacing w:line="360" w:lineRule="auto"/>
              <w:rPr>
                <w:rStyle w:val="c14"/>
              </w:rPr>
            </w:pPr>
            <w:r w:rsidRPr="007F0E36">
              <w:rPr>
                <w:rStyle w:val="c14"/>
              </w:rPr>
              <w:t>сентябрь</w:t>
            </w:r>
          </w:p>
        </w:tc>
        <w:tc>
          <w:tcPr>
            <w:tcW w:w="2552" w:type="dxa"/>
            <w:vAlign w:val="center"/>
          </w:tcPr>
          <w:p w:rsidR="00FE5057" w:rsidRPr="007F0E36" w:rsidRDefault="00FE5057" w:rsidP="00FE5057">
            <w:pPr>
              <w:spacing w:line="360" w:lineRule="auto"/>
              <w:rPr>
                <w:rStyle w:val="c14"/>
              </w:rPr>
            </w:pPr>
            <w:r w:rsidRPr="007F0E36">
              <w:rPr>
                <w:rStyle w:val="c14"/>
              </w:rPr>
              <w:t>Повысить информационную компетентность в вопросах ОБЖ.</w:t>
            </w:r>
            <w:r w:rsidR="00A730AC" w:rsidRPr="007F0E36">
              <w:rPr>
                <w:rStyle w:val="c14"/>
              </w:rPr>
              <w:t xml:space="preserve"> Развивать творческий </w:t>
            </w:r>
            <w:r w:rsidR="00A730AC" w:rsidRPr="007F0E36">
              <w:rPr>
                <w:rStyle w:val="c14"/>
              </w:rPr>
              <w:lastRenderedPageBreak/>
              <w:t>потенциал.</w:t>
            </w:r>
          </w:p>
        </w:tc>
        <w:tc>
          <w:tcPr>
            <w:tcW w:w="1843" w:type="dxa"/>
            <w:vAlign w:val="center"/>
          </w:tcPr>
          <w:p w:rsidR="00FE5057" w:rsidRPr="007F0E36" w:rsidRDefault="00A730AC" w:rsidP="00296884">
            <w:pPr>
              <w:spacing w:line="360" w:lineRule="auto"/>
              <w:rPr>
                <w:rStyle w:val="c14"/>
              </w:rPr>
            </w:pPr>
            <w:r w:rsidRPr="007F0E36">
              <w:rPr>
                <w:rStyle w:val="c14"/>
              </w:rPr>
              <w:lastRenderedPageBreak/>
              <w:t>Школьный этап конкурса</w:t>
            </w:r>
          </w:p>
        </w:tc>
        <w:tc>
          <w:tcPr>
            <w:tcW w:w="1456" w:type="dxa"/>
            <w:vAlign w:val="center"/>
          </w:tcPr>
          <w:p w:rsidR="00FE5057" w:rsidRPr="007F0E36" w:rsidRDefault="00A730AC" w:rsidP="00296884">
            <w:pPr>
              <w:spacing w:line="360" w:lineRule="auto"/>
              <w:rPr>
                <w:rStyle w:val="c14"/>
              </w:rPr>
            </w:pPr>
            <w:r w:rsidRPr="007F0E36">
              <w:rPr>
                <w:rStyle w:val="c14"/>
              </w:rPr>
              <w:t xml:space="preserve">Учителя </w:t>
            </w:r>
          </w:p>
        </w:tc>
      </w:tr>
      <w:tr w:rsidR="00A730AC" w:rsidRPr="007F0E36" w:rsidTr="00FE5057">
        <w:trPr>
          <w:trHeight w:val="111"/>
        </w:trPr>
        <w:tc>
          <w:tcPr>
            <w:tcW w:w="2301" w:type="dxa"/>
            <w:vAlign w:val="center"/>
          </w:tcPr>
          <w:p w:rsidR="00A730AC" w:rsidRPr="007F0E36" w:rsidRDefault="00A730AC" w:rsidP="00296884">
            <w:pPr>
              <w:spacing w:line="360" w:lineRule="auto"/>
              <w:rPr>
                <w:rStyle w:val="c14"/>
              </w:rPr>
            </w:pPr>
            <w:r w:rsidRPr="007F0E36">
              <w:rPr>
                <w:rStyle w:val="c14"/>
              </w:rPr>
              <w:lastRenderedPageBreak/>
              <w:t>Необыкновенный урок (автобус-тренажёр по правилам дорожного движения).</w:t>
            </w:r>
          </w:p>
        </w:tc>
        <w:tc>
          <w:tcPr>
            <w:tcW w:w="1843" w:type="dxa"/>
            <w:vAlign w:val="center"/>
          </w:tcPr>
          <w:p w:rsidR="00A730AC" w:rsidRPr="007F0E36" w:rsidRDefault="00A730AC" w:rsidP="00296884">
            <w:pPr>
              <w:pStyle w:val="c3c25"/>
              <w:spacing w:line="360" w:lineRule="auto"/>
              <w:rPr>
                <w:rStyle w:val="c14"/>
              </w:rPr>
            </w:pPr>
            <w:r w:rsidRPr="007F0E36">
              <w:rPr>
                <w:rStyle w:val="c14"/>
              </w:rPr>
              <w:t xml:space="preserve">сентябрь </w:t>
            </w:r>
          </w:p>
        </w:tc>
        <w:tc>
          <w:tcPr>
            <w:tcW w:w="2552" w:type="dxa"/>
            <w:vAlign w:val="center"/>
          </w:tcPr>
          <w:p w:rsidR="00A730AC" w:rsidRPr="007F0E36" w:rsidRDefault="00A730AC" w:rsidP="00FE5057">
            <w:pPr>
              <w:spacing w:line="360" w:lineRule="auto"/>
              <w:rPr>
                <w:rStyle w:val="c14"/>
              </w:rPr>
            </w:pPr>
            <w:r w:rsidRPr="007F0E36">
              <w:rPr>
                <w:rStyle w:val="c14"/>
              </w:rPr>
              <w:t>Повысить информационную компетентность в вопросах  о ПДД</w:t>
            </w:r>
          </w:p>
        </w:tc>
        <w:tc>
          <w:tcPr>
            <w:tcW w:w="1843" w:type="dxa"/>
            <w:vAlign w:val="center"/>
          </w:tcPr>
          <w:p w:rsidR="00A730AC" w:rsidRPr="007F0E36" w:rsidRDefault="00A730AC" w:rsidP="00296884">
            <w:pPr>
              <w:spacing w:line="360" w:lineRule="auto"/>
              <w:rPr>
                <w:rStyle w:val="c14"/>
              </w:rPr>
            </w:pPr>
            <w:r w:rsidRPr="007F0E36">
              <w:rPr>
                <w:rStyle w:val="c14"/>
              </w:rPr>
              <w:t>Всероссийская акция по ПДД</w:t>
            </w:r>
          </w:p>
        </w:tc>
        <w:tc>
          <w:tcPr>
            <w:tcW w:w="1456" w:type="dxa"/>
            <w:vAlign w:val="center"/>
          </w:tcPr>
          <w:p w:rsidR="00A730AC" w:rsidRPr="007F0E36" w:rsidRDefault="00A730AC" w:rsidP="00296884">
            <w:pPr>
              <w:spacing w:line="360" w:lineRule="auto"/>
              <w:rPr>
                <w:rStyle w:val="c14"/>
              </w:rPr>
            </w:pPr>
            <w:r w:rsidRPr="007F0E36">
              <w:rPr>
                <w:rStyle w:val="c14"/>
              </w:rPr>
              <w:t>Зам. директора по ВР</w:t>
            </w:r>
          </w:p>
        </w:tc>
      </w:tr>
      <w:tr w:rsidR="00945C09" w:rsidRPr="007F0E36" w:rsidTr="00FE5057">
        <w:trPr>
          <w:trHeight w:val="111"/>
        </w:trPr>
        <w:tc>
          <w:tcPr>
            <w:tcW w:w="2301" w:type="dxa"/>
            <w:vAlign w:val="center"/>
          </w:tcPr>
          <w:p w:rsidR="00945C09" w:rsidRPr="007F0E36" w:rsidRDefault="00945C09" w:rsidP="00296884">
            <w:pPr>
              <w:spacing w:line="360" w:lineRule="auto"/>
              <w:rPr>
                <w:rStyle w:val="c14"/>
              </w:rPr>
            </w:pPr>
            <w:r w:rsidRPr="007F0E36">
              <w:rPr>
                <w:rStyle w:val="c14"/>
              </w:rPr>
              <w:t>Школьная спартакиада</w:t>
            </w:r>
          </w:p>
        </w:tc>
        <w:tc>
          <w:tcPr>
            <w:tcW w:w="1843" w:type="dxa"/>
            <w:vAlign w:val="center"/>
          </w:tcPr>
          <w:p w:rsidR="00945C09" w:rsidRPr="007F0E36" w:rsidRDefault="00945C09" w:rsidP="00296884">
            <w:pPr>
              <w:pStyle w:val="c3c25"/>
              <w:spacing w:line="360" w:lineRule="auto"/>
              <w:rPr>
                <w:rStyle w:val="c14"/>
              </w:rPr>
            </w:pPr>
            <w:r w:rsidRPr="007F0E36">
              <w:rPr>
                <w:rStyle w:val="c14"/>
              </w:rPr>
              <w:t>сентябрь</w:t>
            </w:r>
          </w:p>
        </w:tc>
        <w:tc>
          <w:tcPr>
            <w:tcW w:w="2552" w:type="dxa"/>
            <w:vAlign w:val="center"/>
          </w:tcPr>
          <w:p w:rsidR="00945C09" w:rsidRPr="007F0E36" w:rsidRDefault="00945C09" w:rsidP="00FE5057">
            <w:pPr>
              <w:spacing w:line="360" w:lineRule="auto"/>
              <w:rPr>
                <w:rStyle w:val="c14"/>
              </w:rPr>
            </w:pPr>
            <w:r w:rsidRPr="007F0E36">
              <w:rPr>
                <w:rStyle w:val="c14"/>
              </w:rPr>
              <w:t>Повышать интерес к занятиям физической культурой</w:t>
            </w:r>
          </w:p>
        </w:tc>
        <w:tc>
          <w:tcPr>
            <w:tcW w:w="1843" w:type="dxa"/>
            <w:vAlign w:val="center"/>
          </w:tcPr>
          <w:p w:rsidR="00945C09" w:rsidRPr="007F0E36" w:rsidRDefault="00945C09" w:rsidP="00296884">
            <w:pPr>
              <w:spacing w:line="360" w:lineRule="auto"/>
              <w:rPr>
                <w:rStyle w:val="c14"/>
              </w:rPr>
            </w:pPr>
            <w:r w:rsidRPr="007F0E36">
              <w:rPr>
                <w:rStyle w:val="c14"/>
              </w:rPr>
              <w:t xml:space="preserve">Соревнования </w:t>
            </w:r>
          </w:p>
        </w:tc>
        <w:tc>
          <w:tcPr>
            <w:tcW w:w="1456" w:type="dxa"/>
            <w:vAlign w:val="center"/>
          </w:tcPr>
          <w:p w:rsidR="00945C09" w:rsidRPr="007F0E36" w:rsidRDefault="00945C09" w:rsidP="00296884">
            <w:pPr>
              <w:spacing w:line="360" w:lineRule="auto"/>
              <w:rPr>
                <w:rStyle w:val="c14"/>
              </w:rPr>
            </w:pPr>
            <w:r w:rsidRPr="007F0E36">
              <w:rPr>
                <w:rStyle w:val="c14"/>
              </w:rPr>
              <w:t>Учителя физической культуры</w:t>
            </w:r>
          </w:p>
        </w:tc>
      </w:tr>
      <w:tr w:rsidR="005279B7" w:rsidRPr="007F0E36" w:rsidTr="00FE5057">
        <w:trPr>
          <w:trHeight w:val="111"/>
        </w:trPr>
        <w:tc>
          <w:tcPr>
            <w:tcW w:w="2301" w:type="dxa"/>
            <w:vAlign w:val="center"/>
          </w:tcPr>
          <w:p w:rsidR="005279B7" w:rsidRPr="007F0E36" w:rsidRDefault="005279B7" w:rsidP="00296884">
            <w:pPr>
              <w:spacing w:line="360" w:lineRule="auto"/>
            </w:pPr>
            <w:r w:rsidRPr="007F0E36">
              <w:rPr>
                <w:rStyle w:val="c14"/>
              </w:rPr>
              <w:t>Профилактика гриппа и ОРВИ</w:t>
            </w:r>
          </w:p>
        </w:tc>
        <w:tc>
          <w:tcPr>
            <w:tcW w:w="1843" w:type="dxa"/>
            <w:vAlign w:val="center"/>
          </w:tcPr>
          <w:p w:rsidR="005279B7" w:rsidRPr="007F0E36" w:rsidRDefault="005279B7" w:rsidP="00296884">
            <w:pPr>
              <w:spacing w:line="360" w:lineRule="auto"/>
            </w:pPr>
            <w:r w:rsidRPr="007F0E36">
              <w:rPr>
                <w:rStyle w:val="c14"/>
              </w:rPr>
              <w:t>октябрь</w:t>
            </w:r>
          </w:p>
        </w:tc>
        <w:tc>
          <w:tcPr>
            <w:tcW w:w="2552" w:type="dxa"/>
            <w:vAlign w:val="center"/>
          </w:tcPr>
          <w:p w:rsidR="005279B7" w:rsidRPr="007F0E36" w:rsidRDefault="005279B7" w:rsidP="00296884">
            <w:pPr>
              <w:spacing w:line="360" w:lineRule="auto"/>
            </w:pPr>
            <w:r w:rsidRPr="007F0E36">
              <w:rPr>
                <w:rStyle w:val="c14"/>
              </w:rPr>
              <w:t>Повысить информационную компетентность в вопросах здоровья.</w:t>
            </w:r>
          </w:p>
        </w:tc>
        <w:tc>
          <w:tcPr>
            <w:tcW w:w="1843" w:type="dxa"/>
            <w:vAlign w:val="center"/>
          </w:tcPr>
          <w:p w:rsidR="005279B7" w:rsidRPr="007F0E36" w:rsidRDefault="005279B7" w:rsidP="00296884">
            <w:pPr>
              <w:spacing w:line="360" w:lineRule="auto"/>
            </w:pPr>
            <w:r w:rsidRPr="007F0E36">
              <w:rPr>
                <w:rStyle w:val="c14"/>
              </w:rPr>
              <w:t>Классный час</w:t>
            </w:r>
          </w:p>
        </w:tc>
        <w:tc>
          <w:tcPr>
            <w:tcW w:w="1456" w:type="dxa"/>
            <w:vAlign w:val="center"/>
          </w:tcPr>
          <w:p w:rsidR="005279B7" w:rsidRPr="007F0E36" w:rsidRDefault="005279B7" w:rsidP="00296884">
            <w:pPr>
              <w:spacing w:line="360" w:lineRule="auto"/>
              <w:rPr>
                <w:rStyle w:val="c14"/>
              </w:rPr>
            </w:pPr>
            <w:r w:rsidRPr="007F0E36">
              <w:rPr>
                <w:rStyle w:val="c14"/>
              </w:rPr>
              <w:t>Учителя</w:t>
            </w:r>
          </w:p>
          <w:p w:rsidR="005279B7" w:rsidRPr="007F0E36" w:rsidRDefault="005279B7" w:rsidP="00296884">
            <w:pPr>
              <w:spacing w:line="360" w:lineRule="auto"/>
            </w:pPr>
            <w:r w:rsidRPr="007F0E36">
              <w:rPr>
                <w:rStyle w:val="c14"/>
              </w:rPr>
              <w:t>Работники ЦМП</w:t>
            </w:r>
          </w:p>
        </w:tc>
      </w:tr>
      <w:tr w:rsidR="005279B7" w:rsidRPr="007F0E36" w:rsidTr="00FE5057">
        <w:trPr>
          <w:trHeight w:val="111"/>
        </w:trPr>
        <w:tc>
          <w:tcPr>
            <w:tcW w:w="2301" w:type="dxa"/>
            <w:vAlign w:val="center"/>
          </w:tcPr>
          <w:p w:rsidR="005279B7" w:rsidRPr="007F0E36" w:rsidRDefault="005279B7" w:rsidP="00296884">
            <w:pPr>
              <w:pStyle w:val="c3c25"/>
              <w:spacing w:line="360" w:lineRule="auto"/>
            </w:pPr>
            <w:r w:rsidRPr="007F0E36">
              <w:rPr>
                <w:rStyle w:val="c14"/>
              </w:rPr>
              <w:t>Влияние телевизора и компьютера на детей.</w:t>
            </w:r>
          </w:p>
        </w:tc>
        <w:tc>
          <w:tcPr>
            <w:tcW w:w="1843" w:type="dxa"/>
            <w:vAlign w:val="center"/>
          </w:tcPr>
          <w:p w:rsidR="005279B7" w:rsidRPr="007F0E36" w:rsidRDefault="005279B7" w:rsidP="00296884">
            <w:pPr>
              <w:spacing w:line="360" w:lineRule="auto"/>
            </w:pPr>
            <w:r w:rsidRPr="007F0E36">
              <w:rPr>
                <w:rStyle w:val="c14"/>
              </w:rPr>
              <w:t xml:space="preserve"> </w:t>
            </w:r>
            <w:r w:rsidR="00945C09" w:rsidRPr="007F0E36">
              <w:rPr>
                <w:rStyle w:val="c14"/>
              </w:rPr>
              <w:t>Н</w:t>
            </w:r>
            <w:r w:rsidRPr="007F0E36">
              <w:rPr>
                <w:rStyle w:val="c14"/>
              </w:rPr>
              <w:t>оябрь</w:t>
            </w:r>
          </w:p>
        </w:tc>
        <w:tc>
          <w:tcPr>
            <w:tcW w:w="2552" w:type="dxa"/>
            <w:vAlign w:val="center"/>
          </w:tcPr>
          <w:p w:rsidR="005279B7" w:rsidRPr="007F0E36" w:rsidRDefault="005279B7" w:rsidP="00296884">
            <w:pPr>
              <w:spacing w:line="360" w:lineRule="auto"/>
            </w:pPr>
            <w:r w:rsidRPr="007F0E36">
              <w:rPr>
                <w:rStyle w:val="c14"/>
              </w:rPr>
              <w:t>Объяснить положительное и отрицательное влияние телевизора (телевидения)  и компьютера</w:t>
            </w:r>
          </w:p>
        </w:tc>
        <w:tc>
          <w:tcPr>
            <w:tcW w:w="1843" w:type="dxa"/>
            <w:vAlign w:val="center"/>
          </w:tcPr>
          <w:p w:rsidR="005279B7" w:rsidRPr="007F0E36" w:rsidRDefault="005279B7" w:rsidP="00296884">
            <w:pPr>
              <w:spacing w:line="360" w:lineRule="auto"/>
              <w:rPr>
                <w:rStyle w:val="c14"/>
              </w:rPr>
            </w:pPr>
            <w:r w:rsidRPr="007F0E36">
              <w:rPr>
                <w:rStyle w:val="c14"/>
              </w:rPr>
              <w:t>Родительское собрание. Классный час.</w:t>
            </w:r>
          </w:p>
          <w:p w:rsidR="005279B7" w:rsidRPr="007F0E36" w:rsidRDefault="005279B7" w:rsidP="00296884">
            <w:pPr>
              <w:spacing w:line="360" w:lineRule="auto"/>
            </w:pPr>
            <w:r w:rsidRPr="007F0E36">
              <w:rPr>
                <w:rStyle w:val="c14"/>
              </w:rPr>
              <w:t>Уроки ИКТ</w:t>
            </w:r>
          </w:p>
        </w:tc>
        <w:tc>
          <w:tcPr>
            <w:tcW w:w="1456" w:type="dxa"/>
            <w:vAlign w:val="center"/>
          </w:tcPr>
          <w:p w:rsidR="005279B7" w:rsidRPr="007F0E36" w:rsidRDefault="005279B7" w:rsidP="00296884">
            <w:pPr>
              <w:spacing w:line="360" w:lineRule="auto"/>
            </w:pPr>
            <w:r w:rsidRPr="007F0E36">
              <w:rPr>
                <w:rStyle w:val="c14"/>
              </w:rPr>
              <w:t xml:space="preserve">Родители, учителя. </w:t>
            </w:r>
          </w:p>
          <w:p w:rsidR="005279B7" w:rsidRPr="007F0E36" w:rsidRDefault="005279B7" w:rsidP="00296884">
            <w:pPr>
              <w:spacing w:line="360" w:lineRule="auto"/>
            </w:pPr>
          </w:p>
        </w:tc>
      </w:tr>
      <w:tr w:rsidR="00A730AC" w:rsidRPr="007F0E36" w:rsidTr="00E6402C">
        <w:trPr>
          <w:trHeight w:val="111"/>
        </w:trPr>
        <w:tc>
          <w:tcPr>
            <w:tcW w:w="2301" w:type="dxa"/>
            <w:vAlign w:val="center"/>
          </w:tcPr>
          <w:p w:rsidR="00A730AC" w:rsidRPr="007F0E36" w:rsidRDefault="00A730AC" w:rsidP="00296884">
            <w:pPr>
              <w:pStyle w:val="c3c25"/>
              <w:spacing w:line="360" w:lineRule="auto"/>
              <w:rPr>
                <w:rStyle w:val="c14"/>
              </w:rPr>
            </w:pPr>
            <w:r w:rsidRPr="007F0E36">
              <w:rPr>
                <w:rStyle w:val="c14"/>
              </w:rPr>
              <w:t xml:space="preserve">Конкурс рисунков </w:t>
            </w:r>
            <w:r w:rsidR="00945C09" w:rsidRPr="007F0E36">
              <w:rPr>
                <w:rStyle w:val="c14"/>
              </w:rPr>
              <w:t>«</w:t>
            </w:r>
            <w:r w:rsidRPr="007F0E36">
              <w:rPr>
                <w:rStyle w:val="c14"/>
              </w:rPr>
              <w:t xml:space="preserve">Солнце, воздух и вода </w:t>
            </w:r>
            <w:r w:rsidR="00945C09" w:rsidRPr="007F0E36">
              <w:rPr>
                <w:rStyle w:val="c14"/>
              </w:rPr>
              <w:t>–</w:t>
            </w:r>
            <w:r w:rsidRPr="007F0E36">
              <w:rPr>
                <w:rStyle w:val="c14"/>
              </w:rPr>
              <w:t xml:space="preserve"> наши лучшие друзья!</w:t>
            </w:r>
            <w:r w:rsidR="00945C09" w:rsidRPr="007F0E36">
              <w:rPr>
                <w:rStyle w:val="c14"/>
              </w:rPr>
              <w:t>»</w:t>
            </w:r>
          </w:p>
        </w:tc>
        <w:tc>
          <w:tcPr>
            <w:tcW w:w="1843" w:type="dxa"/>
            <w:vAlign w:val="center"/>
          </w:tcPr>
          <w:p w:rsidR="00A730AC" w:rsidRPr="007F0E36" w:rsidRDefault="00A9571F" w:rsidP="00296884">
            <w:pPr>
              <w:spacing w:line="360" w:lineRule="auto"/>
              <w:rPr>
                <w:rStyle w:val="c14"/>
              </w:rPr>
            </w:pPr>
            <w:r w:rsidRPr="007F0E36">
              <w:rPr>
                <w:rStyle w:val="c14"/>
              </w:rPr>
              <w:t>ноябрь</w:t>
            </w:r>
          </w:p>
        </w:tc>
        <w:tc>
          <w:tcPr>
            <w:tcW w:w="2552" w:type="dxa"/>
          </w:tcPr>
          <w:p w:rsidR="00A730AC" w:rsidRPr="007F0E36" w:rsidRDefault="00A730AC" w:rsidP="00E6402C">
            <w:r w:rsidRPr="007F0E36">
              <w:t>Повысить информационную компетентность в вопросах ОБЖ.</w:t>
            </w:r>
          </w:p>
          <w:p w:rsidR="00A730AC" w:rsidRPr="007F0E36" w:rsidRDefault="00A730AC" w:rsidP="00E6402C">
            <w:r w:rsidRPr="007F0E36">
              <w:t>Развивать творческий потенциал.</w:t>
            </w:r>
          </w:p>
        </w:tc>
        <w:tc>
          <w:tcPr>
            <w:tcW w:w="1843" w:type="dxa"/>
          </w:tcPr>
          <w:p w:rsidR="00A730AC" w:rsidRPr="007F0E36" w:rsidRDefault="00A730AC" w:rsidP="00E6402C">
            <w:r w:rsidRPr="007F0E36">
              <w:t>Школьный этап конкурса</w:t>
            </w:r>
          </w:p>
        </w:tc>
        <w:tc>
          <w:tcPr>
            <w:tcW w:w="1456" w:type="dxa"/>
          </w:tcPr>
          <w:p w:rsidR="00A730AC" w:rsidRPr="007F0E36" w:rsidRDefault="00A730AC" w:rsidP="00E6402C">
            <w:r w:rsidRPr="007F0E36">
              <w:t xml:space="preserve">Учителя </w:t>
            </w:r>
          </w:p>
        </w:tc>
      </w:tr>
      <w:tr w:rsidR="00A9571F" w:rsidRPr="007F0E36" w:rsidTr="00E6402C">
        <w:trPr>
          <w:trHeight w:val="111"/>
        </w:trPr>
        <w:tc>
          <w:tcPr>
            <w:tcW w:w="2301" w:type="dxa"/>
            <w:vAlign w:val="center"/>
          </w:tcPr>
          <w:p w:rsidR="00A9571F" w:rsidRPr="007F0E36" w:rsidRDefault="00A9571F" w:rsidP="00296884">
            <w:pPr>
              <w:pStyle w:val="c3c25"/>
              <w:spacing w:line="360" w:lineRule="auto"/>
              <w:rPr>
                <w:rStyle w:val="c14"/>
              </w:rPr>
            </w:pPr>
            <w:r w:rsidRPr="007F0E36">
              <w:rPr>
                <w:rStyle w:val="c14"/>
              </w:rPr>
              <w:t xml:space="preserve">Конкурс  </w:t>
            </w:r>
            <w:r w:rsidR="00945C09" w:rsidRPr="007F0E36">
              <w:rPr>
                <w:rStyle w:val="c14"/>
              </w:rPr>
              <w:t>«</w:t>
            </w:r>
            <w:r w:rsidRPr="007F0E36">
              <w:rPr>
                <w:rStyle w:val="c14"/>
              </w:rPr>
              <w:t>Тебе водитель!</w:t>
            </w:r>
            <w:r w:rsidR="00945C09" w:rsidRPr="007F0E36">
              <w:rPr>
                <w:rStyle w:val="c14"/>
              </w:rPr>
              <w:t>»</w:t>
            </w:r>
          </w:p>
        </w:tc>
        <w:tc>
          <w:tcPr>
            <w:tcW w:w="1843" w:type="dxa"/>
            <w:vAlign w:val="center"/>
          </w:tcPr>
          <w:p w:rsidR="00A9571F" w:rsidRPr="007F0E36" w:rsidRDefault="00A9571F" w:rsidP="00296884">
            <w:pPr>
              <w:spacing w:line="360" w:lineRule="auto"/>
              <w:rPr>
                <w:rStyle w:val="c14"/>
              </w:rPr>
            </w:pPr>
            <w:r w:rsidRPr="007F0E36">
              <w:rPr>
                <w:rStyle w:val="c14"/>
              </w:rPr>
              <w:t>ноябрь</w:t>
            </w:r>
          </w:p>
        </w:tc>
        <w:tc>
          <w:tcPr>
            <w:tcW w:w="2552" w:type="dxa"/>
          </w:tcPr>
          <w:p w:rsidR="00A9571F" w:rsidRPr="007F0E36" w:rsidRDefault="00A9571F" w:rsidP="00E6402C">
            <w:r w:rsidRPr="007F0E36">
              <w:t>Повысить информационную компетентность в вопросах  о ПДД</w:t>
            </w:r>
          </w:p>
        </w:tc>
        <w:tc>
          <w:tcPr>
            <w:tcW w:w="1843" w:type="dxa"/>
          </w:tcPr>
          <w:p w:rsidR="00A9571F" w:rsidRPr="007F0E36" w:rsidRDefault="00A9571F" w:rsidP="00E6402C">
            <w:r w:rsidRPr="007F0E36">
              <w:t>Школьный этап конкурса</w:t>
            </w:r>
          </w:p>
        </w:tc>
        <w:tc>
          <w:tcPr>
            <w:tcW w:w="1456" w:type="dxa"/>
          </w:tcPr>
          <w:p w:rsidR="00A9571F" w:rsidRPr="007F0E36" w:rsidRDefault="00A9571F" w:rsidP="00E6402C">
            <w:r w:rsidRPr="007F0E36">
              <w:t>Педагог-организатор</w:t>
            </w:r>
          </w:p>
        </w:tc>
      </w:tr>
      <w:tr w:rsidR="00A9571F" w:rsidRPr="007F0E36" w:rsidTr="00E6402C">
        <w:trPr>
          <w:trHeight w:val="111"/>
        </w:trPr>
        <w:tc>
          <w:tcPr>
            <w:tcW w:w="2301" w:type="dxa"/>
            <w:vAlign w:val="center"/>
          </w:tcPr>
          <w:p w:rsidR="00A9571F" w:rsidRPr="007F0E36" w:rsidRDefault="00A9571F" w:rsidP="00E6402C">
            <w:pPr>
              <w:spacing w:line="360" w:lineRule="auto"/>
              <w:rPr>
                <w:rStyle w:val="c14"/>
              </w:rPr>
            </w:pPr>
            <w:r w:rsidRPr="007F0E36">
              <w:rPr>
                <w:rStyle w:val="c14"/>
              </w:rPr>
              <w:t>"Правила сохранения собственной жизни" (тестирование).</w:t>
            </w:r>
          </w:p>
        </w:tc>
        <w:tc>
          <w:tcPr>
            <w:tcW w:w="1843" w:type="dxa"/>
            <w:vAlign w:val="center"/>
          </w:tcPr>
          <w:p w:rsidR="00A9571F" w:rsidRPr="007F0E36" w:rsidRDefault="00A9571F" w:rsidP="00E6402C">
            <w:pPr>
              <w:spacing w:line="360" w:lineRule="auto"/>
              <w:rPr>
                <w:rStyle w:val="c14"/>
              </w:rPr>
            </w:pPr>
            <w:r w:rsidRPr="007F0E36">
              <w:rPr>
                <w:rStyle w:val="c14"/>
              </w:rPr>
              <w:t xml:space="preserve">Декабрь </w:t>
            </w:r>
          </w:p>
        </w:tc>
        <w:tc>
          <w:tcPr>
            <w:tcW w:w="2552" w:type="dxa"/>
            <w:vAlign w:val="center"/>
          </w:tcPr>
          <w:p w:rsidR="00A9571F" w:rsidRPr="007F0E36" w:rsidRDefault="00A9571F" w:rsidP="00E6402C">
            <w:pPr>
              <w:spacing w:line="360" w:lineRule="auto"/>
              <w:rPr>
                <w:rStyle w:val="c14"/>
              </w:rPr>
            </w:pPr>
            <w:r w:rsidRPr="007F0E36">
              <w:rPr>
                <w:rStyle w:val="c14"/>
              </w:rPr>
              <w:t>Формировать у учащихся ценностных установок на здоровый образ жизни</w:t>
            </w:r>
          </w:p>
        </w:tc>
        <w:tc>
          <w:tcPr>
            <w:tcW w:w="1843" w:type="dxa"/>
            <w:vAlign w:val="center"/>
          </w:tcPr>
          <w:p w:rsidR="00A9571F" w:rsidRPr="007F0E36" w:rsidRDefault="00A9571F" w:rsidP="00E6402C">
            <w:pPr>
              <w:spacing w:line="360" w:lineRule="auto"/>
              <w:rPr>
                <w:rStyle w:val="c14"/>
              </w:rPr>
            </w:pPr>
            <w:r w:rsidRPr="007F0E36">
              <w:rPr>
                <w:rStyle w:val="c14"/>
              </w:rPr>
              <w:t xml:space="preserve">Беседа </w:t>
            </w:r>
          </w:p>
        </w:tc>
        <w:tc>
          <w:tcPr>
            <w:tcW w:w="1456" w:type="dxa"/>
            <w:vAlign w:val="center"/>
          </w:tcPr>
          <w:p w:rsidR="00A9571F" w:rsidRPr="007F0E36" w:rsidRDefault="00A9571F" w:rsidP="00E6402C">
            <w:pPr>
              <w:spacing w:line="360" w:lineRule="auto"/>
              <w:rPr>
                <w:rStyle w:val="c14"/>
              </w:rPr>
            </w:pPr>
            <w:r w:rsidRPr="007F0E36">
              <w:rPr>
                <w:rStyle w:val="c14"/>
              </w:rPr>
              <w:t xml:space="preserve">Валеолог </w:t>
            </w:r>
          </w:p>
        </w:tc>
      </w:tr>
      <w:tr w:rsidR="00152513" w:rsidRPr="007F0E36" w:rsidTr="00E6402C">
        <w:trPr>
          <w:trHeight w:val="111"/>
        </w:trPr>
        <w:tc>
          <w:tcPr>
            <w:tcW w:w="2301" w:type="dxa"/>
            <w:vAlign w:val="center"/>
          </w:tcPr>
          <w:p w:rsidR="00152513" w:rsidRPr="007F0E36" w:rsidRDefault="00152513" w:rsidP="00E6402C">
            <w:pPr>
              <w:spacing w:line="360" w:lineRule="auto"/>
              <w:rPr>
                <w:rStyle w:val="c14"/>
              </w:rPr>
            </w:pPr>
            <w:r w:rsidRPr="007F0E36">
              <w:rPr>
                <w:rStyle w:val="c14"/>
              </w:rPr>
              <w:t>«Я и пожарная безопасность»</w:t>
            </w:r>
          </w:p>
        </w:tc>
        <w:tc>
          <w:tcPr>
            <w:tcW w:w="1843" w:type="dxa"/>
            <w:vAlign w:val="center"/>
          </w:tcPr>
          <w:p w:rsidR="00152513" w:rsidRPr="007F0E36" w:rsidRDefault="00152513" w:rsidP="00E6402C">
            <w:pPr>
              <w:spacing w:line="360" w:lineRule="auto"/>
              <w:rPr>
                <w:rStyle w:val="c14"/>
              </w:rPr>
            </w:pPr>
            <w:r w:rsidRPr="007F0E36">
              <w:rPr>
                <w:rStyle w:val="c14"/>
              </w:rPr>
              <w:t>Декабрь - апрель</w:t>
            </w:r>
          </w:p>
        </w:tc>
        <w:tc>
          <w:tcPr>
            <w:tcW w:w="2552" w:type="dxa"/>
            <w:vAlign w:val="center"/>
          </w:tcPr>
          <w:p w:rsidR="00152513" w:rsidRPr="007F0E36" w:rsidRDefault="00152513" w:rsidP="00152513">
            <w:pPr>
              <w:spacing w:line="360" w:lineRule="auto"/>
              <w:rPr>
                <w:rStyle w:val="c14"/>
              </w:rPr>
            </w:pPr>
            <w:r w:rsidRPr="007F0E36">
              <w:rPr>
                <w:rStyle w:val="c14"/>
              </w:rPr>
              <w:t xml:space="preserve">Повысить информационную компетентность в </w:t>
            </w:r>
            <w:r w:rsidRPr="007F0E36">
              <w:rPr>
                <w:rStyle w:val="c14"/>
              </w:rPr>
              <w:lastRenderedPageBreak/>
              <w:t>вопросах ОБЖ.</w:t>
            </w:r>
          </w:p>
          <w:p w:rsidR="00152513" w:rsidRPr="007F0E36" w:rsidRDefault="00152513" w:rsidP="00152513">
            <w:pPr>
              <w:spacing w:line="360" w:lineRule="auto"/>
              <w:rPr>
                <w:rStyle w:val="c14"/>
              </w:rPr>
            </w:pPr>
            <w:r w:rsidRPr="007F0E36">
              <w:rPr>
                <w:rStyle w:val="c14"/>
              </w:rPr>
              <w:t>Развивать творческий потенциал.</w:t>
            </w:r>
          </w:p>
        </w:tc>
        <w:tc>
          <w:tcPr>
            <w:tcW w:w="1843" w:type="dxa"/>
            <w:vAlign w:val="center"/>
          </w:tcPr>
          <w:p w:rsidR="00152513" w:rsidRPr="007F0E36" w:rsidRDefault="00152513" w:rsidP="00E6402C">
            <w:pPr>
              <w:spacing w:line="360" w:lineRule="auto"/>
              <w:rPr>
                <w:rStyle w:val="c14"/>
              </w:rPr>
            </w:pPr>
            <w:r w:rsidRPr="007F0E36">
              <w:rPr>
                <w:rStyle w:val="c14"/>
              </w:rPr>
              <w:lastRenderedPageBreak/>
              <w:t xml:space="preserve">Этапы городского и областного </w:t>
            </w:r>
            <w:r w:rsidRPr="007F0E36">
              <w:rPr>
                <w:rStyle w:val="c14"/>
              </w:rPr>
              <w:lastRenderedPageBreak/>
              <w:t>конкурса</w:t>
            </w:r>
          </w:p>
        </w:tc>
        <w:tc>
          <w:tcPr>
            <w:tcW w:w="1456" w:type="dxa"/>
            <w:vAlign w:val="center"/>
          </w:tcPr>
          <w:p w:rsidR="00152513" w:rsidRPr="007F0E36" w:rsidRDefault="00152513" w:rsidP="00E6402C">
            <w:pPr>
              <w:spacing w:line="360" w:lineRule="auto"/>
              <w:rPr>
                <w:rStyle w:val="c14"/>
              </w:rPr>
            </w:pPr>
            <w:r w:rsidRPr="007F0E36">
              <w:rPr>
                <w:rStyle w:val="c14"/>
              </w:rPr>
              <w:lastRenderedPageBreak/>
              <w:t>Педагог-организатор, учителя</w:t>
            </w:r>
          </w:p>
        </w:tc>
      </w:tr>
      <w:tr w:rsidR="00A9571F" w:rsidRPr="007F0E36" w:rsidTr="00E6402C">
        <w:trPr>
          <w:trHeight w:val="111"/>
        </w:trPr>
        <w:tc>
          <w:tcPr>
            <w:tcW w:w="2301" w:type="dxa"/>
            <w:vAlign w:val="center"/>
          </w:tcPr>
          <w:p w:rsidR="00A9571F" w:rsidRPr="007F0E36" w:rsidRDefault="00A9571F" w:rsidP="00E6402C">
            <w:pPr>
              <w:spacing w:line="360" w:lineRule="auto"/>
              <w:rPr>
                <w:rStyle w:val="c14"/>
              </w:rPr>
            </w:pPr>
            <w:r w:rsidRPr="007F0E36">
              <w:rPr>
                <w:rStyle w:val="c14"/>
              </w:rPr>
              <w:lastRenderedPageBreak/>
              <w:t xml:space="preserve">Беседа </w:t>
            </w:r>
            <w:r w:rsidR="00152513" w:rsidRPr="007F0E36">
              <w:rPr>
                <w:rStyle w:val="c14"/>
              </w:rPr>
              <w:t>«</w:t>
            </w:r>
            <w:r w:rsidRPr="007F0E36">
              <w:rPr>
                <w:rStyle w:val="c14"/>
              </w:rPr>
              <w:t>Здоровый образ жизни</w:t>
            </w:r>
            <w:r w:rsidR="00152513" w:rsidRPr="007F0E36">
              <w:rPr>
                <w:rStyle w:val="c14"/>
              </w:rPr>
              <w:t>»</w:t>
            </w:r>
            <w:r w:rsidRPr="007F0E36">
              <w:rPr>
                <w:rStyle w:val="c14"/>
              </w:rPr>
              <w:t xml:space="preserve"> </w:t>
            </w:r>
          </w:p>
        </w:tc>
        <w:tc>
          <w:tcPr>
            <w:tcW w:w="1843" w:type="dxa"/>
            <w:vAlign w:val="center"/>
          </w:tcPr>
          <w:p w:rsidR="00A9571F" w:rsidRPr="007F0E36" w:rsidRDefault="00A9571F" w:rsidP="00E6402C">
            <w:pPr>
              <w:spacing w:line="360" w:lineRule="auto"/>
              <w:rPr>
                <w:rStyle w:val="c14"/>
              </w:rPr>
            </w:pPr>
            <w:r w:rsidRPr="007F0E36">
              <w:rPr>
                <w:rStyle w:val="c14"/>
              </w:rPr>
              <w:t xml:space="preserve">Январь </w:t>
            </w:r>
          </w:p>
        </w:tc>
        <w:tc>
          <w:tcPr>
            <w:tcW w:w="2552" w:type="dxa"/>
            <w:vAlign w:val="center"/>
          </w:tcPr>
          <w:p w:rsidR="00A9571F" w:rsidRPr="007F0E36" w:rsidRDefault="00A9571F" w:rsidP="00E6402C">
            <w:pPr>
              <w:spacing w:line="360" w:lineRule="auto"/>
              <w:rPr>
                <w:rStyle w:val="c14"/>
              </w:rPr>
            </w:pPr>
            <w:r w:rsidRPr="007F0E36">
              <w:rPr>
                <w:rStyle w:val="c14"/>
              </w:rPr>
              <w:t>Формировать у учащихся ценностных установок на здоровый образ жизни</w:t>
            </w:r>
          </w:p>
        </w:tc>
        <w:tc>
          <w:tcPr>
            <w:tcW w:w="1843" w:type="dxa"/>
            <w:vAlign w:val="center"/>
          </w:tcPr>
          <w:p w:rsidR="00A9571F" w:rsidRPr="007F0E36" w:rsidRDefault="00A9571F" w:rsidP="00E6402C">
            <w:pPr>
              <w:spacing w:line="360" w:lineRule="auto"/>
              <w:rPr>
                <w:rStyle w:val="c14"/>
              </w:rPr>
            </w:pPr>
            <w:r w:rsidRPr="007F0E36">
              <w:rPr>
                <w:rStyle w:val="c14"/>
              </w:rPr>
              <w:t xml:space="preserve">Встреча с врачом </w:t>
            </w:r>
          </w:p>
        </w:tc>
        <w:tc>
          <w:tcPr>
            <w:tcW w:w="1456" w:type="dxa"/>
            <w:vAlign w:val="center"/>
          </w:tcPr>
          <w:p w:rsidR="00A9571F" w:rsidRPr="007F0E36" w:rsidRDefault="00A9571F" w:rsidP="00E6402C">
            <w:pPr>
              <w:spacing w:line="360" w:lineRule="auto"/>
              <w:rPr>
                <w:rStyle w:val="c14"/>
              </w:rPr>
            </w:pPr>
            <w:r w:rsidRPr="007F0E36">
              <w:rPr>
                <w:rStyle w:val="c14"/>
              </w:rPr>
              <w:t>Врачи ЦМП</w:t>
            </w:r>
          </w:p>
        </w:tc>
      </w:tr>
      <w:tr w:rsidR="00A9571F" w:rsidRPr="007F0E36" w:rsidTr="00E6402C">
        <w:trPr>
          <w:trHeight w:val="111"/>
        </w:trPr>
        <w:tc>
          <w:tcPr>
            <w:tcW w:w="2301" w:type="dxa"/>
            <w:vAlign w:val="center"/>
          </w:tcPr>
          <w:p w:rsidR="00A9571F" w:rsidRPr="007F0E36" w:rsidRDefault="00A9571F" w:rsidP="00E6402C">
            <w:pPr>
              <w:spacing w:line="360" w:lineRule="auto"/>
              <w:rPr>
                <w:rStyle w:val="c14"/>
              </w:rPr>
            </w:pPr>
            <w:r w:rsidRPr="007F0E36">
              <w:rPr>
                <w:rStyle w:val="c14"/>
              </w:rPr>
              <w:t>«Безопасность при</w:t>
            </w:r>
            <w:r w:rsidR="001176E6">
              <w:rPr>
                <w:rStyle w:val="c14"/>
              </w:rPr>
              <w:t xml:space="preserve"> </w:t>
            </w:r>
            <w:r w:rsidRPr="007F0E36">
              <w:rPr>
                <w:rStyle w:val="c14"/>
              </w:rPr>
              <w:t>выходе на лёд»</w:t>
            </w:r>
          </w:p>
        </w:tc>
        <w:tc>
          <w:tcPr>
            <w:tcW w:w="1843" w:type="dxa"/>
            <w:vAlign w:val="center"/>
          </w:tcPr>
          <w:p w:rsidR="00A9571F" w:rsidRPr="007F0E36" w:rsidRDefault="00A9571F" w:rsidP="00E6402C">
            <w:pPr>
              <w:spacing w:line="360" w:lineRule="auto"/>
              <w:rPr>
                <w:rStyle w:val="c14"/>
              </w:rPr>
            </w:pPr>
            <w:r w:rsidRPr="007F0E36">
              <w:rPr>
                <w:rStyle w:val="c14"/>
              </w:rPr>
              <w:t>февраль</w:t>
            </w:r>
          </w:p>
        </w:tc>
        <w:tc>
          <w:tcPr>
            <w:tcW w:w="2552" w:type="dxa"/>
            <w:vAlign w:val="center"/>
          </w:tcPr>
          <w:p w:rsidR="00A9571F" w:rsidRPr="007F0E36" w:rsidRDefault="00A9571F" w:rsidP="00E6402C">
            <w:pPr>
              <w:spacing w:line="360" w:lineRule="auto"/>
              <w:rPr>
                <w:rStyle w:val="c14"/>
              </w:rPr>
            </w:pPr>
            <w:r w:rsidRPr="007F0E36">
              <w:rPr>
                <w:rStyle w:val="c14"/>
              </w:rPr>
              <w:t>Повысить информационную компетентность в вопросах ОБЖ.</w:t>
            </w:r>
          </w:p>
        </w:tc>
        <w:tc>
          <w:tcPr>
            <w:tcW w:w="1843" w:type="dxa"/>
            <w:vAlign w:val="center"/>
          </w:tcPr>
          <w:p w:rsidR="00A9571F" w:rsidRPr="007F0E36" w:rsidRDefault="00152513" w:rsidP="00E6402C">
            <w:pPr>
              <w:spacing w:line="360" w:lineRule="auto"/>
              <w:rPr>
                <w:rStyle w:val="c14"/>
              </w:rPr>
            </w:pPr>
            <w:r w:rsidRPr="007F0E36">
              <w:rPr>
                <w:rStyle w:val="c14"/>
              </w:rPr>
              <w:t xml:space="preserve">Инструктаж </w:t>
            </w:r>
          </w:p>
        </w:tc>
        <w:tc>
          <w:tcPr>
            <w:tcW w:w="1456" w:type="dxa"/>
            <w:vAlign w:val="center"/>
          </w:tcPr>
          <w:p w:rsidR="00152513" w:rsidRPr="007F0E36" w:rsidRDefault="00152513" w:rsidP="00E6402C">
            <w:pPr>
              <w:spacing w:line="360" w:lineRule="auto"/>
              <w:rPr>
                <w:rStyle w:val="c14"/>
              </w:rPr>
            </w:pPr>
            <w:r w:rsidRPr="007F0E36">
              <w:rPr>
                <w:rStyle w:val="c14"/>
              </w:rPr>
              <w:t>Преподава</w:t>
            </w:r>
          </w:p>
          <w:p w:rsidR="00A9571F" w:rsidRPr="007F0E36" w:rsidRDefault="00152513" w:rsidP="00E6402C">
            <w:pPr>
              <w:spacing w:line="360" w:lineRule="auto"/>
              <w:rPr>
                <w:rStyle w:val="c14"/>
              </w:rPr>
            </w:pPr>
            <w:r w:rsidRPr="007F0E36">
              <w:rPr>
                <w:rStyle w:val="c14"/>
              </w:rPr>
              <w:t>тель ОБЖ</w:t>
            </w:r>
          </w:p>
        </w:tc>
      </w:tr>
      <w:tr w:rsidR="00A9571F" w:rsidRPr="007F0E36" w:rsidTr="00FE5057">
        <w:trPr>
          <w:trHeight w:val="111"/>
        </w:trPr>
        <w:tc>
          <w:tcPr>
            <w:tcW w:w="2301" w:type="dxa"/>
            <w:vAlign w:val="center"/>
          </w:tcPr>
          <w:p w:rsidR="00A9571F" w:rsidRPr="007F0E36" w:rsidRDefault="00A9571F" w:rsidP="00296884">
            <w:pPr>
              <w:spacing w:line="360" w:lineRule="auto"/>
            </w:pPr>
            <w:r w:rsidRPr="007F0E36">
              <w:rPr>
                <w:rStyle w:val="c14"/>
              </w:rPr>
              <w:t>Витамины, необходимые в зимний период.</w:t>
            </w:r>
          </w:p>
        </w:tc>
        <w:tc>
          <w:tcPr>
            <w:tcW w:w="1843" w:type="dxa"/>
            <w:vAlign w:val="center"/>
          </w:tcPr>
          <w:p w:rsidR="00A9571F" w:rsidRPr="007F0E36" w:rsidRDefault="00152513" w:rsidP="00296884">
            <w:pPr>
              <w:spacing w:line="360" w:lineRule="auto"/>
            </w:pPr>
            <w:r w:rsidRPr="007F0E36">
              <w:rPr>
                <w:rStyle w:val="c14"/>
              </w:rPr>
              <w:t>М</w:t>
            </w:r>
            <w:r w:rsidR="00A9571F" w:rsidRPr="007F0E36">
              <w:rPr>
                <w:rStyle w:val="c14"/>
              </w:rPr>
              <w:t>арт</w:t>
            </w:r>
          </w:p>
        </w:tc>
        <w:tc>
          <w:tcPr>
            <w:tcW w:w="2552" w:type="dxa"/>
            <w:vAlign w:val="center"/>
          </w:tcPr>
          <w:p w:rsidR="00A9571F" w:rsidRPr="007F0E36" w:rsidRDefault="00A9571F" w:rsidP="00A9571F">
            <w:r w:rsidRPr="007F0E36">
              <w:rPr>
                <w:rStyle w:val="c14"/>
              </w:rPr>
              <w:t>Повысить информационную компетентность в вопросах  о необходимости витаминов для организма.</w:t>
            </w:r>
          </w:p>
        </w:tc>
        <w:tc>
          <w:tcPr>
            <w:tcW w:w="1843" w:type="dxa"/>
            <w:vAlign w:val="center"/>
          </w:tcPr>
          <w:p w:rsidR="00A9571F" w:rsidRPr="007F0E36" w:rsidRDefault="00A9571F" w:rsidP="00296884">
            <w:pPr>
              <w:spacing w:line="360" w:lineRule="auto"/>
              <w:rPr>
                <w:rStyle w:val="c14"/>
              </w:rPr>
            </w:pPr>
            <w:r w:rsidRPr="007F0E36">
              <w:rPr>
                <w:rStyle w:val="c14"/>
              </w:rPr>
              <w:t>Классный час</w:t>
            </w:r>
          </w:p>
          <w:p w:rsidR="00A9571F" w:rsidRPr="007F0E36" w:rsidRDefault="00A9571F" w:rsidP="00296884">
            <w:pPr>
              <w:spacing w:line="360" w:lineRule="auto"/>
            </w:pPr>
          </w:p>
        </w:tc>
        <w:tc>
          <w:tcPr>
            <w:tcW w:w="1456" w:type="dxa"/>
            <w:vAlign w:val="center"/>
          </w:tcPr>
          <w:p w:rsidR="00A9571F" w:rsidRPr="007F0E36" w:rsidRDefault="00A9571F" w:rsidP="00296884">
            <w:pPr>
              <w:spacing w:line="360" w:lineRule="auto"/>
              <w:rPr>
                <w:rStyle w:val="c14"/>
              </w:rPr>
            </w:pPr>
            <w:r w:rsidRPr="007F0E36">
              <w:rPr>
                <w:rStyle w:val="c14"/>
              </w:rPr>
              <w:t>Учителя</w:t>
            </w:r>
          </w:p>
          <w:p w:rsidR="00A9571F" w:rsidRPr="007F0E36" w:rsidRDefault="00A9571F" w:rsidP="00296884">
            <w:pPr>
              <w:spacing w:line="360" w:lineRule="auto"/>
            </w:pPr>
          </w:p>
        </w:tc>
      </w:tr>
      <w:tr w:rsidR="00A9571F" w:rsidRPr="007F0E36" w:rsidTr="00FE5057">
        <w:trPr>
          <w:trHeight w:val="111"/>
        </w:trPr>
        <w:tc>
          <w:tcPr>
            <w:tcW w:w="2301" w:type="dxa"/>
            <w:vAlign w:val="center"/>
          </w:tcPr>
          <w:p w:rsidR="00A9571F" w:rsidRPr="007F0E36" w:rsidRDefault="00152513" w:rsidP="00296884">
            <w:pPr>
              <w:spacing w:line="360" w:lineRule="auto"/>
              <w:rPr>
                <w:rStyle w:val="c14"/>
              </w:rPr>
            </w:pPr>
            <w:r w:rsidRPr="007F0E36">
              <w:rPr>
                <w:rStyle w:val="c14"/>
              </w:rPr>
              <w:t>«Безопасное колесо»</w:t>
            </w:r>
          </w:p>
        </w:tc>
        <w:tc>
          <w:tcPr>
            <w:tcW w:w="1843" w:type="dxa"/>
            <w:vAlign w:val="center"/>
          </w:tcPr>
          <w:p w:rsidR="00A9571F" w:rsidRPr="007F0E36" w:rsidRDefault="00945C09" w:rsidP="00296884">
            <w:pPr>
              <w:spacing w:line="360" w:lineRule="auto"/>
              <w:rPr>
                <w:rStyle w:val="c14"/>
              </w:rPr>
            </w:pPr>
            <w:r w:rsidRPr="007F0E36">
              <w:rPr>
                <w:rStyle w:val="c14"/>
              </w:rPr>
              <w:t>март</w:t>
            </w:r>
          </w:p>
        </w:tc>
        <w:tc>
          <w:tcPr>
            <w:tcW w:w="2552" w:type="dxa"/>
            <w:vAlign w:val="center"/>
          </w:tcPr>
          <w:p w:rsidR="00152513" w:rsidRPr="007F0E36" w:rsidRDefault="00152513" w:rsidP="00152513">
            <w:pPr>
              <w:spacing w:line="360" w:lineRule="auto"/>
              <w:rPr>
                <w:rStyle w:val="c14"/>
              </w:rPr>
            </w:pPr>
            <w:r w:rsidRPr="007F0E36">
              <w:rPr>
                <w:rStyle w:val="c14"/>
              </w:rPr>
              <w:t>Повысить информационную компетентность в вопросах ОБЖ.</w:t>
            </w:r>
          </w:p>
          <w:p w:rsidR="00A9571F" w:rsidRPr="007F0E36" w:rsidRDefault="00152513" w:rsidP="00152513">
            <w:pPr>
              <w:spacing w:line="360" w:lineRule="auto"/>
              <w:rPr>
                <w:rStyle w:val="c14"/>
              </w:rPr>
            </w:pPr>
            <w:r w:rsidRPr="007F0E36">
              <w:rPr>
                <w:rStyle w:val="c14"/>
              </w:rPr>
              <w:t>Развивать творческий потенциал.</w:t>
            </w:r>
          </w:p>
        </w:tc>
        <w:tc>
          <w:tcPr>
            <w:tcW w:w="1843" w:type="dxa"/>
            <w:vAlign w:val="center"/>
          </w:tcPr>
          <w:p w:rsidR="00A9571F" w:rsidRPr="007F0E36" w:rsidRDefault="00152513" w:rsidP="00296884">
            <w:pPr>
              <w:spacing w:line="360" w:lineRule="auto"/>
              <w:rPr>
                <w:rStyle w:val="c14"/>
              </w:rPr>
            </w:pPr>
            <w:r w:rsidRPr="007F0E36">
              <w:rPr>
                <w:rStyle w:val="c14"/>
              </w:rPr>
              <w:t>Городской конкурс</w:t>
            </w:r>
            <w:r w:rsidR="00945C09" w:rsidRPr="007F0E36">
              <w:rPr>
                <w:rStyle w:val="c14"/>
              </w:rPr>
              <w:t xml:space="preserve"> ЮИД</w:t>
            </w:r>
          </w:p>
        </w:tc>
        <w:tc>
          <w:tcPr>
            <w:tcW w:w="1456" w:type="dxa"/>
            <w:vAlign w:val="center"/>
          </w:tcPr>
          <w:p w:rsidR="00152513" w:rsidRPr="007F0E36" w:rsidRDefault="00152513" w:rsidP="00296884">
            <w:pPr>
              <w:spacing w:line="360" w:lineRule="auto"/>
              <w:rPr>
                <w:rStyle w:val="c14"/>
              </w:rPr>
            </w:pPr>
            <w:r w:rsidRPr="007F0E36">
              <w:rPr>
                <w:rStyle w:val="c14"/>
              </w:rPr>
              <w:t>Преподава</w:t>
            </w:r>
          </w:p>
          <w:p w:rsidR="00A9571F" w:rsidRPr="007F0E36" w:rsidRDefault="00152513" w:rsidP="00296884">
            <w:pPr>
              <w:spacing w:line="360" w:lineRule="auto"/>
              <w:rPr>
                <w:rStyle w:val="c14"/>
              </w:rPr>
            </w:pPr>
            <w:r w:rsidRPr="007F0E36">
              <w:rPr>
                <w:rStyle w:val="c14"/>
              </w:rPr>
              <w:t>тель ОБЖ</w:t>
            </w:r>
          </w:p>
          <w:p w:rsidR="00152513" w:rsidRPr="007F0E36" w:rsidRDefault="00152513" w:rsidP="00296884">
            <w:pPr>
              <w:spacing w:line="360" w:lineRule="auto"/>
              <w:rPr>
                <w:rStyle w:val="c14"/>
              </w:rPr>
            </w:pPr>
          </w:p>
        </w:tc>
      </w:tr>
      <w:tr w:rsidR="00A9571F" w:rsidRPr="007F0E36" w:rsidTr="00FE5057">
        <w:trPr>
          <w:trHeight w:val="111"/>
        </w:trPr>
        <w:tc>
          <w:tcPr>
            <w:tcW w:w="2301" w:type="dxa"/>
            <w:vAlign w:val="center"/>
          </w:tcPr>
          <w:p w:rsidR="00A9571F" w:rsidRPr="007F0E36" w:rsidRDefault="00A9571F" w:rsidP="00A9571F">
            <w:pPr>
              <w:pStyle w:val="c3c25"/>
              <w:spacing w:line="360" w:lineRule="auto"/>
            </w:pPr>
            <w:r w:rsidRPr="007F0E36">
              <w:rPr>
                <w:rStyle w:val="c14"/>
              </w:rPr>
              <w:t>«Здоровая и вредная» пища.</w:t>
            </w:r>
          </w:p>
        </w:tc>
        <w:tc>
          <w:tcPr>
            <w:tcW w:w="1843" w:type="dxa"/>
            <w:vAlign w:val="center"/>
          </w:tcPr>
          <w:p w:rsidR="00A9571F" w:rsidRPr="007F0E36" w:rsidRDefault="00A9571F" w:rsidP="00296884">
            <w:pPr>
              <w:spacing w:line="360" w:lineRule="auto"/>
            </w:pPr>
            <w:r w:rsidRPr="007F0E36">
              <w:rPr>
                <w:rStyle w:val="c14"/>
              </w:rPr>
              <w:t>апрель</w:t>
            </w:r>
          </w:p>
        </w:tc>
        <w:tc>
          <w:tcPr>
            <w:tcW w:w="2552" w:type="dxa"/>
            <w:vAlign w:val="center"/>
          </w:tcPr>
          <w:p w:rsidR="00A9571F" w:rsidRPr="007F0E36" w:rsidRDefault="00A9571F" w:rsidP="00296884">
            <w:pPr>
              <w:spacing w:line="360" w:lineRule="auto"/>
            </w:pPr>
            <w:r w:rsidRPr="007F0E36">
              <w:rPr>
                <w:rStyle w:val="c14"/>
              </w:rPr>
              <w:t>Воспитание бережного отношения к своему здоровью, умения правильно выбирать продукты, знать их состав.</w:t>
            </w:r>
          </w:p>
        </w:tc>
        <w:tc>
          <w:tcPr>
            <w:tcW w:w="1843" w:type="dxa"/>
            <w:vAlign w:val="center"/>
          </w:tcPr>
          <w:p w:rsidR="00A9571F" w:rsidRPr="007F0E36" w:rsidRDefault="00A9571F" w:rsidP="00296884">
            <w:pPr>
              <w:spacing w:line="360" w:lineRule="auto"/>
            </w:pPr>
            <w:r w:rsidRPr="007F0E36">
              <w:rPr>
                <w:rStyle w:val="c14"/>
              </w:rPr>
              <w:t>Исследования , сетевые проекты</w:t>
            </w:r>
          </w:p>
        </w:tc>
        <w:tc>
          <w:tcPr>
            <w:tcW w:w="1456" w:type="dxa"/>
            <w:vAlign w:val="center"/>
          </w:tcPr>
          <w:p w:rsidR="00A9571F" w:rsidRPr="007F0E36" w:rsidRDefault="00A9571F" w:rsidP="00A9571F">
            <w:pPr>
              <w:spacing w:line="360" w:lineRule="auto"/>
            </w:pPr>
            <w:r w:rsidRPr="007F0E36">
              <w:t xml:space="preserve">Учителя </w:t>
            </w:r>
          </w:p>
        </w:tc>
      </w:tr>
      <w:tr w:rsidR="00945C09" w:rsidRPr="007F0E36" w:rsidTr="00FE5057">
        <w:trPr>
          <w:trHeight w:val="111"/>
        </w:trPr>
        <w:tc>
          <w:tcPr>
            <w:tcW w:w="2301" w:type="dxa"/>
            <w:vAlign w:val="center"/>
          </w:tcPr>
          <w:p w:rsidR="00945C09" w:rsidRPr="007F0E36" w:rsidRDefault="00945C09" w:rsidP="00A9571F">
            <w:pPr>
              <w:pStyle w:val="c3c25"/>
              <w:spacing w:line="360" w:lineRule="auto"/>
              <w:rPr>
                <w:rStyle w:val="c14"/>
              </w:rPr>
            </w:pPr>
            <w:r w:rsidRPr="007F0E36">
              <w:rPr>
                <w:rStyle w:val="c14"/>
              </w:rPr>
              <w:t>День здоровья</w:t>
            </w:r>
          </w:p>
        </w:tc>
        <w:tc>
          <w:tcPr>
            <w:tcW w:w="1843" w:type="dxa"/>
            <w:vAlign w:val="center"/>
          </w:tcPr>
          <w:p w:rsidR="00945C09" w:rsidRPr="007F0E36" w:rsidRDefault="00945C09" w:rsidP="00296884">
            <w:pPr>
              <w:spacing w:line="360" w:lineRule="auto"/>
              <w:rPr>
                <w:rStyle w:val="c14"/>
              </w:rPr>
            </w:pPr>
            <w:r w:rsidRPr="007F0E36">
              <w:rPr>
                <w:rStyle w:val="c14"/>
              </w:rPr>
              <w:t>апрель</w:t>
            </w:r>
          </w:p>
        </w:tc>
        <w:tc>
          <w:tcPr>
            <w:tcW w:w="2552" w:type="dxa"/>
            <w:vAlign w:val="center"/>
          </w:tcPr>
          <w:p w:rsidR="00945C09" w:rsidRPr="007F0E36" w:rsidRDefault="00945C09" w:rsidP="00296884">
            <w:pPr>
              <w:spacing w:line="360" w:lineRule="auto"/>
              <w:rPr>
                <w:rStyle w:val="c14"/>
              </w:rPr>
            </w:pPr>
            <w:r w:rsidRPr="007F0E36">
              <w:rPr>
                <w:rStyle w:val="c14"/>
              </w:rPr>
              <w:t>Формировать у учащихся ценностных установок на здоровый образ жизни</w:t>
            </w:r>
          </w:p>
        </w:tc>
        <w:tc>
          <w:tcPr>
            <w:tcW w:w="1843" w:type="dxa"/>
            <w:vAlign w:val="center"/>
          </w:tcPr>
          <w:p w:rsidR="00945C09" w:rsidRPr="007F0E36" w:rsidRDefault="009C6E95" w:rsidP="00296884">
            <w:pPr>
              <w:spacing w:line="360" w:lineRule="auto"/>
              <w:rPr>
                <w:rStyle w:val="c14"/>
              </w:rPr>
            </w:pPr>
            <w:r w:rsidRPr="007F0E36">
              <w:rPr>
                <w:rStyle w:val="c14"/>
              </w:rPr>
              <w:t>Эстафеты, подвижные игры на свежем воздухе</w:t>
            </w:r>
          </w:p>
        </w:tc>
        <w:tc>
          <w:tcPr>
            <w:tcW w:w="1456" w:type="dxa"/>
            <w:vAlign w:val="center"/>
          </w:tcPr>
          <w:p w:rsidR="00945C09" w:rsidRPr="007F0E36" w:rsidRDefault="009C6E95" w:rsidP="00A9571F">
            <w:pPr>
              <w:spacing w:line="360" w:lineRule="auto"/>
            </w:pPr>
            <w:r w:rsidRPr="007F0E36">
              <w:t>Учителя физической культуры</w:t>
            </w:r>
          </w:p>
        </w:tc>
      </w:tr>
      <w:tr w:rsidR="00945C09" w:rsidRPr="007F0E36" w:rsidTr="00FE5057">
        <w:trPr>
          <w:trHeight w:val="111"/>
        </w:trPr>
        <w:tc>
          <w:tcPr>
            <w:tcW w:w="2301" w:type="dxa"/>
            <w:vAlign w:val="center"/>
          </w:tcPr>
          <w:p w:rsidR="00945C09" w:rsidRPr="007F0E36" w:rsidRDefault="00945C09" w:rsidP="00A9571F">
            <w:pPr>
              <w:pStyle w:val="c3c25"/>
              <w:spacing w:line="360" w:lineRule="auto"/>
              <w:rPr>
                <w:rStyle w:val="c14"/>
              </w:rPr>
            </w:pPr>
            <w:r w:rsidRPr="007F0E36">
              <w:rPr>
                <w:rStyle w:val="c14"/>
              </w:rPr>
              <w:t>Инструктажи по ОБЖ на летний период</w:t>
            </w:r>
          </w:p>
        </w:tc>
        <w:tc>
          <w:tcPr>
            <w:tcW w:w="1843" w:type="dxa"/>
            <w:vAlign w:val="center"/>
          </w:tcPr>
          <w:p w:rsidR="00945C09" w:rsidRPr="007F0E36" w:rsidRDefault="00945C09" w:rsidP="00296884">
            <w:pPr>
              <w:spacing w:line="360" w:lineRule="auto"/>
              <w:rPr>
                <w:rStyle w:val="c14"/>
              </w:rPr>
            </w:pPr>
            <w:r w:rsidRPr="007F0E36">
              <w:rPr>
                <w:rStyle w:val="c14"/>
              </w:rPr>
              <w:t>май</w:t>
            </w:r>
          </w:p>
        </w:tc>
        <w:tc>
          <w:tcPr>
            <w:tcW w:w="2552" w:type="dxa"/>
            <w:vAlign w:val="center"/>
          </w:tcPr>
          <w:p w:rsidR="00945C09" w:rsidRPr="007F0E36" w:rsidRDefault="009C6E95" w:rsidP="00296884">
            <w:pPr>
              <w:spacing w:line="360" w:lineRule="auto"/>
              <w:rPr>
                <w:rStyle w:val="c14"/>
              </w:rPr>
            </w:pPr>
            <w:r w:rsidRPr="007F0E36">
              <w:rPr>
                <w:rStyle w:val="c14"/>
              </w:rPr>
              <w:t>Повысить информационную компетентность в вопросах ОБЖ.</w:t>
            </w:r>
          </w:p>
        </w:tc>
        <w:tc>
          <w:tcPr>
            <w:tcW w:w="1843" w:type="dxa"/>
            <w:vAlign w:val="center"/>
          </w:tcPr>
          <w:p w:rsidR="00945C09" w:rsidRPr="007F0E36" w:rsidRDefault="009C6E95" w:rsidP="00296884">
            <w:pPr>
              <w:spacing w:line="360" w:lineRule="auto"/>
              <w:rPr>
                <w:rStyle w:val="c14"/>
              </w:rPr>
            </w:pPr>
            <w:r w:rsidRPr="007F0E36">
              <w:rPr>
                <w:rStyle w:val="c14"/>
              </w:rPr>
              <w:t xml:space="preserve">Инструктажи </w:t>
            </w:r>
          </w:p>
        </w:tc>
        <w:tc>
          <w:tcPr>
            <w:tcW w:w="1456" w:type="dxa"/>
            <w:vAlign w:val="center"/>
          </w:tcPr>
          <w:p w:rsidR="00945C09" w:rsidRPr="007F0E36" w:rsidRDefault="009C6E95" w:rsidP="00A9571F">
            <w:pPr>
              <w:spacing w:line="360" w:lineRule="auto"/>
            </w:pPr>
            <w:r w:rsidRPr="007F0E36">
              <w:t>учителя</w:t>
            </w:r>
          </w:p>
        </w:tc>
      </w:tr>
      <w:bookmarkEnd w:id="22"/>
    </w:tbl>
    <w:p w:rsidR="005279B7" w:rsidRPr="007F0E36" w:rsidRDefault="005279B7" w:rsidP="00654F47">
      <w:pPr>
        <w:rPr>
          <w:b/>
          <w:bCs/>
          <w:color w:val="3366FF"/>
        </w:rPr>
      </w:pPr>
    </w:p>
    <w:p w:rsidR="005279B7" w:rsidRPr="007F0E36" w:rsidRDefault="005279B7" w:rsidP="00654F47">
      <w:pPr>
        <w:rPr>
          <w:b/>
          <w:bCs/>
        </w:rPr>
      </w:pPr>
      <w:r w:rsidRPr="007F0E36">
        <w:rPr>
          <w:b/>
          <w:bCs/>
        </w:rPr>
        <w:t>Оценка эффективности реализации программы:</w:t>
      </w:r>
    </w:p>
    <w:p w:rsidR="005279B7" w:rsidRPr="007F0E36" w:rsidRDefault="005279B7" w:rsidP="00654F47">
      <w:pPr>
        <w:jc w:val="both"/>
      </w:pPr>
      <w:r w:rsidRPr="007F0E36">
        <w:t>Выполнение мероприятий программы позволит:</w:t>
      </w:r>
    </w:p>
    <w:p w:rsidR="005279B7" w:rsidRPr="007F0E36" w:rsidRDefault="005279B7" w:rsidP="005E633A">
      <w:pPr>
        <w:numPr>
          <w:ilvl w:val="0"/>
          <w:numId w:val="310"/>
        </w:numPr>
        <w:tabs>
          <w:tab w:val="clear" w:pos="720"/>
          <w:tab w:val="num" w:pos="426"/>
        </w:tabs>
        <w:ind w:left="426"/>
        <w:jc w:val="both"/>
      </w:pPr>
      <w:r w:rsidRPr="007F0E36">
        <w:t>сформировать представление о позитивных факторах, влияющих на здоровье;</w:t>
      </w:r>
    </w:p>
    <w:p w:rsidR="005279B7" w:rsidRPr="007F0E36" w:rsidRDefault="005279B7" w:rsidP="005E633A">
      <w:pPr>
        <w:numPr>
          <w:ilvl w:val="0"/>
          <w:numId w:val="310"/>
        </w:numPr>
        <w:tabs>
          <w:tab w:val="clear" w:pos="720"/>
          <w:tab w:val="num" w:pos="426"/>
        </w:tabs>
        <w:ind w:left="426"/>
        <w:jc w:val="both"/>
      </w:pPr>
      <w:r w:rsidRPr="007F0E36">
        <w:t>научить обучающихся делать осознанный выбор поступков, поведения, позволяющих сохранять и укреплять здоровье;</w:t>
      </w:r>
    </w:p>
    <w:p w:rsidR="005279B7" w:rsidRPr="007F0E36" w:rsidRDefault="005279B7" w:rsidP="005E633A">
      <w:pPr>
        <w:numPr>
          <w:ilvl w:val="0"/>
          <w:numId w:val="310"/>
        </w:numPr>
        <w:tabs>
          <w:tab w:val="clear" w:pos="720"/>
          <w:tab w:val="num" w:pos="426"/>
        </w:tabs>
        <w:ind w:left="426"/>
        <w:jc w:val="both"/>
      </w:pPr>
      <w:r w:rsidRPr="007F0E36">
        <w:t>научить выполнять правила личной гигиены и развить готовность на основе её использования самостоятельно поддерживать своё здоровье;</w:t>
      </w:r>
    </w:p>
    <w:p w:rsidR="005279B7" w:rsidRPr="007F0E36" w:rsidRDefault="005279B7" w:rsidP="005E633A">
      <w:pPr>
        <w:numPr>
          <w:ilvl w:val="0"/>
          <w:numId w:val="310"/>
        </w:numPr>
        <w:tabs>
          <w:tab w:val="clear" w:pos="720"/>
          <w:tab w:val="num" w:pos="426"/>
        </w:tabs>
        <w:ind w:left="426"/>
        <w:jc w:val="both"/>
      </w:pPr>
      <w:r w:rsidRPr="007F0E36">
        <w:t>сформировать представление о правильном (здоровом) питании, его режиме, структуре, полезных продуктах;</w:t>
      </w:r>
    </w:p>
    <w:p w:rsidR="005279B7" w:rsidRPr="007F0E36" w:rsidRDefault="005279B7" w:rsidP="005E633A">
      <w:pPr>
        <w:numPr>
          <w:ilvl w:val="0"/>
          <w:numId w:val="310"/>
        </w:numPr>
        <w:tabs>
          <w:tab w:val="clear" w:pos="720"/>
          <w:tab w:val="num" w:pos="426"/>
        </w:tabs>
        <w:ind w:left="426"/>
        <w:jc w:val="both"/>
      </w:pPr>
      <w:r w:rsidRPr="007F0E36">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279B7" w:rsidRPr="007F0E36" w:rsidRDefault="005279B7" w:rsidP="005E633A">
      <w:pPr>
        <w:numPr>
          <w:ilvl w:val="0"/>
          <w:numId w:val="310"/>
        </w:numPr>
        <w:tabs>
          <w:tab w:val="clear" w:pos="720"/>
          <w:tab w:val="num" w:pos="426"/>
        </w:tabs>
        <w:ind w:left="426"/>
        <w:jc w:val="both"/>
      </w:pPr>
      <w:r w:rsidRPr="007F0E36">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279B7" w:rsidRPr="007F0E36" w:rsidRDefault="005279B7" w:rsidP="005E633A">
      <w:pPr>
        <w:numPr>
          <w:ilvl w:val="0"/>
          <w:numId w:val="310"/>
        </w:numPr>
        <w:tabs>
          <w:tab w:val="clear" w:pos="720"/>
          <w:tab w:val="num" w:pos="426"/>
        </w:tabs>
        <w:ind w:left="426"/>
        <w:jc w:val="both"/>
      </w:pPr>
      <w:r w:rsidRPr="007F0E36">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279B7" w:rsidRPr="007F0E36" w:rsidRDefault="005279B7" w:rsidP="005E633A">
      <w:pPr>
        <w:numPr>
          <w:ilvl w:val="0"/>
          <w:numId w:val="310"/>
        </w:numPr>
        <w:tabs>
          <w:tab w:val="clear" w:pos="720"/>
          <w:tab w:val="num" w:pos="426"/>
        </w:tabs>
        <w:ind w:left="426"/>
        <w:jc w:val="both"/>
      </w:pPr>
      <w:r w:rsidRPr="007F0E36">
        <w:t>обучить элементарным навыкам эмоциональной разгрузки (релаксации);</w:t>
      </w:r>
    </w:p>
    <w:p w:rsidR="005279B7" w:rsidRPr="007F0E36" w:rsidRDefault="005279B7" w:rsidP="005E633A">
      <w:pPr>
        <w:numPr>
          <w:ilvl w:val="0"/>
          <w:numId w:val="310"/>
        </w:numPr>
        <w:tabs>
          <w:tab w:val="clear" w:pos="720"/>
          <w:tab w:val="num" w:pos="426"/>
        </w:tabs>
        <w:ind w:left="426"/>
        <w:jc w:val="both"/>
      </w:pPr>
      <w:r w:rsidRPr="007F0E36">
        <w:t>сформировать навыки позитивного коммуникативного общения;</w:t>
      </w:r>
    </w:p>
    <w:p w:rsidR="005279B7" w:rsidRPr="007F0E36" w:rsidRDefault="005279B7" w:rsidP="005E633A">
      <w:pPr>
        <w:numPr>
          <w:ilvl w:val="0"/>
          <w:numId w:val="310"/>
        </w:numPr>
        <w:tabs>
          <w:tab w:val="clear" w:pos="720"/>
          <w:tab w:val="num" w:pos="426"/>
        </w:tabs>
        <w:ind w:left="426"/>
        <w:jc w:val="both"/>
      </w:pPr>
      <w:r w:rsidRPr="007F0E36">
        <w:t>сформировать представление об основных компонентах культуры здоровья и здорового образа жизни;</w:t>
      </w:r>
    </w:p>
    <w:p w:rsidR="005279B7" w:rsidRPr="007F0E36" w:rsidRDefault="005279B7" w:rsidP="005E633A">
      <w:pPr>
        <w:numPr>
          <w:ilvl w:val="0"/>
          <w:numId w:val="310"/>
        </w:numPr>
        <w:tabs>
          <w:tab w:val="clear" w:pos="720"/>
          <w:tab w:val="num" w:pos="426"/>
        </w:tabs>
        <w:ind w:left="426"/>
        <w:jc w:val="both"/>
      </w:pPr>
      <w:r w:rsidRPr="007F0E36">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279B7" w:rsidRPr="007F0E36" w:rsidRDefault="005279B7" w:rsidP="00654F47">
      <w:pPr>
        <w:ind w:firstLine="491"/>
        <w:jc w:val="both"/>
      </w:pPr>
      <w:r w:rsidRPr="007F0E36">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5279B7" w:rsidRPr="007F0E36" w:rsidRDefault="005279B7" w:rsidP="00654F47">
      <w:pPr>
        <w:ind w:firstLine="709"/>
        <w:jc w:val="both"/>
        <w:rPr>
          <w:b/>
          <w:bCs/>
        </w:rPr>
      </w:pPr>
      <w:r w:rsidRPr="007F0E36">
        <w:t>Развиваемые у учащихся в образовательном процессе компетенции в области здоровьсбережения выявляются в процессе урочной и внеурочной работы, анкетных данных, наблюдений. Во внеурочной деятельности в процессе реализации дополнительных программ оздоровительной направленности. А так же через неперсонифицированные процедуры – данные психологических исследований.</w:t>
      </w:r>
    </w:p>
    <w:p w:rsidR="005279B7" w:rsidRPr="007F0E36" w:rsidRDefault="005279B7" w:rsidP="00654F47">
      <w:pPr>
        <w:ind w:firstLine="709"/>
        <w:jc w:val="both"/>
        <w:rPr>
          <w:b/>
          <w:bCs/>
        </w:rPr>
      </w:pPr>
      <w:r w:rsidRPr="007F0E36">
        <w:rPr>
          <w:b/>
          <w:bCs/>
        </w:rPr>
        <w:t xml:space="preserve">   </w:t>
      </w:r>
    </w:p>
    <w:p w:rsidR="005279B7" w:rsidRPr="007F0E36" w:rsidRDefault="005279B7" w:rsidP="00737770">
      <w:pPr>
        <w:rPr>
          <w:b/>
          <w:bCs/>
        </w:rPr>
      </w:pPr>
      <w:r w:rsidRPr="007F0E36">
        <w:rPr>
          <w:b/>
          <w:bCs/>
        </w:rPr>
        <w:t>Критерии сформированности экологической культуры,потребности в</w:t>
      </w:r>
    </w:p>
    <w:p w:rsidR="005279B7" w:rsidRPr="007F0E36" w:rsidRDefault="005279B7" w:rsidP="00737770">
      <w:pPr>
        <w:ind w:firstLine="709"/>
        <w:rPr>
          <w:b/>
          <w:bCs/>
        </w:rPr>
      </w:pPr>
      <w:r w:rsidRPr="007F0E36">
        <w:rPr>
          <w:b/>
          <w:bCs/>
        </w:rPr>
        <w:t>здоровом образе жизни обучающихся:</w:t>
      </w:r>
    </w:p>
    <w:p w:rsidR="005279B7" w:rsidRPr="007F0E36" w:rsidRDefault="005279B7" w:rsidP="00654F47">
      <w:pPr>
        <w:rPr>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2095"/>
        <w:gridCol w:w="7524"/>
      </w:tblGrid>
      <w:tr w:rsidR="005279B7" w:rsidRPr="007F0E36">
        <w:tc>
          <w:tcPr>
            <w:tcW w:w="484" w:type="dxa"/>
            <w:vAlign w:val="center"/>
          </w:tcPr>
          <w:p w:rsidR="005279B7" w:rsidRPr="007F0E36" w:rsidRDefault="005279B7" w:rsidP="00296884">
            <w:r w:rsidRPr="007F0E36">
              <w:br/>
              <w:t>№</w:t>
            </w:r>
          </w:p>
        </w:tc>
        <w:tc>
          <w:tcPr>
            <w:tcW w:w="2107" w:type="dxa"/>
            <w:vAlign w:val="center"/>
          </w:tcPr>
          <w:p w:rsidR="005279B7" w:rsidRPr="007F0E36" w:rsidRDefault="005279B7" w:rsidP="00296884">
            <w:r w:rsidRPr="007F0E36">
              <w:br/>
              <w:t>Критерии</w:t>
            </w:r>
          </w:p>
        </w:tc>
        <w:tc>
          <w:tcPr>
            <w:tcW w:w="7777" w:type="dxa"/>
            <w:vAlign w:val="center"/>
          </w:tcPr>
          <w:p w:rsidR="005279B7" w:rsidRPr="007F0E36" w:rsidRDefault="005279B7" w:rsidP="00296884">
            <w:r w:rsidRPr="007F0E36">
              <w:br/>
              <w:t>Содержание</w:t>
            </w:r>
          </w:p>
        </w:tc>
      </w:tr>
      <w:tr w:rsidR="005279B7" w:rsidRPr="007F0E36">
        <w:tc>
          <w:tcPr>
            <w:tcW w:w="484" w:type="dxa"/>
            <w:vAlign w:val="center"/>
          </w:tcPr>
          <w:p w:rsidR="005279B7" w:rsidRPr="007F0E36" w:rsidRDefault="005279B7" w:rsidP="00296884">
            <w:r w:rsidRPr="007F0E36">
              <w:br/>
              <w:t>1</w:t>
            </w:r>
          </w:p>
        </w:tc>
        <w:tc>
          <w:tcPr>
            <w:tcW w:w="2107" w:type="dxa"/>
            <w:vAlign w:val="center"/>
          </w:tcPr>
          <w:p w:rsidR="005279B7" w:rsidRPr="007F0E36" w:rsidRDefault="005279B7" w:rsidP="00296884">
            <w:r w:rsidRPr="007F0E36">
              <w:br/>
              <w:t>Мотивационно-ценностный критерий</w:t>
            </w:r>
          </w:p>
        </w:tc>
        <w:tc>
          <w:tcPr>
            <w:tcW w:w="7777" w:type="dxa"/>
            <w:vAlign w:val="center"/>
          </w:tcPr>
          <w:p w:rsidR="005279B7" w:rsidRPr="007F0E36" w:rsidRDefault="005279B7" w:rsidP="00296884">
            <w:r w:rsidRPr="007F0E36">
              <w:t>-потребность в постоянном общении с природой, в безопасном и здоровом образе жизни;</w:t>
            </w:r>
            <w:r w:rsidRPr="007F0E36">
              <w:br/>
              <w:t>-проявление интереса к экологическим проблемам, к своему здоровью;</w:t>
            </w:r>
            <w:r w:rsidRPr="007F0E36">
              <w:br/>
              <w:t>-наличие экологических ценностей, понимание ценности жизни;</w:t>
            </w:r>
            <w:r w:rsidRPr="007F0E36">
              <w:br/>
              <w:t>-мотивы экологической деятельности, безопасного и здорового образа жизни;</w:t>
            </w:r>
            <w:r w:rsidRPr="007F0E36">
              <w:br/>
              <w:t>-положительный эмоциональный фон своей деятельности</w:t>
            </w:r>
          </w:p>
        </w:tc>
      </w:tr>
      <w:tr w:rsidR="005279B7" w:rsidRPr="007F0E36">
        <w:tc>
          <w:tcPr>
            <w:tcW w:w="484" w:type="dxa"/>
            <w:vAlign w:val="center"/>
          </w:tcPr>
          <w:p w:rsidR="005279B7" w:rsidRPr="007F0E36" w:rsidRDefault="005279B7" w:rsidP="00296884">
            <w:r w:rsidRPr="007F0E36">
              <w:br/>
              <w:t>2</w:t>
            </w:r>
          </w:p>
        </w:tc>
        <w:tc>
          <w:tcPr>
            <w:tcW w:w="2107" w:type="dxa"/>
            <w:vAlign w:val="center"/>
          </w:tcPr>
          <w:p w:rsidR="005279B7" w:rsidRPr="007F0E36" w:rsidRDefault="005279B7" w:rsidP="00296884">
            <w:r w:rsidRPr="007F0E36">
              <w:br/>
              <w:t>Когнитивный критерий</w:t>
            </w:r>
          </w:p>
        </w:tc>
        <w:tc>
          <w:tcPr>
            <w:tcW w:w="7777" w:type="dxa"/>
            <w:vAlign w:val="center"/>
          </w:tcPr>
          <w:p w:rsidR="005279B7" w:rsidRPr="007F0E36" w:rsidRDefault="005279B7" w:rsidP="00296884">
            <w:r w:rsidRPr="007F0E36">
              <w:t>-глубина и системность экологических знаний, знаний безопасного и здорового образа жизни;</w:t>
            </w:r>
            <w:r w:rsidRPr="007F0E36">
              <w:br/>
              <w:t>-способность к переносу полученных знаний в практическую деятельность;</w:t>
            </w:r>
            <w:r w:rsidRPr="007F0E36">
              <w:br/>
            </w:r>
            <w:r w:rsidRPr="007F0E36">
              <w:lastRenderedPageBreak/>
              <w:t>-умение анализировать и устанавливать причинно-следственные связи экологических проблем и прогнозировать экологические последствия человеческой деятельности;</w:t>
            </w:r>
            <w:r w:rsidRPr="007F0E36">
              <w:br/>
              <w:t>-самооценка уровня экологической культуры, культуры безопасного и здорового образа жизни.</w:t>
            </w:r>
          </w:p>
        </w:tc>
      </w:tr>
      <w:tr w:rsidR="005279B7" w:rsidRPr="007F0E36">
        <w:tc>
          <w:tcPr>
            <w:tcW w:w="484" w:type="dxa"/>
            <w:vAlign w:val="center"/>
          </w:tcPr>
          <w:p w:rsidR="005279B7" w:rsidRPr="007F0E36" w:rsidRDefault="005279B7" w:rsidP="00296884">
            <w:r w:rsidRPr="007F0E36">
              <w:lastRenderedPageBreak/>
              <w:br/>
              <w:t>3</w:t>
            </w:r>
          </w:p>
        </w:tc>
        <w:tc>
          <w:tcPr>
            <w:tcW w:w="2107" w:type="dxa"/>
            <w:vAlign w:val="center"/>
          </w:tcPr>
          <w:p w:rsidR="005279B7" w:rsidRPr="007F0E36" w:rsidRDefault="005279B7" w:rsidP="00296884">
            <w:r w:rsidRPr="007F0E36">
              <w:br/>
              <w:t>Деятельностно-практический критерий</w:t>
            </w:r>
          </w:p>
        </w:tc>
        <w:tc>
          <w:tcPr>
            <w:tcW w:w="7777" w:type="dxa"/>
            <w:vAlign w:val="center"/>
          </w:tcPr>
          <w:p w:rsidR="005279B7" w:rsidRPr="007F0E36" w:rsidRDefault="005279B7" w:rsidP="00296884">
            <w:r w:rsidRPr="007F0E36">
              <w:t>-адекватность экологического сознания и поведения,</w:t>
            </w:r>
          </w:p>
          <w:p w:rsidR="005279B7" w:rsidRPr="007F0E36" w:rsidRDefault="005279B7" w:rsidP="00296884">
            <w:r w:rsidRPr="007F0E36">
              <w:t>-активность, инициатива и творчество в экологической деятельности;</w:t>
            </w:r>
            <w:r w:rsidRPr="007F0E36">
              <w:br/>
              <w:t>-осознанное поведение и деятельность школьников в природе;</w:t>
            </w:r>
          </w:p>
          <w:p w:rsidR="005279B7" w:rsidRPr="007F0E36" w:rsidRDefault="005279B7" w:rsidP="00296884">
            <w:r w:rsidRPr="007F0E36">
              <w:t>- соблюдние распорядока дня;</w:t>
            </w:r>
          </w:p>
          <w:p w:rsidR="005279B7" w:rsidRPr="007F0E36" w:rsidRDefault="005279B7" w:rsidP="00296884">
            <w:r w:rsidRPr="007F0E36">
              <w:t>- соблюдение личной гигиены;</w:t>
            </w:r>
          </w:p>
          <w:p w:rsidR="005279B7" w:rsidRPr="007F0E36" w:rsidRDefault="005279B7" w:rsidP="00737770">
            <w:r w:rsidRPr="007F0E36">
              <w:t>-отсутствие вредных привычек;</w:t>
            </w:r>
            <w:r w:rsidRPr="007F0E36">
              <w:br/>
              <w:t xml:space="preserve">- ведение подвижного образа жизни в сочетании с оптимальными физическими упражнениями. </w:t>
            </w:r>
          </w:p>
        </w:tc>
      </w:tr>
    </w:tbl>
    <w:p w:rsidR="005279B7" w:rsidRPr="007F0E36" w:rsidRDefault="005279B7" w:rsidP="00654F47">
      <w:pPr>
        <w:rPr>
          <w:b/>
          <w:bCs/>
        </w:rPr>
      </w:pPr>
    </w:p>
    <w:p w:rsidR="005279B7" w:rsidRPr="007F0E36" w:rsidRDefault="005279B7" w:rsidP="005E633A">
      <w:pPr>
        <w:pStyle w:val="a5"/>
        <w:numPr>
          <w:ilvl w:val="0"/>
          <w:numId w:val="311"/>
        </w:numPr>
        <w:spacing w:after="240"/>
      </w:pPr>
      <w:r w:rsidRPr="007F0E36">
        <w:rPr>
          <w:b/>
          <w:bCs/>
        </w:rPr>
        <w:t>Оценка сформированности здорового образа жизни обучающихся</w:t>
      </w:r>
    </w:p>
    <w:p w:rsidR="005279B7" w:rsidRPr="007F0E36" w:rsidRDefault="005279B7" w:rsidP="00654F47">
      <w:pPr>
        <w:pStyle w:val="a5"/>
        <w:ind w:left="0"/>
        <w:jc w:val="both"/>
      </w:pPr>
      <w:r w:rsidRPr="007F0E36">
        <w:rPr>
          <w:b/>
          <w:bCs/>
          <w:i/>
          <w:iCs/>
        </w:rPr>
        <w:t>Инструкция по оценке сформированности здорового образа жизни учащихся</w:t>
      </w:r>
      <w:r w:rsidRPr="007F0E36">
        <w:br/>
        <w:t>Оценка показателей сформированности здорового образа жизни учащихся проводится:</w:t>
      </w:r>
    </w:p>
    <w:p w:rsidR="005279B7" w:rsidRPr="007F0E36" w:rsidRDefault="005279B7" w:rsidP="00654F47">
      <w:pPr>
        <w:pStyle w:val="a5"/>
        <w:ind w:left="0"/>
        <w:jc w:val="both"/>
      </w:pPr>
      <w:r w:rsidRPr="007F0E36">
        <w:t>- по показателю распространенности основных факторов риска нарушения здоровья в младшем школьном возрасте;</w:t>
      </w:r>
    </w:p>
    <w:p w:rsidR="005279B7" w:rsidRPr="007F0E36" w:rsidRDefault="005279B7" w:rsidP="00654F47">
      <w:pPr>
        <w:pStyle w:val="a5"/>
        <w:ind w:left="0"/>
        <w:jc w:val="both"/>
      </w:pPr>
      <w:r w:rsidRPr="007F0E36">
        <w:t>- по показателю информированности в отношении факторов риска школьников;</w:t>
      </w:r>
    </w:p>
    <w:p w:rsidR="005279B7" w:rsidRPr="007F0E36" w:rsidRDefault="005279B7" w:rsidP="00654F47">
      <w:pPr>
        <w:pStyle w:val="a5"/>
        <w:ind w:left="0"/>
      </w:pPr>
      <w:r w:rsidRPr="007F0E36">
        <w:t>- по показателю сформированности у школьников установок на здоровый образ жизни.</w:t>
      </w:r>
    </w:p>
    <w:p w:rsidR="005279B7" w:rsidRPr="007F0E36" w:rsidRDefault="005279B7" w:rsidP="00654F47">
      <w:pPr>
        <w:pStyle w:val="a5"/>
        <w:ind w:left="0"/>
        <w:jc w:val="both"/>
      </w:pPr>
      <w:r w:rsidRPr="007F0E36">
        <w:rPr>
          <w:b/>
          <w:bCs/>
        </w:rPr>
        <w:t>Распространенность основных факторов риска</w:t>
      </w:r>
      <w:r w:rsidRPr="007F0E36">
        <w:t xml:space="preserve"> нарушения здоровья среди младших школьников определяют по результатам анкетного опроса родителей и учащихся.</w:t>
      </w:r>
    </w:p>
    <w:p w:rsidR="005279B7" w:rsidRPr="007F0E36" w:rsidRDefault="005279B7" w:rsidP="00654F47">
      <w:pPr>
        <w:pStyle w:val="a5"/>
        <w:ind w:left="0"/>
        <w:jc w:val="both"/>
      </w:pPr>
      <w:r w:rsidRPr="007F0E36">
        <w:t>Для оценки распространенности факторов учитываются ответы на следующие вопросы:</w:t>
      </w:r>
    </w:p>
    <w:p w:rsidR="005279B7" w:rsidRPr="007F0E36" w:rsidRDefault="005279B7" w:rsidP="00654F47">
      <w:pPr>
        <w:pStyle w:val="a5"/>
        <w:ind w:left="0"/>
      </w:pPr>
      <w:r w:rsidRPr="007F0E36">
        <w:t xml:space="preserve"> в «Анкете для родителей» – с 1 по 9;</w:t>
      </w:r>
    </w:p>
    <w:p w:rsidR="005279B7" w:rsidRPr="007F0E36" w:rsidRDefault="005279B7" w:rsidP="00654F47">
      <w:pPr>
        <w:pStyle w:val="a5"/>
        <w:ind w:left="0"/>
      </w:pPr>
      <w:r w:rsidRPr="007F0E36">
        <w:t xml:space="preserve"> в «Анкете для школьника» - 6 и 13. </w:t>
      </w:r>
    </w:p>
    <w:p w:rsidR="005279B7" w:rsidRPr="007F0E36" w:rsidRDefault="005279B7" w:rsidP="00654F47">
      <w:pPr>
        <w:pStyle w:val="Zag1"/>
        <w:tabs>
          <w:tab w:val="left" w:leader="dot" w:pos="624"/>
        </w:tabs>
        <w:spacing w:line="240" w:lineRule="auto"/>
        <w:jc w:val="both"/>
        <w:rPr>
          <w:color w:val="auto"/>
          <w:lang w:val="ru-RU"/>
        </w:rPr>
      </w:pPr>
      <w:r w:rsidRPr="007F0E36">
        <w:rPr>
          <w:color w:val="auto"/>
          <w:lang w:val="ru-RU"/>
        </w:rPr>
        <w:t>Варианты ответов «2» и «3» - оцениваются как наличие фактора.</w:t>
      </w:r>
    </w:p>
    <w:p w:rsidR="005279B7" w:rsidRPr="007F0E36" w:rsidRDefault="005279B7" w:rsidP="00654F47">
      <w:pPr>
        <w:spacing w:after="240"/>
      </w:pPr>
      <w:r w:rsidRPr="007F0E36">
        <w:rPr>
          <w:b/>
          <w:bCs/>
        </w:rPr>
        <w:t>Анкета для родителей учащихся</w:t>
      </w:r>
      <w:r w:rsidRPr="007F0E36">
        <w:br/>
        <w:t>Класс__________________</w:t>
      </w:r>
      <w:r w:rsidRPr="007F0E36">
        <w:br/>
        <w:t>Дата заполнения анкеты__________________</w:t>
      </w:r>
      <w:r w:rsidRPr="007F0E36">
        <w:br/>
      </w:r>
      <w:r w:rsidRPr="007F0E36">
        <w:rPr>
          <w:b/>
          <w:bCs/>
        </w:rPr>
        <w:t>Уважаемые родители!</w:t>
      </w:r>
      <w:r w:rsidRPr="007F0E36">
        <w:br/>
      </w:r>
      <w:r w:rsidRPr="007F0E36">
        <w:rPr>
          <w:i/>
          <w:iCs/>
        </w:rPr>
        <w:t>Внимательно ознакомьтесь с содержанием анкеты и подчеркните один ответ на каждый вопрос. Это поможет оценить существующую ситуацию о потребностях учащихся в области укрепления здоровья в вашей школе.</w:t>
      </w:r>
    </w:p>
    <w:p w:rsidR="005279B7" w:rsidRPr="007F0E36" w:rsidRDefault="005279B7" w:rsidP="005E633A">
      <w:pPr>
        <w:numPr>
          <w:ilvl w:val="0"/>
          <w:numId w:val="312"/>
        </w:numPr>
        <w:tabs>
          <w:tab w:val="clear" w:pos="720"/>
          <w:tab w:val="num" w:pos="414"/>
        </w:tabs>
      </w:pPr>
      <w:r w:rsidRPr="007F0E36">
        <w:t>Занимается ли Ваш ребенок физической культурой (самостоятельно, в спортивной секции, танцами и др.) помимо уроков физкультуры в школе?   (да, нет)</w:t>
      </w:r>
    </w:p>
    <w:p w:rsidR="005279B7" w:rsidRPr="007F0E36" w:rsidRDefault="005279B7" w:rsidP="005E633A">
      <w:pPr>
        <w:numPr>
          <w:ilvl w:val="0"/>
          <w:numId w:val="312"/>
        </w:numPr>
        <w:tabs>
          <w:tab w:val="clear" w:pos="720"/>
          <w:tab w:val="num" w:pos="414"/>
        </w:tabs>
      </w:pPr>
      <w:r w:rsidRPr="007F0E36">
        <w:t xml:space="preserve">Сколько времени ребенок обычно проводит на свежем воздухе (гуляет) в учебные дни? (два часа и более, один час и менее) </w:t>
      </w:r>
    </w:p>
    <w:p w:rsidR="005279B7" w:rsidRPr="007F0E36" w:rsidRDefault="005279B7" w:rsidP="005E633A">
      <w:pPr>
        <w:numPr>
          <w:ilvl w:val="0"/>
          <w:numId w:val="313"/>
        </w:numPr>
      </w:pPr>
      <w:r w:rsidRPr="007F0E36">
        <w:t xml:space="preserve">Сколько времени обычно ребенок тратит на приготовление домашних заданий?(1,5-2 часа,  3 часа, 4 часа и более) </w:t>
      </w:r>
    </w:p>
    <w:p w:rsidR="005279B7" w:rsidRPr="007F0E36" w:rsidRDefault="005279B7" w:rsidP="005E633A">
      <w:pPr>
        <w:numPr>
          <w:ilvl w:val="0"/>
          <w:numId w:val="313"/>
        </w:numPr>
        <w:tabs>
          <w:tab w:val="clear" w:pos="720"/>
          <w:tab w:val="num" w:pos="414"/>
        </w:tabs>
      </w:pPr>
      <w:r w:rsidRPr="007F0E36">
        <w:t>Продолжительность ночного сна у Вашего ребенка составляет обычно (10-11 часов, 9 часов и менее)</w:t>
      </w:r>
    </w:p>
    <w:p w:rsidR="005279B7" w:rsidRPr="007F0E36" w:rsidRDefault="005279B7" w:rsidP="005E633A">
      <w:pPr>
        <w:numPr>
          <w:ilvl w:val="0"/>
          <w:numId w:val="314"/>
        </w:numPr>
      </w:pPr>
      <w:r w:rsidRPr="007F0E36">
        <w:t xml:space="preserve">Сколько раз в день Ваш ребенок принимает горячую пищу (исключая чай, кофе и другие горячие напитки)? (два раза в день и чаще,  один раз в день и реже) </w:t>
      </w:r>
    </w:p>
    <w:p w:rsidR="005279B7" w:rsidRPr="007F0E36" w:rsidRDefault="005279B7" w:rsidP="005E633A">
      <w:pPr>
        <w:numPr>
          <w:ilvl w:val="0"/>
          <w:numId w:val="315"/>
        </w:numPr>
      </w:pPr>
      <w:r w:rsidRPr="007F0E36">
        <w:t>Сколько раз в неделю Ваш ребенок употребляет мясо, рыбу и другие мясные продукты? ( ежедневно, 3-4 раза в неделю, 1 раз в неделю и реже )</w:t>
      </w:r>
    </w:p>
    <w:p w:rsidR="005279B7" w:rsidRPr="007F0E36" w:rsidRDefault="005279B7" w:rsidP="005E633A">
      <w:pPr>
        <w:numPr>
          <w:ilvl w:val="0"/>
          <w:numId w:val="316"/>
        </w:numPr>
      </w:pPr>
      <w:r w:rsidRPr="007F0E36">
        <w:t>Сколько раз в неделю Ваш ребенок употребляет молоко и молочные продукты? (ежедневно,  3-4 раза в неделю, 1 раз в неделю и реже)</w:t>
      </w:r>
    </w:p>
    <w:p w:rsidR="005279B7" w:rsidRPr="007F0E36" w:rsidRDefault="005279B7" w:rsidP="005E633A">
      <w:pPr>
        <w:numPr>
          <w:ilvl w:val="0"/>
          <w:numId w:val="317"/>
        </w:numPr>
      </w:pPr>
      <w:r w:rsidRPr="007F0E36">
        <w:t xml:space="preserve">Сколько раз в неделю Ваш ребенок употребляет свежие фрукты, овощи, соки? (ежедневно, 3-4 раза в неделю, 1 раз в неделю и реже) </w:t>
      </w:r>
    </w:p>
    <w:p w:rsidR="005279B7" w:rsidRPr="007F0E36" w:rsidRDefault="005279B7" w:rsidP="005E633A">
      <w:pPr>
        <w:numPr>
          <w:ilvl w:val="0"/>
          <w:numId w:val="318"/>
        </w:numPr>
      </w:pPr>
      <w:r w:rsidRPr="007F0E36">
        <w:lastRenderedPageBreak/>
        <w:t>Сколько времени в день Ваш ребенок смотрит телевизор, видео? (до 1 часа ,  до 2 часов ,  три часа и более )</w:t>
      </w:r>
    </w:p>
    <w:p w:rsidR="005279B7" w:rsidRPr="007F0E36" w:rsidRDefault="005279B7" w:rsidP="005E633A">
      <w:pPr>
        <w:numPr>
          <w:ilvl w:val="0"/>
          <w:numId w:val="319"/>
        </w:numPr>
      </w:pPr>
      <w:r w:rsidRPr="007F0E36">
        <w:t>Курят ли в Вашей семье? (подчеркните ответ) ( нет,  да)</w:t>
      </w:r>
    </w:p>
    <w:p w:rsidR="005279B7" w:rsidRPr="007F0E36" w:rsidRDefault="005279B7" w:rsidP="005E633A">
      <w:pPr>
        <w:numPr>
          <w:ilvl w:val="0"/>
          <w:numId w:val="320"/>
        </w:numPr>
      </w:pPr>
      <w:r w:rsidRPr="007F0E36">
        <w:t>Как Вы думаете, станет ли курить Ваш ребенок, когда вырастет? ( нет,  да, не знаю )</w:t>
      </w:r>
    </w:p>
    <w:p w:rsidR="005279B7" w:rsidRPr="007F0E36" w:rsidRDefault="005279B7" w:rsidP="005E633A">
      <w:pPr>
        <w:numPr>
          <w:ilvl w:val="0"/>
          <w:numId w:val="321"/>
        </w:numPr>
      </w:pPr>
      <w:r w:rsidRPr="007F0E36">
        <w:t xml:space="preserve">Чем лучше заниматься ребенку? ? (выберите один ответ) </w:t>
      </w:r>
    </w:p>
    <w:p w:rsidR="005279B7" w:rsidRPr="007F0E36" w:rsidRDefault="005279B7" w:rsidP="005E633A">
      <w:pPr>
        <w:numPr>
          <w:ilvl w:val="0"/>
          <w:numId w:val="321"/>
        </w:numPr>
      </w:pPr>
      <w:r w:rsidRPr="007F0E36">
        <w:t xml:space="preserve"> (. Танцами, плаванием или другими видами спорта, . музыкой, рисованием,  иностранным языком,  чем-либо другим)</w:t>
      </w:r>
    </w:p>
    <w:p w:rsidR="005279B7" w:rsidRPr="007F0E36" w:rsidRDefault="005279B7" w:rsidP="005E633A">
      <w:pPr>
        <w:numPr>
          <w:ilvl w:val="0"/>
          <w:numId w:val="321"/>
        </w:numPr>
      </w:pPr>
      <w:r w:rsidRPr="007F0E36">
        <w:t xml:space="preserve">Как Вы считаете, для чего ребенку нужно заниматься спортом? ? (выберите один ответ) </w:t>
      </w:r>
    </w:p>
    <w:p w:rsidR="005279B7" w:rsidRPr="007F0E36" w:rsidRDefault="005279B7" w:rsidP="005E633A">
      <w:pPr>
        <w:numPr>
          <w:ilvl w:val="0"/>
          <w:numId w:val="321"/>
        </w:numPr>
      </w:pPr>
      <w:r w:rsidRPr="007F0E36">
        <w:t xml:space="preserve"> ( чтобы укрепить здоровье,  чтобы стать спортсменом,  чтобы занять свободное время , другое)</w:t>
      </w:r>
    </w:p>
    <w:p w:rsidR="005279B7" w:rsidRPr="007F0E36" w:rsidRDefault="005279B7" w:rsidP="005E633A">
      <w:pPr>
        <w:numPr>
          <w:ilvl w:val="0"/>
          <w:numId w:val="321"/>
        </w:numPr>
      </w:pPr>
      <w:r w:rsidRPr="007F0E36">
        <w:t>Как Вы относитесь к возможности проведения в школе профилактических мероприятий, направленных на укрепление здоровья учащихся? (выберите один ответ) (они необходимы ,  они необходимы, но будут мешать учебному процессу,  в них нет необходимости,  они не принесут пользы и будут мешать учебному процессу)</w:t>
      </w:r>
    </w:p>
    <w:p w:rsidR="005279B7" w:rsidRPr="007F0E36" w:rsidRDefault="005279B7" w:rsidP="00654F47">
      <w:pPr>
        <w:ind w:left="360"/>
      </w:pPr>
    </w:p>
    <w:p w:rsidR="005279B7" w:rsidRPr="007F0E36" w:rsidRDefault="005279B7" w:rsidP="00654F47">
      <w:pPr>
        <w:spacing w:after="240"/>
      </w:pPr>
      <w:r w:rsidRPr="007F0E36">
        <w:rPr>
          <w:b/>
          <w:bCs/>
        </w:rPr>
        <w:t>Анкета для школьников</w:t>
      </w:r>
      <w:r w:rsidRPr="007F0E36">
        <w:br/>
      </w:r>
      <w:r w:rsidRPr="007F0E36">
        <w:rPr>
          <w:i/>
          <w:iCs/>
        </w:rPr>
        <w:t>Ребята! Просим вас заполнить предложенную анкету, чтобы выяснить ваше отношение к вопросам, касающимся здоровья. Просьба отвечать на вопросы анкеты самостоятельно, не советуясь с товарищами. Нам важно знать именно ваше личное отношение к этим вопросам.</w:t>
      </w:r>
      <w:r w:rsidRPr="007F0E36">
        <w:br/>
        <w:t>Класс__________________</w:t>
      </w:r>
      <w:r w:rsidRPr="007F0E36">
        <w:br/>
        <w:t>Дата заполнения анкеты__________________</w:t>
      </w:r>
    </w:p>
    <w:p w:rsidR="005279B7" w:rsidRPr="007F0E36" w:rsidRDefault="005279B7" w:rsidP="005E633A">
      <w:pPr>
        <w:pStyle w:val="a5"/>
        <w:numPr>
          <w:ilvl w:val="0"/>
          <w:numId w:val="322"/>
        </w:numPr>
        <w:spacing w:before="100" w:beforeAutospacing="1" w:after="240" w:afterAutospacing="1"/>
      </w:pPr>
      <w:r w:rsidRPr="007F0E36">
        <w:t>Как ты думаешь, эти привычки вредны для здоровья? ( Подчеркни свой ответа) а)курение, б) нерегулярное употребление пищи (не «по часам»), в) переедание (да , нет, не знаю), г) малая физическая подвижность, д) недосыпание</w:t>
      </w:r>
    </w:p>
    <w:p w:rsidR="005279B7" w:rsidRPr="007F0E36" w:rsidRDefault="005279B7" w:rsidP="005E633A">
      <w:pPr>
        <w:pStyle w:val="a5"/>
        <w:numPr>
          <w:ilvl w:val="0"/>
          <w:numId w:val="322"/>
        </w:numPr>
        <w:spacing w:before="100" w:beforeAutospacing="1" w:after="240" w:afterAutospacing="1"/>
      </w:pPr>
      <w:r w:rsidRPr="007F0E36">
        <w:t>Курят ли у тебя дома? (да , нет)</w:t>
      </w:r>
    </w:p>
    <w:p w:rsidR="005279B7" w:rsidRPr="007F0E36" w:rsidRDefault="005279B7" w:rsidP="005E633A">
      <w:pPr>
        <w:pStyle w:val="a5"/>
        <w:numPr>
          <w:ilvl w:val="0"/>
          <w:numId w:val="322"/>
        </w:numPr>
        <w:spacing w:before="100" w:beforeAutospacing="1" w:after="240" w:afterAutospacing="1"/>
      </w:pPr>
      <w:r w:rsidRPr="007F0E36">
        <w:t>Курит ли твой лучший друг(да , нет, не знаю)</w:t>
      </w:r>
    </w:p>
    <w:p w:rsidR="005279B7" w:rsidRPr="007F0E36" w:rsidRDefault="005279B7" w:rsidP="005E633A">
      <w:pPr>
        <w:pStyle w:val="a5"/>
        <w:numPr>
          <w:ilvl w:val="0"/>
          <w:numId w:val="322"/>
        </w:numPr>
        <w:spacing w:before="100" w:beforeAutospacing="1" w:after="240" w:afterAutospacing="1"/>
      </w:pPr>
      <w:r w:rsidRPr="007F0E36">
        <w:t>Если бы твои лучшие друзья предложили сигарету, ты согласился бы ее выкурить? (да , нет, не знаю)</w:t>
      </w:r>
    </w:p>
    <w:p w:rsidR="005279B7" w:rsidRPr="007F0E36" w:rsidRDefault="005279B7" w:rsidP="005E633A">
      <w:pPr>
        <w:pStyle w:val="a5"/>
        <w:numPr>
          <w:ilvl w:val="0"/>
          <w:numId w:val="322"/>
        </w:numPr>
        <w:spacing w:before="100" w:beforeAutospacing="1" w:after="240" w:afterAutospacing="1"/>
      </w:pPr>
      <w:r w:rsidRPr="007F0E36">
        <w:t>Согласен ли ты с запретом на курение в общественных местах, таких как рестораны, автобусы, поезда, школы, на игровых площадках, в спортивных залах, на дискотеках? (да , нет, не знаю)</w:t>
      </w:r>
    </w:p>
    <w:p w:rsidR="005279B7" w:rsidRPr="007F0E36" w:rsidRDefault="005279B7" w:rsidP="005E633A">
      <w:pPr>
        <w:pStyle w:val="a5"/>
        <w:numPr>
          <w:ilvl w:val="0"/>
          <w:numId w:val="322"/>
        </w:numPr>
        <w:spacing w:before="100" w:beforeAutospacing="1" w:after="240" w:afterAutospacing="1"/>
      </w:pPr>
      <w:r w:rsidRPr="007F0E36">
        <w:t>Обсуждал ли с тобой кто-нибудь в твоей семье вредные последствия курения? (да , нет)</w:t>
      </w:r>
    </w:p>
    <w:p w:rsidR="005279B7" w:rsidRPr="007F0E36" w:rsidRDefault="005279B7" w:rsidP="005E633A">
      <w:pPr>
        <w:pStyle w:val="a5"/>
        <w:numPr>
          <w:ilvl w:val="0"/>
          <w:numId w:val="322"/>
        </w:numPr>
        <w:spacing w:before="100" w:beforeAutospacing="1" w:after="240" w:afterAutospacing="1"/>
      </w:pPr>
      <w:r w:rsidRPr="007F0E36">
        <w:t>Когда кто-то начинает курить, по твоему мнению, ему будет потом трудно бросить эту привычку? (да , нет, не знаю)</w:t>
      </w:r>
    </w:p>
    <w:p w:rsidR="005279B7" w:rsidRPr="007F0E36" w:rsidRDefault="005279B7" w:rsidP="005E633A">
      <w:pPr>
        <w:pStyle w:val="a5"/>
        <w:numPr>
          <w:ilvl w:val="0"/>
          <w:numId w:val="322"/>
        </w:numPr>
        <w:spacing w:before="100" w:beforeAutospacing="1" w:after="240" w:afterAutospacing="1"/>
      </w:pPr>
      <w:r w:rsidRPr="007F0E36">
        <w:t>Рассказывали ли вам в течение этого учебного года о преимуществах здорового питания? (да , нет)</w:t>
      </w:r>
    </w:p>
    <w:p w:rsidR="005279B7" w:rsidRPr="007F0E36" w:rsidRDefault="005279B7" w:rsidP="005E633A">
      <w:pPr>
        <w:pStyle w:val="a5"/>
        <w:numPr>
          <w:ilvl w:val="0"/>
          <w:numId w:val="322"/>
        </w:numPr>
        <w:spacing w:before="100" w:beforeAutospacing="1" w:after="240" w:afterAutospacing="1"/>
      </w:pPr>
      <w:r w:rsidRPr="007F0E36">
        <w:t>Рассказывали ли вам на каких-либо занятиях в течение этого учебного года о преимуществах употребления свежих овощей, фруктов, соков? (да, нет)</w:t>
      </w:r>
    </w:p>
    <w:p w:rsidR="005279B7" w:rsidRPr="007F0E36" w:rsidRDefault="005279B7" w:rsidP="005E633A">
      <w:pPr>
        <w:pStyle w:val="a5"/>
        <w:numPr>
          <w:ilvl w:val="0"/>
          <w:numId w:val="322"/>
        </w:numPr>
        <w:spacing w:before="100" w:beforeAutospacing="1" w:after="240" w:afterAutospacing="1"/>
      </w:pPr>
      <w:r w:rsidRPr="007F0E36">
        <w:t>За прошедший учебный год рассказывали ли вам на каких-либо занятиях о преимуществах физической активности? (да , нет)</w:t>
      </w:r>
    </w:p>
    <w:p w:rsidR="005279B7" w:rsidRPr="007F0E36" w:rsidRDefault="005279B7" w:rsidP="00654F47">
      <w:pPr>
        <w:pStyle w:val="a5"/>
        <w:ind w:left="360"/>
        <w:jc w:val="both"/>
      </w:pPr>
      <w:r w:rsidRPr="007F0E36">
        <w:rPr>
          <w:b/>
          <w:bCs/>
        </w:rPr>
        <w:t xml:space="preserve">2. Показатель информированности в отношении факторов риска </w:t>
      </w:r>
      <w:r w:rsidRPr="007F0E36">
        <w:t>школьников определяют по результатам анкетного опроса учащихся по «Анкете для школьника».Учитываются варианты ответов  на вопросы  от каждого ученика. Каждый вариант ответа «1» оценивается в 1 балл. Чем выше балл, тем лучше информированность школьника. Максимальное число баллов – 8 (100%).</w:t>
      </w:r>
    </w:p>
    <w:p w:rsidR="005279B7" w:rsidRPr="007F0E36" w:rsidRDefault="005279B7" w:rsidP="00654F47">
      <w:pPr>
        <w:pStyle w:val="a5"/>
        <w:ind w:left="360"/>
        <w:jc w:val="both"/>
      </w:pPr>
    </w:p>
    <w:p w:rsidR="005279B7" w:rsidRPr="007F0E36" w:rsidRDefault="005279B7" w:rsidP="00654F47">
      <w:pPr>
        <w:pStyle w:val="a5"/>
        <w:ind w:left="360"/>
      </w:pPr>
      <w:r w:rsidRPr="007F0E36">
        <w:rPr>
          <w:b/>
          <w:bCs/>
        </w:rPr>
        <w:t>3. Показатели сформированности установок на здоровый образ жизни школьников</w:t>
      </w:r>
      <w:r w:rsidRPr="007F0E36">
        <w:t xml:space="preserve"> определяют по результатам анкетного опроса учащихся по «Анкете для школьника» Учитываются варианты ответов «1» на вопросы  1-10. Каждый вариант ответа оценивается в 1 балл. Чем выше балл, тем сильнее установки на здоровый образ жизни школьника. Максимальное число баллов – 15 (100%). </w:t>
      </w:r>
    </w:p>
    <w:p w:rsidR="005279B7" w:rsidRPr="007F0E36" w:rsidRDefault="005279B7" w:rsidP="00654F47">
      <w:pPr>
        <w:pStyle w:val="a5"/>
        <w:ind w:left="360"/>
        <w:rPr>
          <w:b/>
          <w:bCs/>
        </w:rPr>
      </w:pPr>
    </w:p>
    <w:p w:rsidR="005279B7" w:rsidRPr="007F0E36" w:rsidRDefault="005279B7" w:rsidP="00654F47">
      <w:pPr>
        <w:pStyle w:val="a5"/>
        <w:ind w:left="360"/>
      </w:pPr>
      <w:r w:rsidRPr="007F0E36">
        <w:rPr>
          <w:b/>
          <w:bCs/>
        </w:rPr>
        <w:t xml:space="preserve">4. Показатель сформированности установок на безопасность жизнедеятельности младших школьников </w:t>
      </w:r>
      <w:r w:rsidRPr="007F0E36">
        <w:t>определяют по результатам анкетного опроса учащихся « Правила безопасного поведения» и  ситуативного тренинга. Каждый правильный ответ оценивается 1б. Чем выше балл, тем сильнее установки на безопасность жизни школьника. Максимальное число баллов – 15 (100%).</w:t>
      </w:r>
    </w:p>
    <w:p w:rsidR="005279B7" w:rsidRPr="007F0E36" w:rsidRDefault="005279B7" w:rsidP="00654F47">
      <w:pPr>
        <w:pStyle w:val="a5"/>
        <w:ind w:left="360"/>
        <w:rPr>
          <w:b/>
          <w:bCs/>
        </w:rPr>
      </w:pPr>
    </w:p>
    <w:p w:rsidR="005279B7" w:rsidRPr="007F0E36" w:rsidRDefault="005279B7" w:rsidP="00AB5635">
      <w:pPr>
        <w:pStyle w:val="a5"/>
        <w:ind w:left="360"/>
      </w:pPr>
      <w:r w:rsidRPr="007F0E36">
        <w:rPr>
          <w:b/>
          <w:bCs/>
        </w:rPr>
        <w:t>5. Показатель сформированности понятийного словаря здорового образа жизни</w:t>
      </w:r>
      <w:r w:rsidRPr="007F0E36">
        <w:t xml:space="preserve"> определяют по результатам анкетного опроса учащихся « Словарь здоровья» и  ситуативного тренинга. Каждый правильный ответ оценивается 1б. Чем выше балл, тем больше развит словарный запас школьника. Максимальное число баллов – 20 (100%).</w:t>
      </w:r>
    </w:p>
    <w:p w:rsidR="005279B7" w:rsidRPr="007F0E36" w:rsidRDefault="005279B7" w:rsidP="00AB5635">
      <w:pPr>
        <w:pStyle w:val="a5"/>
        <w:ind w:left="360"/>
      </w:pPr>
    </w:p>
    <w:p w:rsidR="005279B7" w:rsidRPr="007F0E36" w:rsidRDefault="005279B7" w:rsidP="00654F47">
      <w:pPr>
        <w:spacing w:line="360" w:lineRule="auto"/>
        <w:rPr>
          <w:b/>
          <w:bCs/>
        </w:rPr>
      </w:pPr>
      <w:r w:rsidRPr="007F0E36">
        <w:rPr>
          <w:b/>
          <w:bCs/>
        </w:rPr>
        <w:t>2.5. Программа коррекционной работы.</w:t>
      </w:r>
    </w:p>
    <w:p w:rsidR="005279B7" w:rsidRPr="007F0E36" w:rsidRDefault="005279B7" w:rsidP="00654F47">
      <w:pPr>
        <w:spacing w:line="360" w:lineRule="auto"/>
        <w:rPr>
          <w:b/>
          <w:bCs/>
          <w:caps/>
        </w:rPr>
      </w:pPr>
      <w:r w:rsidRPr="007F0E36">
        <w:rPr>
          <w:b/>
          <w:bCs/>
        </w:rPr>
        <w:t>1.Пояснительная записка</w:t>
      </w:r>
    </w:p>
    <w:p w:rsidR="005279B7" w:rsidRPr="007F0E36" w:rsidRDefault="005279B7" w:rsidP="00654F47">
      <w:pPr>
        <w:jc w:val="both"/>
      </w:pPr>
      <w:r w:rsidRPr="007F0E36">
        <w:t xml:space="preserve">    Программа коррекционной работы разработана в соответствии с требованиями </w:t>
      </w:r>
      <w:r w:rsidR="009C6E95" w:rsidRPr="007F0E36">
        <w:t xml:space="preserve">Федерального закона от 29 декабря 2012 г. N 273-ФЗ "Об образовании в Российской Федерации",  </w:t>
      </w:r>
      <w:r w:rsidRPr="007F0E36">
        <w:t xml:space="preserve">Федерального государственного образовательного стандарта начального общего образования, а также с учетом опыта работы школы по данной проблеме. </w:t>
      </w:r>
    </w:p>
    <w:p w:rsidR="005279B7" w:rsidRPr="007F0E36" w:rsidRDefault="005279B7" w:rsidP="00654F47">
      <w:pPr>
        <w:jc w:val="both"/>
      </w:pPr>
      <w:r w:rsidRPr="007F0E36">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r w:rsidRPr="007F0E36">
        <w:rPr>
          <w:vertAlign w:val="superscript"/>
        </w:rPr>
        <w:t xml:space="preserve"> </w:t>
      </w:r>
      <w:r w:rsidRPr="007F0E36">
        <w:t xml:space="preserve">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w:t>
      </w:r>
    </w:p>
    <w:p w:rsidR="005279B7" w:rsidRPr="007F0E36" w:rsidRDefault="005279B7" w:rsidP="00654F47">
      <w:pPr>
        <w:jc w:val="both"/>
      </w:pPr>
      <w:r w:rsidRPr="007F0E36">
        <w:t xml:space="preserve"> </w:t>
      </w:r>
      <w:r w:rsidRPr="007F0E36">
        <w:rPr>
          <w:color w:val="000000"/>
        </w:rPr>
        <w:t>Программа коррекционной работы направлена на:</w:t>
      </w:r>
    </w:p>
    <w:p w:rsidR="005279B7" w:rsidRPr="007F0E36" w:rsidRDefault="005279B7" w:rsidP="005E633A">
      <w:pPr>
        <w:numPr>
          <w:ilvl w:val="0"/>
          <w:numId w:val="281"/>
        </w:numPr>
        <w:jc w:val="both"/>
        <w:rPr>
          <w:color w:val="000000"/>
        </w:rPr>
      </w:pPr>
      <w:r w:rsidRPr="007F0E36">
        <w:rPr>
          <w:color w:val="000000"/>
        </w:rPr>
        <w:t>преодоление затруднений учащихся в учебной деятельности;</w:t>
      </w:r>
    </w:p>
    <w:p w:rsidR="005279B7" w:rsidRPr="007F0E36" w:rsidRDefault="005279B7" w:rsidP="005E633A">
      <w:pPr>
        <w:numPr>
          <w:ilvl w:val="0"/>
          <w:numId w:val="281"/>
        </w:numPr>
        <w:jc w:val="both"/>
        <w:rPr>
          <w:color w:val="000000"/>
        </w:rPr>
      </w:pPr>
      <w:r w:rsidRPr="007F0E36">
        <w:rPr>
          <w:color w:val="000000"/>
        </w:rPr>
        <w:t xml:space="preserve">овладение навыками адаптации учащихся к социуму; </w:t>
      </w:r>
    </w:p>
    <w:p w:rsidR="005279B7" w:rsidRPr="007F0E36" w:rsidRDefault="005279B7" w:rsidP="005E633A">
      <w:pPr>
        <w:numPr>
          <w:ilvl w:val="0"/>
          <w:numId w:val="281"/>
        </w:numPr>
        <w:jc w:val="both"/>
        <w:rPr>
          <w:color w:val="000000"/>
        </w:rPr>
      </w:pPr>
      <w:r w:rsidRPr="007F0E36">
        <w:rPr>
          <w:color w:val="000000"/>
        </w:rPr>
        <w:t>психолого-педагогическое сопровождение школьников, имеющих проблемы в обучении;</w:t>
      </w:r>
    </w:p>
    <w:p w:rsidR="005279B7" w:rsidRPr="007F0E36" w:rsidRDefault="005279B7" w:rsidP="005E633A">
      <w:pPr>
        <w:numPr>
          <w:ilvl w:val="0"/>
          <w:numId w:val="281"/>
        </w:numPr>
        <w:jc w:val="both"/>
        <w:rPr>
          <w:color w:val="000000"/>
        </w:rPr>
      </w:pPr>
      <w:r w:rsidRPr="007F0E36">
        <w:rPr>
          <w:color w:val="000000"/>
        </w:rPr>
        <w:t>развитие творческого потенциала учащихся (одаренных детей);</w:t>
      </w:r>
    </w:p>
    <w:p w:rsidR="005279B7" w:rsidRPr="007F0E36" w:rsidRDefault="005279B7" w:rsidP="005E633A">
      <w:pPr>
        <w:numPr>
          <w:ilvl w:val="0"/>
          <w:numId w:val="281"/>
        </w:numPr>
        <w:jc w:val="both"/>
        <w:rPr>
          <w:color w:val="000000"/>
        </w:rPr>
      </w:pPr>
      <w:r w:rsidRPr="007F0E36">
        <w:rPr>
          <w:color w:val="000000"/>
        </w:rPr>
        <w:t>развитие потенциала учащихся с ограниченными возможностями.</w:t>
      </w:r>
    </w:p>
    <w:p w:rsidR="005279B7" w:rsidRPr="007F0E36" w:rsidRDefault="005279B7" w:rsidP="00654F47">
      <w:pPr>
        <w:pStyle w:val="osnova0"/>
        <w:spacing w:line="360" w:lineRule="auto"/>
        <w:rPr>
          <w:rStyle w:val="zag110"/>
          <w:color w:val="000000"/>
        </w:rPr>
      </w:pPr>
      <w:r w:rsidRPr="007F0E36">
        <w:rPr>
          <w:rStyle w:val="zag110"/>
          <w:b/>
          <w:bCs/>
          <w:color w:val="000000"/>
        </w:rPr>
        <w:t>Цели программы коррекционной работы</w:t>
      </w:r>
      <w:r w:rsidRPr="007F0E36">
        <w:rPr>
          <w:rStyle w:val="zag110"/>
          <w:color w:val="000000"/>
        </w:rPr>
        <w:t>:</w:t>
      </w:r>
    </w:p>
    <w:p w:rsidR="005279B7" w:rsidRPr="007F0E36" w:rsidRDefault="005279B7" w:rsidP="005E633A">
      <w:pPr>
        <w:pStyle w:val="osnova0"/>
        <w:numPr>
          <w:ilvl w:val="0"/>
          <w:numId w:val="282"/>
        </w:numPr>
        <w:rPr>
          <w:color w:val="000000"/>
        </w:rPr>
      </w:pPr>
      <w:r w:rsidRPr="007F0E36">
        <w:rPr>
          <w:rStyle w:val="zag110"/>
          <w:color w:val="000000"/>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r w:rsidRPr="007F0E36">
        <w:rPr>
          <w:color w:val="000000"/>
        </w:rPr>
        <w:t xml:space="preserve"> </w:t>
      </w:r>
    </w:p>
    <w:p w:rsidR="005279B7" w:rsidRPr="007F0E36" w:rsidRDefault="005279B7" w:rsidP="005E633A">
      <w:pPr>
        <w:pStyle w:val="44"/>
        <w:numPr>
          <w:ilvl w:val="0"/>
          <w:numId w:val="282"/>
        </w:numPr>
        <w:spacing w:line="240" w:lineRule="auto"/>
        <w:rPr>
          <w:rFonts w:ascii="Times New Roman" w:hAnsi="Times New Roman" w:cs="Times New Roman"/>
          <w:sz w:val="24"/>
          <w:szCs w:val="24"/>
        </w:rPr>
      </w:pPr>
      <w:r w:rsidRPr="007F0E36">
        <w:rPr>
          <w:rFonts w:ascii="Times New Roman" w:hAnsi="Times New Roman" w:cs="Times New Roman"/>
          <w:sz w:val="24"/>
          <w:szCs w:val="24"/>
        </w:rPr>
        <w:t>Диагностика трудностей обучения, межличностного взаимодействия,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образовательном учреждении;</w:t>
      </w:r>
    </w:p>
    <w:p w:rsidR="005279B7" w:rsidRPr="007F0E36" w:rsidRDefault="005279B7" w:rsidP="005E633A">
      <w:pPr>
        <w:pStyle w:val="44"/>
        <w:numPr>
          <w:ilvl w:val="0"/>
          <w:numId w:val="282"/>
        </w:numPr>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5279B7" w:rsidRPr="007F0E36" w:rsidRDefault="005279B7" w:rsidP="005E633A">
      <w:pPr>
        <w:pStyle w:val="44"/>
        <w:numPr>
          <w:ilvl w:val="0"/>
          <w:numId w:val="282"/>
        </w:numPr>
        <w:spacing w:line="240" w:lineRule="auto"/>
        <w:jc w:val="both"/>
        <w:rPr>
          <w:rFonts w:ascii="Times New Roman" w:hAnsi="Times New Roman" w:cs="Times New Roman"/>
          <w:sz w:val="24"/>
          <w:szCs w:val="24"/>
        </w:rPr>
      </w:pPr>
      <w:r w:rsidRPr="007F0E36">
        <w:rPr>
          <w:rStyle w:val="zag110"/>
          <w:rFonts w:ascii="Times New Roman" w:hAnsi="Times New Roman" w:cs="Times New Roman"/>
          <w:color w:val="000000"/>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w:t>
      </w:r>
      <w:r w:rsidRPr="007F0E36">
        <w:rPr>
          <w:rStyle w:val="zag110"/>
          <w:rFonts w:ascii="Times New Roman" w:hAnsi="Times New Roman" w:cs="Times New Roman"/>
          <w:color w:val="000000"/>
          <w:sz w:val="24"/>
          <w:szCs w:val="24"/>
        </w:rPr>
        <w:lastRenderedPageBreak/>
        <w:t>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r w:rsidRPr="007F0E36">
        <w:rPr>
          <w:rFonts w:ascii="Times New Roman" w:hAnsi="Times New Roman" w:cs="Times New Roman"/>
          <w:sz w:val="24"/>
          <w:szCs w:val="24"/>
        </w:rPr>
        <w:t xml:space="preserve"> </w:t>
      </w:r>
    </w:p>
    <w:p w:rsidR="005279B7" w:rsidRPr="007F0E36" w:rsidRDefault="005279B7" w:rsidP="00654F47">
      <w:pPr>
        <w:pStyle w:val="osnova0"/>
        <w:spacing w:line="360" w:lineRule="auto"/>
        <w:rPr>
          <w:rStyle w:val="zag110"/>
          <w:color w:val="000000"/>
        </w:rPr>
      </w:pPr>
      <w:r w:rsidRPr="007F0E36">
        <w:rPr>
          <w:b/>
          <w:bCs/>
          <w:color w:val="000000"/>
        </w:rPr>
        <w:t>Задачи</w:t>
      </w:r>
      <w:r w:rsidRPr="007F0E36">
        <w:rPr>
          <w:rStyle w:val="zag110"/>
          <w:b/>
          <w:bCs/>
          <w:color w:val="000000"/>
        </w:rPr>
        <w:t xml:space="preserve"> программы коррекционной работы</w:t>
      </w:r>
      <w:r w:rsidRPr="007F0E36">
        <w:rPr>
          <w:rStyle w:val="zag110"/>
          <w:color w:val="000000"/>
        </w:rPr>
        <w:t>:</w:t>
      </w:r>
    </w:p>
    <w:p w:rsidR="005279B7" w:rsidRPr="007F0E36" w:rsidRDefault="005279B7" w:rsidP="005E633A">
      <w:pPr>
        <w:pStyle w:val="44"/>
        <w:numPr>
          <w:ilvl w:val="0"/>
          <w:numId w:val="283"/>
        </w:numPr>
        <w:spacing w:before="240" w:after="240" w:line="240" w:lineRule="auto"/>
        <w:jc w:val="both"/>
        <w:rPr>
          <w:rFonts w:ascii="Times New Roman" w:hAnsi="Times New Roman" w:cs="Times New Roman"/>
          <w:color w:val="000000"/>
          <w:sz w:val="24"/>
          <w:szCs w:val="24"/>
        </w:rPr>
      </w:pPr>
      <w:r w:rsidRPr="007F0E36">
        <w:rPr>
          <w:rStyle w:val="zag110"/>
          <w:rFonts w:ascii="Times New Roman" w:hAnsi="Times New Roman" w:cs="Times New Roman"/>
          <w:color w:val="000000"/>
          <w:sz w:val="24"/>
          <w:szCs w:val="24"/>
        </w:rPr>
        <w:t>Своевременное выявление детей с трудностями адаптации, обусловленными ограниченными возможностями здоровья.</w:t>
      </w:r>
      <w:r w:rsidRPr="007F0E36">
        <w:rPr>
          <w:rFonts w:ascii="Times New Roman" w:hAnsi="Times New Roman" w:cs="Times New Roman"/>
          <w:color w:val="000000"/>
          <w:sz w:val="24"/>
          <w:szCs w:val="24"/>
        </w:rPr>
        <w:t xml:space="preserve"> </w:t>
      </w:r>
    </w:p>
    <w:p w:rsidR="005279B7" w:rsidRPr="007F0E36" w:rsidRDefault="005279B7" w:rsidP="005E633A">
      <w:pPr>
        <w:pStyle w:val="44"/>
        <w:numPr>
          <w:ilvl w:val="0"/>
          <w:numId w:val="283"/>
        </w:numPr>
        <w:spacing w:before="240" w:after="240" w:line="240" w:lineRule="auto"/>
        <w:jc w:val="both"/>
        <w:rPr>
          <w:rFonts w:ascii="Times New Roman" w:hAnsi="Times New Roman" w:cs="Times New Roman"/>
          <w:color w:val="000000"/>
          <w:sz w:val="24"/>
          <w:szCs w:val="24"/>
        </w:rPr>
      </w:pPr>
      <w:r w:rsidRPr="007F0E36">
        <w:rPr>
          <w:rStyle w:val="zag110"/>
          <w:rFonts w:ascii="Times New Roman" w:hAnsi="Times New Roman" w:cs="Times New Roman"/>
          <w:color w:val="000000"/>
          <w:sz w:val="24"/>
          <w:szCs w:val="24"/>
        </w:rPr>
        <w:t>Определение особых образовательных потребностей детей с ограниченными возможностями здоровья, детей-инвалидов.</w:t>
      </w:r>
      <w:r w:rsidRPr="007F0E36">
        <w:rPr>
          <w:rFonts w:ascii="Times New Roman" w:hAnsi="Times New Roman" w:cs="Times New Roman"/>
          <w:color w:val="000000"/>
          <w:sz w:val="24"/>
          <w:szCs w:val="24"/>
        </w:rPr>
        <w:t xml:space="preserve"> </w:t>
      </w:r>
    </w:p>
    <w:p w:rsidR="005279B7" w:rsidRPr="007F0E36" w:rsidRDefault="005279B7" w:rsidP="005E633A">
      <w:pPr>
        <w:pStyle w:val="44"/>
        <w:numPr>
          <w:ilvl w:val="0"/>
          <w:numId w:val="283"/>
        </w:numPr>
        <w:spacing w:before="240" w:after="240" w:line="240" w:lineRule="auto"/>
        <w:jc w:val="both"/>
        <w:rPr>
          <w:rFonts w:ascii="Times New Roman" w:hAnsi="Times New Roman" w:cs="Times New Roman"/>
          <w:color w:val="000000"/>
          <w:sz w:val="24"/>
          <w:szCs w:val="24"/>
        </w:rPr>
      </w:pPr>
      <w:r w:rsidRPr="007F0E36">
        <w:rPr>
          <w:rStyle w:val="zag110"/>
          <w:rFonts w:ascii="Times New Roman" w:hAnsi="Times New Roman" w:cs="Times New Roman"/>
          <w:color w:val="000000"/>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7F0E36">
        <w:rPr>
          <w:rFonts w:ascii="Times New Roman" w:hAnsi="Times New Roman" w:cs="Times New Roman"/>
          <w:color w:val="000000"/>
          <w:sz w:val="24"/>
          <w:szCs w:val="24"/>
        </w:rPr>
        <w:t xml:space="preserve"> </w:t>
      </w:r>
    </w:p>
    <w:p w:rsidR="005279B7" w:rsidRPr="007F0E36" w:rsidRDefault="005279B7" w:rsidP="005E633A">
      <w:pPr>
        <w:pStyle w:val="44"/>
        <w:numPr>
          <w:ilvl w:val="0"/>
          <w:numId w:val="283"/>
        </w:numPr>
        <w:spacing w:before="240" w:after="240" w:line="240" w:lineRule="auto"/>
        <w:jc w:val="both"/>
        <w:rPr>
          <w:rFonts w:ascii="Times New Roman" w:hAnsi="Times New Roman" w:cs="Times New Roman"/>
          <w:color w:val="000000"/>
          <w:sz w:val="24"/>
          <w:szCs w:val="24"/>
        </w:rPr>
      </w:pPr>
      <w:r w:rsidRPr="007F0E36">
        <w:rPr>
          <w:rStyle w:val="zag110"/>
          <w:rFonts w:ascii="Times New Roman" w:hAnsi="Times New Roman" w:cs="Times New Roman"/>
          <w:color w:val="000000"/>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r w:rsidRPr="007F0E36">
        <w:rPr>
          <w:rFonts w:ascii="Times New Roman" w:hAnsi="Times New Roman" w:cs="Times New Roman"/>
          <w:color w:val="000000"/>
          <w:sz w:val="24"/>
          <w:szCs w:val="24"/>
        </w:rPr>
        <w:t xml:space="preserve"> </w:t>
      </w:r>
      <w:r w:rsidRPr="007F0E36">
        <w:rPr>
          <w:rStyle w:val="zag110"/>
          <w:rFonts w:ascii="Times New Roman" w:hAnsi="Times New Roman" w:cs="Times New Roman"/>
          <w:color w:val="000000"/>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r w:rsidRPr="007F0E36">
        <w:rPr>
          <w:rFonts w:ascii="Times New Roman" w:hAnsi="Times New Roman" w:cs="Times New Roman"/>
          <w:color w:val="000000"/>
          <w:sz w:val="24"/>
          <w:szCs w:val="24"/>
        </w:rPr>
        <w:t xml:space="preserve"> </w:t>
      </w:r>
    </w:p>
    <w:p w:rsidR="005279B7" w:rsidRPr="007F0E36" w:rsidRDefault="005279B7" w:rsidP="005E633A">
      <w:pPr>
        <w:pStyle w:val="44"/>
        <w:numPr>
          <w:ilvl w:val="0"/>
          <w:numId w:val="283"/>
        </w:numPr>
        <w:spacing w:before="240" w:after="240" w:line="240" w:lineRule="auto"/>
        <w:jc w:val="both"/>
        <w:rPr>
          <w:rFonts w:ascii="Times New Roman" w:hAnsi="Times New Roman" w:cs="Times New Roman"/>
          <w:color w:val="000000"/>
          <w:sz w:val="24"/>
          <w:szCs w:val="24"/>
        </w:rPr>
      </w:pPr>
      <w:r w:rsidRPr="007F0E36">
        <w:rPr>
          <w:rStyle w:val="zag110"/>
          <w:rFonts w:ascii="Times New Roman" w:hAnsi="Times New Roman" w:cs="Times New Roman"/>
          <w:color w:val="000000"/>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r w:rsidRPr="007F0E36">
        <w:rPr>
          <w:rFonts w:ascii="Times New Roman" w:hAnsi="Times New Roman" w:cs="Times New Roman"/>
          <w:color w:val="000000"/>
          <w:sz w:val="24"/>
          <w:szCs w:val="24"/>
        </w:rPr>
        <w:t xml:space="preserve"> </w:t>
      </w:r>
    </w:p>
    <w:p w:rsidR="005279B7" w:rsidRPr="007F0E36" w:rsidRDefault="005279B7" w:rsidP="005E633A">
      <w:pPr>
        <w:pStyle w:val="44"/>
        <w:numPr>
          <w:ilvl w:val="0"/>
          <w:numId w:val="283"/>
        </w:numPr>
        <w:spacing w:before="240" w:after="240" w:line="240" w:lineRule="auto"/>
        <w:jc w:val="both"/>
        <w:rPr>
          <w:rFonts w:ascii="Times New Roman" w:hAnsi="Times New Roman" w:cs="Times New Roman"/>
          <w:color w:val="000000"/>
          <w:sz w:val="24"/>
          <w:szCs w:val="24"/>
        </w:rPr>
      </w:pPr>
      <w:r w:rsidRPr="007F0E36">
        <w:rPr>
          <w:rStyle w:val="zag110"/>
          <w:rFonts w:ascii="Times New Roman" w:hAnsi="Times New Roman" w:cs="Times New Roman"/>
          <w:color w:val="000000"/>
          <w:sz w:val="24"/>
          <w:szCs w:val="24"/>
        </w:rPr>
        <w:t>Реализация системы мероприятий по социальной адаптации детей с ограниченными возможностями здоровья.</w:t>
      </w:r>
      <w:r w:rsidRPr="007F0E36">
        <w:rPr>
          <w:rFonts w:ascii="Times New Roman" w:hAnsi="Times New Roman" w:cs="Times New Roman"/>
          <w:color w:val="000000"/>
          <w:sz w:val="24"/>
          <w:szCs w:val="24"/>
        </w:rPr>
        <w:t xml:space="preserve"> </w:t>
      </w:r>
    </w:p>
    <w:p w:rsidR="005279B7" w:rsidRPr="007F0E36" w:rsidRDefault="005279B7" w:rsidP="005E633A">
      <w:pPr>
        <w:pStyle w:val="44"/>
        <w:numPr>
          <w:ilvl w:val="0"/>
          <w:numId w:val="283"/>
        </w:numPr>
        <w:spacing w:before="240" w:after="240" w:line="240" w:lineRule="auto"/>
        <w:jc w:val="both"/>
        <w:rPr>
          <w:rFonts w:ascii="Times New Roman" w:hAnsi="Times New Roman" w:cs="Times New Roman"/>
          <w:sz w:val="24"/>
          <w:szCs w:val="24"/>
        </w:rPr>
      </w:pPr>
      <w:r w:rsidRPr="007F0E36">
        <w:rPr>
          <w:rStyle w:val="zag110"/>
          <w:rFonts w:ascii="Times New Roman" w:hAnsi="Times New Roman" w:cs="Times New Roman"/>
          <w:color w:val="000000"/>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r w:rsidRPr="007F0E36">
        <w:rPr>
          <w:rFonts w:ascii="Times New Roman" w:hAnsi="Times New Roman" w:cs="Times New Roman"/>
          <w:color w:val="000000"/>
          <w:sz w:val="24"/>
          <w:szCs w:val="24"/>
        </w:rPr>
        <w:t xml:space="preserve"> </w:t>
      </w:r>
    </w:p>
    <w:p w:rsidR="005279B7" w:rsidRPr="007F0E36" w:rsidRDefault="005279B7" w:rsidP="00654F47">
      <w:pPr>
        <w:spacing w:line="360" w:lineRule="auto"/>
        <w:jc w:val="both"/>
        <w:rPr>
          <w:b/>
          <w:bCs/>
        </w:rPr>
      </w:pPr>
      <w:r w:rsidRPr="007F0E36">
        <w:rPr>
          <w:b/>
          <w:bCs/>
        </w:rPr>
        <w:t>2. Принципы, на основе которых реализуется  программа коррекционной работы:</w:t>
      </w:r>
    </w:p>
    <w:tbl>
      <w:tblPr>
        <w:tblW w:w="100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6"/>
        <w:gridCol w:w="5152"/>
      </w:tblGrid>
      <w:tr w:rsidR="005279B7" w:rsidRPr="007F0E36">
        <w:trPr>
          <w:trHeight w:val="144"/>
        </w:trPr>
        <w:tc>
          <w:tcPr>
            <w:tcW w:w="4916" w:type="dxa"/>
          </w:tcPr>
          <w:p w:rsidR="005279B7" w:rsidRPr="007F0E36" w:rsidRDefault="005279B7" w:rsidP="00296884">
            <w:pPr>
              <w:spacing w:line="360" w:lineRule="auto"/>
              <w:jc w:val="both"/>
              <w:rPr>
                <w:rStyle w:val="zag110"/>
                <w:color w:val="000000"/>
              </w:rPr>
            </w:pPr>
          </w:p>
          <w:p w:rsidR="005279B7" w:rsidRPr="007F0E36" w:rsidRDefault="005279B7" w:rsidP="00296884">
            <w:pPr>
              <w:spacing w:line="360" w:lineRule="auto"/>
              <w:jc w:val="both"/>
              <w:rPr>
                <w:b/>
                <w:bCs/>
              </w:rPr>
            </w:pPr>
            <w:r w:rsidRPr="007F0E36">
              <w:rPr>
                <w:rStyle w:val="zag110"/>
                <w:color w:val="000000"/>
              </w:rPr>
              <w:t>Соблюдение интересов ребёнка</w:t>
            </w:r>
          </w:p>
        </w:tc>
        <w:tc>
          <w:tcPr>
            <w:tcW w:w="5152" w:type="dxa"/>
          </w:tcPr>
          <w:p w:rsidR="005279B7" w:rsidRPr="007F0E36" w:rsidRDefault="005279B7" w:rsidP="00296884">
            <w:pPr>
              <w:pStyle w:val="osnova0"/>
              <w:rPr>
                <w:color w:val="000000"/>
              </w:rPr>
            </w:pPr>
            <w:r w:rsidRPr="007F0E36">
              <w:rPr>
                <w:rStyle w:val="zag110"/>
                <w:color w:val="000000"/>
              </w:rPr>
              <w:t>Принцип определяет позицию специалиста, который призван решать  проблему ребёнка с максимальной пользой и в интересах ребёнка.</w:t>
            </w:r>
            <w:r w:rsidRPr="007F0E36">
              <w:rPr>
                <w:rFonts w:ascii="Arial" w:hAnsi="Arial" w:cs="Arial"/>
                <w:color w:val="000000"/>
              </w:rPr>
              <w:t xml:space="preserve"> </w:t>
            </w:r>
          </w:p>
        </w:tc>
      </w:tr>
      <w:tr w:rsidR="005279B7" w:rsidRPr="007F0E36">
        <w:trPr>
          <w:trHeight w:val="144"/>
        </w:trPr>
        <w:tc>
          <w:tcPr>
            <w:tcW w:w="4916" w:type="dxa"/>
          </w:tcPr>
          <w:p w:rsidR="005279B7" w:rsidRPr="007F0E36" w:rsidRDefault="005279B7" w:rsidP="00296884">
            <w:pPr>
              <w:spacing w:line="360" w:lineRule="auto"/>
              <w:jc w:val="both"/>
              <w:rPr>
                <w:rStyle w:val="zag110"/>
                <w:color w:val="000000"/>
              </w:rPr>
            </w:pPr>
          </w:p>
          <w:p w:rsidR="005279B7" w:rsidRPr="007F0E36" w:rsidRDefault="005279B7" w:rsidP="00296884">
            <w:pPr>
              <w:spacing w:line="360" w:lineRule="auto"/>
              <w:jc w:val="both"/>
              <w:rPr>
                <w:b/>
                <w:bCs/>
              </w:rPr>
            </w:pPr>
            <w:r w:rsidRPr="007F0E36">
              <w:rPr>
                <w:rStyle w:val="zag110"/>
                <w:color w:val="000000"/>
              </w:rPr>
              <w:t>Системность.</w:t>
            </w:r>
          </w:p>
        </w:tc>
        <w:tc>
          <w:tcPr>
            <w:tcW w:w="5152" w:type="dxa"/>
          </w:tcPr>
          <w:p w:rsidR="005279B7" w:rsidRPr="007F0E36" w:rsidRDefault="005279B7" w:rsidP="00296884">
            <w:pPr>
              <w:jc w:val="both"/>
              <w:rPr>
                <w:b/>
                <w:bCs/>
              </w:rPr>
            </w:pPr>
            <w:r w:rsidRPr="007F0E36">
              <w:rPr>
                <w:rStyle w:val="zag110"/>
                <w:color w:val="000000"/>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tc>
      </w:tr>
      <w:tr w:rsidR="005279B7" w:rsidRPr="007F0E36">
        <w:trPr>
          <w:trHeight w:val="1455"/>
        </w:trPr>
        <w:tc>
          <w:tcPr>
            <w:tcW w:w="4916" w:type="dxa"/>
          </w:tcPr>
          <w:p w:rsidR="005279B7" w:rsidRPr="007F0E36" w:rsidRDefault="005279B7" w:rsidP="00296884">
            <w:pPr>
              <w:jc w:val="both"/>
              <w:rPr>
                <w:rStyle w:val="zag110"/>
                <w:color w:val="000000"/>
              </w:rPr>
            </w:pPr>
          </w:p>
          <w:p w:rsidR="005279B7" w:rsidRPr="007F0E36" w:rsidRDefault="005279B7" w:rsidP="00296884">
            <w:pPr>
              <w:jc w:val="both"/>
              <w:rPr>
                <w:b/>
                <w:bCs/>
              </w:rPr>
            </w:pPr>
            <w:r w:rsidRPr="007F0E36">
              <w:rPr>
                <w:rStyle w:val="zag110"/>
                <w:color w:val="000000"/>
              </w:rPr>
              <w:t>Непрерывность</w:t>
            </w:r>
          </w:p>
        </w:tc>
        <w:tc>
          <w:tcPr>
            <w:tcW w:w="5152" w:type="dxa"/>
          </w:tcPr>
          <w:p w:rsidR="005279B7" w:rsidRPr="007F0E36" w:rsidRDefault="005279B7" w:rsidP="00296884">
            <w:pPr>
              <w:jc w:val="both"/>
              <w:rPr>
                <w:b/>
                <w:bCs/>
              </w:rPr>
            </w:pPr>
            <w:r w:rsidRPr="007F0E36">
              <w:rPr>
                <w:rStyle w:val="zag110"/>
                <w:color w:val="000000"/>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tc>
      </w:tr>
      <w:tr w:rsidR="005279B7" w:rsidRPr="007F0E36">
        <w:trPr>
          <w:trHeight w:val="1606"/>
        </w:trPr>
        <w:tc>
          <w:tcPr>
            <w:tcW w:w="4916" w:type="dxa"/>
          </w:tcPr>
          <w:p w:rsidR="005279B7" w:rsidRPr="007F0E36" w:rsidRDefault="005279B7" w:rsidP="00296884">
            <w:pPr>
              <w:jc w:val="both"/>
              <w:rPr>
                <w:rStyle w:val="zag110"/>
                <w:color w:val="000000"/>
              </w:rPr>
            </w:pPr>
          </w:p>
          <w:p w:rsidR="005279B7" w:rsidRPr="007F0E36" w:rsidRDefault="005279B7" w:rsidP="00296884">
            <w:pPr>
              <w:jc w:val="both"/>
              <w:rPr>
                <w:b/>
                <w:bCs/>
              </w:rPr>
            </w:pPr>
            <w:r w:rsidRPr="007F0E36">
              <w:rPr>
                <w:rStyle w:val="zag110"/>
                <w:color w:val="000000"/>
              </w:rPr>
              <w:t>Вариативность</w:t>
            </w:r>
          </w:p>
        </w:tc>
        <w:tc>
          <w:tcPr>
            <w:tcW w:w="5152" w:type="dxa"/>
          </w:tcPr>
          <w:p w:rsidR="005279B7" w:rsidRPr="007F0E36" w:rsidRDefault="005279B7" w:rsidP="00296884">
            <w:pPr>
              <w:pStyle w:val="osnova0"/>
              <w:rPr>
                <w:rFonts w:ascii="Arial" w:hAnsi="Arial" w:cs="Arial"/>
                <w:color w:val="000000"/>
              </w:rPr>
            </w:pPr>
            <w:r w:rsidRPr="007F0E36">
              <w:rPr>
                <w:rStyle w:val="zag110"/>
                <w:color w:val="000000"/>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tc>
      </w:tr>
      <w:tr w:rsidR="005279B7" w:rsidRPr="007F0E36">
        <w:trPr>
          <w:trHeight w:val="3895"/>
        </w:trPr>
        <w:tc>
          <w:tcPr>
            <w:tcW w:w="4916" w:type="dxa"/>
          </w:tcPr>
          <w:p w:rsidR="005279B7" w:rsidRPr="007F0E36" w:rsidRDefault="005279B7" w:rsidP="00296884">
            <w:pPr>
              <w:pStyle w:val="osnova0"/>
              <w:rPr>
                <w:rStyle w:val="zag110"/>
                <w:color w:val="000000"/>
              </w:rPr>
            </w:pPr>
            <w:r w:rsidRPr="007F0E36">
              <w:rPr>
                <w:rStyle w:val="zag110"/>
                <w:color w:val="000000"/>
              </w:rPr>
              <w:t>Рекомендательный характер оказания помощи.</w:t>
            </w:r>
          </w:p>
          <w:p w:rsidR="005279B7" w:rsidRPr="007F0E36" w:rsidRDefault="005279B7" w:rsidP="00296884">
            <w:pPr>
              <w:jc w:val="both"/>
              <w:rPr>
                <w:b/>
                <w:bCs/>
              </w:rPr>
            </w:pPr>
          </w:p>
        </w:tc>
        <w:tc>
          <w:tcPr>
            <w:tcW w:w="5152" w:type="dxa"/>
          </w:tcPr>
          <w:p w:rsidR="005279B7" w:rsidRPr="007F0E36" w:rsidRDefault="005279B7" w:rsidP="00296884">
            <w:pPr>
              <w:jc w:val="both"/>
              <w:rPr>
                <w:b/>
                <w:bCs/>
              </w:rPr>
            </w:pPr>
            <w:r w:rsidRPr="007F0E36">
              <w:rPr>
                <w:rStyle w:val="zag110"/>
                <w:color w:val="000000"/>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tc>
      </w:tr>
    </w:tbl>
    <w:p w:rsidR="005279B7" w:rsidRPr="007F0E36" w:rsidRDefault="005279B7" w:rsidP="00654F47">
      <w:pPr>
        <w:pStyle w:val="osnova0"/>
        <w:jc w:val="both"/>
        <w:rPr>
          <w:rFonts w:ascii="Arial" w:hAnsi="Arial" w:cs="Arial"/>
          <w:color w:val="000000"/>
        </w:rPr>
      </w:pPr>
      <w:r w:rsidRPr="007F0E36">
        <w:rPr>
          <w:b/>
          <w:bCs/>
          <w:lang w:eastAsia="en-US"/>
        </w:rPr>
        <w:t xml:space="preserve">   </w:t>
      </w:r>
      <w:r w:rsidRPr="007F0E36">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Она позволяет оценить усилия коллектива и изменения, произошедшие в развитии обучающегося.</w:t>
      </w:r>
    </w:p>
    <w:p w:rsidR="005279B7" w:rsidRPr="007F0E36" w:rsidRDefault="005279B7" w:rsidP="00654F47">
      <w:pPr>
        <w:pStyle w:val="af6"/>
        <w:spacing w:after="0"/>
        <w:ind w:left="0"/>
        <w:jc w:val="both"/>
        <w:rPr>
          <w:b/>
          <w:bCs/>
        </w:rPr>
      </w:pPr>
      <w:r w:rsidRPr="007F0E36">
        <w:rPr>
          <w:b/>
          <w:bCs/>
        </w:rPr>
        <w:t>3. Основные направления работы по созданию системы коррекционной работы:</w:t>
      </w:r>
    </w:p>
    <w:p w:rsidR="005279B7" w:rsidRPr="007F0E36" w:rsidRDefault="005279B7" w:rsidP="00654F47">
      <w:pPr>
        <w:autoSpaceDE w:val="0"/>
        <w:autoSpaceDN w:val="0"/>
        <w:adjustRightInd w:val="0"/>
        <w:jc w:val="both"/>
      </w:pPr>
      <w:r w:rsidRPr="007F0E36">
        <w:t xml:space="preserve">    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tbl>
      <w:tblPr>
        <w:tblW w:w="101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86"/>
        <w:gridCol w:w="5702"/>
      </w:tblGrid>
      <w:tr w:rsidR="005279B7" w:rsidRPr="007F0E36">
        <w:trPr>
          <w:trHeight w:val="145"/>
        </w:trPr>
        <w:tc>
          <w:tcPr>
            <w:tcW w:w="4486" w:type="dxa"/>
          </w:tcPr>
          <w:p w:rsidR="005279B7" w:rsidRPr="007F0E36" w:rsidRDefault="005279B7" w:rsidP="00296884">
            <w:pPr>
              <w:autoSpaceDE w:val="0"/>
              <w:autoSpaceDN w:val="0"/>
              <w:adjustRightInd w:val="0"/>
              <w:jc w:val="both"/>
            </w:pPr>
            <w:r w:rsidRPr="007F0E36">
              <w:t>Диагностическая работа</w:t>
            </w:r>
          </w:p>
        </w:tc>
        <w:tc>
          <w:tcPr>
            <w:tcW w:w="5702" w:type="dxa"/>
          </w:tcPr>
          <w:p w:rsidR="005279B7" w:rsidRPr="007F0E36" w:rsidRDefault="005279B7" w:rsidP="00296884">
            <w:pPr>
              <w:autoSpaceDE w:val="0"/>
              <w:autoSpaceDN w:val="0"/>
              <w:adjustRightInd w:val="0"/>
              <w:jc w:val="both"/>
            </w:pPr>
            <w:r w:rsidRPr="007F0E36">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tc>
      </w:tr>
      <w:tr w:rsidR="005279B7" w:rsidRPr="007F0E36">
        <w:trPr>
          <w:trHeight w:val="3240"/>
        </w:trPr>
        <w:tc>
          <w:tcPr>
            <w:tcW w:w="4486" w:type="dxa"/>
          </w:tcPr>
          <w:p w:rsidR="005279B7" w:rsidRPr="007F0E36" w:rsidRDefault="005279B7" w:rsidP="00296884">
            <w:pPr>
              <w:autoSpaceDE w:val="0"/>
              <w:autoSpaceDN w:val="0"/>
              <w:adjustRightInd w:val="0"/>
              <w:jc w:val="both"/>
            </w:pPr>
            <w:r w:rsidRPr="007F0E36">
              <w:t>Коррекционно-развивающая работа</w:t>
            </w:r>
          </w:p>
        </w:tc>
        <w:tc>
          <w:tcPr>
            <w:tcW w:w="5702" w:type="dxa"/>
          </w:tcPr>
          <w:p w:rsidR="005279B7" w:rsidRPr="007F0E36" w:rsidRDefault="005279B7" w:rsidP="00296884">
            <w:pPr>
              <w:autoSpaceDE w:val="0"/>
              <w:autoSpaceDN w:val="0"/>
              <w:adjustRightInd w:val="0"/>
              <w:jc w:val="both"/>
            </w:pPr>
            <w:r w:rsidRPr="007F0E36">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tc>
      </w:tr>
      <w:tr w:rsidR="005279B7" w:rsidRPr="007F0E36">
        <w:trPr>
          <w:trHeight w:val="2358"/>
        </w:trPr>
        <w:tc>
          <w:tcPr>
            <w:tcW w:w="4486" w:type="dxa"/>
          </w:tcPr>
          <w:p w:rsidR="005279B7" w:rsidRPr="007F0E36" w:rsidRDefault="005279B7" w:rsidP="00296884">
            <w:pPr>
              <w:autoSpaceDE w:val="0"/>
              <w:autoSpaceDN w:val="0"/>
              <w:adjustRightInd w:val="0"/>
              <w:jc w:val="both"/>
            </w:pPr>
            <w:r w:rsidRPr="007F0E36">
              <w:lastRenderedPageBreak/>
              <w:t>Консультативная работа</w:t>
            </w:r>
          </w:p>
        </w:tc>
        <w:tc>
          <w:tcPr>
            <w:tcW w:w="5702" w:type="dxa"/>
          </w:tcPr>
          <w:p w:rsidR="005279B7" w:rsidRPr="007F0E36" w:rsidRDefault="005279B7" w:rsidP="00296884">
            <w:pPr>
              <w:autoSpaceDE w:val="0"/>
              <w:autoSpaceDN w:val="0"/>
              <w:adjustRightInd w:val="0"/>
              <w:jc w:val="both"/>
            </w:pPr>
            <w:r w:rsidRPr="007F0E36">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r>
      <w:tr w:rsidR="005279B7" w:rsidRPr="007F0E36">
        <w:trPr>
          <w:trHeight w:val="2666"/>
        </w:trPr>
        <w:tc>
          <w:tcPr>
            <w:tcW w:w="4486" w:type="dxa"/>
          </w:tcPr>
          <w:p w:rsidR="005279B7" w:rsidRPr="007F0E36" w:rsidRDefault="005279B7" w:rsidP="00296884">
            <w:pPr>
              <w:autoSpaceDE w:val="0"/>
              <w:autoSpaceDN w:val="0"/>
              <w:adjustRightInd w:val="0"/>
              <w:jc w:val="both"/>
            </w:pPr>
            <w:r w:rsidRPr="007F0E36">
              <w:t>Информационно-просветительская работа</w:t>
            </w:r>
          </w:p>
        </w:tc>
        <w:tc>
          <w:tcPr>
            <w:tcW w:w="5702" w:type="dxa"/>
          </w:tcPr>
          <w:p w:rsidR="005279B7" w:rsidRPr="007F0E36" w:rsidRDefault="005279B7" w:rsidP="00296884">
            <w:pPr>
              <w:autoSpaceDE w:val="0"/>
              <w:autoSpaceDN w:val="0"/>
              <w:adjustRightInd w:val="0"/>
              <w:jc w:val="both"/>
            </w:pPr>
            <w:r w:rsidRPr="007F0E36">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c>
      </w:tr>
    </w:tbl>
    <w:p w:rsidR="005279B7" w:rsidRPr="007F0E36" w:rsidRDefault="005279B7" w:rsidP="00654F47">
      <w:pPr>
        <w:autoSpaceDE w:val="0"/>
        <w:autoSpaceDN w:val="0"/>
        <w:adjustRightInd w:val="0"/>
        <w:spacing w:line="360" w:lineRule="auto"/>
        <w:jc w:val="both"/>
        <w:rPr>
          <w:b/>
          <w:bCs/>
        </w:rPr>
      </w:pPr>
    </w:p>
    <w:p w:rsidR="005279B7" w:rsidRPr="007F0E36" w:rsidRDefault="005279B7" w:rsidP="00654F47">
      <w:pPr>
        <w:autoSpaceDE w:val="0"/>
        <w:autoSpaceDN w:val="0"/>
        <w:adjustRightInd w:val="0"/>
        <w:spacing w:line="360" w:lineRule="auto"/>
        <w:jc w:val="both"/>
        <w:rPr>
          <w:b/>
          <w:bCs/>
        </w:rPr>
      </w:pPr>
      <w:r w:rsidRPr="007F0E36">
        <w:rPr>
          <w:b/>
          <w:bCs/>
        </w:rPr>
        <w:t>4. Характеристика содержания:</w:t>
      </w:r>
    </w:p>
    <w:tbl>
      <w:tblPr>
        <w:tblW w:w="101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1"/>
        <w:gridCol w:w="6567"/>
      </w:tblGrid>
      <w:tr w:rsidR="005279B7" w:rsidRPr="007F0E36">
        <w:trPr>
          <w:trHeight w:val="921"/>
        </w:trPr>
        <w:tc>
          <w:tcPr>
            <w:tcW w:w="3621" w:type="dxa"/>
          </w:tcPr>
          <w:p w:rsidR="005279B7" w:rsidRPr="007F0E36" w:rsidRDefault="005279B7" w:rsidP="00296884">
            <w:pPr>
              <w:autoSpaceDE w:val="0"/>
              <w:autoSpaceDN w:val="0"/>
              <w:adjustRightInd w:val="0"/>
              <w:jc w:val="both"/>
            </w:pPr>
            <w:r w:rsidRPr="007F0E36">
              <w:t>Диагностическая работа</w:t>
            </w:r>
          </w:p>
        </w:tc>
        <w:tc>
          <w:tcPr>
            <w:tcW w:w="6567" w:type="dxa"/>
          </w:tcPr>
          <w:p w:rsidR="005279B7" w:rsidRPr="007F0E36" w:rsidRDefault="005279B7" w:rsidP="00296884">
            <w:pPr>
              <w:autoSpaceDE w:val="0"/>
              <w:autoSpaceDN w:val="0"/>
              <w:adjustRightInd w:val="0"/>
              <w:jc w:val="both"/>
            </w:pPr>
            <w:r w:rsidRPr="007F0E36">
              <w:t>-своевременное выявление детей, нуждающихся в специализированной помощи;</w:t>
            </w:r>
          </w:p>
          <w:p w:rsidR="005279B7" w:rsidRPr="007F0E36" w:rsidRDefault="005279B7" w:rsidP="00296884">
            <w:pPr>
              <w:autoSpaceDE w:val="0"/>
              <w:autoSpaceDN w:val="0"/>
              <w:adjustRightInd w:val="0"/>
              <w:jc w:val="both"/>
            </w:pPr>
            <w:r w:rsidRPr="007F0E36">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5279B7" w:rsidRPr="007F0E36" w:rsidRDefault="005279B7" w:rsidP="00296884">
            <w:pPr>
              <w:autoSpaceDE w:val="0"/>
              <w:autoSpaceDN w:val="0"/>
              <w:adjustRightInd w:val="0"/>
              <w:jc w:val="both"/>
            </w:pPr>
            <w:r w:rsidRPr="007F0E36">
              <w:t>-комплексный сбор сведений о ребёнке на основании диагностической информации от специалистов разного профиля;</w:t>
            </w:r>
          </w:p>
          <w:p w:rsidR="005279B7" w:rsidRPr="007F0E36" w:rsidRDefault="005279B7" w:rsidP="00296884">
            <w:pPr>
              <w:autoSpaceDE w:val="0"/>
              <w:autoSpaceDN w:val="0"/>
              <w:adjustRightInd w:val="0"/>
              <w:jc w:val="both"/>
            </w:pPr>
            <w:r w:rsidRPr="007F0E36">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279B7" w:rsidRPr="007F0E36" w:rsidRDefault="005279B7" w:rsidP="00296884">
            <w:pPr>
              <w:autoSpaceDE w:val="0"/>
              <w:autoSpaceDN w:val="0"/>
              <w:adjustRightInd w:val="0"/>
              <w:jc w:val="both"/>
            </w:pPr>
            <w:r w:rsidRPr="007F0E36">
              <w:t>-изучение развития эмоционально-волевой сферы и личностных особенностей обучающихся;</w:t>
            </w:r>
          </w:p>
          <w:p w:rsidR="005279B7" w:rsidRPr="007F0E36" w:rsidRDefault="005279B7" w:rsidP="00296884">
            <w:pPr>
              <w:autoSpaceDE w:val="0"/>
              <w:autoSpaceDN w:val="0"/>
              <w:adjustRightInd w:val="0"/>
              <w:jc w:val="both"/>
            </w:pPr>
            <w:r w:rsidRPr="007F0E36">
              <w:t>-изучение социальной ситуации развития и условий семейного воспитания ребёнка;</w:t>
            </w:r>
          </w:p>
          <w:p w:rsidR="005279B7" w:rsidRPr="007F0E36" w:rsidRDefault="005279B7" w:rsidP="00296884">
            <w:pPr>
              <w:autoSpaceDE w:val="0"/>
              <w:autoSpaceDN w:val="0"/>
              <w:adjustRightInd w:val="0"/>
              <w:jc w:val="both"/>
            </w:pPr>
            <w:r w:rsidRPr="007F0E36">
              <w:t>-изучение адаптивных возможностей и уровня социализации ребёнка с ограниченными возможностями здоровья;</w:t>
            </w:r>
          </w:p>
          <w:p w:rsidR="005279B7" w:rsidRPr="007F0E36" w:rsidRDefault="005279B7" w:rsidP="00296884">
            <w:pPr>
              <w:autoSpaceDE w:val="0"/>
              <w:autoSpaceDN w:val="0"/>
              <w:adjustRightInd w:val="0"/>
              <w:jc w:val="both"/>
            </w:pPr>
            <w:r w:rsidRPr="007F0E36">
              <w:t>-системный разносторонний контроль специалистов за уровнем и динамикой развития ребёнка;</w:t>
            </w:r>
          </w:p>
          <w:p w:rsidR="005279B7" w:rsidRPr="007F0E36" w:rsidRDefault="005279B7" w:rsidP="00296884">
            <w:pPr>
              <w:autoSpaceDE w:val="0"/>
              <w:autoSpaceDN w:val="0"/>
              <w:adjustRightInd w:val="0"/>
              <w:jc w:val="both"/>
            </w:pPr>
            <w:r w:rsidRPr="007F0E36">
              <w:t>-анализ успешности коррекционно-развивающей работы.</w:t>
            </w:r>
          </w:p>
        </w:tc>
      </w:tr>
    </w:tbl>
    <w:p w:rsidR="005279B7" w:rsidRPr="007F0E36" w:rsidRDefault="005279B7" w:rsidP="00654F47">
      <w:pPr>
        <w:autoSpaceDE w:val="0"/>
        <w:autoSpaceDN w:val="0"/>
        <w:adjustRightInd w:val="0"/>
        <w:jc w:val="both"/>
        <w:rPr>
          <w:i/>
          <w:iCs/>
        </w:rPr>
      </w:pPr>
    </w:p>
    <w:p w:rsidR="005279B7" w:rsidRPr="007F0E36" w:rsidRDefault="005279B7" w:rsidP="00654F47">
      <w:pPr>
        <w:autoSpaceDE w:val="0"/>
        <w:autoSpaceDN w:val="0"/>
        <w:adjustRightInd w:val="0"/>
        <w:jc w:val="both"/>
        <w:rPr>
          <w:b/>
          <w:bCs/>
        </w:rPr>
      </w:pPr>
      <w:r w:rsidRPr="007F0E36">
        <w:rPr>
          <w:b/>
          <w:bCs/>
          <w:spacing w:val="-5"/>
        </w:rPr>
        <w:t xml:space="preserve"> Перечень </w:t>
      </w:r>
      <w:r w:rsidRPr="007F0E36">
        <w:rPr>
          <w:b/>
          <w:bCs/>
        </w:rPr>
        <w:t xml:space="preserve"> методов и методик для проведения мониторинга образовательной среды, состояния психологической службы психологического здоровья обучающихся: </w:t>
      </w:r>
    </w:p>
    <w:p w:rsidR="005279B7" w:rsidRPr="007F0E36" w:rsidRDefault="005279B7" w:rsidP="00654F47">
      <w:pPr>
        <w:pStyle w:val="a9"/>
        <w:ind w:right="283"/>
        <w:rPr>
          <w:b/>
          <w:bCs/>
        </w:rPr>
      </w:pPr>
      <w:r w:rsidRPr="007F0E36">
        <w:rPr>
          <w:b/>
          <w:bCs/>
        </w:rPr>
        <w:t xml:space="preserve">1-е классы </w:t>
      </w:r>
    </w:p>
    <w:tbl>
      <w:tblPr>
        <w:tblW w:w="103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8"/>
        <w:gridCol w:w="7010"/>
      </w:tblGrid>
      <w:tr w:rsidR="005279B7" w:rsidRPr="007F0E36">
        <w:trPr>
          <w:trHeight w:val="148"/>
        </w:trPr>
        <w:tc>
          <w:tcPr>
            <w:tcW w:w="3358" w:type="dxa"/>
          </w:tcPr>
          <w:p w:rsidR="005279B7" w:rsidRPr="007F0E36" w:rsidRDefault="005279B7" w:rsidP="00296884">
            <w:pPr>
              <w:pStyle w:val="a9"/>
              <w:ind w:right="283"/>
              <w:rPr>
                <w:b/>
                <w:bCs/>
              </w:rPr>
            </w:pPr>
            <w:r w:rsidRPr="007F0E36">
              <w:t>Личностные УУД</w:t>
            </w:r>
          </w:p>
        </w:tc>
        <w:tc>
          <w:tcPr>
            <w:tcW w:w="7010" w:type="dxa"/>
          </w:tcPr>
          <w:p w:rsidR="005279B7" w:rsidRPr="007F0E36" w:rsidRDefault="005279B7" w:rsidP="00296884">
            <w:pPr>
              <w:pStyle w:val="a9"/>
              <w:ind w:right="283"/>
            </w:pPr>
            <w:r w:rsidRPr="007F0E36">
              <w:t>-методика «Дерево»  (Д.Лампен, в адаптации  Л.П.Пономаренко);</w:t>
            </w:r>
          </w:p>
          <w:p w:rsidR="005279B7" w:rsidRPr="007F0E36" w:rsidRDefault="005279B7" w:rsidP="00296884">
            <w:pPr>
              <w:pStyle w:val="a9"/>
              <w:ind w:right="283"/>
            </w:pPr>
            <w:r w:rsidRPr="007F0E36">
              <w:t>- методика для определения эмоционального уровня самооценки А.В.Захаровой);</w:t>
            </w:r>
          </w:p>
          <w:p w:rsidR="005279B7" w:rsidRPr="007F0E36" w:rsidRDefault="005279B7" w:rsidP="00296884">
            <w:pPr>
              <w:pStyle w:val="a9"/>
              <w:ind w:right="283"/>
            </w:pPr>
            <w:r w:rsidRPr="007F0E36">
              <w:t>- задание на учёт мотивов героев в решении моральной дилеммы (Ж.Пиаже);</w:t>
            </w:r>
          </w:p>
          <w:p w:rsidR="005279B7" w:rsidRPr="007F0E36" w:rsidRDefault="005279B7" w:rsidP="00296884">
            <w:pPr>
              <w:pStyle w:val="a9"/>
              <w:ind w:right="283"/>
            </w:pPr>
            <w:r w:rsidRPr="007F0E36">
              <w:t xml:space="preserve">- задание на выявление уровня моральной децентрации </w:t>
            </w:r>
            <w:r w:rsidRPr="007F0E36">
              <w:lastRenderedPageBreak/>
              <w:t>(Ж.Пиаже);</w:t>
            </w:r>
          </w:p>
          <w:p w:rsidR="005279B7" w:rsidRPr="007F0E36" w:rsidRDefault="005279B7" w:rsidP="00296884">
            <w:pPr>
              <w:pStyle w:val="a9"/>
              <w:ind w:right="283"/>
            </w:pPr>
            <w:r w:rsidRPr="007F0E36">
              <w:t>- беседа о школе (модифицированная методика Т.А.Нежновой, А.Л.Венгера) Д.Б.Эльконина).</w:t>
            </w:r>
          </w:p>
        </w:tc>
      </w:tr>
      <w:tr w:rsidR="005279B7" w:rsidRPr="007F0E36">
        <w:trPr>
          <w:trHeight w:val="148"/>
        </w:trPr>
        <w:tc>
          <w:tcPr>
            <w:tcW w:w="3358" w:type="dxa"/>
          </w:tcPr>
          <w:p w:rsidR="005279B7" w:rsidRPr="007F0E36" w:rsidRDefault="005279B7" w:rsidP="00296884">
            <w:pPr>
              <w:pStyle w:val="a9"/>
              <w:ind w:right="283"/>
              <w:rPr>
                <w:b/>
                <w:bCs/>
              </w:rPr>
            </w:pPr>
            <w:r w:rsidRPr="007F0E36">
              <w:lastRenderedPageBreak/>
              <w:t>Регулятивные УУД</w:t>
            </w:r>
          </w:p>
        </w:tc>
        <w:tc>
          <w:tcPr>
            <w:tcW w:w="7010" w:type="dxa"/>
          </w:tcPr>
          <w:p w:rsidR="005279B7" w:rsidRPr="007F0E36" w:rsidRDefault="005279B7" w:rsidP="00296884">
            <w:pPr>
              <w:pStyle w:val="a9"/>
              <w:ind w:right="283"/>
            </w:pPr>
            <w:r w:rsidRPr="007F0E36">
              <w:t>прогрессивные матрицы Дж.Равена;</w:t>
            </w:r>
          </w:p>
          <w:p w:rsidR="005279B7" w:rsidRPr="007F0E36" w:rsidRDefault="005279B7" w:rsidP="00296884">
            <w:pPr>
              <w:pStyle w:val="a9"/>
              <w:ind w:right="283"/>
            </w:pPr>
            <w:r w:rsidRPr="007F0E36">
              <w:t>- тест Тулуз-Пьерона;</w:t>
            </w:r>
          </w:p>
          <w:p w:rsidR="005279B7" w:rsidRPr="007F0E36" w:rsidRDefault="005279B7" w:rsidP="00296884">
            <w:pPr>
              <w:pStyle w:val="a9"/>
              <w:ind w:right="283"/>
            </w:pPr>
            <w:r w:rsidRPr="007F0E36">
              <w:t>- диагностика степени овладения моделирующими перцептивными действиями (Л.А.Венгер);</w:t>
            </w:r>
          </w:p>
          <w:p w:rsidR="005279B7" w:rsidRPr="007F0E36" w:rsidRDefault="005279B7" w:rsidP="00296884">
            <w:pPr>
              <w:pStyle w:val="a9"/>
              <w:ind w:right="283"/>
            </w:pPr>
            <w:r w:rsidRPr="007F0E36">
              <w:t>- опросник «Саморегуляция».</w:t>
            </w:r>
          </w:p>
        </w:tc>
      </w:tr>
      <w:tr w:rsidR="005279B7" w:rsidRPr="007F0E36">
        <w:trPr>
          <w:trHeight w:val="3172"/>
        </w:trPr>
        <w:tc>
          <w:tcPr>
            <w:tcW w:w="3358" w:type="dxa"/>
          </w:tcPr>
          <w:p w:rsidR="005279B7" w:rsidRPr="007F0E36" w:rsidRDefault="005279B7" w:rsidP="00296884">
            <w:pPr>
              <w:pStyle w:val="a9"/>
              <w:ind w:right="283"/>
              <w:rPr>
                <w:b/>
                <w:bCs/>
              </w:rPr>
            </w:pPr>
            <w:r w:rsidRPr="007F0E36">
              <w:t>Коммуникативные УУД</w:t>
            </w:r>
          </w:p>
        </w:tc>
        <w:tc>
          <w:tcPr>
            <w:tcW w:w="7010" w:type="dxa"/>
          </w:tcPr>
          <w:p w:rsidR="005279B7" w:rsidRPr="007F0E36" w:rsidRDefault="005279B7" w:rsidP="00296884">
            <w:pPr>
              <w:pStyle w:val="a9"/>
              <w:ind w:right="283"/>
            </w:pPr>
            <w:r w:rsidRPr="007F0E36">
              <w:t>определение уровня речевого развития детей по методике Т.А.Фотековой «Пересказ прослушанного текста»;</w:t>
            </w:r>
          </w:p>
          <w:p w:rsidR="005279B7" w:rsidRPr="007F0E36" w:rsidRDefault="005279B7" w:rsidP="00296884">
            <w:pPr>
              <w:pStyle w:val="a9"/>
              <w:ind w:right="283"/>
            </w:pPr>
            <w:r w:rsidRPr="007F0E36">
              <w:t>- «Левая и правая стороны» Ж.Пиаже;</w:t>
            </w:r>
          </w:p>
          <w:p w:rsidR="005279B7" w:rsidRPr="007F0E36" w:rsidRDefault="005279B7" w:rsidP="00296884">
            <w:pPr>
              <w:pStyle w:val="a9"/>
              <w:ind w:right="283"/>
            </w:pPr>
            <w:r w:rsidRPr="007F0E36">
              <w:t>- методика «Кто прав?» Г.А.Цукерман;</w:t>
            </w:r>
          </w:p>
          <w:p w:rsidR="005279B7" w:rsidRPr="007F0E36" w:rsidRDefault="005279B7" w:rsidP="00296884">
            <w:pPr>
              <w:pStyle w:val="a9"/>
              <w:ind w:right="283"/>
            </w:pPr>
            <w:r w:rsidRPr="007F0E36">
              <w:t>- задание «Рукавичка» Г.А.Цукерман.</w:t>
            </w:r>
          </w:p>
          <w:p w:rsidR="005279B7" w:rsidRPr="007F0E36" w:rsidRDefault="005279B7" w:rsidP="00296884">
            <w:r w:rsidRPr="007F0E36">
              <w:t>- Анкетирование классных руководителей по адаптации учащихся к школьному обучению (Карта Стотта)</w:t>
            </w:r>
          </w:p>
        </w:tc>
      </w:tr>
    </w:tbl>
    <w:p w:rsidR="005279B7" w:rsidRPr="007F0E36" w:rsidRDefault="005279B7" w:rsidP="00654F47"/>
    <w:p w:rsidR="005279B7" w:rsidRPr="007F0E36" w:rsidRDefault="005279B7" w:rsidP="00654F47">
      <w:pPr>
        <w:rPr>
          <w:b/>
          <w:bCs/>
        </w:rPr>
      </w:pPr>
      <w:r w:rsidRPr="007F0E36">
        <w:rPr>
          <w:b/>
          <w:bCs/>
        </w:rPr>
        <w:t>Цель диагностической работы</w:t>
      </w:r>
    </w:p>
    <w:p w:rsidR="005279B7" w:rsidRPr="007F0E36" w:rsidRDefault="005279B7" w:rsidP="005E633A">
      <w:pPr>
        <w:pStyle w:val="44"/>
        <w:numPr>
          <w:ilvl w:val="0"/>
          <w:numId w:val="284"/>
        </w:numPr>
        <w:spacing w:line="240" w:lineRule="auto"/>
        <w:rPr>
          <w:rFonts w:ascii="Times New Roman" w:hAnsi="Times New Roman" w:cs="Times New Roman"/>
          <w:sz w:val="24"/>
          <w:szCs w:val="24"/>
        </w:rPr>
      </w:pPr>
      <w:r w:rsidRPr="007F0E36">
        <w:rPr>
          <w:rFonts w:ascii="Times New Roman" w:hAnsi="Times New Roman" w:cs="Times New Roman"/>
          <w:sz w:val="24"/>
          <w:szCs w:val="24"/>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5279B7" w:rsidRPr="007F0E36" w:rsidRDefault="005279B7" w:rsidP="00654F47">
      <w:pPr>
        <w:pStyle w:val="44"/>
        <w:spacing w:line="240" w:lineRule="auto"/>
        <w:ind w:left="360"/>
        <w:rPr>
          <w:rFonts w:ascii="Times New Roman" w:hAnsi="Times New Roman" w:cs="Times New Roman"/>
          <w:sz w:val="24"/>
          <w:szCs w:val="24"/>
        </w:rPr>
      </w:pPr>
    </w:p>
    <w:tbl>
      <w:tblPr>
        <w:tblW w:w="103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9"/>
        <w:gridCol w:w="2486"/>
        <w:gridCol w:w="1899"/>
        <w:gridCol w:w="1726"/>
        <w:gridCol w:w="2358"/>
      </w:tblGrid>
      <w:tr w:rsidR="005279B7" w:rsidRPr="007F0E36">
        <w:trPr>
          <w:trHeight w:val="1190"/>
        </w:trPr>
        <w:tc>
          <w:tcPr>
            <w:tcW w:w="1899" w:type="dxa"/>
          </w:tcPr>
          <w:p w:rsidR="005279B7" w:rsidRPr="007F0E36" w:rsidRDefault="005279B7" w:rsidP="00296884">
            <w:pPr>
              <w:rPr>
                <w:b/>
                <w:bCs/>
              </w:rPr>
            </w:pPr>
            <w:r w:rsidRPr="007F0E36">
              <w:rPr>
                <w:b/>
                <w:bCs/>
              </w:rPr>
              <w:t>Задачи (направления деятельности)</w:t>
            </w:r>
          </w:p>
        </w:tc>
        <w:tc>
          <w:tcPr>
            <w:tcW w:w="2486" w:type="dxa"/>
          </w:tcPr>
          <w:p w:rsidR="005279B7" w:rsidRPr="007F0E36" w:rsidRDefault="005279B7" w:rsidP="00296884">
            <w:pPr>
              <w:rPr>
                <w:b/>
                <w:bCs/>
              </w:rPr>
            </w:pPr>
            <w:r w:rsidRPr="007F0E36">
              <w:rPr>
                <w:b/>
                <w:bCs/>
              </w:rPr>
              <w:t>Планируемые результаты</w:t>
            </w:r>
          </w:p>
        </w:tc>
        <w:tc>
          <w:tcPr>
            <w:tcW w:w="1899" w:type="dxa"/>
          </w:tcPr>
          <w:p w:rsidR="005279B7" w:rsidRPr="007F0E36" w:rsidRDefault="005279B7" w:rsidP="00296884">
            <w:pPr>
              <w:rPr>
                <w:b/>
                <w:bCs/>
              </w:rPr>
            </w:pPr>
            <w:r w:rsidRPr="007F0E36">
              <w:rPr>
                <w:b/>
                <w:bCs/>
              </w:rPr>
              <w:t>Виды и формы деятельности, мероприятия</w:t>
            </w:r>
          </w:p>
        </w:tc>
        <w:tc>
          <w:tcPr>
            <w:tcW w:w="1726" w:type="dxa"/>
          </w:tcPr>
          <w:p w:rsidR="005279B7" w:rsidRPr="007F0E36" w:rsidRDefault="005279B7" w:rsidP="00296884">
            <w:pPr>
              <w:rPr>
                <w:b/>
                <w:bCs/>
              </w:rPr>
            </w:pPr>
            <w:r w:rsidRPr="007F0E36">
              <w:rPr>
                <w:b/>
                <w:bCs/>
              </w:rPr>
              <w:t>Сроки (периодичность в течение года)</w:t>
            </w:r>
          </w:p>
        </w:tc>
        <w:tc>
          <w:tcPr>
            <w:tcW w:w="2358" w:type="dxa"/>
          </w:tcPr>
          <w:p w:rsidR="005279B7" w:rsidRPr="007F0E36" w:rsidRDefault="005279B7" w:rsidP="00296884">
            <w:pPr>
              <w:rPr>
                <w:b/>
                <w:bCs/>
              </w:rPr>
            </w:pPr>
            <w:r w:rsidRPr="007F0E36">
              <w:rPr>
                <w:b/>
                <w:bCs/>
              </w:rPr>
              <w:t>Ответственные</w:t>
            </w:r>
          </w:p>
        </w:tc>
      </w:tr>
      <w:tr w:rsidR="005279B7" w:rsidRPr="007F0E36">
        <w:trPr>
          <w:trHeight w:val="150"/>
        </w:trPr>
        <w:tc>
          <w:tcPr>
            <w:tcW w:w="10368" w:type="dxa"/>
            <w:gridSpan w:val="5"/>
          </w:tcPr>
          <w:p w:rsidR="005279B7" w:rsidRPr="007F0E36" w:rsidRDefault="005279B7" w:rsidP="00296884">
            <w:pPr>
              <w:jc w:val="center"/>
              <w:rPr>
                <w:b/>
                <w:bCs/>
              </w:rPr>
            </w:pPr>
            <w:r w:rsidRPr="007F0E36">
              <w:rPr>
                <w:b/>
                <w:bCs/>
              </w:rPr>
              <w:t>Медицинская диагностика</w:t>
            </w:r>
          </w:p>
        </w:tc>
      </w:tr>
      <w:tr w:rsidR="005279B7" w:rsidRPr="007F0E36">
        <w:trPr>
          <w:trHeight w:val="1992"/>
        </w:trPr>
        <w:tc>
          <w:tcPr>
            <w:tcW w:w="1899" w:type="dxa"/>
          </w:tcPr>
          <w:p w:rsidR="005279B7" w:rsidRPr="007F0E36" w:rsidRDefault="005279B7" w:rsidP="00296884">
            <w:r w:rsidRPr="007F0E36">
              <w:t>Определить состояние физического и психического здоровья детей.</w:t>
            </w:r>
          </w:p>
          <w:p w:rsidR="005279B7" w:rsidRPr="007F0E36" w:rsidRDefault="005279B7" w:rsidP="00296884"/>
        </w:tc>
        <w:tc>
          <w:tcPr>
            <w:tcW w:w="2486" w:type="dxa"/>
          </w:tcPr>
          <w:p w:rsidR="005279B7" w:rsidRPr="007F0E36" w:rsidRDefault="005279B7" w:rsidP="00296884">
            <w:r w:rsidRPr="007F0E36">
              <w:t>Выявление состояния физического и психического здоровья детей.</w:t>
            </w:r>
          </w:p>
          <w:p w:rsidR="005279B7" w:rsidRPr="007F0E36" w:rsidRDefault="005279B7" w:rsidP="00296884"/>
        </w:tc>
        <w:tc>
          <w:tcPr>
            <w:tcW w:w="1899" w:type="dxa"/>
          </w:tcPr>
          <w:p w:rsidR="005279B7" w:rsidRPr="007F0E36" w:rsidRDefault="005279B7" w:rsidP="00296884">
            <w:r w:rsidRPr="007F0E36">
              <w:t>Изучение истории развития ребенка, беседа с родителями,</w:t>
            </w:r>
          </w:p>
          <w:p w:rsidR="005279B7" w:rsidRPr="007F0E36" w:rsidRDefault="005279B7" w:rsidP="00296884">
            <w:r w:rsidRPr="007F0E36">
              <w:t>наблюдение классного руководителя,</w:t>
            </w:r>
          </w:p>
          <w:p w:rsidR="005279B7" w:rsidRPr="007F0E36" w:rsidRDefault="005279B7" w:rsidP="00296884">
            <w:r w:rsidRPr="007F0E36">
              <w:t xml:space="preserve">анализ работ обучающихся </w:t>
            </w:r>
          </w:p>
        </w:tc>
        <w:tc>
          <w:tcPr>
            <w:tcW w:w="1726" w:type="dxa"/>
          </w:tcPr>
          <w:p w:rsidR="005279B7" w:rsidRPr="007F0E36" w:rsidRDefault="005279B7" w:rsidP="00296884">
            <w:r w:rsidRPr="007F0E36">
              <w:t>сентябрь</w:t>
            </w:r>
          </w:p>
        </w:tc>
        <w:tc>
          <w:tcPr>
            <w:tcW w:w="2358" w:type="dxa"/>
          </w:tcPr>
          <w:p w:rsidR="005279B7" w:rsidRPr="007F0E36" w:rsidRDefault="005279B7" w:rsidP="00296884">
            <w:r w:rsidRPr="007F0E36">
              <w:t>Классный руководитель</w:t>
            </w:r>
          </w:p>
          <w:p w:rsidR="005279B7" w:rsidRPr="007F0E36" w:rsidRDefault="005279B7" w:rsidP="00296884">
            <w:r w:rsidRPr="007F0E36">
              <w:t>Медицинский работник</w:t>
            </w:r>
          </w:p>
          <w:p w:rsidR="005279B7" w:rsidRPr="007F0E36" w:rsidRDefault="005279B7" w:rsidP="00296884"/>
        </w:tc>
      </w:tr>
      <w:tr w:rsidR="005279B7" w:rsidRPr="007F0E36">
        <w:trPr>
          <w:trHeight w:val="392"/>
        </w:trPr>
        <w:tc>
          <w:tcPr>
            <w:tcW w:w="10368" w:type="dxa"/>
            <w:gridSpan w:val="5"/>
          </w:tcPr>
          <w:p w:rsidR="005279B7" w:rsidRPr="007F0E36" w:rsidRDefault="005279B7" w:rsidP="00296884">
            <w:pPr>
              <w:jc w:val="center"/>
              <w:rPr>
                <w:b/>
                <w:bCs/>
              </w:rPr>
            </w:pPr>
            <w:r w:rsidRPr="007F0E36">
              <w:rPr>
                <w:b/>
                <w:bCs/>
              </w:rPr>
              <w:t>Психолого-педагогическая диагностика</w:t>
            </w:r>
          </w:p>
        </w:tc>
      </w:tr>
      <w:tr w:rsidR="005279B7" w:rsidRPr="007F0E36">
        <w:trPr>
          <w:trHeight w:val="150"/>
        </w:trPr>
        <w:tc>
          <w:tcPr>
            <w:tcW w:w="1899" w:type="dxa"/>
          </w:tcPr>
          <w:p w:rsidR="005279B7" w:rsidRPr="007F0E36" w:rsidRDefault="005279B7" w:rsidP="00296884">
            <w:r w:rsidRPr="007F0E36">
              <w:t>Первичная диагностика для выявления группы «риска»</w:t>
            </w:r>
          </w:p>
        </w:tc>
        <w:tc>
          <w:tcPr>
            <w:tcW w:w="2486" w:type="dxa"/>
          </w:tcPr>
          <w:p w:rsidR="005279B7" w:rsidRPr="007F0E36" w:rsidRDefault="005279B7" w:rsidP="00296884">
            <w:r w:rsidRPr="007F0E36">
              <w:t>Создание банка данных  обучающихся, нуждающихся в специализированной помощи</w:t>
            </w:r>
          </w:p>
          <w:p w:rsidR="005279B7" w:rsidRPr="007F0E36" w:rsidRDefault="005279B7" w:rsidP="00296884">
            <w:r w:rsidRPr="007F0E36">
              <w:t xml:space="preserve">Формирование </w:t>
            </w:r>
            <w:r w:rsidRPr="007F0E36">
              <w:lastRenderedPageBreak/>
              <w:t>характеристики образовательной ситуации в ОУ</w:t>
            </w:r>
          </w:p>
        </w:tc>
        <w:tc>
          <w:tcPr>
            <w:tcW w:w="1899" w:type="dxa"/>
          </w:tcPr>
          <w:p w:rsidR="005279B7" w:rsidRPr="007F0E36" w:rsidRDefault="005279B7" w:rsidP="00296884">
            <w:r w:rsidRPr="007F0E36">
              <w:lastRenderedPageBreak/>
              <w:t>Наблюдение, логопедическое и психологическое обследование;</w:t>
            </w:r>
          </w:p>
          <w:p w:rsidR="005279B7" w:rsidRPr="007F0E36" w:rsidRDefault="005279B7" w:rsidP="00296884">
            <w:r w:rsidRPr="007F0E36">
              <w:t xml:space="preserve">анкетирование  родителей, </w:t>
            </w:r>
            <w:r w:rsidRPr="007F0E36">
              <w:lastRenderedPageBreak/>
              <w:t>беседы с педагогами</w:t>
            </w:r>
          </w:p>
        </w:tc>
        <w:tc>
          <w:tcPr>
            <w:tcW w:w="1726" w:type="dxa"/>
          </w:tcPr>
          <w:p w:rsidR="005279B7" w:rsidRPr="007F0E36" w:rsidRDefault="005279B7" w:rsidP="00296884">
            <w:r w:rsidRPr="007F0E36">
              <w:lastRenderedPageBreak/>
              <w:t>сентябрь</w:t>
            </w:r>
          </w:p>
        </w:tc>
        <w:tc>
          <w:tcPr>
            <w:tcW w:w="2358" w:type="dxa"/>
          </w:tcPr>
          <w:p w:rsidR="005279B7" w:rsidRPr="007F0E36" w:rsidRDefault="005279B7" w:rsidP="00296884">
            <w:r w:rsidRPr="007F0E36">
              <w:t>Классный руководитель</w:t>
            </w:r>
          </w:p>
          <w:p w:rsidR="005279B7" w:rsidRPr="007F0E36" w:rsidRDefault="005279B7" w:rsidP="00296884">
            <w:r w:rsidRPr="007F0E36">
              <w:t>Педагог-психолог</w:t>
            </w:r>
          </w:p>
          <w:p w:rsidR="005279B7" w:rsidRPr="007F0E36" w:rsidRDefault="005279B7" w:rsidP="00296884"/>
        </w:tc>
      </w:tr>
      <w:tr w:rsidR="005279B7" w:rsidRPr="007F0E36">
        <w:trPr>
          <w:trHeight w:val="150"/>
        </w:trPr>
        <w:tc>
          <w:tcPr>
            <w:tcW w:w="1899" w:type="dxa"/>
          </w:tcPr>
          <w:p w:rsidR="005279B7" w:rsidRPr="007F0E36" w:rsidRDefault="005279B7" w:rsidP="00296884">
            <w:r w:rsidRPr="007F0E36">
              <w:lastRenderedPageBreak/>
              <w:t>Углубленная  диагностика детей с ОВЗ, детей-инвалидов</w:t>
            </w:r>
          </w:p>
          <w:p w:rsidR="005279B7" w:rsidRPr="007F0E36" w:rsidRDefault="005279B7" w:rsidP="00296884"/>
        </w:tc>
        <w:tc>
          <w:tcPr>
            <w:tcW w:w="2486" w:type="dxa"/>
          </w:tcPr>
          <w:p w:rsidR="005279B7" w:rsidRPr="007F0E36" w:rsidRDefault="005279B7" w:rsidP="00296884">
            <w:r w:rsidRPr="007F0E36">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1899" w:type="dxa"/>
          </w:tcPr>
          <w:p w:rsidR="005279B7" w:rsidRPr="007F0E36" w:rsidRDefault="005279B7" w:rsidP="00296884">
            <w:r w:rsidRPr="007F0E36">
              <w:t>Диагностирование.</w:t>
            </w:r>
          </w:p>
          <w:p w:rsidR="005279B7" w:rsidRPr="007F0E36" w:rsidRDefault="005279B7" w:rsidP="00296884">
            <w:r w:rsidRPr="007F0E36">
              <w:t xml:space="preserve">Заполнение диагностических документов (протокола обследования) </w:t>
            </w:r>
          </w:p>
        </w:tc>
        <w:tc>
          <w:tcPr>
            <w:tcW w:w="1726" w:type="dxa"/>
          </w:tcPr>
          <w:p w:rsidR="005279B7" w:rsidRPr="007F0E36" w:rsidRDefault="005279B7" w:rsidP="00296884">
            <w:r w:rsidRPr="007F0E36">
              <w:t>сентябрь</w:t>
            </w:r>
          </w:p>
        </w:tc>
        <w:tc>
          <w:tcPr>
            <w:tcW w:w="2358" w:type="dxa"/>
          </w:tcPr>
          <w:p w:rsidR="005279B7" w:rsidRPr="007F0E36" w:rsidRDefault="005279B7" w:rsidP="00296884">
            <w:r w:rsidRPr="007F0E36">
              <w:t>Педагог-психолог</w:t>
            </w:r>
          </w:p>
          <w:p w:rsidR="005279B7" w:rsidRPr="007F0E36" w:rsidRDefault="005279B7" w:rsidP="00296884"/>
        </w:tc>
      </w:tr>
      <w:tr w:rsidR="005279B7" w:rsidRPr="007F0E36">
        <w:trPr>
          <w:trHeight w:val="150"/>
        </w:trPr>
        <w:tc>
          <w:tcPr>
            <w:tcW w:w="1899" w:type="dxa"/>
          </w:tcPr>
          <w:p w:rsidR="005279B7" w:rsidRPr="007F0E36" w:rsidRDefault="005279B7" w:rsidP="00296884">
            <w:r w:rsidRPr="007F0E36">
              <w:t>Проанализировать причины возникновения трудностей в обучении.</w:t>
            </w:r>
          </w:p>
          <w:p w:rsidR="005279B7" w:rsidRPr="007F0E36" w:rsidRDefault="005279B7" w:rsidP="00296884">
            <w:r w:rsidRPr="007F0E36">
              <w:t>Выявить резервные возможности</w:t>
            </w:r>
          </w:p>
        </w:tc>
        <w:tc>
          <w:tcPr>
            <w:tcW w:w="2486" w:type="dxa"/>
          </w:tcPr>
          <w:p w:rsidR="005279B7" w:rsidRPr="007F0E36" w:rsidRDefault="005279B7" w:rsidP="00296884">
            <w:r w:rsidRPr="007F0E36">
              <w:t>Индивидуальная коррекционная программа, соответствующая выявленному уровню развития обучающегося</w:t>
            </w:r>
          </w:p>
        </w:tc>
        <w:tc>
          <w:tcPr>
            <w:tcW w:w="1899" w:type="dxa"/>
          </w:tcPr>
          <w:p w:rsidR="005279B7" w:rsidRPr="007F0E36" w:rsidRDefault="005279B7" w:rsidP="00296884">
            <w:r w:rsidRPr="007F0E36">
              <w:t>Разработка коррекционной программы</w:t>
            </w:r>
          </w:p>
          <w:p w:rsidR="005279B7" w:rsidRPr="007F0E36" w:rsidRDefault="005279B7" w:rsidP="00296884">
            <w:r w:rsidRPr="007F0E36">
              <w:t>Составление индивидуальных образовательных маршрутов</w:t>
            </w:r>
          </w:p>
        </w:tc>
        <w:tc>
          <w:tcPr>
            <w:tcW w:w="1726" w:type="dxa"/>
          </w:tcPr>
          <w:p w:rsidR="005279B7" w:rsidRPr="007F0E36" w:rsidRDefault="005279B7" w:rsidP="00296884">
            <w:r w:rsidRPr="007F0E36">
              <w:t>До 20.10</w:t>
            </w:r>
          </w:p>
        </w:tc>
        <w:tc>
          <w:tcPr>
            <w:tcW w:w="2358" w:type="dxa"/>
          </w:tcPr>
          <w:p w:rsidR="005279B7" w:rsidRPr="007F0E36" w:rsidRDefault="005279B7" w:rsidP="00296884">
            <w:r w:rsidRPr="007F0E36">
              <w:t>Педагог-психолог</w:t>
            </w:r>
          </w:p>
          <w:p w:rsidR="005279B7" w:rsidRPr="007F0E36" w:rsidRDefault="005279B7" w:rsidP="00296884"/>
        </w:tc>
      </w:tr>
      <w:tr w:rsidR="005279B7" w:rsidRPr="007F0E36">
        <w:trPr>
          <w:trHeight w:val="285"/>
        </w:trPr>
        <w:tc>
          <w:tcPr>
            <w:tcW w:w="10368" w:type="dxa"/>
            <w:gridSpan w:val="5"/>
          </w:tcPr>
          <w:p w:rsidR="005279B7" w:rsidRPr="007F0E36" w:rsidRDefault="005279B7" w:rsidP="00296884">
            <w:pPr>
              <w:jc w:val="center"/>
              <w:rPr>
                <w:b/>
                <w:bCs/>
              </w:rPr>
            </w:pPr>
            <w:r w:rsidRPr="007F0E36">
              <w:rPr>
                <w:b/>
                <w:bCs/>
              </w:rPr>
              <w:t>Социально – педагогическая диагностика</w:t>
            </w:r>
          </w:p>
        </w:tc>
      </w:tr>
      <w:tr w:rsidR="005279B7" w:rsidRPr="007F0E36">
        <w:trPr>
          <w:trHeight w:val="2538"/>
        </w:trPr>
        <w:tc>
          <w:tcPr>
            <w:tcW w:w="1899" w:type="dxa"/>
          </w:tcPr>
          <w:p w:rsidR="005279B7" w:rsidRPr="007F0E36" w:rsidRDefault="005279B7" w:rsidP="00296884">
            <w:r w:rsidRPr="007F0E36">
              <w:t>Определить уровень организованности ребенка, особенности эмоционально-волевой  и личностной сферы; уровень знаний по предметам</w:t>
            </w:r>
          </w:p>
          <w:p w:rsidR="005279B7" w:rsidRPr="007F0E36" w:rsidRDefault="005279B7" w:rsidP="00296884"/>
        </w:tc>
        <w:tc>
          <w:tcPr>
            <w:tcW w:w="2486" w:type="dxa"/>
          </w:tcPr>
          <w:p w:rsidR="005279B7" w:rsidRPr="007F0E36" w:rsidRDefault="005279B7" w:rsidP="00296884">
            <w:r w:rsidRPr="007F0E36">
              <w:t xml:space="preserve">Получение объективной информации об организованности ребенка, умении учиться, особенности личности, уровню знаний по предметам. </w:t>
            </w:r>
          </w:p>
          <w:p w:rsidR="005279B7" w:rsidRPr="007F0E36" w:rsidRDefault="005279B7" w:rsidP="00296884">
            <w:r w:rsidRPr="007F0E36">
              <w:t xml:space="preserve">Выявление нарушений в поведении (гиперактивность, замкнутость, обидчивость и т.д.) </w:t>
            </w:r>
          </w:p>
        </w:tc>
        <w:tc>
          <w:tcPr>
            <w:tcW w:w="1899" w:type="dxa"/>
          </w:tcPr>
          <w:p w:rsidR="005279B7" w:rsidRPr="007F0E36" w:rsidRDefault="005279B7" w:rsidP="00296884">
            <w:r w:rsidRPr="007F0E36">
              <w:t>Анкетирование, наблюдение во время занятий, беседа с родителями, посещение семьи. Составление характеристики.</w:t>
            </w:r>
          </w:p>
        </w:tc>
        <w:tc>
          <w:tcPr>
            <w:tcW w:w="1726" w:type="dxa"/>
          </w:tcPr>
          <w:p w:rsidR="005279B7" w:rsidRPr="007F0E36" w:rsidRDefault="005279B7" w:rsidP="00296884">
            <w:r w:rsidRPr="007F0E36">
              <w:t>Сентябрь - октябрь</w:t>
            </w:r>
          </w:p>
          <w:p w:rsidR="005279B7" w:rsidRPr="007F0E36" w:rsidRDefault="005279B7" w:rsidP="00296884"/>
        </w:tc>
        <w:tc>
          <w:tcPr>
            <w:tcW w:w="2358" w:type="dxa"/>
          </w:tcPr>
          <w:p w:rsidR="005279B7" w:rsidRPr="007F0E36" w:rsidRDefault="005279B7" w:rsidP="00296884">
            <w:r w:rsidRPr="007F0E36">
              <w:t>Классный руководитель</w:t>
            </w:r>
          </w:p>
          <w:p w:rsidR="005279B7" w:rsidRPr="007F0E36" w:rsidRDefault="005279B7" w:rsidP="00296884">
            <w:r w:rsidRPr="007F0E36">
              <w:t>Педагог-психолог</w:t>
            </w:r>
          </w:p>
          <w:p w:rsidR="005279B7" w:rsidRPr="007F0E36" w:rsidRDefault="005279B7" w:rsidP="00296884">
            <w:r w:rsidRPr="007F0E36">
              <w:t>Социальный педагог</w:t>
            </w:r>
          </w:p>
          <w:p w:rsidR="005279B7" w:rsidRPr="007F0E36" w:rsidRDefault="005279B7" w:rsidP="00296884"/>
        </w:tc>
      </w:tr>
    </w:tbl>
    <w:p w:rsidR="005279B7" w:rsidRPr="007F0E36" w:rsidRDefault="005279B7" w:rsidP="00654F47">
      <w:pPr>
        <w:pStyle w:val="44"/>
        <w:spacing w:line="360" w:lineRule="auto"/>
        <w:rPr>
          <w:rFonts w:cs="Times New Roman"/>
          <w:sz w:val="24"/>
          <w:szCs w:val="24"/>
        </w:rPr>
      </w:pPr>
    </w:p>
    <w:tbl>
      <w:tblPr>
        <w:tblW w:w="103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3"/>
        <w:gridCol w:w="5814"/>
      </w:tblGrid>
      <w:tr w:rsidR="005279B7" w:rsidRPr="007F0E36">
        <w:trPr>
          <w:trHeight w:val="2133"/>
        </w:trPr>
        <w:tc>
          <w:tcPr>
            <w:tcW w:w="4563" w:type="dxa"/>
          </w:tcPr>
          <w:p w:rsidR="005279B7" w:rsidRPr="007F0E36" w:rsidRDefault="005279B7" w:rsidP="00296884">
            <w:pPr>
              <w:pStyle w:val="44"/>
              <w:spacing w:after="0" w:line="360" w:lineRule="auto"/>
              <w:ind w:left="0"/>
              <w:rPr>
                <w:rFonts w:ascii="Times New Roman" w:hAnsi="Times New Roman" w:cs="Times New Roman"/>
                <w:sz w:val="24"/>
                <w:szCs w:val="24"/>
              </w:rPr>
            </w:pPr>
            <w:r w:rsidRPr="007F0E36">
              <w:rPr>
                <w:rFonts w:ascii="Times New Roman" w:hAnsi="Times New Roman" w:cs="Times New Roman"/>
                <w:sz w:val="24"/>
                <w:szCs w:val="24"/>
              </w:rPr>
              <w:t>Коррекционно-развивающая работа</w:t>
            </w:r>
          </w:p>
        </w:tc>
        <w:tc>
          <w:tcPr>
            <w:tcW w:w="5814" w:type="dxa"/>
          </w:tcPr>
          <w:p w:rsidR="005279B7" w:rsidRPr="007F0E36" w:rsidRDefault="005279B7" w:rsidP="00296884">
            <w:pPr>
              <w:autoSpaceDE w:val="0"/>
              <w:autoSpaceDN w:val="0"/>
              <w:adjustRightInd w:val="0"/>
              <w:jc w:val="both"/>
            </w:pPr>
            <w:r w:rsidRPr="007F0E36">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5279B7" w:rsidRPr="007F0E36" w:rsidRDefault="005279B7" w:rsidP="00296884">
            <w:pPr>
              <w:autoSpaceDE w:val="0"/>
              <w:autoSpaceDN w:val="0"/>
              <w:adjustRightInd w:val="0"/>
              <w:jc w:val="both"/>
            </w:pPr>
            <w:r w:rsidRPr="007F0E36">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279B7" w:rsidRPr="007F0E36" w:rsidRDefault="005279B7" w:rsidP="00296884">
            <w:pPr>
              <w:autoSpaceDE w:val="0"/>
              <w:autoSpaceDN w:val="0"/>
              <w:adjustRightInd w:val="0"/>
              <w:jc w:val="both"/>
            </w:pPr>
            <w:r w:rsidRPr="007F0E36">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5279B7" w:rsidRPr="007F0E36" w:rsidRDefault="005279B7" w:rsidP="00296884">
            <w:pPr>
              <w:autoSpaceDE w:val="0"/>
              <w:autoSpaceDN w:val="0"/>
              <w:adjustRightInd w:val="0"/>
              <w:jc w:val="both"/>
            </w:pPr>
            <w:r w:rsidRPr="007F0E36">
              <w:lastRenderedPageBreak/>
              <w:t>-коррекцию и развитие высших психических функций;</w:t>
            </w:r>
          </w:p>
          <w:p w:rsidR="005279B7" w:rsidRPr="007F0E36" w:rsidRDefault="005279B7" w:rsidP="00296884">
            <w:pPr>
              <w:autoSpaceDE w:val="0"/>
              <w:autoSpaceDN w:val="0"/>
              <w:adjustRightInd w:val="0"/>
              <w:jc w:val="both"/>
            </w:pPr>
            <w:r w:rsidRPr="007F0E36">
              <w:t>-развитие эмоционально-волевой и личностной сфер ребёнка и психокоррекцию его поведения;</w:t>
            </w:r>
          </w:p>
          <w:p w:rsidR="005279B7" w:rsidRPr="007F0E36" w:rsidRDefault="005279B7" w:rsidP="00296884">
            <w:pPr>
              <w:autoSpaceDE w:val="0"/>
              <w:autoSpaceDN w:val="0"/>
              <w:adjustRightInd w:val="0"/>
              <w:jc w:val="both"/>
            </w:pPr>
            <w:r w:rsidRPr="007F0E36">
              <w:t xml:space="preserve"> социальную защиту ребёнка в случаях неблагоприятных условий жизни при психотравмирующих обстоятельствах.</w:t>
            </w:r>
          </w:p>
        </w:tc>
      </w:tr>
    </w:tbl>
    <w:p w:rsidR="005279B7" w:rsidRPr="007F0E36" w:rsidRDefault="005279B7" w:rsidP="00654F47">
      <w:pPr>
        <w:pStyle w:val="44"/>
        <w:spacing w:line="360" w:lineRule="auto"/>
        <w:rPr>
          <w:rFonts w:cs="Times New Roman"/>
          <w:sz w:val="24"/>
          <w:szCs w:val="24"/>
        </w:rPr>
      </w:pPr>
    </w:p>
    <w:p w:rsidR="005279B7" w:rsidRPr="007F0E36" w:rsidRDefault="005279B7" w:rsidP="00654F47">
      <w:pPr>
        <w:autoSpaceDE w:val="0"/>
        <w:autoSpaceDN w:val="0"/>
        <w:adjustRightInd w:val="0"/>
        <w:jc w:val="both"/>
      </w:pPr>
      <w:r w:rsidRPr="007F0E36">
        <w:rPr>
          <w:b/>
          <w:bCs/>
        </w:rPr>
        <w:t>Цель коррекционно-развивающий работы</w:t>
      </w:r>
    </w:p>
    <w:p w:rsidR="005279B7" w:rsidRPr="007F0E36" w:rsidRDefault="005279B7" w:rsidP="005E633A">
      <w:pPr>
        <w:pStyle w:val="44"/>
        <w:numPr>
          <w:ilvl w:val="0"/>
          <w:numId w:val="284"/>
        </w:numPr>
        <w:spacing w:line="240" w:lineRule="auto"/>
        <w:rPr>
          <w:rFonts w:ascii="Times New Roman" w:hAnsi="Times New Roman" w:cs="Times New Roman"/>
          <w:sz w:val="24"/>
          <w:szCs w:val="24"/>
        </w:rPr>
      </w:pPr>
      <w:r w:rsidRPr="007F0E36">
        <w:rPr>
          <w:rFonts w:ascii="Times New Roman" w:hAnsi="Times New Roman" w:cs="Times New Roman"/>
          <w:sz w:val="24"/>
          <w:szCs w:val="24"/>
        </w:rPr>
        <w:t xml:space="preserve">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5279B7" w:rsidRPr="007F0E36" w:rsidRDefault="005279B7" w:rsidP="00654F47">
      <w:pPr>
        <w:rPr>
          <w:i/>
          <w:iCs/>
        </w:rPr>
      </w:pPr>
    </w:p>
    <w:tbl>
      <w:tblPr>
        <w:tblW w:w="103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8"/>
        <w:gridCol w:w="1580"/>
        <w:gridCol w:w="2980"/>
        <w:gridCol w:w="1520"/>
        <w:gridCol w:w="2430"/>
      </w:tblGrid>
      <w:tr w:rsidR="005279B7" w:rsidRPr="007F0E36">
        <w:trPr>
          <w:trHeight w:val="1056"/>
        </w:trPr>
        <w:tc>
          <w:tcPr>
            <w:tcW w:w="1858" w:type="dxa"/>
          </w:tcPr>
          <w:p w:rsidR="005279B7" w:rsidRPr="007F0E36" w:rsidRDefault="005279B7" w:rsidP="00296884">
            <w:pPr>
              <w:rPr>
                <w:b/>
                <w:bCs/>
                <w:i/>
                <w:iCs/>
              </w:rPr>
            </w:pPr>
            <w:r w:rsidRPr="007F0E36">
              <w:rPr>
                <w:b/>
                <w:bCs/>
                <w:i/>
                <w:iCs/>
              </w:rPr>
              <w:t>Задачи (направления) деятельности</w:t>
            </w:r>
          </w:p>
        </w:tc>
        <w:tc>
          <w:tcPr>
            <w:tcW w:w="1580" w:type="dxa"/>
          </w:tcPr>
          <w:p w:rsidR="005279B7" w:rsidRPr="007F0E36" w:rsidRDefault="005279B7" w:rsidP="00296884">
            <w:pPr>
              <w:rPr>
                <w:b/>
                <w:bCs/>
                <w:i/>
                <w:iCs/>
              </w:rPr>
            </w:pPr>
            <w:r w:rsidRPr="007F0E36">
              <w:rPr>
                <w:b/>
                <w:bCs/>
                <w:i/>
                <w:iCs/>
              </w:rPr>
              <w:t>Планируемые результаты.</w:t>
            </w:r>
          </w:p>
        </w:tc>
        <w:tc>
          <w:tcPr>
            <w:tcW w:w="2980" w:type="dxa"/>
          </w:tcPr>
          <w:p w:rsidR="005279B7" w:rsidRPr="007F0E36" w:rsidRDefault="005279B7" w:rsidP="00296884">
            <w:pPr>
              <w:rPr>
                <w:b/>
                <w:bCs/>
                <w:i/>
                <w:iCs/>
              </w:rPr>
            </w:pPr>
            <w:r w:rsidRPr="007F0E36">
              <w:rPr>
                <w:b/>
                <w:bCs/>
                <w:i/>
                <w:iCs/>
              </w:rPr>
              <w:t>Виды и формы деятельности, мероприятия.</w:t>
            </w:r>
          </w:p>
          <w:p w:rsidR="005279B7" w:rsidRPr="007F0E36" w:rsidRDefault="005279B7" w:rsidP="00296884">
            <w:pPr>
              <w:rPr>
                <w:b/>
                <w:bCs/>
                <w:i/>
                <w:iCs/>
              </w:rPr>
            </w:pPr>
          </w:p>
        </w:tc>
        <w:tc>
          <w:tcPr>
            <w:tcW w:w="1520" w:type="dxa"/>
          </w:tcPr>
          <w:p w:rsidR="005279B7" w:rsidRPr="007F0E36" w:rsidRDefault="005279B7" w:rsidP="00296884">
            <w:pPr>
              <w:rPr>
                <w:b/>
                <w:bCs/>
                <w:i/>
                <w:iCs/>
              </w:rPr>
            </w:pPr>
            <w:r w:rsidRPr="007F0E36">
              <w:rPr>
                <w:b/>
                <w:bCs/>
                <w:i/>
                <w:iCs/>
              </w:rPr>
              <w:t>Сроки (периодичность в течение года)</w:t>
            </w:r>
          </w:p>
        </w:tc>
        <w:tc>
          <w:tcPr>
            <w:tcW w:w="2430" w:type="dxa"/>
          </w:tcPr>
          <w:p w:rsidR="005279B7" w:rsidRPr="007F0E36" w:rsidRDefault="005279B7" w:rsidP="00296884">
            <w:pPr>
              <w:rPr>
                <w:b/>
                <w:bCs/>
                <w:i/>
                <w:iCs/>
              </w:rPr>
            </w:pPr>
            <w:r w:rsidRPr="007F0E36">
              <w:rPr>
                <w:b/>
                <w:bCs/>
                <w:i/>
                <w:iCs/>
              </w:rPr>
              <w:t>Ответственные</w:t>
            </w:r>
          </w:p>
          <w:p w:rsidR="005279B7" w:rsidRPr="007F0E36" w:rsidRDefault="005279B7" w:rsidP="00296884">
            <w:pPr>
              <w:rPr>
                <w:b/>
                <w:bCs/>
                <w:i/>
                <w:iCs/>
              </w:rPr>
            </w:pPr>
          </w:p>
        </w:tc>
      </w:tr>
      <w:tr w:rsidR="005279B7" w:rsidRPr="007F0E36">
        <w:trPr>
          <w:trHeight w:val="218"/>
        </w:trPr>
        <w:tc>
          <w:tcPr>
            <w:tcW w:w="10368" w:type="dxa"/>
            <w:gridSpan w:val="5"/>
          </w:tcPr>
          <w:p w:rsidR="005279B7" w:rsidRPr="007F0E36" w:rsidRDefault="005279B7" w:rsidP="00296884">
            <w:pPr>
              <w:jc w:val="center"/>
              <w:rPr>
                <w:b/>
                <w:bCs/>
                <w:i/>
                <w:iCs/>
              </w:rPr>
            </w:pPr>
            <w:r w:rsidRPr="007F0E36">
              <w:rPr>
                <w:b/>
                <w:bCs/>
              </w:rPr>
              <w:t>Психолого-педагогическая работа</w:t>
            </w:r>
          </w:p>
        </w:tc>
      </w:tr>
      <w:tr w:rsidR="005279B7" w:rsidRPr="007F0E36">
        <w:trPr>
          <w:trHeight w:val="223"/>
        </w:trPr>
        <w:tc>
          <w:tcPr>
            <w:tcW w:w="1858" w:type="dxa"/>
          </w:tcPr>
          <w:p w:rsidR="005279B7" w:rsidRPr="007F0E36" w:rsidRDefault="005279B7" w:rsidP="00296884">
            <w:r w:rsidRPr="007F0E36">
              <w:t>Обеспечить педагогическое сопровождение детей с ОВЗ, детей-инвалидов</w:t>
            </w:r>
          </w:p>
        </w:tc>
        <w:tc>
          <w:tcPr>
            <w:tcW w:w="1580" w:type="dxa"/>
          </w:tcPr>
          <w:p w:rsidR="005279B7" w:rsidRPr="007F0E36" w:rsidRDefault="005279B7" w:rsidP="00296884">
            <w:r w:rsidRPr="007F0E36">
              <w:t>Планы, программы</w:t>
            </w:r>
          </w:p>
          <w:p w:rsidR="005279B7" w:rsidRPr="007F0E36" w:rsidRDefault="005279B7" w:rsidP="00296884"/>
        </w:tc>
        <w:tc>
          <w:tcPr>
            <w:tcW w:w="2980" w:type="dxa"/>
          </w:tcPr>
          <w:p w:rsidR="005279B7" w:rsidRPr="007F0E36" w:rsidRDefault="005279B7" w:rsidP="00296884">
            <w:r w:rsidRPr="007F0E36">
              <w:t>Разработать индивидуальную программу по предмету.</w:t>
            </w:r>
          </w:p>
          <w:p w:rsidR="005279B7" w:rsidRPr="007F0E36" w:rsidRDefault="005279B7" w:rsidP="00296884">
            <w:r w:rsidRPr="007F0E36">
              <w:t>Разработать воспитательную программу работы с классом и индивидуальную воспитательную программу для детей с ОВЗ, детей-инвалидов.</w:t>
            </w:r>
          </w:p>
          <w:p w:rsidR="005279B7" w:rsidRPr="007F0E36" w:rsidRDefault="005279B7" w:rsidP="00296884">
            <w:r w:rsidRPr="007F0E36">
              <w:t>Разработать план работы с родителями по формированию толерантных отношений между участниками инклюзивного образовательного процесса.</w:t>
            </w:r>
          </w:p>
          <w:p w:rsidR="005279B7" w:rsidRPr="007F0E36" w:rsidRDefault="005279B7" w:rsidP="00296884">
            <w:r w:rsidRPr="007F0E36">
              <w:t>Осуществление педагогического мониторинга достижений школьника.</w:t>
            </w:r>
          </w:p>
        </w:tc>
        <w:tc>
          <w:tcPr>
            <w:tcW w:w="1520" w:type="dxa"/>
          </w:tcPr>
          <w:p w:rsidR="005279B7" w:rsidRPr="007F0E36" w:rsidRDefault="005279B7" w:rsidP="00296884">
            <w:r w:rsidRPr="007F0E36">
              <w:t>сентябрь</w:t>
            </w:r>
          </w:p>
        </w:tc>
        <w:tc>
          <w:tcPr>
            <w:tcW w:w="2430" w:type="dxa"/>
          </w:tcPr>
          <w:p w:rsidR="005279B7" w:rsidRPr="007F0E36" w:rsidRDefault="005279B7" w:rsidP="00296884">
            <w:r w:rsidRPr="007F0E36">
              <w:t>Классный руководитель</w:t>
            </w:r>
          </w:p>
          <w:p w:rsidR="005279B7" w:rsidRPr="007F0E36" w:rsidRDefault="005279B7" w:rsidP="00296884">
            <w:r w:rsidRPr="007F0E36">
              <w:t xml:space="preserve"> Социальный педагог</w:t>
            </w:r>
          </w:p>
        </w:tc>
      </w:tr>
      <w:tr w:rsidR="005279B7" w:rsidRPr="007F0E36">
        <w:trPr>
          <w:trHeight w:val="223"/>
        </w:trPr>
        <w:tc>
          <w:tcPr>
            <w:tcW w:w="1858" w:type="dxa"/>
          </w:tcPr>
          <w:p w:rsidR="005279B7" w:rsidRPr="007F0E36" w:rsidRDefault="005279B7" w:rsidP="00296884">
            <w:r w:rsidRPr="007F0E36">
              <w:t>Обеспечить психологическое и логопедическое сопровождение детей с ОВЗ, детей-инвалидов</w:t>
            </w:r>
          </w:p>
        </w:tc>
        <w:tc>
          <w:tcPr>
            <w:tcW w:w="1580" w:type="dxa"/>
          </w:tcPr>
          <w:p w:rsidR="005279B7" w:rsidRPr="007F0E36" w:rsidRDefault="005279B7" w:rsidP="00296884">
            <w:r w:rsidRPr="007F0E36">
              <w:t>Позитивная динамика развиваемых параметров</w:t>
            </w:r>
          </w:p>
        </w:tc>
        <w:tc>
          <w:tcPr>
            <w:tcW w:w="2980" w:type="dxa"/>
          </w:tcPr>
          <w:p w:rsidR="005279B7" w:rsidRPr="007F0E36" w:rsidRDefault="005279B7" w:rsidP="00296884">
            <w:r w:rsidRPr="007F0E36">
              <w:t>1.Формирование групп для коррекционной работы.</w:t>
            </w:r>
          </w:p>
          <w:p w:rsidR="005279B7" w:rsidRPr="007F0E36" w:rsidRDefault="005279B7" w:rsidP="00296884">
            <w:r w:rsidRPr="007F0E36">
              <w:t>2.Составление расписания занятий.</w:t>
            </w:r>
          </w:p>
          <w:p w:rsidR="005279B7" w:rsidRPr="007F0E36" w:rsidRDefault="005279B7" w:rsidP="00296884">
            <w:r w:rsidRPr="007F0E36">
              <w:t>3. Проведение коррекционных занятий.</w:t>
            </w:r>
          </w:p>
          <w:p w:rsidR="005279B7" w:rsidRPr="007F0E36" w:rsidRDefault="005279B7" w:rsidP="00296884">
            <w:r w:rsidRPr="007F0E36">
              <w:t xml:space="preserve">4. Отслеживание динамики развития </w:t>
            </w:r>
            <w:r w:rsidRPr="007F0E36">
              <w:lastRenderedPageBreak/>
              <w:t>ребенка</w:t>
            </w:r>
          </w:p>
        </w:tc>
        <w:tc>
          <w:tcPr>
            <w:tcW w:w="1520" w:type="dxa"/>
          </w:tcPr>
          <w:p w:rsidR="005279B7" w:rsidRPr="007F0E36" w:rsidRDefault="005279B7" w:rsidP="00296884">
            <w:r w:rsidRPr="007F0E36">
              <w:lastRenderedPageBreak/>
              <w:t>До 10.10</w:t>
            </w:r>
          </w:p>
          <w:p w:rsidR="005279B7" w:rsidRPr="007F0E36" w:rsidRDefault="005279B7" w:rsidP="00296884"/>
          <w:p w:rsidR="005279B7" w:rsidRPr="007F0E36" w:rsidRDefault="005279B7" w:rsidP="00296884"/>
          <w:p w:rsidR="005279B7" w:rsidRPr="007F0E36" w:rsidRDefault="005279B7" w:rsidP="00296884">
            <w:r w:rsidRPr="007F0E36">
              <w:t>10.10-25.05</w:t>
            </w:r>
          </w:p>
        </w:tc>
        <w:tc>
          <w:tcPr>
            <w:tcW w:w="2430" w:type="dxa"/>
          </w:tcPr>
          <w:p w:rsidR="005279B7" w:rsidRPr="007F0E36" w:rsidRDefault="005279B7" w:rsidP="00296884">
            <w:r w:rsidRPr="007F0E36">
              <w:t>Педагог-психолог</w:t>
            </w:r>
          </w:p>
          <w:p w:rsidR="005279B7" w:rsidRPr="007F0E36" w:rsidRDefault="005279B7" w:rsidP="00296884">
            <w:r w:rsidRPr="007F0E36">
              <w:t xml:space="preserve"> Учитель начальных классов</w:t>
            </w:r>
          </w:p>
          <w:p w:rsidR="005279B7" w:rsidRPr="007F0E36" w:rsidRDefault="005279B7" w:rsidP="00296884"/>
        </w:tc>
      </w:tr>
      <w:tr w:rsidR="005279B7" w:rsidRPr="007F0E36">
        <w:trPr>
          <w:trHeight w:val="223"/>
        </w:trPr>
        <w:tc>
          <w:tcPr>
            <w:tcW w:w="10368" w:type="dxa"/>
            <w:gridSpan w:val="5"/>
          </w:tcPr>
          <w:p w:rsidR="005279B7" w:rsidRPr="007F0E36" w:rsidRDefault="005279B7" w:rsidP="00296884">
            <w:pPr>
              <w:jc w:val="center"/>
              <w:rPr>
                <w:b/>
                <w:bCs/>
              </w:rPr>
            </w:pPr>
            <w:r w:rsidRPr="007F0E36">
              <w:rPr>
                <w:b/>
                <w:bCs/>
              </w:rPr>
              <w:lastRenderedPageBreak/>
              <w:t>Лечебно – профилактическая работа</w:t>
            </w:r>
          </w:p>
        </w:tc>
      </w:tr>
      <w:tr w:rsidR="005279B7" w:rsidRPr="007F0E36">
        <w:trPr>
          <w:trHeight w:val="223"/>
        </w:trPr>
        <w:tc>
          <w:tcPr>
            <w:tcW w:w="1858" w:type="dxa"/>
          </w:tcPr>
          <w:p w:rsidR="005279B7" w:rsidRPr="007F0E36" w:rsidRDefault="005279B7" w:rsidP="00296884">
            <w:r w:rsidRPr="007F0E36">
              <w:t>Создание условий для сохранения и укрепления здоровья обучающихся с ОВЗ, детей-инвалидов</w:t>
            </w:r>
          </w:p>
          <w:p w:rsidR="005279B7" w:rsidRPr="007F0E36" w:rsidRDefault="005279B7" w:rsidP="00296884"/>
          <w:p w:rsidR="005279B7" w:rsidRPr="007F0E36" w:rsidRDefault="005279B7" w:rsidP="00296884"/>
        </w:tc>
        <w:tc>
          <w:tcPr>
            <w:tcW w:w="1580" w:type="dxa"/>
          </w:tcPr>
          <w:p w:rsidR="005279B7" w:rsidRPr="007F0E36" w:rsidRDefault="005279B7" w:rsidP="00296884"/>
        </w:tc>
        <w:tc>
          <w:tcPr>
            <w:tcW w:w="2980" w:type="dxa"/>
          </w:tcPr>
          <w:p w:rsidR="005279B7" w:rsidRPr="007F0E36" w:rsidRDefault="005279B7" w:rsidP="00296884">
            <w:r w:rsidRPr="007F0E36">
              <w:t>Разработка  рекомендаций для педагогов, учителя, и родителей по работе с детьми с ОВЗ.</w:t>
            </w:r>
          </w:p>
          <w:p w:rsidR="005279B7" w:rsidRPr="007F0E36" w:rsidRDefault="005279B7" w:rsidP="00296884">
            <w:r w:rsidRPr="007F0E36">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520" w:type="dxa"/>
          </w:tcPr>
          <w:p w:rsidR="005279B7" w:rsidRPr="007F0E36" w:rsidRDefault="005279B7" w:rsidP="00296884"/>
          <w:p w:rsidR="005279B7" w:rsidRPr="007F0E36" w:rsidRDefault="005279B7" w:rsidP="00296884">
            <w:r w:rsidRPr="007F0E36">
              <w:t>В течение года</w:t>
            </w:r>
          </w:p>
        </w:tc>
        <w:tc>
          <w:tcPr>
            <w:tcW w:w="2430" w:type="dxa"/>
          </w:tcPr>
          <w:p w:rsidR="005279B7" w:rsidRPr="007F0E36" w:rsidRDefault="005279B7" w:rsidP="00296884">
            <w:r w:rsidRPr="007F0E36">
              <w:t xml:space="preserve">Медицинский работник </w:t>
            </w:r>
          </w:p>
          <w:p w:rsidR="005279B7" w:rsidRPr="007F0E36" w:rsidRDefault="005279B7" w:rsidP="00296884"/>
          <w:p w:rsidR="005279B7" w:rsidRPr="007F0E36" w:rsidRDefault="005279B7" w:rsidP="00296884"/>
          <w:p w:rsidR="005279B7" w:rsidRPr="007F0E36" w:rsidRDefault="005279B7" w:rsidP="00296884"/>
          <w:p w:rsidR="005279B7" w:rsidRPr="007F0E36" w:rsidRDefault="005279B7" w:rsidP="00296884">
            <w:r w:rsidRPr="007F0E36">
              <w:t>Учитель начальных классов</w:t>
            </w:r>
            <w:r w:rsidRPr="007F0E36">
              <w:br/>
              <w:t xml:space="preserve"> учителя предметники</w:t>
            </w:r>
          </w:p>
        </w:tc>
      </w:tr>
    </w:tbl>
    <w:p w:rsidR="005279B7" w:rsidRPr="007F0E36" w:rsidRDefault="005279B7" w:rsidP="00654F47">
      <w:pPr>
        <w:autoSpaceDE w:val="0"/>
        <w:autoSpaceDN w:val="0"/>
        <w:adjustRightInd w:val="0"/>
        <w:jc w:val="both"/>
      </w:pPr>
    </w:p>
    <w:tbl>
      <w:tblPr>
        <w:tblW w:w="103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5958"/>
      </w:tblGrid>
      <w:tr w:rsidR="005279B7" w:rsidRPr="007F0E36">
        <w:trPr>
          <w:trHeight w:val="315"/>
        </w:trPr>
        <w:tc>
          <w:tcPr>
            <w:tcW w:w="4410" w:type="dxa"/>
          </w:tcPr>
          <w:p w:rsidR="005279B7" w:rsidRPr="007F0E36" w:rsidRDefault="005279B7" w:rsidP="00296884">
            <w:pPr>
              <w:autoSpaceDE w:val="0"/>
              <w:autoSpaceDN w:val="0"/>
              <w:adjustRightInd w:val="0"/>
              <w:jc w:val="both"/>
              <w:rPr>
                <w:b/>
                <w:bCs/>
              </w:rPr>
            </w:pPr>
            <w:r w:rsidRPr="007F0E36">
              <w:rPr>
                <w:b/>
                <w:bCs/>
              </w:rPr>
              <w:t>Консультативная работа</w:t>
            </w:r>
          </w:p>
        </w:tc>
        <w:tc>
          <w:tcPr>
            <w:tcW w:w="5958" w:type="dxa"/>
          </w:tcPr>
          <w:p w:rsidR="005279B7" w:rsidRPr="007F0E36" w:rsidRDefault="005279B7" w:rsidP="00296884">
            <w:pPr>
              <w:autoSpaceDE w:val="0"/>
              <w:autoSpaceDN w:val="0"/>
              <w:adjustRightInd w:val="0"/>
              <w:jc w:val="both"/>
            </w:pPr>
            <w:r w:rsidRPr="007F0E36">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5279B7" w:rsidRPr="007F0E36" w:rsidRDefault="005279B7" w:rsidP="00296884">
            <w:pPr>
              <w:autoSpaceDE w:val="0"/>
              <w:autoSpaceDN w:val="0"/>
              <w:adjustRightInd w:val="0"/>
              <w:jc w:val="both"/>
            </w:pPr>
            <w:r w:rsidRPr="007F0E36">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5279B7" w:rsidRPr="007F0E36" w:rsidRDefault="005279B7" w:rsidP="00296884">
            <w:pPr>
              <w:autoSpaceDE w:val="0"/>
              <w:autoSpaceDN w:val="0"/>
              <w:adjustRightInd w:val="0"/>
              <w:jc w:val="both"/>
            </w:pPr>
            <w:r w:rsidRPr="007F0E36">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tc>
      </w:tr>
    </w:tbl>
    <w:p w:rsidR="005279B7" w:rsidRPr="007F0E36" w:rsidRDefault="005279B7" w:rsidP="00654F47">
      <w:pPr>
        <w:autoSpaceDE w:val="0"/>
        <w:autoSpaceDN w:val="0"/>
        <w:adjustRightInd w:val="0"/>
        <w:jc w:val="both"/>
        <w:rPr>
          <w:i/>
          <w:iCs/>
        </w:rPr>
      </w:pPr>
    </w:p>
    <w:p w:rsidR="005279B7" w:rsidRPr="007F0E36" w:rsidRDefault="005279B7" w:rsidP="00654F47">
      <w:pPr>
        <w:rPr>
          <w:b/>
          <w:bCs/>
        </w:rPr>
      </w:pPr>
      <w:r w:rsidRPr="007F0E36">
        <w:rPr>
          <w:b/>
          <w:bCs/>
        </w:rPr>
        <w:t>Цель консультативной работы</w:t>
      </w:r>
    </w:p>
    <w:p w:rsidR="005279B7" w:rsidRPr="007F0E36" w:rsidRDefault="005279B7" w:rsidP="005E633A">
      <w:pPr>
        <w:pStyle w:val="44"/>
        <w:numPr>
          <w:ilvl w:val="0"/>
          <w:numId w:val="284"/>
        </w:numPr>
        <w:spacing w:line="240" w:lineRule="auto"/>
        <w:rPr>
          <w:rFonts w:ascii="Times New Roman" w:hAnsi="Times New Roman" w:cs="Times New Roman"/>
          <w:sz w:val="24"/>
          <w:szCs w:val="24"/>
        </w:rPr>
      </w:pPr>
      <w:r w:rsidRPr="007F0E36">
        <w:rPr>
          <w:rFonts w:ascii="Times New Roman" w:hAnsi="Times New Roman" w:cs="Times New Roman"/>
          <w:sz w:val="24"/>
          <w:szCs w:val="24"/>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4"/>
        <w:gridCol w:w="2074"/>
        <w:gridCol w:w="2247"/>
        <w:gridCol w:w="1556"/>
        <w:gridCol w:w="2044"/>
      </w:tblGrid>
      <w:tr w:rsidR="005279B7" w:rsidRPr="007F0E36" w:rsidTr="009C6E95">
        <w:trPr>
          <w:trHeight w:val="942"/>
        </w:trPr>
        <w:tc>
          <w:tcPr>
            <w:tcW w:w="2074" w:type="dxa"/>
          </w:tcPr>
          <w:p w:rsidR="005279B7" w:rsidRPr="007F0E36" w:rsidRDefault="005279B7" w:rsidP="00296884">
            <w:pPr>
              <w:rPr>
                <w:b/>
                <w:bCs/>
                <w:i/>
                <w:iCs/>
              </w:rPr>
            </w:pPr>
            <w:r w:rsidRPr="007F0E36">
              <w:rPr>
                <w:b/>
                <w:bCs/>
                <w:i/>
                <w:iCs/>
              </w:rPr>
              <w:t>Задачи (направления) деятельности</w:t>
            </w:r>
          </w:p>
          <w:p w:rsidR="005279B7" w:rsidRPr="007F0E36" w:rsidRDefault="005279B7" w:rsidP="00296884">
            <w:pPr>
              <w:rPr>
                <w:b/>
                <w:bCs/>
                <w:i/>
                <w:iCs/>
              </w:rPr>
            </w:pPr>
          </w:p>
        </w:tc>
        <w:tc>
          <w:tcPr>
            <w:tcW w:w="2074" w:type="dxa"/>
          </w:tcPr>
          <w:p w:rsidR="005279B7" w:rsidRPr="007F0E36" w:rsidRDefault="005279B7" w:rsidP="00296884">
            <w:pPr>
              <w:rPr>
                <w:b/>
                <w:bCs/>
                <w:i/>
                <w:iCs/>
              </w:rPr>
            </w:pPr>
            <w:r w:rsidRPr="007F0E36">
              <w:rPr>
                <w:b/>
                <w:bCs/>
                <w:i/>
                <w:iCs/>
              </w:rPr>
              <w:t>Планируемые результаты.</w:t>
            </w:r>
          </w:p>
          <w:p w:rsidR="005279B7" w:rsidRPr="007F0E36" w:rsidRDefault="005279B7" w:rsidP="00296884">
            <w:pPr>
              <w:rPr>
                <w:b/>
                <w:bCs/>
                <w:i/>
                <w:iCs/>
              </w:rPr>
            </w:pPr>
          </w:p>
        </w:tc>
        <w:tc>
          <w:tcPr>
            <w:tcW w:w="2247" w:type="dxa"/>
          </w:tcPr>
          <w:p w:rsidR="005279B7" w:rsidRPr="007F0E36" w:rsidRDefault="005279B7" w:rsidP="00296884">
            <w:pPr>
              <w:rPr>
                <w:b/>
                <w:bCs/>
                <w:i/>
                <w:iCs/>
              </w:rPr>
            </w:pPr>
            <w:r w:rsidRPr="007F0E36">
              <w:rPr>
                <w:b/>
                <w:bCs/>
                <w:i/>
                <w:iCs/>
              </w:rPr>
              <w:t>Виды и формы деятельности, мероприятия.</w:t>
            </w:r>
          </w:p>
          <w:p w:rsidR="005279B7" w:rsidRPr="007F0E36" w:rsidRDefault="005279B7" w:rsidP="00296884">
            <w:pPr>
              <w:rPr>
                <w:b/>
                <w:bCs/>
                <w:i/>
                <w:iCs/>
              </w:rPr>
            </w:pPr>
          </w:p>
        </w:tc>
        <w:tc>
          <w:tcPr>
            <w:tcW w:w="1556" w:type="dxa"/>
          </w:tcPr>
          <w:p w:rsidR="005279B7" w:rsidRPr="007F0E36" w:rsidRDefault="005279B7" w:rsidP="00296884">
            <w:pPr>
              <w:rPr>
                <w:b/>
                <w:bCs/>
                <w:i/>
                <w:iCs/>
              </w:rPr>
            </w:pPr>
            <w:r w:rsidRPr="007F0E36">
              <w:rPr>
                <w:b/>
                <w:bCs/>
                <w:i/>
                <w:iCs/>
              </w:rPr>
              <w:t>Сроки (периодичность в течение года)</w:t>
            </w:r>
          </w:p>
        </w:tc>
        <w:tc>
          <w:tcPr>
            <w:tcW w:w="2044" w:type="dxa"/>
          </w:tcPr>
          <w:p w:rsidR="005279B7" w:rsidRPr="007F0E36" w:rsidRDefault="005279B7" w:rsidP="00296884">
            <w:pPr>
              <w:rPr>
                <w:b/>
                <w:bCs/>
                <w:i/>
                <w:iCs/>
              </w:rPr>
            </w:pPr>
            <w:r w:rsidRPr="007F0E36">
              <w:rPr>
                <w:b/>
                <w:bCs/>
                <w:i/>
                <w:iCs/>
              </w:rPr>
              <w:t>Ответственные</w:t>
            </w:r>
          </w:p>
        </w:tc>
      </w:tr>
      <w:tr w:rsidR="005279B7" w:rsidRPr="007F0E36" w:rsidTr="009C6E95">
        <w:trPr>
          <w:trHeight w:val="392"/>
        </w:trPr>
        <w:tc>
          <w:tcPr>
            <w:tcW w:w="2074" w:type="dxa"/>
          </w:tcPr>
          <w:p w:rsidR="005279B7" w:rsidRPr="007F0E36" w:rsidRDefault="005279B7" w:rsidP="00296884">
            <w:r w:rsidRPr="007F0E36">
              <w:t>Консультирование педагогических работников по  вопросам инклюзивного образования</w:t>
            </w:r>
          </w:p>
        </w:tc>
        <w:tc>
          <w:tcPr>
            <w:tcW w:w="2074" w:type="dxa"/>
          </w:tcPr>
          <w:p w:rsidR="005279B7" w:rsidRPr="007F0E36" w:rsidRDefault="005279B7" w:rsidP="00296884">
            <w:r w:rsidRPr="007F0E36">
              <w:t xml:space="preserve">1. Рекомендации, приёмы, упражнения и др. материалы. </w:t>
            </w:r>
          </w:p>
          <w:p w:rsidR="005279B7" w:rsidRPr="007F0E36" w:rsidRDefault="005279B7" w:rsidP="00296884">
            <w:r w:rsidRPr="007F0E36">
              <w:t xml:space="preserve">2. Разработка плана консультивной работы с ребенком, родителями, классом, работниками </w:t>
            </w:r>
            <w:r w:rsidRPr="007F0E36">
              <w:lastRenderedPageBreak/>
              <w:t>школы</w:t>
            </w:r>
          </w:p>
        </w:tc>
        <w:tc>
          <w:tcPr>
            <w:tcW w:w="2247" w:type="dxa"/>
          </w:tcPr>
          <w:p w:rsidR="005279B7" w:rsidRPr="007F0E36" w:rsidRDefault="005279B7" w:rsidP="00296884">
            <w:r w:rsidRPr="007F0E36">
              <w:lastRenderedPageBreak/>
              <w:t>Индивидуальные, групповые, тематические консультации</w:t>
            </w:r>
          </w:p>
          <w:p w:rsidR="005279B7" w:rsidRPr="007F0E36" w:rsidRDefault="005279B7" w:rsidP="00296884"/>
        </w:tc>
        <w:tc>
          <w:tcPr>
            <w:tcW w:w="1556" w:type="dxa"/>
          </w:tcPr>
          <w:p w:rsidR="005279B7" w:rsidRPr="007F0E36" w:rsidRDefault="005279B7" w:rsidP="00296884">
            <w:r w:rsidRPr="007F0E36">
              <w:t>По отдельному плану-графику</w:t>
            </w:r>
          </w:p>
        </w:tc>
        <w:tc>
          <w:tcPr>
            <w:tcW w:w="2044" w:type="dxa"/>
          </w:tcPr>
          <w:p w:rsidR="005279B7" w:rsidRPr="007F0E36" w:rsidRDefault="005279B7" w:rsidP="00296884">
            <w:r w:rsidRPr="007F0E36">
              <w:t>Педагог – психолог</w:t>
            </w:r>
          </w:p>
          <w:p w:rsidR="005279B7" w:rsidRPr="007F0E36" w:rsidRDefault="005279B7" w:rsidP="00296884">
            <w:r w:rsidRPr="007F0E36">
              <w:t>Социальный педагог</w:t>
            </w:r>
          </w:p>
          <w:p w:rsidR="005279B7" w:rsidRPr="007F0E36" w:rsidRDefault="005279B7" w:rsidP="00296884">
            <w:r w:rsidRPr="007F0E36">
              <w:t>Заместитель директора по НМР</w:t>
            </w:r>
          </w:p>
        </w:tc>
      </w:tr>
      <w:tr w:rsidR="005279B7" w:rsidRPr="007F0E36" w:rsidTr="009C6E95">
        <w:trPr>
          <w:trHeight w:val="392"/>
        </w:trPr>
        <w:tc>
          <w:tcPr>
            <w:tcW w:w="2074" w:type="dxa"/>
          </w:tcPr>
          <w:p w:rsidR="005279B7" w:rsidRPr="007F0E36" w:rsidRDefault="005279B7" w:rsidP="00296884">
            <w:r w:rsidRPr="007F0E36">
              <w:lastRenderedPageBreak/>
              <w:t>Консультирование обучающихся по выявленных проблемам, оказание превентивной помощи</w:t>
            </w:r>
          </w:p>
        </w:tc>
        <w:tc>
          <w:tcPr>
            <w:tcW w:w="2074" w:type="dxa"/>
          </w:tcPr>
          <w:p w:rsidR="005279B7" w:rsidRPr="007F0E36" w:rsidRDefault="005279B7" w:rsidP="00296884">
            <w:r w:rsidRPr="007F0E36">
              <w:t xml:space="preserve">1. Рекомендации, приёмы, упражнения и др. материалы. </w:t>
            </w:r>
          </w:p>
          <w:p w:rsidR="005279B7" w:rsidRPr="007F0E36" w:rsidRDefault="005279B7" w:rsidP="00296884">
            <w:r w:rsidRPr="007F0E36">
              <w:t>2. Разработка плана консультивной работы с ребенком</w:t>
            </w:r>
          </w:p>
        </w:tc>
        <w:tc>
          <w:tcPr>
            <w:tcW w:w="2247" w:type="dxa"/>
          </w:tcPr>
          <w:p w:rsidR="005279B7" w:rsidRPr="007F0E36" w:rsidRDefault="005279B7" w:rsidP="00296884">
            <w:r w:rsidRPr="007F0E36">
              <w:t>Индивидуальные, групповые, тематические консультации</w:t>
            </w:r>
          </w:p>
          <w:p w:rsidR="005279B7" w:rsidRPr="007F0E36" w:rsidRDefault="005279B7" w:rsidP="00296884"/>
        </w:tc>
        <w:tc>
          <w:tcPr>
            <w:tcW w:w="1556" w:type="dxa"/>
          </w:tcPr>
          <w:p w:rsidR="005279B7" w:rsidRPr="007F0E36" w:rsidRDefault="005279B7" w:rsidP="00296884">
            <w:r w:rsidRPr="007F0E36">
              <w:t>По отдельному плану-графику</w:t>
            </w:r>
          </w:p>
        </w:tc>
        <w:tc>
          <w:tcPr>
            <w:tcW w:w="2044" w:type="dxa"/>
          </w:tcPr>
          <w:p w:rsidR="005279B7" w:rsidRPr="007F0E36" w:rsidRDefault="005279B7" w:rsidP="00296884">
            <w:r w:rsidRPr="007F0E36">
              <w:t>Педагог – психолог</w:t>
            </w:r>
          </w:p>
          <w:p w:rsidR="005279B7" w:rsidRPr="007F0E36" w:rsidRDefault="005279B7" w:rsidP="00296884">
            <w:r w:rsidRPr="007F0E36">
              <w:t>Социальный педагог</w:t>
            </w:r>
          </w:p>
          <w:p w:rsidR="005279B7" w:rsidRPr="007F0E36" w:rsidRDefault="005279B7" w:rsidP="00296884">
            <w:r w:rsidRPr="007F0E36">
              <w:t>Заместитель директора по НМР</w:t>
            </w:r>
          </w:p>
        </w:tc>
      </w:tr>
      <w:tr w:rsidR="005279B7" w:rsidRPr="007F0E36" w:rsidTr="009C6E95">
        <w:trPr>
          <w:trHeight w:val="392"/>
        </w:trPr>
        <w:tc>
          <w:tcPr>
            <w:tcW w:w="2074" w:type="dxa"/>
          </w:tcPr>
          <w:p w:rsidR="005279B7" w:rsidRPr="007F0E36" w:rsidRDefault="005279B7" w:rsidP="00296884">
            <w:r w:rsidRPr="007F0E36">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074" w:type="dxa"/>
          </w:tcPr>
          <w:p w:rsidR="005279B7" w:rsidRPr="007F0E36" w:rsidRDefault="005279B7" w:rsidP="00296884">
            <w:r w:rsidRPr="007F0E36">
              <w:t xml:space="preserve">1. Рекомендации, приёмы, упражнения и др. материалы. </w:t>
            </w:r>
          </w:p>
          <w:p w:rsidR="005279B7" w:rsidRPr="007F0E36" w:rsidRDefault="005279B7" w:rsidP="00296884">
            <w:r w:rsidRPr="007F0E36">
              <w:t xml:space="preserve">2. Разработка плана консультивной работы с родителями </w:t>
            </w:r>
          </w:p>
        </w:tc>
        <w:tc>
          <w:tcPr>
            <w:tcW w:w="2247" w:type="dxa"/>
          </w:tcPr>
          <w:p w:rsidR="005279B7" w:rsidRPr="007F0E36" w:rsidRDefault="005279B7" w:rsidP="00296884">
            <w:r w:rsidRPr="007F0E36">
              <w:t>Индивидуальные, групповые, тематические консультации</w:t>
            </w:r>
          </w:p>
          <w:p w:rsidR="005279B7" w:rsidRPr="007F0E36" w:rsidRDefault="005279B7" w:rsidP="00296884"/>
        </w:tc>
        <w:tc>
          <w:tcPr>
            <w:tcW w:w="1556" w:type="dxa"/>
          </w:tcPr>
          <w:p w:rsidR="005279B7" w:rsidRPr="007F0E36" w:rsidRDefault="005279B7" w:rsidP="00296884">
            <w:r w:rsidRPr="007F0E36">
              <w:t>По отдельному плану-графику</w:t>
            </w:r>
          </w:p>
        </w:tc>
        <w:tc>
          <w:tcPr>
            <w:tcW w:w="2044" w:type="dxa"/>
          </w:tcPr>
          <w:p w:rsidR="005279B7" w:rsidRPr="007F0E36" w:rsidRDefault="005279B7" w:rsidP="00296884">
            <w:r w:rsidRPr="007F0E36">
              <w:t>Педагог – психолог</w:t>
            </w:r>
          </w:p>
          <w:p w:rsidR="005279B7" w:rsidRPr="007F0E36" w:rsidRDefault="005279B7" w:rsidP="00296884">
            <w:r w:rsidRPr="007F0E36">
              <w:t>Социальный педагог</w:t>
            </w:r>
          </w:p>
          <w:p w:rsidR="005279B7" w:rsidRPr="007F0E36" w:rsidRDefault="005279B7" w:rsidP="00296884">
            <w:r w:rsidRPr="007F0E36">
              <w:t>Зам.дир. по НМР</w:t>
            </w:r>
          </w:p>
        </w:tc>
      </w:tr>
    </w:tbl>
    <w:p w:rsidR="005279B7" w:rsidRPr="007F0E36" w:rsidRDefault="005279B7" w:rsidP="00654F47">
      <w:pPr>
        <w:autoSpaceDE w:val="0"/>
        <w:autoSpaceDN w:val="0"/>
        <w:adjustRightInd w:val="0"/>
        <w:jc w:val="both"/>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0"/>
        <w:gridCol w:w="6075"/>
      </w:tblGrid>
      <w:tr w:rsidR="005279B7" w:rsidRPr="007F0E36" w:rsidTr="009C6E95">
        <w:trPr>
          <w:trHeight w:val="418"/>
        </w:trPr>
        <w:tc>
          <w:tcPr>
            <w:tcW w:w="3920" w:type="dxa"/>
          </w:tcPr>
          <w:p w:rsidR="005279B7" w:rsidRPr="007F0E36" w:rsidRDefault="005279B7" w:rsidP="00296884">
            <w:pPr>
              <w:autoSpaceDE w:val="0"/>
              <w:autoSpaceDN w:val="0"/>
              <w:adjustRightInd w:val="0"/>
              <w:jc w:val="both"/>
            </w:pPr>
            <w:r w:rsidRPr="007F0E36">
              <w:t>Информационно-просветительская работа</w:t>
            </w:r>
          </w:p>
        </w:tc>
        <w:tc>
          <w:tcPr>
            <w:tcW w:w="6075" w:type="dxa"/>
          </w:tcPr>
          <w:p w:rsidR="005279B7" w:rsidRPr="007F0E36" w:rsidRDefault="005279B7" w:rsidP="00296884">
            <w:pPr>
              <w:autoSpaceDE w:val="0"/>
              <w:autoSpaceDN w:val="0"/>
              <w:adjustRightInd w:val="0"/>
              <w:jc w:val="both"/>
            </w:pPr>
            <w:r w:rsidRPr="007F0E36">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5279B7" w:rsidRPr="007F0E36" w:rsidRDefault="005279B7" w:rsidP="00296884">
            <w:pPr>
              <w:autoSpaceDE w:val="0"/>
              <w:autoSpaceDN w:val="0"/>
              <w:adjustRightInd w:val="0"/>
              <w:jc w:val="both"/>
            </w:pPr>
            <w:r w:rsidRPr="007F0E36">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c>
      </w:tr>
    </w:tbl>
    <w:p w:rsidR="005279B7" w:rsidRPr="007F0E36" w:rsidRDefault="005279B7" w:rsidP="00654F47"/>
    <w:p w:rsidR="005279B7" w:rsidRPr="007F0E36" w:rsidRDefault="005279B7" w:rsidP="00654F47"/>
    <w:p w:rsidR="005279B7" w:rsidRPr="007F0E36" w:rsidRDefault="005279B7" w:rsidP="00654F47">
      <w:pPr>
        <w:rPr>
          <w:b/>
          <w:bCs/>
        </w:rPr>
      </w:pPr>
      <w:r w:rsidRPr="007F0E36">
        <w:rPr>
          <w:b/>
          <w:bCs/>
        </w:rPr>
        <w:t>Цель информационно – просветительской работы:</w:t>
      </w:r>
    </w:p>
    <w:p w:rsidR="005279B7" w:rsidRPr="007F0E36" w:rsidRDefault="005279B7" w:rsidP="005E633A">
      <w:pPr>
        <w:pStyle w:val="44"/>
        <w:numPr>
          <w:ilvl w:val="0"/>
          <w:numId w:val="284"/>
        </w:numPr>
        <w:spacing w:line="240" w:lineRule="auto"/>
        <w:rPr>
          <w:rFonts w:ascii="Times New Roman" w:hAnsi="Times New Roman" w:cs="Times New Roman"/>
          <w:sz w:val="24"/>
          <w:szCs w:val="24"/>
        </w:rPr>
      </w:pPr>
      <w:r w:rsidRPr="007F0E36">
        <w:rPr>
          <w:rFonts w:ascii="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5279B7" w:rsidRPr="007F0E36" w:rsidRDefault="005279B7" w:rsidP="00654F47"/>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171"/>
        <w:gridCol w:w="1990"/>
        <w:gridCol w:w="1990"/>
        <w:gridCol w:w="1815"/>
      </w:tblGrid>
      <w:tr w:rsidR="005279B7" w:rsidRPr="007F0E36" w:rsidTr="009C6E95">
        <w:trPr>
          <w:trHeight w:val="847"/>
        </w:trPr>
        <w:tc>
          <w:tcPr>
            <w:tcW w:w="2171" w:type="dxa"/>
          </w:tcPr>
          <w:p w:rsidR="005279B7" w:rsidRPr="007F0E36" w:rsidRDefault="005279B7" w:rsidP="00296884">
            <w:pPr>
              <w:rPr>
                <w:b/>
                <w:bCs/>
                <w:i/>
                <w:iCs/>
              </w:rPr>
            </w:pPr>
            <w:r w:rsidRPr="007F0E36">
              <w:rPr>
                <w:b/>
                <w:bCs/>
                <w:i/>
                <w:iCs/>
              </w:rPr>
              <w:t>Задачи (направления) деятельности</w:t>
            </w:r>
          </w:p>
        </w:tc>
        <w:tc>
          <w:tcPr>
            <w:tcW w:w="2171" w:type="dxa"/>
          </w:tcPr>
          <w:p w:rsidR="005279B7" w:rsidRPr="007F0E36" w:rsidRDefault="005279B7" w:rsidP="00296884">
            <w:pPr>
              <w:rPr>
                <w:b/>
                <w:bCs/>
                <w:i/>
                <w:iCs/>
              </w:rPr>
            </w:pPr>
            <w:r w:rsidRPr="007F0E36">
              <w:rPr>
                <w:b/>
                <w:bCs/>
                <w:i/>
                <w:iCs/>
              </w:rPr>
              <w:t>Планируемые результаты.</w:t>
            </w:r>
          </w:p>
        </w:tc>
        <w:tc>
          <w:tcPr>
            <w:tcW w:w="1990" w:type="dxa"/>
          </w:tcPr>
          <w:p w:rsidR="005279B7" w:rsidRPr="007F0E36" w:rsidRDefault="005279B7" w:rsidP="00296884">
            <w:pPr>
              <w:rPr>
                <w:b/>
                <w:bCs/>
                <w:i/>
                <w:iCs/>
              </w:rPr>
            </w:pPr>
            <w:r w:rsidRPr="007F0E36">
              <w:rPr>
                <w:b/>
                <w:bCs/>
                <w:i/>
                <w:iCs/>
              </w:rPr>
              <w:t>Виды и формы деятельности, мероприятия.</w:t>
            </w:r>
          </w:p>
        </w:tc>
        <w:tc>
          <w:tcPr>
            <w:tcW w:w="1990" w:type="dxa"/>
          </w:tcPr>
          <w:p w:rsidR="005279B7" w:rsidRPr="007F0E36" w:rsidRDefault="005279B7" w:rsidP="00296884">
            <w:pPr>
              <w:rPr>
                <w:b/>
                <w:bCs/>
                <w:i/>
                <w:iCs/>
              </w:rPr>
            </w:pPr>
            <w:r w:rsidRPr="007F0E36">
              <w:rPr>
                <w:b/>
                <w:bCs/>
                <w:i/>
                <w:iCs/>
              </w:rPr>
              <w:t>Сроки (периодичность в течение года)</w:t>
            </w:r>
          </w:p>
        </w:tc>
        <w:tc>
          <w:tcPr>
            <w:tcW w:w="1815" w:type="dxa"/>
          </w:tcPr>
          <w:p w:rsidR="005279B7" w:rsidRPr="007F0E36" w:rsidRDefault="005279B7" w:rsidP="00296884">
            <w:pPr>
              <w:rPr>
                <w:b/>
                <w:bCs/>
                <w:i/>
                <w:iCs/>
              </w:rPr>
            </w:pPr>
            <w:r w:rsidRPr="007F0E36">
              <w:rPr>
                <w:b/>
                <w:bCs/>
                <w:i/>
                <w:iCs/>
              </w:rPr>
              <w:t>Ответственные</w:t>
            </w:r>
          </w:p>
          <w:p w:rsidR="005279B7" w:rsidRPr="007F0E36" w:rsidRDefault="005279B7" w:rsidP="00296884">
            <w:pPr>
              <w:rPr>
                <w:b/>
                <w:bCs/>
                <w:i/>
                <w:iCs/>
              </w:rPr>
            </w:pPr>
          </w:p>
        </w:tc>
      </w:tr>
      <w:tr w:rsidR="005279B7" w:rsidRPr="007F0E36" w:rsidTr="009C6E95">
        <w:trPr>
          <w:trHeight w:val="1894"/>
        </w:trPr>
        <w:tc>
          <w:tcPr>
            <w:tcW w:w="2171" w:type="dxa"/>
          </w:tcPr>
          <w:p w:rsidR="005279B7" w:rsidRPr="007F0E36" w:rsidRDefault="005279B7" w:rsidP="00296884">
            <w:r w:rsidRPr="007F0E36">
              <w:t xml:space="preserve">Информирование родителей (законных представителей) по медицинским, социальным, правовым и </w:t>
            </w:r>
            <w:r w:rsidRPr="007F0E36">
              <w:lastRenderedPageBreak/>
              <w:t xml:space="preserve">другим вопросам </w:t>
            </w:r>
          </w:p>
          <w:p w:rsidR="005279B7" w:rsidRPr="007F0E36" w:rsidRDefault="005279B7" w:rsidP="00296884">
            <w:pPr>
              <w:rPr>
                <w:i/>
                <w:iCs/>
              </w:rPr>
            </w:pPr>
          </w:p>
        </w:tc>
        <w:tc>
          <w:tcPr>
            <w:tcW w:w="2171" w:type="dxa"/>
          </w:tcPr>
          <w:p w:rsidR="005279B7" w:rsidRPr="007F0E36" w:rsidRDefault="005279B7" w:rsidP="00296884">
            <w:r w:rsidRPr="007F0E36">
              <w:lastRenderedPageBreak/>
              <w:t xml:space="preserve">Организация работы  семинаров, тренингов, Клуба и др. по вопросам инклюзивного образования </w:t>
            </w:r>
          </w:p>
        </w:tc>
        <w:tc>
          <w:tcPr>
            <w:tcW w:w="1990" w:type="dxa"/>
          </w:tcPr>
          <w:p w:rsidR="005279B7" w:rsidRPr="007F0E36" w:rsidRDefault="005279B7" w:rsidP="00296884">
            <w:r w:rsidRPr="007F0E36">
              <w:t>Информационные мероприятия</w:t>
            </w:r>
          </w:p>
        </w:tc>
        <w:tc>
          <w:tcPr>
            <w:tcW w:w="1990" w:type="dxa"/>
          </w:tcPr>
          <w:p w:rsidR="005279B7" w:rsidRPr="007F0E36" w:rsidRDefault="005279B7" w:rsidP="00296884">
            <w:pPr>
              <w:rPr>
                <w:i/>
                <w:iCs/>
              </w:rPr>
            </w:pPr>
            <w:r w:rsidRPr="007F0E36">
              <w:t>По отдельному плану-графику</w:t>
            </w:r>
          </w:p>
        </w:tc>
        <w:tc>
          <w:tcPr>
            <w:tcW w:w="1815" w:type="dxa"/>
          </w:tcPr>
          <w:p w:rsidR="005279B7" w:rsidRPr="007F0E36" w:rsidRDefault="005279B7" w:rsidP="00296884">
            <w:r w:rsidRPr="007F0E36">
              <w:t>Специалисты ПМПК</w:t>
            </w:r>
          </w:p>
          <w:p w:rsidR="005279B7" w:rsidRPr="007F0E36" w:rsidRDefault="005279B7" w:rsidP="00296884">
            <w:r w:rsidRPr="007F0E36">
              <w:t>Педагог – психолог</w:t>
            </w:r>
          </w:p>
          <w:p w:rsidR="005279B7" w:rsidRPr="007F0E36" w:rsidRDefault="005279B7" w:rsidP="00296884">
            <w:r w:rsidRPr="007F0E36">
              <w:t>Социальный педагог</w:t>
            </w:r>
          </w:p>
          <w:p w:rsidR="005279B7" w:rsidRPr="007F0E36" w:rsidRDefault="005279B7" w:rsidP="00143E8E">
            <w:r w:rsidRPr="007F0E36">
              <w:t xml:space="preserve">Заместитель </w:t>
            </w:r>
            <w:r w:rsidRPr="007F0E36">
              <w:lastRenderedPageBreak/>
              <w:t>директора по УВР</w:t>
            </w:r>
          </w:p>
        </w:tc>
      </w:tr>
      <w:tr w:rsidR="005279B7" w:rsidRPr="007F0E36" w:rsidTr="009C6E95">
        <w:trPr>
          <w:trHeight w:val="736"/>
        </w:trPr>
        <w:tc>
          <w:tcPr>
            <w:tcW w:w="2171" w:type="dxa"/>
          </w:tcPr>
          <w:p w:rsidR="005279B7" w:rsidRPr="007F0E36" w:rsidRDefault="005279B7" w:rsidP="00296884">
            <w:r w:rsidRPr="007F0E36">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71" w:type="dxa"/>
          </w:tcPr>
          <w:p w:rsidR="005279B7" w:rsidRPr="007F0E36" w:rsidRDefault="005279B7" w:rsidP="00296884">
            <w:r w:rsidRPr="007F0E36">
              <w:t xml:space="preserve">Организация методических мероприятий по вопросам инклюзивного образования </w:t>
            </w:r>
          </w:p>
        </w:tc>
        <w:tc>
          <w:tcPr>
            <w:tcW w:w="1990" w:type="dxa"/>
          </w:tcPr>
          <w:p w:rsidR="005279B7" w:rsidRPr="007F0E36" w:rsidRDefault="005279B7" w:rsidP="00296884">
            <w:r w:rsidRPr="007F0E36">
              <w:t>Информационные мероприятия</w:t>
            </w:r>
          </w:p>
        </w:tc>
        <w:tc>
          <w:tcPr>
            <w:tcW w:w="1990" w:type="dxa"/>
          </w:tcPr>
          <w:p w:rsidR="005279B7" w:rsidRPr="007F0E36" w:rsidRDefault="005279B7" w:rsidP="00296884">
            <w:r w:rsidRPr="007F0E36">
              <w:t xml:space="preserve"> По отдельному плану-графику</w:t>
            </w:r>
          </w:p>
          <w:p w:rsidR="005279B7" w:rsidRPr="007F0E36" w:rsidRDefault="005279B7" w:rsidP="00296884"/>
          <w:p w:rsidR="005279B7" w:rsidRPr="007F0E36" w:rsidRDefault="005279B7" w:rsidP="00296884"/>
        </w:tc>
        <w:tc>
          <w:tcPr>
            <w:tcW w:w="1815" w:type="dxa"/>
          </w:tcPr>
          <w:p w:rsidR="005279B7" w:rsidRPr="007F0E36" w:rsidRDefault="005279B7" w:rsidP="00296884">
            <w:r w:rsidRPr="007F0E36">
              <w:t>Специалисты ПМПК</w:t>
            </w:r>
          </w:p>
          <w:p w:rsidR="005279B7" w:rsidRPr="007F0E36" w:rsidRDefault="005279B7" w:rsidP="00296884">
            <w:r w:rsidRPr="007F0E36">
              <w:t>Педагог – психолог</w:t>
            </w:r>
          </w:p>
          <w:p w:rsidR="005279B7" w:rsidRPr="007F0E36" w:rsidRDefault="005279B7" w:rsidP="00143E8E">
            <w:r w:rsidRPr="007F0E36">
              <w:t>Заместитель директора по УВР</w:t>
            </w:r>
          </w:p>
        </w:tc>
      </w:tr>
    </w:tbl>
    <w:p w:rsidR="005279B7" w:rsidRPr="007F0E36" w:rsidRDefault="005279B7" w:rsidP="00654F47">
      <w:pPr>
        <w:autoSpaceDE w:val="0"/>
        <w:autoSpaceDN w:val="0"/>
        <w:adjustRightInd w:val="0"/>
        <w:spacing w:line="360" w:lineRule="auto"/>
        <w:jc w:val="both"/>
        <w:rPr>
          <w:b/>
          <w:bCs/>
        </w:rPr>
      </w:pPr>
    </w:p>
    <w:p w:rsidR="005279B7" w:rsidRPr="007F0E36" w:rsidRDefault="005279B7" w:rsidP="00A8348D">
      <w:pPr>
        <w:spacing w:after="200"/>
        <w:rPr>
          <w:b/>
          <w:bCs/>
        </w:rPr>
      </w:pPr>
      <w:r w:rsidRPr="007F0E36">
        <w:rPr>
          <w:b/>
          <w:bCs/>
        </w:rPr>
        <w:t>Этапы реализации программы:</w:t>
      </w:r>
    </w:p>
    <w:p w:rsidR="005279B7" w:rsidRPr="007F0E36" w:rsidRDefault="005279B7" w:rsidP="00654F47">
      <w:pPr>
        <w:autoSpaceDE w:val="0"/>
        <w:autoSpaceDN w:val="0"/>
        <w:adjustRightInd w:val="0"/>
        <w:jc w:val="both"/>
      </w:pPr>
      <w:r w:rsidRPr="007F0E36">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2508"/>
        <w:gridCol w:w="4822"/>
      </w:tblGrid>
      <w:tr w:rsidR="005279B7" w:rsidRPr="007F0E36" w:rsidTr="009C6E95">
        <w:trPr>
          <w:trHeight w:val="652"/>
        </w:trPr>
        <w:tc>
          <w:tcPr>
            <w:tcW w:w="2807" w:type="dxa"/>
          </w:tcPr>
          <w:p w:rsidR="005279B7" w:rsidRPr="007F0E36" w:rsidRDefault="005279B7" w:rsidP="00296884">
            <w:pPr>
              <w:rPr>
                <w:b/>
                <w:bCs/>
              </w:rPr>
            </w:pPr>
            <w:r w:rsidRPr="007F0E36">
              <w:rPr>
                <w:b/>
                <w:bCs/>
              </w:rPr>
              <w:t>Этапы</w:t>
            </w:r>
          </w:p>
        </w:tc>
        <w:tc>
          <w:tcPr>
            <w:tcW w:w="2508" w:type="dxa"/>
          </w:tcPr>
          <w:p w:rsidR="005279B7" w:rsidRPr="007F0E36" w:rsidRDefault="005279B7" w:rsidP="00296884">
            <w:pPr>
              <w:rPr>
                <w:b/>
                <w:bCs/>
              </w:rPr>
            </w:pPr>
            <w:r w:rsidRPr="007F0E36">
              <w:rPr>
                <w:b/>
                <w:bCs/>
              </w:rPr>
              <w:t>Основная деятельность</w:t>
            </w:r>
          </w:p>
        </w:tc>
        <w:tc>
          <w:tcPr>
            <w:tcW w:w="4822" w:type="dxa"/>
          </w:tcPr>
          <w:p w:rsidR="005279B7" w:rsidRPr="007F0E36" w:rsidRDefault="005279B7" w:rsidP="00296884">
            <w:pPr>
              <w:rPr>
                <w:b/>
                <w:bCs/>
              </w:rPr>
            </w:pPr>
            <w:r w:rsidRPr="007F0E36">
              <w:rPr>
                <w:b/>
                <w:bCs/>
              </w:rPr>
              <w:t xml:space="preserve">Результат </w:t>
            </w:r>
          </w:p>
        </w:tc>
      </w:tr>
      <w:tr w:rsidR="005279B7" w:rsidRPr="007F0E36" w:rsidTr="009C6E95">
        <w:trPr>
          <w:trHeight w:val="3025"/>
        </w:trPr>
        <w:tc>
          <w:tcPr>
            <w:tcW w:w="2807" w:type="dxa"/>
          </w:tcPr>
          <w:p w:rsidR="005279B7" w:rsidRPr="007F0E36" w:rsidRDefault="005279B7" w:rsidP="00296884">
            <w:pPr>
              <w:rPr>
                <w:b/>
                <w:bCs/>
              </w:rPr>
            </w:pPr>
            <w:r w:rsidRPr="007F0E36">
              <w:rPr>
                <w:b/>
                <w:bCs/>
              </w:rPr>
              <w:t>Этап сбора и анализа информации</w:t>
            </w:r>
          </w:p>
        </w:tc>
        <w:tc>
          <w:tcPr>
            <w:tcW w:w="2508" w:type="dxa"/>
          </w:tcPr>
          <w:p w:rsidR="005279B7" w:rsidRPr="007F0E36" w:rsidRDefault="005279B7" w:rsidP="00296884">
            <w:r w:rsidRPr="007F0E36">
              <w:t>информационно-аналитическая деятельность</w:t>
            </w:r>
          </w:p>
        </w:tc>
        <w:tc>
          <w:tcPr>
            <w:tcW w:w="4822" w:type="dxa"/>
          </w:tcPr>
          <w:p w:rsidR="005279B7" w:rsidRPr="007F0E36" w:rsidRDefault="005279B7" w:rsidP="00296884">
            <w:pPr>
              <w:rPr>
                <w:b/>
                <w:bCs/>
              </w:rPr>
            </w:pPr>
            <w:r w:rsidRPr="007F0E36">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5279B7" w:rsidRPr="007F0E36" w:rsidTr="009C6E95">
        <w:trPr>
          <w:trHeight w:val="3140"/>
        </w:trPr>
        <w:tc>
          <w:tcPr>
            <w:tcW w:w="2807" w:type="dxa"/>
          </w:tcPr>
          <w:p w:rsidR="005279B7" w:rsidRPr="007F0E36" w:rsidRDefault="005279B7" w:rsidP="00296884">
            <w:pPr>
              <w:rPr>
                <w:b/>
                <w:bCs/>
              </w:rPr>
            </w:pPr>
            <w:r w:rsidRPr="007F0E36">
              <w:rPr>
                <w:b/>
                <w:bCs/>
              </w:rPr>
              <w:t>Этап планирования, организации, координации</w:t>
            </w:r>
          </w:p>
        </w:tc>
        <w:tc>
          <w:tcPr>
            <w:tcW w:w="2508" w:type="dxa"/>
          </w:tcPr>
          <w:p w:rsidR="005279B7" w:rsidRPr="007F0E36" w:rsidRDefault="005279B7" w:rsidP="00296884">
            <w:pPr>
              <w:rPr>
                <w:b/>
                <w:bCs/>
              </w:rPr>
            </w:pPr>
            <w:r w:rsidRPr="007F0E36">
              <w:t>организационно-исполнительская деятельность</w:t>
            </w:r>
          </w:p>
        </w:tc>
        <w:tc>
          <w:tcPr>
            <w:tcW w:w="4822" w:type="dxa"/>
          </w:tcPr>
          <w:p w:rsidR="005279B7" w:rsidRPr="007F0E36" w:rsidRDefault="005279B7" w:rsidP="00296884">
            <w:pPr>
              <w:autoSpaceDE w:val="0"/>
              <w:autoSpaceDN w:val="0"/>
              <w:adjustRightInd w:val="0"/>
              <w:jc w:val="both"/>
            </w:pPr>
            <w:r w:rsidRPr="007F0E36">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развития,социализации рассматриваемой категории детей.</w:t>
            </w:r>
          </w:p>
        </w:tc>
      </w:tr>
      <w:tr w:rsidR="005279B7" w:rsidRPr="007F0E36" w:rsidTr="009C6E95">
        <w:trPr>
          <w:trHeight w:val="319"/>
        </w:trPr>
        <w:tc>
          <w:tcPr>
            <w:tcW w:w="2807" w:type="dxa"/>
          </w:tcPr>
          <w:p w:rsidR="005279B7" w:rsidRPr="007F0E36" w:rsidRDefault="005279B7" w:rsidP="00296884">
            <w:pPr>
              <w:rPr>
                <w:b/>
                <w:bCs/>
              </w:rPr>
            </w:pPr>
            <w:r w:rsidRPr="007F0E36">
              <w:rPr>
                <w:b/>
                <w:bCs/>
              </w:rPr>
              <w:t>Этап диагностики коррекционно-развивающей образовательной среды</w:t>
            </w:r>
          </w:p>
        </w:tc>
        <w:tc>
          <w:tcPr>
            <w:tcW w:w="2508" w:type="dxa"/>
          </w:tcPr>
          <w:p w:rsidR="005279B7" w:rsidRPr="007F0E36" w:rsidRDefault="005279B7" w:rsidP="00296884">
            <w:pPr>
              <w:rPr>
                <w:b/>
                <w:bCs/>
              </w:rPr>
            </w:pPr>
            <w:r w:rsidRPr="007F0E36">
              <w:t>контрольно-диагностическая деятельность</w:t>
            </w:r>
          </w:p>
        </w:tc>
        <w:tc>
          <w:tcPr>
            <w:tcW w:w="4822" w:type="dxa"/>
          </w:tcPr>
          <w:p w:rsidR="005279B7" w:rsidRPr="007F0E36" w:rsidRDefault="005279B7" w:rsidP="00296884">
            <w:pPr>
              <w:autoSpaceDE w:val="0"/>
              <w:autoSpaceDN w:val="0"/>
              <w:adjustRightInd w:val="0"/>
              <w:jc w:val="both"/>
            </w:pPr>
            <w:r w:rsidRPr="007F0E36">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5279B7" w:rsidRPr="007F0E36" w:rsidTr="009C6E95">
        <w:trPr>
          <w:trHeight w:val="334"/>
        </w:trPr>
        <w:tc>
          <w:tcPr>
            <w:tcW w:w="2807" w:type="dxa"/>
          </w:tcPr>
          <w:p w:rsidR="005279B7" w:rsidRPr="007F0E36" w:rsidRDefault="005279B7" w:rsidP="00296884">
            <w:pPr>
              <w:rPr>
                <w:b/>
                <w:bCs/>
              </w:rPr>
            </w:pPr>
            <w:r w:rsidRPr="007F0E36">
              <w:rPr>
                <w:b/>
                <w:bCs/>
              </w:rPr>
              <w:t xml:space="preserve">Этап регуляции и </w:t>
            </w:r>
            <w:r w:rsidRPr="007F0E36">
              <w:rPr>
                <w:b/>
                <w:bCs/>
              </w:rPr>
              <w:lastRenderedPageBreak/>
              <w:t>корректировки</w:t>
            </w:r>
          </w:p>
        </w:tc>
        <w:tc>
          <w:tcPr>
            <w:tcW w:w="2508" w:type="dxa"/>
          </w:tcPr>
          <w:p w:rsidR="005279B7" w:rsidRPr="007F0E36" w:rsidRDefault="005279B7" w:rsidP="00296884">
            <w:pPr>
              <w:rPr>
                <w:b/>
                <w:bCs/>
              </w:rPr>
            </w:pPr>
            <w:r w:rsidRPr="007F0E36">
              <w:lastRenderedPageBreak/>
              <w:t>регулятивно-</w:t>
            </w:r>
            <w:r w:rsidRPr="007F0E36">
              <w:lastRenderedPageBreak/>
              <w:t>корректировочная деятельность</w:t>
            </w:r>
          </w:p>
        </w:tc>
        <w:tc>
          <w:tcPr>
            <w:tcW w:w="4822" w:type="dxa"/>
          </w:tcPr>
          <w:p w:rsidR="005279B7" w:rsidRPr="007F0E36" w:rsidRDefault="005279B7" w:rsidP="00296884">
            <w:pPr>
              <w:jc w:val="both"/>
              <w:rPr>
                <w:b/>
                <w:bCs/>
              </w:rPr>
            </w:pPr>
            <w:r w:rsidRPr="007F0E36">
              <w:lastRenderedPageBreak/>
              <w:t xml:space="preserve">Результатом является внесение </w:t>
            </w:r>
            <w:r w:rsidRPr="007F0E36">
              <w:lastRenderedPageBreak/>
              <w:t>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5279B7" w:rsidRPr="007F0E36" w:rsidRDefault="005279B7" w:rsidP="00654F47">
      <w:pPr>
        <w:rPr>
          <w:b/>
          <w:bCs/>
        </w:rPr>
      </w:pPr>
    </w:p>
    <w:p w:rsidR="009C6E95" w:rsidRPr="007F0E36" w:rsidRDefault="009C6E95" w:rsidP="00654F47">
      <w:pPr>
        <w:rPr>
          <w:b/>
          <w:bCs/>
        </w:rPr>
      </w:pPr>
    </w:p>
    <w:p w:rsidR="005279B7" w:rsidRPr="007F0E36" w:rsidRDefault="005279B7" w:rsidP="00654F47">
      <w:pPr>
        <w:rPr>
          <w:b/>
          <w:bCs/>
        </w:rPr>
      </w:pPr>
      <w:r w:rsidRPr="007F0E36">
        <w:rPr>
          <w:b/>
          <w:bCs/>
        </w:rPr>
        <w:t>Механизм реализации программы коррекционной программы</w:t>
      </w:r>
    </w:p>
    <w:p w:rsidR="005279B7" w:rsidRPr="007F0E36" w:rsidRDefault="005279B7" w:rsidP="00654F47">
      <w:pPr>
        <w:autoSpaceDE w:val="0"/>
        <w:autoSpaceDN w:val="0"/>
        <w:adjustRightInd w:val="0"/>
        <w:jc w:val="both"/>
      </w:pPr>
      <w:r w:rsidRPr="007F0E36">
        <w:t xml:space="preserve">       Одним из основных механизмов реализации коррекционной работы является оптимально выстроенное </w:t>
      </w:r>
      <w:r w:rsidRPr="007F0E36">
        <w:rPr>
          <w:i/>
          <w:iCs/>
        </w:rPr>
        <w:t>взаимодействие специалистов образовательного учреждения</w:t>
      </w:r>
      <w:r w:rsidRPr="007F0E36">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5279B7" w:rsidRPr="007F0E36" w:rsidRDefault="005279B7" w:rsidP="005E633A">
      <w:pPr>
        <w:pStyle w:val="44"/>
        <w:numPr>
          <w:ilvl w:val="0"/>
          <w:numId w:val="285"/>
        </w:numPr>
        <w:autoSpaceDE w:val="0"/>
        <w:autoSpaceDN w:val="0"/>
        <w:adjustRightInd w:val="0"/>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5279B7" w:rsidRPr="007F0E36" w:rsidRDefault="005279B7" w:rsidP="005E633A">
      <w:pPr>
        <w:pStyle w:val="44"/>
        <w:numPr>
          <w:ilvl w:val="0"/>
          <w:numId w:val="285"/>
        </w:numPr>
        <w:autoSpaceDE w:val="0"/>
        <w:autoSpaceDN w:val="0"/>
        <w:adjustRightInd w:val="0"/>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многоаспектный анализ личностного и познавательного развития ребёнка;</w:t>
      </w:r>
    </w:p>
    <w:p w:rsidR="005279B7" w:rsidRPr="007F0E36" w:rsidRDefault="005279B7" w:rsidP="005E633A">
      <w:pPr>
        <w:pStyle w:val="44"/>
        <w:numPr>
          <w:ilvl w:val="0"/>
          <w:numId w:val="285"/>
        </w:numPr>
        <w:autoSpaceDE w:val="0"/>
        <w:autoSpaceDN w:val="0"/>
        <w:adjustRightInd w:val="0"/>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5279B7" w:rsidRPr="007F0E36" w:rsidRDefault="005279B7" w:rsidP="00654F47">
      <w:pPr>
        <w:autoSpaceDE w:val="0"/>
        <w:autoSpaceDN w:val="0"/>
        <w:adjustRightInd w:val="0"/>
        <w:jc w:val="both"/>
      </w:pPr>
      <w:r w:rsidRPr="007F0E36">
        <w:t xml:space="preserve">         Совместные усилия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5279B7" w:rsidRPr="007F0E36" w:rsidRDefault="005279B7" w:rsidP="00654F47">
      <w:pPr>
        <w:autoSpaceDE w:val="0"/>
        <w:autoSpaceDN w:val="0"/>
        <w:adjustRightInd w:val="0"/>
        <w:jc w:val="both"/>
      </w:pPr>
      <w:r w:rsidRPr="007F0E36">
        <w:t xml:space="preserve">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5279B7" w:rsidRPr="007F0E36" w:rsidRDefault="005279B7" w:rsidP="00654F47">
      <w:pPr>
        <w:autoSpaceDE w:val="0"/>
        <w:autoSpaceDN w:val="0"/>
        <w:adjustRightInd w:val="0"/>
        <w:jc w:val="both"/>
      </w:pPr>
      <w:r w:rsidRPr="007F0E36">
        <w:t xml:space="preserve">        В качестве ещё одного механизма реализации коррекционной работы следует обозначить </w:t>
      </w:r>
      <w:r w:rsidRPr="007F0E36">
        <w:rPr>
          <w:i/>
          <w:iCs/>
        </w:rPr>
        <w:t xml:space="preserve">социальное </w:t>
      </w:r>
      <w:r w:rsidRPr="007F0E36">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5279B7" w:rsidRPr="007F0E36" w:rsidRDefault="005279B7" w:rsidP="005E633A">
      <w:pPr>
        <w:pStyle w:val="44"/>
        <w:numPr>
          <w:ilvl w:val="0"/>
          <w:numId w:val="286"/>
        </w:numPr>
        <w:autoSpaceDE w:val="0"/>
        <w:autoSpaceDN w:val="0"/>
        <w:adjustRightInd w:val="0"/>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279B7" w:rsidRPr="007F0E36" w:rsidRDefault="005279B7" w:rsidP="005E633A">
      <w:pPr>
        <w:pStyle w:val="44"/>
        <w:numPr>
          <w:ilvl w:val="0"/>
          <w:numId w:val="286"/>
        </w:numPr>
        <w:autoSpaceDE w:val="0"/>
        <w:autoSpaceDN w:val="0"/>
        <w:adjustRightInd w:val="0"/>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5279B7" w:rsidRPr="007F0E36" w:rsidRDefault="005279B7" w:rsidP="005E633A">
      <w:pPr>
        <w:pStyle w:val="44"/>
        <w:numPr>
          <w:ilvl w:val="0"/>
          <w:numId w:val="286"/>
        </w:numPr>
        <w:autoSpaceDE w:val="0"/>
        <w:autoSpaceDN w:val="0"/>
        <w:adjustRightInd w:val="0"/>
        <w:spacing w:line="240" w:lineRule="auto"/>
        <w:jc w:val="both"/>
        <w:rPr>
          <w:rFonts w:ascii="Times New Roman" w:hAnsi="Times New Roman" w:cs="Times New Roman"/>
          <w:sz w:val="24"/>
          <w:szCs w:val="24"/>
        </w:rPr>
      </w:pPr>
      <w:r w:rsidRPr="007F0E36">
        <w:rPr>
          <w:rFonts w:ascii="Times New Roman" w:hAnsi="Times New Roman" w:cs="Times New Roman"/>
          <w:sz w:val="24"/>
          <w:szCs w:val="24"/>
        </w:rPr>
        <w:t>сотрудничество с родительской общественностью.</w:t>
      </w:r>
    </w:p>
    <w:p w:rsidR="005279B7" w:rsidRPr="007F0E36" w:rsidRDefault="005279B7" w:rsidP="00A8348D">
      <w:pPr>
        <w:spacing w:after="200"/>
        <w:rPr>
          <w:b/>
          <w:bCs/>
        </w:rPr>
      </w:pPr>
      <w:r w:rsidRPr="007F0E36">
        <w:rPr>
          <w:b/>
          <w:bCs/>
        </w:rPr>
        <w:t>Требования к условиям реализации программы коррекционной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8"/>
        <w:gridCol w:w="4181"/>
        <w:gridCol w:w="1913"/>
      </w:tblGrid>
      <w:tr w:rsidR="005279B7" w:rsidRPr="007F0E36">
        <w:trPr>
          <w:trHeight w:val="276"/>
        </w:trPr>
        <w:tc>
          <w:tcPr>
            <w:tcW w:w="4083" w:type="dxa"/>
          </w:tcPr>
          <w:p w:rsidR="005279B7" w:rsidRPr="007F0E36" w:rsidRDefault="005279B7" w:rsidP="00296884">
            <w:pPr>
              <w:rPr>
                <w:b/>
                <w:bCs/>
              </w:rPr>
            </w:pPr>
            <w:r w:rsidRPr="007F0E36">
              <w:t>Психолого-педагогическое обеспечение</w:t>
            </w:r>
          </w:p>
        </w:tc>
        <w:tc>
          <w:tcPr>
            <w:tcW w:w="6196" w:type="dxa"/>
            <w:gridSpan w:val="2"/>
          </w:tcPr>
          <w:p w:rsidR="005279B7" w:rsidRPr="007F0E36" w:rsidRDefault="005279B7" w:rsidP="00296884">
            <w:pPr>
              <w:autoSpaceDE w:val="0"/>
              <w:autoSpaceDN w:val="0"/>
              <w:adjustRightInd w:val="0"/>
              <w:jc w:val="both"/>
            </w:pPr>
            <w:r w:rsidRPr="007F0E36">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279B7" w:rsidRPr="007F0E36" w:rsidRDefault="005279B7" w:rsidP="00296884">
            <w:pPr>
              <w:autoSpaceDE w:val="0"/>
              <w:autoSpaceDN w:val="0"/>
              <w:adjustRightInd w:val="0"/>
              <w:jc w:val="both"/>
            </w:pPr>
            <w:r w:rsidRPr="007F0E36">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r w:rsidRPr="007F0E36">
              <w:lastRenderedPageBreak/>
              <w:t>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279B7" w:rsidRPr="007F0E36" w:rsidRDefault="005279B7" w:rsidP="00296884">
            <w:pPr>
              <w:autoSpaceDE w:val="0"/>
              <w:autoSpaceDN w:val="0"/>
              <w:adjustRightInd w:val="0"/>
              <w:jc w:val="both"/>
            </w:pPr>
            <w:r w:rsidRPr="007F0E36">
              <w:t>-беспечение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5279B7" w:rsidRPr="007F0E36" w:rsidRDefault="005279B7" w:rsidP="00296884">
            <w:pPr>
              <w:autoSpaceDE w:val="0"/>
              <w:autoSpaceDN w:val="0"/>
              <w:adjustRightInd w:val="0"/>
              <w:jc w:val="both"/>
            </w:pPr>
            <w:r w:rsidRPr="007F0E36">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279B7" w:rsidRPr="007F0E36" w:rsidRDefault="005279B7" w:rsidP="00296884">
            <w:pPr>
              <w:autoSpaceDE w:val="0"/>
              <w:autoSpaceDN w:val="0"/>
              <w:adjustRightInd w:val="0"/>
              <w:jc w:val="both"/>
            </w:pPr>
            <w:r w:rsidRPr="007F0E36">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279B7" w:rsidRPr="007F0E36" w:rsidRDefault="005279B7" w:rsidP="00296884">
            <w:pPr>
              <w:autoSpaceDE w:val="0"/>
              <w:autoSpaceDN w:val="0"/>
              <w:adjustRightInd w:val="0"/>
              <w:jc w:val="both"/>
            </w:pPr>
            <w:r w:rsidRPr="007F0E36">
              <w:t>- развитие системы обучения и воспитания детей, имеющих сложные нарушения психического и (или) физического развития.</w:t>
            </w:r>
          </w:p>
          <w:p w:rsidR="005279B7" w:rsidRPr="007F0E36" w:rsidRDefault="005279B7" w:rsidP="00296884">
            <w:pPr>
              <w:rPr>
                <w:b/>
                <w:bCs/>
              </w:rPr>
            </w:pPr>
          </w:p>
        </w:tc>
      </w:tr>
      <w:tr w:rsidR="005279B7" w:rsidRPr="007F0E36">
        <w:trPr>
          <w:trHeight w:val="2129"/>
        </w:trPr>
        <w:tc>
          <w:tcPr>
            <w:tcW w:w="4083" w:type="dxa"/>
          </w:tcPr>
          <w:p w:rsidR="005279B7" w:rsidRPr="007F0E36" w:rsidRDefault="005279B7" w:rsidP="00296884">
            <w:pPr>
              <w:autoSpaceDE w:val="0"/>
              <w:autoSpaceDN w:val="0"/>
              <w:adjustRightInd w:val="0"/>
              <w:jc w:val="both"/>
            </w:pPr>
            <w:r w:rsidRPr="007F0E36">
              <w:lastRenderedPageBreak/>
              <w:t>Программно-методическое обеспечение</w:t>
            </w:r>
          </w:p>
          <w:p w:rsidR="005279B7" w:rsidRPr="007F0E36" w:rsidRDefault="005279B7" w:rsidP="00296884">
            <w:pPr>
              <w:rPr>
                <w:b/>
                <w:bCs/>
              </w:rPr>
            </w:pPr>
          </w:p>
        </w:tc>
        <w:tc>
          <w:tcPr>
            <w:tcW w:w="6196" w:type="dxa"/>
            <w:gridSpan w:val="2"/>
          </w:tcPr>
          <w:p w:rsidR="005279B7" w:rsidRPr="007F0E36" w:rsidRDefault="005279B7" w:rsidP="00296884">
            <w:r w:rsidRPr="007F0E36">
              <w:t>-в процессе реализации программы коррекционной работы могут быть использованы коррекционно-развивающие программы</w:t>
            </w:r>
          </w:p>
          <w:p w:rsidR="005279B7" w:rsidRPr="007F0E36" w:rsidRDefault="005279B7" w:rsidP="00296884">
            <w:r w:rsidRPr="007F0E36">
              <w:t>-в школе ведётся обучение по основным программам с учётом индивидуальных особенностей, руководствуясь разработанными на федеральном уровне методическими рекомендациями, учитывающими специфику образовательного и процесса для таких детей</w:t>
            </w:r>
          </w:p>
          <w:p w:rsidR="005279B7" w:rsidRPr="007F0E36" w:rsidRDefault="005279B7" w:rsidP="00296884">
            <w:pPr>
              <w:rPr>
                <w:b/>
                <w:bCs/>
              </w:rPr>
            </w:pPr>
          </w:p>
        </w:tc>
      </w:tr>
      <w:tr w:rsidR="005279B7" w:rsidRPr="007F0E36">
        <w:trPr>
          <w:trHeight w:val="276"/>
        </w:trPr>
        <w:tc>
          <w:tcPr>
            <w:tcW w:w="4083" w:type="dxa"/>
          </w:tcPr>
          <w:p w:rsidR="005279B7" w:rsidRPr="007F0E36" w:rsidRDefault="005279B7" w:rsidP="00296884">
            <w:pPr>
              <w:autoSpaceDE w:val="0"/>
              <w:autoSpaceDN w:val="0"/>
              <w:adjustRightInd w:val="0"/>
              <w:jc w:val="both"/>
            </w:pPr>
            <w:r w:rsidRPr="007F0E36">
              <w:t>Кадровое обеспечение</w:t>
            </w:r>
          </w:p>
          <w:p w:rsidR="005279B7" w:rsidRPr="007F0E36" w:rsidRDefault="005279B7" w:rsidP="00296884">
            <w:pPr>
              <w:rPr>
                <w:b/>
                <w:bCs/>
              </w:rPr>
            </w:pPr>
          </w:p>
        </w:tc>
        <w:tc>
          <w:tcPr>
            <w:tcW w:w="6196" w:type="dxa"/>
            <w:gridSpan w:val="2"/>
          </w:tcPr>
          <w:p w:rsidR="005279B7" w:rsidRPr="007F0E36" w:rsidRDefault="005279B7" w:rsidP="00296884">
            <w:pPr>
              <w:jc w:val="both"/>
              <w:rPr>
                <w:b/>
                <w:bCs/>
              </w:rPr>
            </w:pPr>
            <w:r w:rsidRPr="007F0E36">
              <w:t xml:space="preserve">-коррекционная работа  осуществляется педагогами и специалистами соответствующей квалификации, имеющими специализированное образование и  прошедшими  курсовую профессиональной подготовки </w:t>
            </w:r>
          </w:p>
        </w:tc>
      </w:tr>
      <w:tr w:rsidR="005279B7" w:rsidRPr="007F0E36">
        <w:trPr>
          <w:trHeight w:val="276"/>
        </w:trPr>
        <w:tc>
          <w:tcPr>
            <w:tcW w:w="4083" w:type="dxa"/>
          </w:tcPr>
          <w:p w:rsidR="005279B7" w:rsidRPr="007F0E36" w:rsidRDefault="005279B7" w:rsidP="00296884">
            <w:pPr>
              <w:autoSpaceDE w:val="0"/>
              <w:autoSpaceDN w:val="0"/>
              <w:adjustRightInd w:val="0"/>
              <w:jc w:val="both"/>
            </w:pPr>
            <w:r w:rsidRPr="007F0E36">
              <w:t>Материально-техническое обеспечение</w:t>
            </w:r>
          </w:p>
          <w:p w:rsidR="005279B7" w:rsidRPr="007F0E36" w:rsidRDefault="005279B7" w:rsidP="00296884">
            <w:pPr>
              <w:rPr>
                <w:b/>
                <w:bCs/>
              </w:rPr>
            </w:pPr>
          </w:p>
        </w:tc>
        <w:tc>
          <w:tcPr>
            <w:tcW w:w="6196" w:type="dxa"/>
            <w:gridSpan w:val="2"/>
          </w:tcPr>
          <w:p w:rsidR="005279B7" w:rsidRPr="007F0E36" w:rsidRDefault="005279B7" w:rsidP="00296884">
            <w:pPr>
              <w:autoSpaceDE w:val="0"/>
              <w:autoSpaceDN w:val="0"/>
              <w:adjustRightInd w:val="0"/>
              <w:jc w:val="both"/>
              <w:rPr>
                <w:b/>
                <w:bCs/>
              </w:rPr>
            </w:pPr>
            <w:r w:rsidRPr="007F0E36">
              <w:lastRenderedPageBreak/>
              <w:t>-создание надлежащей материально-технической базы, позволяющей обеспечить адаптивную и коррекционно-</w:t>
            </w:r>
            <w:r w:rsidRPr="007F0E36">
              <w:lastRenderedPageBreak/>
              <w:t>развивающую среды образовательного учреждения, в том числе надлежащие материально-технические условия,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w:t>
            </w:r>
          </w:p>
        </w:tc>
      </w:tr>
      <w:tr w:rsidR="005279B7" w:rsidRPr="007F0E36">
        <w:trPr>
          <w:trHeight w:val="276"/>
        </w:trPr>
        <w:tc>
          <w:tcPr>
            <w:tcW w:w="4083" w:type="dxa"/>
          </w:tcPr>
          <w:p w:rsidR="005279B7" w:rsidRPr="007F0E36" w:rsidRDefault="005279B7" w:rsidP="00296884">
            <w:pPr>
              <w:autoSpaceDE w:val="0"/>
              <w:autoSpaceDN w:val="0"/>
              <w:adjustRightInd w:val="0"/>
              <w:jc w:val="both"/>
            </w:pPr>
            <w:r w:rsidRPr="007F0E36">
              <w:lastRenderedPageBreak/>
              <w:t>Информационное обеспечение</w:t>
            </w:r>
          </w:p>
          <w:p w:rsidR="005279B7" w:rsidRPr="007F0E36" w:rsidRDefault="005279B7" w:rsidP="00296884">
            <w:pPr>
              <w:rPr>
                <w:b/>
                <w:bCs/>
              </w:rPr>
            </w:pPr>
          </w:p>
        </w:tc>
        <w:tc>
          <w:tcPr>
            <w:tcW w:w="6196" w:type="dxa"/>
            <w:gridSpan w:val="2"/>
          </w:tcPr>
          <w:p w:rsidR="005279B7" w:rsidRPr="007F0E36" w:rsidRDefault="005279B7" w:rsidP="00296884">
            <w:pPr>
              <w:autoSpaceDE w:val="0"/>
              <w:autoSpaceDN w:val="0"/>
              <w:adjustRightInd w:val="0"/>
              <w:jc w:val="both"/>
            </w:pPr>
            <w:r w:rsidRPr="007F0E36">
              <w:t>-создание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279B7" w:rsidRPr="007F0E36" w:rsidRDefault="005279B7" w:rsidP="00296884">
            <w:pPr>
              <w:jc w:val="both"/>
            </w:pPr>
            <w:r w:rsidRPr="007F0E36">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w:t>
            </w:r>
          </w:p>
          <w:p w:rsidR="005279B7" w:rsidRPr="007F0E36" w:rsidRDefault="005279B7" w:rsidP="00296884">
            <w:pPr>
              <w:autoSpaceDE w:val="0"/>
              <w:autoSpaceDN w:val="0"/>
              <w:adjustRightInd w:val="0"/>
              <w:jc w:val="both"/>
            </w:pPr>
            <w:r w:rsidRPr="007F0E36">
              <w:t>направлениям и видам деятельности, наглядных пособий, мультимедийных, аудио- и видеоматериалов.</w:t>
            </w:r>
          </w:p>
        </w:tc>
      </w:tr>
      <w:tr w:rsidR="005279B7" w:rsidRPr="007F0E36">
        <w:trPr>
          <w:trHeight w:val="276"/>
        </w:trPr>
        <w:tc>
          <w:tcPr>
            <w:tcW w:w="4083" w:type="dxa"/>
          </w:tcPr>
          <w:p w:rsidR="005279B7" w:rsidRPr="007F0E36" w:rsidRDefault="005279B7" w:rsidP="00296884">
            <w:pPr>
              <w:autoSpaceDE w:val="0"/>
              <w:autoSpaceDN w:val="0"/>
              <w:adjustRightInd w:val="0"/>
              <w:jc w:val="both"/>
            </w:pPr>
            <w:r w:rsidRPr="007F0E36">
              <w:t>Основные мероприятия</w:t>
            </w:r>
          </w:p>
        </w:tc>
        <w:tc>
          <w:tcPr>
            <w:tcW w:w="4258" w:type="dxa"/>
            <w:tcBorders>
              <w:right w:val="single" w:sz="4" w:space="0" w:color="auto"/>
            </w:tcBorders>
          </w:tcPr>
          <w:p w:rsidR="005279B7" w:rsidRPr="007F0E36" w:rsidRDefault="005279B7" w:rsidP="00296884">
            <w:pPr>
              <w:jc w:val="both"/>
            </w:pPr>
            <w:r w:rsidRPr="007F0E36">
              <w:t>-работа консилиума  по анализу рекомендаций психолого-медико-педагогической комиссии</w:t>
            </w:r>
          </w:p>
          <w:p w:rsidR="005279B7" w:rsidRPr="007F0E36" w:rsidRDefault="005279B7" w:rsidP="00296884">
            <w:pPr>
              <w:jc w:val="both"/>
              <w:rPr>
                <w:i/>
                <w:iCs/>
              </w:rPr>
            </w:pPr>
            <w:r w:rsidRPr="007F0E36">
              <w:t xml:space="preserve">-проведение педагогической диагностики успешности обучения младших школьников и анализ ее результатов  </w:t>
            </w:r>
          </w:p>
          <w:p w:rsidR="005279B7" w:rsidRPr="007F0E36" w:rsidRDefault="005279B7" w:rsidP="00296884">
            <w:pPr>
              <w:autoSpaceDE w:val="0"/>
              <w:autoSpaceDN w:val="0"/>
              <w:adjustRightInd w:val="0"/>
              <w:jc w:val="both"/>
            </w:pPr>
            <w:r w:rsidRPr="007F0E36">
              <w:t>-анкетирование классных руководителей по адаптации учащихся к школьному обучению</w:t>
            </w:r>
          </w:p>
          <w:p w:rsidR="005279B7" w:rsidRPr="007F0E36" w:rsidRDefault="005279B7" w:rsidP="00296884">
            <w:pPr>
              <w:autoSpaceDE w:val="0"/>
              <w:autoSpaceDN w:val="0"/>
              <w:adjustRightInd w:val="0"/>
              <w:jc w:val="both"/>
            </w:pPr>
            <w:r w:rsidRPr="007F0E36">
              <w:t xml:space="preserve">-проведение по результатам педагогической диагностики совещания по обсуждению </w:t>
            </w:r>
            <w:r w:rsidRPr="007F0E36">
              <w:rPr>
                <w:i/>
                <w:iCs/>
              </w:rPr>
              <w:t>путей коррекции</w:t>
            </w:r>
            <w:r w:rsidRPr="007F0E36">
              <w:t xml:space="preserve"> выявленных  трудностей обучения </w:t>
            </w:r>
          </w:p>
          <w:p w:rsidR="005279B7" w:rsidRPr="007F0E36" w:rsidRDefault="005279B7" w:rsidP="00296884">
            <w:pPr>
              <w:autoSpaceDE w:val="0"/>
              <w:autoSpaceDN w:val="0"/>
              <w:adjustRightInd w:val="0"/>
              <w:jc w:val="both"/>
              <w:rPr>
                <w:i/>
                <w:iCs/>
              </w:rPr>
            </w:pPr>
            <w:r w:rsidRPr="007F0E36">
              <w:t xml:space="preserve">-разработка программ </w:t>
            </w:r>
            <w:r w:rsidRPr="007F0E36">
              <w:rPr>
                <w:i/>
                <w:iCs/>
              </w:rPr>
              <w:t>индивидуальных маршрутов  развития</w:t>
            </w:r>
          </w:p>
          <w:p w:rsidR="005279B7" w:rsidRPr="007F0E36" w:rsidRDefault="005279B7" w:rsidP="00296884">
            <w:pPr>
              <w:autoSpaceDE w:val="0"/>
              <w:autoSpaceDN w:val="0"/>
              <w:adjustRightInd w:val="0"/>
              <w:jc w:val="both"/>
              <w:rPr>
                <w:i/>
                <w:iCs/>
              </w:rPr>
            </w:pPr>
            <w:r w:rsidRPr="007F0E36">
              <w:rPr>
                <w:i/>
                <w:iCs/>
              </w:rPr>
              <w:t>-</w:t>
            </w:r>
            <w:r w:rsidRPr="007F0E36">
              <w:t xml:space="preserve">проведение мероприятий с целью расширения педагогических знаний родителей  о работе с детьми, которые нуждаются в особом педагогическом  внимании   </w:t>
            </w:r>
          </w:p>
        </w:tc>
        <w:tc>
          <w:tcPr>
            <w:tcW w:w="1938" w:type="dxa"/>
            <w:tcBorders>
              <w:left w:val="single" w:sz="4" w:space="0" w:color="auto"/>
            </w:tcBorders>
          </w:tcPr>
          <w:p w:rsidR="005279B7" w:rsidRPr="007F0E36" w:rsidRDefault="005279B7" w:rsidP="00296884">
            <w:pPr>
              <w:autoSpaceDE w:val="0"/>
              <w:autoSpaceDN w:val="0"/>
              <w:adjustRightInd w:val="0"/>
              <w:jc w:val="both"/>
              <w:rPr>
                <w:i/>
                <w:iCs/>
              </w:rPr>
            </w:pPr>
            <w:r w:rsidRPr="007F0E36">
              <w:rPr>
                <w:i/>
                <w:iCs/>
              </w:rPr>
              <w:t xml:space="preserve">сентябрь </w:t>
            </w: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r w:rsidRPr="007F0E36">
              <w:rPr>
                <w:i/>
                <w:iCs/>
              </w:rPr>
              <w:t>сентябрь, декабрь, май</w:t>
            </w: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r w:rsidRPr="007F0E36">
              <w:rPr>
                <w:i/>
                <w:iCs/>
              </w:rPr>
              <w:t xml:space="preserve">октябрь </w:t>
            </w: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r w:rsidRPr="007F0E36">
              <w:rPr>
                <w:i/>
                <w:iCs/>
              </w:rPr>
              <w:t>сентябрь, декабрь, май</w:t>
            </w: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r w:rsidRPr="007F0E36">
              <w:rPr>
                <w:i/>
                <w:iCs/>
              </w:rPr>
              <w:t xml:space="preserve">сентябрь </w:t>
            </w: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pPr>
            <w:r w:rsidRPr="007F0E36">
              <w:rPr>
                <w:i/>
                <w:iCs/>
              </w:rPr>
              <w:t>в течение года.</w:t>
            </w:r>
          </w:p>
        </w:tc>
      </w:tr>
      <w:tr w:rsidR="005279B7" w:rsidRPr="007F0E36">
        <w:trPr>
          <w:trHeight w:val="276"/>
        </w:trPr>
        <w:tc>
          <w:tcPr>
            <w:tcW w:w="4083" w:type="dxa"/>
          </w:tcPr>
          <w:p w:rsidR="005279B7" w:rsidRPr="007F0E36" w:rsidRDefault="005279B7" w:rsidP="00296884">
            <w:pPr>
              <w:rPr>
                <w:b/>
                <w:bCs/>
              </w:rPr>
            </w:pPr>
            <w:r w:rsidRPr="007F0E36">
              <w:rPr>
                <w:b/>
                <w:bCs/>
              </w:rPr>
              <w:t>Мероприятия по работе с семьей</w:t>
            </w:r>
          </w:p>
          <w:p w:rsidR="005279B7" w:rsidRPr="007F0E36" w:rsidRDefault="005279B7" w:rsidP="00296884">
            <w:pPr>
              <w:autoSpaceDE w:val="0"/>
              <w:autoSpaceDN w:val="0"/>
              <w:adjustRightInd w:val="0"/>
              <w:jc w:val="both"/>
              <w:rPr>
                <w:i/>
                <w:iCs/>
              </w:rPr>
            </w:pPr>
          </w:p>
        </w:tc>
        <w:tc>
          <w:tcPr>
            <w:tcW w:w="4258" w:type="dxa"/>
            <w:tcBorders>
              <w:right w:val="single" w:sz="4" w:space="0" w:color="auto"/>
            </w:tcBorders>
          </w:tcPr>
          <w:p w:rsidR="005279B7" w:rsidRPr="007F0E36" w:rsidRDefault="005279B7" w:rsidP="00296884">
            <w:pPr>
              <w:jc w:val="both"/>
              <w:rPr>
                <w:i/>
                <w:iCs/>
              </w:rPr>
            </w:pPr>
            <w:r w:rsidRPr="007F0E36">
              <w:t>-</w:t>
            </w:r>
            <w:r w:rsidRPr="007F0E36">
              <w:rPr>
                <w:b/>
                <w:bCs/>
                <w:i/>
                <w:iCs/>
              </w:rPr>
              <w:t>Родительские собрания:</w:t>
            </w:r>
            <w:r w:rsidRPr="007F0E36">
              <w:rPr>
                <w:i/>
                <w:iCs/>
              </w:rPr>
              <w:t xml:space="preserve"> </w:t>
            </w:r>
            <w:r w:rsidRPr="007F0E36">
              <w:t>«Психология младшего школьника, испытывающего трудности обучения и общения»;</w:t>
            </w:r>
            <w:r w:rsidRPr="007F0E36">
              <w:rPr>
                <w:i/>
                <w:iCs/>
              </w:rPr>
              <w:t xml:space="preserve">.                           </w:t>
            </w:r>
            <w:r w:rsidRPr="007F0E36">
              <w:t>«Особенности взаимодействия родителей и ребенка в условиях его недостаточного физического и психического развития»; «Свободное время ребенка с ограниченными возможностями здоровья»;</w:t>
            </w:r>
            <w:r w:rsidRPr="007F0E36">
              <w:rPr>
                <w:i/>
                <w:iCs/>
              </w:rPr>
              <w:t xml:space="preserve"> </w:t>
            </w:r>
          </w:p>
          <w:p w:rsidR="005279B7" w:rsidRPr="007F0E36" w:rsidRDefault="005279B7" w:rsidP="00296884">
            <w:pPr>
              <w:jc w:val="both"/>
            </w:pPr>
            <w:r w:rsidRPr="007F0E36">
              <w:rPr>
                <w:b/>
                <w:bCs/>
                <w:i/>
                <w:iCs/>
              </w:rPr>
              <w:t xml:space="preserve">Круглогодичный  «Родительский </w:t>
            </w:r>
            <w:r w:rsidRPr="007F0E36">
              <w:rPr>
                <w:b/>
                <w:bCs/>
                <w:i/>
                <w:iCs/>
              </w:rPr>
              <w:lastRenderedPageBreak/>
              <w:t>лекторий»</w:t>
            </w:r>
            <w:r w:rsidRPr="007F0E36">
              <w:t xml:space="preserve"> </w:t>
            </w:r>
          </w:p>
          <w:p w:rsidR="005279B7" w:rsidRPr="007F0E36" w:rsidRDefault="005279B7" w:rsidP="00296884">
            <w:pPr>
              <w:jc w:val="both"/>
            </w:pPr>
            <w:r w:rsidRPr="007F0E36">
              <w:t>-встречи родителей с представителями педагогического коллектива (директором, завучем, учителем, воспитателем ГПД,  социальным педагогом, школьным психологом)</w:t>
            </w:r>
          </w:p>
          <w:p w:rsidR="005279B7" w:rsidRPr="007F0E36" w:rsidRDefault="005279B7" w:rsidP="00296884">
            <w:pPr>
              <w:jc w:val="both"/>
            </w:pPr>
          </w:p>
          <w:p w:rsidR="005279B7" w:rsidRPr="007F0E36" w:rsidRDefault="005279B7" w:rsidP="00296884">
            <w:pPr>
              <w:jc w:val="both"/>
              <w:rPr>
                <w:b/>
                <w:bCs/>
                <w:i/>
                <w:iCs/>
              </w:rPr>
            </w:pPr>
            <w:r w:rsidRPr="007F0E36">
              <w:rPr>
                <w:i/>
                <w:iCs/>
              </w:rPr>
              <w:t>-</w:t>
            </w:r>
            <w:r w:rsidRPr="007F0E36">
              <w:rPr>
                <w:b/>
                <w:bCs/>
                <w:i/>
                <w:iCs/>
              </w:rPr>
              <w:t>Индивидуальные консультации</w:t>
            </w:r>
          </w:p>
          <w:p w:rsidR="005279B7" w:rsidRPr="007F0E36" w:rsidRDefault="005279B7" w:rsidP="001176E6">
            <w:pPr>
              <w:jc w:val="both"/>
              <w:rPr>
                <w:i/>
                <w:iCs/>
              </w:rPr>
            </w:pPr>
            <w:r w:rsidRPr="007F0E36">
              <w:rPr>
                <w:b/>
                <w:bCs/>
                <w:i/>
                <w:iCs/>
              </w:rPr>
              <w:t xml:space="preserve"> для родителей</w:t>
            </w:r>
          </w:p>
        </w:tc>
        <w:tc>
          <w:tcPr>
            <w:tcW w:w="1938" w:type="dxa"/>
            <w:tcBorders>
              <w:left w:val="single" w:sz="4" w:space="0" w:color="auto"/>
            </w:tcBorders>
          </w:tcPr>
          <w:p w:rsidR="005279B7" w:rsidRPr="007F0E36" w:rsidRDefault="005279B7" w:rsidP="00296884">
            <w:pPr>
              <w:autoSpaceDE w:val="0"/>
              <w:autoSpaceDN w:val="0"/>
              <w:adjustRightInd w:val="0"/>
              <w:jc w:val="both"/>
              <w:rPr>
                <w:i/>
                <w:iCs/>
              </w:rPr>
            </w:pPr>
            <w:r w:rsidRPr="007F0E36">
              <w:rPr>
                <w:i/>
                <w:iCs/>
              </w:rPr>
              <w:lastRenderedPageBreak/>
              <w:t>В течение года</w:t>
            </w: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r w:rsidRPr="007F0E36">
              <w:rPr>
                <w:i/>
                <w:iCs/>
              </w:rPr>
              <w:t>В течение года</w:t>
            </w: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rPr>
                <w:i/>
                <w:iCs/>
              </w:rPr>
            </w:pPr>
          </w:p>
          <w:p w:rsidR="005279B7" w:rsidRPr="007F0E36" w:rsidRDefault="005279B7" w:rsidP="00296884">
            <w:pPr>
              <w:autoSpaceDE w:val="0"/>
              <w:autoSpaceDN w:val="0"/>
              <w:adjustRightInd w:val="0"/>
              <w:rPr>
                <w:i/>
                <w:iCs/>
              </w:rPr>
            </w:pPr>
          </w:p>
          <w:p w:rsidR="005279B7" w:rsidRPr="007F0E36" w:rsidRDefault="005279B7" w:rsidP="00296884">
            <w:pPr>
              <w:autoSpaceDE w:val="0"/>
              <w:autoSpaceDN w:val="0"/>
              <w:adjustRightInd w:val="0"/>
              <w:rPr>
                <w:i/>
                <w:iCs/>
              </w:rPr>
            </w:pPr>
          </w:p>
          <w:p w:rsidR="005279B7" w:rsidRPr="007F0E36" w:rsidRDefault="005279B7" w:rsidP="00296884">
            <w:pPr>
              <w:autoSpaceDE w:val="0"/>
              <w:autoSpaceDN w:val="0"/>
              <w:adjustRightInd w:val="0"/>
              <w:rPr>
                <w:i/>
                <w:iCs/>
              </w:rPr>
            </w:pPr>
          </w:p>
          <w:p w:rsidR="005279B7" w:rsidRPr="007F0E36" w:rsidRDefault="005279B7" w:rsidP="00296884">
            <w:pPr>
              <w:autoSpaceDE w:val="0"/>
              <w:autoSpaceDN w:val="0"/>
              <w:adjustRightInd w:val="0"/>
              <w:rPr>
                <w:i/>
                <w:iCs/>
              </w:rPr>
            </w:pPr>
            <w:r w:rsidRPr="007F0E36">
              <w:rPr>
                <w:i/>
                <w:iCs/>
              </w:rPr>
              <w:t>Раз в полугодие</w:t>
            </w:r>
          </w:p>
          <w:p w:rsidR="005279B7" w:rsidRPr="007F0E36" w:rsidRDefault="005279B7" w:rsidP="00296884">
            <w:pPr>
              <w:autoSpaceDE w:val="0"/>
              <w:autoSpaceDN w:val="0"/>
              <w:adjustRightInd w:val="0"/>
              <w:rPr>
                <w:i/>
                <w:iCs/>
              </w:rPr>
            </w:pPr>
          </w:p>
          <w:p w:rsidR="005279B7" w:rsidRPr="007F0E36" w:rsidRDefault="005279B7" w:rsidP="00296884">
            <w:pPr>
              <w:autoSpaceDE w:val="0"/>
              <w:autoSpaceDN w:val="0"/>
              <w:adjustRightInd w:val="0"/>
              <w:rPr>
                <w:i/>
                <w:iCs/>
              </w:rPr>
            </w:pPr>
          </w:p>
          <w:p w:rsidR="005279B7" w:rsidRPr="007F0E36" w:rsidRDefault="005279B7" w:rsidP="00296884">
            <w:pPr>
              <w:autoSpaceDE w:val="0"/>
              <w:autoSpaceDN w:val="0"/>
              <w:adjustRightInd w:val="0"/>
              <w:rPr>
                <w:i/>
                <w:iCs/>
              </w:rPr>
            </w:pPr>
          </w:p>
          <w:p w:rsidR="005279B7" w:rsidRPr="007F0E36" w:rsidRDefault="005279B7" w:rsidP="00296884">
            <w:pPr>
              <w:autoSpaceDE w:val="0"/>
              <w:autoSpaceDN w:val="0"/>
              <w:adjustRightInd w:val="0"/>
              <w:rPr>
                <w:i/>
                <w:iCs/>
              </w:rPr>
            </w:pPr>
            <w:r w:rsidRPr="007F0E36">
              <w:rPr>
                <w:i/>
                <w:iCs/>
              </w:rPr>
              <w:t xml:space="preserve">В течение года </w:t>
            </w:r>
          </w:p>
        </w:tc>
      </w:tr>
      <w:tr w:rsidR="005279B7" w:rsidRPr="007F0E36">
        <w:trPr>
          <w:trHeight w:val="276"/>
        </w:trPr>
        <w:tc>
          <w:tcPr>
            <w:tcW w:w="4083" w:type="dxa"/>
          </w:tcPr>
          <w:p w:rsidR="005279B7" w:rsidRPr="007F0E36" w:rsidRDefault="005279B7" w:rsidP="00296884">
            <w:pPr>
              <w:rPr>
                <w:b/>
                <w:bCs/>
              </w:rPr>
            </w:pPr>
            <w:r w:rsidRPr="007F0E36">
              <w:rPr>
                <w:b/>
                <w:bCs/>
              </w:rPr>
              <w:lastRenderedPageBreak/>
              <w:t>Работа по повышению квалификации педагогического коллектива</w:t>
            </w:r>
          </w:p>
        </w:tc>
        <w:tc>
          <w:tcPr>
            <w:tcW w:w="4258" w:type="dxa"/>
            <w:tcBorders>
              <w:right w:val="single" w:sz="4" w:space="0" w:color="auto"/>
            </w:tcBorders>
          </w:tcPr>
          <w:p w:rsidR="005279B7" w:rsidRPr="007F0E36" w:rsidRDefault="005279B7" w:rsidP="00296884">
            <w:pPr>
              <w:jc w:val="both"/>
            </w:pPr>
            <w:r w:rsidRPr="007F0E36">
              <w:rPr>
                <w:i/>
                <w:iCs/>
              </w:rPr>
              <w:t>Проведение школьных методических советов:</w:t>
            </w:r>
            <w:r w:rsidRPr="007F0E36">
              <w:t xml:space="preserve"> </w:t>
            </w:r>
          </w:p>
          <w:p w:rsidR="005279B7" w:rsidRPr="007F0E36" w:rsidRDefault="005279B7" w:rsidP="00296884">
            <w:pPr>
              <w:jc w:val="both"/>
            </w:pPr>
            <w:r w:rsidRPr="007F0E36">
              <w:t>-Диагностика (медицинская, психологическая, педагогическая) готовности к обучению, успешности обучения младших школьников;</w:t>
            </w:r>
          </w:p>
          <w:p w:rsidR="005279B7" w:rsidRPr="007F0E36" w:rsidRDefault="005279B7" w:rsidP="00296884">
            <w:pPr>
              <w:jc w:val="both"/>
            </w:pPr>
            <w:r w:rsidRPr="007F0E36">
              <w:t>-Психологические особенности  обучения и воспитания детей с особыми возможностями обучения и развития;</w:t>
            </w:r>
            <w:r w:rsidRPr="007F0E36">
              <w:rPr>
                <w:i/>
                <w:iCs/>
              </w:rPr>
              <w:t xml:space="preserve"> </w:t>
            </w:r>
          </w:p>
          <w:p w:rsidR="005279B7" w:rsidRPr="007F0E36" w:rsidRDefault="005279B7" w:rsidP="00296884">
            <w:pPr>
              <w:jc w:val="both"/>
            </w:pPr>
            <w:r w:rsidRPr="007F0E36">
              <w:t>-Психологическая поддержка одарённых детей;</w:t>
            </w:r>
          </w:p>
          <w:p w:rsidR="005279B7" w:rsidRPr="007F0E36" w:rsidRDefault="005279B7" w:rsidP="00296884">
            <w:pPr>
              <w:jc w:val="both"/>
            </w:pPr>
            <w:r w:rsidRPr="007F0E36">
              <w:t>-Организация текущего и итогового контроля при обучении детей с разным уровнем успеваемости.</w:t>
            </w:r>
          </w:p>
          <w:p w:rsidR="005279B7" w:rsidRPr="007F0E36" w:rsidRDefault="005279B7" w:rsidP="00296884">
            <w:pPr>
              <w:jc w:val="both"/>
            </w:pPr>
            <w:r w:rsidRPr="007F0E36">
              <w:rPr>
                <w:i/>
                <w:iCs/>
              </w:rPr>
              <w:t>-Участие в курсовой  подготовке и  переподготовке</w:t>
            </w:r>
            <w:r w:rsidRPr="007F0E36">
              <w:t xml:space="preserve"> по проблемам обучения детей с особыми образовательными возможностями </w:t>
            </w:r>
          </w:p>
        </w:tc>
        <w:tc>
          <w:tcPr>
            <w:tcW w:w="1938" w:type="dxa"/>
            <w:tcBorders>
              <w:left w:val="single" w:sz="4" w:space="0" w:color="auto"/>
            </w:tcBorders>
          </w:tcPr>
          <w:p w:rsidR="005279B7" w:rsidRPr="007F0E36" w:rsidRDefault="005279B7" w:rsidP="00296884">
            <w:pPr>
              <w:autoSpaceDE w:val="0"/>
              <w:autoSpaceDN w:val="0"/>
              <w:adjustRightInd w:val="0"/>
              <w:jc w:val="both"/>
              <w:rPr>
                <w:i/>
                <w:iCs/>
              </w:rPr>
            </w:pPr>
            <w:r w:rsidRPr="007F0E36">
              <w:rPr>
                <w:i/>
                <w:iCs/>
              </w:rPr>
              <w:t>В течение года</w:t>
            </w: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p>
          <w:p w:rsidR="005279B7" w:rsidRPr="007F0E36" w:rsidRDefault="005279B7" w:rsidP="00296884">
            <w:pPr>
              <w:autoSpaceDE w:val="0"/>
              <w:autoSpaceDN w:val="0"/>
              <w:adjustRightInd w:val="0"/>
              <w:jc w:val="both"/>
              <w:rPr>
                <w:i/>
                <w:iCs/>
              </w:rPr>
            </w:pPr>
            <w:r w:rsidRPr="007F0E36">
              <w:rPr>
                <w:i/>
                <w:iCs/>
              </w:rPr>
              <w:t>В течение года</w:t>
            </w:r>
          </w:p>
        </w:tc>
      </w:tr>
    </w:tbl>
    <w:p w:rsidR="005279B7" w:rsidRPr="007F0E36" w:rsidRDefault="005279B7" w:rsidP="00654F47">
      <w:pPr>
        <w:jc w:val="both"/>
        <w:rPr>
          <w:i/>
          <w:iCs/>
        </w:rPr>
      </w:pPr>
    </w:p>
    <w:p w:rsidR="005279B7" w:rsidRPr="007F0E36" w:rsidRDefault="005279B7" w:rsidP="00654F47">
      <w:pPr>
        <w:jc w:val="both"/>
      </w:pPr>
      <w:r w:rsidRPr="007F0E36">
        <w:t xml:space="preserve">        В </w:t>
      </w:r>
      <w:r w:rsidR="001176E6">
        <w:t>МБОУ  «СОШ № 13</w:t>
      </w:r>
      <w:r w:rsidR="00143E8E" w:rsidRPr="007F0E36">
        <w:t>»</w:t>
      </w:r>
      <w:r w:rsidRPr="007F0E36">
        <w:t xml:space="preserve"> обучение ведется по  общеобразовательным системам «Школа России», «Школа 2100».  Предполагается использование средств обучения, обеспечивающих дифференциацию и индивидуализацию учебной работы на уроке и во внеурочное время: в  учебниках (рубрики «Трудное задание», «Работа в парах» и др.), рабочие тетради, а также коррекционно-развивающая работа на уроке и во внеурочное время организуется с помощью тетрадей индивидуальной работы обучающихся и тетрадь с развивающими заданиями.</w:t>
      </w:r>
    </w:p>
    <w:p w:rsidR="005279B7" w:rsidRPr="007F0E36" w:rsidRDefault="005279B7" w:rsidP="00654F47">
      <w:pPr>
        <w:spacing w:line="360" w:lineRule="auto"/>
        <w:rPr>
          <w:b/>
          <w:bCs/>
          <w:vertAlign w:val="superscript"/>
        </w:rPr>
      </w:pPr>
      <w:r w:rsidRPr="007F0E36">
        <w:rPr>
          <w:b/>
          <w:bCs/>
        </w:rPr>
        <w:t>8.Общая характеристика трудностей  обучения по основным предметам школьного курса</w:t>
      </w:r>
      <w:r w:rsidRPr="007F0E36">
        <w:rPr>
          <w:b/>
          <w:bCs/>
          <w:vertAlign w:val="superscript"/>
        </w:rPr>
        <w:t xml:space="preserve"> </w:t>
      </w:r>
      <w:r w:rsidRPr="007F0E36">
        <w:rPr>
          <w:b/>
          <w:bCs/>
        </w:rPr>
        <w:t>в начальной школе.</w:t>
      </w:r>
    </w:p>
    <w:tbl>
      <w:tblPr>
        <w:tblW w:w="101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4"/>
        <w:gridCol w:w="5904"/>
      </w:tblGrid>
      <w:tr w:rsidR="005279B7" w:rsidRPr="007F0E36">
        <w:trPr>
          <w:trHeight w:val="145"/>
        </w:trPr>
        <w:tc>
          <w:tcPr>
            <w:tcW w:w="4284" w:type="dxa"/>
          </w:tcPr>
          <w:p w:rsidR="005279B7" w:rsidRPr="007F0E36" w:rsidRDefault="005279B7" w:rsidP="00296884">
            <w:pPr>
              <w:jc w:val="both"/>
              <w:rPr>
                <w:b/>
                <w:bCs/>
              </w:rPr>
            </w:pPr>
            <w:r w:rsidRPr="007F0E36">
              <w:rPr>
                <w:b/>
                <w:bCs/>
              </w:rPr>
              <w:t xml:space="preserve">Трудности в обучении чтению, письму </w:t>
            </w:r>
          </w:p>
          <w:p w:rsidR="005279B7" w:rsidRPr="007F0E36" w:rsidRDefault="005279B7" w:rsidP="00296884">
            <w:pPr>
              <w:rPr>
                <w:b/>
                <w:bCs/>
              </w:rPr>
            </w:pPr>
          </w:p>
        </w:tc>
        <w:tc>
          <w:tcPr>
            <w:tcW w:w="5904" w:type="dxa"/>
          </w:tcPr>
          <w:p w:rsidR="005279B7" w:rsidRPr="007F0E36" w:rsidRDefault="005279B7" w:rsidP="00296884">
            <w:r w:rsidRPr="007F0E36">
              <w:t>-замены букв, обозначающих сходные в произношении или восприятии звуки, а также замены букв по внешнему сходству</w:t>
            </w:r>
          </w:p>
          <w:p w:rsidR="005279B7" w:rsidRPr="007F0E36" w:rsidRDefault="005279B7" w:rsidP="00296884">
            <w:r w:rsidRPr="007F0E36">
              <w:t>-пропуски гласных и согласных букв, пропуск слогов;</w:t>
            </w:r>
          </w:p>
          <w:p w:rsidR="005279B7" w:rsidRPr="007F0E36" w:rsidRDefault="005279B7" w:rsidP="00296884">
            <w:pPr>
              <w:jc w:val="both"/>
            </w:pPr>
            <w:r w:rsidRPr="007F0E36">
              <w:t xml:space="preserve">-перестановки букв и слогов; </w:t>
            </w:r>
          </w:p>
          <w:p w:rsidR="005279B7" w:rsidRPr="007F0E36" w:rsidRDefault="005279B7" w:rsidP="00296884">
            <w:pPr>
              <w:jc w:val="both"/>
            </w:pPr>
            <w:r w:rsidRPr="007F0E36">
              <w:t>- неправильная постановка ударения в слове;</w:t>
            </w:r>
          </w:p>
          <w:p w:rsidR="005279B7" w:rsidRPr="007F0E36" w:rsidRDefault="005279B7" w:rsidP="00296884">
            <w:pPr>
              <w:jc w:val="both"/>
            </w:pPr>
            <w:r w:rsidRPr="007F0E36">
              <w:t>-нарушения понимания прочитанного;</w:t>
            </w:r>
          </w:p>
          <w:p w:rsidR="005279B7" w:rsidRPr="007F0E36" w:rsidRDefault="005279B7" w:rsidP="00296884">
            <w:pPr>
              <w:jc w:val="both"/>
            </w:pPr>
            <w:r w:rsidRPr="007F0E36">
              <w:t>- нарушение границ слов</w:t>
            </w:r>
          </w:p>
          <w:p w:rsidR="005279B7" w:rsidRPr="007F0E36" w:rsidRDefault="005279B7" w:rsidP="00296884"/>
        </w:tc>
      </w:tr>
      <w:tr w:rsidR="005279B7" w:rsidRPr="007F0E36">
        <w:trPr>
          <w:trHeight w:val="1247"/>
        </w:trPr>
        <w:tc>
          <w:tcPr>
            <w:tcW w:w="4284" w:type="dxa"/>
          </w:tcPr>
          <w:p w:rsidR="005279B7" w:rsidRPr="007F0E36" w:rsidRDefault="005279B7" w:rsidP="00296884">
            <w:pPr>
              <w:jc w:val="both"/>
              <w:rPr>
                <w:b/>
                <w:bCs/>
              </w:rPr>
            </w:pPr>
            <w:r w:rsidRPr="007F0E36">
              <w:rPr>
                <w:b/>
                <w:bCs/>
              </w:rPr>
              <w:t xml:space="preserve">Трудности при усвоении русского языка </w:t>
            </w:r>
          </w:p>
          <w:p w:rsidR="005279B7" w:rsidRPr="007F0E36" w:rsidRDefault="005279B7" w:rsidP="00296884">
            <w:pPr>
              <w:rPr>
                <w:b/>
                <w:bCs/>
              </w:rPr>
            </w:pPr>
          </w:p>
        </w:tc>
        <w:tc>
          <w:tcPr>
            <w:tcW w:w="5904" w:type="dxa"/>
          </w:tcPr>
          <w:p w:rsidR="005279B7" w:rsidRPr="007F0E36" w:rsidRDefault="005279B7" w:rsidP="00296884">
            <w:pPr>
              <w:jc w:val="both"/>
            </w:pPr>
            <w:r w:rsidRPr="007F0E36">
              <w:t xml:space="preserve">недостаточно четкое знание значений общеупотребляемых слов, низкий словарный запас; </w:t>
            </w:r>
          </w:p>
          <w:p w:rsidR="005279B7" w:rsidRPr="007F0E36" w:rsidRDefault="005279B7" w:rsidP="00296884">
            <w:pPr>
              <w:jc w:val="both"/>
            </w:pPr>
            <w:r w:rsidRPr="007F0E36">
              <w:t xml:space="preserve">- низкий уровень устной и письменной речи, сложности при формулировании основной мысли высказывания, ее речевом оформлении;                                     </w:t>
            </w:r>
          </w:p>
          <w:p w:rsidR="005279B7" w:rsidRPr="007F0E36" w:rsidRDefault="005279B7" w:rsidP="00296884">
            <w:pPr>
              <w:jc w:val="both"/>
            </w:pPr>
            <w:r w:rsidRPr="007F0E36">
              <w:t xml:space="preserve">– смысловые, грамматические, орфографические </w:t>
            </w:r>
            <w:r w:rsidRPr="007F0E36">
              <w:lastRenderedPageBreak/>
              <w:t xml:space="preserve">ошибки при письменном оформлении высказывания; </w:t>
            </w:r>
          </w:p>
          <w:p w:rsidR="005279B7" w:rsidRPr="007F0E36" w:rsidRDefault="005279B7" w:rsidP="00296884">
            <w:pPr>
              <w:jc w:val="both"/>
            </w:pPr>
            <w:r w:rsidRPr="007F0E36">
              <w:t xml:space="preserve">- отсутствие дифференциации качественных характеристик звуков; </w:t>
            </w:r>
          </w:p>
          <w:p w:rsidR="005279B7" w:rsidRPr="007F0E36" w:rsidRDefault="005279B7" w:rsidP="00296884">
            <w:pPr>
              <w:jc w:val="both"/>
            </w:pPr>
            <w:r w:rsidRPr="007F0E36">
              <w:t>- неумение определять сильные и слабые позиции для гласных и согласных звуков;</w:t>
            </w:r>
          </w:p>
          <w:p w:rsidR="005279B7" w:rsidRPr="007F0E36" w:rsidRDefault="005279B7" w:rsidP="00296884">
            <w:pPr>
              <w:jc w:val="both"/>
            </w:pPr>
            <w:r w:rsidRPr="007F0E36">
              <w:t>– трудности разбора слова по составу, формальный подход  учащегося  к определению частей слова;</w:t>
            </w:r>
          </w:p>
          <w:p w:rsidR="005279B7" w:rsidRPr="007F0E36" w:rsidRDefault="005279B7" w:rsidP="00296884">
            <w:pPr>
              <w:jc w:val="both"/>
            </w:pPr>
            <w:r w:rsidRPr="007F0E36">
              <w:t>- неразличение родственных  слов и слов с омонимичными корнями, трудности при подборе родственных слов;</w:t>
            </w:r>
          </w:p>
          <w:p w:rsidR="005279B7" w:rsidRPr="007F0E36" w:rsidRDefault="005279B7" w:rsidP="00296884">
            <w:pPr>
              <w:jc w:val="both"/>
            </w:pPr>
            <w:r w:rsidRPr="007F0E36">
              <w:t>- затруднения при определении грамматических признаков различных частей речи, неразличение частей речи;</w:t>
            </w:r>
          </w:p>
          <w:p w:rsidR="005279B7" w:rsidRPr="007F0E36" w:rsidRDefault="005279B7" w:rsidP="00296884">
            <w:pPr>
              <w:jc w:val="both"/>
            </w:pPr>
            <w:r w:rsidRPr="007F0E36">
              <w:t>- неразличение синтаксических и грамматических вопросов к именам существительным;</w:t>
            </w:r>
          </w:p>
          <w:p w:rsidR="005279B7" w:rsidRPr="007F0E36" w:rsidRDefault="005279B7" w:rsidP="00296884">
            <w:pPr>
              <w:jc w:val="both"/>
            </w:pPr>
            <w:r w:rsidRPr="007F0E36">
              <w:t xml:space="preserve">– неразличение двух характеристик предложения: тип предложения по цели высказывания и по интонации; </w:t>
            </w:r>
          </w:p>
          <w:p w:rsidR="005279B7" w:rsidRPr="007F0E36" w:rsidRDefault="005279B7" w:rsidP="00296884">
            <w:pPr>
              <w:jc w:val="both"/>
            </w:pPr>
            <w:r w:rsidRPr="007F0E36">
              <w:t>- трудности при установлении синтаксической взаимосвязи слов в предложении, при определении главного и зависимого слова;</w:t>
            </w:r>
          </w:p>
          <w:p w:rsidR="005279B7" w:rsidRPr="007F0E36" w:rsidRDefault="005279B7" w:rsidP="00296884">
            <w:pPr>
              <w:jc w:val="both"/>
            </w:pPr>
            <w:r w:rsidRPr="007F0E36">
              <w:t>- неумение выбрать необходимый способ проверки в зависимости от места и типа орфограммы;</w:t>
            </w:r>
          </w:p>
          <w:p w:rsidR="005279B7" w:rsidRPr="007F0E36" w:rsidRDefault="005279B7" w:rsidP="00296884">
            <w:pPr>
              <w:jc w:val="both"/>
            </w:pPr>
            <w:r w:rsidRPr="007F0E36">
              <w:t>- несформированность навыка применять знание орфограмм при письме под диктовку, при записи собственного текста;</w:t>
            </w:r>
          </w:p>
          <w:p w:rsidR="005279B7" w:rsidRPr="007F0E36" w:rsidRDefault="005279B7" w:rsidP="00296884">
            <w:pPr>
              <w:jc w:val="both"/>
            </w:pPr>
          </w:p>
          <w:p w:rsidR="005279B7" w:rsidRPr="007F0E36" w:rsidRDefault="005279B7" w:rsidP="00296884">
            <w:pPr>
              <w:rPr>
                <w:b/>
                <w:bCs/>
              </w:rPr>
            </w:pPr>
          </w:p>
        </w:tc>
      </w:tr>
      <w:tr w:rsidR="005279B7" w:rsidRPr="007F0E36">
        <w:trPr>
          <w:trHeight w:val="5332"/>
        </w:trPr>
        <w:tc>
          <w:tcPr>
            <w:tcW w:w="4284" w:type="dxa"/>
          </w:tcPr>
          <w:p w:rsidR="005279B7" w:rsidRPr="007F0E36" w:rsidRDefault="005279B7" w:rsidP="00296884">
            <w:pPr>
              <w:spacing w:line="360" w:lineRule="auto"/>
            </w:pPr>
            <w:r w:rsidRPr="007F0E36">
              <w:lastRenderedPageBreak/>
              <w:t>Трудности в процессе овладения читательской деятельностью</w:t>
            </w:r>
          </w:p>
        </w:tc>
        <w:tc>
          <w:tcPr>
            <w:tcW w:w="5904" w:type="dxa"/>
          </w:tcPr>
          <w:p w:rsidR="005279B7" w:rsidRPr="007F0E36" w:rsidRDefault="005279B7" w:rsidP="00296884">
            <w:pPr>
              <w:jc w:val="both"/>
            </w:pPr>
            <w:r w:rsidRPr="007F0E36">
              <w:t xml:space="preserve">-неумение обобщить информацию, содержащуюся в разных частях текста; </w:t>
            </w:r>
          </w:p>
          <w:p w:rsidR="005279B7" w:rsidRPr="007F0E36" w:rsidRDefault="005279B7" w:rsidP="00296884">
            <w:pPr>
              <w:jc w:val="both"/>
            </w:pPr>
            <w:r w:rsidRPr="007F0E36">
              <w:t>- неумение привести примеры из текста, доказывающие высказанное утверждение;</w:t>
            </w:r>
          </w:p>
          <w:p w:rsidR="005279B7" w:rsidRPr="007F0E36" w:rsidRDefault="005279B7" w:rsidP="00296884">
            <w:pPr>
              <w:jc w:val="both"/>
            </w:pPr>
            <w:r w:rsidRPr="007F0E36">
              <w:t>- неумение на основании прочитанного высказать свою точку зрения, обосновать ее, опираясь на текст;</w:t>
            </w:r>
          </w:p>
          <w:p w:rsidR="005279B7" w:rsidRPr="007F0E36" w:rsidRDefault="005279B7" w:rsidP="00296884">
            <w:pPr>
              <w:jc w:val="both"/>
            </w:pPr>
            <w:r w:rsidRPr="007F0E36">
              <w:t xml:space="preserve">-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 </w:t>
            </w:r>
          </w:p>
          <w:p w:rsidR="005279B7" w:rsidRPr="007F0E36" w:rsidRDefault="005279B7" w:rsidP="00296884">
            <w:pPr>
              <w:jc w:val="both"/>
            </w:pPr>
            <w:r w:rsidRPr="007F0E36">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5279B7" w:rsidRPr="007F0E36" w:rsidRDefault="005279B7" w:rsidP="00296884">
            <w:pPr>
              <w:jc w:val="both"/>
            </w:pPr>
            <w:r w:rsidRPr="007F0E36">
              <w:t xml:space="preserve">- трудности в работе с  текстами-инструкциями, с информацией, представленной в виде графиков, диаграмм, схем и т.д. </w:t>
            </w:r>
          </w:p>
          <w:p w:rsidR="005279B7" w:rsidRPr="007F0E36" w:rsidRDefault="005279B7" w:rsidP="00296884">
            <w:pPr>
              <w:jc w:val="both"/>
            </w:pPr>
          </w:p>
          <w:p w:rsidR="005279B7" w:rsidRPr="007F0E36" w:rsidRDefault="005279B7" w:rsidP="00296884">
            <w:pPr>
              <w:rPr>
                <w:b/>
                <w:bCs/>
              </w:rPr>
            </w:pPr>
          </w:p>
        </w:tc>
      </w:tr>
      <w:tr w:rsidR="005279B7" w:rsidRPr="007F0E36">
        <w:trPr>
          <w:trHeight w:val="145"/>
        </w:trPr>
        <w:tc>
          <w:tcPr>
            <w:tcW w:w="4284" w:type="dxa"/>
          </w:tcPr>
          <w:p w:rsidR="005279B7" w:rsidRPr="007F0E36" w:rsidRDefault="005279B7" w:rsidP="00296884">
            <w:pPr>
              <w:spacing w:line="360" w:lineRule="auto"/>
              <w:jc w:val="both"/>
            </w:pPr>
            <w:r w:rsidRPr="007F0E36">
              <w:t>Трудности в изучении математики</w:t>
            </w:r>
          </w:p>
          <w:p w:rsidR="005279B7" w:rsidRPr="007F0E36" w:rsidRDefault="005279B7" w:rsidP="00296884">
            <w:pPr>
              <w:spacing w:line="360" w:lineRule="auto"/>
              <w:jc w:val="both"/>
              <w:rPr>
                <w:b/>
                <w:bCs/>
                <w:i/>
                <w:iCs/>
              </w:rPr>
            </w:pPr>
          </w:p>
        </w:tc>
        <w:tc>
          <w:tcPr>
            <w:tcW w:w="5904" w:type="dxa"/>
          </w:tcPr>
          <w:p w:rsidR="005279B7" w:rsidRPr="007F0E36" w:rsidRDefault="005279B7" w:rsidP="00296884">
            <w:pPr>
              <w:jc w:val="both"/>
            </w:pPr>
            <w:r w:rsidRPr="007F0E36">
              <w:t xml:space="preserve">-неспособность записать число (величину) и дать его (ее) </w:t>
            </w:r>
          </w:p>
          <w:p w:rsidR="005279B7" w:rsidRPr="007F0E36" w:rsidRDefault="005279B7" w:rsidP="00296884">
            <w:pPr>
              <w:jc w:val="both"/>
            </w:pPr>
            <w:r w:rsidRPr="007F0E36">
              <w:t xml:space="preserve">характеристику </w:t>
            </w:r>
          </w:p>
          <w:p w:rsidR="005279B7" w:rsidRPr="007F0E36" w:rsidRDefault="005279B7" w:rsidP="00296884">
            <w:pPr>
              <w:jc w:val="both"/>
            </w:pPr>
            <w:r w:rsidRPr="007F0E36">
              <w:t>– проблемы пространственной ориентировки, неразличение, неправильное называние геометрических фигур, форм окружающего;</w:t>
            </w:r>
          </w:p>
          <w:p w:rsidR="005279B7" w:rsidRPr="007F0E36" w:rsidRDefault="005279B7" w:rsidP="00296884">
            <w:pPr>
              <w:jc w:val="both"/>
            </w:pPr>
            <w:r w:rsidRPr="007F0E36">
              <w:t xml:space="preserve">– смешение математических понятий (периметр и </w:t>
            </w:r>
            <w:r w:rsidRPr="007F0E36">
              <w:lastRenderedPageBreak/>
              <w:t>площадь, частное и разность и т.п.);</w:t>
            </w:r>
          </w:p>
          <w:p w:rsidR="005279B7" w:rsidRPr="007F0E36" w:rsidRDefault="005279B7" w:rsidP="00296884">
            <w:pPr>
              <w:jc w:val="both"/>
            </w:pPr>
            <w:r w:rsidRPr="007F0E36">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5279B7" w:rsidRPr="007F0E36" w:rsidRDefault="005279B7" w:rsidP="00296884">
            <w:pPr>
              <w:jc w:val="both"/>
            </w:pPr>
            <w:r w:rsidRPr="007F0E36">
              <w:t>– неумение пользоваться математической терминологией;</w:t>
            </w:r>
          </w:p>
          <w:p w:rsidR="005279B7" w:rsidRPr="007F0E36" w:rsidRDefault="005279B7" w:rsidP="00296884">
            <w:pPr>
              <w:jc w:val="both"/>
            </w:pPr>
            <w:r w:rsidRPr="007F0E36">
              <w:t>– неумение применить алгоритм (способ, прием) выполнения арифметического действия;</w:t>
            </w:r>
          </w:p>
          <w:p w:rsidR="005279B7" w:rsidRPr="007F0E36" w:rsidRDefault="005279B7" w:rsidP="00296884">
            <w:pPr>
              <w:jc w:val="both"/>
            </w:pPr>
            <w:r w:rsidRPr="007F0E36">
              <w:t>– неумение  использовать свойства арифметических действий при выполнении вычислений;</w:t>
            </w:r>
          </w:p>
          <w:p w:rsidR="005279B7" w:rsidRPr="007F0E36" w:rsidRDefault="005279B7" w:rsidP="00296884">
            <w:pPr>
              <w:jc w:val="both"/>
            </w:pPr>
            <w:r w:rsidRPr="007F0E36">
              <w:t>– неспособность установить порядок действий в числовом выражении и найти его значение с использованием изученных алгоритмов;</w:t>
            </w:r>
          </w:p>
          <w:p w:rsidR="005279B7" w:rsidRPr="007F0E36" w:rsidRDefault="005279B7" w:rsidP="00296884">
            <w:pPr>
              <w:jc w:val="both"/>
            </w:pPr>
            <w:r w:rsidRPr="007F0E36">
              <w:t>–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
        </w:tc>
      </w:tr>
      <w:tr w:rsidR="005279B7" w:rsidRPr="007F0E36">
        <w:trPr>
          <w:trHeight w:val="8898"/>
        </w:trPr>
        <w:tc>
          <w:tcPr>
            <w:tcW w:w="4284" w:type="dxa"/>
          </w:tcPr>
          <w:p w:rsidR="005279B7" w:rsidRPr="007F0E36" w:rsidRDefault="005279B7" w:rsidP="00296884">
            <w:pPr>
              <w:spacing w:line="360" w:lineRule="auto"/>
            </w:pPr>
            <w:r w:rsidRPr="007F0E36">
              <w:lastRenderedPageBreak/>
              <w:t xml:space="preserve">Общая характеристика общеучебных трудностей обучения </w:t>
            </w:r>
          </w:p>
          <w:p w:rsidR="005279B7" w:rsidRPr="007F0E36" w:rsidRDefault="005279B7" w:rsidP="00296884">
            <w:pPr>
              <w:spacing w:line="360" w:lineRule="auto"/>
              <w:jc w:val="both"/>
              <w:rPr>
                <w:i/>
                <w:iCs/>
              </w:rPr>
            </w:pPr>
          </w:p>
        </w:tc>
        <w:tc>
          <w:tcPr>
            <w:tcW w:w="5904" w:type="dxa"/>
          </w:tcPr>
          <w:p w:rsidR="005279B7" w:rsidRPr="007F0E36" w:rsidRDefault="005279B7" w:rsidP="00296884">
            <w:pPr>
              <w:jc w:val="both"/>
            </w:pPr>
            <w:r w:rsidRPr="007F0E36">
              <w:t>– неумение включиться в учебную работу; неспособность самостоятельно начать выполнение задания;</w:t>
            </w:r>
          </w:p>
          <w:p w:rsidR="005279B7" w:rsidRPr="007F0E36" w:rsidRDefault="005279B7" w:rsidP="00296884">
            <w:pPr>
              <w:jc w:val="both"/>
            </w:pPr>
            <w:r w:rsidRPr="007F0E36">
              <w:t>– неготовность выполнять задание без пошаговой инструкции и помощи;</w:t>
            </w:r>
          </w:p>
          <w:p w:rsidR="005279B7" w:rsidRPr="007F0E36" w:rsidRDefault="005279B7" w:rsidP="00296884">
            <w:pPr>
              <w:jc w:val="both"/>
            </w:pPr>
            <w:r w:rsidRPr="007F0E36">
              <w:t>– непонимание, неумение выполнить многокомпонентное задание (состоящее из нескольких простых);</w:t>
            </w:r>
          </w:p>
          <w:p w:rsidR="005279B7" w:rsidRPr="007F0E36" w:rsidRDefault="005279B7" w:rsidP="00296884">
            <w:pPr>
              <w:jc w:val="both"/>
            </w:pPr>
            <w:r w:rsidRPr="007F0E36">
              <w:t>– недостаточная осознанность в усвоении и применении алгоритмов (правил);</w:t>
            </w:r>
          </w:p>
          <w:p w:rsidR="005279B7" w:rsidRPr="007F0E36" w:rsidRDefault="005279B7" w:rsidP="00296884">
            <w:pPr>
              <w:jc w:val="both"/>
            </w:pPr>
            <w:r w:rsidRPr="007F0E36">
              <w:t>– неумение пользоваться полученными знаниями-умениями при решении стандартных учебных и практических задач;</w:t>
            </w:r>
          </w:p>
          <w:p w:rsidR="005279B7" w:rsidRPr="007F0E36" w:rsidRDefault="005279B7" w:rsidP="00296884">
            <w:pPr>
              <w:jc w:val="both"/>
            </w:pPr>
            <w:r w:rsidRPr="007F0E36">
              <w:t xml:space="preserve">– неспособность учесть все  условия  и этапы решения  задания в ходе его выполнения (неполное выполнение задания); </w:t>
            </w:r>
          </w:p>
          <w:p w:rsidR="005279B7" w:rsidRPr="007F0E36" w:rsidRDefault="005279B7" w:rsidP="00296884">
            <w:pPr>
              <w:jc w:val="both"/>
            </w:pPr>
            <w:r w:rsidRPr="007F0E36">
              <w:t>– смешение (подмена) алгоритмов, понятий; нарушение последовательности шагов алгоритма  при его выполнении;</w:t>
            </w:r>
          </w:p>
          <w:p w:rsidR="005279B7" w:rsidRPr="007F0E36" w:rsidRDefault="005279B7" w:rsidP="00296884">
            <w:pPr>
              <w:jc w:val="both"/>
            </w:pPr>
            <w:r w:rsidRPr="007F0E36">
              <w:t>– подмена задания (логически и алгоритмически более простым);</w:t>
            </w:r>
          </w:p>
          <w:p w:rsidR="005279B7" w:rsidRPr="007F0E36" w:rsidRDefault="005279B7" w:rsidP="00296884">
            <w:pPr>
              <w:jc w:val="both"/>
            </w:pPr>
            <w:r w:rsidRPr="007F0E36">
              <w:t>– неспособность контролировать ход (процесс) и результат выполнения задания;</w:t>
            </w:r>
          </w:p>
          <w:p w:rsidR="005279B7" w:rsidRPr="007F0E36" w:rsidRDefault="005279B7" w:rsidP="00296884">
            <w:pPr>
              <w:jc w:val="both"/>
            </w:pPr>
            <w:r w:rsidRPr="007F0E36">
              <w:t>– неумение понять и объяснить причину своей ошибки, исправить ее;</w:t>
            </w:r>
          </w:p>
          <w:p w:rsidR="005279B7" w:rsidRPr="007F0E36" w:rsidRDefault="005279B7" w:rsidP="00296884">
            <w:pPr>
              <w:jc w:val="both"/>
            </w:pPr>
            <w:r w:rsidRPr="007F0E36">
              <w:t>– неумение применить знания в нестандартной ситуации;</w:t>
            </w:r>
          </w:p>
          <w:p w:rsidR="005279B7" w:rsidRPr="007F0E36" w:rsidRDefault="005279B7" w:rsidP="00296884">
            <w:pPr>
              <w:jc w:val="both"/>
            </w:pPr>
            <w:r w:rsidRPr="007F0E36">
              <w:t>– неумение решить учебную задачу с использованием  «другого» приема (способа), сравнить решения по степени рациональности.</w:t>
            </w:r>
          </w:p>
          <w:p w:rsidR="005279B7" w:rsidRPr="007F0E36" w:rsidRDefault="005279B7" w:rsidP="00296884">
            <w:pPr>
              <w:jc w:val="both"/>
            </w:pPr>
          </w:p>
          <w:p w:rsidR="005279B7" w:rsidRPr="007F0E36" w:rsidRDefault="005279B7" w:rsidP="00296884">
            <w:pPr>
              <w:jc w:val="both"/>
            </w:pPr>
          </w:p>
        </w:tc>
      </w:tr>
      <w:tr w:rsidR="005279B7" w:rsidRPr="007F0E36">
        <w:trPr>
          <w:trHeight w:val="4464"/>
        </w:trPr>
        <w:tc>
          <w:tcPr>
            <w:tcW w:w="4284" w:type="dxa"/>
          </w:tcPr>
          <w:p w:rsidR="005279B7" w:rsidRPr="007F0E36" w:rsidRDefault="005279B7" w:rsidP="00296884">
            <w:pPr>
              <w:jc w:val="both"/>
            </w:pPr>
            <w:r w:rsidRPr="007F0E36">
              <w:lastRenderedPageBreak/>
              <w:t xml:space="preserve">Общая характеристика   трудностей  межличностных  отношений </w:t>
            </w:r>
          </w:p>
          <w:p w:rsidR="005279B7" w:rsidRPr="007F0E36" w:rsidRDefault="005279B7" w:rsidP="00296884">
            <w:pPr>
              <w:jc w:val="both"/>
              <w:rPr>
                <w:i/>
                <w:iCs/>
              </w:rPr>
            </w:pPr>
          </w:p>
        </w:tc>
        <w:tc>
          <w:tcPr>
            <w:tcW w:w="5904" w:type="dxa"/>
          </w:tcPr>
          <w:p w:rsidR="005279B7" w:rsidRPr="007F0E36" w:rsidRDefault="005279B7" w:rsidP="00296884">
            <w:pPr>
              <w:jc w:val="both"/>
              <w:rPr>
                <w:i/>
                <w:iCs/>
              </w:rPr>
            </w:pPr>
            <w:r w:rsidRPr="007F0E36">
              <w:rPr>
                <w:i/>
                <w:iCs/>
              </w:rPr>
              <w:t>Характер взаимодействия ученика и учителя:</w:t>
            </w:r>
          </w:p>
          <w:p w:rsidR="005279B7" w:rsidRPr="007F0E36" w:rsidRDefault="005279B7" w:rsidP="00296884">
            <w:pPr>
              <w:jc w:val="both"/>
            </w:pPr>
            <w:r w:rsidRPr="007F0E36">
              <w:t>– непонимание, неготовность услышать учителя (взрослого);</w:t>
            </w:r>
          </w:p>
          <w:p w:rsidR="005279B7" w:rsidRPr="007F0E36" w:rsidRDefault="005279B7" w:rsidP="00296884">
            <w:pPr>
              <w:jc w:val="both"/>
            </w:pPr>
            <w:r w:rsidRPr="007F0E36">
              <w:t>– боязнь критики, негативной оценки;</w:t>
            </w:r>
          </w:p>
          <w:p w:rsidR="005279B7" w:rsidRPr="007F0E36" w:rsidRDefault="005279B7" w:rsidP="00296884">
            <w:pPr>
              <w:jc w:val="both"/>
            </w:pPr>
            <w:r w:rsidRPr="007F0E36">
              <w:t>– отсутствие положительного опыта общения со взрослыми.</w:t>
            </w:r>
          </w:p>
          <w:p w:rsidR="005279B7" w:rsidRPr="007F0E36" w:rsidRDefault="005279B7" w:rsidP="00296884">
            <w:pPr>
              <w:jc w:val="both"/>
              <w:rPr>
                <w:i/>
                <w:iCs/>
              </w:rPr>
            </w:pPr>
            <w:r w:rsidRPr="007F0E36">
              <w:rPr>
                <w:i/>
                <w:iCs/>
              </w:rPr>
              <w:t>Взаимодействие ученика и других учеников:</w:t>
            </w:r>
          </w:p>
          <w:p w:rsidR="005279B7" w:rsidRPr="007F0E36" w:rsidRDefault="005279B7" w:rsidP="00296884">
            <w:pPr>
              <w:jc w:val="both"/>
            </w:pPr>
            <w:r w:rsidRPr="007F0E36">
              <w:t xml:space="preserve">– эгоцентричность, неумение общаться, </w:t>
            </w:r>
          </w:p>
          <w:p w:rsidR="005279B7" w:rsidRPr="007F0E36" w:rsidRDefault="005279B7" w:rsidP="00296884">
            <w:pPr>
              <w:jc w:val="both"/>
            </w:pPr>
            <w:r w:rsidRPr="007F0E36">
              <w:t>– повышенная тревожность (по результатам выполнения теста «Цветные шарики»);</w:t>
            </w:r>
          </w:p>
          <w:p w:rsidR="005279B7" w:rsidRPr="007F0E36" w:rsidRDefault="005279B7" w:rsidP="00296884">
            <w:pPr>
              <w:jc w:val="both"/>
            </w:pPr>
            <w:r w:rsidRPr="007F0E36">
              <w:t>– неумение строить совместную деятельность (по результатам выполнения теста «Рукавички»);</w:t>
            </w:r>
          </w:p>
          <w:p w:rsidR="005279B7" w:rsidRPr="007F0E36" w:rsidRDefault="005279B7" w:rsidP="00296884">
            <w:pPr>
              <w:jc w:val="both"/>
            </w:pPr>
            <w:r w:rsidRPr="007F0E36">
              <w:t>– заниженная (завышенная) самооценка (по результатам выполнения теста «Лестница», «Семья»).</w:t>
            </w:r>
          </w:p>
          <w:p w:rsidR="005279B7" w:rsidRPr="007F0E36" w:rsidRDefault="005279B7" w:rsidP="00296884">
            <w:pPr>
              <w:jc w:val="both"/>
            </w:pPr>
            <w:r w:rsidRPr="007F0E36">
              <w:t>– другие трудности…</w:t>
            </w:r>
          </w:p>
          <w:p w:rsidR="005279B7" w:rsidRPr="007F0E36" w:rsidRDefault="005279B7" w:rsidP="00296884">
            <w:pPr>
              <w:jc w:val="both"/>
            </w:pPr>
          </w:p>
        </w:tc>
      </w:tr>
    </w:tbl>
    <w:p w:rsidR="005279B7" w:rsidRPr="007F0E36" w:rsidRDefault="005279B7" w:rsidP="00654F47">
      <w:pPr>
        <w:spacing w:before="240" w:after="240"/>
        <w:jc w:val="both"/>
        <w:rPr>
          <w:b/>
          <w:bCs/>
          <w:color w:val="000000"/>
        </w:rPr>
      </w:pPr>
    </w:p>
    <w:p w:rsidR="005279B7" w:rsidRPr="007F0E36" w:rsidRDefault="005279B7" w:rsidP="00654F47">
      <w:pPr>
        <w:jc w:val="both"/>
        <w:rPr>
          <w:b/>
          <w:bCs/>
          <w:color w:val="000000"/>
        </w:rPr>
      </w:pPr>
    </w:p>
    <w:p w:rsidR="005279B7" w:rsidRPr="007F0E36" w:rsidRDefault="005279B7" w:rsidP="00654F47">
      <w:pPr>
        <w:jc w:val="both"/>
        <w:rPr>
          <w:b/>
          <w:bCs/>
        </w:rPr>
      </w:pPr>
      <w:r w:rsidRPr="007F0E36">
        <w:rPr>
          <w:b/>
          <w:bCs/>
        </w:rPr>
        <w:t>Преодоление затруднений учащихся в учебной деятельности по образовательным программам «Школа России» и «Школа 2100»</w:t>
      </w:r>
    </w:p>
    <w:p w:rsidR="005279B7" w:rsidRPr="007F0E36" w:rsidRDefault="005279B7" w:rsidP="00654F47">
      <w:pPr>
        <w:shd w:val="clear" w:color="auto" w:fill="FFFFFF"/>
        <w:ind w:firstLine="709"/>
        <w:jc w:val="both"/>
      </w:pPr>
      <w:r w:rsidRPr="007F0E36">
        <w:rPr>
          <w:spacing w:val="-4"/>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и</w:t>
      </w:r>
      <w:r w:rsidRPr="007F0E36">
        <w:rPr>
          <w:b/>
          <w:bCs/>
        </w:rPr>
        <w:t xml:space="preserve"> </w:t>
      </w:r>
      <w:r w:rsidRPr="007F0E36">
        <w:t>«Школа 2100»</w:t>
      </w:r>
      <w:r w:rsidRPr="007F0E36">
        <w:rPr>
          <w:spacing w:val="-4"/>
        </w:rPr>
        <w:t xml:space="preserve">. </w:t>
      </w:r>
      <w:r w:rsidRPr="007F0E36">
        <w:t>Методический аппарат системы учебников  этих образовательных систем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5279B7" w:rsidRPr="007F0E36" w:rsidRDefault="005279B7" w:rsidP="00654F47">
      <w:pPr>
        <w:ind w:firstLine="709"/>
        <w:jc w:val="both"/>
      </w:pPr>
      <w:r w:rsidRPr="007F0E36">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5279B7" w:rsidRPr="007F0E36" w:rsidRDefault="005279B7" w:rsidP="00654F47">
      <w:pPr>
        <w:ind w:left="-10" w:firstLine="718"/>
        <w:jc w:val="both"/>
        <w:rPr>
          <w:color w:val="000000"/>
        </w:rPr>
      </w:pPr>
      <w:r w:rsidRPr="007F0E36">
        <w:rPr>
          <w:b/>
          <w:bCs/>
        </w:rPr>
        <w:t>В учебниках курса «Математика»</w:t>
      </w:r>
      <w:r w:rsidRPr="007F0E36">
        <w:t xml:space="preserve"> </w:t>
      </w:r>
      <w:r w:rsidRPr="007F0E36">
        <w:rPr>
          <w:color w:val="000000"/>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5279B7" w:rsidRPr="007F0E36" w:rsidRDefault="005279B7" w:rsidP="00654F47">
      <w:pPr>
        <w:ind w:left="-10" w:firstLine="718"/>
        <w:jc w:val="both"/>
        <w:rPr>
          <w:color w:val="000000"/>
        </w:rPr>
      </w:pPr>
      <w:r w:rsidRPr="007F0E36">
        <w:rPr>
          <w:color w:val="000000"/>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5279B7" w:rsidRPr="007F0E36" w:rsidRDefault="005279B7" w:rsidP="00654F47">
      <w:pPr>
        <w:ind w:left="-10" w:firstLine="718"/>
        <w:jc w:val="both"/>
        <w:rPr>
          <w:color w:val="000000"/>
        </w:rPr>
      </w:pPr>
      <w:r w:rsidRPr="007F0E36">
        <w:rPr>
          <w:color w:val="000000"/>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5279B7" w:rsidRPr="007F0E36" w:rsidRDefault="005279B7" w:rsidP="00654F47">
      <w:pPr>
        <w:ind w:firstLine="709"/>
        <w:jc w:val="both"/>
      </w:pPr>
      <w:r w:rsidRPr="007F0E36">
        <w:rPr>
          <w:b/>
          <w:bCs/>
        </w:rPr>
        <w:t>В курсе «Изобразительное искусство»,</w:t>
      </w:r>
      <w:r w:rsidRPr="007F0E36">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5279B7" w:rsidRPr="007F0E36" w:rsidRDefault="005279B7" w:rsidP="00654F47">
      <w:pPr>
        <w:ind w:firstLine="708"/>
        <w:jc w:val="both"/>
      </w:pPr>
      <w:r w:rsidRPr="007F0E36">
        <w:rPr>
          <w:b/>
          <w:bCs/>
        </w:rPr>
        <w:lastRenderedPageBreak/>
        <w:t>В</w:t>
      </w:r>
      <w:r w:rsidRPr="007F0E36">
        <w:t xml:space="preserve"> </w:t>
      </w:r>
      <w:r w:rsidRPr="007F0E36">
        <w:rPr>
          <w:b/>
          <w:bCs/>
        </w:rPr>
        <w:t>курсе «Технология»</w:t>
      </w:r>
      <w:r w:rsidRPr="007F0E36">
        <w:t xml:space="preserve">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5279B7" w:rsidRPr="007F0E36" w:rsidRDefault="005279B7" w:rsidP="00654F47">
      <w:pPr>
        <w:pStyle w:val="af6"/>
        <w:spacing w:after="0"/>
        <w:jc w:val="both"/>
        <w:rPr>
          <w:spacing w:val="1"/>
        </w:rPr>
      </w:pPr>
      <w:r w:rsidRPr="007F0E36">
        <w:rPr>
          <w:b/>
          <w:bCs/>
          <w:spacing w:val="1"/>
        </w:rPr>
        <w:t xml:space="preserve">   В учебниках курса «Литературное чтение»</w:t>
      </w:r>
      <w:r w:rsidRPr="007F0E36">
        <w:rPr>
          <w:spacing w:val="1"/>
        </w:rPr>
        <w:t xml:space="preserve"> в методическом аппарате</w:t>
      </w:r>
    </w:p>
    <w:p w:rsidR="005279B7" w:rsidRPr="007F0E36" w:rsidRDefault="005279B7" w:rsidP="00654F47">
      <w:pPr>
        <w:pStyle w:val="af6"/>
        <w:spacing w:after="0"/>
        <w:ind w:left="0"/>
        <w:jc w:val="both"/>
        <w:rPr>
          <w:spacing w:val="1"/>
        </w:rPr>
      </w:pPr>
      <w:r w:rsidRPr="007F0E36">
        <w:rPr>
          <w:spacing w:val="1"/>
        </w:rPr>
        <w:t>каждой темы выстроена система вопросов и заданий для планирования и осуществления контрольно-оценочной деятельности.</w:t>
      </w:r>
    </w:p>
    <w:p w:rsidR="005279B7" w:rsidRPr="007F0E36" w:rsidRDefault="005279B7" w:rsidP="00654F47">
      <w:pPr>
        <w:pStyle w:val="af6"/>
        <w:spacing w:after="0"/>
        <w:ind w:left="0"/>
        <w:jc w:val="both"/>
        <w:rPr>
          <w:spacing w:val="1"/>
        </w:rPr>
      </w:pPr>
      <w:r w:rsidRPr="007F0E36">
        <w:rPr>
          <w:spacing w:val="1"/>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5279B7" w:rsidRPr="007F0E36" w:rsidRDefault="005279B7" w:rsidP="00654F47">
      <w:pPr>
        <w:tabs>
          <w:tab w:val="left" w:pos="993"/>
        </w:tabs>
        <w:jc w:val="both"/>
      </w:pPr>
      <w:r w:rsidRPr="007F0E36">
        <w:rPr>
          <w:b/>
          <w:bCs/>
        </w:rPr>
        <w:tab/>
        <w:t>В курсе «Русский язык»,</w:t>
      </w:r>
      <w:r w:rsidRPr="007F0E36">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5279B7" w:rsidRPr="007F0E36" w:rsidRDefault="005279B7" w:rsidP="00654F47">
      <w:pPr>
        <w:ind w:firstLine="708"/>
        <w:jc w:val="both"/>
      </w:pPr>
      <w:r w:rsidRPr="007F0E36">
        <w:rPr>
          <w:b/>
          <w:bCs/>
        </w:rPr>
        <w:t>В</w:t>
      </w:r>
      <w:r w:rsidRPr="007F0E36">
        <w:t xml:space="preserve"> </w:t>
      </w:r>
      <w:r w:rsidRPr="007F0E36">
        <w:rPr>
          <w:b/>
          <w:bCs/>
        </w:rPr>
        <w:t xml:space="preserve">курсе «Информатика» </w:t>
      </w:r>
      <w:r w:rsidRPr="007F0E36">
        <w:t>действие планирования в наиболее развернутом виде формируется в проектной деятельности.</w:t>
      </w:r>
    </w:p>
    <w:p w:rsidR="005279B7" w:rsidRPr="007F0E36" w:rsidRDefault="005279B7" w:rsidP="00654F47">
      <w:pPr>
        <w:ind w:firstLine="708"/>
        <w:jc w:val="both"/>
      </w:pPr>
    </w:p>
    <w:p w:rsidR="005279B7" w:rsidRPr="007F0E36" w:rsidRDefault="005279B7" w:rsidP="00654F47">
      <w:pPr>
        <w:jc w:val="both"/>
        <w:rPr>
          <w:b/>
          <w:bCs/>
          <w:i/>
          <w:iCs/>
        </w:rPr>
      </w:pPr>
      <w:r w:rsidRPr="007F0E36">
        <w:rPr>
          <w:b/>
          <w:bCs/>
          <w:i/>
          <w:iCs/>
        </w:rPr>
        <w:t xml:space="preserve"> </w:t>
      </w:r>
      <w:r w:rsidRPr="007F0E36">
        <w:rPr>
          <w:b/>
          <w:bCs/>
        </w:rPr>
        <w:t>Овладение навыками адаптации учащихся к социуму</w:t>
      </w:r>
      <w:r w:rsidRPr="007F0E36">
        <w:rPr>
          <w:b/>
          <w:bCs/>
          <w:i/>
          <w:iCs/>
        </w:rPr>
        <w:t xml:space="preserve"> </w:t>
      </w:r>
    </w:p>
    <w:p w:rsidR="005279B7" w:rsidRPr="007F0E36" w:rsidRDefault="005279B7" w:rsidP="00654F47">
      <w:pPr>
        <w:shd w:val="clear" w:color="auto" w:fill="FFFFFF"/>
        <w:ind w:firstLine="567"/>
        <w:jc w:val="both"/>
      </w:pPr>
      <w:r w:rsidRPr="007F0E36">
        <w:t>На уроках с использованием УМК «Школа России» и «Школа 2100»</w:t>
      </w:r>
      <w:r w:rsidRPr="007F0E36">
        <w:rPr>
          <w:spacing w:val="-4"/>
        </w:rPr>
        <w:t xml:space="preserve">. </w:t>
      </w:r>
      <w:r w:rsidRPr="007F0E36">
        <w:t xml:space="preserve">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7F0E36">
        <w:rPr>
          <w:b/>
          <w:bCs/>
        </w:rPr>
        <w:t>курс «Окружающий мир»</w:t>
      </w:r>
      <w:r w:rsidRPr="007F0E36">
        <w:t xml:space="preserve">). </w:t>
      </w:r>
    </w:p>
    <w:p w:rsidR="005279B7" w:rsidRPr="007F0E36" w:rsidRDefault="005279B7" w:rsidP="00654F47">
      <w:pPr>
        <w:shd w:val="clear" w:color="auto" w:fill="FFFFFF"/>
        <w:ind w:firstLine="567"/>
        <w:jc w:val="both"/>
      </w:pPr>
      <w:r w:rsidRPr="007F0E36">
        <w:t xml:space="preserve"> </w:t>
      </w:r>
      <w:r w:rsidRPr="007F0E36">
        <w:rPr>
          <w:b/>
          <w:bCs/>
        </w:rPr>
        <w:t>Курс «Математика»</w:t>
      </w:r>
      <w:r w:rsidRPr="007F0E36">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5279B7" w:rsidRPr="007F0E36" w:rsidRDefault="005279B7" w:rsidP="00654F47">
      <w:pPr>
        <w:shd w:val="clear" w:color="auto" w:fill="FFFFFF"/>
        <w:ind w:firstLine="567"/>
        <w:jc w:val="both"/>
      </w:pPr>
      <w:r w:rsidRPr="007F0E36">
        <w:rPr>
          <w:b/>
          <w:bCs/>
        </w:rPr>
        <w:t>Курсы «Литературное чтение», «Русский язык», «Иностранный язык»</w:t>
      </w:r>
      <w:r w:rsidRPr="007F0E36">
        <w:t xml:space="preserve"> формируют нормы и правила произношения,  использования слов в речи, вводит ребенка в мир русского и иностранных языков, литературы.</w:t>
      </w:r>
    </w:p>
    <w:p w:rsidR="005279B7" w:rsidRPr="007F0E36" w:rsidRDefault="005279B7" w:rsidP="00654F47">
      <w:pPr>
        <w:shd w:val="clear" w:color="auto" w:fill="FFFFFF"/>
        <w:ind w:firstLine="567"/>
        <w:jc w:val="both"/>
      </w:pPr>
      <w:r w:rsidRPr="007F0E36">
        <w:rPr>
          <w:b/>
          <w:bCs/>
        </w:rPr>
        <w:t xml:space="preserve">Курсы «Изобразительное искусство, «Музыка» </w:t>
      </w:r>
      <w:r w:rsidRPr="007F0E36">
        <w:t>знакомят школьника с миром прекрасного.</w:t>
      </w:r>
    </w:p>
    <w:p w:rsidR="005279B7" w:rsidRPr="007F0E36" w:rsidRDefault="005279B7" w:rsidP="00654F47">
      <w:pPr>
        <w:shd w:val="clear" w:color="auto" w:fill="FFFFFF"/>
        <w:ind w:firstLine="567"/>
        <w:jc w:val="both"/>
      </w:pPr>
      <w:r w:rsidRPr="007F0E36">
        <w:t xml:space="preserve"> </w:t>
      </w:r>
      <w:r w:rsidRPr="007F0E36">
        <w:rPr>
          <w:b/>
          <w:bCs/>
        </w:rPr>
        <w:t>Курс «Основы религиозных культур и светской этики»</w:t>
      </w:r>
      <w:r w:rsidRPr="007F0E36">
        <w:t xml:space="preserve"> формирует у младших школьников понимание значения нравственных норм и ценностей для достойной жизни личности, семьи, общества. </w:t>
      </w:r>
    </w:p>
    <w:p w:rsidR="005279B7" w:rsidRPr="007F0E36" w:rsidRDefault="005279B7" w:rsidP="00654F47">
      <w:pPr>
        <w:shd w:val="clear" w:color="auto" w:fill="FFFFFF"/>
        <w:ind w:firstLine="567"/>
        <w:jc w:val="both"/>
      </w:pPr>
      <w:r w:rsidRPr="007F0E36">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5279B7" w:rsidRPr="007F0E36" w:rsidRDefault="005279B7" w:rsidP="00654F47">
      <w:pPr>
        <w:shd w:val="clear" w:color="auto" w:fill="FFFFFF"/>
        <w:jc w:val="both"/>
      </w:pPr>
    </w:p>
    <w:p w:rsidR="005279B7" w:rsidRPr="007F0E36" w:rsidRDefault="005279B7" w:rsidP="00654F47">
      <w:pPr>
        <w:jc w:val="both"/>
        <w:rPr>
          <w:b/>
          <w:bCs/>
        </w:rPr>
      </w:pPr>
      <w:r w:rsidRPr="007F0E36">
        <w:rPr>
          <w:b/>
          <w:bCs/>
        </w:rPr>
        <w:t>Психолого-педагогическое сопровождение школьников, имеющих проблемы в обучении.</w:t>
      </w:r>
    </w:p>
    <w:p w:rsidR="005279B7" w:rsidRPr="007F0E36" w:rsidRDefault="005279B7" w:rsidP="00654F47">
      <w:pPr>
        <w:jc w:val="both"/>
      </w:pPr>
      <w:r w:rsidRPr="007F0E36">
        <w:t>Категории детей, нуждающихся в психолого-педагогическом сопровождении в общеобразовательном учреждении:</w:t>
      </w:r>
    </w:p>
    <w:p w:rsidR="005279B7" w:rsidRPr="007F0E36" w:rsidRDefault="005279B7" w:rsidP="005E633A">
      <w:pPr>
        <w:widowControl w:val="0"/>
        <w:numPr>
          <w:ilvl w:val="0"/>
          <w:numId w:val="296"/>
        </w:numPr>
        <w:autoSpaceDE w:val="0"/>
        <w:autoSpaceDN w:val="0"/>
        <w:adjustRightInd w:val="0"/>
        <w:jc w:val="both"/>
      </w:pPr>
      <w:r w:rsidRPr="007F0E36">
        <w:t>Школьники в период адаптации к новым условиям образовательного процесса (1 классы).</w:t>
      </w:r>
    </w:p>
    <w:p w:rsidR="005279B7" w:rsidRPr="007F0E36" w:rsidRDefault="005279B7" w:rsidP="005E633A">
      <w:pPr>
        <w:widowControl w:val="0"/>
        <w:numPr>
          <w:ilvl w:val="0"/>
          <w:numId w:val="296"/>
        </w:numPr>
        <w:autoSpaceDE w:val="0"/>
        <w:autoSpaceDN w:val="0"/>
        <w:adjustRightInd w:val="0"/>
        <w:jc w:val="both"/>
      </w:pPr>
      <w:r w:rsidRPr="007F0E36">
        <w:t>Дети, имеющие школьные трудности.</w:t>
      </w:r>
    </w:p>
    <w:p w:rsidR="005279B7" w:rsidRPr="007F0E36" w:rsidRDefault="005279B7" w:rsidP="005E633A">
      <w:pPr>
        <w:widowControl w:val="0"/>
        <w:numPr>
          <w:ilvl w:val="0"/>
          <w:numId w:val="296"/>
        </w:numPr>
        <w:autoSpaceDE w:val="0"/>
        <w:autoSpaceDN w:val="0"/>
        <w:adjustRightInd w:val="0"/>
        <w:jc w:val="both"/>
      </w:pPr>
      <w:r w:rsidRPr="007F0E36">
        <w:t>Дети с социально-педагогической запущенностью.</w:t>
      </w:r>
    </w:p>
    <w:p w:rsidR="005279B7" w:rsidRPr="007F0E36" w:rsidRDefault="005279B7" w:rsidP="005E633A">
      <w:pPr>
        <w:widowControl w:val="0"/>
        <w:numPr>
          <w:ilvl w:val="0"/>
          <w:numId w:val="296"/>
        </w:numPr>
        <w:autoSpaceDE w:val="0"/>
        <w:autoSpaceDN w:val="0"/>
        <w:adjustRightInd w:val="0"/>
        <w:jc w:val="both"/>
      </w:pPr>
      <w:r w:rsidRPr="007F0E36">
        <w:lastRenderedPageBreak/>
        <w:t>Дети и подростки с отклоняющимся поведением.</w:t>
      </w:r>
    </w:p>
    <w:p w:rsidR="005279B7" w:rsidRPr="007F0E36" w:rsidRDefault="005279B7" w:rsidP="005E633A">
      <w:pPr>
        <w:widowControl w:val="0"/>
        <w:numPr>
          <w:ilvl w:val="0"/>
          <w:numId w:val="296"/>
        </w:numPr>
        <w:autoSpaceDE w:val="0"/>
        <w:autoSpaceDN w:val="0"/>
        <w:adjustRightInd w:val="0"/>
        <w:jc w:val="both"/>
      </w:pPr>
      <w:r w:rsidRPr="007F0E36">
        <w:t>Школьники в период перехода к профильному обучению.</w:t>
      </w:r>
    </w:p>
    <w:p w:rsidR="005279B7" w:rsidRPr="007F0E36" w:rsidRDefault="005279B7" w:rsidP="005E633A">
      <w:pPr>
        <w:widowControl w:val="0"/>
        <w:numPr>
          <w:ilvl w:val="0"/>
          <w:numId w:val="296"/>
        </w:numPr>
        <w:autoSpaceDE w:val="0"/>
        <w:autoSpaceDN w:val="0"/>
        <w:adjustRightInd w:val="0"/>
        <w:jc w:val="both"/>
      </w:pPr>
      <w:r w:rsidRPr="007F0E36">
        <w:t>Дети из неблагополучных семей.</w:t>
      </w:r>
    </w:p>
    <w:p w:rsidR="005279B7" w:rsidRPr="007F0E36" w:rsidRDefault="005279B7" w:rsidP="005E633A">
      <w:pPr>
        <w:widowControl w:val="0"/>
        <w:numPr>
          <w:ilvl w:val="0"/>
          <w:numId w:val="296"/>
        </w:numPr>
        <w:autoSpaceDE w:val="0"/>
        <w:autoSpaceDN w:val="0"/>
        <w:adjustRightInd w:val="0"/>
        <w:jc w:val="both"/>
      </w:pPr>
      <w:r w:rsidRPr="007F0E36">
        <w:t>Дети с особыми образовательными потребностями.</w:t>
      </w:r>
    </w:p>
    <w:p w:rsidR="005279B7" w:rsidRPr="007F0E36" w:rsidRDefault="005279B7" w:rsidP="005E633A">
      <w:pPr>
        <w:widowControl w:val="0"/>
        <w:numPr>
          <w:ilvl w:val="0"/>
          <w:numId w:val="296"/>
        </w:numPr>
        <w:autoSpaceDE w:val="0"/>
        <w:autoSpaceDN w:val="0"/>
        <w:adjustRightInd w:val="0"/>
        <w:jc w:val="both"/>
      </w:pPr>
      <w:r w:rsidRPr="007F0E36">
        <w:t>Отдельные группы школьников в случае возникновения ситуации межличностного конфликта.</w:t>
      </w:r>
    </w:p>
    <w:p w:rsidR="005279B7" w:rsidRPr="007F0E36" w:rsidRDefault="005279B7" w:rsidP="005E633A">
      <w:pPr>
        <w:widowControl w:val="0"/>
        <w:numPr>
          <w:ilvl w:val="0"/>
          <w:numId w:val="296"/>
        </w:numPr>
        <w:autoSpaceDE w:val="0"/>
        <w:autoSpaceDN w:val="0"/>
        <w:adjustRightInd w:val="0"/>
        <w:jc w:val="both"/>
      </w:pPr>
      <w:r w:rsidRPr="007F0E36">
        <w:t>Дети из семей беженцев и переселенцев.</w:t>
      </w:r>
    </w:p>
    <w:p w:rsidR="005279B7" w:rsidRPr="007F0E36" w:rsidRDefault="005279B7" w:rsidP="00654F47">
      <w:pPr>
        <w:jc w:val="both"/>
        <w:rPr>
          <w:b/>
          <w:bCs/>
          <w:i/>
          <w:iCs/>
        </w:rPr>
      </w:pPr>
      <w:r w:rsidRPr="007F0E36">
        <w:rPr>
          <w:b/>
          <w:bCs/>
        </w:rPr>
        <w:t xml:space="preserve"> Развитие</w:t>
      </w:r>
      <w:r w:rsidRPr="007F0E36">
        <w:rPr>
          <w:b/>
          <w:bCs/>
          <w:i/>
          <w:iCs/>
        </w:rPr>
        <w:t xml:space="preserve"> </w:t>
      </w:r>
      <w:r w:rsidRPr="007F0E36">
        <w:rPr>
          <w:b/>
          <w:bCs/>
        </w:rPr>
        <w:t>творческого потенциала учащихся (одаренных детей)</w:t>
      </w:r>
    </w:p>
    <w:p w:rsidR="005279B7" w:rsidRPr="007F0E36" w:rsidRDefault="005279B7" w:rsidP="00654F47">
      <w:pPr>
        <w:tabs>
          <w:tab w:val="left" w:pos="2336"/>
        </w:tabs>
        <w:ind w:right="11" w:firstLine="567"/>
        <w:jc w:val="both"/>
        <w:rPr>
          <w:spacing w:val="2"/>
        </w:rPr>
      </w:pPr>
      <w:r w:rsidRPr="007F0E36">
        <w:t xml:space="preserve">Развитие творческого потенциала учащихся начальной школы осуществляется в рамках урочной и внеурочной деятельности.  </w:t>
      </w:r>
    </w:p>
    <w:p w:rsidR="005279B7" w:rsidRPr="007F0E36" w:rsidRDefault="005279B7" w:rsidP="00654F47">
      <w:pPr>
        <w:ind w:firstLine="567"/>
        <w:jc w:val="both"/>
        <w:rPr>
          <w:color w:val="000000"/>
        </w:rPr>
      </w:pPr>
      <w:r w:rsidRPr="007F0E36">
        <w:rPr>
          <w:color w:val="000000"/>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7F0E36">
        <w:t>В учебниках «Школы России» в каждой  теме формулируются проблемные вопросы, учебные задачи или</w:t>
      </w:r>
      <w:r w:rsidRPr="007F0E36">
        <w:rPr>
          <w:color w:val="00B050"/>
        </w:rPr>
        <w:t xml:space="preserve"> </w:t>
      </w:r>
      <w:r w:rsidRPr="007F0E36">
        <w:t>создаются проблемные ситуации.</w:t>
      </w:r>
    </w:p>
    <w:p w:rsidR="005279B7" w:rsidRPr="007F0E36" w:rsidRDefault="005279B7" w:rsidP="00654F47">
      <w:pPr>
        <w:ind w:firstLine="567"/>
        <w:jc w:val="both"/>
      </w:pPr>
      <w:r w:rsidRPr="007F0E36">
        <w:rPr>
          <w:b/>
          <w:bCs/>
          <w:color w:val="000000"/>
        </w:rPr>
        <w:t>В курсе «Русский язык»</w:t>
      </w:r>
      <w:r w:rsidRPr="007F0E36">
        <w:rPr>
          <w:color w:val="000000"/>
        </w:rPr>
        <w:t xml:space="preserve"> о</w:t>
      </w:r>
      <w:r w:rsidRPr="007F0E36">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5279B7" w:rsidRPr="007F0E36" w:rsidRDefault="005279B7" w:rsidP="00654F47">
      <w:pPr>
        <w:ind w:firstLine="567"/>
        <w:jc w:val="both"/>
      </w:pPr>
      <w:r w:rsidRPr="007F0E36">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и «Школа 2100»</w:t>
      </w:r>
      <w:r w:rsidRPr="007F0E36">
        <w:rPr>
          <w:spacing w:val="-4"/>
        </w:rPr>
        <w:t xml:space="preserve">. </w:t>
      </w:r>
      <w:r w:rsidRPr="007F0E36">
        <w:t xml:space="preserve">  </w:t>
      </w:r>
    </w:p>
    <w:p w:rsidR="005279B7" w:rsidRPr="007F0E36" w:rsidRDefault="005279B7" w:rsidP="00654F47">
      <w:pPr>
        <w:ind w:firstLine="567"/>
        <w:jc w:val="both"/>
        <w:rPr>
          <w:color w:val="000000"/>
        </w:rPr>
      </w:pPr>
      <w:r w:rsidRPr="007F0E36">
        <w:rPr>
          <w:b/>
          <w:bCs/>
        </w:rPr>
        <w:t>В курсе «Математика»</w:t>
      </w:r>
      <w:r w:rsidRPr="007F0E36">
        <w:t xml:space="preserve"> о</w:t>
      </w:r>
      <w:r w:rsidRPr="007F0E36">
        <w:rPr>
          <w:color w:val="000000"/>
        </w:rPr>
        <w:t>своение  указанных способов основывается на представленной в учебниках 1—4 классов</w:t>
      </w:r>
      <w:r w:rsidRPr="007F0E36">
        <w:rPr>
          <w:i/>
          <w:iCs/>
          <w:color w:val="000000"/>
        </w:rPr>
        <w:t xml:space="preserve"> </w:t>
      </w:r>
      <w:r w:rsidRPr="007F0E36">
        <w:rPr>
          <w:color w:val="000000"/>
        </w:rPr>
        <w:t>серии заданий творческого и поискового характера, например, предлагающих:</w:t>
      </w:r>
    </w:p>
    <w:p w:rsidR="005279B7" w:rsidRPr="007F0E36" w:rsidRDefault="005279B7" w:rsidP="005E633A">
      <w:pPr>
        <w:numPr>
          <w:ilvl w:val="0"/>
          <w:numId w:val="297"/>
        </w:numPr>
        <w:jc w:val="both"/>
        <w:rPr>
          <w:color w:val="000000"/>
        </w:rPr>
      </w:pPr>
      <w:r w:rsidRPr="007F0E36">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5279B7" w:rsidRPr="007F0E36" w:rsidRDefault="005279B7" w:rsidP="005E633A">
      <w:pPr>
        <w:numPr>
          <w:ilvl w:val="0"/>
          <w:numId w:val="297"/>
        </w:numPr>
        <w:jc w:val="both"/>
        <w:rPr>
          <w:color w:val="000000"/>
        </w:rPr>
      </w:pPr>
      <w:r w:rsidRPr="007F0E36">
        <w:rPr>
          <w:color w:val="000000"/>
        </w:rPr>
        <w:t xml:space="preserve">провести классификацию объектов, чисел, равенств, значений величин, геометрических фигур и др. по заданному признаку; </w:t>
      </w:r>
    </w:p>
    <w:p w:rsidR="005279B7" w:rsidRPr="007F0E36" w:rsidRDefault="005279B7" w:rsidP="005E633A">
      <w:pPr>
        <w:numPr>
          <w:ilvl w:val="0"/>
          <w:numId w:val="297"/>
        </w:numPr>
        <w:jc w:val="both"/>
        <w:rPr>
          <w:color w:val="000000"/>
        </w:rPr>
      </w:pPr>
      <w:r w:rsidRPr="007F0E36">
        <w:rPr>
          <w:color w:val="000000"/>
        </w:rPr>
        <w:t xml:space="preserve">провести логические рассуждения, использовать знания в новых условиях при выполнении заданий поискового характера. </w:t>
      </w:r>
    </w:p>
    <w:p w:rsidR="005279B7" w:rsidRPr="007F0E36" w:rsidRDefault="005279B7" w:rsidP="00654F47">
      <w:pPr>
        <w:ind w:firstLine="567"/>
        <w:jc w:val="both"/>
        <w:rPr>
          <w:color w:val="000000"/>
        </w:rPr>
      </w:pPr>
      <w:r w:rsidRPr="007F0E36">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5279B7" w:rsidRPr="007F0E36" w:rsidRDefault="005279B7" w:rsidP="00654F47">
      <w:pPr>
        <w:ind w:firstLine="567"/>
        <w:jc w:val="both"/>
        <w:rPr>
          <w:color w:val="000000"/>
        </w:rPr>
      </w:pPr>
      <w:r w:rsidRPr="007F0E36">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r w:rsidRPr="007F0E36">
        <w:t xml:space="preserve"> </w:t>
      </w:r>
    </w:p>
    <w:p w:rsidR="005279B7" w:rsidRPr="007F0E36" w:rsidRDefault="005279B7" w:rsidP="00654F47">
      <w:pPr>
        <w:ind w:firstLine="708"/>
        <w:jc w:val="both"/>
      </w:pPr>
      <w:r w:rsidRPr="007F0E36">
        <w:t xml:space="preserve"> Проблемы творческого и поискового характера решаются также при работе над учебными проектами по </w:t>
      </w:r>
      <w:r w:rsidRPr="007F0E36">
        <w:rPr>
          <w:b/>
          <w:bCs/>
        </w:rPr>
        <w:t xml:space="preserve">математике, русскому языку, литературному чтению, окружающему миру, технологии, иностранному языку, информатике, </w:t>
      </w:r>
      <w:r w:rsidRPr="007F0E36">
        <w:t>которые предусмотрены в каждом учебнике с 1 по 4 класс.</w:t>
      </w:r>
    </w:p>
    <w:p w:rsidR="005279B7" w:rsidRPr="007F0E36" w:rsidRDefault="005279B7" w:rsidP="00654F47">
      <w:pPr>
        <w:ind w:firstLine="697"/>
        <w:jc w:val="both"/>
      </w:pPr>
      <w:r w:rsidRPr="007F0E36">
        <w:t>Во внеурочной работе организуются творческие конкурсы, предметные олимпиады.</w:t>
      </w:r>
    </w:p>
    <w:p w:rsidR="005279B7" w:rsidRPr="007F0E36" w:rsidRDefault="005279B7" w:rsidP="00654F47">
      <w:pPr>
        <w:ind w:firstLine="567"/>
        <w:jc w:val="both"/>
      </w:pPr>
      <w:r w:rsidRPr="007F0E36">
        <w:t xml:space="preserve">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познавательных конкурсах, олимпиадах, конференциях, проводятся различные конкурсы и викторины в рамках предметных недель, школьный тур интеллектуального марафона, где ученики школы принимают активное участие и могут творчески проявить себя. </w:t>
      </w:r>
    </w:p>
    <w:p w:rsidR="005279B7" w:rsidRPr="007F0E36" w:rsidRDefault="005279B7" w:rsidP="00654F47">
      <w:pPr>
        <w:rPr>
          <w:b/>
          <w:bCs/>
          <w:i/>
          <w:iCs/>
        </w:rPr>
      </w:pPr>
    </w:p>
    <w:p w:rsidR="005279B7" w:rsidRPr="007F0E36" w:rsidRDefault="005279B7" w:rsidP="00654F47">
      <w:pPr>
        <w:rPr>
          <w:b/>
          <w:bCs/>
        </w:rPr>
      </w:pPr>
      <w:r w:rsidRPr="007F0E36">
        <w:rPr>
          <w:b/>
          <w:bCs/>
        </w:rPr>
        <w:t>Развитие потенциала учащихся с ограниченными возможностями.</w:t>
      </w:r>
    </w:p>
    <w:p w:rsidR="005279B7" w:rsidRPr="007F0E36" w:rsidRDefault="005279B7" w:rsidP="00654F47">
      <w:pPr>
        <w:jc w:val="both"/>
      </w:pPr>
      <w:r w:rsidRPr="007F0E36">
        <w:t xml:space="preserve">Для учащихся с ограниченными возможностями созданы следующие условия:  </w:t>
      </w:r>
    </w:p>
    <w:p w:rsidR="005279B7" w:rsidRPr="007F0E36" w:rsidRDefault="005279B7" w:rsidP="005E633A">
      <w:pPr>
        <w:widowControl w:val="0"/>
        <w:numPr>
          <w:ilvl w:val="0"/>
          <w:numId w:val="298"/>
        </w:numPr>
        <w:autoSpaceDE w:val="0"/>
        <w:autoSpaceDN w:val="0"/>
        <w:adjustRightInd w:val="0"/>
        <w:jc w:val="both"/>
      </w:pPr>
      <w:r w:rsidRPr="007F0E36">
        <w:t>Существует возможность учащихся  для обучения в режиме дистанционного обучения;</w:t>
      </w:r>
    </w:p>
    <w:p w:rsidR="005279B7" w:rsidRPr="007F0E36" w:rsidRDefault="005279B7" w:rsidP="005E633A">
      <w:pPr>
        <w:widowControl w:val="0"/>
        <w:numPr>
          <w:ilvl w:val="0"/>
          <w:numId w:val="298"/>
        </w:numPr>
        <w:autoSpaceDE w:val="0"/>
        <w:autoSpaceDN w:val="0"/>
        <w:adjustRightInd w:val="0"/>
      </w:pPr>
      <w:r w:rsidRPr="007F0E36">
        <w:t>Предусмотрена такая форма обучения как «обучение на дому»;</w:t>
      </w:r>
    </w:p>
    <w:p w:rsidR="005279B7" w:rsidRPr="007F0E36" w:rsidRDefault="005279B7" w:rsidP="005E633A">
      <w:pPr>
        <w:widowControl w:val="0"/>
        <w:numPr>
          <w:ilvl w:val="0"/>
          <w:numId w:val="298"/>
        </w:numPr>
        <w:autoSpaceDE w:val="0"/>
        <w:autoSpaceDN w:val="0"/>
        <w:adjustRightInd w:val="0"/>
      </w:pPr>
      <w:r w:rsidRPr="007F0E36">
        <w:t>Индивидуальная работа с учащимися.</w:t>
      </w:r>
    </w:p>
    <w:p w:rsidR="005279B7" w:rsidRPr="007F0E36" w:rsidRDefault="005279B7" w:rsidP="00654F47">
      <w:pPr>
        <w:spacing w:before="240" w:after="240"/>
        <w:jc w:val="both"/>
        <w:rPr>
          <w:b/>
          <w:bCs/>
          <w:color w:val="000000"/>
        </w:rPr>
      </w:pPr>
      <w:r w:rsidRPr="007F0E36">
        <w:rPr>
          <w:b/>
          <w:bCs/>
          <w:color w:val="000000"/>
        </w:rPr>
        <w:t xml:space="preserve">Условия эффективной работы с детьми, нуждающимися в коррекционном воздействии: </w:t>
      </w:r>
    </w:p>
    <w:p w:rsidR="005279B7" w:rsidRPr="007F0E36" w:rsidRDefault="005279B7" w:rsidP="00654F47">
      <w:pPr>
        <w:spacing w:before="240" w:after="240"/>
        <w:jc w:val="both"/>
        <w:rPr>
          <w:color w:val="000000"/>
        </w:rPr>
      </w:pPr>
      <w:r w:rsidRPr="007F0E36">
        <w:rPr>
          <w:color w:val="000000"/>
        </w:rPr>
        <w:t xml:space="preserve">   К числу основных условий эффективной работы с детьми, нуждающимися в коррекционном воздействии, относятся: </w:t>
      </w:r>
    </w:p>
    <w:p w:rsidR="005279B7" w:rsidRPr="007F0E36" w:rsidRDefault="005279B7" w:rsidP="005E633A">
      <w:pPr>
        <w:pStyle w:val="44"/>
        <w:numPr>
          <w:ilvl w:val="0"/>
          <w:numId w:val="287"/>
        </w:numPr>
        <w:spacing w:before="240" w:after="240" w:line="240" w:lineRule="auto"/>
        <w:jc w:val="both"/>
        <w:rPr>
          <w:rFonts w:ascii="Times New Roman" w:hAnsi="Times New Roman" w:cs="Times New Roman"/>
          <w:color w:val="000000"/>
          <w:sz w:val="24"/>
          <w:szCs w:val="24"/>
        </w:rPr>
      </w:pPr>
      <w:r w:rsidRPr="007F0E36">
        <w:rPr>
          <w:rFonts w:ascii="Times New Roman" w:hAnsi="Times New Roman" w:cs="Times New Roman"/>
          <w:color w:val="000000"/>
          <w:sz w:val="24"/>
          <w:szCs w:val="24"/>
        </w:rPr>
        <w:t xml:space="preserve">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5279B7" w:rsidRPr="007F0E36" w:rsidRDefault="005279B7" w:rsidP="005E633A">
      <w:pPr>
        <w:pStyle w:val="44"/>
        <w:numPr>
          <w:ilvl w:val="0"/>
          <w:numId w:val="287"/>
        </w:numPr>
        <w:spacing w:before="240" w:after="240" w:line="240" w:lineRule="auto"/>
        <w:jc w:val="both"/>
        <w:rPr>
          <w:rFonts w:ascii="Times New Roman" w:hAnsi="Times New Roman" w:cs="Times New Roman"/>
          <w:color w:val="000000"/>
          <w:sz w:val="24"/>
          <w:szCs w:val="24"/>
        </w:rPr>
      </w:pPr>
      <w:r w:rsidRPr="007F0E36">
        <w:rPr>
          <w:rFonts w:ascii="Times New Roman" w:hAnsi="Times New Roman" w:cs="Times New Roman"/>
          <w:color w:val="000000"/>
          <w:sz w:val="24"/>
          <w:szCs w:val="24"/>
        </w:rPr>
        <w:t xml:space="preserve">Интеграция полученных в ходе медицинского, психологического и педагогического изучения ребенка данных, объединяемых в симптомокомплексы. </w:t>
      </w:r>
    </w:p>
    <w:p w:rsidR="005279B7" w:rsidRPr="007F0E36" w:rsidRDefault="005279B7" w:rsidP="005E633A">
      <w:pPr>
        <w:pStyle w:val="44"/>
        <w:numPr>
          <w:ilvl w:val="0"/>
          <w:numId w:val="287"/>
        </w:numPr>
        <w:spacing w:before="240" w:after="240" w:line="240" w:lineRule="auto"/>
        <w:jc w:val="both"/>
        <w:rPr>
          <w:rFonts w:ascii="Times New Roman" w:hAnsi="Times New Roman" w:cs="Times New Roman"/>
          <w:color w:val="000000"/>
          <w:sz w:val="24"/>
          <w:szCs w:val="24"/>
        </w:rPr>
      </w:pPr>
      <w:r w:rsidRPr="007F0E36">
        <w:rPr>
          <w:rFonts w:ascii="Times New Roman" w:hAnsi="Times New Roman" w:cs="Times New Roman"/>
          <w:color w:val="000000"/>
          <w:sz w:val="24"/>
          <w:szCs w:val="24"/>
        </w:rPr>
        <w:t xml:space="preserve">Разработка и реализация педагогических технологий (диагностико-информационных, обучающе-образовательных, коррекционных, реабилитационных). </w:t>
      </w:r>
    </w:p>
    <w:p w:rsidR="005279B7" w:rsidRPr="007F0E36" w:rsidRDefault="005279B7" w:rsidP="005E633A">
      <w:pPr>
        <w:pStyle w:val="44"/>
        <w:numPr>
          <w:ilvl w:val="0"/>
          <w:numId w:val="287"/>
        </w:numPr>
        <w:spacing w:before="240" w:after="240" w:line="240" w:lineRule="auto"/>
        <w:jc w:val="both"/>
        <w:rPr>
          <w:rFonts w:ascii="Times New Roman" w:hAnsi="Times New Roman" w:cs="Times New Roman"/>
          <w:color w:val="000000"/>
          <w:sz w:val="24"/>
          <w:szCs w:val="24"/>
        </w:rPr>
      </w:pPr>
      <w:r w:rsidRPr="007F0E36">
        <w:rPr>
          <w:rFonts w:ascii="Times New Roman" w:hAnsi="Times New Roman" w:cs="Times New Roman"/>
          <w:color w:val="000000"/>
          <w:sz w:val="24"/>
          <w:szCs w:val="24"/>
        </w:rPr>
        <w:t xml:space="preserve">Объединение усилий педагогов, медицинских и социальных работников в оказании всесторонней помощи и поддержки детям с ограниченными возможностями здоровья. </w:t>
      </w:r>
    </w:p>
    <w:p w:rsidR="005279B7" w:rsidRPr="007F0E36" w:rsidRDefault="005279B7" w:rsidP="005E633A">
      <w:pPr>
        <w:pStyle w:val="44"/>
        <w:numPr>
          <w:ilvl w:val="0"/>
          <w:numId w:val="287"/>
        </w:numPr>
        <w:spacing w:before="240" w:after="240" w:line="240" w:lineRule="auto"/>
        <w:jc w:val="both"/>
        <w:rPr>
          <w:rFonts w:ascii="Times New Roman" w:hAnsi="Times New Roman" w:cs="Times New Roman"/>
          <w:color w:val="000000"/>
          <w:sz w:val="24"/>
          <w:szCs w:val="24"/>
        </w:rPr>
      </w:pPr>
      <w:r w:rsidRPr="007F0E36">
        <w:rPr>
          <w:rFonts w:ascii="Times New Roman" w:hAnsi="Times New Roman" w:cs="Times New Roman"/>
          <w:color w:val="000000"/>
          <w:sz w:val="24"/>
          <w:szCs w:val="24"/>
        </w:rPr>
        <w:t xml:space="preserve">Расширение перечня педагогических, психотерапевтических, социальных и правовых услуг детям и родителям. </w:t>
      </w:r>
    </w:p>
    <w:p w:rsidR="005279B7" w:rsidRPr="007F0E36" w:rsidRDefault="005279B7" w:rsidP="005E633A">
      <w:pPr>
        <w:pStyle w:val="44"/>
        <w:numPr>
          <w:ilvl w:val="0"/>
          <w:numId w:val="287"/>
        </w:numPr>
        <w:spacing w:before="240" w:after="240" w:line="240" w:lineRule="auto"/>
        <w:jc w:val="both"/>
        <w:rPr>
          <w:rFonts w:ascii="Times New Roman" w:hAnsi="Times New Roman" w:cs="Times New Roman"/>
          <w:color w:val="000000"/>
          <w:sz w:val="24"/>
          <w:szCs w:val="24"/>
        </w:rPr>
      </w:pPr>
      <w:r w:rsidRPr="007F0E36">
        <w:rPr>
          <w:rFonts w:ascii="Times New Roman" w:hAnsi="Times New Roman" w:cs="Times New Roman"/>
          <w:color w:val="000000"/>
          <w:sz w:val="24"/>
          <w:szCs w:val="24"/>
        </w:rPr>
        <w:t xml:space="preserve">Развитие системы отношений в направлении педагог - ребенок -родитель - медицинские работники. </w:t>
      </w:r>
    </w:p>
    <w:p w:rsidR="005279B7" w:rsidRDefault="005279B7" w:rsidP="00654F47">
      <w:pPr>
        <w:jc w:val="both"/>
        <w:rPr>
          <w:b/>
          <w:bCs/>
        </w:rPr>
      </w:pPr>
      <w:r w:rsidRPr="007F0E36">
        <w:rPr>
          <w:b/>
          <w:bCs/>
        </w:rPr>
        <w:t>Планируемые результаты коррекционной работы</w:t>
      </w:r>
    </w:p>
    <w:p w:rsidR="0072711A" w:rsidRPr="007F0E36" w:rsidRDefault="0072711A" w:rsidP="00654F47">
      <w:pPr>
        <w:jc w:val="both"/>
        <w:rPr>
          <w:b/>
          <w:bCs/>
        </w:rPr>
      </w:pP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1"/>
        <w:gridCol w:w="6082"/>
      </w:tblGrid>
      <w:tr w:rsidR="005279B7" w:rsidRPr="007F0E36" w:rsidTr="009C6E95">
        <w:trPr>
          <w:trHeight w:val="2511"/>
        </w:trPr>
        <w:tc>
          <w:tcPr>
            <w:tcW w:w="3771" w:type="dxa"/>
          </w:tcPr>
          <w:p w:rsidR="005279B7" w:rsidRPr="007F0E36" w:rsidRDefault="005279B7" w:rsidP="00296884">
            <w:pPr>
              <w:pStyle w:val="a9"/>
              <w:ind w:right="283"/>
              <w:rPr>
                <w:b/>
                <w:bCs/>
                <w:i/>
                <w:iCs/>
              </w:rPr>
            </w:pPr>
            <w:r w:rsidRPr="007F0E36">
              <w:rPr>
                <w:b/>
                <w:bCs/>
                <w:i/>
                <w:iCs/>
              </w:rPr>
              <w:t>Личностные</w:t>
            </w:r>
            <w:r w:rsidRPr="007F0E36">
              <w:rPr>
                <w:rFonts w:ascii="Blackadder ITC" w:hAnsi="Blackadder ITC" w:cs="Blackadder ITC"/>
                <w:b/>
                <w:bCs/>
                <w:i/>
                <w:iCs/>
              </w:rPr>
              <w:t xml:space="preserve"> </w:t>
            </w:r>
            <w:r w:rsidRPr="007F0E36">
              <w:rPr>
                <w:b/>
                <w:bCs/>
                <w:i/>
                <w:iCs/>
              </w:rPr>
              <w:t>УУД</w:t>
            </w:r>
          </w:p>
          <w:p w:rsidR="005279B7" w:rsidRPr="007F0E36" w:rsidRDefault="005279B7" w:rsidP="00296884">
            <w:pPr>
              <w:jc w:val="both"/>
              <w:rPr>
                <w:b/>
                <w:bCs/>
                <w:u w:val="single"/>
              </w:rPr>
            </w:pPr>
          </w:p>
        </w:tc>
        <w:tc>
          <w:tcPr>
            <w:tcW w:w="6082" w:type="dxa"/>
          </w:tcPr>
          <w:p w:rsidR="005279B7" w:rsidRPr="007F0E36" w:rsidRDefault="005279B7" w:rsidP="00296884">
            <w:pPr>
              <w:autoSpaceDE w:val="0"/>
              <w:autoSpaceDN w:val="0"/>
              <w:adjustRightInd w:val="0"/>
              <w:jc w:val="both"/>
            </w:pPr>
            <w:r w:rsidRPr="007F0E36">
              <w:t>- комплексность в определении и решении проблем ребёнка, предоставлении ему квалифицированной помощи специалистов разного профиля;</w:t>
            </w:r>
          </w:p>
          <w:p w:rsidR="005279B7" w:rsidRPr="007F0E36" w:rsidRDefault="005279B7" w:rsidP="00296884">
            <w:pPr>
              <w:pStyle w:val="a9"/>
              <w:ind w:right="283"/>
            </w:pPr>
            <w:r w:rsidRPr="007F0E36">
              <w:t xml:space="preserve">- достижение оптимального  эмоционального уровня самооценки; </w:t>
            </w:r>
          </w:p>
          <w:p w:rsidR="005279B7" w:rsidRPr="007F0E36" w:rsidRDefault="005279B7" w:rsidP="00296884">
            <w:pPr>
              <w:autoSpaceDE w:val="0"/>
              <w:autoSpaceDN w:val="0"/>
              <w:adjustRightInd w:val="0"/>
              <w:jc w:val="both"/>
            </w:pPr>
            <w:r w:rsidRPr="007F0E36">
              <w:t>- многоаспектный анализ личностного развития ребёнка.</w:t>
            </w:r>
          </w:p>
          <w:p w:rsidR="005279B7" w:rsidRPr="007F0E36" w:rsidRDefault="005279B7" w:rsidP="00296884">
            <w:pPr>
              <w:pStyle w:val="a9"/>
              <w:ind w:right="283"/>
            </w:pPr>
            <w:r w:rsidRPr="007F0E36">
              <w:t>- возможность самоактуализации и саморазвития.</w:t>
            </w:r>
          </w:p>
          <w:p w:rsidR="005279B7" w:rsidRPr="007F0E36" w:rsidRDefault="005279B7" w:rsidP="00296884">
            <w:pPr>
              <w:jc w:val="both"/>
              <w:rPr>
                <w:u w:val="single"/>
              </w:rPr>
            </w:pPr>
          </w:p>
        </w:tc>
      </w:tr>
      <w:tr w:rsidR="005279B7" w:rsidRPr="007F0E36" w:rsidTr="009C6E95">
        <w:trPr>
          <w:trHeight w:val="1388"/>
        </w:trPr>
        <w:tc>
          <w:tcPr>
            <w:tcW w:w="3771" w:type="dxa"/>
          </w:tcPr>
          <w:p w:rsidR="005279B7" w:rsidRPr="007F0E36" w:rsidRDefault="005279B7" w:rsidP="00296884">
            <w:pPr>
              <w:pStyle w:val="a9"/>
              <w:ind w:right="283"/>
              <w:rPr>
                <w:b/>
                <w:bCs/>
                <w:i/>
                <w:iCs/>
              </w:rPr>
            </w:pPr>
            <w:r w:rsidRPr="007F0E36">
              <w:rPr>
                <w:b/>
                <w:bCs/>
                <w:i/>
                <w:iCs/>
              </w:rPr>
              <w:t>Познавательные</w:t>
            </w:r>
            <w:r w:rsidRPr="007F0E36">
              <w:rPr>
                <w:rFonts w:ascii="Blackadder ITC" w:hAnsi="Blackadder ITC" w:cs="Blackadder ITC"/>
                <w:b/>
                <w:bCs/>
                <w:i/>
                <w:iCs/>
              </w:rPr>
              <w:t xml:space="preserve"> </w:t>
            </w:r>
            <w:r w:rsidRPr="007F0E36">
              <w:rPr>
                <w:b/>
                <w:bCs/>
                <w:i/>
                <w:iCs/>
              </w:rPr>
              <w:t>УУД</w:t>
            </w:r>
          </w:p>
          <w:p w:rsidR="005279B7" w:rsidRPr="007F0E36" w:rsidRDefault="005279B7" w:rsidP="00296884">
            <w:pPr>
              <w:jc w:val="both"/>
              <w:rPr>
                <w:b/>
                <w:bCs/>
                <w:u w:val="single"/>
              </w:rPr>
            </w:pPr>
          </w:p>
        </w:tc>
        <w:tc>
          <w:tcPr>
            <w:tcW w:w="6082" w:type="dxa"/>
          </w:tcPr>
          <w:p w:rsidR="005279B7" w:rsidRPr="007F0E36" w:rsidRDefault="005279B7" w:rsidP="00296884">
            <w:pPr>
              <w:autoSpaceDE w:val="0"/>
              <w:autoSpaceDN w:val="0"/>
              <w:adjustRightInd w:val="0"/>
              <w:jc w:val="both"/>
            </w:pPr>
            <w:r w:rsidRPr="007F0E36">
              <w:t>- многоплановый  анализ познавательного развития ребёнка;</w:t>
            </w:r>
          </w:p>
          <w:p w:rsidR="005279B7" w:rsidRPr="007F0E36" w:rsidRDefault="005279B7" w:rsidP="00296884">
            <w:pPr>
              <w:autoSpaceDE w:val="0"/>
              <w:autoSpaceDN w:val="0"/>
              <w:adjustRightInd w:val="0"/>
              <w:jc w:val="both"/>
            </w:pPr>
            <w:r w:rsidRPr="007F0E36">
              <w:t>- мониторинг динамики развития познавательных способностей, выстраивание индивидуального маршрута их развития.</w:t>
            </w:r>
          </w:p>
        </w:tc>
      </w:tr>
      <w:tr w:rsidR="005279B7" w:rsidRPr="007F0E36" w:rsidTr="009C6E95">
        <w:trPr>
          <w:trHeight w:val="950"/>
        </w:trPr>
        <w:tc>
          <w:tcPr>
            <w:tcW w:w="3771" w:type="dxa"/>
          </w:tcPr>
          <w:p w:rsidR="005279B7" w:rsidRPr="007F0E36" w:rsidRDefault="005279B7" w:rsidP="00296884">
            <w:pPr>
              <w:pStyle w:val="a9"/>
              <w:ind w:right="283"/>
              <w:rPr>
                <w:b/>
                <w:bCs/>
                <w:i/>
                <w:iCs/>
              </w:rPr>
            </w:pPr>
            <w:r w:rsidRPr="007F0E36">
              <w:rPr>
                <w:b/>
                <w:bCs/>
                <w:i/>
                <w:iCs/>
              </w:rPr>
              <w:t>Регулятивные</w:t>
            </w:r>
            <w:r w:rsidRPr="007F0E36">
              <w:rPr>
                <w:rFonts w:ascii="Blackadder ITC" w:hAnsi="Blackadder ITC" w:cs="Blackadder ITC"/>
                <w:b/>
                <w:bCs/>
                <w:i/>
                <w:iCs/>
              </w:rPr>
              <w:t xml:space="preserve"> </w:t>
            </w:r>
            <w:r w:rsidRPr="007F0E36">
              <w:rPr>
                <w:b/>
                <w:bCs/>
                <w:i/>
                <w:iCs/>
              </w:rPr>
              <w:t>УУД</w:t>
            </w:r>
          </w:p>
          <w:p w:rsidR="005279B7" w:rsidRPr="007F0E36" w:rsidRDefault="005279B7" w:rsidP="00296884">
            <w:pPr>
              <w:jc w:val="both"/>
              <w:rPr>
                <w:b/>
                <w:bCs/>
                <w:u w:val="single"/>
              </w:rPr>
            </w:pPr>
          </w:p>
        </w:tc>
        <w:tc>
          <w:tcPr>
            <w:tcW w:w="6082" w:type="dxa"/>
          </w:tcPr>
          <w:p w:rsidR="005279B7" w:rsidRPr="007F0E36" w:rsidRDefault="005279B7" w:rsidP="00296884">
            <w:pPr>
              <w:autoSpaceDE w:val="0"/>
              <w:autoSpaceDN w:val="0"/>
              <w:adjustRightInd w:val="0"/>
              <w:jc w:val="both"/>
            </w:pPr>
            <w:r w:rsidRPr="007F0E36">
              <w:rPr>
                <w:i/>
                <w:iCs/>
              </w:rPr>
              <w:t xml:space="preserve">- </w:t>
            </w:r>
            <w:r w:rsidRPr="007F0E36">
              <w:t>общее развитие и коррекция отдельных сторон учебно-познавательной, речевой, эмоционально-волевой и личностной сфер ребёнка.</w:t>
            </w:r>
          </w:p>
        </w:tc>
      </w:tr>
      <w:tr w:rsidR="005279B7" w:rsidRPr="007F0E36" w:rsidTr="009C6E95">
        <w:trPr>
          <w:trHeight w:val="814"/>
        </w:trPr>
        <w:tc>
          <w:tcPr>
            <w:tcW w:w="3771" w:type="dxa"/>
          </w:tcPr>
          <w:p w:rsidR="005279B7" w:rsidRPr="007F0E36" w:rsidRDefault="005279B7" w:rsidP="00296884">
            <w:pPr>
              <w:pStyle w:val="a9"/>
              <w:ind w:right="283"/>
              <w:rPr>
                <w:b/>
                <w:bCs/>
                <w:i/>
                <w:iCs/>
              </w:rPr>
            </w:pPr>
            <w:r w:rsidRPr="007F0E36">
              <w:rPr>
                <w:b/>
                <w:bCs/>
                <w:i/>
                <w:iCs/>
              </w:rPr>
              <w:t>Коммуникативные</w:t>
            </w:r>
            <w:r w:rsidRPr="007F0E36">
              <w:rPr>
                <w:rFonts w:ascii="Blackadder ITC" w:hAnsi="Blackadder ITC" w:cs="Blackadder ITC"/>
                <w:b/>
                <w:bCs/>
                <w:i/>
                <w:iCs/>
              </w:rPr>
              <w:t xml:space="preserve"> </w:t>
            </w:r>
            <w:r w:rsidRPr="007F0E36">
              <w:rPr>
                <w:b/>
                <w:bCs/>
                <w:i/>
                <w:iCs/>
              </w:rPr>
              <w:t>УУД</w:t>
            </w:r>
          </w:p>
        </w:tc>
        <w:tc>
          <w:tcPr>
            <w:tcW w:w="6082" w:type="dxa"/>
          </w:tcPr>
          <w:p w:rsidR="005279B7" w:rsidRPr="007F0E36" w:rsidRDefault="005279B7" w:rsidP="00296884">
            <w:pPr>
              <w:pStyle w:val="a9"/>
              <w:ind w:right="283"/>
            </w:pPr>
            <w:r w:rsidRPr="007F0E36">
              <w:t>- социальная адаптация в коллективе, обществе.</w:t>
            </w:r>
          </w:p>
        </w:tc>
      </w:tr>
    </w:tbl>
    <w:p w:rsidR="005279B7" w:rsidRPr="007F0E36" w:rsidRDefault="005279B7" w:rsidP="00FD7278">
      <w:pPr>
        <w:jc w:val="both"/>
        <w:rPr>
          <w:b/>
          <w:bCs/>
        </w:rPr>
      </w:pPr>
    </w:p>
    <w:p w:rsidR="005279B7" w:rsidRPr="007F0E36" w:rsidRDefault="005279B7" w:rsidP="00FD7278">
      <w:pPr>
        <w:jc w:val="both"/>
        <w:rPr>
          <w:b/>
          <w:bCs/>
        </w:rPr>
      </w:pPr>
    </w:p>
    <w:p w:rsidR="0097494C" w:rsidRPr="007F0E36" w:rsidRDefault="009D5390" w:rsidP="009D5390">
      <w:pPr>
        <w:shd w:val="clear" w:color="auto" w:fill="FFFFFF"/>
        <w:rPr>
          <w:b/>
          <w:color w:val="000000"/>
        </w:rPr>
      </w:pPr>
      <w:r>
        <w:rPr>
          <w:b/>
          <w:bCs/>
        </w:rPr>
        <w:t xml:space="preserve">                                            </w:t>
      </w:r>
      <w:r>
        <w:rPr>
          <w:b/>
          <w:color w:val="000000"/>
        </w:rPr>
        <w:t>Организация</w:t>
      </w:r>
      <w:r w:rsidR="0097494C" w:rsidRPr="007F0E36">
        <w:rPr>
          <w:b/>
          <w:color w:val="000000"/>
        </w:rPr>
        <w:t xml:space="preserve"> инклюзивного образования</w:t>
      </w:r>
    </w:p>
    <w:p w:rsidR="0097494C" w:rsidRPr="007F0E36" w:rsidRDefault="009D5390" w:rsidP="0097494C">
      <w:pPr>
        <w:shd w:val="clear" w:color="auto" w:fill="FFFFFF"/>
        <w:jc w:val="center"/>
        <w:rPr>
          <w:b/>
          <w:color w:val="000000"/>
        </w:rPr>
      </w:pPr>
      <w:r>
        <w:rPr>
          <w:b/>
          <w:color w:val="000000"/>
        </w:rPr>
        <w:t>в МБ</w:t>
      </w:r>
      <w:r w:rsidR="0097494C" w:rsidRPr="007F0E36">
        <w:rPr>
          <w:b/>
          <w:color w:val="000000"/>
        </w:rPr>
        <w:t xml:space="preserve">ОУ </w:t>
      </w:r>
      <w:r>
        <w:rPr>
          <w:b/>
          <w:color w:val="000000"/>
        </w:rPr>
        <w:t>«СОШ №13»</w:t>
      </w:r>
    </w:p>
    <w:p w:rsidR="0097494C" w:rsidRPr="007F0E36" w:rsidRDefault="0097494C" w:rsidP="0097494C">
      <w:pPr>
        <w:jc w:val="center"/>
        <w:outlineLvl w:val="1"/>
        <w:rPr>
          <w:b/>
          <w:bCs/>
        </w:rPr>
      </w:pPr>
      <w:r w:rsidRPr="007F0E36">
        <w:rPr>
          <w:b/>
          <w:bCs/>
        </w:rPr>
        <w:t>1. Организационное обеспечение</w:t>
      </w:r>
    </w:p>
    <w:p w:rsidR="0097494C" w:rsidRPr="007F0E36" w:rsidRDefault="0097494C" w:rsidP="0097494C">
      <w:pPr>
        <w:shd w:val="clear" w:color="auto" w:fill="FFFFFF"/>
        <w:rPr>
          <w:color w:val="000000"/>
        </w:rPr>
      </w:pPr>
      <w:r w:rsidRPr="007F0E36">
        <w:rPr>
          <w:b/>
          <w:bCs/>
          <w:i/>
          <w:iCs/>
          <w:color w:val="000000"/>
        </w:rPr>
        <w:t>1) Нормативно-правовая база</w:t>
      </w:r>
    </w:p>
    <w:p w:rsidR="0097494C" w:rsidRPr="007F0E36" w:rsidRDefault="009D5390" w:rsidP="0097494C">
      <w:r>
        <w:rPr>
          <w:color w:val="000000"/>
        </w:rPr>
        <w:t>1.1.В МБОУ  СОШ №13</w:t>
      </w:r>
      <w:r w:rsidR="0097494C" w:rsidRPr="007F0E36">
        <w:rPr>
          <w:color w:val="000000"/>
        </w:rPr>
        <w:t xml:space="preserve"> изучены нормативные документы федерального и регионального значения:</w:t>
      </w:r>
      <w:r w:rsidR="0097494C" w:rsidRPr="007F0E36">
        <w:t xml:space="preserve">  Федеральный  закон  от 29.12.2012 N 273-ФЗ "Об образовании в Российской Федерации", Письмо Министерства образования и науки РФ от 18.04.2008 № АФ-150/06 «О создании условий для получения образования детьми с ограниченными возможностями здоровья и детьми-инвалидами»,  </w:t>
      </w:r>
      <w:r w:rsidR="0097494C" w:rsidRPr="007F0E36">
        <w:rPr>
          <w:bCs/>
        </w:rPr>
        <w:t xml:space="preserve">Письмо  Министерства образования и науки Российской Федерации от 7 июня 2013 г. № ИР-535/07 «О коррекционном и инклюзивном образовании детей»,  </w:t>
      </w:r>
      <w:r w:rsidR="0097494C" w:rsidRPr="007F0E36">
        <w:rPr>
          <w:kern w:val="36"/>
        </w:rPr>
        <w:t>Приказ  Министерства образования и науки Российской Федерации от 30 августа 2013 г. N 1015 г. Москва</w:t>
      </w:r>
      <w:r w:rsidR="0097494C" w:rsidRPr="007F0E36">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97494C" w:rsidRPr="007F0E36">
        <w:rPr>
          <w:color w:val="000000"/>
        </w:rPr>
        <w:t xml:space="preserve">Закона  Псковской области от 7 мая 2014 г. N 1385-ОЗ "Об образовании в Псковской области", </w:t>
      </w:r>
      <w:r w:rsidR="0097494C" w:rsidRPr="007F0E36">
        <w:t>Приказ  Государственного управления образования Псковской области от 18.08.2014г. №1041 «Об утверждении Порядка регламентации и оформления отношений  между государственной образовательной организацией и Псковской области или муниципальной образовательной организацией и родителями (законными представителями)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и др.</w:t>
      </w:r>
    </w:p>
    <w:p w:rsidR="0097494C" w:rsidRPr="007F0E36" w:rsidRDefault="0097494C" w:rsidP="0097494C">
      <w:pPr>
        <w:shd w:val="clear" w:color="auto" w:fill="FFFFFF"/>
        <w:jc w:val="both"/>
      </w:pPr>
      <w:r w:rsidRPr="007F0E36">
        <w:t>1</w:t>
      </w:r>
      <w:r w:rsidR="009D5390">
        <w:t>.2.  МБОУ СОШ №13</w:t>
      </w:r>
      <w:r w:rsidRPr="007F0E36">
        <w:t xml:space="preserve"> заключает Договора с родителями о совместной деятельности, на индивидуальное обучение на дому, в школе (комбинированно) ,  в дошкольном отделении , издаются Приказы об индивидуальном обучении детей с ОВЗ и др. </w:t>
      </w:r>
    </w:p>
    <w:p w:rsidR="0097494C" w:rsidRPr="007F0E36" w:rsidRDefault="0097494C" w:rsidP="0097494C">
      <w:pPr>
        <w:shd w:val="clear" w:color="auto" w:fill="FFFFFF"/>
        <w:rPr>
          <w:color w:val="000000"/>
        </w:rPr>
      </w:pPr>
      <w:r w:rsidRPr="007F0E36">
        <w:rPr>
          <w:b/>
          <w:bCs/>
          <w:i/>
          <w:iCs/>
          <w:color w:val="000000"/>
        </w:rPr>
        <w:t>2) Организации сетевого взаимодействия с внешними организациями</w:t>
      </w:r>
    </w:p>
    <w:p w:rsidR="0097494C" w:rsidRPr="007F0E36" w:rsidRDefault="009D5390" w:rsidP="0097494C">
      <w:pPr>
        <w:shd w:val="clear" w:color="auto" w:fill="FFFFFF"/>
        <w:jc w:val="both"/>
      </w:pPr>
      <w:r>
        <w:t>2.1. МБОУ СОШ №13 заключён  Договор ПМПК</w:t>
      </w:r>
      <w:r w:rsidR="0097494C" w:rsidRPr="007F0E36">
        <w:t xml:space="preserve">    с  территориальной ПМПК при Управлении образования  </w:t>
      </w:r>
    </w:p>
    <w:p w:rsidR="0097494C" w:rsidRPr="007F0E36" w:rsidRDefault="0097494C" w:rsidP="0097494C">
      <w:pPr>
        <w:shd w:val="clear" w:color="auto" w:fill="FFFFFF"/>
        <w:jc w:val="both"/>
      </w:pPr>
      <w:r w:rsidRPr="007F0E36">
        <w:t>2.2. На базе нашей школы на основе Договоров работают специалисты дополнительного образования (ЦДЮТТ, Дома детского творчества, детских спортивных школ и др.)</w:t>
      </w:r>
    </w:p>
    <w:p w:rsidR="0097494C" w:rsidRPr="007F0E36" w:rsidRDefault="0097494C" w:rsidP="0097494C">
      <w:pPr>
        <w:shd w:val="clear" w:color="auto" w:fill="FFFFFF"/>
        <w:rPr>
          <w:color w:val="000000"/>
        </w:rPr>
      </w:pPr>
      <w:r w:rsidRPr="007F0E36">
        <w:rPr>
          <w:b/>
          <w:bCs/>
          <w:i/>
          <w:iCs/>
          <w:color w:val="000000"/>
        </w:rPr>
        <w:t>3) Организация медицинского обслуживания и питания</w:t>
      </w:r>
    </w:p>
    <w:p w:rsidR="0097494C" w:rsidRPr="007F0E36" w:rsidRDefault="0097494C" w:rsidP="0097494C">
      <w:pPr>
        <w:shd w:val="clear" w:color="auto" w:fill="FFFFFF"/>
        <w:jc w:val="both"/>
        <w:rPr>
          <w:color w:val="000000"/>
        </w:rPr>
      </w:pPr>
      <w:r w:rsidRPr="007F0E36">
        <w:rPr>
          <w:color w:val="000000"/>
        </w:rPr>
        <w:t>3.1. В школе открыт лицензированный медицинский кабинет, в котором по Догово</w:t>
      </w:r>
      <w:r w:rsidR="009D5390">
        <w:rPr>
          <w:color w:val="000000"/>
        </w:rPr>
        <w:t xml:space="preserve">ру работают фельдшер </w:t>
      </w:r>
      <w:r w:rsidRPr="007F0E36">
        <w:rPr>
          <w:color w:val="000000"/>
        </w:rPr>
        <w:t xml:space="preserve"> из поликлиники № 2.  </w:t>
      </w:r>
    </w:p>
    <w:p w:rsidR="0097494C" w:rsidRPr="007F0E36" w:rsidRDefault="009D5390" w:rsidP="009D5390">
      <w:pPr>
        <w:shd w:val="clear" w:color="auto" w:fill="FFFFFF"/>
        <w:jc w:val="both"/>
        <w:rPr>
          <w:color w:val="000000"/>
        </w:rPr>
      </w:pPr>
      <w:r>
        <w:rPr>
          <w:b/>
          <w:bCs/>
          <w:i/>
          <w:iCs/>
          <w:color w:val="000000"/>
        </w:rPr>
        <w:t>4)</w:t>
      </w:r>
      <w:r w:rsidR="0097494C" w:rsidRPr="007F0E36">
        <w:rPr>
          <w:b/>
          <w:bCs/>
          <w:i/>
          <w:iCs/>
          <w:color w:val="000000"/>
        </w:rPr>
        <w:t xml:space="preserve">  Информационное обеспечение</w:t>
      </w:r>
    </w:p>
    <w:p w:rsidR="0097494C" w:rsidRPr="007F0E36" w:rsidRDefault="008365C0" w:rsidP="0097494C">
      <w:pPr>
        <w:shd w:val="clear" w:color="auto" w:fill="FFFFFF"/>
        <w:jc w:val="both"/>
        <w:rPr>
          <w:color w:val="000000"/>
        </w:rPr>
      </w:pPr>
      <w:r>
        <w:rPr>
          <w:color w:val="000000"/>
        </w:rPr>
        <w:t>4</w:t>
      </w:r>
      <w:r w:rsidR="0097494C" w:rsidRPr="007F0E36">
        <w:rPr>
          <w:color w:val="000000"/>
        </w:rPr>
        <w:t>.1. Информ</w:t>
      </w:r>
      <w:r w:rsidR="009D5390">
        <w:rPr>
          <w:color w:val="000000"/>
        </w:rPr>
        <w:t>ационно-образовательная среда МБОУ СОШ №13</w:t>
      </w:r>
      <w:r w:rsidR="0097494C" w:rsidRPr="007F0E36">
        <w:rPr>
          <w:color w:val="000000"/>
        </w:rPr>
        <w:t xml:space="preserve"> включает в себя все технологические средства: в каждом кабинете установлены компьютеры, доступ к сети Интернет, откуда постоянно осуществляется коммуникационная связь с детьми с ОВЗ, детьми-инвалидами, если это необходимо; действует электронный дневник.</w:t>
      </w:r>
    </w:p>
    <w:p w:rsidR="0097494C" w:rsidRPr="007F0E36" w:rsidRDefault="0097494C" w:rsidP="0097494C">
      <w:pPr>
        <w:shd w:val="clear" w:color="auto" w:fill="FFFFFF"/>
        <w:rPr>
          <w:color w:val="000000"/>
        </w:rPr>
      </w:pPr>
      <w:r w:rsidRPr="007F0E36">
        <w:rPr>
          <w:b/>
          <w:bCs/>
          <w:i/>
          <w:iCs/>
          <w:color w:val="000000"/>
        </w:rPr>
        <w:t>6) Материально-техническое (включая архитектурное) обеспечение</w:t>
      </w:r>
    </w:p>
    <w:p w:rsidR="0097494C" w:rsidRPr="007F0E36" w:rsidRDefault="008365C0" w:rsidP="005E633A">
      <w:pPr>
        <w:pStyle w:val="a5"/>
        <w:numPr>
          <w:ilvl w:val="1"/>
          <w:numId w:val="378"/>
        </w:numPr>
        <w:shd w:val="clear" w:color="auto" w:fill="FFFFFF"/>
        <w:contextualSpacing/>
        <w:jc w:val="both"/>
        <w:rPr>
          <w:rFonts w:eastAsia="Times New Roman"/>
          <w:color w:val="000000"/>
        </w:rPr>
      </w:pPr>
      <w:r>
        <w:rPr>
          <w:rFonts w:eastAsia="Times New Roman"/>
          <w:color w:val="000000"/>
        </w:rPr>
        <w:t>Санитарно-гигиенические нормы МБОУ СОШ № 13</w:t>
      </w:r>
      <w:r w:rsidR="0097494C" w:rsidRPr="007F0E36">
        <w:rPr>
          <w:rFonts w:eastAsia="Times New Roman"/>
          <w:color w:val="000000"/>
        </w:rPr>
        <w:t xml:space="preserve"> образовательного процесса с учетом потребностей детей с ОВЗ отвечают требованиям к водоснабжению, канализации, освещению, воздушно-тепловому режиму и т. д.; </w:t>
      </w:r>
    </w:p>
    <w:p w:rsidR="0097494C" w:rsidRPr="007F0E36" w:rsidRDefault="0097494C" w:rsidP="005E633A">
      <w:pPr>
        <w:pStyle w:val="a5"/>
        <w:numPr>
          <w:ilvl w:val="1"/>
          <w:numId w:val="378"/>
        </w:numPr>
        <w:shd w:val="clear" w:color="auto" w:fill="FFFFFF"/>
        <w:contextualSpacing/>
        <w:jc w:val="both"/>
        <w:rPr>
          <w:rFonts w:eastAsia="Times New Roman"/>
          <w:color w:val="000000"/>
        </w:rPr>
      </w:pPr>
      <w:r w:rsidRPr="007F0E36">
        <w:rPr>
          <w:rFonts w:eastAsia="Times New Roman"/>
          <w:color w:val="000000"/>
        </w:rPr>
        <w:t>Имеется пандус для беспрепятственного доступа обучающихся с ОВЗ к объектам инфраструктуры образовательного учреждения.</w:t>
      </w:r>
    </w:p>
    <w:p w:rsidR="0097494C" w:rsidRPr="007F0E36" w:rsidRDefault="0097494C" w:rsidP="005E633A">
      <w:pPr>
        <w:pStyle w:val="a5"/>
        <w:numPr>
          <w:ilvl w:val="1"/>
          <w:numId w:val="378"/>
        </w:numPr>
        <w:shd w:val="clear" w:color="auto" w:fill="FFFFFF"/>
        <w:contextualSpacing/>
        <w:jc w:val="both"/>
        <w:rPr>
          <w:rFonts w:eastAsia="Times New Roman"/>
          <w:color w:val="000000"/>
        </w:rPr>
      </w:pPr>
      <w:r w:rsidRPr="007F0E36">
        <w:rPr>
          <w:rFonts w:eastAsia="Times New Roman"/>
          <w:color w:val="000000"/>
        </w:rPr>
        <w:t>Приобретены специальные парты для оборудования  рабочего места ребенка, специальная мебель для школьного пространства; </w:t>
      </w:r>
    </w:p>
    <w:p w:rsidR="0097494C" w:rsidRPr="007F0E36" w:rsidRDefault="0097494C" w:rsidP="005E633A">
      <w:pPr>
        <w:pStyle w:val="a5"/>
        <w:numPr>
          <w:ilvl w:val="1"/>
          <w:numId w:val="378"/>
        </w:numPr>
        <w:shd w:val="clear" w:color="auto" w:fill="FFFFFF"/>
        <w:contextualSpacing/>
        <w:jc w:val="both"/>
        <w:rPr>
          <w:rFonts w:eastAsia="Times New Roman"/>
          <w:color w:val="000000"/>
        </w:rPr>
      </w:pPr>
      <w:r w:rsidRPr="007F0E36">
        <w:rPr>
          <w:rFonts w:eastAsia="Times New Roman"/>
          <w:color w:val="000000"/>
        </w:rPr>
        <w:t>Организован временный режим обучения;</w:t>
      </w:r>
    </w:p>
    <w:p w:rsidR="0097494C" w:rsidRPr="007F0E36" w:rsidRDefault="0097494C" w:rsidP="005E633A">
      <w:pPr>
        <w:pStyle w:val="a5"/>
        <w:numPr>
          <w:ilvl w:val="1"/>
          <w:numId w:val="378"/>
        </w:numPr>
        <w:shd w:val="clear" w:color="auto" w:fill="FFFFFF"/>
        <w:contextualSpacing/>
        <w:jc w:val="both"/>
        <w:rPr>
          <w:rFonts w:eastAsia="Times New Roman"/>
          <w:color w:val="000000"/>
        </w:rPr>
      </w:pPr>
      <w:r w:rsidRPr="007F0E36">
        <w:rPr>
          <w:rFonts w:eastAsia="Times New Roman"/>
          <w:color w:val="000000"/>
        </w:rPr>
        <w:t>Оборудована сенсорная комната:</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Велотренажёр Т</w:t>
      </w:r>
      <w:r w:rsidRPr="007F0E36">
        <w:rPr>
          <w:rFonts w:eastAsia="Times New Roman"/>
          <w:color w:val="000000"/>
          <w:lang w:val="en-US"/>
        </w:rPr>
        <w:t>F</w:t>
      </w:r>
      <w:r w:rsidRPr="007F0E36">
        <w:rPr>
          <w:rFonts w:eastAsia="Times New Roman"/>
          <w:color w:val="000000"/>
        </w:rPr>
        <w:t>-3.2 магнитный;</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Тренажёр «Бегущая по волнам»;</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Тренажёр функциональной активности головного мозга «Визард»;</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Программно-аппаратный комплекс для психофизиологических исследований ПАКПФ-02;</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lastRenderedPageBreak/>
        <w:t>Интерактивный напольный мягкий модуль с фибероптическим волокном в защитной силиконовой оболочке;</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Световой стол для рисования песочком на сенсорном управлении;</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Настенный фибероптический модуль «Каскад»;</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Сенсорный уголок «Зеркальный обман» Дуэт;</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МРЗ для релаксации;</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Тактильная дорожка;</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Комплект мягких модулей, напольный;</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Дорожка «Змейка»4</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Генератор запахов «Эфа»;</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Ионизатор воздуха;</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Увлажнитель воздуха;</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Проектор для создания визуальных эффектов «Релакс»;</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Массажный коврик для профилактики и лечения плоскостопия;</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Массажная ребристая дорожка;</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Фибероптическая тактильная панель;</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Магнитный набор для реабилитации «Ориентир» (для слепых и слабовидящих детей);</w:t>
      </w:r>
    </w:p>
    <w:p w:rsidR="0097494C" w:rsidRPr="007F0E36" w:rsidRDefault="0097494C" w:rsidP="005E633A">
      <w:pPr>
        <w:pStyle w:val="a5"/>
        <w:numPr>
          <w:ilvl w:val="0"/>
          <w:numId w:val="379"/>
        </w:numPr>
        <w:shd w:val="clear" w:color="auto" w:fill="FFFFFF"/>
        <w:contextualSpacing/>
        <w:jc w:val="both"/>
        <w:rPr>
          <w:rFonts w:eastAsia="Times New Roman"/>
          <w:color w:val="000000"/>
        </w:rPr>
      </w:pPr>
      <w:r w:rsidRPr="007F0E36">
        <w:rPr>
          <w:rFonts w:eastAsia="Times New Roman"/>
          <w:color w:val="000000"/>
        </w:rPr>
        <w:t>БОС – логокомплекс.</w:t>
      </w:r>
    </w:p>
    <w:p w:rsidR="0097494C" w:rsidRPr="007F0E36" w:rsidRDefault="0097494C" w:rsidP="0097494C">
      <w:pPr>
        <w:shd w:val="clear" w:color="auto" w:fill="FFFFFF"/>
        <w:jc w:val="center"/>
        <w:outlineLvl w:val="1"/>
        <w:rPr>
          <w:b/>
          <w:bCs/>
          <w:color w:val="000000"/>
        </w:rPr>
      </w:pPr>
      <w:r w:rsidRPr="007F0E36">
        <w:rPr>
          <w:b/>
          <w:bCs/>
          <w:color w:val="000000"/>
        </w:rPr>
        <w:t>3. Психолого-педагогическое обеспечение</w:t>
      </w:r>
    </w:p>
    <w:p w:rsidR="0097494C" w:rsidRPr="007F0E36" w:rsidRDefault="0097494C" w:rsidP="0097494C">
      <w:pPr>
        <w:shd w:val="clear" w:color="auto" w:fill="FFFFFF"/>
        <w:outlineLvl w:val="1"/>
        <w:rPr>
          <w:b/>
          <w:bCs/>
          <w:color w:val="000000"/>
        </w:rPr>
      </w:pPr>
      <w:r w:rsidRPr="007F0E36">
        <w:rPr>
          <w:b/>
          <w:bCs/>
          <w:i/>
          <w:iCs/>
          <w:color w:val="000000"/>
        </w:rPr>
        <w:t>1) Программно-методическое обеспечение образовательного процесса</w:t>
      </w:r>
    </w:p>
    <w:p w:rsidR="0097494C" w:rsidRPr="007F0E36" w:rsidRDefault="00741CAC" w:rsidP="0097494C">
      <w:pPr>
        <w:shd w:val="clear" w:color="auto" w:fill="FFFFFF"/>
        <w:jc w:val="both"/>
        <w:rPr>
          <w:color w:val="000000"/>
        </w:rPr>
      </w:pPr>
      <w:r w:rsidRPr="007F0E36">
        <w:rPr>
          <w:color w:val="000000"/>
        </w:rPr>
        <w:t>1.1. В МБОУ СОШ №13</w:t>
      </w:r>
      <w:r w:rsidR="0097494C" w:rsidRPr="007F0E36">
        <w:rPr>
          <w:color w:val="000000"/>
        </w:rPr>
        <w:t xml:space="preserve"> на каждого ребёнка с ОВЗ разработана адаптированная образовательная программа с учетом его индивидуальных особенностей, которая включает в себя пояснительную записку, заявление родителей на организацию инклюзивного обучения, индивидуальный учебный план, расписание, КТП .</w:t>
      </w:r>
    </w:p>
    <w:p w:rsidR="0097494C" w:rsidRPr="007F0E36" w:rsidRDefault="00741CAC" w:rsidP="0097494C">
      <w:pPr>
        <w:shd w:val="clear" w:color="auto" w:fill="FFFFFF"/>
        <w:jc w:val="both"/>
        <w:rPr>
          <w:color w:val="000000"/>
        </w:rPr>
      </w:pPr>
      <w:r w:rsidRPr="007F0E36">
        <w:rPr>
          <w:color w:val="000000"/>
        </w:rPr>
        <w:t>1.2. Библиотека МБОУ СОШ №13</w:t>
      </w:r>
      <w:r w:rsidR="008365C0">
        <w:rPr>
          <w:color w:val="000000"/>
        </w:rPr>
        <w:t xml:space="preserve"> укомплектована </w:t>
      </w:r>
      <w:r w:rsidR="0097494C" w:rsidRPr="007F0E36">
        <w:rPr>
          <w:color w:val="000000"/>
        </w:rPr>
        <w:t xml:space="preserve"> печатными образовательными ресурсами и ЭОР по всем учебным предметам учебного плана,  а также имеет фонд дополнительной литературы.</w:t>
      </w:r>
    </w:p>
    <w:p w:rsidR="0097494C" w:rsidRPr="007F0E36" w:rsidRDefault="0097494C" w:rsidP="0097494C">
      <w:pPr>
        <w:shd w:val="clear" w:color="auto" w:fill="FFFFFF"/>
        <w:rPr>
          <w:color w:val="000000"/>
        </w:rPr>
      </w:pPr>
      <w:r w:rsidRPr="007F0E36">
        <w:rPr>
          <w:b/>
          <w:bCs/>
          <w:i/>
          <w:iCs/>
          <w:color w:val="000000"/>
        </w:rPr>
        <w:t xml:space="preserve">2) Психолого-педагогическое сопровождение детей с ОВЗ </w:t>
      </w:r>
    </w:p>
    <w:p w:rsidR="0097494C" w:rsidRPr="007F0E36" w:rsidRDefault="00741CAC" w:rsidP="0097494C">
      <w:pPr>
        <w:shd w:val="clear" w:color="auto" w:fill="FFFFFF"/>
        <w:jc w:val="both"/>
        <w:rPr>
          <w:color w:val="000000"/>
        </w:rPr>
      </w:pPr>
      <w:r w:rsidRPr="007F0E36">
        <w:rPr>
          <w:color w:val="000000"/>
        </w:rPr>
        <w:t>2.1. В МБОУ  СОШ  №13</w:t>
      </w:r>
      <w:r w:rsidR="0097494C" w:rsidRPr="007F0E36">
        <w:rPr>
          <w:color w:val="000000"/>
        </w:rPr>
        <w:t xml:space="preserve">  дети с ОВЗ обеспечены комплексным психолого-педагогическим сопровождением на протяжении всего периода его обучения. </w:t>
      </w:r>
    </w:p>
    <w:p w:rsidR="0097494C" w:rsidRPr="007F0E36" w:rsidRDefault="0097494C" w:rsidP="0097494C">
      <w:pPr>
        <w:shd w:val="clear" w:color="auto" w:fill="FFFFFF"/>
        <w:jc w:val="both"/>
        <w:rPr>
          <w:color w:val="000000"/>
        </w:rPr>
      </w:pPr>
      <w:r w:rsidRPr="007F0E36">
        <w:rPr>
          <w:color w:val="000000"/>
        </w:rPr>
        <w:t>Организована  деятельность специалистов в форме ПМПк для выявления, обследования детей, разработку адаптированной  образовательной программы.</w:t>
      </w:r>
    </w:p>
    <w:p w:rsidR="0097494C" w:rsidRPr="007F0E36" w:rsidRDefault="0097494C" w:rsidP="0097494C">
      <w:pPr>
        <w:shd w:val="clear" w:color="auto" w:fill="FFFFFF"/>
        <w:jc w:val="center"/>
        <w:outlineLvl w:val="1"/>
        <w:rPr>
          <w:b/>
          <w:bCs/>
          <w:color w:val="000000"/>
        </w:rPr>
      </w:pPr>
    </w:p>
    <w:p w:rsidR="0097494C" w:rsidRPr="007F0E36" w:rsidRDefault="0097494C" w:rsidP="0097494C">
      <w:pPr>
        <w:shd w:val="clear" w:color="auto" w:fill="FFFFFF"/>
        <w:jc w:val="center"/>
        <w:outlineLvl w:val="1"/>
        <w:rPr>
          <w:b/>
          <w:bCs/>
          <w:color w:val="000000"/>
        </w:rPr>
      </w:pPr>
    </w:p>
    <w:p w:rsidR="0097494C" w:rsidRPr="007F0E36" w:rsidRDefault="0097494C" w:rsidP="0097494C">
      <w:pPr>
        <w:shd w:val="clear" w:color="auto" w:fill="FFFFFF"/>
        <w:jc w:val="center"/>
        <w:outlineLvl w:val="1"/>
        <w:rPr>
          <w:b/>
          <w:bCs/>
          <w:color w:val="000000"/>
        </w:rPr>
      </w:pPr>
      <w:r w:rsidRPr="007F0E36">
        <w:rPr>
          <w:b/>
          <w:bCs/>
          <w:color w:val="000000"/>
        </w:rPr>
        <w:t>4. Кадровое обеспечение</w:t>
      </w:r>
    </w:p>
    <w:p w:rsidR="0097494C" w:rsidRPr="007F0E36" w:rsidRDefault="00741CAC" w:rsidP="0097494C">
      <w:pPr>
        <w:shd w:val="clear" w:color="auto" w:fill="FFFFFF"/>
        <w:jc w:val="both"/>
        <w:rPr>
          <w:color w:val="000000"/>
        </w:rPr>
      </w:pPr>
      <w:r w:rsidRPr="007F0E36">
        <w:rPr>
          <w:color w:val="000000"/>
        </w:rPr>
        <w:t>МБОУ  СОШ №13</w:t>
      </w:r>
      <w:r w:rsidR="0097494C" w:rsidRPr="007F0E36">
        <w:rPr>
          <w:color w:val="000000"/>
        </w:rPr>
        <w:t xml:space="preserve">  укомплектовано педагогическими и руководящими работниками, компетентными в понимании особых образовательных потребностей детей с ОВЗ: заместитель директора по У</w:t>
      </w:r>
      <w:r w:rsidR="008365C0">
        <w:rPr>
          <w:color w:val="000000"/>
        </w:rPr>
        <w:t>ВР, психолог, валеолог,</w:t>
      </w:r>
      <w:r w:rsidR="0097494C" w:rsidRPr="007F0E36">
        <w:rPr>
          <w:color w:val="000000"/>
        </w:rPr>
        <w:t xml:space="preserve"> социальный педагог, классные руководители. </w:t>
      </w:r>
    </w:p>
    <w:p w:rsidR="0097494C" w:rsidRPr="007F0E36" w:rsidRDefault="0097494C" w:rsidP="0097494C">
      <w:pPr>
        <w:shd w:val="clear" w:color="auto" w:fill="FFFFFF"/>
        <w:jc w:val="center"/>
        <w:outlineLvl w:val="1"/>
        <w:rPr>
          <w:b/>
          <w:bCs/>
          <w:color w:val="000000"/>
        </w:rPr>
      </w:pPr>
      <w:r w:rsidRPr="007F0E36">
        <w:rPr>
          <w:b/>
          <w:bCs/>
          <w:color w:val="000000"/>
        </w:rPr>
        <w:t xml:space="preserve">5. Создание специальных образовательных условий </w:t>
      </w:r>
    </w:p>
    <w:p w:rsidR="0097494C" w:rsidRPr="007F0E36" w:rsidRDefault="0097494C" w:rsidP="0097494C">
      <w:pPr>
        <w:shd w:val="clear" w:color="auto" w:fill="FFFFFF"/>
        <w:jc w:val="both"/>
        <w:rPr>
          <w:color w:val="000000"/>
        </w:rPr>
      </w:pPr>
      <w:r w:rsidRPr="007F0E36">
        <w:rPr>
          <w:color w:val="000000"/>
        </w:rPr>
        <w:t>Процесс выявления детей, нуждающихся в специальных образовательных условиях, определение</w:t>
      </w:r>
      <w:r w:rsidR="00741CAC" w:rsidRPr="007F0E36">
        <w:rPr>
          <w:color w:val="000000"/>
        </w:rPr>
        <w:t xml:space="preserve"> этих условий и их создание в МБОУ СОШ №13</w:t>
      </w:r>
      <w:r w:rsidRPr="007F0E36">
        <w:rPr>
          <w:color w:val="000000"/>
        </w:rPr>
        <w:t xml:space="preserve"> организуется следующим образом:</w:t>
      </w:r>
    </w:p>
    <w:p w:rsidR="0097494C" w:rsidRPr="007F0E36" w:rsidRDefault="0097494C" w:rsidP="0097494C">
      <w:pPr>
        <w:shd w:val="clear" w:color="auto" w:fill="FFFFFF"/>
        <w:jc w:val="both"/>
        <w:rPr>
          <w:color w:val="000000"/>
        </w:rPr>
      </w:pPr>
      <w:r w:rsidRPr="007F0E36">
        <w:rPr>
          <w:color w:val="000000"/>
        </w:rPr>
        <w:t>1.  Дети с ОВЗ получают в медицинских организациях медицинские заключения с рекомендациями по организации образовательного процесса.</w:t>
      </w:r>
    </w:p>
    <w:p w:rsidR="0097494C" w:rsidRPr="007F0E36" w:rsidRDefault="0097494C" w:rsidP="0097494C">
      <w:pPr>
        <w:shd w:val="clear" w:color="auto" w:fill="FFFFFF"/>
        <w:jc w:val="both"/>
        <w:rPr>
          <w:color w:val="000000"/>
        </w:rPr>
      </w:pPr>
      <w:r w:rsidRPr="007F0E36">
        <w:rPr>
          <w:color w:val="000000"/>
        </w:rPr>
        <w:t>2. Территориальное ПМПК проводит комплексное психолого-медико-педагогическое обследование детей в целях своевременного выявления особенностей в физическом и (или) психическом развитии и (или) отклонений в поведении детей, готовит по результатам обследования детей рекомендации по созданию специальных условий образования, а также подтверждает, уточняет или изменяет ранее данные рекомендации.</w:t>
      </w:r>
    </w:p>
    <w:p w:rsidR="008365C0" w:rsidRDefault="0097494C" w:rsidP="008365C0">
      <w:pPr>
        <w:spacing w:before="100" w:beforeAutospacing="1" w:after="100" w:afterAutospacing="1"/>
        <w:jc w:val="both"/>
        <w:rPr>
          <w:color w:val="000000"/>
        </w:rPr>
      </w:pPr>
      <w:r w:rsidRPr="007F0E36">
        <w:rPr>
          <w:color w:val="000000"/>
        </w:rPr>
        <w:t xml:space="preserve">3. Консилиум определяет характер, продолжительность и эффективность создания специальных образовательных условий, составляет коллегиальное заключение ПМПк, которое </w:t>
      </w:r>
      <w:r w:rsidRPr="007F0E36">
        <w:rPr>
          <w:color w:val="000000"/>
        </w:rPr>
        <w:lastRenderedPageBreak/>
        <w:t>содержит обобщенную характеристику структуры психофизического развития ребенка и рекомендации по специальным условиям.  Заключения специалистов, коллегиальное заключение ПМПк доводятся до сведения родителей (законных представителей) в доступной для понимания форме, предложенные рекомендации реализуются только с их согласия. Педагогические работники совместно составляют адаптированную образовательную  программу, представляют ее для обсуждения и согласования Совету школ</w:t>
      </w:r>
      <w:r w:rsidR="008365C0">
        <w:rPr>
          <w:color w:val="000000"/>
        </w:rPr>
        <w:t xml:space="preserve">ы, а впоследствии реализуют.   </w:t>
      </w:r>
    </w:p>
    <w:p w:rsidR="0097494C" w:rsidRPr="008365C0" w:rsidRDefault="0097494C" w:rsidP="008365C0">
      <w:pPr>
        <w:spacing w:before="100" w:beforeAutospacing="1" w:after="100" w:afterAutospacing="1"/>
        <w:jc w:val="both"/>
        <w:rPr>
          <w:color w:val="000000"/>
        </w:rPr>
      </w:pPr>
      <w:r w:rsidRPr="007F0E36">
        <w:t xml:space="preserve">Деятельность  педагога-психолога направлена на  работу с детскими коллективами по формированию навыков конструктивного взаимодействия, развитию познавательных процессов, интуиции, уверенности; на проведение профилактических мероприятий, на коррекцию школьной тревожности и неуспешности. </w:t>
      </w:r>
    </w:p>
    <w:p w:rsidR="0097494C" w:rsidRPr="008365C0" w:rsidRDefault="008365C0" w:rsidP="008365C0">
      <w:pPr>
        <w:spacing w:before="100" w:beforeAutospacing="1" w:after="100" w:afterAutospacing="1"/>
        <w:jc w:val="both"/>
      </w:pPr>
      <w:r>
        <w:rPr>
          <w:color w:val="000000"/>
        </w:rPr>
        <w:t xml:space="preserve">               </w:t>
      </w:r>
      <w:r w:rsidR="0097494C" w:rsidRPr="008365C0">
        <w:rPr>
          <w:b/>
        </w:rPr>
        <w:t>Развитие творческого потенциала учащихся (одаренных детей)</w:t>
      </w:r>
    </w:p>
    <w:p w:rsidR="0097494C" w:rsidRPr="007F0E36" w:rsidRDefault="0097494C" w:rsidP="0097494C">
      <w:pPr>
        <w:tabs>
          <w:tab w:val="left" w:pos="2336"/>
        </w:tabs>
        <w:ind w:right="11" w:firstLine="697"/>
        <w:jc w:val="both"/>
        <w:rPr>
          <w:spacing w:val="2"/>
        </w:rPr>
      </w:pPr>
      <w:r w:rsidRPr="007F0E36">
        <w:t xml:space="preserve">Развитие творческого потенциала учащихся начальной школы осуществляется в рамках урочной и внеурочной деятельности и в соответствии с программой «Одаренный ребенок».  </w:t>
      </w:r>
    </w:p>
    <w:p w:rsidR="0097494C" w:rsidRPr="007F0E36" w:rsidRDefault="0097494C" w:rsidP="0097494C">
      <w:pPr>
        <w:ind w:firstLine="708"/>
        <w:jc w:val="both"/>
        <w:rPr>
          <w:color w:val="000000"/>
        </w:rPr>
      </w:pPr>
      <w:r w:rsidRPr="007F0E36">
        <w:rPr>
          <w:color w:val="000000"/>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7F0E36">
        <w:t>В учебниках в каждой  теме формулируются проблемные вопросы, учебные задачи или создаются проблемные ситуации, созданы условия для работы с информацией.</w:t>
      </w:r>
    </w:p>
    <w:p w:rsidR="0097494C" w:rsidRPr="007F0E36" w:rsidRDefault="0097494C" w:rsidP="0097494C">
      <w:pPr>
        <w:ind w:firstLine="567"/>
        <w:jc w:val="both"/>
      </w:pPr>
      <w:r w:rsidRPr="007F0E36">
        <w:rPr>
          <w:b/>
          <w:color w:val="000000"/>
        </w:rPr>
        <w:t>В курсе «Русский язык»</w:t>
      </w:r>
      <w:r w:rsidRPr="007F0E36">
        <w:rPr>
          <w:color w:val="000000"/>
        </w:rPr>
        <w:t xml:space="preserve"> о</w:t>
      </w:r>
      <w:r w:rsidRPr="007F0E36">
        <w:t>дним из приёмов решения учебных проблем является языковой эксперимент.  Проводя исследование, дети, например,  узнают, как можно определить слоги в слове, ос</w:t>
      </w:r>
      <w:r w:rsidR="008365C0">
        <w:t>нову слова</w:t>
      </w:r>
      <w:r w:rsidRPr="007F0E36">
        <w:t>,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97494C" w:rsidRPr="007F0E36" w:rsidRDefault="0097494C" w:rsidP="0097494C">
      <w:pPr>
        <w:ind w:firstLine="567"/>
        <w:jc w:val="both"/>
      </w:pPr>
      <w:r w:rsidRPr="007F0E36">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«Школа 2100». </w:t>
      </w:r>
    </w:p>
    <w:p w:rsidR="0097494C" w:rsidRPr="007F0E36" w:rsidRDefault="0097494C" w:rsidP="0097494C">
      <w:pPr>
        <w:ind w:firstLine="567"/>
        <w:jc w:val="both"/>
        <w:rPr>
          <w:color w:val="000000"/>
        </w:rPr>
      </w:pPr>
      <w:r w:rsidRPr="007F0E36">
        <w:rPr>
          <w:b/>
        </w:rPr>
        <w:t>В курсе «Математика»</w:t>
      </w:r>
      <w:r w:rsidRPr="007F0E36">
        <w:t xml:space="preserve"> о</w:t>
      </w:r>
      <w:r w:rsidRPr="007F0E36">
        <w:rPr>
          <w:color w:val="000000"/>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97494C" w:rsidRPr="007F0E36" w:rsidRDefault="0097494C" w:rsidP="005E633A">
      <w:pPr>
        <w:numPr>
          <w:ilvl w:val="0"/>
          <w:numId w:val="372"/>
        </w:numPr>
        <w:jc w:val="both"/>
        <w:rPr>
          <w:color w:val="000000"/>
        </w:rPr>
      </w:pPr>
      <w:r w:rsidRPr="007F0E36">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97494C" w:rsidRPr="007F0E36" w:rsidRDefault="0097494C" w:rsidP="005E633A">
      <w:pPr>
        <w:numPr>
          <w:ilvl w:val="0"/>
          <w:numId w:val="372"/>
        </w:numPr>
        <w:jc w:val="both"/>
        <w:rPr>
          <w:color w:val="000000"/>
        </w:rPr>
      </w:pPr>
      <w:r w:rsidRPr="007F0E36">
        <w:rPr>
          <w:color w:val="000000"/>
        </w:rPr>
        <w:t xml:space="preserve">провести классификацию объектов, чисел, равенств, значений величин, геометрических фигур и др. по заданному признаку; </w:t>
      </w:r>
    </w:p>
    <w:p w:rsidR="0097494C" w:rsidRPr="007F0E36" w:rsidRDefault="0097494C" w:rsidP="005E633A">
      <w:pPr>
        <w:numPr>
          <w:ilvl w:val="0"/>
          <w:numId w:val="372"/>
        </w:numPr>
        <w:jc w:val="both"/>
        <w:rPr>
          <w:color w:val="000000"/>
        </w:rPr>
      </w:pPr>
      <w:r w:rsidRPr="007F0E36">
        <w:rPr>
          <w:color w:val="000000"/>
        </w:rPr>
        <w:t xml:space="preserve">провести логические рассуждения, использовать знания в новых условиях при выполнении заданий поискового характера. </w:t>
      </w:r>
    </w:p>
    <w:p w:rsidR="0097494C" w:rsidRPr="007F0E36" w:rsidRDefault="0097494C" w:rsidP="0097494C">
      <w:pPr>
        <w:ind w:firstLine="567"/>
        <w:jc w:val="both"/>
        <w:rPr>
          <w:color w:val="000000"/>
        </w:rPr>
      </w:pPr>
      <w:r w:rsidRPr="007F0E36">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97494C" w:rsidRPr="007F0E36" w:rsidRDefault="0097494C" w:rsidP="0097494C">
      <w:pPr>
        <w:ind w:firstLine="567"/>
        <w:jc w:val="both"/>
        <w:rPr>
          <w:color w:val="000000"/>
        </w:rPr>
      </w:pPr>
      <w:r w:rsidRPr="007F0E36">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97494C" w:rsidRPr="007F0E36" w:rsidRDefault="0097494C" w:rsidP="0097494C">
      <w:pPr>
        <w:ind w:firstLine="708"/>
        <w:jc w:val="both"/>
      </w:pPr>
      <w:r w:rsidRPr="007F0E36">
        <w:t xml:space="preserve"> Проблемы творческого и поискового характера решаются также при работе над учебными проектами по </w:t>
      </w:r>
      <w:r w:rsidRPr="007F0E36">
        <w:rPr>
          <w:b/>
        </w:rPr>
        <w:t xml:space="preserve">математике, русскому языку, литературному чтению, окружающему миру, технологии, иностранным языкам, информатики, </w:t>
      </w:r>
      <w:r w:rsidRPr="007F0E36">
        <w:t>которые предусмотрены в каждом учебнике с 1 по 4 класс.</w:t>
      </w:r>
    </w:p>
    <w:p w:rsidR="0097494C" w:rsidRPr="007F0E36" w:rsidRDefault="0097494C" w:rsidP="0097494C">
      <w:pPr>
        <w:ind w:right="141" w:firstLine="454"/>
        <w:jc w:val="both"/>
        <w:rPr>
          <w:bCs/>
        </w:rPr>
      </w:pPr>
      <w:r w:rsidRPr="007F0E36">
        <w:t xml:space="preserve">С целью создания системы работы, позволяющей формировать у одаренных детей жизненные установки на максимальное развитие и реализацию своих повышенных </w:t>
      </w:r>
      <w:r w:rsidRPr="007F0E36">
        <w:lastRenderedPageBreak/>
        <w:t>способностей,  в школе реализуется  программа: «</w:t>
      </w:r>
      <w:r w:rsidRPr="007F0E36">
        <w:rPr>
          <w:bCs/>
        </w:rPr>
        <w:t>Обеспечение условий максимального развития и реализации  повышенных способностей у детей дошкольного и  младшего школьного возраста».</w:t>
      </w:r>
    </w:p>
    <w:p w:rsidR="0097494C" w:rsidRPr="007F0E36" w:rsidRDefault="0097494C" w:rsidP="0097494C">
      <w:pPr>
        <w:ind w:firstLine="708"/>
        <w:jc w:val="both"/>
      </w:pPr>
    </w:p>
    <w:p w:rsidR="0097494C" w:rsidRPr="007F0E36" w:rsidRDefault="0097494C" w:rsidP="0097494C">
      <w:pPr>
        <w:pStyle w:val="a5"/>
        <w:tabs>
          <w:tab w:val="left" w:pos="1080"/>
        </w:tabs>
        <w:spacing w:line="360" w:lineRule="auto"/>
        <w:ind w:left="795" w:right="11"/>
        <w:jc w:val="both"/>
      </w:pPr>
      <w:r w:rsidRPr="007F0E36">
        <w:rPr>
          <w:b/>
          <w:bCs/>
        </w:rPr>
        <w:t>Создание условий для развития и самореализации одаренных школьников</w:t>
      </w:r>
      <w:r w:rsidRPr="007F0E3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3327"/>
        <w:gridCol w:w="1305"/>
        <w:gridCol w:w="2103"/>
      </w:tblGrid>
      <w:tr w:rsidR="0097494C" w:rsidRPr="007F0E36" w:rsidTr="00A52731">
        <w:tc>
          <w:tcPr>
            <w:tcW w:w="2727" w:type="dxa"/>
            <w:shd w:val="clear" w:color="auto" w:fill="auto"/>
          </w:tcPr>
          <w:p w:rsidR="0097494C" w:rsidRPr="007F0E36" w:rsidRDefault="0097494C" w:rsidP="00A52731">
            <w:pPr>
              <w:tabs>
                <w:tab w:val="left" w:pos="2336"/>
              </w:tabs>
              <w:spacing w:line="360" w:lineRule="auto"/>
              <w:ind w:right="11"/>
              <w:jc w:val="both"/>
            </w:pPr>
            <w:r w:rsidRPr="007F0E36">
              <w:rPr>
                <w:bCs/>
              </w:rPr>
              <w:t>Задачи</w:t>
            </w:r>
          </w:p>
        </w:tc>
        <w:tc>
          <w:tcPr>
            <w:tcW w:w="3327" w:type="dxa"/>
            <w:shd w:val="clear" w:color="auto" w:fill="auto"/>
          </w:tcPr>
          <w:p w:rsidR="0097494C" w:rsidRPr="007F0E36" w:rsidRDefault="0097494C" w:rsidP="00A52731">
            <w:pPr>
              <w:tabs>
                <w:tab w:val="left" w:pos="2336"/>
              </w:tabs>
              <w:spacing w:line="360" w:lineRule="auto"/>
              <w:ind w:right="11"/>
              <w:jc w:val="both"/>
            </w:pPr>
            <w:r w:rsidRPr="007F0E36">
              <w:rPr>
                <w:bCs/>
              </w:rPr>
              <w:t>Содержание деятельности</w:t>
            </w:r>
          </w:p>
        </w:tc>
        <w:tc>
          <w:tcPr>
            <w:tcW w:w="1305" w:type="dxa"/>
            <w:shd w:val="clear" w:color="auto" w:fill="auto"/>
          </w:tcPr>
          <w:p w:rsidR="0097494C" w:rsidRPr="007F0E36" w:rsidRDefault="0097494C" w:rsidP="00A52731">
            <w:pPr>
              <w:tabs>
                <w:tab w:val="left" w:pos="2336"/>
              </w:tabs>
              <w:spacing w:line="360" w:lineRule="auto"/>
              <w:ind w:right="11"/>
              <w:jc w:val="both"/>
            </w:pPr>
            <w:r w:rsidRPr="007F0E36">
              <w:rPr>
                <w:bCs/>
              </w:rPr>
              <w:t>Сроки</w:t>
            </w:r>
          </w:p>
        </w:tc>
        <w:tc>
          <w:tcPr>
            <w:tcW w:w="2103" w:type="dxa"/>
            <w:shd w:val="clear" w:color="auto" w:fill="auto"/>
          </w:tcPr>
          <w:p w:rsidR="0097494C" w:rsidRPr="007F0E36" w:rsidRDefault="0097494C" w:rsidP="00A52731">
            <w:pPr>
              <w:tabs>
                <w:tab w:val="left" w:pos="2336"/>
              </w:tabs>
              <w:spacing w:line="360" w:lineRule="auto"/>
              <w:ind w:right="11"/>
              <w:jc w:val="both"/>
            </w:pPr>
            <w:r w:rsidRPr="007F0E36">
              <w:rPr>
                <w:bCs/>
              </w:rPr>
              <w:t>Ответственный</w:t>
            </w:r>
          </w:p>
        </w:tc>
      </w:tr>
      <w:tr w:rsidR="0097494C" w:rsidRPr="007F0E36" w:rsidTr="00A52731">
        <w:trPr>
          <w:trHeight w:val="1664"/>
        </w:trPr>
        <w:tc>
          <w:tcPr>
            <w:tcW w:w="2727" w:type="dxa"/>
            <w:shd w:val="clear" w:color="auto" w:fill="auto"/>
          </w:tcPr>
          <w:p w:rsidR="0097494C" w:rsidRPr="007F0E36" w:rsidRDefault="0097494C" w:rsidP="00A52731">
            <w:pPr>
              <w:autoSpaceDE w:val="0"/>
              <w:autoSpaceDN w:val="0"/>
              <w:adjustRightInd w:val="0"/>
              <w:rPr>
                <w:bCs/>
              </w:rPr>
            </w:pPr>
            <w:r w:rsidRPr="007F0E36">
              <w:rPr>
                <w:bCs/>
              </w:rPr>
              <w:t>Способствовать</w:t>
            </w:r>
          </w:p>
          <w:p w:rsidR="0097494C" w:rsidRPr="007F0E36" w:rsidRDefault="0097494C" w:rsidP="00A52731">
            <w:pPr>
              <w:autoSpaceDE w:val="0"/>
              <w:autoSpaceDN w:val="0"/>
              <w:adjustRightInd w:val="0"/>
              <w:rPr>
                <w:bCs/>
              </w:rPr>
            </w:pPr>
            <w:r w:rsidRPr="007F0E36">
              <w:rPr>
                <w:bCs/>
              </w:rPr>
              <w:t>получению</w:t>
            </w:r>
          </w:p>
          <w:p w:rsidR="0097494C" w:rsidRPr="007F0E36" w:rsidRDefault="0097494C" w:rsidP="00A52731">
            <w:pPr>
              <w:autoSpaceDE w:val="0"/>
              <w:autoSpaceDN w:val="0"/>
              <w:adjustRightInd w:val="0"/>
              <w:rPr>
                <w:bCs/>
              </w:rPr>
            </w:pPr>
            <w:r w:rsidRPr="007F0E36">
              <w:rPr>
                <w:bCs/>
              </w:rPr>
              <w:t>дополнительного</w:t>
            </w:r>
          </w:p>
          <w:p w:rsidR="0097494C" w:rsidRPr="007F0E36" w:rsidRDefault="0097494C" w:rsidP="00A52731">
            <w:pPr>
              <w:autoSpaceDE w:val="0"/>
              <w:autoSpaceDN w:val="0"/>
              <w:adjustRightInd w:val="0"/>
              <w:rPr>
                <w:bCs/>
              </w:rPr>
            </w:pPr>
            <w:r w:rsidRPr="007F0E36">
              <w:rPr>
                <w:bCs/>
              </w:rPr>
              <w:t>образования</w:t>
            </w:r>
          </w:p>
          <w:p w:rsidR="0097494C" w:rsidRPr="007F0E36" w:rsidRDefault="0097494C" w:rsidP="00A52731">
            <w:pPr>
              <w:autoSpaceDE w:val="0"/>
              <w:autoSpaceDN w:val="0"/>
              <w:adjustRightInd w:val="0"/>
              <w:rPr>
                <w:bCs/>
              </w:rPr>
            </w:pPr>
            <w:r w:rsidRPr="007F0E36">
              <w:rPr>
                <w:bCs/>
              </w:rPr>
              <w:t>одаренными</w:t>
            </w:r>
          </w:p>
          <w:p w:rsidR="0097494C" w:rsidRPr="007F0E36" w:rsidRDefault="0097494C" w:rsidP="00A52731">
            <w:pPr>
              <w:autoSpaceDE w:val="0"/>
              <w:autoSpaceDN w:val="0"/>
              <w:adjustRightInd w:val="0"/>
              <w:rPr>
                <w:bCs/>
              </w:rPr>
            </w:pPr>
            <w:r w:rsidRPr="007F0E36">
              <w:rPr>
                <w:bCs/>
              </w:rPr>
              <w:t>учащимися</w:t>
            </w:r>
          </w:p>
          <w:p w:rsidR="0097494C" w:rsidRPr="007F0E36" w:rsidRDefault="0097494C" w:rsidP="00A52731">
            <w:pPr>
              <w:tabs>
                <w:tab w:val="left" w:pos="2336"/>
              </w:tabs>
              <w:ind w:right="11"/>
              <w:jc w:val="both"/>
            </w:pPr>
          </w:p>
        </w:tc>
        <w:tc>
          <w:tcPr>
            <w:tcW w:w="3327" w:type="dxa"/>
            <w:shd w:val="clear" w:color="auto" w:fill="auto"/>
          </w:tcPr>
          <w:p w:rsidR="0097494C" w:rsidRPr="007F0E36" w:rsidRDefault="0097494C" w:rsidP="00A52731">
            <w:pPr>
              <w:autoSpaceDE w:val="0"/>
              <w:autoSpaceDN w:val="0"/>
              <w:adjustRightInd w:val="0"/>
            </w:pPr>
            <w:r w:rsidRPr="007F0E36">
              <w:rPr>
                <w:bCs/>
              </w:rPr>
              <w:t>Организация занятости обучающихся во внеурочной деятельности</w:t>
            </w:r>
          </w:p>
          <w:p w:rsidR="0097494C" w:rsidRPr="007F0E36" w:rsidRDefault="0097494C" w:rsidP="00A52731">
            <w:pPr>
              <w:tabs>
                <w:tab w:val="left" w:pos="2336"/>
              </w:tabs>
              <w:ind w:right="11"/>
              <w:jc w:val="both"/>
            </w:pPr>
          </w:p>
        </w:tc>
        <w:tc>
          <w:tcPr>
            <w:tcW w:w="1305" w:type="dxa"/>
            <w:shd w:val="clear" w:color="auto" w:fill="auto"/>
          </w:tcPr>
          <w:p w:rsidR="0097494C" w:rsidRPr="007F0E36" w:rsidRDefault="0097494C" w:rsidP="00A52731">
            <w:pPr>
              <w:autoSpaceDE w:val="0"/>
              <w:autoSpaceDN w:val="0"/>
              <w:adjustRightInd w:val="0"/>
              <w:rPr>
                <w:bCs/>
              </w:rPr>
            </w:pPr>
            <w:r w:rsidRPr="007F0E36">
              <w:rPr>
                <w:bCs/>
              </w:rPr>
              <w:t>В течение</w:t>
            </w:r>
          </w:p>
          <w:p w:rsidR="0097494C" w:rsidRPr="007F0E36" w:rsidRDefault="0097494C" w:rsidP="00A52731">
            <w:pPr>
              <w:autoSpaceDE w:val="0"/>
              <w:autoSpaceDN w:val="0"/>
              <w:adjustRightInd w:val="0"/>
              <w:rPr>
                <w:bCs/>
              </w:rPr>
            </w:pPr>
            <w:r w:rsidRPr="007F0E36">
              <w:rPr>
                <w:bCs/>
              </w:rPr>
              <w:t>учебного</w:t>
            </w:r>
          </w:p>
          <w:p w:rsidR="0097494C" w:rsidRPr="007F0E36" w:rsidRDefault="0097494C" w:rsidP="00A52731">
            <w:pPr>
              <w:tabs>
                <w:tab w:val="left" w:pos="2336"/>
              </w:tabs>
              <w:ind w:right="11"/>
              <w:jc w:val="both"/>
            </w:pPr>
            <w:r w:rsidRPr="007F0E36">
              <w:rPr>
                <w:bCs/>
              </w:rPr>
              <w:t>года</w:t>
            </w:r>
          </w:p>
        </w:tc>
        <w:tc>
          <w:tcPr>
            <w:tcW w:w="2103" w:type="dxa"/>
            <w:shd w:val="clear" w:color="auto" w:fill="auto"/>
          </w:tcPr>
          <w:p w:rsidR="0097494C" w:rsidRPr="007F0E36" w:rsidRDefault="0097494C" w:rsidP="00A52731">
            <w:pPr>
              <w:autoSpaceDE w:val="0"/>
              <w:autoSpaceDN w:val="0"/>
              <w:adjustRightInd w:val="0"/>
              <w:rPr>
                <w:bCs/>
              </w:rPr>
            </w:pPr>
            <w:r w:rsidRPr="007F0E36">
              <w:rPr>
                <w:bCs/>
              </w:rPr>
              <w:t>Учителя,</w:t>
            </w:r>
          </w:p>
          <w:p w:rsidR="0097494C" w:rsidRPr="007F0E36" w:rsidRDefault="0097494C" w:rsidP="00A52731">
            <w:pPr>
              <w:autoSpaceDE w:val="0"/>
              <w:autoSpaceDN w:val="0"/>
              <w:adjustRightInd w:val="0"/>
              <w:rPr>
                <w:bCs/>
              </w:rPr>
            </w:pPr>
            <w:r w:rsidRPr="007F0E36">
              <w:rPr>
                <w:bCs/>
              </w:rPr>
              <w:t>руководитель</w:t>
            </w:r>
          </w:p>
          <w:p w:rsidR="0097494C" w:rsidRPr="007F0E36" w:rsidRDefault="0097494C" w:rsidP="00A52731">
            <w:pPr>
              <w:tabs>
                <w:tab w:val="left" w:pos="2336"/>
              </w:tabs>
              <w:ind w:right="11"/>
              <w:jc w:val="both"/>
            </w:pPr>
            <w:r w:rsidRPr="007F0E36">
              <w:rPr>
                <w:bCs/>
              </w:rPr>
              <w:t>МО</w:t>
            </w:r>
          </w:p>
        </w:tc>
      </w:tr>
      <w:tr w:rsidR="0097494C" w:rsidRPr="007F0E36" w:rsidTr="00A52731">
        <w:trPr>
          <w:trHeight w:val="2443"/>
        </w:trPr>
        <w:tc>
          <w:tcPr>
            <w:tcW w:w="2727" w:type="dxa"/>
            <w:shd w:val="clear" w:color="auto" w:fill="auto"/>
          </w:tcPr>
          <w:p w:rsidR="0097494C" w:rsidRPr="007F0E36" w:rsidRDefault="0097494C" w:rsidP="00A52731">
            <w:pPr>
              <w:autoSpaceDE w:val="0"/>
              <w:autoSpaceDN w:val="0"/>
              <w:adjustRightInd w:val="0"/>
              <w:rPr>
                <w:bCs/>
              </w:rPr>
            </w:pPr>
            <w:r w:rsidRPr="007F0E36">
              <w:rPr>
                <w:bCs/>
              </w:rPr>
              <w:t>Обеспечить</w:t>
            </w:r>
          </w:p>
          <w:p w:rsidR="0097494C" w:rsidRPr="007F0E36" w:rsidRDefault="0097494C" w:rsidP="00A52731">
            <w:pPr>
              <w:autoSpaceDE w:val="0"/>
              <w:autoSpaceDN w:val="0"/>
              <w:adjustRightInd w:val="0"/>
              <w:rPr>
                <w:bCs/>
              </w:rPr>
            </w:pPr>
            <w:r w:rsidRPr="007F0E36">
              <w:rPr>
                <w:bCs/>
              </w:rPr>
              <w:t>условия для</w:t>
            </w:r>
          </w:p>
          <w:p w:rsidR="0097494C" w:rsidRPr="007F0E36" w:rsidRDefault="0097494C" w:rsidP="00A52731">
            <w:pPr>
              <w:autoSpaceDE w:val="0"/>
              <w:autoSpaceDN w:val="0"/>
              <w:adjustRightInd w:val="0"/>
              <w:rPr>
                <w:bCs/>
              </w:rPr>
            </w:pPr>
            <w:r w:rsidRPr="007F0E36">
              <w:rPr>
                <w:bCs/>
              </w:rPr>
              <w:t>самореализации</w:t>
            </w:r>
          </w:p>
          <w:p w:rsidR="0097494C" w:rsidRPr="007F0E36" w:rsidRDefault="0097494C" w:rsidP="00A52731">
            <w:pPr>
              <w:autoSpaceDE w:val="0"/>
              <w:autoSpaceDN w:val="0"/>
              <w:adjustRightInd w:val="0"/>
              <w:rPr>
                <w:bCs/>
              </w:rPr>
            </w:pPr>
            <w:r w:rsidRPr="007F0E36">
              <w:rPr>
                <w:bCs/>
              </w:rPr>
              <w:t>интеллектуальных и творческих</w:t>
            </w:r>
          </w:p>
          <w:p w:rsidR="0097494C" w:rsidRPr="007F0E36" w:rsidRDefault="0097494C" w:rsidP="00A52731">
            <w:pPr>
              <w:autoSpaceDE w:val="0"/>
              <w:autoSpaceDN w:val="0"/>
              <w:adjustRightInd w:val="0"/>
              <w:rPr>
                <w:bCs/>
              </w:rPr>
            </w:pPr>
            <w:r w:rsidRPr="007F0E36">
              <w:rPr>
                <w:bCs/>
              </w:rPr>
              <w:t>способностей</w:t>
            </w:r>
          </w:p>
          <w:p w:rsidR="0097494C" w:rsidRPr="007F0E36" w:rsidRDefault="0097494C" w:rsidP="00A52731">
            <w:pPr>
              <w:tabs>
                <w:tab w:val="left" w:pos="2336"/>
              </w:tabs>
              <w:ind w:right="11"/>
              <w:jc w:val="both"/>
            </w:pPr>
            <w:r w:rsidRPr="007F0E36">
              <w:rPr>
                <w:bCs/>
              </w:rPr>
              <w:t>школьников</w:t>
            </w:r>
          </w:p>
        </w:tc>
        <w:tc>
          <w:tcPr>
            <w:tcW w:w="3327" w:type="dxa"/>
            <w:shd w:val="clear" w:color="auto" w:fill="auto"/>
          </w:tcPr>
          <w:p w:rsidR="0097494C" w:rsidRPr="007F0E36" w:rsidRDefault="0097494C" w:rsidP="00A52731">
            <w:pPr>
              <w:jc w:val="both"/>
            </w:pPr>
            <w:r w:rsidRPr="007F0E36">
              <w:t>Обеспечение мероприятий для реализации возможностей</w:t>
            </w:r>
          </w:p>
          <w:p w:rsidR="0097494C" w:rsidRPr="007F0E36" w:rsidRDefault="0097494C" w:rsidP="005E633A">
            <w:pPr>
              <w:pStyle w:val="a5"/>
              <w:numPr>
                <w:ilvl w:val="0"/>
                <w:numId w:val="373"/>
              </w:numPr>
              <w:ind w:left="284" w:hanging="283"/>
              <w:contextualSpacing/>
              <w:jc w:val="both"/>
              <w:rPr>
                <w:rFonts w:eastAsia="Times New Roman"/>
              </w:rPr>
            </w:pPr>
            <w:r w:rsidRPr="007F0E36">
              <w:rPr>
                <w:rFonts w:eastAsia="Times New Roman"/>
              </w:rPr>
              <w:t>интеллектуальные марафоны</w:t>
            </w:r>
            <w:r w:rsidRPr="007F0E36">
              <w:t xml:space="preserve"> </w:t>
            </w:r>
          </w:p>
          <w:p w:rsidR="0097494C" w:rsidRPr="007F0E36" w:rsidRDefault="0097494C" w:rsidP="005E633A">
            <w:pPr>
              <w:pStyle w:val="a5"/>
              <w:numPr>
                <w:ilvl w:val="0"/>
                <w:numId w:val="373"/>
              </w:numPr>
              <w:spacing w:before="100" w:beforeAutospacing="1" w:after="100" w:afterAutospacing="1"/>
              <w:ind w:left="284" w:hanging="283"/>
              <w:contextualSpacing/>
              <w:jc w:val="both"/>
              <w:rPr>
                <w:rFonts w:eastAsia="Times New Roman"/>
              </w:rPr>
            </w:pPr>
            <w:r w:rsidRPr="007F0E36">
              <w:t xml:space="preserve">творческие конкурсы </w:t>
            </w:r>
          </w:p>
          <w:p w:rsidR="0097494C" w:rsidRPr="007F0E36" w:rsidRDefault="0097494C" w:rsidP="005E633A">
            <w:pPr>
              <w:pStyle w:val="a5"/>
              <w:numPr>
                <w:ilvl w:val="0"/>
                <w:numId w:val="373"/>
              </w:numPr>
              <w:spacing w:before="100" w:beforeAutospacing="1" w:after="100" w:afterAutospacing="1"/>
              <w:ind w:left="284" w:hanging="283"/>
              <w:contextualSpacing/>
              <w:jc w:val="both"/>
              <w:rPr>
                <w:rFonts w:eastAsia="Times New Roman"/>
              </w:rPr>
            </w:pPr>
            <w:r w:rsidRPr="007F0E36">
              <w:t>предметные олимпиады</w:t>
            </w:r>
          </w:p>
          <w:p w:rsidR="0097494C" w:rsidRPr="007F0E36" w:rsidRDefault="0097494C" w:rsidP="005E633A">
            <w:pPr>
              <w:pStyle w:val="a5"/>
              <w:numPr>
                <w:ilvl w:val="0"/>
                <w:numId w:val="373"/>
              </w:numPr>
              <w:spacing w:before="100" w:beforeAutospacing="1" w:after="100" w:afterAutospacing="1"/>
              <w:ind w:left="284" w:hanging="283"/>
              <w:contextualSpacing/>
              <w:jc w:val="both"/>
              <w:rPr>
                <w:rFonts w:eastAsia="Times New Roman"/>
              </w:rPr>
            </w:pPr>
            <w:r w:rsidRPr="007F0E36">
              <w:rPr>
                <w:rFonts w:eastAsia="Times New Roman"/>
              </w:rPr>
              <w:t>предметные недели</w:t>
            </w:r>
          </w:p>
          <w:p w:rsidR="0097494C" w:rsidRPr="007F0E36" w:rsidRDefault="0097494C" w:rsidP="005E633A">
            <w:pPr>
              <w:pStyle w:val="a5"/>
              <w:numPr>
                <w:ilvl w:val="0"/>
                <w:numId w:val="373"/>
              </w:numPr>
              <w:spacing w:before="100" w:beforeAutospacing="1" w:after="100" w:afterAutospacing="1"/>
              <w:ind w:left="284" w:hanging="283"/>
              <w:contextualSpacing/>
              <w:jc w:val="both"/>
              <w:rPr>
                <w:rFonts w:eastAsia="Times New Roman"/>
              </w:rPr>
            </w:pPr>
            <w:r w:rsidRPr="007F0E36">
              <w:rPr>
                <w:rFonts w:eastAsia="Times New Roman"/>
              </w:rPr>
              <w:t>предметные олимпиады</w:t>
            </w:r>
          </w:p>
          <w:p w:rsidR="0097494C" w:rsidRPr="007F0E36" w:rsidRDefault="0097494C" w:rsidP="005E633A">
            <w:pPr>
              <w:pStyle w:val="a5"/>
              <w:numPr>
                <w:ilvl w:val="0"/>
                <w:numId w:val="373"/>
              </w:numPr>
              <w:spacing w:before="100" w:beforeAutospacing="1" w:after="100" w:afterAutospacing="1"/>
              <w:ind w:left="284" w:hanging="283"/>
              <w:contextualSpacing/>
              <w:jc w:val="both"/>
              <w:rPr>
                <w:rFonts w:eastAsia="Times New Roman"/>
              </w:rPr>
            </w:pPr>
            <w:r w:rsidRPr="007F0E36">
              <w:rPr>
                <w:rFonts w:eastAsia="Times New Roman"/>
              </w:rPr>
              <w:t>научно-практическая конференция «Хочу все знать»</w:t>
            </w:r>
          </w:p>
          <w:p w:rsidR="0097494C" w:rsidRPr="007F0E36" w:rsidRDefault="0097494C" w:rsidP="005E633A">
            <w:pPr>
              <w:pStyle w:val="a5"/>
              <w:numPr>
                <w:ilvl w:val="0"/>
                <w:numId w:val="373"/>
              </w:numPr>
              <w:spacing w:before="100" w:beforeAutospacing="1" w:after="100" w:afterAutospacing="1"/>
              <w:ind w:left="284" w:hanging="283"/>
              <w:contextualSpacing/>
              <w:jc w:val="both"/>
              <w:rPr>
                <w:rFonts w:eastAsia="Times New Roman"/>
              </w:rPr>
            </w:pPr>
            <w:r w:rsidRPr="007F0E36">
              <w:rPr>
                <w:rFonts w:eastAsia="Times New Roman"/>
              </w:rPr>
              <w:t>конкурсы рисунков</w:t>
            </w:r>
          </w:p>
          <w:p w:rsidR="0097494C" w:rsidRPr="007F0E36" w:rsidRDefault="0097494C" w:rsidP="005E633A">
            <w:pPr>
              <w:pStyle w:val="a5"/>
              <w:numPr>
                <w:ilvl w:val="0"/>
                <w:numId w:val="373"/>
              </w:numPr>
              <w:spacing w:before="100" w:beforeAutospacing="1" w:after="100" w:afterAutospacing="1"/>
              <w:ind w:left="284" w:hanging="283"/>
              <w:contextualSpacing/>
              <w:jc w:val="both"/>
              <w:rPr>
                <w:rFonts w:eastAsia="Times New Roman"/>
              </w:rPr>
            </w:pPr>
            <w:r w:rsidRPr="007F0E36">
              <w:rPr>
                <w:rFonts w:eastAsia="Times New Roman"/>
              </w:rPr>
              <w:t>конкурсы чтецов</w:t>
            </w:r>
          </w:p>
          <w:p w:rsidR="0097494C" w:rsidRPr="007F0E36" w:rsidRDefault="0097494C" w:rsidP="005E633A">
            <w:pPr>
              <w:pStyle w:val="a5"/>
              <w:numPr>
                <w:ilvl w:val="0"/>
                <w:numId w:val="373"/>
              </w:numPr>
              <w:spacing w:before="100" w:beforeAutospacing="1" w:after="100" w:afterAutospacing="1"/>
              <w:ind w:left="284" w:hanging="283"/>
              <w:contextualSpacing/>
              <w:jc w:val="both"/>
              <w:rPr>
                <w:rFonts w:eastAsia="Times New Roman"/>
              </w:rPr>
            </w:pPr>
            <w:r w:rsidRPr="007F0E36">
              <w:rPr>
                <w:rFonts w:eastAsia="Times New Roman"/>
              </w:rPr>
              <w:t>конкурсы сочинений.</w:t>
            </w:r>
          </w:p>
          <w:p w:rsidR="0097494C" w:rsidRPr="007F0E36" w:rsidRDefault="0097494C" w:rsidP="00A52731">
            <w:pPr>
              <w:tabs>
                <w:tab w:val="left" w:pos="2336"/>
              </w:tabs>
              <w:ind w:right="11"/>
              <w:jc w:val="both"/>
            </w:pPr>
          </w:p>
        </w:tc>
        <w:tc>
          <w:tcPr>
            <w:tcW w:w="1305" w:type="dxa"/>
            <w:shd w:val="clear" w:color="auto" w:fill="auto"/>
          </w:tcPr>
          <w:p w:rsidR="0097494C" w:rsidRPr="007F0E36" w:rsidRDefault="0097494C" w:rsidP="00A52731">
            <w:pPr>
              <w:tabs>
                <w:tab w:val="left" w:pos="2336"/>
              </w:tabs>
              <w:ind w:right="11"/>
              <w:jc w:val="both"/>
              <w:rPr>
                <w:bCs/>
              </w:rPr>
            </w:pPr>
            <w:r w:rsidRPr="007F0E36">
              <w:rPr>
                <w:bCs/>
              </w:rPr>
              <w:t>В течении года</w:t>
            </w:r>
          </w:p>
          <w:p w:rsidR="0097494C" w:rsidRPr="007F0E36" w:rsidRDefault="0097494C" w:rsidP="00A52731">
            <w:pPr>
              <w:tabs>
                <w:tab w:val="left" w:pos="2336"/>
              </w:tabs>
              <w:ind w:right="11"/>
              <w:jc w:val="both"/>
            </w:pPr>
          </w:p>
        </w:tc>
        <w:tc>
          <w:tcPr>
            <w:tcW w:w="2103" w:type="dxa"/>
            <w:shd w:val="clear" w:color="auto" w:fill="auto"/>
          </w:tcPr>
          <w:p w:rsidR="0097494C" w:rsidRPr="007F0E36" w:rsidRDefault="0097494C" w:rsidP="00A52731">
            <w:pPr>
              <w:tabs>
                <w:tab w:val="left" w:pos="2336"/>
              </w:tabs>
              <w:ind w:right="11"/>
              <w:jc w:val="both"/>
              <w:rPr>
                <w:bCs/>
              </w:rPr>
            </w:pPr>
            <w:r w:rsidRPr="007F0E36">
              <w:rPr>
                <w:bCs/>
              </w:rPr>
              <w:t>Учителя,</w:t>
            </w:r>
          </w:p>
          <w:p w:rsidR="0097494C" w:rsidRPr="007F0E36" w:rsidRDefault="0097494C" w:rsidP="00A52731">
            <w:pPr>
              <w:tabs>
                <w:tab w:val="left" w:pos="2336"/>
              </w:tabs>
              <w:ind w:right="11"/>
              <w:jc w:val="both"/>
            </w:pPr>
            <w:r w:rsidRPr="007F0E36">
              <w:rPr>
                <w:bCs/>
              </w:rPr>
              <w:t>администрация</w:t>
            </w:r>
          </w:p>
        </w:tc>
      </w:tr>
      <w:tr w:rsidR="0097494C" w:rsidRPr="007F0E36" w:rsidTr="00A52731">
        <w:tc>
          <w:tcPr>
            <w:tcW w:w="2727" w:type="dxa"/>
            <w:shd w:val="clear" w:color="auto" w:fill="auto"/>
          </w:tcPr>
          <w:p w:rsidR="0097494C" w:rsidRPr="007F0E36" w:rsidRDefault="0097494C" w:rsidP="00A52731">
            <w:pPr>
              <w:autoSpaceDE w:val="0"/>
              <w:autoSpaceDN w:val="0"/>
              <w:adjustRightInd w:val="0"/>
              <w:rPr>
                <w:bCs/>
              </w:rPr>
            </w:pPr>
            <w:r w:rsidRPr="007F0E36">
              <w:rPr>
                <w:bCs/>
              </w:rPr>
              <w:t>Создать условия для повышения мастерства</w:t>
            </w:r>
          </w:p>
          <w:p w:rsidR="0097494C" w:rsidRPr="007F0E36" w:rsidRDefault="0097494C" w:rsidP="00A52731">
            <w:pPr>
              <w:autoSpaceDE w:val="0"/>
              <w:autoSpaceDN w:val="0"/>
              <w:adjustRightInd w:val="0"/>
              <w:rPr>
                <w:bCs/>
              </w:rPr>
            </w:pPr>
            <w:r w:rsidRPr="007F0E36">
              <w:rPr>
                <w:bCs/>
              </w:rPr>
              <w:t>педагогов в работе с</w:t>
            </w:r>
          </w:p>
          <w:p w:rsidR="0097494C" w:rsidRPr="007F0E36" w:rsidRDefault="0097494C" w:rsidP="00A52731">
            <w:pPr>
              <w:tabs>
                <w:tab w:val="left" w:pos="2336"/>
              </w:tabs>
              <w:ind w:right="11"/>
              <w:jc w:val="both"/>
            </w:pPr>
            <w:r w:rsidRPr="007F0E36">
              <w:rPr>
                <w:bCs/>
              </w:rPr>
              <w:t>одаренными детьми</w:t>
            </w:r>
          </w:p>
        </w:tc>
        <w:tc>
          <w:tcPr>
            <w:tcW w:w="3327" w:type="dxa"/>
            <w:shd w:val="clear" w:color="auto" w:fill="auto"/>
          </w:tcPr>
          <w:p w:rsidR="0097494C" w:rsidRPr="007F0E36" w:rsidRDefault="0097494C" w:rsidP="005E633A">
            <w:pPr>
              <w:pStyle w:val="a5"/>
              <w:numPr>
                <w:ilvl w:val="0"/>
                <w:numId w:val="374"/>
              </w:numPr>
              <w:tabs>
                <w:tab w:val="left" w:pos="2336"/>
              </w:tabs>
              <w:spacing w:after="200" w:line="276" w:lineRule="auto"/>
              <w:ind w:left="142" w:right="11" w:hanging="164"/>
              <w:contextualSpacing/>
              <w:jc w:val="both"/>
            </w:pPr>
            <w:r w:rsidRPr="007F0E36">
              <w:t>подбор и составление рабочих программ внеурочной деятельности</w:t>
            </w:r>
          </w:p>
          <w:p w:rsidR="0097494C" w:rsidRPr="007F0E36" w:rsidRDefault="0097494C" w:rsidP="005E633A">
            <w:pPr>
              <w:pStyle w:val="a5"/>
              <w:numPr>
                <w:ilvl w:val="0"/>
                <w:numId w:val="374"/>
              </w:numPr>
              <w:tabs>
                <w:tab w:val="left" w:pos="2336"/>
              </w:tabs>
              <w:spacing w:after="200" w:line="276" w:lineRule="auto"/>
              <w:ind w:left="142" w:right="11" w:hanging="164"/>
              <w:contextualSpacing/>
              <w:jc w:val="both"/>
            </w:pPr>
            <w:r w:rsidRPr="007F0E36">
              <w:t>повышение квалификации</w:t>
            </w:r>
          </w:p>
          <w:p w:rsidR="0097494C" w:rsidRPr="007F0E36" w:rsidRDefault="0097494C" w:rsidP="005E633A">
            <w:pPr>
              <w:pStyle w:val="a5"/>
              <w:numPr>
                <w:ilvl w:val="0"/>
                <w:numId w:val="374"/>
              </w:numPr>
              <w:tabs>
                <w:tab w:val="left" w:pos="2336"/>
              </w:tabs>
              <w:spacing w:after="200" w:line="276" w:lineRule="auto"/>
              <w:ind w:left="142" w:right="11" w:hanging="164"/>
              <w:contextualSpacing/>
              <w:jc w:val="both"/>
            </w:pPr>
            <w:r w:rsidRPr="007F0E36">
              <w:t>участие в семинарах, конференциях и т.д. по данному направлению</w:t>
            </w:r>
          </w:p>
        </w:tc>
        <w:tc>
          <w:tcPr>
            <w:tcW w:w="1305" w:type="dxa"/>
            <w:shd w:val="clear" w:color="auto" w:fill="auto"/>
          </w:tcPr>
          <w:p w:rsidR="0097494C" w:rsidRPr="007F0E36" w:rsidRDefault="0097494C" w:rsidP="00A52731">
            <w:pPr>
              <w:autoSpaceDE w:val="0"/>
              <w:autoSpaceDN w:val="0"/>
              <w:adjustRightInd w:val="0"/>
              <w:rPr>
                <w:bCs/>
              </w:rPr>
            </w:pPr>
            <w:r w:rsidRPr="007F0E36">
              <w:rPr>
                <w:bCs/>
              </w:rPr>
              <w:t>В течение</w:t>
            </w:r>
          </w:p>
          <w:p w:rsidR="0097494C" w:rsidRPr="007F0E36" w:rsidRDefault="0097494C" w:rsidP="00A52731">
            <w:pPr>
              <w:autoSpaceDE w:val="0"/>
              <w:autoSpaceDN w:val="0"/>
              <w:adjustRightInd w:val="0"/>
              <w:rPr>
                <w:bCs/>
              </w:rPr>
            </w:pPr>
            <w:r w:rsidRPr="007F0E36">
              <w:rPr>
                <w:bCs/>
              </w:rPr>
              <w:t>учебного</w:t>
            </w:r>
          </w:p>
          <w:p w:rsidR="0097494C" w:rsidRPr="007F0E36" w:rsidRDefault="0097494C" w:rsidP="00A52731">
            <w:pPr>
              <w:tabs>
                <w:tab w:val="left" w:pos="2336"/>
              </w:tabs>
              <w:ind w:right="11"/>
              <w:jc w:val="both"/>
            </w:pPr>
            <w:r w:rsidRPr="007F0E36">
              <w:rPr>
                <w:bCs/>
              </w:rPr>
              <w:t>года</w:t>
            </w:r>
          </w:p>
        </w:tc>
        <w:tc>
          <w:tcPr>
            <w:tcW w:w="2103" w:type="dxa"/>
            <w:shd w:val="clear" w:color="auto" w:fill="auto"/>
          </w:tcPr>
          <w:p w:rsidR="0097494C" w:rsidRPr="007F0E36" w:rsidRDefault="0097494C" w:rsidP="00A52731">
            <w:pPr>
              <w:tabs>
                <w:tab w:val="left" w:pos="2336"/>
              </w:tabs>
              <w:ind w:right="11"/>
              <w:jc w:val="both"/>
            </w:pPr>
            <w:r w:rsidRPr="007F0E36">
              <w:t>учителя</w:t>
            </w:r>
          </w:p>
        </w:tc>
      </w:tr>
      <w:tr w:rsidR="0097494C" w:rsidRPr="007F0E36" w:rsidTr="00A52731">
        <w:tc>
          <w:tcPr>
            <w:tcW w:w="2727" w:type="dxa"/>
            <w:shd w:val="clear" w:color="auto" w:fill="auto"/>
          </w:tcPr>
          <w:p w:rsidR="0097494C" w:rsidRPr="007F0E36" w:rsidRDefault="0097494C" w:rsidP="00A52731">
            <w:pPr>
              <w:tabs>
                <w:tab w:val="left" w:pos="2336"/>
              </w:tabs>
              <w:ind w:right="11"/>
              <w:jc w:val="both"/>
            </w:pPr>
            <w:r w:rsidRPr="007F0E36">
              <w:t>Обеспечить информированность участников образовательного процесса</w:t>
            </w:r>
          </w:p>
        </w:tc>
        <w:tc>
          <w:tcPr>
            <w:tcW w:w="3327" w:type="dxa"/>
            <w:shd w:val="clear" w:color="auto" w:fill="auto"/>
          </w:tcPr>
          <w:p w:rsidR="0097494C" w:rsidRPr="007F0E36" w:rsidRDefault="0097494C" w:rsidP="005E633A">
            <w:pPr>
              <w:pStyle w:val="a5"/>
              <w:numPr>
                <w:ilvl w:val="0"/>
                <w:numId w:val="375"/>
              </w:numPr>
              <w:tabs>
                <w:tab w:val="left" w:pos="2336"/>
              </w:tabs>
              <w:autoSpaceDE w:val="0"/>
              <w:autoSpaceDN w:val="0"/>
              <w:adjustRightInd w:val="0"/>
              <w:spacing w:after="200" w:line="276" w:lineRule="auto"/>
              <w:ind w:left="142" w:right="11" w:hanging="142"/>
              <w:contextualSpacing/>
              <w:jc w:val="both"/>
              <w:rPr>
                <w:bCs/>
              </w:rPr>
            </w:pPr>
            <w:r w:rsidRPr="007F0E36">
              <w:t xml:space="preserve">диагностика уровня </w:t>
            </w:r>
            <w:r w:rsidRPr="007F0E36">
              <w:rPr>
                <w:bCs/>
              </w:rPr>
              <w:t xml:space="preserve">обученности, возможностей, </w:t>
            </w:r>
          </w:p>
          <w:p w:rsidR="0097494C" w:rsidRPr="007F0E36" w:rsidRDefault="0097494C" w:rsidP="005E633A">
            <w:pPr>
              <w:pStyle w:val="a5"/>
              <w:numPr>
                <w:ilvl w:val="0"/>
                <w:numId w:val="375"/>
              </w:numPr>
              <w:tabs>
                <w:tab w:val="left" w:pos="2336"/>
              </w:tabs>
              <w:autoSpaceDE w:val="0"/>
              <w:autoSpaceDN w:val="0"/>
              <w:adjustRightInd w:val="0"/>
              <w:spacing w:after="200" w:line="276" w:lineRule="auto"/>
              <w:ind w:left="142" w:right="11" w:hanging="142"/>
              <w:contextualSpacing/>
              <w:jc w:val="both"/>
              <w:rPr>
                <w:bCs/>
              </w:rPr>
            </w:pPr>
            <w:r w:rsidRPr="007F0E36">
              <w:rPr>
                <w:bCs/>
              </w:rPr>
              <w:t>формирование потребностей и запросов;</w:t>
            </w:r>
          </w:p>
          <w:p w:rsidR="0097494C" w:rsidRPr="007F0E36" w:rsidRDefault="0097494C" w:rsidP="005E633A">
            <w:pPr>
              <w:pStyle w:val="a5"/>
              <w:numPr>
                <w:ilvl w:val="0"/>
                <w:numId w:val="375"/>
              </w:numPr>
              <w:tabs>
                <w:tab w:val="left" w:pos="2336"/>
              </w:tabs>
              <w:autoSpaceDE w:val="0"/>
              <w:autoSpaceDN w:val="0"/>
              <w:adjustRightInd w:val="0"/>
              <w:spacing w:after="200" w:line="276" w:lineRule="auto"/>
              <w:ind w:left="142" w:right="11" w:hanging="142"/>
              <w:contextualSpacing/>
              <w:jc w:val="both"/>
              <w:rPr>
                <w:bCs/>
              </w:rPr>
            </w:pPr>
            <w:r w:rsidRPr="007F0E36">
              <w:rPr>
                <w:bCs/>
              </w:rPr>
              <w:t>анкетирование на осмысление собственных проблем, перспектив и задач собственного интеллектуального роста</w:t>
            </w:r>
          </w:p>
          <w:p w:rsidR="0097494C" w:rsidRPr="007F0E36" w:rsidRDefault="0097494C" w:rsidP="00A52731">
            <w:pPr>
              <w:pStyle w:val="a5"/>
              <w:tabs>
                <w:tab w:val="left" w:pos="2336"/>
              </w:tabs>
              <w:ind w:left="426" w:right="11"/>
              <w:jc w:val="both"/>
              <w:rPr>
                <w:bCs/>
              </w:rPr>
            </w:pPr>
          </w:p>
          <w:p w:rsidR="0097494C" w:rsidRPr="007F0E36" w:rsidRDefault="0097494C" w:rsidP="00A52731">
            <w:pPr>
              <w:pStyle w:val="a5"/>
              <w:tabs>
                <w:tab w:val="left" w:pos="2336"/>
              </w:tabs>
              <w:ind w:left="426" w:right="11"/>
              <w:jc w:val="both"/>
            </w:pPr>
          </w:p>
        </w:tc>
        <w:tc>
          <w:tcPr>
            <w:tcW w:w="1305" w:type="dxa"/>
            <w:shd w:val="clear" w:color="auto" w:fill="auto"/>
          </w:tcPr>
          <w:p w:rsidR="0097494C" w:rsidRPr="007F0E36" w:rsidRDefault="0097494C" w:rsidP="00A52731">
            <w:pPr>
              <w:autoSpaceDE w:val="0"/>
              <w:autoSpaceDN w:val="0"/>
              <w:adjustRightInd w:val="0"/>
              <w:rPr>
                <w:bCs/>
              </w:rPr>
            </w:pPr>
            <w:r w:rsidRPr="007F0E36">
              <w:rPr>
                <w:bCs/>
              </w:rPr>
              <w:t>В течение</w:t>
            </w:r>
          </w:p>
          <w:p w:rsidR="0097494C" w:rsidRPr="007F0E36" w:rsidRDefault="0097494C" w:rsidP="00A52731">
            <w:pPr>
              <w:autoSpaceDE w:val="0"/>
              <w:autoSpaceDN w:val="0"/>
              <w:adjustRightInd w:val="0"/>
              <w:rPr>
                <w:bCs/>
              </w:rPr>
            </w:pPr>
            <w:r w:rsidRPr="007F0E36">
              <w:rPr>
                <w:bCs/>
              </w:rPr>
              <w:t>учебного</w:t>
            </w:r>
          </w:p>
          <w:p w:rsidR="0097494C" w:rsidRPr="007F0E36" w:rsidRDefault="0097494C" w:rsidP="00A52731">
            <w:pPr>
              <w:tabs>
                <w:tab w:val="left" w:pos="2336"/>
              </w:tabs>
              <w:ind w:right="11"/>
              <w:jc w:val="both"/>
            </w:pPr>
            <w:r w:rsidRPr="007F0E36">
              <w:rPr>
                <w:bCs/>
              </w:rPr>
              <w:t>года</w:t>
            </w:r>
          </w:p>
        </w:tc>
        <w:tc>
          <w:tcPr>
            <w:tcW w:w="2103" w:type="dxa"/>
            <w:shd w:val="clear" w:color="auto" w:fill="auto"/>
          </w:tcPr>
          <w:p w:rsidR="0097494C" w:rsidRPr="007F0E36" w:rsidRDefault="0097494C" w:rsidP="00A52731">
            <w:pPr>
              <w:tabs>
                <w:tab w:val="left" w:pos="2336"/>
              </w:tabs>
              <w:ind w:right="11"/>
              <w:jc w:val="both"/>
            </w:pPr>
            <w:r w:rsidRPr="007F0E36">
              <w:t>Учителя, психолог, администрация</w:t>
            </w:r>
          </w:p>
        </w:tc>
      </w:tr>
    </w:tbl>
    <w:p w:rsidR="0097494C" w:rsidRPr="007F0E36" w:rsidRDefault="0097494C" w:rsidP="0097494C">
      <w:pPr>
        <w:jc w:val="center"/>
        <w:rPr>
          <w:rStyle w:val="aff7"/>
        </w:rPr>
      </w:pPr>
    </w:p>
    <w:p w:rsidR="0097494C" w:rsidRPr="007F0E36" w:rsidRDefault="0097494C" w:rsidP="0097494C">
      <w:pPr>
        <w:jc w:val="center"/>
      </w:pPr>
      <w:r w:rsidRPr="007F0E36">
        <w:rPr>
          <w:rStyle w:val="aff7"/>
        </w:rPr>
        <w:t xml:space="preserve">Ожидаемые результаты в развитии </w:t>
      </w:r>
      <w:r w:rsidRPr="007F0E36">
        <w:rPr>
          <w:b/>
        </w:rPr>
        <w:t>творческого потенциала учащихся</w:t>
      </w:r>
      <w:r w:rsidRPr="007F0E36">
        <w:rPr>
          <w:rStyle w:val="aff7"/>
        </w:rPr>
        <w:t>.</w:t>
      </w:r>
    </w:p>
    <w:p w:rsidR="0097494C" w:rsidRPr="007F0E36" w:rsidRDefault="0097494C" w:rsidP="005E633A">
      <w:pPr>
        <w:pStyle w:val="a5"/>
        <w:numPr>
          <w:ilvl w:val="0"/>
          <w:numId w:val="376"/>
        </w:numPr>
        <w:spacing w:line="276" w:lineRule="auto"/>
        <w:contextualSpacing/>
      </w:pPr>
      <w:r w:rsidRPr="007F0E36">
        <w:lastRenderedPageBreak/>
        <w:t xml:space="preserve">Создание системы работы с одаренными детьми. </w:t>
      </w:r>
    </w:p>
    <w:p w:rsidR="0097494C" w:rsidRPr="007F0E36" w:rsidRDefault="0097494C" w:rsidP="005E633A">
      <w:pPr>
        <w:pStyle w:val="a5"/>
        <w:numPr>
          <w:ilvl w:val="0"/>
          <w:numId w:val="376"/>
        </w:numPr>
        <w:spacing w:line="276" w:lineRule="auto"/>
        <w:contextualSpacing/>
        <w:jc w:val="both"/>
      </w:pPr>
      <w:r w:rsidRPr="007F0E36">
        <w:t xml:space="preserve"> Разработка и апробация новых образовательных программ для работы с одаренными детьми.</w:t>
      </w:r>
    </w:p>
    <w:p w:rsidR="0097494C" w:rsidRPr="007F0E36" w:rsidRDefault="0097494C" w:rsidP="005E633A">
      <w:pPr>
        <w:pStyle w:val="a5"/>
        <w:numPr>
          <w:ilvl w:val="0"/>
          <w:numId w:val="376"/>
        </w:numPr>
        <w:spacing w:line="276" w:lineRule="auto"/>
        <w:contextualSpacing/>
      </w:pPr>
      <w:r w:rsidRPr="007F0E36">
        <w:t>Совершенствование системы работы с одарёнными детьми.</w:t>
      </w:r>
    </w:p>
    <w:p w:rsidR="0097494C" w:rsidRPr="007F0E36" w:rsidRDefault="0097494C" w:rsidP="005E633A">
      <w:pPr>
        <w:pStyle w:val="a5"/>
        <w:numPr>
          <w:ilvl w:val="0"/>
          <w:numId w:val="376"/>
        </w:numPr>
        <w:spacing w:line="276" w:lineRule="auto"/>
        <w:contextualSpacing/>
      </w:pPr>
      <w:r w:rsidRPr="007F0E36">
        <w:t xml:space="preserve"> Выявление и решение проблем в работы с одаренными детьми.</w:t>
      </w:r>
    </w:p>
    <w:p w:rsidR="0097494C" w:rsidRPr="007F0E36" w:rsidRDefault="0097494C" w:rsidP="0097494C"/>
    <w:p w:rsidR="0097494C" w:rsidRPr="007F0E36" w:rsidRDefault="0097494C" w:rsidP="0097494C">
      <w:r w:rsidRPr="007F0E36">
        <w:t>И как следствие обеспечение  положительной динамики в освоении основной образовательной программы начального общего образования и социализации детей.</w:t>
      </w:r>
    </w:p>
    <w:p w:rsidR="00DC4278" w:rsidRDefault="00DC4278" w:rsidP="00FD7278">
      <w:pPr>
        <w:jc w:val="both"/>
        <w:rPr>
          <w:b/>
          <w:bCs/>
        </w:rPr>
      </w:pPr>
    </w:p>
    <w:p w:rsidR="008365C0" w:rsidRDefault="008365C0" w:rsidP="00FD7278">
      <w:pPr>
        <w:jc w:val="both"/>
        <w:rPr>
          <w:b/>
          <w:bCs/>
        </w:rPr>
      </w:pPr>
    </w:p>
    <w:p w:rsidR="008365C0" w:rsidRDefault="008365C0" w:rsidP="00FD7278">
      <w:pPr>
        <w:jc w:val="both"/>
        <w:rPr>
          <w:b/>
          <w:bCs/>
        </w:rPr>
      </w:pPr>
    </w:p>
    <w:p w:rsidR="008365C0" w:rsidRDefault="008365C0" w:rsidP="00FD7278">
      <w:pPr>
        <w:jc w:val="both"/>
        <w:rPr>
          <w:b/>
          <w:bCs/>
        </w:rPr>
      </w:pPr>
    </w:p>
    <w:p w:rsidR="005279B7" w:rsidRPr="007F0E36" w:rsidRDefault="005279B7" w:rsidP="00FD7278">
      <w:pPr>
        <w:jc w:val="both"/>
        <w:rPr>
          <w:b/>
          <w:bCs/>
        </w:rPr>
      </w:pPr>
      <w:r w:rsidRPr="007F0E36">
        <w:rPr>
          <w:b/>
          <w:bCs/>
        </w:rPr>
        <w:t>3.Организационный раздел</w:t>
      </w:r>
    </w:p>
    <w:p w:rsidR="0031640C" w:rsidRDefault="0031640C" w:rsidP="00FD7278">
      <w:pPr>
        <w:jc w:val="both"/>
      </w:pPr>
    </w:p>
    <w:p w:rsidR="005279B7" w:rsidRPr="007F0E36" w:rsidRDefault="005279B7" w:rsidP="00FD7278">
      <w:pPr>
        <w:jc w:val="both"/>
      </w:pPr>
      <w:r w:rsidRPr="007F0E36">
        <w:t xml:space="preserve">Организационный раздел определяет общие рамки организации образовательного процесса, а также механизм реализации компонентов основной образовательной программы. </w:t>
      </w:r>
    </w:p>
    <w:p w:rsidR="005279B7" w:rsidRPr="007F0E36" w:rsidRDefault="005279B7" w:rsidP="00FD7278">
      <w:pPr>
        <w:shd w:val="clear" w:color="auto" w:fill="FFFFFF"/>
        <w:rPr>
          <w:b/>
          <w:bCs/>
        </w:rPr>
      </w:pPr>
      <w:r w:rsidRPr="007F0E36">
        <w:rPr>
          <w:b/>
          <w:bCs/>
        </w:rPr>
        <w:t>3.1. Учебный план начального общего образования</w:t>
      </w:r>
    </w:p>
    <w:p w:rsidR="005279B7" w:rsidRPr="007F0E36" w:rsidRDefault="005279B7" w:rsidP="00FD7278">
      <w:pPr>
        <w:shd w:val="clear" w:color="auto" w:fill="FFFFFF"/>
        <w:jc w:val="both"/>
        <w:rPr>
          <w:b/>
          <w:bCs/>
        </w:rPr>
      </w:pPr>
    </w:p>
    <w:p w:rsidR="005279B7" w:rsidRPr="007F0E36" w:rsidRDefault="005279B7" w:rsidP="00FD7278">
      <w:pPr>
        <w:shd w:val="clear" w:color="auto" w:fill="FFFFFF"/>
        <w:jc w:val="both"/>
        <w:rPr>
          <w:b/>
          <w:bCs/>
        </w:rPr>
      </w:pPr>
      <w:r w:rsidRPr="007F0E36">
        <w:rPr>
          <w:b/>
          <w:bCs/>
        </w:rPr>
        <w:t>3.1.1.Пояснительная записка</w:t>
      </w:r>
    </w:p>
    <w:p w:rsidR="005279B7" w:rsidRPr="007F0E36" w:rsidRDefault="005279B7" w:rsidP="00FD7278">
      <w:pPr>
        <w:shd w:val="clear" w:color="auto" w:fill="FFFFFF"/>
        <w:jc w:val="both"/>
      </w:pPr>
      <w:r w:rsidRPr="007F0E36">
        <w:rPr>
          <w:b/>
          <w:bCs/>
        </w:rPr>
        <w:t xml:space="preserve">   </w:t>
      </w:r>
      <w:r w:rsidRPr="007F0E36">
        <w:t xml:space="preserve"> Учебный план для н</w:t>
      </w:r>
      <w:r w:rsidR="00573CD6" w:rsidRPr="007F0E36">
        <w:t>ачального общего образования  МБ</w:t>
      </w:r>
      <w:r w:rsidRPr="007F0E36">
        <w:t xml:space="preserve">ОУ </w:t>
      </w:r>
      <w:r w:rsidR="00573CD6" w:rsidRPr="007F0E36">
        <w:t>«СОШ № 13</w:t>
      </w:r>
      <w:r w:rsidR="00143E8E" w:rsidRPr="007F0E36">
        <w:t>»</w:t>
      </w:r>
      <w:r w:rsidRPr="007F0E36">
        <w:t xml:space="preserve"> составлен на основе:</w:t>
      </w:r>
    </w:p>
    <w:p w:rsidR="005279B7" w:rsidRPr="007F0E36" w:rsidRDefault="005279B7" w:rsidP="00FD7278">
      <w:pPr>
        <w:ind w:firstLine="708"/>
        <w:jc w:val="both"/>
      </w:pPr>
    </w:p>
    <w:p w:rsidR="005279B7" w:rsidRPr="007F0E36" w:rsidRDefault="005279B7" w:rsidP="005E633A">
      <w:pPr>
        <w:numPr>
          <w:ilvl w:val="0"/>
          <w:numId w:val="333"/>
        </w:numPr>
        <w:spacing w:after="200"/>
        <w:jc w:val="both"/>
      </w:pPr>
      <w:r w:rsidRPr="007F0E36">
        <w:t>Федерального закона «Об образовании в РФ» №273 от 29. 12.2012г.</w:t>
      </w:r>
    </w:p>
    <w:p w:rsidR="005279B7" w:rsidRPr="007F0E36" w:rsidRDefault="005279B7" w:rsidP="005E633A">
      <w:pPr>
        <w:numPr>
          <w:ilvl w:val="0"/>
          <w:numId w:val="334"/>
        </w:numPr>
        <w:spacing w:after="200"/>
        <w:jc w:val="both"/>
      </w:pPr>
      <w:r w:rsidRPr="007F0E36">
        <w:t>Федерального государственного образовательного стандарта начального общего образования, утвержденного приказом Министерства образования Российской Федерации от 6 октября 2009 года № 373</w:t>
      </w:r>
    </w:p>
    <w:p w:rsidR="005279B7" w:rsidRPr="007F0E36" w:rsidRDefault="005279B7" w:rsidP="005E633A">
      <w:pPr>
        <w:numPr>
          <w:ilvl w:val="0"/>
          <w:numId w:val="335"/>
        </w:numPr>
        <w:spacing w:after="200"/>
        <w:jc w:val="both"/>
      </w:pPr>
      <w:r w:rsidRPr="007F0E36">
        <w:t>СанПиН 2.4.2.2821-10 «Санитарно-эпидемиологические требования к условиям и организации обучения в общеобразовательных учреждениях» (зарегистрировано в Министерстве юстиции Российской Федерации 3 марта 2011 года, регистрационный № 19993)</w:t>
      </w:r>
    </w:p>
    <w:p w:rsidR="005279B7" w:rsidRPr="007F0E36" w:rsidRDefault="005279B7" w:rsidP="005E633A">
      <w:pPr>
        <w:numPr>
          <w:ilvl w:val="0"/>
          <w:numId w:val="336"/>
        </w:numPr>
        <w:spacing w:after="200"/>
        <w:jc w:val="both"/>
      </w:pPr>
      <w:r w:rsidRPr="007F0E36">
        <w:t xml:space="preserve">Федерального базисного учебного плана, утвержденного  приказом Министерства образования Российской Федерации от 9 марта 2004 года №1312 </w:t>
      </w:r>
    </w:p>
    <w:p w:rsidR="005279B7" w:rsidRPr="007F0E36" w:rsidRDefault="005279B7" w:rsidP="00FD7278">
      <w:pPr>
        <w:spacing w:after="200"/>
        <w:ind w:left="360"/>
        <w:jc w:val="both"/>
      </w:pPr>
      <w:r w:rsidRPr="007F0E36">
        <w:t>Примерный учебный план определяет:  </w:t>
      </w:r>
    </w:p>
    <w:p w:rsidR="005279B7" w:rsidRPr="007F0E36" w:rsidRDefault="005279B7" w:rsidP="005E633A">
      <w:pPr>
        <w:pStyle w:val="a5"/>
        <w:numPr>
          <w:ilvl w:val="0"/>
          <w:numId w:val="328"/>
        </w:numPr>
        <w:jc w:val="both"/>
      </w:pPr>
      <w:r w:rsidRPr="007F0E36">
        <w:t xml:space="preserve">структуру обязательных предметных областей </w:t>
      </w:r>
      <w:r w:rsidRPr="007F0E36">
        <w:rPr>
          <w:i/>
          <w:iCs/>
        </w:rPr>
        <w:t>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r w:rsidRPr="007F0E36">
        <w:t>;</w:t>
      </w:r>
    </w:p>
    <w:p w:rsidR="005279B7" w:rsidRPr="007F0E36" w:rsidRDefault="005279B7" w:rsidP="005E633A">
      <w:pPr>
        <w:pStyle w:val="a5"/>
        <w:numPr>
          <w:ilvl w:val="0"/>
          <w:numId w:val="328"/>
        </w:numPr>
        <w:jc w:val="both"/>
      </w:pPr>
      <w:r w:rsidRPr="007F0E36">
        <w:t>перечень направлений внеурочной деятельности по классам (годам обучения);</w:t>
      </w:r>
    </w:p>
    <w:p w:rsidR="005279B7" w:rsidRPr="007F0E36" w:rsidRDefault="005279B7" w:rsidP="005E633A">
      <w:pPr>
        <w:pStyle w:val="a5"/>
        <w:numPr>
          <w:ilvl w:val="0"/>
          <w:numId w:val="328"/>
        </w:numPr>
        <w:jc w:val="both"/>
      </w:pPr>
      <w:r w:rsidRPr="007F0E36">
        <w:t>учебное время, отводимое на изучение предметов по классам (годам) обучения.</w:t>
      </w:r>
    </w:p>
    <w:p w:rsidR="005279B7" w:rsidRPr="007F0E36" w:rsidRDefault="005279B7" w:rsidP="005E633A">
      <w:pPr>
        <w:pStyle w:val="a5"/>
        <w:numPr>
          <w:ilvl w:val="0"/>
          <w:numId w:val="328"/>
        </w:numPr>
        <w:jc w:val="both"/>
      </w:pPr>
      <w:r w:rsidRPr="007F0E36">
        <w:rPr>
          <w:spacing w:val="-1"/>
        </w:rPr>
        <w:t xml:space="preserve">общий объём нагрузки и максимальный </w:t>
      </w:r>
      <w:r w:rsidRPr="007F0E36">
        <w:t>объём аудиторной нагрузки обучающихся.</w:t>
      </w:r>
    </w:p>
    <w:p w:rsidR="005279B7" w:rsidRPr="007F0E36" w:rsidRDefault="005279B7" w:rsidP="00FD7278">
      <w:pPr>
        <w:pStyle w:val="af5"/>
        <w:jc w:val="both"/>
        <w:textAlignment w:val="top"/>
      </w:pPr>
      <w:r w:rsidRPr="007F0E36">
        <w:t xml:space="preserve">   В ходе освоения образовательных программ при реализации учебного плана </w:t>
      </w:r>
      <w:r w:rsidR="00FA7AA6" w:rsidRPr="007F0E36">
        <w:t>начально</w:t>
      </w:r>
      <w:r w:rsidRPr="007F0E36">
        <w:t>го общего образования формируются базовые основы и фундамент всего последующего обучения, в том числе:</w:t>
      </w:r>
    </w:p>
    <w:p w:rsidR="005279B7" w:rsidRPr="007F0E36" w:rsidRDefault="005279B7" w:rsidP="005E633A">
      <w:pPr>
        <w:numPr>
          <w:ilvl w:val="0"/>
          <w:numId w:val="328"/>
        </w:numPr>
        <w:jc w:val="both"/>
      </w:pPr>
      <w:r w:rsidRPr="007F0E36">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5279B7" w:rsidRPr="007F0E36" w:rsidRDefault="005279B7" w:rsidP="005E633A">
      <w:pPr>
        <w:numPr>
          <w:ilvl w:val="0"/>
          <w:numId w:val="328"/>
        </w:numPr>
        <w:jc w:val="both"/>
      </w:pPr>
      <w:r w:rsidRPr="007F0E36">
        <w:t>формируются универсальные учебные действия;</w:t>
      </w:r>
    </w:p>
    <w:p w:rsidR="005279B7" w:rsidRPr="007F0E36" w:rsidRDefault="005279B7" w:rsidP="005E633A">
      <w:pPr>
        <w:numPr>
          <w:ilvl w:val="0"/>
          <w:numId w:val="328"/>
        </w:numPr>
        <w:jc w:val="both"/>
      </w:pPr>
      <w:r w:rsidRPr="007F0E36">
        <w:lastRenderedPageBreak/>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5279B7" w:rsidRPr="007F0E36" w:rsidRDefault="005279B7" w:rsidP="00FD7278">
      <w:pPr>
        <w:jc w:val="both"/>
      </w:pPr>
      <w:r w:rsidRPr="007F0E36">
        <w:t xml:space="preserve">   Содержание образования на этой ступени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5279B7" w:rsidRPr="007F0E36" w:rsidRDefault="005279B7" w:rsidP="00FD7278">
      <w:r w:rsidRPr="007F0E36">
        <w:t xml:space="preserve">   Разработка учебного плана на ступени общего начального образования в школе направлена на достижение следующих </w:t>
      </w:r>
      <w:r w:rsidRPr="007F0E36">
        <w:rPr>
          <w:b/>
          <w:bCs/>
        </w:rPr>
        <w:t>целей</w:t>
      </w:r>
      <w:r w:rsidRPr="007F0E36">
        <w:t>:</w:t>
      </w:r>
    </w:p>
    <w:p w:rsidR="005279B7" w:rsidRPr="007F0E36" w:rsidRDefault="005279B7" w:rsidP="005E633A">
      <w:pPr>
        <w:numPr>
          <w:ilvl w:val="0"/>
          <w:numId w:val="331"/>
        </w:numPr>
        <w:jc w:val="both"/>
      </w:pPr>
      <w:r w:rsidRPr="007F0E36">
        <w:t>формирование гражданской идентичности обучающихся;</w:t>
      </w:r>
    </w:p>
    <w:p w:rsidR="005279B7" w:rsidRPr="007F0E36" w:rsidRDefault="005279B7" w:rsidP="005E633A">
      <w:pPr>
        <w:numPr>
          <w:ilvl w:val="0"/>
          <w:numId w:val="331"/>
        </w:numPr>
        <w:jc w:val="both"/>
      </w:pPr>
      <w:r w:rsidRPr="007F0E36">
        <w:t xml:space="preserve">оптимальное развитие личности каждого ученика, её творческого  потенциала; </w:t>
      </w:r>
    </w:p>
    <w:p w:rsidR="005279B7" w:rsidRPr="007F0E36" w:rsidRDefault="005279B7" w:rsidP="005E633A">
      <w:pPr>
        <w:numPr>
          <w:ilvl w:val="0"/>
          <w:numId w:val="331"/>
        </w:numPr>
        <w:jc w:val="both"/>
      </w:pPr>
      <w:r w:rsidRPr="007F0E36">
        <w:t>усвоение знаний, обеспечивающих успешное образование на данной  ступени и готовность к продолжению образования на последующих ступенях основного общего образования;</w:t>
      </w:r>
    </w:p>
    <w:p w:rsidR="005279B7" w:rsidRPr="007F0E36" w:rsidRDefault="005279B7" w:rsidP="005E633A">
      <w:pPr>
        <w:numPr>
          <w:ilvl w:val="0"/>
          <w:numId w:val="331"/>
        </w:numPr>
        <w:jc w:val="both"/>
      </w:pPr>
      <w:r w:rsidRPr="007F0E36">
        <w:t>овладение общеучебными и предметными умениями и навыками, опытом осуществления различных видов деятельности;</w:t>
      </w:r>
    </w:p>
    <w:p w:rsidR="005279B7" w:rsidRPr="007F0E36" w:rsidRDefault="005279B7" w:rsidP="005E633A">
      <w:pPr>
        <w:numPr>
          <w:ilvl w:val="0"/>
          <w:numId w:val="331"/>
        </w:numPr>
        <w:jc w:val="both"/>
      </w:pPr>
      <w:r w:rsidRPr="007F0E36">
        <w:t>обеспечение реализации права каждого обучающегося на получение образования в соответствии с его потребностями и возможностями;</w:t>
      </w:r>
    </w:p>
    <w:p w:rsidR="005279B7" w:rsidRPr="007F0E36" w:rsidRDefault="005279B7" w:rsidP="005E633A">
      <w:pPr>
        <w:numPr>
          <w:ilvl w:val="0"/>
          <w:numId w:val="331"/>
        </w:numPr>
        <w:jc w:val="both"/>
      </w:pPr>
      <w:r w:rsidRPr="007F0E36">
        <w:t>приобщение обучающихся к общекультурным и национальным ценностям, информационным технологиям;</w:t>
      </w:r>
    </w:p>
    <w:p w:rsidR="005279B7" w:rsidRPr="007F0E36" w:rsidRDefault="005279B7" w:rsidP="005E633A">
      <w:pPr>
        <w:numPr>
          <w:ilvl w:val="0"/>
          <w:numId w:val="331"/>
        </w:numPr>
        <w:jc w:val="both"/>
      </w:pPr>
      <w:r w:rsidRPr="007F0E36">
        <w:t>формирование здорового образа жизни, элементарных правил поведения в экстремальных ситуациях</w:t>
      </w:r>
    </w:p>
    <w:p w:rsidR="005279B7" w:rsidRPr="007F0E36" w:rsidRDefault="005279B7" w:rsidP="005E633A">
      <w:pPr>
        <w:numPr>
          <w:ilvl w:val="0"/>
          <w:numId w:val="331"/>
        </w:numPr>
        <w:jc w:val="both"/>
      </w:pPr>
      <w:r w:rsidRPr="007F0E36">
        <w:t xml:space="preserve">личностное развитие обучающегося в соответствии с его индивидуальностью.  </w:t>
      </w:r>
    </w:p>
    <w:p w:rsidR="005279B7" w:rsidRPr="007F0E36" w:rsidRDefault="005279B7" w:rsidP="00FD7278">
      <w:pPr>
        <w:ind w:firstLine="567"/>
      </w:pPr>
      <w:r w:rsidRPr="007F0E36">
        <w:t>Реализация этих целей определяет приоритетные</w:t>
      </w:r>
      <w:r w:rsidRPr="007F0E36">
        <w:rPr>
          <w:b/>
          <w:bCs/>
        </w:rPr>
        <w:t xml:space="preserve"> задачи</w:t>
      </w:r>
      <w:r w:rsidRPr="007F0E36">
        <w:t>:</w:t>
      </w:r>
    </w:p>
    <w:p w:rsidR="005279B7" w:rsidRPr="007F0E36" w:rsidRDefault="005279B7" w:rsidP="005E633A">
      <w:pPr>
        <w:numPr>
          <w:ilvl w:val="0"/>
          <w:numId w:val="330"/>
        </w:numPr>
        <w:jc w:val="both"/>
      </w:pPr>
      <w:r w:rsidRPr="007F0E36">
        <w:t>осознанное принятие ценностей здорового образа жизни и регуляция своего поведения в соответствии с ними;</w:t>
      </w:r>
    </w:p>
    <w:p w:rsidR="005279B7" w:rsidRPr="007F0E36" w:rsidRDefault="005279B7" w:rsidP="005E633A">
      <w:pPr>
        <w:numPr>
          <w:ilvl w:val="0"/>
          <w:numId w:val="330"/>
        </w:numPr>
        <w:jc w:val="both"/>
      </w:pPr>
      <w:r w:rsidRPr="007F0E36">
        <w:t>готовность к активному взаимодействию с окружающим миром;</w:t>
      </w:r>
    </w:p>
    <w:p w:rsidR="005279B7" w:rsidRPr="007F0E36" w:rsidRDefault="005279B7" w:rsidP="005E633A">
      <w:pPr>
        <w:numPr>
          <w:ilvl w:val="0"/>
          <w:numId w:val="330"/>
        </w:numPr>
        <w:jc w:val="both"/>
      </w:pPr>
      <w:r w:rsidRPr="007F0E36">
        <w:t>желание и умение учиться, готовность к образованию в основном звене школы и самообразованию;</w:t>
      </w:r>
    </w:p>
    <w:p w:rsidR="005279B7" w:rsidRPr="007F0E36" w:rsidRDefault="005279B7" w:rsidP="005E633A">
      <w:pPr>
        <w:numPr>
          <w:ilvl w:val="0"/>
          <w:numId w:val="330"/>
        </w:numPr>
        <w:jc w:val="both"/>
      </w:pPr>
      <w:r w:rsidRPr="007F0E36">
        <w:t xml:space="preserve">обеспечение преемственности начального и основного образования. </w:t>
      </w:r>
    </w:p>
    <w:p w:rsidR="005279B7" w:rsidRPr="007F0E36" w:rsidRDefault="005279B7" w:rsidP="00FD7278">
      <w:pPr>
        <w:jc w:val="both"/>
      </w:pPr>
      <w:r w:rsidRPr="007F0E36">
        <w:t xml:space="preserve">   Выполняя социальный заказ на получение образовательных услуг от родителей (законных представителей) обучающихся, школа реализует стремление родителей обучать детей в таком образовательном учреждении, которое способно раскрыть потенциальные возможности учащихся в конкретных областях знаний, создать условия для максимального усвоения этих знаний, самовыражения личности, выработать необходимую потребность в самообразовании и самовоспитании, воспитать культуру сохранения собственного здоровья.</w:t>
      </w:r>
    </w:p>
    <w:p w:rsidR="005279B7" w:rsidRPr="007F0E36" w:rsidRDefault="005279B7" w:rsidP="00FD7278">
      <w:pPr>
        <w:jc w:val="both"/>
      </w:pPr>
      <w:r w:rsidRPr="007F0E36">
        <w:t xml:space="preserve">  </w:t>
      </w:r>
    </w:p>
    <w:p w:rsidR="005279B7" w:rsidRPr="007F0E36" w:rsidRDefault="005279B7" w:rsidP="00FD7278">
      <w:pPr>
        <w:jc w:val="both"/>
        <w:rPr>
          <w:b/>
          <w:bCs/>
        </w:rPr>
      </w:pPr>
      <w:r w:rsidRPr="007F0E36">
        <w:rPr>
          <w:b/>
          <w:bCs/>
        </w:rPr>
        <w:t>3.1.2.Общая характеристика учебного плана.</w:t>
      </w:r>
    </w:p>
    <w:p w:rsidR="005279B7" w:rsidRPr="007F0E36" w:rsidRDefault="005279B7" w:rsidP="00FD7278">
      <w:pPr>
        <w:jc w:val="both"/>
      </w:pPr>
      <w:r w:rsidRPr="007F0E36">
        <w:t xml:space="preserve"> В соответствии с анализом запроса социума на получение образовательных услуг разработан учебный план.</w:t>
      </w:r>
    </w:p>
    <w:p w:rsidR="005279B7" w:rsidRPr="007F0E36" w:rsidRDefault="005279B7" w:rsidP="00FD7278">
      <w:pPr>
        <w:jc w:val="both"/>
      </w:pPr>
      <w:r w:rsidRPr="007F0E36">
        <w:t xml:space="preserve">   Учебный план начального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 целях обеспечения индивидуальных потребностей учащихся образовательного учреждения предусматривает время:</w:t>
      </w:r>
    </w:p>
    <w:p w:rsidR="005279B7" w:rsidRPr="007F0E36" w:rsidRDefault="005279B7" w:rsidP="005E633A">
      <w:pPr>
        <w:numPr>
          <w:ilvl w:val="0"/>
          <w:numId w:val="329"/>
        </w:numPr>
        <w:jc w:val="both"/>
      </w:pPr>
      <w:r w:rsidRPr="007F0E36">
        <w:t>На увеличение учебных часов, отводимых на изучение отдельных обязательных учебных предметов;</w:t>
      </w:r>
    </w:p>
    <w:p w:rsidR="005279B7" w:rsidRPr="007F0E36" w:rsidRDefault="005279B7" w:rsidP="005E633A">
      <w:pPr>
        <w:numPr>
          <w:ilvl w:val="0"/>
          <w:numId w:val="329"/>
        </w:numPr>
        <w:jc w:val="both"/>
      </w:pPr>
      <w:r w:rsidRPr="007F0E36">
        <w:t>На введение учебных курсов, обеспечивающих различные интересы обучающихся, в том числе краеведение, основ православной культуры;</w:t>
      </w:r>
    </w:p>
    <w:p w:rsidR="005279B7" w:rsidRPr="007F0E36" w:rsidRDefault="005279B7" w:rsidP="005E633A">
      <w:pPr>
        <w:numPr>
          <w:ilvl w:val="0"/>
          <w:numId w:val="329"/>
        </w:numPr>
        <w:jc w:val="both"/>
      </w:pPr>
      <w:r w:rsidRPr="007F0E36">
        <w:t>На внеурочную деятельность.</w:t>
      </w:r>
    </w:p>
    <w:p w:rsidR="005279B7" w:rsidRPr="007F0E36" w:rsidRDefault="005279B7" w:rsidP="00FD7278">
      <w:pPr>
        <w:shd w:val="clear" w:color="auto" w:fill="FFFFFF"/>
        <w:jc w:val="both"/>
        <w:rPr>
          <w:b/>
          <w:bCs/>
        </w:rPr>
      </w:pPr>
      <w:r w:rsidRPr="007F0E36">
        <w:t xml:space="preserve">  В образовательном учреждении введена внеурочная деятельность как важная составная часть содержания образования, увеличивающая его вариативность и адаптивность к интересам, потребностям и способностям школьников. В каждом классе начальной школы предполагается выделить м</w:t>
      </w:r>
      <w:r w:rsidR="00DC4278">
        <w:t>аксимально по 10 часов в неделю.</w:t>
      </w:r>
    </w:p>
    <w:p w:rsidR="005279B7" w:rsidRPr="007F0E36" w:rsidRDefault="005279B7" w:rsidP="00FD7278">
      <w:pPr>
        <w:pStyle w:val="a5"/>
        <w:ind w:left="0"/>
        <w:jc w:val="both"/>
      </w:pPr>
      <w:r w:rsidRPr="007F0E36">
        <w:lastRenderedPageBreak/>
        <w:t xml:space="preserve">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5279B7" w:rsidRPr="007F0E36" w:rsidRDefault="005279B7" w:rsidP="00FD7278">
      <w:pPr>
        <w:shd w:val="clear" w:color="auto" w:fill="FFFFFF"/>
        <w:ind w:left="67" w:right="110"/>
        <w:jc w:val="both"/>
      </w:pPr>
      <w:r w:rsidRPr="007F0E36">
        <w:rPr>
          <w:spacing w:val="-2"/>
        </w:rPr>
        <w:t xml:space="preserve">   Количество учебных занятий за 4 учебных года не может составлять более 3345 часов</w:t>
      </w:r>
    </w:p>
    <w:p w:rsidR="005279B7" w:rsidRPr="007F0E36" w:rsidRDefault="005279B7" w:rsidP="00FD7278">
      <w:pPr>
        <w:tabs>
          <w:tab w:val="left" w:pos="720"/>
          <w:tab w:val="left" w:pos="9180"/>
          <w:tab w:val="left" w:pos="9360"/>
        </w:tabs>
        <w:jc w:val="both"/>
      </w:pPr>
      <w:r w:rsidRPr="007F0E36">
        <w:t xml:space="preserve">   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5279B7" w:rsidRPr="007F0E36" w:rsidRDefault="005279B7" w:rsidP="005E633A">
      <w:pPr>
        <w:widowControl w:val="0"/>
        <w:numPr>
          <w:ilvl w:val="0"/>
          <w:numId w:val="323"/>
        </w:numPr>
        <w:shd w:val="clear" w:color="auto" w:fill="FFFFFF"/>
        <w:autoSpaceDE w:val="0"/>
        <w:autoSpaceDN w:val="0"/>
        <w:adjustRightInd w:val="0"/>
        <w:spacing w:before="173"/>
        <w:jc w:val="both"/>
      </w:pPr>
      <w:r w:rsidRPr="007F0E36">
        <w:t>на увеличение учебных часов, отводимых на изучение отдельных обязательных учебных предметов;</w:t>
      </w:r>
    </w:p>
    <w:p w:rsidR="005279B7" w:rsidRPr="007F0E36" w:rsidRDefault="005279B7" w:rsidP="005E633A">
      <w:pPr>
        <w:widowControl w:val="0"/>
        <w:numPr>
          <w:ilvl w:val="0"/>
          <w:numId w:val="323"/>
        </w:numPr>
        <w:shd w:val="clear" w:color="auto" w:fill="FFFFFF"/>
        <w:autoSpaceDE w:val="0"/>
        <w:autoSpaceDN w:val="0"/>
        <w:adjustRightInd w:val="0"/>
        <w:jc w:val="both"/>
      </w:pPr>
      <w:r w:rsidRPr="007F0E36">
        <w:t xml:space="preserve">на введение учебных курсов, обеспечивающих различные интересы обучающихся; </w:t>
      </w:r>
    </w:p>
    <w:p w:rsidR="005279B7" w:rsidRPr="007F0E36" w:rsidRDefault="005279B7" w:rsidP="00FD7278">
      <w:pPr>
        <w:shd w:val="clear" w:color="auto" w:fill="FFFFFF"/>
        <w:spacing w:before="173"/>
        <w:jc w:val="both"/>
      </w:pPr>
      <w:r w:rsidRPr="007F0E36">
        <w:t xml:space="preserve">     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p>
    <w:p w:rsidR="005279B7" w:rsidRPr="007F0E36" w:rsidRDefault="005279B7" w:rsidP="00FD7278">
      <w:pPr>
        <w:tabs>
          <w:tab w:val="left" w:pos="4500"/>
          <w:tab w:val="left" w:pos="9180"/>
          <w:tab w:val="left" w:pos="9360"/>
        </w:tabs>
        <w:jc w:val="both"/>
      </w:pPr>
      <w:r w:rsidRPr="007F0E36">
        <w:t xml:space="preserve">   Внеурочная деятельность, осуществляемая во второй половине дня, </w:t>
      </w:r>
      <w:r w:rsidRPr="007F0E36">
        <w:rPr>
          <w:b/>
          <w:bCs/>
        </w:rPr>
        <w:t xml:space="preserve"> </w:t>
      </w:r>
      <w:r w:rsidRPr="007F0E36">
        <w:t xml:space="preserve">организуется по направлениям развития </w:t>
      </w:r>
      <w:r w:rsidRPr="007F0E36">
        <w:rPr>
          <w:spacing w:val="-1"/>
        </w:rPr>
        <w:t xml:space="preserve">личности (духовно-нравственное, социальное, </w:t>
      </w:r>
      <w:r w:rsidRPr="007F0E36">
        <w:t xml:space="preserve">общеинтеллектуальное, общекультурное, </w:t>
      </w:r>
      <w:r w:rsidRPr="007F0E36">
        <w:rPr>
          <w:spacing w:val="-1"/>
        </w:rPr>
        <w:t>спортивно-оздоровительное</w:t>
      </w:r>
      <w:r w:rsidRPr="007F0E36">
        <w:t xml:space="preserve">)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
    <w:p w:rsidR="0072711A" w:rsidRDefault="0072711A" w:rsidP="00FD7278">
      <w:pPr>
        <w:tabs>
          <w:tab w:val="left" w:pos="4500"/>
          <w:tab w:val="left" w:pos="9180"/>
          <w:tab w:val="left" w:pos="9360"/>
        </w:tabs>
        <w:jc w:val="both"/>
        <w:rPr>
          <w:b/>
          <w:bCs/>
        </w:rPr>
      </w:pPr>
      <w:r>
        <w:rPr>
          <w:b/>
          <w:bCs/>
        </w:rPr>
        <w:t xml:space="preserve"> </w:t>
      </w:r>
    </w:p>
    <w:p w:rsidR="005279B7" w:rsidRPr="007F0E36" w:rsidRDefault="0072711A" w:rsidP="00FD7278">
      <w:pPr>
        <w:tabs>
          <w:tab w:val="left" w:pos="4500"/>
          <w:tab w:val="left" w:pos="9180"/>
          <w:tab w:val="left" w:pos="9360"/>
        </w:tabs>
        <w:jc w:val="both"/>
      </w:pPr>
      <w:r>
        <w:rPr>
          <w:b/>
          <w:bCs/>
        </w:rPr>
        <w:t xml:space="preserve">       </w:t>
      </w:r>
      <w:r w:rsidR="005279B7" w:rsidRPr="007F0E36">
        <w:rPr>
          <w:b/>
          <w:bCs/>
        </w:rPr>
        <w:t>Основные линии соорганизации  в начальной школе:</w:t>
      </w:r>
    </w:p>
    <w:p w:rsidR="005279B7" w:rsidRPr="007F0E36" w:rsidRDefault="005279B7" w:rsidP="00FD7278">
      <w:pPr>
        <w:tabs>
          <w:tab w:val="left" w:pos="4500"/>
          <w:tab w:val="left" w:pos="9180"/>
          <w:tab w:val="left" w:pos="9360"/>
        </w:tabs>
        <w:ind w:left="360"/>
        <w:jc w:val="both"/>
      </w:pPr>
      <w:r w:rsidRPr="007F0E36">
        <w:rPr>
          <w:b/>
          <w:bCs/>
        </w:rPr>
        <w:t>1. Основного и дополнительного образования</w:t>
      </w:r>
      <w:r w:rsidRPr="007F0E36">
        <w:t>:</w:t>
      </w:r>
    </w:p>
    <w:p w:rsidR="005279B7" w:rsidRPr="007F0E36" w:rsidRDefault="005279B7" w:rsidP="00FD7278">
      <w:pPr>
        <w:tabs>
          <w:tab w:val="left" w:pos="4500"/>
          <w:tab w:val="left" w:pos="9180"/>
          <w:tab w:val="left" w:pos="9360"/>
        </w:tabs>
        <w:jc w:val="both"/>
      </w:pPr>
      <w:r w:rsidRPr="007F0E36">
        <w:rPr>
          <w:i/>
          <w:iCs/>
        </w:rPr>
        <w:t>интегрированные уроки</w:t>
      </w:r>
      <w:r w:rsidRPr="007F0E36">
        <w:t xml:space="preserve"> (урок-спектакль, урок-игра, урок-концерт), </w:t>
      </w:r>
      <w:r w:rsidRPr="007F0E36">
        <w:rPr>
          <w:i/>
          <w:iCs/>
        </w:rPr>
        <w:t>факультативы</w:t>
      </w:r>
      <w:r w:rsidRPr="007F0E36">
        <w:t>, проводимые в учебное время, но на основе принципов дополнительного образования детей;</w:t>
      </w:r>
    </w:p>
    <w:p w:rsidR="005279B7" w:rsidRPr="007F0E36" w:rsidRDefault="005279B7" w:rsidP="00FD7278">
      <w:pPr>
        <w:tabs>
          <w:tab w:val="left" w:pos="4500"/>
          <w:tab w:val="left" w:pos="9180"/>
          <w:tab w:val="left" w:pos="9360"/>
        </w:tabs>
        <w:ind w:firstLine="360"/>
        <w:jc w:val="both"/>
      </w:pPr>
      <w:r w:rsidRPr="007F0E36">
        <w:rPr>
          <w:b/>
          <w:bCs/>
        </w:rPr>
        <w:t>2.Дополнительного образования и внеучебной деятельности</w:t>
      </w:r>
      <w:r w:rsidRPr="007F0E36">
        <w:rPr>
          <w:i/>
          <w:iCs/>
        </w:rPr>
        <w:t xml:space="preserve"> </w:t>
      </w:r>
      <w:r w:rsidRPr="007F0E36">
        <w:t xml:space="preserve">(концерты, выставки, соревнования и др. общешкольные дела массового характера, праздники) во внеучебное время, через вовлечение не только тех детей, которые ходят в различные творческие объединения, но и их руководителей, педагогов- организаторов, учителей, всех желающих. </w:t>
      </w:r>
    </w:p>
    <w:p w:rsidR="005279B7" w:rsidRPr="007F0E36" w:rsidRDefault="005279B7" w:rsidP="00FD7278">
      <w:pPr>
        <w:shd w:val="clear" w:color="auto" w:fill="FFFFFF"/>
        <w:jc w:val="both"/>
      </w:pPr>
      <w:r w:rsidRPr="007F0E36">
        <w:t xml:space="preserve">   Время, отводимое на внеурочную деятельность, составляет до 1350 часов. Данные  занятия проводятся по выбору обучающихся и их семей.</w:t>
      </w:r>
    </w:p>
    <w:p w:rsidR="005279B7" w:rsidRPr="007F0E36" w:rsidRDefault="005279B7" w:rsidP="00FD7278">
      <w:pPr>
        <w:tabs>
          <w:tab w:val="left" w:pos="4500"/>
          <w:tab w:val="left" w:pos="9180"/>
          <w:tab w:val="left" w:pos="9360"/>
        </w:tabs>
        <w:jc w:val="both"/>
      </w:pPr>
      <w:r w:rsidRPr="007F0E36">
        <w:t xml:space="preserve">   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5E3920" w:rsidRPr="001956DA" w:rsidRDefault="005279B7" w:rsidP="001956DA">
      <w:pPr>
        <w:tabs>
          <w:tab w:val="left" w:pos="4500"/>
          <w:tab w:val="left" w:pos="9180"/>
          <w:tab w:val="left" w:pos="9360"/>
        </w:tabs>
        <w:jc w:val="both"/>
        <w:rPr>
          <w:b/>
          <w:bCs/>
        </w:rPr>
      </w:pPr>
      <w:r w:rsidRPr="007F0E36">
        <w:t xml:space="preserve">           Образовательное учреждение работает</w:t>
      </w:r>
      <w:r w:rsidR="00143E8E" w:rsidRPr="007F0E36">
        <w:t xml:space="preserve"> по 5-дневной  учебной неделе</w:t>
      </w:r>
      <w:r w:rsidR="00DC4278">
        <w:t xml:space="preserve"> </w:t>
      </w:r>
      <w:r w:rsidR="00143E8E" w:rsidRPr="007F0E36">
        <w:t>1</w:t>
      </w:r>
      <w:r w:rsidR="00573CD6" w:rsidRPr="007F0E36">
        <w:t>-</w:t>
      </w:r>
      <w:r w:rsidRPr="007F0E36">
        <w:t>4 классы. При этом предельно допустимая аудиторная учебная нагрузка не должна превышать максимальную учебную нагрузку, определенную действующими в настоящее время Санитарно-эпидемиологическими  правилами  и  нормативами  (СанПиН п.2.4.2. № 1178-02) – “Гигиенические  требования  к условиям  обучения  в  общеобразовательных  учреждениях”,  зарегистрированными в Минюсте России 5 декабря 2002 г., регистрационный номер 3997.</w:t>
      </w:r>
      <w:r w:rsidRPr="007F0E36">
        <w:rPr>
          <w:b/>
          <w:bCs/>
          <w:color w:val="000000"/>
        </w:rPr>
        <w:t xml:space="preserve"> </w:t>
      </w:r>
    </w:p>
    <w:p w:rsidR="005279B7" w:rsidRPr="007F0E36" w:rsidRDefault="005279B7" w:rsidP="00FD7278">
      <w:pPr>
        <w:jc w:val="both"/>
      </w:pPr>
      <w:r w:rsidRPr="007F0E36">
        <w:t xml:space="preserve">    Продолжительность учебного года на первой ступени общего образования составляет в 1 классе  - 33 учебные недели. Во 2 - 4 классах 34 учебных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Продолжительность урока в 1 – 4 х классах – 40 минут в течение всего года (по решению ОУ прописанного в Уставе общеобразовательного учреждения). 5 минут каждого урока в 1 классе отводится для дополнительного отдыха детей.</w:t>
      </w:r>
    </w:p>
    <w:p w:rsidR="005E3920" w:rsidRPr="007F0E36" w:rsidRDefault="005E3920" w:rsidP="00DC4278">
      <w:r w:rsidRPr="007F0E36">
        <w:t xml:space="preserve"> Во избежание  перегрузки учащихся 2</w:t>
      </w:r>
      <w:r w:rsidR="00573CD6" w:rsidRPr="007F0E36">
        <w:t>-х – 4-х классов вводится 23</w:t>
      </w:r>
      <w:r w:rsidRPr="007F0E36">
        <w:t>-ч</w:t>
      </w:r>
      <w:r w:rsidR="00573CD6" w:rsidRPr="007F0E36">
        <w:t>асовая недельная нагрузка при 40</w:t>
      </w:r>
      <w:r w:rsidRPr="007F0E36">
        <w:t>-минут</w:t>
      </w:r>
      <w:r w:rsidR="00573CD6" w:rsidRPr="007F0E36">
        <w:t>ной продолжительности уроков и 5</w:t>
      </w:r>
      <w:r w:rsidR="00DC4278">
        <w:t>-дневной рабочей неделе.</w:t>
      </w:r>
    </w:p>
    <w:p w:rsidR="005E3920" w:rsidRPr="007F0E36" w:rsidRDefault="005E3920" w:rsidP="00FD7278">
      <w:pPr>
        <w:jc w:val="both"/>
      </w:pPr>
    </w:p>
    <w:p w:rsidR="005279B7" w:rsidRPr="007F0E36" w:rsidRDefault="005279B7" w:rsidP="00FD7278">
      <w:pPr>
        <w:shd w:val="clear" w:color="auto" w:fill="FFFFFF"/>
        <w:jc w:val="both"/>
      </w:pPr>
      <w:r w:rsidRPr="007F0E36">
        <w:t xml:space="preserve">   Учебный  план разделён на две составляющих: обязательную часть и часть, формируемую участниками образовательного процесса.</w:t>
      </w:r>
    </w:p>
    <w:p w:rsidR="005279B7" w:rsidRPr="007F0E36" w:rsidRDefault="005279B7" w:rsidP="00FD7278">
      <w:pPr>
        <w:jc w:val="both"/>
      </w:pPr>
      <w:r w:rsidRPr="007F0E36">
        <w:lastRenderedPageBreak/>
        <w:t xml:space="preserve">        Обязательные предметные  области: филология, математика и информатика и ИКТ, обществознание и естествознание (окружающий мир), основы религиозных культур и светской этики, искусство, технология, физическая культура.  </w:t>
      </w:r>
    </w:p>
    <w:p w:rsidR="005279B7" w:rsidRPr="007F0E36" w:rsidRDefault="008E732A" w:rsidP="00FD7278">
      <w:hyperlink r:id="rId13" w:history="1">
        <w:r w:rsidR="005279B7" w:rsidRPr="007F0E36">
          <w:rPr>
            <w:rStyle w:val="af1"/>
            <w:b/>
            <w:bCs/>
            <w:color w:val="auto"/>
            <w:u w:val="none"/>
          </w:rPr>
          <w:t>Основные задачи реализации содержания обязательных учебных предметов</w:t>
        </w:r>
      </w:hyperlink>
      <w:r w:rsidR="005279B7" w:rsidRPr="007F0E36">
        <w:rPr>
          <w:b/>
          <w:bCs/>
        </w:rPr>
        <w:t xml:space="preserve"> </w:t>
      </w:r>
    </w:p>
    <w:p w:rsidR="005279B7" w:rsidRPr="007F0E36" w:rsidRDefault="005279B7" w:rsidP="00FD7278">
      <w:pPr>
        <w:shd w:val="clear" w:color="auto" w:fill="FFFFFF"/>
        <w:tabs>
          <w:tab w:val="left" w:pos="6825"/>
        </w:tabs>
        <w:rPr>
          <w:b/>
          <w:bCs/>
        </w:rPr>
      </w:pPr>
      <w:r w:rsidRPr="007F0E36">
        <w:rPr>
          <w:b/>
          <w:bCs/>
        </w:rPr>
        <w:tab/>
      </w:r>
    </w:p>
    <w:p w:rsidR="005279B7" w:rsidRPr="007F0E36" w:rsidRDefault="005279B7" w:rsidP="00FD7278">
      <w:pPr>
        <w:shd w:val="clear" w:color="auto" w:fill="FFFFFF"/>
        <w:spacing w:after="45"/>
        <w:outlineLvl w:val="2"/>
        <w:rPr>
          <w:b/>
          <w:bCs/>
          <w:vanish/>
          <w:color w:val="00308F"/>
        </w:rPr>
      </w:pPr>
      <w:r w:rsidRPr="007F0E36">
        <w:rPr>
          <w:b/>
          <w:bCs/>
          <w:vanish/>
          <w:color w:val="00308F"/>
        </w:rPr>
        <w:t>Основные задачи реализации содержания обязательных учебных предметов</w:t>
      </w:r>
    </w:p>
    <w:tbl>
      <w:tblPr>
        <w:tblW w:w="96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2150"/>
        <w:gridCol w:w="7086"/>
      </w:tblGrid>
      <w:tr w:rsidR="005279B7" w:rsidRPr="007F0E36" w:rsidTr="009C6E95">
        <w:trPr>
          <w:trHeight w:val="688"/>
        </w:trPr>
        <w:tc>
          <w:tcPr>
            <w:tcW w:w="0" w:type="auto"/>
            <w:tcMar>
              <w:top w:w="15" w:type="dxa"/>
              <w:left w:w="15" w:type="dxa"/>
              <w:bottom w:w="15" w:type="dxa"/>
              <w:right w:w="15" w:type="dxa"/>
            </w:tcMar>
            <w:vAlign w:val="center"/>
          </w:tcPr>
          <w:p w:rsidR="005279B7" w:rsidRPr="007F0E36" w:rsidRDefault="005279B7" w:rsidP="00873D2F">
            <w:pPr>
              <w:spacing w:before="60" w:after="60"/>
              <w:jc w:val="center"/>
              <w:rPr>
                <w:b/>
                <w:bCs/>
              </w:rPr>
            </w:pPr>
            <w:r w:rsidRPr="007F0E36">
              <w:rPr>
                <w:b/>
                <w:bCs/>
              </w:rPr>
              <w:t xml:space="preserve">№ </w:t>
            </w:r>
            <w:r w:rsidRPr="007F0E36">
              <w:rPr>
                <w:b/>
                <w:bCs/>
              </w:rPr>
              <w:br/>
              <w:t xml:space="preserve">п/п </w:t>
            </w:r>
          </w:p>
        </w:tc>
        <w:tc>
          <w:tcPr>
            <w:tcW w:w="2150" w:type="dxa"/>
            <w:tcMar>
              <w:top w:w="15" w:type="dxa"/>
              <w:left w:w="15" w:type="dxa"/>
              <w:bottom w:w="15" w:type="dxa"/>
              <w:right w:w="15" w:type="dxa"/>
            </w:tcMar>
            <w:vAlign w:val="center"/>
          </w:tcPr>
          <w:p w:rsidR="005279B7" w:rsidRPr="007F0E36" w:rsidRDefault="005279B7" w:rsidP="00873D2F">
            <w:pPr>
              <w:spacing w:before="60" w:after="60"/>
              <w:jc w:val="center"/>
              <w:rPr>
                <w:b/>
                <w:bCs/>
              </w:rPr>
            </w:pPr>
            <w:r w:rsidRPr="007F0E36">
              <w:rPr>
                <w:b/>
                <w:bCs/>
              </w:rPr>
              <w:t xml:space="preserve">Предметные </w:t>
            </w:r>
            <w:r w:rsidRPr="007F0E36">
              <w:rPr>
                <w:b/>
                <w:bCs/>
              </w:rPr>
              <w:br/>
              <w:t xml:space="preserve">области </w:t>
            </w:r>
          </w:p>
        </w:tc>
        <w:tc>
          <w:tcPr>
            <w:tcW w:w="7086" w:type="dxa"/>
            <w:tcMar>
              <w:top w:w="15" w:type="dxa"/>
              <w:left w:w="15" w:type="dxa"/>
              <w:bottom w:w="15" w:type="dxa"/>
              <w:right w:w="15" w:type="dxa"/>
            </w:tcMar>
            <w:vAlign w:val="center"/>
          </w:tcPr>
          <w:p w:rsidR="005279B7" w:rsidRPr="007F0E36" w:rsidRDefault="005279B7" w:rsidP="00873D2F">
            <w:pPr>
              <w:spacing w:before="60" w:after="60"/>
              <w:jc w:val="center"/>
              <w:rPr>
                <w:b/>
                <w:bCs/>
              </w:rPr>
            </w:pPr>
            <w:r w:rsidRPr="007F0E36">
              <w:rPr>
                <w:b/>
                <w:bCs/>
              </w:rPr>
              <w:t>Основные задачи реализации содержания</w:t>
            </w:r>
          </w:p>
        </w:tc>
      </w:tr>
      <w:tr w:rsidR="005279B7" w:rsidRPr="007F0E36" w:rsidTr="009C6E95">
        <w:trPr>
          <w:trHeight w:val="1820"/>
        </w:trPr>
        <w:tc>
          <w:tcPr>
            <w:tcW w:w="0" w:type="auto"/>
            <w:tcMar>
              <w:top w:w="15" w:type="dxa"/>
              <w:left w:w="15" w:type="dxa"/>
              <w:bottom w:w="15" w:type="dxa"/>
              <w:right w:w="15" w:type="dxa"/>
            </w:tcMar>
            <w:vAlign w:val="center"/>
          </w:tcPr>
          <w:p w:rsidR="005279B7" w:rsidRPr="007F0E36" w:rsidRDefault="005279B7" w:rsidP="00873D2F">
            <w:pPr>
              <w:spacing w:before="60" w:after="60"/>
            </w:pPr>
            <w:r w:rsidRPr="007F0E36">
              <w:t>1</w:t>
            </w:r>
          </w:p>
        </w:tc>
        <w:tc>
          <w:tcPr>
            <w:tcW w:w="2150" w:type="dxa"/>
            <w:tcMar>
              <w:top w:w="15" w:type="dxa"/>
              <w:left w:w="15" w:type="dxa"/>
              <w:bottom w:w="15" w:type="dxa"/>
              <w:right w:w="15" w:type="dxa"/>
            </w:tcMar>
            <w:vAlign w:val="center"/>
          </w:tcPr>
          <w:p w:rsidR="005279B7" w:rsidRPr="007F0E36" w:rsidRDefault="005279B7" w:rsidP="00873D2F">
            <w:pPr>
              <w:spacing w:before="60" w:after="60"/>
            </w:pPr>
            <w:r w:rsidRPr="007F0E36">
              <w:rPr>
                <w:b/>
                <w:bCs/>
              </w:rPr>
              <w:t>Филология</w:t>
            </w:r>
          </w:p>
        </w:tc>
        <w:tc>
          <w:tcPr>
            <w:tcW w:w="7086" w:type="dxa"/>
            <w:tcMar>
              <w:top w:w="15" w:type="dxa"/>
              <w:left w:w="15" w:type="dxa"/>
              <w:bottom w:w="15" w:type="dxa"/>
              <w:right w:w="15" w:type="dxa"/>
            </w:tcMar>
            <w:vAlign w:val="center"/>
          </w:tcPr>
          <w:p w:rsidR="005279B7" w:rsidRPr="007F0E36" w:rsidRDefault="005279B7" w:rsidP="00873D2F">
            <w:pPr>
              <w:spacing w:before="60" w:after="60"/>
            </w:pPr>
            <w:r w:rsidRPr="007F0E36">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279B7" w:rsidRPr="007F0E36" w:rsidTr="009C6E95">
        <w:trPr>
          <w:trHeight w:val="962"/>
        </w:trPr>
        <w:tc>
          <w:tcPr>
            <w:tcW w:w="0" w:type="auto"/>
            <w:tcMar>
              <w:top w:w="15" w:type="dxa"/>
              <w:left w:w="15" w:type="dxa"/>
              <w:bottom w:w="15" w:type="dxa"/>
              <w:right w:w="15" w:type="dxa"/>
            </w:tcMar>
            <w:vAlign w:val="center"/>
          </w:tcPr>
          <w:p w:rsidR="005279B7" w:rsidRPr="007F0E36" w:rsidRDefault="005279B7" w:rsidP="00873D2F">
            <w:pPr>
              <w:spacing w:before="60" w:after="60"/>
            </w:pPr>
            <w:r w:rsidRPr="007F0E36">
              <w:t>2</w:t>
            </w:r>
          </w:p>
        </w:tc>
        <w:tc>
          <w:tcPr>
            <w:tcW w:w="2150" w:type="dxa"/>
            <w:tcMar>
              <w:top w:w="15" w:type="dxa"/>
              <w:left w:w="15" w:type="dxa"/>
              <w:bottom w:w="15" w:type="dxa"/>
              <w:right w:w="15" w:type="dxa"/>
            </w:tcMar>
            <w:vAlign w:val="center"/>
          </w:tcPr>
          <w:p w:rsidR="005279B7" w:rsidRPr="007F0E36" w:rsidRDefault="005279B7" w:rsidP="00873D2F">
            <w:pPr>
              <w:spacing w:before="60" w:after="60"/>
            </w:pPr>
            <w:r w:rsidRPr="007F0E36">
              <w:rPr>
                <w:b/>
                <w:bCs/>
              </w:rPr>
              <w:t>Математика и информатика</w:t>
            </w:r>
          </w:p>
        </w:tc>
        <w:tc>
          <w:tcPr>
            <w:tcW w:w="7086" w:type="dxa"/>
            <w:tcMar>
              <w:top w:w="15" w:type="dxa"/>
              <w:left w:w="15" w:type="dxa"/>
              <w:bottom w:w="15" w:type="dxa"/>
              <w:right w:w="15" w:type="dxa"/>
            </w:tcMar>
            <w:vAlign w:val="center"/>
          </w:tcPr>
          <w:p w:rsidR="005279B7" w:rsidRPr="007F0E36" w:rsidRDefault="005279B7" w:rsidP="00873D2F">
            <w:pPr>
              <w:spacing w:before="60" w:after="60"/>
            </w:pPr>
            <w:r w:rsidRPr="007F0E36">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5279B7" w:rsidRPr="007F0E36" w:rsidTr="009C6E95">
        <w:trPr>
          <w:trHeight w:val="2644"/>
        </w:trPr>
        <w:tc>
          <w:tcPr>
            <w:tcW w:w="0" w:type="auto"/>
            <w:tcMar>
              <w:top w:w="15" w:type="dxa"/>
              <w:left w:w="15" w:type="dxa"/>
              <w:bottom w:w="15" w:type="dxa"/>
              <w:right w:w="15" w:type="dxa"/>
            </w:tcMar>
            <w:vAlign w:val="center"/>
          </w:tcPr>
          <w:p w:rsidR="005279B7" w:rsidRPr="007F0E36" w:rsidRDefault="005279B7" w:rsidP="00873D2F">
            <w:pPr>
              <w:spacing w:before="60" w:after="60"/>
            </w:pPr>
            <w:r w:rsidRPr="007F0E36">
              <w:t>3</w:t>
            </w:r>
          </w:p>
        </w:tc>
        <w:tc>
          <w:tcPr>
            <w:tcW w:w="2150" w:type="dxa"/>
            <w:tcMar>
              <w:top w:w="15" w:type="dxa"/>
              <w:left w:w="15" w:type="dxa"/>
              <w:bottom w:w="15" w:type="dxa"/>
              <w:right w:w="15" w:type="dxa"/>
            </w:tcMar>
            <w:vAlign w:val="center"/>
          </w:tcPr>
          <w:p w:rsidR="005279B7" w:rsidRPr="007F0E36" w:rsidRDefault="005279B7" w:rsidP="00873D2F">
            <w:pPr>
              <w:spacing w:before="60" w:after="60"/>
            </w:pPr>
            <w:r w:rsidRPr="007F0E36">
              <w:rPr>
                <w:b/>
                <w:bCs/>
              </w:rPr>
              <w:t xml:space="preserve">Обществознание и естествознание (Окружающий мир) </w:t>
            </w:r>
          </w:p>
        </w:tc>
        <w:tc>
          <w:tcPr>
            <w:tcW w:w="7086" w:type="dxa"/>
            <w:tcMar>
              <w:top w:w="15" w:type="dxa"/>
              <w:left w:w="15" w:type="dxa"/>
              <w:bottom w:w="15" w:type="dxa"/>
              <w:right w:w="15" w:type="dxa"/>
            </w:tcMar>
            <w:vAlign w:val="center"/>
          </w:tcPr>
          <w:p w:rsidR="005279B7" w:rsidRPr="007F0E36" w:rsidRDefault="005279B7" w:rsidP="00873D2F">
            <w:pPr>
              <w:spacing w:before="60" w:after="60"/>
            </w:pPr>
            <w:r w:rsidRPr="007F0E36">
              <w:t>Формирование уважительного отношения к семье, селу, городу, региону России, истории, культуре, природе нашей страны, её современной жизни. Осознание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279B7" w:rsidRPr="007F0E36" w:rsidTr="009C6E95">
        <w:trPr>
          <w:trHeight w:val="1528"/>
        </w:trPr>
        <w:tc>
          <w:tcPr>
            <w:tcW w:w="0" w:type="auto"/>
            <w:tcMar>
              <w:top w:w="15" w:type="dxa"/>
              <w:left w:w="15" w:type="dxa"/>
              <w:bottom w:w="15" w:type="dxa"/>
              <w:right w:w="15" w:type="dxa"/>
            </w:tcMar>
            <w:vAlign w:val="center"/>
          </w:tcPr>
          <w:p w:rsidR="005279B7" w:rsidRPr="007F0E36" w:rsidRDefault="005279B7" w:rsidP="00873D2F">
            <w:pPr>
              <w:spacing w:before="60" w:after="60"/>
            </w:pPr>
            <w:r w:rsidRPr="007F0E36">
              <w:t>4</w:t>
            </w:r>
          </w:p>
        </w:tc>
        <w:tc>
          <w:tcPr>
            <w:tcW w:w="2150" w:type="dxa"/>
            <w:tcMar>
              <w:top w:w="15" w:type="dxa"/>
              <w:left w:w="15" w:type="dxa"/>
              <w:bottom w:w="15" w:type="dxa"/>
              <w:right w:w="15" w:type="dxa"/>
            </w:tcMar>
            <w:vAlign w:val="center"/>
          </w:tcPr>
          <w:p w:rsidR="005279B7" w:rsidRPr="007F0E36" w:rsidRDefault="005279B7" w:rsidP="00873D2F">
            <w:pPr>
              <w:spacing w:before="60" w:after="60"/>
            </w:pPr>
            <w:r w:rsidRPr="007F0E36">
              <w:rPr>
                <w:b/>
                <w:bCs/>
              </w:rPr>
              <w:t>Основы религиозных культур и светской этики.</w:t>
            </w:r>
          </w:p>
        </w:tc>
        <w:tc>
          <w:tcPr>
            <w:tcW w:w="7086" w:type="dxa"/>
            <w:tcMar>
              <w:top w:w="15" w:type="dxa"/>
              <w:left w:w="15" w:type="dxa"/>
              <w:bottom w:w="15" w:type="dxa"/>
              <w:right w:w="15" w:type="dxa"/>
            </w:tcMar>
            <w:vAlign w:val="center"/>
          </w:tcPr>
          <w:p w:rsidR="005279B7" w:rsidRPr="007F0E36" w:rsidRDefault="005279B7" w:rsidP="00873D2F">
            <w:pPr>
              <w:spacing w:before="60" w:after="60"/>
            </w:pPr>
            <w:r w:rsidRPr="007F0E36">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279B7" w:rsidRPr="007F0E36" w:rsidTr="009C6E95">
        <w:trPr>
          <w:trHeight w:val="1252"/>
        </w:trPr>
        <w:tc>
          <w:tcPr>
            <w:tcW w:w="0" w:type="auto"/>
            <w:tcMar>
              <w:top w:w="15" w:type="dxa"/>
              <w:left w:w="15" w:type="dxa"/>
              <w:bottom w:w="15" w:type="dxa"/>
              <w:right w:w="15" w:type="dxa"/>
            </w:tcMar>
            <w:vAlign w:val="center"/>
          </w:tcPr>
          <w:p w:rsidR="005279B7" w:rsidRPr="007F0E36" w:rsidRDefault="005279B7" w:rsidP="00873D2F">
            <w:pPr>
              <w:spacing w:before="60" w:after="60"/>
            </w:pPr>
            <w:r w:rsidRPr="007F0E36">
              <w:t>5</w:t>
            </w:r>
          </w:p>
        </w:tc>
        <w:tc>
          <w:tcPr>
            <w:tcW w:w="2150" w:type="dxa"/>
            <w:tcMar>
              <w:top w:w="15" w:type="dxa"/>
              <w:left w:w="15" w:type="dxa"/>
              <w:bottom w:w="15" w:type="dxa"/>
              <w:right w:w="15" w:type="dxa"/>
            </w:tcMar>
            <w:vAlign w:val="center"/>
          </w:tcPr>
          <w:p w:rsidR="005279B7" w:rsidRPr="007F0E36" w:rsidRDefault="005279B7" w:rsidP="00873D2F">
            <w:pPr>
              <w:spacing w:before="60" w:after="60"/>
            </w:pPr>
            <w:r w:rsidRPr="007F0E36">
              <w:rPr>
                <w:b/>
                <w:bCs/>
              </w:rPr>
              <w:t>Искусство</w:t>
            </w:r>
          </w:p>
        </w:tc>
        <w:tc>
          <w:tcPr>
            <w:tcW w:w="7086" w:type="dxa"/>
            <w:tcMar>
              <w:top w:w="15" w:type="dxa"/>
              <w:left w:w="15" w:type="dxa"/>
              <w:bottom w:w="15" w:type="dxa"/>
              <w:right w:w="15" w:type="dxa"/>
            </w:tcMar>
            <w:vAlign w:val="center"/>
          </w:tcPr>
          <w:p w:rsidR="005279B7" w:rsidRPr="007F0E36" w:rsidRDefault="005279B7" w:rsidP="00873D2F">
            <w:pPr>
              <w:spacing w:before="60" w:after="60"/>
            </w:pPr>
            <w:r w:rsidRPr="007F0E36">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279B7" w:rsidRPr="007F0E36" w:rsidTr="009C6E95">
        <w:trPr>
          <w:trHeight w:val="1804"/>
        </w:trPr>
        <w:tc>
          <w:tcPr>
            <w:tcW w:w="0" w:type="auto"/>
            <w:tcMar>
              <w:top w:w="15" w:type="dxa"/>
              <w:left w:w="15" w:type="dxa"/>
              <w:bottom w:w="15" w:type="dxa"/>
              <w:right w:w="15" w:type="dxa"/>
            </w:tcMar>
            <w:vAlign w:val="center"/>
          </w:tcPr>
          <w:p w:rsidR="005279B7" w:rsidRPr="007F0E36" w:rsidRDefault="005279B7" w:rsidP="00873D2F">
            <w:pPr>
              <w:spacing w:before="60" w:after="60"/>
            </w:pPr>
            <w:r w:rsidRPr="007F0E36">
              <w:t>6</w:t>
            </w:r>
          </w:p>
        </w:tc>
        <w:tc>
          <w:tcPr>
            <w:tcW w:w="2150" w:type="dxa"/>
            <w:tcMar>
              <w:top w:w="15" w:type="dxa"/>
              <w:left w:w="15" w:type="dxa"/>
              <w:bottom w:w="15" w:type="dxa"/>
              <w:right w:w="15" w:type="dxa"/>
            </w:tcMar>
            <w:vAlign w:val="center"/>
          </w:tcPr>
          <w:p w:rsidR="005279B7" w:rsidRPr="007F0E36" w:rsidRDefault="005279B7" w:rsidP="00873D2F">
            <w:pPr>
              <w:spacing w:before="60" w:after="60"/>
            </w:pPr>
            <w:r w:rsidRPr="007F0E36">
              <w:rPr>
                <w:b/>
                <w:bCs/>
              </w:rPr>
              <w:t>Технология</w:t>
            </w:r>
          </w:p>
        </w:tc>
        <w:tc>
          <w:tcPr>
            <w:tcW w:w="7086" w:type="dxa"/>
            <w:tcMar>
              <w:top w:w="15" w:type="dxa"/>
              <w:left w:w="15" w:type="dxa"/>
              <w:bottom w:w="15" w:type="dxa"/>
              <w:right w:w="15" w:type="dxa"/>
            </w:tcMar>
            <w:vAlign w:val="center"/>
          </w:tcPr>
          <w:p w:rsidR="005279B7" w:rsidRPr="007F0E36" w:rsidRDefault="005279B7" w:rsidP="00873D2F">
            <w:pPr>
              <w:spacing w:before="60" w:after="60"/>
            </w:pPr>
            <w:r w:rsidRPr="007F0E36">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5279B7" w:rsidRPr="007F0E36" w:rsidTr="009C6E95">
        <w:trPr>
          <w:trHeight w:val="1820"/>
        </w:trPr>
        <w:tc>
          <w:tcPr>
            <w:tcW w:w="0" w:type="auto"/>
            <w:tcMar>
              <w:top w:w="15" w:type="dxa"/>
              <w:left w:w="15" w:type="dxa"/>
              <w:bottom w:w="15" w:type="dxa"/>
              <w:right w:w="15" w:type="dxa"/>
            </w:tcMar>
            <w:vAlign w:val="center"/>
          </w:tcPr>
          <w:p w:rsidR="005279B7" w:rsidRPr="007F0E36" w:rsidRDefault="005279B7" w:rsidP="00873D2F">
            <w:pPr>
              <w:spacing w:before="60" w:after="60"/>
            </w:pPr>
            <w:r w:rsidRPr="007F0E36">
              <w:t>7</w:t>
            </w:r>
          </w:p>
        </w:tc>
        <w:tc>
          <w:tcPr>
            <w:tcW w:w="2150" w:type="dxa"/>
            <w:tcMar>
              <w:top w:w="15" w:type="dxa"/>
              <w:left w:w="15" w:type="dxa"/>
              <w:bottom w:w="15" w:type="dxa"/>
              <w:right w:w="15" w:type="dxa"/>
            </w:tcMar>
            <w:vAlign w:val="center"/>
          </w:tcPr>
          <w:p w:rsidR="005279B7" w:rsidRPr="007F0E36" w:rsidRDefault="005279B7" w:rsidP="00873D2F">
            <w:pPr>
              <w:spacing w:before="60" w:after="60"/>
            </w:pPr>
            <w:r w:rsidRPr="007F0E36">
              <w:rPr>
                <w:b/>
                <w:bCs/>
              </w:rPr>
              <w:t>Физическая культура</w:t>
            </w:r>
          </w:p>
        </w:tc>
        <w:tc>
          <w:tcPr>
            <w:tcW w:w="7086" w:type="dxa"/>
            <w:tcMar>
              <w:top w:w="15" w:type="dxa"/>
              <w:left w:w="15" w:type="dxa"/>
              <w:bottom w:w="15" w:type="dxa"/>
              <w:right w:w="15" w:type="dxa"/>
            </w:tcMar>
            <w:vAlign w:val="center"/>
          </w:tcPr>
          <w:p w:rsidR="005279B7" w:rsidRPr="007F0E36" w:rsidRDefault="005279B7" w:rsidP="00873D2F">
            <w:pPr>
              <w:spacing w:before="60" w:after="60"/>
            </w:pPr>
            <w:r w:rsidRPr="007F0E36">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279B7" w:rsidRPr="007F0E36" w:rsidRDefault="005279B7" w:rsidP="00FD7278">
      <w:pPr>
        <w:jc w:val="both"/>
      </w:pPr>
      <w:r w:rsidRPr="007F0E36">
        <w:t xml:space="preserve">    </w:t>
      </w:r>
    </w:p>
    <w:p w:rsidR="005279B7" w:rsidRPr="007F0E36" w:rsidRDefault="005279B7" w:rsidP="00FD7278">
      <w:pPr>
        <w:jc w:val="both"/>
      </w:pPr>
      <w:r w:rsidRPr="007F0E36">
        <w:lastRenderedPageBreak/>
        <w:t xml:space="preserve">   Изучение русского языка в первом классе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эмоционально-личностного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объёма. Изучение русского языка направлено на развитие языковой компетентности коммуникативных умений, диалогической и монологической речи. В ходе изучения русского языка формируются речевые способности обучающегося, культура речи, интерес к родному языку.</w:t>
      </w:r>
    </w:p>
    <w:p w:rsidR="00854F07" w:rsidRPr="00854F07" w:rsidRDefault="005279B7" w:rsidP="00854F07">
      <w:pPr>
        <w:ind w:firstLine="567"/>
        <w:jc w:val="both"/>
      </w:pPr>
      <w:r w:rsidRPr="007F0E36">
        <w:t>Изучение предмета «Литературное чтение»</w:t>
      </w:r>
      <w:r w:rsidRPr="007F0E36">
        <w:rPr>
          <w:b/>
          <w:bCs/>
        </w:rPr>
        <w:t xml:space="preserve"> </w:t>
      </w:r>
      <w:r w:rsidRPr="007F0E36">
        <w:t xml:space="preserve">в первом классе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 Изучение литературы призвано формировать читательскую деятельность школьника, интерес к чтению и книге, читательский кругозор. </w:t>
      </w:r>
      <w:r w:rsidR="00854F07" w:rsidRPr="00854F07">
        <w:rPr>
          <w:rFonts w:eastAsia="Times New Roman"/>
          <w:sz w:val="23"/>
          <w:szCs w:val="23"/>
        </w:rPr>
        <w:t xml:space="preserve"> Курс «Псковское Пушкиноведение» реализуется в рамках учебного предмета «Литературное чтение», цикла классных часов и мероприятий на «Неделе русского языка».</w:t>
      </w:r>
    </w:p>
    <w:p w:rsidR="005279B7" w:rsidRPr="007F0E36" w:rsidRDefault="005279B7" w:rsidP="00FD7278">
      <w:pPr>
        <w:ind w:firstLine="567"/>
        <w:jc w:val="both"/>
      </w:pPr>
      <w:r w:rsidRPr="007F0E36">
        <w:t xml:space="preserve"> </w:t>
      </w:r>
    </w:p>
    <w:p w:rsidR="005279B7" w:rsidRPr="007F0E36" w:rsidRDefault="005279B7" w:rsidP="00FD7278">
      <w:pPr>
        <w:ind w:firstLine="567"/>
        <w:jc w:val="both"/>
      </w:pPr>
      <w:r w:rsidRPr="007F0E36">
        <w:t>Изучение математики</w:t>
      </w:r>
      <w:r w:rsidRPr="007F0E36">
        <w:rPr>
          <w:b/>
          <w:bCs/>
        </w:rPr>
        <w:t xml:space="preserve"> </w:t>
      </w:r>
      <w:r w:rsidRPr="007F0E36">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5279B7" w:rsidRPr="007F0E36" w:rsidRDefault="005279B7" w:rsidP="00FD7278">
      <w:pPr>
        <w:ind w:firstLine="567"/>
        <w:jc w:val="both"/>
      </w:pPr>
      <w:r w:rsidRPr="007F0E36">
        <w:t>Изучение интегрированного предмета «Окружающий мир» направлено на воспитание любви и уважения к природе, своему городу, своей родине; осмысление личного опыта общения ребёнка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элементарных знаний о поведении в экстремальных ситуациях, то есть основам безопасности</w:t>
      </w:r>
      <w:r w:rsidRPr="007F0E36">
        <w:rPr>
          <w:b/>
          <w:bCs/>
        </w:rPr>
        <w:t xml:space="preserve"> </w:t>
      </w:r>
      <w:r w:rsidRPr="007F0E36">
        <w:t>жизнедеятельности.</w:t>
      </w:r>
    </w:p>
    <w:p w:rsidR="005279B7" w:rsidRPr="007F0E36" w:rsidRDefault="005279B7" w:rsidP="00FD7278">
      <w:pPr>
        <w:ind w:firstLine="567"/>
        <w:jc w:val="both"/>
      </w:pPr>
      <w:r w:rsidRPr="007F0E36">
        <w:t>Изучение предметов эстетического цикла (ИЗО и музыка)</w:t>
      </w:r>
      <w:r w:rsidRPr="007F0E36">
        <w:rPr>
          <w:b/>
          <w:bCs/>
        </w:rPr>
        <w:t xml:space="preserve"> </w:t>
      </w:r>
      <w:r w:rsidRPr="007F0E36">
        <w:t xml:space="preserve">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миру. </w:t>
      </w:r>
    </w:p>
    <w:p w:rsidR="005279B7" w:rsidRPr="007F0E36" w:rsidRDefault="005279B7" w:rsidP="00FD7278">
      <w:pPr>
        <w:ind w:firstLine="567"/>
        <w:jc w:val="both"/>
      </w:pPr>
      <w:r w:rsidRPr="007F0E36">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создаёт условия для развития инициативности, изобретательности, гибкости и вариативности мышления у школьников.</w:t>
      </w:r>
    </w:p>
    <w:p w:rsidR="005279B7" w:rsidRPr="007F0E36" w:rsidRDefault="005279B7" w:rsidP="00FD7278">
      <w:pPr>
        <w:ind w:firstLine="567"/>
        <w:jc w:val="both"/>
      </w:pPr>
      <w:r w:rsidRPr="007F0E36">
        <w:t>Занятия по физической культуре</w:t>
      </w:r>
      <w:r w:rsidRPr="007F0E36">
        <w:rPr>
          <w:b/>
          <w:bCs/>
        </w:rPr>
        <w:t xml:space="preserve"> </w:t>
      </w:r>
      <w:r w:rsidRPr="007F0E36">
        <w:t>направлены на укрепление здоровья, содействие гармоничному физическому развитию и всесторонней физической подготовленности ученика</w:t>
      </w:r>
    </w:p>
    <w:p w:rsidR="005279B7" w:rsidRPr="007F0E36" w:rsidRDefault="005279B7" w:rsidP="00FD7278">
      <w:pPr>
        <w:ind w:firstLine="567"/>
        <w:jc w:val="both"/>
      </w:pPr>
      <w:r w:rsidRPr="007F0E36">
        <w:t xml:space="preserve">Часть учебного плана, формируемая участниками образовательного процесса, обеспечивает реализацию индивидуальных потребностей обучающихся. </w:t>
      </w:r>
    </w:p>
    <w:p w:rsidR="005279B7" w:rsidRPr="007F0E36" w:rsidRDefault="005279B7" w:rsidP="00FD7278">
      <w:pPr>
        <w:jc w:val="both"/>
      </w:pPr>
      <w:r w:rsidRPr="007F0E36">
        <w:t>Язык обучения  - русский. Учебный предмет «Иностранный язык» изучается со 2 по 4 класс. В качестве иностранного языка изучается</w:t>
      </w:r>
      <w:r w:rsidR="00DC4278">
        <w:t xml:space="preserve"> английский язык</w:t>
      </w:r>
      <w:r w:rsidRPr="007F0E36">
        <w:t xml:space="preserve"> по выбору обучающихся и их родит</w:t>
      </w:r>
      <w:r w:rsidR="00573CD6" w:rsidRPr="007F0E36">
        <w:t>елей (законных представителей).</w:t>
      </w:r>
    </w:p>
    <w:p w:rsidR="005279B7" w:rsidRPr="007F0E36" w:rsidRDefault="005279B7" w:rsidP="00FD7278">
      <w:pPr>
        <w:jc w:val="both"/>
      </w:pPr>
      <w:r w:rsidRPr="007F0E36">
        <w:t xml:space="preserve">   Учебный предмет «Основы религиозных культур и светской этики», утвержденный распоряжением Правительства Российской Федерации от 28 января 2012 года № 84-р, изучается в 4 классе в объёме 1 часа в неделю за счет компонента образовательного учреждения. Данный курс  включает 6  содержательных модулей: </w:t>
      </w:r>
    </w:p>
    <w:p w:rsidR="005279B7" w:rsidRPr="007F0E36" w:rsidRDefault="005279B7" w:rsidP="005E633A">
      <w:pPr>
        <w:numPr>
          <w:ilvl w:val="0"/>
          <w:numId w:val="324"/>
        </w:numPr>
        <w:spacing w:before="100" w:beforeAutospacing="1" w:after="100" w:afterAutospacing="1"/>
      </w:pPr>
      <w:r w:rsidRPr="007F0E36">
        <w:lastRenderedPageBreak/>
        <w:t>«Основы православной культуры»,</w:t>
      </w:r>
    </w:p>
    <w:p w:rsidR="005279B7" w:rsidRPr="007F0E36" w:rsidRDefault="005279B7" w:rsidP="005E633A">
      <w:pPr>
        <w:numPr>
          <w:ilvl w:val="0"/>
          <w:numId w:val="324"/>
        </w:numPr>
        <w:spacing w:before="100" w:beforeAutospacing="1" w:after="100" w:afterAutospacing="1"/>
      </w:pPr>
      <w:r w:rsidRPr="007F0E36">
        <w:t>«Основы исламской культуры»,</w:t>
      </w:r>
    </w:p>
    <w:p w:rsidR="005279B7" w:rsidRPr="007F0E36" w:rsidRDefault="005279B7" w:rsidP="005E633A">
      <w:pPr>
        <w:numPr>
          <w:ilvl w:val="0"/>
          <w:numId w:val="324"/>
        </w:numPr>
        <w:spacing w:before="100" w:beforeAutospacing="1" w:after="100" w:afterAutospacing="1"/>
      </w:pPr>
      <w:r w:rsidRPr="007F0E36">
        <w:t>«Основы буддийской культуры»,</w:t>
      </w:r>
    </w:p>
    <w:p w:rsidR="005279B7" w:rsidRPr="007F0E36" w:rsidRDefault="005279B7" w:rsidP="005E633A">
      <w:pPr>
        <w:numPr>
          <w:ilvl w:val="0"/>
          <w:numId w:val="324"/>
        </w:numPr>
        <w:spacing w:before="100" w:beforeAutospacing="1" w:after="100" w:afterAutospacing="1"/>
      </w:pPr>
      <w:r w:rsidRPr="007F0E36">
        <w:t>«Основы иудейской культуры»,</w:t>
      </w:r>
    </w:p>
    <w:p w:rsidR="005279B7" w:rsidRPr="007F0E36" w:rsidRDefault="005279B7" w:rsidP="005E633A">
      <w:pPr>
        <w:numPr>
          <w:ilvl w:val="0"/>
          <w:numId w:val="324"/>
        </w:numPr>
        <w:spacing w:before="100" w:beforeAutospacing="1" w:after="100" w:afterAutospacing="1"/>
      </w:pPr>
      <w:r w:rsidRPr="007F0E36">
        <w:t>«Основы светской этики»;</w:t>
      </w:r>
    </w:p>
    <w:p w:rsidR="005279B7" w:rsidRPr="007F0E36" w:rsidRDefault="005279B7" w:rsidP="005E633A">
      <w:pPr>
        <w:numPr>
          <w:ilvl w:val="0"/>
          <w:numId w:val="324"/>
        </w:numPr>
        <w:spacing w:before="100" w:beforeAutospacing="1" w:after="100" w:afterAutospacing="1"/>
      </w:pPr>
      <w:r w:rsidRPr="007F0E36">
        <w:t>«Основы мировых религиозных культур».</w:t>
      </w:r>
    </w:p>
    <w:p w:rsidR="005279B7" w:rsidRPr="007F0E36" w:rsidRDefault="005279B7" w:rsidP="00FD7278">
      <w:pPr>
        <w:jc w:val="both"/>
      </w:pPr>
      <w:r w:rsidRPr="007F0E36">
        <w:t xml:space="preserve">    Право выбора модуля принадлежит учащимся совместно с родителями или их законными представителями.</w:t>
      </w:r>
      <w:r w:rsidRPr="007F0E36">
        <w:rPr>
          <w:rStyle w:val="apple-converted-space"/>
        </w:rPr>
        <w:t> </w:t>
      </w:r>
      <w:r w:rsidRPr="007F0E36">
        <w:t>На протяжении нескольких лет обучающиеся 4-х классов школы, их родители (законные представители) выбирают курс «Основы светской этики». Заявления родителей (законных представителей) хранятся в личном деле обучающихся.</w:t>
      </w:r>
    </w:p>
    <w:p w:rsidR="005279B7" w:rsidRPr="007F0E36" w:rsidRDefault="005279B7" w:rsidP="00FD7278">
      <w:pPr>
        <w:jc w:val="both"/>
      </w:pPr>
    </w:p>
    <w:p w:rsidR="005279B7" w:rsidRPr="007F0E36" w:rsidRDefault="005279B7" w:rsidP="00FD7278">
      <w:pPr>
        <w:jc w:val="both"/>
      </w:pPr>
    </w:p>
    <w:p w:rsidR="005279B7" w:rsidRPr="007F0E36" w:rsidRDefault="005279B7" w:rsidP="00FD7278">
      <w:pPr>
        <w:jc w:val="both"/>
      </w:pPr>
      <w:r w:rsidRPr="007F0E36">
        <w:t xml:space="preserve">   Учебный план на   каждый  учебный год рассматривается  на педагогическом совете школы. Кадровое и учебно-методическое обеспечение соответствует требованиям учебного плана начального общего образования.</w:t>
      </w:r>
    </w:p>
    <w:p w:rsidR="0031640C" w:rsidRDefault="0031640C" w:rsidP="00FD7278">
      <w:pPr>
        <w:outlineLvl w:val="0"/>
        <w:rPr>
          <w:b/>
          <w:bCs/>
        </w:rPr>
      </w:pPr>
    </w:p>
    <w:p w:rsidR="005279B7" w:rsidRDefault="0031640C" w:rsidP="00FD7278">
      <w:pPr>
        <w:outlineLvl w:val="0"/>
        <w:rPr>
          <w:b/>
          <w:bCs/>
        </w:rPr>
      </w:pPr>
      <w:r>
        <w:rPr>
          <w:b/>
          <w:bCs/>
        </w:rPr>
        <w:t xml:space="preserve">          </w:t>
      </w:r>
      <w:r w:rsidR="005279B7" w:rsidRPr="007F0E36">
        <w:rPr>
          <w:b/>
          <w:bCs/>
        </w:rPr>
        <w:t>Учебный  план начал</w:t>
      </w:r>
      <w:r w:rsidR="00C67132">
        <w:rPr>
          <w:b/>
          <w:bCs/>
        </w:rPr>
        <w:t>ьного общего образования на 2015-2016</w:t>
      </w:r>
      <w:r w:rsidR="005279B7" w:rsidRPr="007F0E36">
        <w:rPr>
          <w:b/>
          <w:bCs/>
        </w:rPr>
        <w:t xml:space="preserve"> учебный год.</w:t>
      </w:r>
    </w:p>
    <w:p w:rsidR="0031640C" w:rsidRDefault="0031640C" w:rsidP="00FD7278">
      <w:pPr>
        <w:outlineLvl w:val="0"/>
        <w:rPr>
          <w:b/>
          <w:bCs/>
        </w:rPr>
      </w:pPr>
    </w:p>
    <w:tbl>
      <w:tblPr>
        <w:tblW w:w="0" w:type="auto"/>
        <w:jc w:val="center"/>
        <w:tblLayout w:type="fixed"/>
        <w:tblCellMar>
          <w:left w:w="10" w:type="dxa"/>
          <w:right w:w="10" w:type="dxa"/>
        </w:tblCellMar>
        <w:tblLook w:val="0000" w:firstRow="0" w:lastRow="0" w:firstColumn="0" w:lastColumn="0" w:noHBand="0" w:noVBand="0"/>
      </w:tblPr>
      <w:tblGrid>
        <w:gridCol w:w="1833"/>
        <w:gridCol w:w="2316"/>
        <w:gridCol w:w="853"/>
        <w:gridCol w:w="1224"/>
        <w:gridCol w:w="1010"/>
        <w:gridCol w:w="1571"/>
      </w:tblGrid>
      <w:tr w:rsidR="001956DA" w:rsidTr="0031640C">
        <w:trPr>
          <w:trHeight w:hRule="exact" w:val="395"/>
          <w:jc w:val="center"/>
        </w:trPr>
        <w:tc>
          <w:tcPr>
            <w:tcW w:w="1833" w:type="dxa"/>
            <w:vMerge w:val="restart"/>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after="120" w:line="230" w:lineRule="exact"/>
              <w:ind w:left="120"/>
            </w:pPr>
            <w:r>
              <w:rPr>
                <w:rStyle w:val="2d"/>
                <w:rFonts w:eastAsia="Calibri"/>
              </w:rPr>
              <w:t>Предметные</w:t>
            </w:r>
          </w:p>
          <w:p w:rsidR="001956DA" w:rsidRDefault="001956DA" w:rsidP="0031640C">
            <w:pPr>
              <w:pStyle w:val="41"/>
              <w:shd w:val="clear" w:color="auto" w:fill="auto"/>
              <w:spacing w:before="120" w:line="230" w:lineRule="exact"/>
              <w:ind w:left="120"/>
            </w:pPr>
            <w:r>
              <w:rPr>
                <w:rStyle w:val="2d"/>
                <w:rFonts w:eastAsia="Calibri"/>
              </w:rPr>
              <w:t>области</w:t>
            </w:r>
          </w:p>
        </w:tc>
        <w:tc>
          <w:tcPr>
            <w:tcW w:w="2316" w:type="dxa"/>
            <w:vMerge w:val="restart"/>
            <w:tcBorders>
              <w:top w:val="single" w:sz="4" w:space="0" w:color="auto"/>
              <w:left w:val="single" w:sz="4" w:space="0" w:color="auto"/>
            </w:tcBorders>
            <w:shd w:val="clear" w:color="auto" w:fill="FFFFFF"/>
          </w:tcPr>
          <w:p w:rsidR="001956DA" w:rsidRDefault="001956DA" w:rsidP="0031640C">
            <w:pPr>
              <w:pStyle w:val="41"/>
              <w:shd w:val="clear" w:color="auto" w:fill="auto"/>
              <w:spacing w:line="331" w:lineRule="exact"/>
              <w:ind w:left="120"/>
            </w:pPr>
            <w:r>
              <w:rPr>
                <w:rStyle w:val="2d"/>
                <w:rFonts w:eastAsia="Calibri"/>
              </w:rPr>
              <w:t>Учебные</w:t>
            </w:r>
          </w:p>
          <w:p w:rsidR="001956DA" w:rsidRDefault="001956DA" w:rsidP="0031640C">
            <w:pPr>
              <w:pStyle w:val="41"/>
              <w:shd w:val="clear" w:color="auto" w:fill="auto"/>
              <w:spacing w:line="331" w:lineRule="exact"/>
              <w:ind w:left="120"/>
            </w:pPr>
            <w:r>
              <w:rPr>
                <w:rStyle w:val="2d"/>
                <w:rFonts w:eastAsia="Calibri"/>
              </w:rPr>
              <w:t>Предметы/ классы</w:t>
            </w:r>
          </w:p>
        </w:tc>
        <w:tc>
          <w:tcPr>
            <w:tcW w:w="4658" w:type="dxa"/>
            <w:gridSpan w:val="4"/>
            <w:tcBorders>
              <w:top w:val="single" w:sz="4" w:space="0" w:color="auto"/>
              <w:left w:val="single" w:sz="4" w:space="0" w:color="auto"/>
              <w:right w:val="single" w:sz="4" w:space="0" w:color="auto"/>
            </w:tcBorders>
            <w:shd w:val="clear" w:color="auto" w:fill="FFFFFF"/>
          </w:tcPr>
          <w:p w:rsidR="001956DA" w:rsidRDefault="001956DA" w:rsidP="0031640C">
            <w:pPr>
              <w:pStyle w:val="41"/>
              <w:shd w:val="clear" w:color="auto" w:fill="auto"/>
              <w:spacing w:line="230" w:lineRule="exact"/>
              <w:jc w:val="center"/>
            </w:pPr>
            <w:r>
              <w:rPr>
                <w:rStyle w:val="2d"/>
                <w:rFonts w:eastAsia="Calibri"/>
              </w:rPr>
              <w:t>Количество часов в неделю</w:t>
            </w:r>
          </w:p>
        </w:tc>
      </w:tr>
      <w:tr w:rsidR="001956DA" w:rsidTr="0031640C">
        <w:trPr>
          <w:trHeight w:hRule="exact" w:val="628"/>
          <w:jc w:val="center"/>
        </w:trPr>
        <w:tc>
          <w:tcPr>
            <w:tcW w:w="1833" w:type="dxa"/>
            <w:vMerge/>
            <w:tcBorders>
              <w:left w:val="single" w:sz="4" w:space="0" w:color="auto"/>
            </w:tcBorders>
            <w:shd w:val="clear" w:color="auto" w:fill="FFFFFF"/>
            <w:vAlign w:val="center"/>
          </w:tcPr>
          <w:p w:rsidR="001956DA" w:rsidRDefault="001956DA" w:rsidP="0031640C"/>
        </w:tc>
        <w:tc>
          <w:tcPr>
            <w:tcW w:w="2316" w:type="dxa"/>
            <w:vMerge/>
            <w:tcBorders>
              <w:left w:val="single" w:sz="4" w:space="0" w:color="auto"/>
            </w:tcBorders>
            <w:shd w:val="clear" w:color="auto" w:fill="FFFFFF"/>
          </w:tcPr>
          <w:p w:rsidR="001956DA" w:rsidRDefault="001956DA" w:rsidP="0031640C"/>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I</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II</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III</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IV</w:t>
            </w:r>
          </w:p>
        </w:tc>
      </w:tr>
      <w:tr w:rsidR="001956DA" w:rsidTr="0031640C">
        <w:trPr>
          <w:trHeight w:hRule="exact" w:val="428"/>
          <w:jc w:val="center"/>
        </w:trPr>
        <w:tc>
          <w:tcPr>
            <w:tcW w:w="4149" w:type="dxa"/>
            <w:gridSpan w:val="2"/>
            <w:tcBorders>
              <w:top w:val="single" w:sz="4" w:space="0" w:color="auto"/>
              <w:left w:val="single" w:sz="4" w:space="0" w:color="auto"/>
            </w:tcBorders>
            <w:shd w:val="clear" w:color="auto" w:fill="FFFFFF"/>
          </w:tcPr>
          <w:p w:rsidR="001956DA" w:rsidRDefault="001956DA" w:rsidP="0031640C">
            <w:pPr>
              <w:pStyle w:val="41"/>
              <w:shd w:val="clear" w:color="auto" w:fill="auto"/>
              <w:spacing w:line="230" w:lineRule="exact"/>
              <w:ind w:left="120"/>
            </w:pPr>
            <w:r>
              <w:rPr>
                <w:rStyle w:val="afffd"/>
                <w:rFonts w:eastAsia="Calibri"/>
              </w:rPr>
              <w:t>Обязательная часть</w:t>
            </w:r>
          </w:p>
        </w:tc>
        <w:tc>
          <w:tcPr>
            <w:tcW w:w="4658" w:type="dxa"/>
            <w:gridSpan w:val="4"/>
            <w:tcBorders>
              <w:top w:val="single" w:sz="4" w:space="0" w:color="auto"/>
              <w:left w:val="single" w:sz="4" w:space="0" w:color="auto"/>
              <w:right w:val="single" w:sz="4" w:space="0" w:color="auto"/>
            </w:tcBorders>
            <w:shd w:val="clear" w:color="auto" w:fill="FFFFFF"/>
          </w:tcPr>
          <w:p w:rsidR="001956DA" w:rsidRDefault="001956DA" w:rsidP="0031640C">
            <w:pPr>
              <w:rPr>
                <w:sz w:val="10"/>
                <w:szCs w:val="10"/>
              </w:rPr>
            </w:pPr>
          </w:p>
        </w:tc>
      </w:tr>
      <w:tr w:rsidR="001956DA" w:rsidTr="0031640C">
        <w:trPr>
          <w:trHeight w:hRule="exact" w:val="428"/>
          <w:jc w:val="center"/>
        </w:trPr>
        <w:tc>
          <w:tcPr>
            <w:tcW w:w="1833" w:type="dxa"/>
            <w:vMerge w:val="restart"/>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ind w:left="120"/>
            </w:pPr>
            <w:r>
              <w:rPr>
                <w:rStyle w:val="2d"/>
                <w:rFonts w:eastAsia="Calibri"/>
              </w:rPr>
              <w:t>Филология</w:t>
            </w:r>
          </w:p>
        </w:tc>
        <w:tc>
          <w:tcPr>
            <w:tcW w:w="2316" w:type="dxa"/>
            <w:tcBorders>
              <w:top w:val="single" w:sz="4" w:space="0" w:color="auto"/>
              <w:left w:val="single" w:sz="4" w:space="0" w:color="auto"/>
            </w:tcBorders>
            <w:shd w:val="clear" w:color="auto" w:fill="FFFFFF"/>
          </w:tcPr>
          <w:p w:rsidR="001956DA" w:rsidRDefault="001956DA" w:rsidP="0031640C">
            <w:pPr>
              <w:pStyle w:val="41"/>
              <w:shd w:val="clear" w:color="auto" w:fill="auto"/>
              <w:spacing w:line="230" w:lineRule="exact"/>
              <w:ind w:left="120"/>
            </w:pPr>
            <w:r>
              <w:rPr>
                <w:rStyle w:val="2d"/>
                <w:rFonts w:eastAsia="Calibri"/>
              </w:rPr>
              <w:t>Русский язык</w:t>
            </w:r>
          </w:p>
        </w:tc>
        <w:tc>
          <w:tcPr>
            <w:tcW w:w="853" w:type="dxa"/>
            <w:tcBorders>
              <w:top w:val="single" w:sz="4" w:space="0" w:color="auto"/>
              <w:left w:val="single" w:sz="4" w:space="0" w:color="auto"/>
            </w:tcBorders>
            <w:shd w:val="clear" w:color="auto" w:fill="FFFFFF"/>
          </w:tcPr>
          <w:p w:rsidR="001956DA" w:rsidRDefault="001956DA" w:rsidP="0031640C">
            <w:pPr>
              <w:pStyle w:val="41"/>
              <w:shd w:val="clear" w:color="auto" w:fill="auto"/>
              <w:spacing w:line="230" w:lineRule="exact"/>
              <w:jc w:val="center"/>
            </w:pPr>
            <w:r>
              <w:rPr>
                <w:rStyle w:val="2d"/>
                <w:rFonts w:eastAsia="Calibri"/>
              </w:rPr>
              <w:t>4</w:t>
            </w:r>
          </w:p>
        </w:tc>
        <w:tc>
          <w:tcPr>
            <w:tcW w:w="1224" w:type="dxa"/>
            <w:tcBorders>
              <w:top w:val="single" w:sz="4" w:space="0" w:color="auto"/>
              <w:left w:val="single" w:sz="4" w:space="0" w:color="auto"/>
            </w:tcBorders>
            <w:shd w:val="clear" w:color="auto" w:fill="FFFFFF"/>
          </w:tcPr>
          <w:p w:rsidR="001956DA" w:rsidRDefault="001956DA" w:rsidP="0031640C">
            <w:pPr>
              <w:pStyle w:val="41"/>
              <w:shd w:val="clear" w:color="auto" w:fill="auto"/>
              <w:spacing w:line="230" w:lineRule="exact"/>
              <w:jc w:val="center"/>
            </w:pPr>
            <w:r>
              <w:rPr>
                <w:rStyle w:val="2d"/>
                <w:rFonts w:eastAsia="Calibri"/>
              </w:rPr>
              <w:t>4</w:t>
            </w:r>
          </w:p>
        </w:tc>
        <w:tc>
          <w:tcPr>
            <w:tcW w:w="1010" w:type="dxa"/>
            <w:tcBorders>
              <w:top w:val="single" w:sz="4" w:space="0" w:color="auto"/>
              <w:left w:val="single" w:sz="4" w:space="0" w:color="auto"/>
            </w:tcBorders>
            <w:shd w:val="clear" w:color="auto" w:fill="FFFFFF"/>
          </w:tcPr>
          <w:p w:rsidR="001956DA" w:rsidRDefault="001956DA" w:rsidP="0031640C">
            <w:pPr>
              <w:pStyle w:val="41"/>
              <w:shd w:val="clear" w:color="auto" w:fill="auto"/>
              <w:spacing w:line="230" w:lineRule="exact"/>
              <w:jc w:val="center"/>
            </w:pPr>
            <w:r>
              <w:rPr>
                <w:rStyle w:val="2d"/>
                <w:rFonts w:eastAsia="Calibri"/>
              </w:rPr>
              <w:t>4</w:t>
            </w:r>
          </w:p>
        </w:tc>
        <w:tc>
          <w:tcPr>
            <w:tcW w:w="1571" w:type="dxa"/>
            <w:tcBorders>
              <w:top w:val="single" w:sz="4" w:space="0" w:color="auto"/>
              <w:left w:val="single" w:sz="4" w:space="0" w:color="auto"/>
              <w:right w:val="single" w:sz="4" w:space="0" w:color="auto"/>
            </w:tcBorders>
            <w:shd w:val="clear" w:color="auto" w:fill="FFFFFF"/>
          </w:tcPr>
          <w:p w:rsidR="001956DA" w:rsidRDefault="001956DA" w:rsidP="0031640C">
            <w:pPr>
              <w:pStyle w:val="41"/>
              <w:shd w:val="clear" w:color="auto" w:fill="auto"/>
              <w:spacing w:line="230" w:lineRule="exact"/>
              <w:jc w:val="center"/>
            </w:pPr>
            <w:r>
              <w:rPr>
                <w:rStyle w:val="2d"/>
                <w:rFonts w:eastAsia="Calibri"/>
              </w:rPr>
              <w:t>4</w:t>
            </w:r>
          </w:p>
        </w:tc>
      </w:tr>
      <w:tr w:rsidR="001956DA" w:rsidTr="0031640C">
        <w:trPr>
          <w:trHeight w:hRule="exact" w:val="687"/>
          <w:jc w:val="center"/>
        </w:trPr>
        <w:tc>
          <w:tcPr>
            <w:tcW w:w="1833" w:type="dxa"/>
            <w:vMerge/>
            <w:tcBorders>
              <w:left w:val="single" w:sz="4" w:space="0" w:color="auto"/>
            </w:tcBorders>
            <w:shd w:val="clear" w:color="auto" w:fill="FFFFFF"/>
            <w:vAlign w:val="center"/>
          </w:tcPr>
          <w:p w:rsidR="001956DA" w:rsidRDefault="001956DA" w:rsidP="0031640C"/>
        </w:tc>
        <w:tc>
          <w:tcPr>
            <w:tcW w:w="2316" w:type="dxa"/>
            <w:tcBorders>
              <w:top w:val="single" w:sz="4" w:space="0" w:color="auto"/>
              <w:left w:val="single" w:sz="4" w:space="0" w:color="auto"/>
            </w:tcBorders>
            <w:shd w:val="clear" w:color="auto" w:fill="FFFFFF"/>
          </w:tcPr>
          <w:p w:rsidR="001956DA" w:rsidRDefault="001956DA" w:rsidP="0031640C">
            <w:pPr>
              <w:pStyle w:val="41"/>
              <w:shd w:val="clear" w:color="auto" w:fill="auto"/>
              <w:spacing w:after="180" w:line="230" w:lineRule="exact"/>
              <w:ind w:left="120"/>
            </w:pPr>
            <w:r>
              <w:rPr>
                <w:rStyle w:val="2d"/>
                <w:rFonts w:eastAsia="Calibri"/>
              </w:rPr>
              <w:t>Литературное</w:t>
            </w:r>
          </w:p>
          <w:p w:rsidR="001956DA" w:rsidRDefault="001956DA" w:rsidP="0031640C">
            <w:pPr>
              <w:pStyle w:val="41"/>
              <w:shd w:val="clear" w:color="auto" w:fill="auto"/>
              <w:spacing w:before="180" w:line="230" w:lineRule="exact"/>
              <w:ind w:left="120"/>
            </w:pPr>
            <w:r>
              <w:rPr>
                <w:rStyle w:val="2d"/>
                <w:rFonts w:eastAsia="Calibri"/>
              </w:rPr>
              <w:t>чтение</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4</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4</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4</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3</w:t>
            </w:r>
          </w:p>
        </w:tc>
      </w:tr>
      <w:tr w:rsidR="001956DA" w:rsidTr="0031640C">
        <w:trPr>
          <w:trHeight w:hRule="exact" w:val="428"/>
          <w:jc w:val="center"/>
        </w:trPr>
        <w:tc>
          <w:tcPr>
            <w:tcW w:w="1833" w:type="dxa"/>
            <w:vMerge/>
            <w:tcBorders>
              <w:left w:val="single" w:sz="4" w:space="0" w:color="auto"/>
            </w:tcBorders>
            <w:shd w:val="clear" w:color="auto" w:fill="FFFFFF"/>
            <w:vAlign w:val="center"/>
          </w:tcPr>
          <w:p w:rsidR="001956DA" w:rsidRDefault="001956DA" w:rsidP="0031640C"/>
        </w:tc>
        <w:tc>
          <w:tcPr>
            <w:tcW w:w="2316" w:type="dxa"/>
            <w:tcBorders>
              <w:top w:val="single" w:sz="4" w:space="0" w:color="auto"/>
              <w:left w:val="single" w:sz="4" w:space="0" w:color="auto"/>
            </w:tcBorders>
            <w:shd w:val="clear" w:color="auto" w:fill="FFFFFF"/>
            <w:vAlign w:val="bottom"/>
          </w:tcPr>
          <w:p w:rsidR="001956DA" w:rsidRDefault="001956DA" w:rsidP="0031640C">
            <w:pPr>
              <w:pStyle w:val="41"/>
              <w:shd w:val="clear" w:color="auto" w:fill="auto"/>
              <w:spacing w:line="230" w:lineRule="exact"/>
              <w:ind w:left="120"/>
            </w:pPr>
            <w:r>
              <w:rPr>
                <w:rStyle w:val="2d"/>
                <w:rFonts w:eastAsia="Calibri"/>
              </w:rPr>
              <w:t>Иностранный язык</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r>
      <w:tr w:rsidR="001956DA" w:rsidTr="0031640C">
        <w:trPr>
          <w:trHeight w:hRule="exact" w:val="428"/>
          <w:jc w:val="center"/>
        </w:trPr>
        <w:tc>
          <w:tcPr>
            <w:tcW w:w="1833" w:type="dxa"/>
            <w:tcBorders>
              <w:left w:val="single" w:sz="4" w:space="0" w:color="auto"/>
            </w:tcBorders>
            <w:shd w:val="clear" w:color="auto" w:fill="FFFFFF"/>
            <w:vAlign w:val="center"/>
          </w:tcPr>
          <w:p w:rsidR="001956DA" w:rsidRDefault="001956DA" w:rsidP="0031640C"/>
        </w:tc>
        <w:tc>
          <w:tcPr>
            <w:tcW w:w="2316" w:type="dxa"/>
            <w:tcBorders>
              <w:top w:val="single" w:sz="4" w:space="0" w:color="auto"/>
              <w:left w:val="single" w:sz="4" w:space="0" w:color="auto"/>
            </w:tcBorders>
            <w:shd w:val="clear" w:color="auto" w:fill="FFFFFF"/>
            <w:vAlign w:val="bottom"/>
          </w:tcPr>
          <w:p w:rsidR="001956DA" w:rsidRDefault="001956DA" w:rsidP="0031640C">
            <w:pPr>
              <w:pStyle w:val="41"/>
              <w:shd w:val="clear" w:color="auto" w:fill="auto"/>
              <w:spacing w:line="230" w:lineRule="exact"/>
              <w:ind w:left="120"/>
              <w:rPr>
                <w:rStyle w:val="2d"/>
                <w:rFonts w:eastAsia="Calibri"/>
              </w:rPr>
            </w:pPr>
            <w:r>
              <w:rPr>
                <w:rStyle w:val="2d"/>
                <w:rFonts w:eastAsia="Calibri"/>
              </w:rPr>
              <w:t>Риторика (2100)</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rPr>
                <w:rStyle w:val="2d"/>
                <w:rFonts w:eastAsia="Calibri"/>
              </w:rPr>
            </w:pPr>
            <w:r>
              <w:rPr>
                <w:rStyle w:val="2d"/>
                <w:rFonts w:eastAsia="Calibri"/>
              </w:rPr>
              <w:t>1</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rPr>
                <w:rStyle w:val="2d"/>
                <w:rFonts w:eastAsia="Calibri"/>
              </w:rPr>
            </w:pPr>
            <w:r>
              <w:rPr>
                <w:rStyle w:val="2d"/>
                <w:rFonts w:eastAsia="Calibri"/>
              </w:rPr>
              <w:t>1</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rPr>
                <w:rStyle w:val="2d"/>
                <w:rFonts w:eastAsia="Calibri"/>
              </w:rPr>
            </w:pPr>
            <w:r>
              <w:rPr>
                <w:rStyle w:val="2d"/>
                <w:rFonts w:eastAsia="Calibri"/>
              </w:rPr>
              <w:t>1</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rPr>
                <w:rStyle w:val="2d"/>
                <w:rFonts w:eastAsia="Calibri"/>
              </w:rPr>
            </w:pPr>
            <w:r>
              <w:rPr>
                <w:rStyle w:val="2d"/>
                <w:rFonts w:eastAsia="Calibri"/>
              </w:rPr>
              <w:t>1</w:t>
            </w:r>
          </w:p>
        </w:tc>
      </w:tr>
      <w:tr w:rsidR="001956DA" w:rsidTr="0031640C">
        <w:trPr>
          <w:trHeight w:hRule="exact" w:val="682"/>
          <w:jc w:val="center"/>
        </w:trPr>
        <w:tc>
          <w:tcPr>
            <w:tcW w:w="1833" w:type="dxa"/>
            <w:tcBorders>
              <w:top w:val="single" w:sz="4" w:space="0" w:color="auto"/>
              <w:left w:val="single" w:sz="4" w:space="0" w:color="auto"/>
            </w:tcBorders>
            <w:shd w:val="clear" w:color="auto" w:fill="FFFFFF"/>
          </w:tcPr>
          <w:p w:rsidR="001956DA" w:rsidRDefault="001956DA" w:rsidP="0031640C">
            <w:pPr>
              <w:pStyle w:val="41"/>
              <w:shd w:val="clear" w:color="auto" w:fill="auto"/>
              <w:spacing w:line="331" w:lineRule="exact"/>
              <w:ind w:left="120"/>
            </w:pPr>
            <w:r>
              <w:rPr>
                <w:rStyle w:val="2d"/>
                <w:rFonts w:eastAsia="Calibri"/>
              </w:rPr>
              <w:t>Математика и информатика</w:t>
            </w:r>
          </w:p>
        </w:tc>
        <w:tc>
          <w:tcPr>
            <w:tcW w:w="2316" w:type="dxa"/>
            <w:tcBorders>
              <w:top w:val="single" w:sz="4" w:space="0" w:color="auto"/>
              <w:left w:val="single" w:sz="4" w:space="0" w:color="auto"/>
            </w:tcBorders>
            <w:shd w:val="clear" w:color="auto" w:fill="FFFFFF"/>
            <w:vAlign w:val="bottom"/>
          </w:tcPr>
          <w:p w:rsidR="001956DA" w:rsidRDefault="001956DA" w:rsidP="0031640C">
            <w:pPr>
              <w:pStyle w:val="41"/>
              <w:shd w:val="clear" w:color="auto" w:fill="auto"/>
              <w:spacing w:line="230" w:lineRule="exact"/>
              <w:ind w:left="120"/>
            </w:pPr>
            <w:r>
              <w:rPr>
                <w:rStyle w:val="2d"/>
                <w:rFonts w:eastAsia="Calibri"/>
              </w:rPr>
              <w:t>Математика</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4</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4</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4</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4</w:t>
            </w:r>
          </w:p>
        </w:tc>
      </w:tr>
      <w:tr w:rsidR="001956DA" w:rsidTr="0031640C">
        <w:trPr>
          <w:trHeight w:hRule="exact" w:val="1017"/>
          <w:jc w:val="center"/>
        </w:trPr>
        <w:tc>
          <w:tcPr>
            <w:tcW w:w="183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331" w:lineRule="exact"/>
              <w:ind w:left="120"/>
            </w:pPr>
            <w:r>
              <w:rPr>
                <w:rStyle w:val="2d"/>
                <w:rFonts w:eastAsia="Calibri"/>
              </w:rPr>
              <w:t>Обществознан ие и</w:t>
            </w:r>
          </w:p>
          <w:p w:rsidR="001956DA" w:rsidRDefault="001956DA" w:rsidP="0031640C">
            <w:pPr>
              <w:pStyle w:val="41"/>
              <w:shd w:val="clear" w:color="auto" w:fill="auto"/>
              <w:spacing w:line="331" w:lineRule="exact"/>
              <w:ind w:left="120"/>
            </w:pPr>
            <w:r>
              <w:rPr>
                <w:rStyle w:val="2d"/>
                <w:rFonts w:eastAsia="Calibri"/>
              </w:rPr>
              <w:t>естествознание</w:t>
            </w:r>
          </w:p>
        </w:tc>
        <w:tc>
          <w:tcPr>
            <w:tcW w:w="2316" w:type="dxa"/>
            <w:tcBorders>
              <w:top w:val="single" w:sz="4" w:space="0" w:color="auto"/>
              <w:left w:val="single" w:sz="4" w:space="0" w:color="auto"/>
            </w:tcBorders>
            <w:shd w:val="clear" w:color="auto" w:fill="FFFFFF"/>
            <w:vAlign w:val="bottom"/>
          </w:tcPr>
          <w:p w:rsidR="001956DA" w:rsidRDefault="001956DA" w:rsidP="0031640C">
            <w:pPr>
              <w:pStyle w:val="41"/>
              <w:shd w:val="clear" w:color="auto" w:fill="auto"/>
              <w:spacing w:line="230" w:lineRule="exact"/>
              <w:ind w:left="120"/>
            </w:pPr>
            <w:r>
              <w:rPr>
                <w:rStyle w:val="2d"/>
                <w:rFonts w:eastAsia="Calibri"/>
              </w:rPr>
              <w:t>Окружающий мир</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r>
      <w:tr w:rsidR="001956DA" w:rsidTr="0031640C">
        <w:trPr>
          <w:trHeight w:hRule="exact" w:val="1353"/>
          <w:jc w:val="center"/>
        </w:trPr>
        <w:tc>
          <w:tcPr>
            <w:tcW w:w="183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326" w:lineRule="exact"/>
              <w:ind w:left="120"/>
            </w:pPr>
            <w:r>
              <w:rPr>
                <w:rStyle w:val="2d"/>
                <w:rFonts w:eastAsia="Calibri"/>
              </w:rPr>
              <w:t>Основы религиозной культуры и светской этики</w:t>
            </w:r>
          </w:p>
        </w:tc>
        <w:tc>
          <w:tcPr>
            <w:tcW w:w="2316" w:type="dxa"/>
            <w:tcBorders>
              <w:top w:val="single" w:sz="4" w:space="0" w:color="auto"/>
              <w:left w:val="single" w:sz="4" w:space="0" w:color="auto"/>
            </w:tcBorders>
            <w:shd w:val="clear" w:color="auto" w:fill="FFFFFF"/>
            <w:vAlign w:val="bottom"/>
          </w:tcPr>
          <w:p w:rsidR="001956DA" w:rsidRDefault="001956DA" w:rsidP="0031640C">
            <w:pPr>
              <w:pStyle w:val="41"/>
              <w:shd w:val="clear" w:color="auto" w:fill="auto"/>
              <w:spacing w:line="326" w:lineRule="exact"/>
              <w:ind w:left="120"/>
            </w:pPr>
            <w:r>
              <w:rPr>
                <w:rStyle w:val="2d"/>
                <w:rFonts w:eastAsia="Calibri"/>
              </w:rPr>
              <w:t>Основы светской этики</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r>
      <w:tr w:rsidR="001956DA" w:rsidTr="0031640C">
        <w:trPr>
          <w:trHeight w:hRule="exact" w:val="428"/>
          <w:jc w:val="center"/>
        </w:trPr>
        <w:tc>
          <w:tcPr>
            <w:tcW w:w="1833" w:type="dxa"/>
            <w:vMerge w:val="restart"/>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ind w:left="120"/>
            </w:pPr>
            <w:r>
              <w:rPr>
                <w:rStyle w:val="2d"/>
                <w:rFonts w:eastAsia="Calibri"/>
              </w:rPr>
              <w:t>Искусство</w:t>
            </w:r>
          </w:p>
        </w:tc>
        <w:tc>
          <w:tcPr>
            <w:tcW w:w="2316"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ind w:left="120"/>
            </w:pPr>
            <w:r>
              <w:rPr>
                <w:rStyle w:val="2d"/>
                <w:rFonts w:eastAsia="Calibri"/>
              </w:rPr>
              <w:t>Музыка</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r>
      <w:tr w:rsidR="001956DA" w:rsidTr="0031640C">
        <w:trPr>
          <w:trHeight w:hRule="exact" w:val="682"/>
          <w:jc w:val="center"/>
        </w:trPr>
        <w:tc>
          <w:tcPr>
            <w:tcW w:w="1833" w:type="dxa"/>
            <w:vMerge/>
            <w:tcBorders>
              <w:left w:val="single" w:sz="4" w:space="0" w:color="auto"/>
            </w:tcBorders>
            <w:shd w:val="clear" w:color="auto" w:fill="FFFFFF"/>
            <w:vAlign w:val="center"/>
          </w:tcPr>
          <w:p w:rsidR="001956DA" w:rsidRDefault="001956DA" w:rsidP="0031640C"/>
        </w:tc>
        <w:tc>
          <w:tcPr>
            <w:tcW w:w="2316"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after="180" w:line="230" w:lineRule="exact"/>
              <w:ind w:left="120"/>
            </w:pPr>
            <w:r>
              <w:rPr>
                <w:rStyle w:val="2d"/>
                <w:rFonts w:eastAsia="Calibri"/>
              </w:rPr>
              <w:t>Изобразительное</w:t>
            </w:r>
          </w:p>
          <w:p w:rsidR="001956DA" w:rsidRDefault="001956DA" w:rsidP="0031640C">
            <w:pPr>
              <w:pStyle w:val="41"/>
              <w:shd w:val="clear" w:color="auto" w:fill="auto"/>
              <w:spacing w:before="180" w:line="230" w:lineRule="exact"/>
              <w:ind w:left="120"/>
            </w:pPr>
            <w:r>
              <w:rPr>
                <w:rStyle w:val="2d"/>
                <w:rFonts w:eastAsia="Calibri"/>
              </w:rPr>
              <w:t>искусство</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r>
      <w:tr w:rsidR="001956DA" w:rsidTr="0031640C">
        <w:trPr>
          <w:trHeight w:hRule="exact" w:val="433"/>
          <w:jc w:val="center"/>
        </w:trPr>
        <w:tc>
          <w:tcPr>
            <w:tcW w:w="183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ind w:left="120"/>
            </w:pPr>
            <w:r>
              <w:rPr>
                <w:rStyle w:val="2d"/>
                <w:rFonts w:eastAsia="Calibri"/>
              </w:rPr>
              <w:t>Технология</w:t>
            </w:r>
          </w:p>
        </w:tc>
        <w:tc>
          <w:tcPr>
            <w:tcW w:w="2316"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ind w:left="120"/>
            </w:pPr>
            <w:r>
              <w:rPr>
                <w:rStyle w:val="2d"/>
                <w:rFonts w:eastAsia="Calibri"/>
              </w:rPr>
              <w:t>Технология</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r>
      <w:tr w:rsidR="001956DA" w:rsidTr="0031640C">
        <w:trPr>
          <w:trHeight w:hRule="exact" w:val="682"/>
          <w:jc w:val="center"/>
        </w:trPr>
        <w:tc>
          <w:tcPr>
            <w:tcW w:w="1833" w:type="dxa"/>
            <w:vMerge w:val="restart"/>
            <w:tcBorders>
              <w:top w:val="single" w:sz="4" w:space="0" w:color="auto"/>
              <w:left w:val="single" w:sz="4" w:space="0" w:color="auto"/>
            </w:tcBorders>
            <w:shd w:val="clear" w:color="auto" w:fill="FFFFFF"/>
          </w:tcPr>
          <w:p w:rsidR="001956DA" w:rsidRDefault="001956DA" w:rsidP="0031640C">
            <w:pPr>
              <w:pStyle w:val="41"/>
              <w:shd w:val="clear" w:color="auto" w:fill="auto"/>
              <w:spacing w:after="180" w:line="230" w:lineRule="exact"/>
              <w:ind w:left="120"/>
            </w:pPr>
            <w:r>
              <w:rPr>
                <w:rStyle w:val="2d"/>
                <w:rFonts w:eastAsia="Calibri"/>
              </w:rPr>
              <w:t>Физическая</w:t>
            </w:r>
          </w:p>
          <w:p w:rsidR="001956DA" w:rsidRDefault="001956DA" w:rsidP="0031640C">
            <w:pPr>
              <w:pStyle w:val="41"/>
              <w:shd w:val="clear" w:color="auto" w:fill="auto"/>
              <w:spacing w:before="180" w:line="230" w:lineRule="exact"/>
              <w:ind w:left="120"/>
            </w:pPr>
            <w:r>
              <w:rPr>
                <w:rStyle w:val="2d"/>
                <w:rFonts w:eastAsia="Calibri"/>
              </w:rPr>
              <w:t>культура</w:t>
            </w:r>
          </w:p>
        </w:tc>
        <w:tc>
          <w:tcPr>
            <w:tcW w:w="2316" w:type="dxa"/>
            <w:tcBorders>
              <w:top w:val="single" w:sz="4" w:space="0" w:color="auto"/>
              <w:left w:val="single" w:sz="4" w:space="0" w:color="auto"/>
            </w:tcBorders>
            <w:shd w:val="clear" w:color="auto" w:fill="FFFFFF"/>
          </w:tcPr>
          <w:p w:rsidR="001956DA" w:rsidRDefault="001956DA" w:rsidP="0031640C">
            <w:pPr>
              <w:pStyle w:val="41"/>
              <w:shd w:val="clear" w:color="auto" w:fill="auto"/>
              <w:spacing w:after="180" w:line="230" w:lineRule="exact"/>
              <w:ind w:left="120"/>
            </w:pPr>
            <w:r>
              <w:rPr>
                <w:rStyle w:val="2d"/>
                <w:rFonts w:eastAsia="Calibri"/>
              </w:rPr>
              <w:t>Физическая</w:t>
            </w:r>
          </w:p>
          <w:p w:rsidR="001956DA" w:rsidRDefault="001956DA" w:rsidP="0031640C">
            <w:pPr>
              <w:pStyle w:val="41"/>
              <w:shd w:val="clear" w:color="auto" w:fill="auto"/>
              <w:spacing w:before="180" w:line="230" w:lineRule="exact"/>
              <w:ind w:left="120"/>
            </w:pPr>
            <w:r>
              <w:rPr>
                <w:rStyle w:val="2d"/>
                <w:rFonts w:eastAsia="Calibri"/>
              </w:rPr>
              <w:t>культура</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w:t>
            </w:r>
          </w:p>
        </w:tc>
      </w:tr>
      <w:tr w:rsidR="001956DA" w:rsidTr="0031640C">
        <w:trPr>
          <w:trHeight w:hRule="exact" w:val="682"/>
          <w:jc w:val="center"/>
        </w:trPr>
        <w:tc>
          <w:tcPr>
            <w:tcW w:w="1833" w:type="dxa"/>
            <w:vMerge/>
            <w:tcBorders>
              <w:left w:val="single" w:sz="4" w:space="0" w:color="auto"/>
            </w:tcBorders>
            <w:shd w:val="clear" w:color="auto" w:fill="FFFFFF"/>
          </w:tcPr>
          <w:p w:rsidR="001956DA" w:rsidRDefault="001956DA" w:rsidP="0031640C">
            <w:pPr>
              <w:pStyle w:val="41"/>
              <w:shd w:val="clear" w:color="auto" w:fill="auto"/>
              <w:spacing w:after="180" w:line="230" w:lineRule="exact"/>
              <w:ind w:left="120"/>
              <w:rPr>
                <w:rStyle w:val="2d"/>
                <w:rFonts w:eastAsia="Calibri"/>
              </w:rPr>
            </w:pPr>
          </w:p>
        </w:tc>
        <w:tc>
          <w:tcPr>
            <w:tcW w:w="2316" w:type="dxa"/>
            <w:tcBorders>
              <w:top w:val="single" w:sz="4" w:space="0" w:color="auto"/>
              <w:left w:val="single" w:sz="4" w:space="0" w:color="auto"/>
            </w:tcBorders>
            <w:shd w:val="clear" w:color="auto" w:fill="FFFFFF"/>
          </w:tcPr>
          <w:p w:rsidR="001956DA" w:rsidRDefault="001956DA" w:rsidP="0031640C">
            <w:pPr>
              <w:pStyle w:val="41"/>
              <w:shd w:val="clear" w:color="auto" w:fill="auto"/>
              <w:spacing w:after="180" w:line="230" w:lineRule="exact"/>
              <w:ind w:left="120"/>
              <w:rPr>
                <w:rStyle w:val="2d"/>
                <w:rFonts w:eastAsia="Calibri"/>
              </w:rPr>
            </w:pPr>
            <w:r>
              <w:rPr>
                <w:rStyle w:val="2d"/>
                <w:rFonts w:eastAsia="Calibri"/>
              </w:rPr>
              <w:t>Ритмика</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rPr>
                <w:rStyle w:val="2d"/>
                <w:rFonts w:eastAsia="Calibri"/>
              </w:rPr>
            </w:pPr>
            <w:r>
              <w:rPr>
                <w:rStyle w:val="2d"/>
                <w:rFonts w:eastAsia="Calibri"/>
              </w:rPr>
              <w:t>1</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rPr>
                <w:rStyle w:val="2d"/>
                <w:rFonts w:eastAsia="Calibri"/>
              </w:rPr>
            </w:pPr>
            <w:r>
              <w:rPr>
                <w:rStyle w:val="2d"/>
                <w:rFonts w:eastAsia="Calibri"/>
              </w:rPr>
              <w:t>1</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rPr>
                <w:rStyle w:val="2d"/>
                <w:rFonts w:eastAsia="Calibri"/>
              </w:rPr>
            </w:pPr>
            <w:r>
              <w:rPr>
                <w:rStyle w:val="2d"/>
                <w:rFonts w:eastAsia="Calibri"/>
              </w:rPr>
              <w:t>1</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rPr>
                <w:rStyle w:val="2d"/>
                <w:rFonts w:eastAsia="Calibri"/>
              </w:rPr>
            </w:pPr>
            <w:r>
              <w:rPr>
                <w:rStyle w:val="2d"/>
                <w:rFonts w:eastAsia="Calibri"/>
              </w:rPr>
              <w:t>1</w:t>
            </w:r>
          </w:p>
        </w:tc>
      </w:tr>
      <w:tr w:rsidR="001956DA" w:rsidTr="0031640C">
        <w:trPr>
          <w:trHeight w:hRule="exact" w:val="428"/>
          <w:jc w:val="center"/>
        </w:trPr>
        <w:tc>
          <w:tcPr>
            <w:tcW w:w="4149" w:type="dxa"/>
            <w:gridSpan w:val="2"/>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both"/>
            </w:pPr>
            <w:r>
              <w:rPr>
                <w:rStyle w:val="2d"/>
                <w:rFonts w:eastAsia="Calibri"/>
              </w:rPr>
              <w:lastRenderedPageBreak/>
              <w:t>Итого</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ind w:left="380"/>
            </w:pPr>
            <w:r>
              <w:rPr>
                <w:rStyle w:val="2d"/>
                <w:rFonts w:eastAsia="Calibri"/>
              </w:rPr>
              <w:t>20</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22</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22</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22</w:t>
            </w:r>
          </w:p>
        </w:tc>
      </w:tr>
      <w:tr w:rsidR="001956DA" w:rsidTr="0031640C">
        <w:trPr>
          <w:trHeight w:hRule="exact" w:val="682"/>
          <w:jc w:val="center"/>
        </w:trPr>
        <w:tc>
          <w:tcPr>
            <w:tcW w:w="4149" w:type="dxa"/>
            <w:gridSpan w:val="2"/>
            <w:tcBorders>
              <w:top w:val="single" w:sz="4" w:space="0" w:color="auto"/>
              <w:left w:val="single" w:sz="4" w:space="0" w:color="auto"/>
            </w:tcBorders>
            <w:shd w:val="clear" w:color="auto" w:fill="FFFFFF"/>
            <w:vAlign w:val="bottom"/>
          </w:tcPr>
          <w:p w:rsidR="001956DA" w:rsidRDefault="001956DA" w:rsidP="0031640C">
            <w:pPr>
              <w:pStyle w:val="41"/>
              <w:shd w:val="clear" w:color="auto" w:fill="auto"/>
              <w:spacing w:line="331" w:lineRule="exact"/>
              <w:jc w:val="both"/>
            </w:pPr>
            <w:r>
              <w:rPr>
                <w:rStyle w:val="afffd"/>
                <w:rFonts w:eastAsia="Calibri"/>
              </w:rPr>
              <w:t>Часть, формируемая участниками образовательных отношений</w:t>
            </w:r>
          </w:p>
        </w:tc>
        <w:tc>
          <w:tcPr>
            <w:tcW w:w="4658" w:type="dxa"/>
            <w:gridSpan w:val="4"/>
            <w:tcBorders>
              <w:top w:val="single" w:sz="4" w:space="0" w:color="auto"/>
              <w:left w:val="single" w:sz="4" w:space="0" w:color="auto"/>
              <w:right w:val="single" w:sz="4" w:space="0" w:color="auto"/>
            </w:tcBorders>
            <w:shd w:val="clear" w:color="auto" w:fill="FFFFFF"/>
          </w:tcPr>
          <w:p w:rsidR="001956DA" w:rsidRDefault="001956DA" w:rsidP="0031640C">
            <w:pPr>
              <w:rPr>
                <w:sz w:val="10"/>
                <w:szCs w:val="10"/>
              </w:rPr>
            </w:pPr>
          </w:p>
        </w:tc>
      </w:tr>
      <w:tr w:rsidR="001956DA" w:rsidTr="0031640C">
        <w:trPr>
          <w:trHeight w:hRule="exact" w:val="589"/>
          <w:jc w:val="center"/>
        </w:trPr>
        <w:tc>
          <w:tcPr>
            <w:tcW w:w="4149" w:type="dxa"/>
            <w:gridSpan w:val="2"/>
            <w:tcBorders>
              <w:top w:val="single" w:sz="4" w:space="0" w:color="auto"/>
              <w:left w:val="single" w:sz="4" w:space="0" w:color="auto"/>
            </w:tcBorders>
            <w:shd w:val="clear" w:color="auto" w:fill="FFFFFF"/>
          </w:tcPr>
          <w:p w:rsidR="001956DA" w:rsidRDefault="001956DA" w:rsidP="0031640C">
            <w:pPr>
              <w:pStyle w:val="41"/>
              <w:shd w:val="clear" w:color="auto" w:fill="auto"/>
              <w:spacing w:line="230" w:lineRule="exact"/>
              <w:jc w:val="both"/>
            </w:pPr>
            <w:r>
              <w:rPr>
                <w:rStyle w:val="afffd"/>
                <w:rFonts w:eastAsia="Calibri"/>
              </w:rPr>
              <w:t>Русский язык (Ш Р)</w:t>
            </w:r>
          </w:p>
        </w:tc>
        <w:tc>
          <w:tcPr>
            <w:tcW w:w="853"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224"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010" w:type="dxa"/>
            <w:tcBorders>
              <w:top w:val="single" w:sz="4" w:space="0" w:color="auto"/>
              <w:lef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c>
          <w:tcPr>
            <w:tcW w:w="1571" w:type="dxa"/>
            <w:tcBorders>
              <w:top w:val="single" w:sz="4" w:space="0" w:color="auto"/>
              <w:left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1</w:t>
            </w:r>
          </w:p>
        </w:tc>
      </w:tr>
      <w:tr w:rsidR="001956DA" w:rsidTr="0031640C">
        <w:trPr>
          <w:trHeight w:hRule="exact" w:val="682"/>
          <w:jc w:val="center"/>
        </w:trPr>
        <w:tc>
          <w:tcPr>
            <w:tcW w:w="4149" w:type="dxa"/>
            <w:gridSpan w:val="2"/>
            <w:tcBorders>
              <w:top w:val="single" w:sz="4" w:space="0" w:color="auto"/>
              <w:left w:val="single" w:sz="4" w:space="0" w:color="auto"/>
              <w:bottom w:val="single" w:sz="4" w:space="0" w:color="auto"/>
            </w:tcBorders>
            <w:shd w:val="clear" w:color="auto" w:fill="FFFFFF"/>
            <w:vAlign w:val="bottom"/>
          </w:tcPr>
          <w:p w:rsidR="001956DA" w:rsidRDefault="001956DA" w:rsidP="0031640C">
            <w:pPr>
              <w:pStyle w:val="41"/>
              <w:shd w:val="clear" w:color="auto" w:fill="auto"/>
              <w:spacing w:line="336" w:lineRule="exact"/>
              <w:jc w:val="both"/>
            </w:pPr>
            <w:r>
              <w:rPr>
                <w:rStyle w:val="2d"/>
                <w:rFonts w:eastAsia="Calibri"/>
              </w:rPr>
              <w:t>Максимально допустимая недельная нагрузка</w:t>
            </w:r>
          </w:p>
        </w:tc>
        <w:tc>
          <w:tcPr>
            <w:tcW w:w="853" w:type="dxa"/>
            <w:tcBorders>
              <w:top w:val="single" w:sz="4" w:space="0" w:color="auto"/>
              <w:left w:val="single" w:sz="4" w:space="0" w:color="auto"/>
              <w:bottom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21</w:t>
            </w:r>
          </w:p>
        </w:tc>
        <w:tc>
          <w:tcPr>
            <w:tcW w:w="1224" w:type="dxa"/>
            <w:tcBorders>
              <w:top w:val="single" w:sz="4" w:space="0" w:color="auto"/>
              <w:left w:val="single" w:sz="4" w:space="0" w:color="auto"/>
              <w:bottom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23</w:t>
            </w:r>
          </w:p>
        </w:tc>
        <w:tc>
          <w:tcPr>
            <w:tcW w:w="1010" w:type="dxa"/>
            <w:tcBorders>
              <w:top w:val="single" w:sz="4" w:space="0" w:color="auto"/>
              <w:left w:val="single" w:sz="4" w:space="0" w:color="auto"/>
              <w:bottom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23</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tcPr>
          <w:p w:rsidR="001956DA" w:rsidRDefault="001956DA" w:rsidP="0031640C">
            <w:pPr>
              <w:pStyle w:val="41"/>
              <w:shd w:val="clear" w:color="auto" w:fill="auto"/>
              <w:spacing w:line="230" w:lineRule="exact"/>
              <w:jc w:val="center"/>
            </w:pPr>
            <w:r>
              <w:rPr>
                <w:rStyle w:val="2d"/>
                <w:rFonts w:eastAsia="Calibri"/>
              </w:rPr>
              <w:t>23</w:t>
            </w:r>
          </w:p>
        </w:tc>
      </w:tr>
      <w:tr w:rsidR="0031640C" w:rsidTr="0031640C">
        <w:tblPrEx>
          <w:tblBorders>
            <w:top w:val="single" w:sz="4" w:space="0" w:color="auto"/>
          </w:tblBorders>
          <w:tblCellMar>
            <w:left w:w="108" w:type="dxa"/>
            <w:right w:w="108" w:type="dxa"/>
          </w:tblCellMar>
        </w:tblPrEx>
        <w:trPr>
          <w:gridBefore w:val="4"/>
          <w:gridAfter w:val="1"/>
          <w:wBefore w:w="6226" w:type="dxa"/>
          <w:wAfter w:w="1571" w:type="dxa"/>
          <w:trHeight w:val="100"/>
          <w:jc w:val="center"/>
        </w:trPr>
        <w:tc>
          <w:tcPr>
            <w:tcW w:w="1010" w:type="dxa"/>
          </w:tcPr>
          <w:p w:rsidR="0031640C" w:rsidRDefault="0031640C" w:rsidP="0031640C">
            <w:pPr>
              <w:rPr>
                <w:sz w:val="2"/>
                <w:szCs w:val="2"/>
              </w:rPr>
            </w:pPr>
          </w:p>
        </w:tc>
      </w:tr>
    </w:tbl>
    <w:p w:rsidR="001956DA" w:rsidRDefault="001956DA" w:rsidP="001956DA">
      <w:pPr>
        <w:rPr>
          <w:sz w:val="2"/>
          <w:szCs w:val="2"/>
        </w:rPr>
        <w:sectPr w:rsidR="001956DA" w:rsidSect="001956DA">
          <w:pgSz w:w="11909" w:h="16838"/>
          <w:pgMar w:top="851" w:right="852" w:bottom="993" w:left="1277" w:header="0" w:footer="3" w:gutter="0"/>
          <w:cols w:space="720"/>
          <w:noEndnote/>
          <w:docGrid w:linePitch="360"/>
        </w:sectPr>
      </w:pPr>
    </w:p>
    <w:p w:rsidR="005279B7" w:rsidRPr="0031640C" w:rsidRDefault="005279B7" w:rsidP="0031640C">
      <w:pPr>
        <w:tabs>
          <w:tab w:val="left" w:pos="1260"/>
        </w:tabs>
        <w:rPr>
          <w:b/>
          <w:bCs/>
        </w:rPr>
      </w:pPr>
      <w:r w:rsidRPr="0031640C">
        <w:rPr>
          <w:b/>
          <w:bCs/>
        </w:rPr>
        <w:lastRenderedPageBreak/>
        <w:t>3.2  Внеурочная деятельность</w:t>
      </w:r>
    </w:p>
    <w:p w:rsidR="005279B7" w:rsidRPr="007F0E36" w:rsidRDefault="005279B7" w:rsidP="00FD7278">
      <w:pPr>
        <w:tabs>
          <w:tab w:val="left" w:pos="1260"/>
        </w:tabs>
        <w:ind w:left="360"/>
        <w:rPr>
          <w:b/>
          <w:bCs/>
        </w:rPr>
      </w:pPr>
    </w:p>
    <w:p w:rsidR="005279B7" w:rsidRPr="007F0E36" w:rsidRDefault="005279B7" w:rsidP="00FD7278">
      <w:pPr>
        <w:rPr>
          <w:b/>
          <w:bCs/>
        </w:rPr>
      </w:pPr>
      <w:r w:rsidRPr="007F0E36">
        <w:rPr>
          <w:b/>
          <w:bCs/>
        </w:rPr>
        <w:t>3.2.1.Пояснительная записка</w:t>
      </w:r>
    </w:p>
    <w:p w:rsidR="005279B7" w:rsidRPr="007F0E36" w:rsidRDefault="005279B7" w:rsidP="00FD7278">
      <w:pPr>
        <w:jc w:val="both"/>
      </w:pPr>
      <w:r w:rsidRPr="007F0E36">
        <w:t xml:space="preserve">    Внеурочная деятельность является неотъемлемой частью образовательного процесса, решающая задачи воспитания и социализации младших школьников.</w:t>
      </w:r>
    </w:p>
    <w:p w:rsidR="005279B7" w:rsidRPr="007F0E36" w:rsidRDefault="005279B7" w:rsidP="00FD7278">
      <w:pPr>
        <w:jc w:val="both"/>
      </w:pPr>
      <w:r w:rsidRPr="007F0E36">
        <w:t xml:space="preserve">     Программа внеурочной деятельности направлена на разностороннее развитие учащихся. Разностороннее развитие учащихся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учащихся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т.д.</w:t>
      </w:r>
    </w:p>
    <w:p w:rsidR="005279B7" w:rsidRPr="007F0E36" w:rsidRDefault="005279B7" w:rsidP="00FD7278">
      <w:pPr>
        <w:jc w:val="both"/>
        <w:rPr>
          <w:b/>
          <w:bCs/>
        </w:rPr>
      </w:pPr>
      <w:r w:rsidRPr="007F0E36">
        <w:rPr>
          <w:b/>
          <w:bCs/>
          <w:i/>
          <w:iCs/>
        </w:rPr>
        <w:t>Цель:</w:t>
      </w:r>
    </w:p>
    <w:p w:rsidR="005279B7" w:rsidRPr="007F0E36" w:rsidRDefault="005279B7" w:rsidP="00FD7278">
      <w:pPr>
        <w:jc w:val="both"/>
      </w:pPr>
      <w:r w:rsidRPr="007F0E36">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5279B7" w:rsidRPr="007F0E36" w:rsidRDefault="005279B7" w:rsidP="00FD7278">
      <w:pPr>
        <w:pStyle w:val="affe"/>
        <w:tabs>
          <w:tab w:val="left" w:pos="7380"/>
          <w:tab w:val="left" w:pos="10080"/>
        </w:tabs>
        <w:suppressAutoHyphens/>
        <w:jc w:val="both"/>
        <w:rPr>
          <w:sz w:val="24"/>
          <w:szCs w:val="24"/>
        </w:rPr>
      </w:pPr>
      <w:r w:rsidRPr="007F0E36">
        <w:rPr>
          <w:sz w:val="24"/>
          <w:szCs w:val="24"/>
        </w:rPr>
        <w:t xml:space="preserve">  Основными задачами организации внеурочной деятельности детей являются:</w:t>
      </w:r>
    </w:p>
    <w:p w:rsidR="005279B7" w:rsidRPr="007F0E36" w:rsidRDefault="005279B7" w:rsidP="005E633A">
      <w:pPr>
        <w:numPr>
          <w:ilvl w:val="0"/>
          <w:numId w:val="325"/>
        </w:numPr>
        <w:tabs>
          <w:tab w:val="num" w:pos="993"/>
        </w:tabs>
        <w:ind w:left="0" w:firstLine="709"/>
        <w:jc w:val="both"/>
      </w:pPr>
      <w:r w:rsidRPr="007F0E36">
        <w:t>выявление интересов, склонностей, способностей, возможностей учащихся к различным видам деятельности;</w:t>
      </w:r>
    </w:p>
    <w:p w:rsidR="005279B7" w:rsidRPr="007F0E36" w:rsidRDefault="005279B7" w:rsidP="005E633A">
      <w:pPr>
        <w:numPr>
          <w:ilvl w:val="0"/>
          <w:numId w:val="325"/>
        </w:numPr>
        <w:tabs>
          <w:tab w:val="num" w:pos="993"/>
        </w:tabs>
        <w:ind w:left="0" w:firstLine="709"/>
        <w:jc w:val="both"/>
      </w:pPr>
      <w:r w:rsidRPr="007F0E36">
        <w:t>оказание помощи в поисках «себя»;</w:t>
      </w:r>
    </w:p>
    <w:p w:rsidR="005279B7" w:rsidRPr="007F0E36" w:rsidRDefault="005279B7" w:rsidP="005E633A">
      <w:pPr>
        <w:numPr>
          <w:ilvl w:val="0"/>
          <w:numId w:val="325"/>
        </w:numPr>
        <w:tabs>
          <w:tab w:val="num" w:pos="993"/>
        </w:tabs>
        <w:ind w:left="0" w:firstLine="709"/>
        <w:jc w:val="both"/>
      </w:pPr>
      <w:r w:rsidRPr="007F0E36">
        <w:t>создание условий для индивидуального развития ребенка в избранной сфере внеурочной деятельности;</w:t>
      </w:r>
    </w:p>
    <w:p w:rsidR="005279B7" w:rsidRPr="007F0E36" w:rsidRDefault="005279B7" w:rsidP="005E633A">
      <w:pPr>
        <w:numPr>
          <w:ilvl w:val="0"/>
          <w:numId w:val="325"/>
        </w:numPr>
        <w:tabs>
          <w:tab w:val="num" w:pos="993"/>
        </w:tabs>
        <w:ind w:left="0" w:firstLine="709"/>
        <w:jc w:val="both"/>
      </w:pPr>
      <w:r w:rsidRPr="007F0E36">
        <w:t>формирование системы знаний, умений, навыков в избранном направлении деятельности;</w:t>
      </w:r>
    </w:p>
    <w:p w:rsidR="005279B7" w:rsidRPr="007F0E36" w:rsidRDefault="005279B7" w:rsidP="005E633A">
      <w:pPr>
        <w:numPr>
          <w:ilvl w:val="0"/>
          <w:numId w:val="325"/>
        </w:numPr>
        <w:tabs>
          <w:tab w:val="num" w:pos="993"/>
        </w:tabs>
        <w:ind w:left="0" w:firstLine="709"/>
        <w:jc w:val="both"/>
      </w:pPr>
      <w:r w:rsidRPr="007F0E36">
        <w:t>развитие опыта творческой деятельности, творческих способностей;</w:t>
      </w:r>
    </w:p>
    <w:p w:rsidR="005279B7" w:rsidRPr="007F0E36" w:rsidRDefault="005279B7" w:rsidP="005E633A">
      <w:pPr>
        <w:numPr>
          <w:ilvl w:val="0"/>
          <w:numId w:val="325"/>
        </w:numPr>
        <w:tabs>
          <w:tab w:val="num" w:pos="993"/>
        </w:tabs>
        <w:ind w:left="0" w:firstLine="709"/>
        <w:jc w:val="both"/>
      </w:pPr>
      <w:r w:rsidRPr="007F0E36">
        <w:t>создание условий для реализации приобретенных знаний, умений и навыков;</w:t>
      </w:r>
    </w:p>
    <w:p w:rsidR="005279B7" w:rsidRPr="007F0E36" w:rsidRDefault="005279B7" w:rsidP="005E633A">
      <w:pPr>
        <w:numPr>
          <w:ilvl w:val="0"/>
          <w:numId w:val="325"/>
        </w:numPr>
        <w:tabs>
          <w:tab w:val="num" w:pos="993"/>
        </w:tabs>
        <w:ind w:left="0" w:firstLine="709"/>
        <w:jc w:val="both"/>
      </w:pPr>
      <w:r w:rsidRPr="007F0E36">
        <w:t>развитие опыта неформального общения, взаимодействия, сотрудничества;</w:t>
      </w:r>
    </w:p>
    <w:p w:rsidR="005279B7" w:rsidRPr="007F0E36" w:rsidRDefault="005279B7" w:rsidP="005E633A">
      <w:pPr>
        <w:numPr>
          <w:ilvl w:val="0"/>
          <w:numId w:val="325"/>
        </w:numPr>
        <w:tabs>
          <w:tab w:val="num" w:pos="993"/>
        </w:tabs>
        <w:ind w:left="0" w:firstLine="709"/>
        <w:jc w:val="both"/>
      </w:pPr>
      <w:r w:rsidRPr="007F0E36">
        <w:t>расширение рамок общения с социумом.</w:t>
      </w:r>
    </w:p>
    <w:p w:rsidR="005279B7" w:rsidRPr="007F0E36" w:rsidRDefault="005279B7" w:rsidP="00FD7278">
      <w:r w:rsidRPr="007F0E36">
        <w:t xml:space="preserve"> Внеурочная деятельность в школе  разрабатывается  в соответствии с принципами:</w:t>
      </w:r>
    </w:p>
    <w:p w:rsidR="005279B7" w:rsidRPr="007F0E36" w:rsidRDefault="005279B7" w:rsidP="005E633A">
      <w:pPr>
        <w:widowControl w:val="0"/>
        <w:numPr>
          <w:ilvl w:val="0"/>
          <w:numId w:val="337"/>
        </w:numPr>
        <w:suppressAutoHyphens/>
      </w:pPr>
      <w:r w:rsidRPr="007F0E36">
        <w:t>Принцип учёта потребностей обучающихся и их родителей.</w:t>
      </w:r>
    </w:p>
    <w:p w:rsidR="005279B7" w:rsidRPr="007F0E36" w:rsidRDefault="005279B7" w:rsidP="005E633A">
      <w:pPr>
        <w:widowControl w:val="0"/>
        <w:numPr>
          <w:ilvl w:val="0"/>
          <w:numId w:val="337"/>
        </w:numPr>
        <w:suppressAutoHyphens/>
      </w:pPr>
      <w:r w:rsidRPr="007F0E36">
        <w:t>Принцип преемственности.</w:t>
      </w:r>
    </w:p>
    <w:p w:rsidR="005279B7" w:rsidRPr="007F0E36" w:rsidRDefault="005279B7" w:rsidP="005E633A">
      <w:pPr>
        <w:widowControl w:val="0"/>
        <w:numPr>
          <w:ilvl w:val="0"/>
          <w:numId w:val="337"/>
        </w:numPr>
        <w:suppressAutoHyphens/>
      </w:pPr>
      <w:r w:rsidRPr="007F0E36">
        <w:t>Принцип разнообразия направлений внеурочной деятельности, предполагающей реализацию четырех направлений.</w:t>
      </w:r>
    </w:p>
    <w:p w:rsidR="005279B7" w:rsidRPr="007F0E36" w:rsidRDefault="005279B7" w:rsidP="005E633A">
      <w:pPr>
        <w:widowControl w:val="0"/>
        <w:numPr>
          <w:ilvl w:val="0"/>
          <w:numId w:val="337"/>
        </w:numPr>
        <w:suppressAutoHyphens/>
      </w:pPr>
      <w:r w:rsidRPr="007F0E36">
        <w:t>Принцип учета социокультурных особенностей школы, Программы развития школы.</w:t>
      </w:r>
    </w:p>
    <w:p w:rsidR="005279B7" w:rsidRPr="007F0E36" w:rsidRDefault="005279B7" w:rsidP="005E633A">
      <w:pPr>
        <w:widowControl w:val="0"/>
        <w:numPr>
          <w:ilvl w:val="0"/>
          <w:numId w:val="337"/>
        </w:numPr>
        <w:suppressAutoHyphens/>
      </w:pPr>
      <w:r w:rsidRPr="007F0E36">
        <w:t>Принцип учета региональных разработок для организации внеурочной деятельности.</w:t>
      </w:r>
    </w:p>
    <w:p w:rsidR="005279B7" w:rsidRPr="007F0E36" w:rsidRDefault="00896693" w:rsidP="00FD7278">
      <w:pPr>
        <w:pStyle w:val="af5"/>
        <w:ind w:firstLine="420"/>
        <w:jc w:val="both"/>
      </w:pPr>
      <w:r w:rsidRPr="007F0E36">
        <w:t>МБОУ  «СОШ № 13</w:t>
      </w:r>
      <w:r w:rsidR="00BC5EC1" w:rsidRPr="007F0E36">
        <w:t>»</w:t>
      </w:r>
      <w:r w:rsidR="005279B7" w:rsidRPr="007F0E36">
        <w:t xml:space="preserve"> на </w:t>
      </w:r>
      <w:r w:rsidR="00BC5EC1" w:rsidRPr="007F0E36">
        <w:t xml:space="preserve">уровне </w:t>
      </w:r>
      <w:r w:rsidR="005279B7" w:rsidRPr="007F0E36">
        <w:t xml:space="preserve">начального общего образования предоставляет обучающимся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конференций, КВНов, школьных олимпиад, соревнований, проектов.                                                                                                                       </w:t>
      </w:r>
    </w:p>
    <w:p w:rsidR="005279B7" w:rsidRPr="007F0E36" w:rsidRDefault="005279B7" w:rsidP="00FD7278">
      <w:pPr>
        <w:pStyle w:val="af5"/>
        <w:ind w:firstLine="420"/>
        <w:jc w:val="both"/>
      </w:pPr>
      <w:r w:rsidRPr="007F0E36">
        <w:rPr>
          <w:b/>
          <w:bCs/>
        </w:rPr>
        <w:t>Внеурочная деятельность</w:t>
      </w:r>
      <w:r w:rsidRPr="007F0E36">
        <w:rPr>
          <w:i/>
          <w:iCs/>
        </w:rPr>
        <w:t xml:space="preserve"> </w:t>
      </w:r>
      <w:r w:rsidRPr="007F0E36">
        <w:t xml:space="preserve">составляет 1350 занятий за 4 года, отводимых на обеспечение индивидуальных запросов и потребностей учащихся и их семей, интересов образовательного учреждения. Время, отводимое на внеурочную деятельность, определяет образовательное учреждение самостоятельно (до 10 часов в неделю),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w:t>
      </w:r>
      <w:r w:rsidRPr="007F0E36">
        <w:lastRenderedPageBreak/>
        <w:t xml:space="preserve">(законных представителей), а также имеющихся кадровых, материально-технических и других условий          </w:t>
      </w:r>
    </w:p>
    <w:p w:rsidR="005279B7" w:rsidRPr="007F0E36" w:rsidRDefault="005279B7" w:rsidP="00BE3133">
      <w:pPr>
        <w:pStyle w:val="af5"/>
        <w:ind w:firstLine="420"/>
        <w:jc w:val="both"/>
        <w:rPr>
          <w:rStyle w:val="Zag11"/>
        </w:rPr>
      </w:pPr>
      <w:r w:rsidRPr="007F0E36">
        <w:rPr>
          <w:rStyle w:val="Zag11"/>
          <w:rFonts w:eastAsia="@Arial Unicode MS"/>
        </w:rPr>
        <w:t xml:space="preserve">План </w:t>
      </w:r>
      <w:r w:rsidRPr="007F0E36">
        <w:rPr>
          <w:b/>
          <w:bCs/>
        </w:rPr>
        <w:t>внеурочной деятельности</w:t>
      </w:r>
      <w:r w:rsidRPr="007F0E36">
        <w:t xml:space="preserve"> является организационным механизмом реализации основной образовательной программы начального общего образования. </w:t>
      </w:r>
      <w:r w:rsidR="00BC5EC1" w:rsidRPr="007F0E36">
        <w:t xml:space="preserve">Школа </w:t>
      </w:r>
      <w:r w:rsidRPr="007F0E36">
        <w:t xml:space="preserve"> </w:t>
      </w:r>
      <w:r w:rsidRPr="007F0E36">
        <w:rPr>
          <w:rStyle w:val="Zag11"/>
          <w:rFonts w:eastAsia="@Arial Unicode MS"/>
        </w:rPr>
        <w:t>самостоятельно разрабатывает и утверждает план внеурочной деятельности</w:t>
      </w:r>
      <w:r w:rsidRPr="007F0E36">
        <w:t xml:space="preserve"> самостоятельно выбирает направления, определяет временные рамки, количество часов на определённый вид деятельности, формы и способы организации внеурочной деятельности.</w:t>
      </w:r>
      <w:r w:rsidRPr="007F0E36">
        <w:rPr>
          <w:rStyle w:val="Zag11"/>
          <w:rFonts w:eastAsia="@Arial Unicode MS"/>
        </w:rPr>
        <w:t xml:space="preserve">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которые отличны от организационных форм в классно-урочной системе обучения.  </w:t>
      </w:r>
    </w:p>
    <w:p w:rsidR="00854F07" w:rsidRDefault="005279B7" w:rsidP="00854F07">
      <w:pPr>
        <w:pStyle w:val="af5"/>
        <w:ind w:firstLine="420"/>
        <w:jc w:val="both"/>
        <w:rPr>
          <w:rStyle w:val="Zag11"/>
          <w:rFonts w:eastAsia="@Arial Unicode MS"/>
        </w:rPr>
      </w:pPr>
      <w:r w:rsidRPr="007F0E36">
        <w:rPr>
          <w:rStyle w:val="Zag11"/>
          <w:rFonts w:eastAsia="@Arial Unicode MS"/>
        </w:rPr>
        <w:t xml:space="preserve">Внеурочная деятельность, как и деятельность обучающихся в рамках уроков, направлена на достижение результатов (личностных и метапредметных) освоения основной образовательной программы, что определяет специфику внеурочной деятельности, в ходе которой обучающийся не столько приобретает знания, сколько учиться действовать, чувствовать, принимать решения. </w:t>
      </w:r>
    </w:p>
    <w:p w:rsidR="00854F07" w:rsidRDefault="005279B7" w:rsidP="00854F07">
      <w:pPr>
        <w:pStyle w:val="af5"/>
        <w:ind w:firstLine="420"/>
        <w:jc w:val="both"/>
      </w:pPr>
      <w:r w:rsidRPr="007F0E36">
        <w:t>В связи с тем, что дополнительное образование детей предполагает реализацию дополнительной образовательной программы, н</w:t>
      </w:r>
      <w:r w:rsidRPr="007F0E36">
        <w:rPr>
          <w:color w:val="000000"/>
        </w:rPr>
        <w:t xml:space="preserve">еобходимо учитывать опыт организации образовательного процесса, сложившийся в системе дополнительного образования, соблюдать современные требования действующих нормативно-правовых документов, регламентирующих деятельность ДОД. </w:t>
      </w:r>
      <w:r w:rsidRPr="007F0E36">
        <w:t xml:space="preserve">Для использования возможности учреждений дополнительного образования, культуры, спорта и других организаций образовательному учреждению целесообразно заключать двусторонний договор и совместные программы, соответствующие требованиям ФГОС, о реализации внеурочной деятельности младших школьников. При этом необходимо учитывать требования СанПиН и Устава ОУ о наполняемости групп. </w:t>
      </w:r>
    </w:p>
    <w:p w:rsidR="005279B7" w:rsidRPr="00854F07" w:rsidRDefault="005279B7" w:rsidP="00854F07">
      <w:pPr>
        <w:pStyle w:val="af5"/>
        <w:ind w:firstLine="420"/>
        <w:jc w:val="both"/>
      </w:pPr>
      <w:r w:rsidRPr="007F0E36">
        <w:rPr>
          <w:b/>
          <w:bCs/>
        </w:rPr>
        <w:t xml:space="preserve">Оптимизационная модель внеурочной деятельности </w:t>
      </w:r>
    </w:p>
    <w:p w:rsidR="005279B7" w:rsidRPr="007F0E36" w:rsidRDefault="005279B7" w:rsidP="00FD7278">
      <w:pPr>
        <w:pStyle w:val="Default"/>
        <w:jc w:val="both"/>
      </w:pPr>
      <w:r w:rsidRPr="007F0E36">
        <w:t xml:space="preserve">     Исходя из задач, форм и содержания внеурочной деятельности, для ее реализации используется модель дополнительного образования образовательного учреждения. Внеурочная деятельность осуществляется через дополнительные образовательные программы самого общеобразовательного учреждения (внутришкольная система дополнительного образования) - организация кружков, спортивно-оздоровительных секций, поисковых и научных исследований и т.д. </w:t>
      </w:r>
    </w:p>
    <w:p w:rsidR="005279B7" w:rsidRPr="007F0E36" w:rsidRDefault="005279B7" w:rsidP="00FD7278">
      <w:pPr>
        <w:autoSpaceDE w:val="0"/>
        <w:autoSpaceDN w:val="0"/>
        <w:adjustRightInd w:val="0"/>
        <w:jc w:val="both"/>
        <w:outlineLvl w:val="1"/>
        <w:rPr>
          <w:spacing w:val="-1"/>
        </w:rPr>
      </w:pPr>
      <w:r w:rsidRPr="007F0E36">
        <w:rPr>
          <w:spacing w:val="-1"/>
        </w:rPr>
        <w:t xml:space="preserve">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социальный педагог, педагог-психолог, воспитатель ГПД,  педагог организатор и др.). Координирующую роль выполняет  классный руководитель. </w:t>
      </w:r>
    </w:p>
    <w:p w:rsidR="005279B7" w:rsidRPr="007F0E36" w:rsidRDefault="005279B7" w:rsidP="00FD7278">
      <w:pPr>
        <w:autoSpaceDE w:val="0"/>
        <w:autoSpaceDN w:val="0"/>
        <w:adjustRightInd w:val="0"/>
        <w:jc w:val="both"/>
        <w:outlineLvl w:val="1"/>
      </w:pPr>
      <w:r w:rsidRPr="007F0E36">
        <w:rPr>
          <w:rStyle w:val="Zag11"/>
          <w:rFonts w:eastAsia="@Arial Unicode MS"/>
        </w:rPr>
        <w:t xml:space="preserve">   В период каникул для продолжения внеурочной деятельности используются возможности  школьного оздоровительного лагеря. </w:t>
      </w:r>
      <w:r w:rsidRPr="007F0E36">
        <w:t xml:space="preserve">Образовательное учреждение также может реализовывать часы, отведенные на внеурочную деятельность в каникулярное время, когда используются возможности организации отдыха </w:t>
      </w:r>
      <w:r w:rsidRPr="007F0E36">
        <w:rPr>
          <w:spacing w:val="-1"/>
        </w:rPr>
        <w:t xml:space="preserve">детей и их оздоровления во время </w:t>
      </w:r>
      <w:r w:rsidR="00896693" w:rsidRPr="007F0E36">
        <w:rPr>
          <w:spacing w:val="-1"/>
        </w:rPr>
        <w:t xml:space="preserve"> школьного лагеря (</w:t>
      </w:r>
      <w:r w:rsidRPr="007F0E36">
        <w:rPr>
          <w:spacing w:val="-1"/>
        </w:rPr>
        <w:t>по отдельному плану работы) создаваемых на базеобразовательногоучреждения</w:t>
      </w:r>
      <w:r w:rsidRPr="007F0E36">
        <w:rPr>
          <w:spacing w:val="-2"/>
        </w:rPr>
        <w:t>.</w:t>
      </w:r>
    </w:p>
    <w:p w:rsidR="005279B7" w:rsidRPr="007F0E36" w:rsidRDefault="005279B7" w:rsidP="00FD7278">
      <w:pPr>
        <w:jc w:val="both"/>
      </w:pPr>
      <w:r w:rsidRPr="007F0E36">
        <w:lastRenderedPageBreak/>
        <w:t xml:space="preserve">   С целью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 внеурочная работа тесно связана с дополнительным образованием детей. Связующим звеном между внеурочной работой и дополнительным образованием выступают различные факультативы, школьные научные общества, объединения профессиональной направленности, учебные курсы по выбору и др. </w:t>
      </w:r>
    </w:p>
    <w:p w:rsidR="005279B7" w:rsidRPr="007F0E36" w:rsidRDefault="005279B7" w:rsidP="00FD7278">
      <w:pPr>
        <w:pStyle w:val="Default"/>
        <w:rPr>
          <w:b/>
          <w:bCs/>
        </w:rPr>
      </w:pPr>
    </w:p>
    <w:p w:rsidR="005279B7" w:rsidRPr="007F0E36" w:rsidRDefault="005279B7" w:rsidP="00FD7278">
      <w:pPr>
        <w:pStyle w:val="Default"/>
      </w:pPr>
      <w:r w:rsidRPr="007F0E36">
        <w:rPr>
          <w:b/>
          <w:bCs/>
        </w:rPr>
        <w:t>Состав и структура направлений внеурочной деятельности</w:t>
      </w:r>
      <w:r w:rsidRPr="007F0E36">
        <w:t>.</w:t>
      </w:r>
    </w:p>
    <w:p w:rsidR="005279B7" w:rsidRPr="007F0E36" w:rsidRDefault="005279B7" w:rsidP="00FD7278">
      <w:pPr>
        <w:pStyle w:val="Default"/>
      </w:pPr>
    </w:p>
    <w:tbl>
      <w:tblPr>
        <w:tblW w:w="10029" w:type="dxa"/>
        <w:tblInd w:w="-106" w:type="dxa"/>
        <w:tblBorders>
          <w:top w:val="single" w:sz="4" w:space="0" w:color="auto"/>
          <w:left w:val="single" w:sz="4" w:space="0" w:color="auto"/>
          <w:bottom w:val="single" w:sz="4" w:space="0" w:color="auto"/>
          <w:right w:val="single" w:sz="4" w:space="0" w:color="auto"/>
          <w:insideH w:val="single" w:sz="18" w:space="0" w:color="auto"/>
          <w:insideV w:val="single" w:sz="18" w:space="0" w:color="auto"/>
        </w:tblBorders>
        <w:tblLayout w:type="fixed"/>
        <w:tblLook w:val="00A0" w:firstRow="1" w:lastRow="0" w:firstColumn="1" w:lastColumn="0" w:noHBand="0" w:noVBand="0"/>
      </w:tblPr>
      <w:tblGrid>
        <w:gridCol w:w="2949"/>
        <w:gridCol w:w="3694"/>
        <w:gridCol w:w="3386"/>
      </w:tblGrid>
      <w:tr w:rsidR="005279B7" w:rsidRPr="007F0E36">
        <w:trPr>
          <w:trHeight w:val="653"/>
        </w:trPr>
        <w:tc>
          <w:tcPr>
            <w:tcW w:w="2949" w:type="dxa"/>
            <w:tcBorders>
              <w:top w:val="single" w:sz="4" w:space="0" w:color="auto"/>
              <w:bottom w:val="single" w:sz="4" w:space="0" w:color="auto"/>
            </w:tcBorders>
          </w:tcPr>
          <w:p w:rsidR="005279B7" w:rsidRPr="007F0E36" w:rsidRDefault="005279B7" w:rsidP="00873D2F">
            <w:pPr>
              <w:jc w:val="center"/>
              <w:rPr>
                <w:b/>
                <w:bCs/>
              </w:rPr>
            </w:pPr>
            <w:r w:rsidRPr="007F0E36">
              <w:rPr>
                <w:b/>
                <w:bCs/>
              </w:rPr>
              <w:t>Направление</w:t>
            </w:r>
          </w:p>
        </w:tc>
        <w:tc>
          <w:tcPr>
            <w:tcW w:w="3694" w:type="dxa"/>
            <w:tcBorders>
              <w:top w:val="single" w:sz="4" w:space="0" w:color="auto"/>
              <w:bottom w:val="single" w:sz="4" w:space="0" w:color="auto"/>
            </w:tcBorders>
          </w:tcPr>
          <w:p w:rsidR="005279B7" w:rsidRPr="007F0E36" w:rsidRDefault="005279B7" w:rsidP="00873D2F">
            <w:pPr>
              <w:jc w:val="center"/>
              <w:rPr>
                <w:b/>
                <w:bCs/>
              </w:rPr>
            </w:pPr>
            <w:r w:rsidRPr="007F0E36">
              <w:rPr>
                <w:b/>
                <w:bCs/>
              </w:rPr>
              <w:t>Содержательная характеристика направления</w:t>
            </w:r>
          </w:p>
        </w:tc>
        <w:tc>
          <w:tcPr>
            <w:tcW w:w="3386" w:type="dxa"/>
            <w:tcBorders>
              <w:top w:val="single" w:sz="4" w:space="0" w:color="auto"/>
              <w:bottom w:val="single" w:sz="4" w:space="0" w:color="auto"/>
            </w:tcBorders>
          </w:tcPr>
          <w:p w:rsidR="005279B7" w:rsidRPr="007F0E36" w:rsidRDefault="005279B7" w:rsidP="00873D2F">
            <w:pPr>
              <w:jc w:val="center"/>
              <w:rPr>
                <w:b/>
                <w:bCs/>
              </w:rPr>
            </w:pPr>
            <w:r w:rsidRPr="007F0E36">
              <w:rPr>
                <w:b/>
                <w:bCs/>
              </w:rPr>
              <w:t>Формы  реализации направления</w:t>
            </w:r>
          </w:p>
        </w:tc>
      </w:tr>
      <w:tr w:rsidR="005279B7" w:rsidRPr="007F0E36">
        <w:trPr>
          <w:trHeight w:val="653"/>
        </w:trPr>
        <w:tc>
          <w:tcPr>
            <w:tcW w:w="2949" w:type="dxa"/>
            <w:tcBorders>
              <w:top w:val="single" w:sz="4" w:space="0" w:color="auto"/>
              <w:bottom w:val="single" w:sz="4" w:space="0" w:color="auto"/>
              <w:right w:val="single" w:sz="4" w:space="0" w:color="auto"/>
            </w:tcBorders>
          </w:tcPr>
          <w:p w:rsidR="005279B7" w:rsidRPr="007F0E36" w:rsidRDefault="005279B7" w:rsidP="00873D2F">
            <w:pPr>
              <w:rPr>
                <w:b/>
                <w:bCs/>
              </w:rPr>
            </w:pPr>
            <w:r w:rsidRPr="007F0E36">
              <w:rPr>
                <w:b/>
                <w:bCs/>
              </w:rPr>
              <w:t>Спортивно-оздоровительное</w:t>
            </w:r>
          </w:p>
        </w:tc>
        <w:tc>
          <w:tcPr>
            <w:tcW w:w="3694" w:type="dxa"/>
            <w:tcBorders>
              <w:top w:val="single" w:sz="4" w:space="0" w:color="auto"/>
              <w:left w:val="single" w:sz="4" w:space="0" w:color="auto"/>
              <w:bottom w:val="single" w:sz="4" w:space="0" w:color="auto"/>
              <w:right w:val="single" w:sz="4" w:space="0" w:color="auto"/>
            </w:tcBorders>
          </w:tcPr>
          <w:p w:rsidR="005279B7" w:rsidRPr="007F0E36" w:rsidRDefault="005279B7" w:rsidP="00873D2F">
            <w:pPr>
              <w:pStyle w:val="Default"/>
            </w:pPr>
            <w:r w:rsidRPr="007F0E36">
              <w:t xml:space="preserve">овладение умениями организовать собственную здоровьесберегающую жизнедеятельность (режим дня, утренняя зарядка, подвижные игры, регулярные занятия спортом и т.д.). Укрепление здоровья, повышение уровня физического развития и физической подготовленности учащихся, </w:t>
            </w:r>
          </w:p>
          <w:p w:rsidR="005279B7" w:rsidRPr="007F0E36" w:rsidRDefault="005279B7" w:rsidP="00873D2F">
            <w:pPr>
              <w:pStyle w:val="Default"/>
            </w:pPr>
            <w:r w:rsidRPr="007F0E36">
              <w:t xml:space="preserve">Морально-волевая подготовка учащихся. </w:t>
            </w:r>
          </w:p>
          <w:p w:rsidR="005279B7" w:rsidRPr="007F0E36" w:rsidRDefault="005279B7" w:rsidP="00873D2F">
            <w:pPr>
              <w:rPr>
                <w:b/>
                <w:bCs/>
              </w:rPr>
            </w:pPr>
          </w:p>
        </w:tc>
        <w:tc>
          <w:tcPr>
            <w:tcW w:w="3386" w:type="dxa"/>
            <w:tcBorders>
              <w:top w:val="single" w:sz="4" w:space="0" w:color="auto"/>
              <w:left w:val="single" w:sz="4" w:space="0" w:color="auto"/>
              <w:bottom w:val="single" w:sz="4" w:space="0" w:color="auto"/>
            </w:tcBorders>
          </w:tcPr>
          <w:p w:rsidR="005279B7" w:rsidRPr="007F0E36" w:rsidRDefault="005279B7" w:rsidP="00873D2F">
            <w:pPr>
              <w:jc w:val="center"/>
            </w:pPr>
            <w:r w:rsidRPr="007F0E36">
              <w:t>В форме еженедельных занятий</w:t>
            </w:r>
          </w:p>
          <w:p w:rsidR="005279B7" w:rsidRPr="007F0E36" w:rsidRDefault="005279B7" w:rsidP="009C6E95">
            <w:pPr>
              <w:jc w:val="center"/>
              <w:rPr>
                <w:i/>
                <w:iCs/>
              </w:rPr>
            </w:pPr>
          </w:p>
        </w:tc>
      </w:tr>
      <w:tr w:rsidR="005279B7" w:rsidRPr="007F0E36">
        <w:trPr>
          <w:trHeight w:val="653"/>
        </w:trPr>
        <w:tc>
          <w:tcPr>
            <w:tcW w:w="2949" w:type="dxa"/>
            <w:tcBorders>
              <w:top w:val="single" w:sz="4" w:space="0" w:color="auto"/>
              <w:bottom w:val="single" w:sz="4" w:space="0" w:color="auto"/>
              <w:right w:val="single" w:sz="4" w:space="0" w:color="auto"/>
            </w:tcBorders>
          </w:tcPr>
          <w:p w:rsidR="005279B7" w:rsidRPr="007F0E36" w:rsidRDefault="005279B7" w:rsidP="00873D2F">
            <w:pPr>
              <w:rPr>
                <w:b/>
                <w:bCs/>
              </w:rPr>
            </w:pPr>
            <w:r w:rsidRPr="007F0E36">
              <w:rPr>
                <w:b/>
                <w:bCs/>
              </w:rPr>
              <w:t>Духовно-нравственное</w:t>
            </w:r>
          </w:p>
        </w:tc>
        <w:tc>
          <w:tcPr>
            <w:tcW w:w="3694" w:type="dxa"/>
            <w:tcBorders>
              <w:top w:val="single" w:sz="4" w:space="0" w:color="auto"/>
              <w:left w:val="single" w:sz="4" w:space="0" w:color="auto"/>
              <w:bottom w:val="single" w:sz="4" w:space="0" w:color="auto"/>
              <w:right w:val="single" w:sz="4" w:space="0" w:color="auto"/>
            </w:tcBorders>
          </w:tcPr>
          <w:p w:rsidR="005279B7" w:rsidRPr="007F0E36" w:rsidRDefault="005279B7" w:rsidP="00873D2F">
            <w:pPr>
              <w:rPr>
                <w:b/>
                <w:bCs/>
              </w:rPr>
            </w:pPr>
            <w:r w:rsidRPr="007F0E36">
              <w:t>приобщение обучающихся к культурным ценностям своего народа, его традициям, общечеловеческим ценностям</w:t>
            </w:r>
          </w:p>
        </w:tc>
        <w:tc>
          <w:tcPr>
            <w:tcW w:w="3386" w:type="dxa"/>
            <w:tcBorders>
              <w:top w:val="single" w:sz="4" w:space="0" w:color="auto"/>
              <w:left w:val="single" w:sz="4" w:space="0" w:color="auto"/>
              <w:bottom w:val="single" w:sz="4" w:space="0" w:color="auto"/>
            </w:tcBorders>
          </w:tcPr>
          <w:p w:rsidR="005279B7" w:rsidRPr="007F0E36" w:rsidRDefault="005279B7" w:rsidP="00873D2F">
            <w:pPr>
              <w:jc w:val="center"/>
            </w:pPr>
            <w:r w:rsidRPr="007F0E36">
              <w:t>В форме еженедельных занятий</w:t>
            </w:r>
          </w:p>
          <w:p w:rsidR="005279B7" w:rsidRPr="007F0E36" w:rsidRDefault="005279B7" w:rsidP="00873D2F">
            <w:pPr>
              <w:jc w:val="center"/>
              <w:rPr>
                <w:b/>
                <w:bCs/>
              </w:rPr>
            </w:pPr>
          </w:p>
        </w:tc>
      </w:tr>
      <w:tr w:rsidR="005279B7" w:rsidRPr="007F0E36">
        <w:trPr>
          <w:trHeight w:val="653"/>
        </w:trPr>
        <w:tc>
          <w:tcPr>
            <w:tcW w:w="2949" w:type="dxa"/>
            <w:tcBorders>
              <w:top w:val="single" w:sz="4" w:space="0" w:color="auto"/>
              <w:bottom w:val="single" w:sz="4" w:space="0" w:color="auto"/>
              <w:right w:val="single" w:sz="4" w:space="0" w:color="auto"/>
            </w:tcBorders>
          </w:tcPr>
          <w:p w:rsidR="005279B7" w:rsidRPr="007F0E36" w:rsidRDefault="005279B7" w:rsidP="00873D2F">
            <w:r w:rsidRPr="007F0E36">
              <w:rPr>
                <w:b/>
                <w:bCs/>
              </w:rPr>
              <w:t>Общекультурное</w:t>
            </w:r>
          </w:p>
        </w:tc>
        <w:tc>
          <w:tcPr>
            <w:tcW w:w="3694" w:type="dxa"/>
            <w:tcBorders>
              <w:top w:val="single" w:sz="4" w:space="0" w:color="auto"/>
              <w:left w:val="single" w:sz="4" w:space="0" w:color="auto"/>
              <w:bottom w:val="single" w:sz="4" w:space="0" w:color="auto"/>
              <w:right w:val="single" w:sz="4" w:space="0" w:color="auto"/>
            </w:tcBorders>
          </w:tcPr>
          <w:p w:rsidR="005279B7" w:rsidRPr="007F0E36" w:rsidRDefault="005279B7" w:rsidP="00873D2F">
            <w:pPr>
              <w:pStyle w:val="Default"/>
            </w:pPr>
            <w:r w:rsidRPr="007F0E36">
              <w:t xml:space="preserve">Формирование основ эстетической культуры,  воспитание ценностного отношения к прекрасному, способствовать развитию творческой активности детей, вовлечению детей в активную деятельность, формировать положительно-эмоциональное восприятие окружающего мира, воспитывать художественный вкус, Учить осваивать специальные трудовые умения и способы работы с простейшими инструментами. </w:t>
            </w:r>
          </w:p>
          <w:p w:rsidR="005279B7" w:rsidRPr="007F0E36" w:rsidRDefault="005279B7" w:rsidP="00873D2F"/>
        </w:tc>
        <w:tc>
          <w:tcPr>
            <w:tcW w:w="3386" w:type="dxa"/>
            <w:tcBorders>
              <w:top w:val="single" w:sz="4" w:space="0" w:color="auto"/>
              <w:left w:val="single" w:sz="4" w:space="0" w:color="auto"/>
              <w:bottom w:val="single" w:sz="4" w:space="0" w:color="auto"/>
            </w:tcBorders>
          </w:tcPr>
          <w:p w:rsidR="005279B7" w:rsidRPr="007F0E36" w:rsidRDefault="005279B7" w:rsidP="00873D2F">
            <w:pPr>
              <w:jc w:val="center"/>
            </w:pPr>
            <w:r w:rsidRPr="007F0E36">
              <w:t>В форме еженедельных занятий</w:t>
            </w:r>
          </w:p>
          <w:p w:rsidR="005279B7" w:rsidRPr="007F0E36" w:rsidRDefault="005279B7" w:rsidP="00873D2F">
            <w:pPr>
              <w:jc w:val="center"/>
              <w:rPr>
                <w:i/>
                <w:iCs/>
              </w:rPr>
            </w:pPr>
          </w:p>
        </w:tc>
      </w:tr>
      <w:tr w:rsidR="005279B7" w:rsidRPr="007F0E36">
        <w:trPr>
          <w:trHeight w:val="653"/>
        </w:trPr>
        <w:tc>
          <w:tcPr>
            <w:tcW w:w="2949" w:type="dxa"/>
            <w:tcBorders>
              <w:top w:val="single" w:sz="4" w:space="0" w:color="auto"/>
              <w:bottom w:val="single" w:sz="4" w:space="0" w:color="auto"/>
              <w:right w:val="single" w:sz="4" w:space="0" w:color="auto"/>
            </w:tcBorders>
          </w:tcPr>
          <w:p w:rsidR="005279B7" w:rsidRPr="007F0E36" w:rsidRDefault="005279B7" w:rsidP="00873D2F">
            <w:pPr>
              <w:rPr>
                <w:b/>
                <w:bCs/>
              </w:rPr>
            </w:pPr>
            <w:r w:rsidRPr="007F0E36">
              <w:rPr>
                <w:b/>
                <w:bCs/>
              </w:rPr>
              <w:t>Общеинтеллектуальное</w:t>
            </w:r>
          </w:p>
        </w:tc>
        <w:tc>
          <w:tcPr>
            <w:tcW w:w="3694" w:type="dxa"/>
            <w:tcBorders>
              <w:top w:val="single" w:sz="4" w:space="0" w:color="auto"/>
              <w:left w:val="single" w:sz="4" w:space="0" w:color="auto"/>
              <w:bottom w:val="single" w:sz="4" w:space="0" w:color="auto"/>
              <w:right w:val="single" w:sz="4" w:space="0" w:color="auto"/>
            </w:tcBorders>
          </w:tcPr>
          <w:p w:rsidR="005279B7" w:rsidRPr="007F0E36" w:rsidRDefault="005279B7" w:rsidP="00873D2F">
            <w:pPr>
              <w:pStyle w:val="Default"/>
            </w:pPr>
            <w:r w:rsidRPr="007F0E36">
              <w:t xml:space="preserve">формирование потребности к познанию, обеспечение общего интеллектуального развития, формирование умений и навыков проектной деятельности обучающихся, приобретение школьниками социальных </w:t>
            </w:r>
            <w:r w:rsidRPr="007F0E36">
              <w:lastRenderedPageBreak/>
              <w:t>знаний, Развитие  интеллектуальных способностей,</w:t>
            </w:r>
          </w:p>
          <w:p w:rsidR="005279B7" w:rsidRPr="007F0E36" w:rsidRDefault="005279B7" w:rsidP="00873D2F">
            <w:pPr>
              <w:pStyle w:val="Default"/>
            </w:pPr>
            <w:r w:rsidRPr="007F0E36">
              <w:t>Формирование логического мышления, расширение  кругозора детей.</w:t>
            </w:r>
          </w:p>
        </w:tc>
        <w:tc>
          <w:tcPr>
            <w:tcW w:w="3386" w:type="dxa"/>
            <w:tcBorders>
              <w:top w:val="single" w:sz="4" w:space="0" w:color="auto"/>
              <w:left w:val="single" w:sz="4" w:space="0" w:color="auto"/>
              <w:bottom w:val="single" w:sz="4" w:space="0" w:color="auto"/>
            </w:tcBorders>
          </w:tcPr>
          <w:p w:rsidR="005279B7" w:rsidRPr="007F0E36" w:rsidRDefault="005279B7" w:rsidP="00873D2F">
            <w:pPr>
              <w:jc w:val="center"/>
              <w:rPr>
                <w:i/>
                <w:iCs/>
              </w:rPr>
            </w:pPr>
            <w:r w:rsidRPr="007F0E36">
              <w:lastRenderedPageBreak/>
              <w:t>В форме еженедельных занятий</w:t>
            </w:r>
            <w:r w:rsidRPr="007F0E36">
              <w:rPr>
                <w:i/>
                <w:iCs/>
              </w:rPr>
              <w:t xml:space="preserve"> </w:t>
            </w:r>
          </w:p>
          <w:p w:rsidR="005279B7" w:rsidRPr="007F0E36" w:rsidRDefault="005279B7" w:rsidP="009C6E95">
            <w:pPr>
              <w:jc w:val="center"/>
              <w:rPr>
                <w:b/>
                <w:bCs/>
              </w:rPr>
            </w:pPr>
          </w:p>
        </w:tc>
      </w:tr>
      <w:tr w:rsidR="005279B7" w:rsidRPr="007F0E36">
        <w:trPr>
          <w:trHeight w:val="653"/>
        </w:trPr>
        <w:tc>
          <w:tcPr>
            <w:tcW w:w="2949" w:type="dxa"/>
            <w:tcBorders>
              <w:top w:val="single" w:sz="4" w:space="0" w:color="auto"/>
              <w:bottom w:val="single" w:sz="4" w:space="0" w:color="auto"/>
              <w:right w:val="single" w:sz="4" w:space="0" w:color="auto"/>
            </w:tcBorders>
          </w:tcPr>
          <w:p w:rsidR="005279B7" w:rsidRPr="007F0E36" w:rsidRDefault="005279B7" w:rsidP="00873D2F">
            <w:r w:rsidRPr="007F0E36">
              <w:rPr>
                <w:b/>
                <w:bCs/>
              </w:rPr>
              <w:lastRenderedPageBreak/>
              <w:t>Социальное</w:t>
            </w:r>
          </w:p>
        </w:tc>
        <w:tc>
          <w:tcPr>
            <w:tcW w:w="3694" w:type="dxa"/>
            <w:tcBorders>
              <w:top w:val="single" w:sz="4" w:space="0" w:color="auto"/>
              <w:left w:val="single" w:sz="4" w:space="0" w:color="auto"/>
              <w:bottom w:val="single" w:sz="4" w:space="0" w:color="auto"/>
              <w:right w:val="single" w:sz="4" w:space="0" w:color="auto"/>
            </w:tcBorders>
          </w:tcPr>
          <w:p w:rsidR="005279B7" w:rsidRPr="007F0E36" w:rsidRDefault="005279B7" w:rsidP="00873D2F">
            <w:r w:rsidRPr="007F0E36">
              <w:t>освоение социальных ролей, опыта социального взаимодействия в открытом социуме, приобщение к демократическим формам жизнедеятельности</w:t>
            </w:r>
          </w:p>
        </w:tc>
        <w:tc>
          <w:tcPr>
            <w:tcW w:w="3386" w:type="dxa"/>
            <w:tcBorders>
              <w:top w:val="single" w:sz="4" w:space="0" w:color="auto"/>
              <w:left w:val="single" w:sz="4" w:space="0" w:color="auto"/>
              <w:bottom w:val="single" w:sz="4" w:space="0" w:color="auto"/>
            </w:tcBorders>
          </w:tcPr>
          <w:p w:rsidR="005279B7" w:rsidRPr="007F0E36" w:rsidRDefault="005279B7" w:rsidP="00873D2F">
            <w:pPr>
              <w:jc w:val="center"/>
            </w:pPr>
            <w:r w:rsidRPr="007F0E36">
              <w:t>В форме проектной внеклассной деятельности</w:t>
            </w:r>
          </w:p>
        </w:tc>
      </w:tr>
    </w:tbl>
    <w:p w:rsidR="0072711A" w:rsidRDefault="0072711A" w:rsidP="00FD7278">
      <w:pPr>
        <w:pStyle w:val="Default"/>
        <w:jc w:val="both"/>
        <w:rPr>
          <w:rFonts w:eastAsia="TimesNewRomanPSMT"/>
          <w:b/>
          <w:bCs/>
        </w:rPr>
      </w:pPr>
    </w:p>
    <w:p w:rsidR="0072711A" w:rsidRDefault="0072711A" w:rsidP="0072711A">
      <w:pPr>
        <w:keepNext/>
        <w:keepLines/>
        <w:spacing w:after="308" w:line="260" w:lineRule="exact"/>
        <w:ind w:left="3500"/>
        <w:rPr>
          <w:b/>
          <w:bCs/>
        </w:rPr>
      </w:pPr>
      <w:r w:rsidRPr="0084202D">
        <w:rPr>
          <w:b/>
          <w:bCs/>
        </w:rPr>
        <w:t>План внеурочной деятельности НОО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456"/>
        <w:gridCol w:w="459"/>
        <w:gridCol w:w="456"/>
        <w:gridCol w:w="456"/>
        <w:gridCol w:w="456"/>
        <w:gridCol w:w="459"/>
        <w:gridCol w:w="450"/>
        <w:gridCol w:w="435"/>
        <w:gridCol w:w="443"/>
        <w:gridCol w:w="459"/>
        <w:gridCol w:w="450"/>
        <w:gridCol w:w="456"/>
        <w:gridCol w:w="459"/>
        <w:gridCol w:w="456"/>
      </w:tblGrid>
      <w:tr w:rsidR="0072711A" w:rsidRPr="00F51F0A" w:rsidTr="00C667B4">
        <w:trPr>
          <w:jc w:val="center"/>
        </w:trPr>
        <w:tc>
          <w:tcPr>
            <w:tcW w:w="0" w:type="auto"/>
          </w:tcPr>
          <w:p w:rsidR="0072711A" w:rsidRPr="0084202D" w:rsidRDefault="0072711A" w:rsidP="00C667B4">
            <w:r w:rsidRPr="0084202D">
              <w:t>Направление</w:t>
            </w:r>
          </w:p>
          <w:p w:rsidR="0072711A" w:rsidRPr="0084202D" w:rsidRDefault="0072711A" w:rsidP="00C667B4">
            <w:r w:rsidRPr="0084202D">
              <w:t>/класс</w:t>
            </w:r>
          </w:p>
        </w:tc>
        <w:tc>
          <w:tcPr>
            <w:tcW w:w="0" w:type="auto"/>
          </w:tcPr>
          <w:p w:rsidR="0072711A" w:rsidRPr="0084202D" w:rsidRDefault="0072711A" w:rsidP="00C667B4">
            <w:r w:rsidRPr="0084202D">
              <w:t>1а</w:t>
            </w:r>
          </w:p>
        </w:tc>
        <w:tc>
          <w:tcPr>
            <w:tcW w:w="0" w:type="auto"/>
          </w:tcPr>
          <w:p w:rsidR="0072711A" w:rsidRPr="0084202D" w:rsidRDefault="0072711A" w:rsidP="00C667B4">
            <w:r w:rsidRPr="0084202D">
              <w:t>1б</w:t>
            </w:r>
          </w:p>
        </w:tc>
        <w:tc>
          <w:tcPr>
            <w:tcW w:w="0" w:type="auto"/>
          </w:tcPr>
          <w:p w:rsidR="0072711A" w:rsidRPr="0084202D" w:rsidRDefault="0072711A" w:rsidP="00C667B4">
            <w:r w:rsidRPr="0084202D">
              <w:t>1в</w:t>
            </w:r>
          </w:p>
        </w:tc>
        <w:tc>
          <w:tcPr>
            <w:tcW w:w="0" w:type="auto"/>
          </w:tcPr>
          <w:p w:rsidR="0072711A" w:rsidRPr="0084202D" w:rsidRDefault="0072711A" w:rsidP="00C667B4">
            <w:r w:rsidRPr="0084202D">
              <w:t>1г</w:t>
            </w:r>
          </w:p>
        </w:tc>
        <w:tc>
          <w:tcPr>
            <w:tcW w:w="0" w:type="auto"/>
          </w:tcPr>
          <w:p w:rsidR="0072711A" w:rsidRPr="0084202D" w:rsidRDefault="0072711A" w:rsidP="00C667B4">
            <w:r w:rsidRPr="0084202D">
              <w:t>2а</w:t>
            </w:r>
          </w:p>
        </w:tc>
        <w:tc>
          <w:tcPr>
            <w:tcW w:w="0" w:type="auto"/>
          </w:tcPr>
          <w:p w:rsidR="0072711A" w:rsidRPr="0084202D" w:rsidRDefault="0072711A" w:rsidP="00C667B4">
            <w:r w:rsidRPr="0084202D">
              <w:t>2б</w:t>
            </w:r>
          </w:p>
        </w:tc>
        <w:tc>
          <w:tcPr>
            <w:tcW w:w="0" w:type="auto"/>
          </w:tcPr>
          <w:p w:rsidR="0072711A" w:rsidRPr="0084202D" w:rsidRDefault="0072711A" w:rsidP="00C667B4">
            <w:r w:rsidRPr="0084202D">
              <w:t>2в</w:t>
            </w:r>
          </w:p>
        </w:tc>
        <w:tc>
          <w:tcPr>
            <w:tcW w:w="0" w:type="auto"/>
          </w:tcPr>
          <w:p w:rsidR="0072711A" w:rsidRPr="0084202D" w:rsidRDefault="0072711A" w:rsidP="00C667B4">
            <w:r w:rsidRPr="0084202D">
              <w:t>2г</w:t>
            </w:r>
          </w:p>
        </w:tc>
        <w:tc>
          <w:tcPr>
            <w:tcW w:w="0" w:type="auto"/>
          </w:tcPr>
          <w:p w:rsidR="0072711A" w:rsidRPr="0084202D" w:rsidRDefault="0072711A" w:rsidP="00C667B4">
            <w:r w:rsidRPr="0084202D">
              <w:t>3а</w:t>
            </w:r>
          </w:p>
        </w:tc>
        <w:tc>
          <w:tcPr>
            <w:tcW w:w="0" w:type="auto"/>
          </w:tcPr>
          <w:p w:rsidR="0072711A" w:rsidRPr="0084202D" w:rsidRDefault="0072711A" w:rsidP="00C667B4">
            <w:r w:rsidRPr="0084202D">
              <w:t>3б</w:t>
            </w:r>
          </w:p>
        </w:tc>
        <w:tc>
          <w:tcPr>
            <w:tcW w:w="0" w:type="auto"/>
          </w:tcPr>
          <w:p w:rsidR="0072711A" w:rsidRPr="0084202D" w:rsidRDefault="0072711A" w:rsidP="00C667B4">
            <w:r w:rsidRPr="0084202D">
              <w:t>3в</w:t>
            </w:r>
          </w:p>
        </w:tc>
        <w:tc>
          <w:tcPr>
            <w:tcW w:w="0" w:type="auto"/>
          </w:tcPr>
          <w:p w:rsidR="0072711A" w:rsidRPr="0084202D" w:rsidRDefault="0072711A" w:rsidP="00C667B4">
            <w:r w:rsidRPr="0084202D">
              <w:t>4а</w:t>
            </w:r>
          </w:p>
        </w:tc>
        <w:tc>
          <w:tcPr>
            <w:tcW w:w="0" w:type="auto"/>
          </w:tcPr>
          <w:p w:rsidR="0072711A" w:rsidRPr="0084202D" w:rsidRDefault="0072711A" w:rsidP="00C667B4">
            <w:r w:rsidRPr="0084202D">
              <w:t>4б</w:t>
            </w:r>
          </w:p>
        </w:tc>
        <w:tc>
          <w:tcPr>
            <w:tcW w:w="0" w:type="auto"/>
          </w:tcPr>
          <w:p w:rsidR="0072711A" w:rsidRPr="0084202D" w:rsidRDefault="0072711A" w:rsidP="00C667B4">
            <w:r w:rsidRPr="0084202D">
              <w:t>4в</w:t>
            </w:r>
          </w:p>
        </w:tc>
      </w:tr>
      <w:tr w:rsidR="0072711A" w:rsidRPr="00F51F0A" w:rsidTr="00C667B4">
        <w:trPr>
          <w:jc w:val="center"/>
        </w:trPr>
        <w:tc>
          <w:tcPr>
            <w:tcW w:w="0" w:type="auto"/>
            <w:gridSpan w:val="15"/>
          </w:tcPr>
          <w:p w:rsidR="0072711A" w:rsidRPr="0084202D" w:rsidRDefault="0072711A" w:rsidP="00C667B4">
            <w:pPr>
              <w:rPr>
                <w:b/>
              </w:rPr>
            </w:pPr>
            <w:r w:rsidRPr="0084202D">
              <w:rPr>
                <w:rStyle w:val="2d"/>
                <w:rFonts w:eastAsia="Courier New"/>
                <w:b/>
              </w:rPr>
              <w:t>Духовно-нравственное</w:t>
            </w:r>
          </w:p>
        </w:tc>
      </w:tr>
      <w:tr w:rsidR="0072711A" w:rsidRPr="00F51F0A" w:rsidTr="00C667B4">
        <w:trPr>
          <w:jc w:val="center"/>
        </w:trPr>
        <w:tc>
          <w:tcPr>
            <w:tcW w:w="0" w:type="auto"/>
          </w:tcPr>
          <w:p w:rsidR="0072711A" w:rsidRPr="0084202D" w:rsidRDefault="0072711A" w:rsidP="00C667B4">
            <w:r w:rsidRPr="0084202D">
              <w:t>Основы православной культуры</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r>
      <w:tr w:rsidR="0072711A" w:rsidRPr="00F51F0A" w:rsidTr="00C667B4">
        <w:trPr>
          <w:jc w:val="center"/>
        </w:trPr>
        <w:tc>
          <w:tcPr>
            <w:tcW w:w="0" w:type="auto"/>
          </w:tcPr>
          <w:p w:rsidR="0072711A" w:rsidRPr="0084202D" w:rsidRDefault="0072711A" w:rsidP="00C667B4">
            <w:r w:rsidRPr="0084202D">
              <w:t>ОРКСЭ</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r>
      <w:tr w:rsidR="0072711A" w:rsidRPr="00F51F0A" w:rsidTr="00C667B4">
        <w:trPr>
          <w:jc w:val="center"/>
        </w:trPr>
        <w:tc>
          <w:tcPr>
            <w:tcW w:w="0" w:type="auto"/>
            <w:gridSpan w:val="15"/>
          </w:tcPr>
          <w:p w:rsidR="0072711A" w:rsidRPr="0084202D" w:rsidRDefault="0072711A" w:rsidP="00C667B4">
            <w:pPr>
              <w:rPr>
                <w:b/>
              </w:rPr>
            </w:pPr>
            <w:r w:rsidRPr="0084202D">
              <w:rPr>
                <w:b/>
              </w:rPr>
              <w:t>Общеинтеллектуальное</w:t>
            </w:r>
          </w:p>
        </w:tc>
      </w:tr>
      <w:tr w:rsidR="0072711A" w:rsidRPr="00F51F0A" w:rsidTr="00C667B4">
        <w:trPr>
          <w:jc w:val="center"/>
        </w:trPr>
        <w:tc>
          <w:tcPr>
            <w:tcW w:w="0" w:type="auto"/>
          </w:tcPr>
          <w:p w:rsidR="0072711A" w:rsidRPr="0084202D" w:rsidRDefault="0072711A" w:rsidP="00C667B4">
            <w:r w:rsidRPr="0084202D">
              <w:t>Юный исследователь</w:t>
            </w:r>
          </w:p>
        </w:tc>
        <w:tc>
          <w:tcPr>
            <w:tcW w:w="0" w:type="auto"/>
          </w:tcPr>
          <w:p w:rsidR="0072711A" w:rsidRPr="0084202D" w:rsidRDefault="0072711A" w:rsidP="00C667B4">
            <w:r w:rsidRPr="0084202D">
              <w:t>3</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r>
      <w:tr w:rsidR="0072711A" w:rsidRPr="00F51F0A" w:rsidTr="00C667B4">
        <w:trPr>
          <w:jc w:val="center"/>
        </w:trPr>
        <w:tc>
          <w:tcPr>
            <w:tcW w:w="0" w:type="auto"/>
          </w:tcPr>
          <w:p w:rsidR="0072711A" w:rsidRPr="0084202D" w:rsidRDefault="0072711A" w:rsidP="00C667B4">
            <w:r w:rsidRPr="0084202D">
              <w:t>Хочу все знать</w:t>
            </w:r>
          </w:p>
        </w:tc>
        <w:tc>
          <w:tcPr>
            <w:tcW w:w="0" w:type="auto"/>
          </w:tcPr>
          <w:p w:rsidR="0072711A" w:rsidRPr="0084202D" w:rsidRDefault="0072711A" w:rsidP="00C667B4"/>
        </w:tc>
        <w:tc>
          <w:tcPr>
            <w:tcW w:w="0" w:type="auto"/>
          </w:tcPr>
          <w:p w:rsidR="0072711A" w:rsidRPr="0084202D" w:rsidRDefault="0072711A" w:rsidP="00C667B4">
            <w:r w:rsidRPr="0084202D">
              <w:t>3</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r>
      <w:tr w:rsidR="0072711A" w:rsidRPr="00F51F0A" w:rsidTr="00C667B4">
        <w:trPr>
          <w:jc w:val="center"/>
        </w:trPr>
        <w:tc>
          <w:tcPr>
            <w:tcW w:w="0" w:type="auto"/>
            <w:gridSpan w:val="15"/>
          </w:tcPr>
          <w:p w:rsidR="0072711A" w:rsidRPr="0084202D" w:rsidRDefault="0072711A" w:rsidP="00C667B4">
            <w:pPr>
              <w:tabs>
                <w:tab w:val="right" w:pos="2285"/>
              </w:tabs>
              <w:rPr>
                <w:b/>
              </w:rPr>
            </w:pPr>
            <w:r w:rsidRPr="0084202D">
              <w:rPr>
                <w:rStyle w:val="2d"/>
                <w:rFonts w:eastAsia="Courier New"/>
                <w:b/>
              </w:rPr>
              <w:t>Социальное</w:t>
            </w:r>
            <w:r w:rsidRPr="0084202D">
              <w:rPr>
                <w:rStyle w:val="2d"/>
                <w:rFonts w:eastAsia="Courier New"/>
                <w:b/>
              </w:rPr>
              <w:tab/>
            </w:r>
          </w:p>
          <w:p w:rsidR="0072711A" w:rsidRPr="0084202D" w:rsidRDefault="0072711A" w:rsidP="00C667B4"/>
        </w:tc>
      </w:tr>
      <w:tr w:rsidR="0072711A" w:rsidRPr="00F51F0A" w:rsidTr="00C667B4">
        <w:trPr>
          <w:jc w:val="center"/>
        </w:trPr>
        <w:tc>
          <w:tcPr>
            <w:tcW w:w="0" w:type="auto"/>
          </w:tcPr>
          <w:p w:rsidR="0072711A" w:rsidRPr="0084202D" w:rsidRDefault="0072711A" w:rsidP="00C667B4">
            <w:r w:rsidRPr="0084202D">
              <w:t>«Мой друг –компьютер»</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2</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r>
      <w:tr w:rsidR="0072711A" w:rsidRPr="00F51F0A" w:rsidTr="00C667B4">
        <w:trPr>
          <w:jc w:val="center"/>
        </w:trPr>
        <w:tc>
          <w:tcPr>
            <w:tcW w:w="0" w:type="auto"/>
          </w:tcPr>
          <w:p w:rsidR="0072711A" w:rsidRPr="0084202D" w:rsidRDefault="0072711A" w:rsidP="00C667B4">
            <w:r w:rsidRPr="0084202D">
              <w:t>Общение</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1</w:t>
            </w:r>
          </w:p>
        </w:tc>
        <w:tc>
          <w:tcPr>
            <w:tcW w:w="0" w:type="auto"/>
          </w:tcPr>
          <w:p w:rsidR="0072711A" w:rsidRPr="0084202D" w:rsidRDefault="0072711A" w:rsidP="00C667B4"/>
        </w:tc>
        <w:tc>
          <w:tcPr>
            <w:tcW w:w="0" w:type="auto"/>
          </w:tcPr>
          <w:p w:rsidR="0072711A" w:rsidRPr="0084202D" w:rsidRDefault="0072711A" w:rsidP="00C667B4">
            <w:r w:rsidRPr="0084202D">
              <w:t>1</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1</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r>
      <w:tr w:rsidR="0072711A" w:rsidRPr="00F51F0A" w:rsidTr="00C667B4">
        <w:trPr>
          <w:jc w:val="center"/>
        </w:trPr>
        <w:tc>
          <w:tcPr>
            <w:tcW w:w="0" w:type="auto"/>
            <w:gridSpan w:val="15"/>
          </w:tcPr>
          <w:p w:rsidR="0072711A" w:rsidRPr="0084202D" w:rsidRDefault="0072711A" w:rsidP="00C667B4">
            <w:pPr>
              <w:rPr>
                <w:b/>
              </w:rPr>
            </w:pPr>
            <w:r w:rsidRPr="0084202D">
              <w:rPr>
                <w:rStyle w:val="2d"/>
                <w:rFonts w:eastAsia="Courier New"/>
                <w:b/>
              </w:rPr>
              <w:t>Общекультурное</w:t>
            </w:r>
          </w:p>
          <w:p w:rsidR="0072711A" w:rsidRPr="0084202D" w:rsidRDefault="0072711A" w:rsidP="00C667B4"/>
        </w:tc>
      </w:tr>
      <w:tr w:rsidR="0072711A" w:rsidRPr="00F51F0A" w:rsidTr="00C667B4">
        <w:trPr>
          <w:jc w:val="center"/>
        </w:trPr>
        <w:tc>
          <w:tcPr>
            <w:tcW w:w="0" w:type="auto"/>
          </w:tcPr>
          <w:p w:rsidR="0072711A" w:rsidRPr="0084202D" w:rsidRDefault="0072711A" w:rsidP="00C667B4">
            <w:r w:rsidRPr="0084202D">
              <w:t>Изостудия «Мир в красках»</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tc>
        <w:tc>
          <w:tcPr>
            <w:tcW w:w="0" w:type="auto"/>
          </w:tcPr>
          <w:p w:rsidR="0072711A" w:rsidRPr="0084202D" w:rsidRDefault="0072711A" w:rsidP="00C667B4">
            <w:r w:rsidRPr="0084202D">
              <w:t>1</w:t>
            </w:r>
          </w:p>
        </w:tc>
        <w:tc>
          <w:tcPr>
            <w:tcW w:w="0" w:type="auto"/>
          </w:tcPr>
          <w:p w:rsidR="0072711A" w:rsidRPr="0084202D" w:rsidRDefault="0072711A" w:rsidP="00C667B4"/>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r>
      <w:tr w:rsidR="0072711A" w:rsidRPr="00F51F0A" w:rsidTr="00C667B4">
        <w:trPr>
          <w:jc w:val="center"/>
        </w:trPr>
        <w:tc>
          <w:tcPr>
            <w:tcW w:w="0" w:type="auto"/>
          </w:tcPr>
          <w:p w:rsidR="0072711A" w:rsidRPr="0084202D" w:rsidRDefault="0072711A" w:rsidP="00C667B4">
            <w:r w:rsidRPr="0084202D">
              <w:t>Театральная студия</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5</w:t>
            </w:r>
          </w:p>
        </w:tc>
        <w:tc>
          <w:tcPr>
            <w:tcW w:w="0" w:type="auto"/>
          </w:tcPr>
          <w:p w:rsidR="0072711A" w:rsidRPr="0084202D" w:rsidRDefault="0072711A" w:rsidP="00C667B4">
            <w:r w:rsidRPr="0084202D">
              <w:t>5</w:t>
            </w:r>
          </w:p>
        </w:tc>
        <w:tc>
          <w:tcPr>
            <w:tcW w:w="0" w:type="auto"/>
          </w:tcPr>
          <w:p w:rsidR="0072711A" w:rsidRPr="0084202D" w:rsidRDefault="0072711A" w:rsidP="00C667B4">
            <w:r w:rsidRPr="0084202D">
              <w:t>5</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5</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r>
      <w:tr w:rsidR="0072711A" w:rsidRPr="00F51F0A" w:rsidTr="00C667B4">
        <w:trPr>
          <w:jc w:val="center"/>
        </w:trPr>
        <w:tc>
          <w:tcPr>
            <w:tcW w:w="0" w:type="auto"/>
          </w:tcPr>
          <w:p w:rsidR="0072711A" w:rsidRPr="0084202D" w:rsidRDefault="0072711A" w:rsidP="00C667B4">
            <w:r w:rsidRPr="0084202D">
              <w:t>Бумажные приключения</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r>
      <w:tr w:rsidR="0072711A" w:rsidRPr="00F51F0A" w:rsidTr="00C667B4">
        <w:trPr>
          <w:jc w:val="center"/>
        </w:trPr>
        <w:tc>
          <w:tcPr>
            <w:tcW w:w="0" w:type="auto"/>
          </w:tcPr>
          <w:p w:rsidR="0072711A" w:rsidRPr="0084202D" w:rsidRDefault="0072711A" w:rsidP="00C667B4">
            <w:r w:rsidRPr="0084202D">
              <w:t>Книжный сундучок</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3</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3</w:t>
            </w:r>
          </w:p>
        </w:tc>
        <w:tc>
          <w:tcPr>
            <w:tcW w:w="0" w:type="auto"/>
          </w:tcPr>
          <w:p w:rsidR="0072711A" w:rsidRPr="0084202D" w:rsidRDefault="0072711A" w:rsidP="00C667B4"/>
        </w:tc>
      </w:tr>
      <w:tr w:rsidR="0072711A" w:rsidRPr="00F51F0A" w:rsidTr="00C667B4">
        <w:trPr>
          <w:jc w:val="center"/>
        </w:trPr>
        <w:tc>
          <w:tcPr>
            <w:tcW w:w="0" w:type="auto"/>
          </w:tcPr>
          <w:p w:rsidR="0072711A" w:rsidRPr="0084202D" w:rsidRDefault="0072711A" w:rsidP="00C667B4">
            <w:r w:rsidRPr="0084202D">
              <w:t>Танцевальный кружок</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2</w:t>
            </w:r>
          </w:p>
        </w:tc>
        <w:tc>
          <w:tcPr>
            <w:tcW w:w="0" w:type="auto"/>
          </w:tcPr>
          <w:p w:rsidR="0072711A" w:rsidRPr="0084202D" w:rsidRDefault="0072711A" w:rsidP="00C667B4"/>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c>
          <w:tcPr>
            <w:tcW w:w="0" w:type="auto"/>
          </w:tcPr>
          <w:p w:rsidR="0072711A" w:rsidRPr="0084202D" w:rsidRDefault="0072711A" w:rsidP="00C667B4">
            <w:r w:rsidRPr="0084202D">
              <w:t>2</w:t>
            </w:r>
          </w:p>
        </w:tc>
      </w:tr>
      <w:tr w:rsidR="0072711A" w:rsidRPr="00F51F0A" w:rsidTr="00C667B4">
        <w:trPr>
          <w:jc w:val="center"/>
        </w:trPr>
        <w:tc>
          <w:tcPr>
            <w:tcW w:w="0" w:type="auto"/>
            <w:gridSpan w:val="15"/>
          </w:tcPr>
          <w:p w:rsidR="0072711A" w:rsidRPr="0084202D" w:rsidRDefault="0072711A" w:rsidP="00C667B4">
            <w:pPr>
              <w:rPr>
                <w:b/>
              </w:rPr>
            </w:pPr>
            <w:r w:rsidRPr="0084202D">
              <w:rPr>
                <w:rStyle w:val="2d"/>
                <w:rFonts w:eastAsia="Courier New"/>
                <w:b/>
              </w:rPr>
              <w:t>Спортивно-оздоровительное</w:t>
            </w:r>
          </w:p>
          <w:p w:rsidR="0072711A" w:rsidRPr="0084202D" w:rsidRDefault="0072711A" w:rsidP="00C667B4">
            <w:pPr>
              <w:rPr>
                <w:b/>
              </w:rPr>
            </w:pPr>
          </w:p>
        </w:tc>
      </w:tr>
      <w:tr w:rsidR="0072711A" w:rsidRPr="00F51F0A" w:rsidTr="00C667B4">
        <w:trPr>
          <w:jc w:val="center"/>
        </w:trPr>
        <w:tc>
          <w:tcPr>
            <w:tcW w:w="0" w:type="auto"/>
          </w:tcPr>
          <w:p w:rsidR="0072711A" w:rsidRPr="0084202D" w:rsidRDefault="0072711A" w:rsidP="00C667B4">
            <w:r w:rsidRPr="0084202D">
              <w:t xml:space="preserve">Футбол   </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4</w:t>
            </w:r>
          </w:p>
        </w:tc>
        <w:tc>
          <w:tcPr>
            <w:tcW w:w="0" w:type="auto"/>
          </w:tcPr>
          <w:p w:rsidR="0072711A" w:rsidRPr="0084202D" w:rsidRDefault="0072711A" w:rsidP="00C667B4">
            <w:r w:rsidRPr="0084202D">
              <w:t>4</w:t>
            </w:r>
          </w:p>
        </w:tc>
        <w:tc>
          <w:tcPr>
            <w:tcW w:w="0" w:type="auto"/>
          </w:tcPr>
          <w:p w:rsidR="0072711A" w:rsidRPr="0084202D" w:rsidRDefault="0072711A" w:rsidP="00C667B4">
            <w:r w:rsidRPr="0084202D">
              <w:t>4</w:t>
            </w:r>
          </w:p>
        </w:tc>
      </w:tr>
      <w:tr w:rsidR="0072711A" w:rsidRPr="00F51F0A" w:rsidTr="00C667B4">
        <w:trPr>
          <w:jc w:val="center"/>
        </w:trPr>
        <w:tc>
          <w:tcPr>
            <w:tcW w:w="0" w:type="auto"/>
          </w:tcPr>
          <w:p w:rsidR="0072711A" w:rsidRPr="0084202D" w:rsidRDefault="0072711A" w:rsidP="00C667B4">
            <w:r w:rsidRPr="0084202D">
              <w:t>Шахматный кружок</w:t>
            </w:r>
          </w:p>
        </w:tc>
        <w:tc>
          <w:tcPr>
            <w:tcW w:w="0" w:type="auto"/>
          </w:tcPr>
          <w:p w:rsidR="0072711A" w:rsidRPr="0084202D" w:rsidRDefault="0072711A" w:rsidP="00C667B4">
            <w:r w:rsidRPr="0084202D">
              <w:t>4</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4</w:t>
            </w:r>
          </w:p>
        </w:tc>
        <w:tc>
          <w:tcPr>
            <w:tcW w:w="0" w:type="auto"/>
          </w:tcPr>
          <w:p w:rsidR="0072711A" w:rsidRPr="0084202D" w:rsidRDefault="0072711A" w:rsidP="00C667B4">
            <w:r w:rsidRPr="0084202D">
              <w:t>4</w:t>
            </w:r>
          </w:p>
        </w:tc>
        <w:tc>
          <w:tcPr>
            <w:tcW w:w="0" w:type="auto"/>
          </w:tcPr>
          <w:p w:rsidR="0072711A" w:rsidRPr="0084202D" w:rsidRDefault="0072711A" w:rsidP="00C667B4">
            <w:r w:rsidRPr="0084202D">
              <w:t>4</w:t>
            </w:r>
          </w:p>
        </w:tc>
        <w:tc>
          <w:tcPr>
            <w:tcW w:w="0" w:type="auto"/>
          </w:tcPr>
          <w:p w:rsidR="0072711A" w:rsidRPr="0084202D" w:rsidRDefault="0072711A" w:rsidP="00C667B4">
            <w:r w:rsidRPr="0084202D">
              <w:t>4</w:t>
            </w:r>
          </w:p>
        </w:tc>
        <w:tc>
          <w:tcPr>
            <w:tcW w:w="0" w:type="auto"/>
          </w:tcPr>
          <w:p w:rsidR="0072711A" w:rsidRPr="0084202D" w:rsidRDefault="0072711A" w:rsidP="00C667B4">
            <w:r w:rsidRPr="0084202D">
              <w:t>4</w:t>
            </w:r>
          </w:p>
        </w:tc>
        <w:tc>
          <w:tcPr>
            <w:tcW w:w="0" w:type="auto"/>
          </w:tcPr>
          <w:p w:rsidR="0072711A" w:rsidRPr="0084202D" w:rsidRDefault="0072711A" w:rsidP="00C667B4">
            <w:r w:rsidRPr="0084202D">
              <w:t>4</w:t>
            </w:r>
          </w:p>
        </w:tc>
      </w:tr>
      <w:tr w:rsidR="0072711A" w:rsidRPr="00F51F0A" w:rsidTr="00C667B4">
        <w:trPr>
          <w:jc w:val="center"/>
        </w:trPr>
        <w:tc>
          <w:tcPr>
            <w:tcW w:w="0" w:type="auto"/>
          </w:tcPr>
          <w:p w:rsidR="0072711A" w:rsidRPr="0084202D" w:rsidRDefault="0072711A" w:rsidP="00C667B4">
            <w:r w:rsidRPr="0084202D">
              <w:t>Шахматный всеобуч</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r w:rsidRPr="0084202D">
              <w:t>1</w:t>
            </w:r>
          </w:p>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c>
          <w:tcPr>
            <w:tcW w:w="0" w:type="auto"/>
          </w:tcPr>
          <w:p w:rsidR="0072711A" w:rsidRPr="0084202D" w:rsidRDefault="0072711A" w:rsidP="00C667B4"/>
        </w:tc>
      </w:tr>
      <w:tr w:rsidR="0072711A" w:rsidRPr="00F51F0A" w:rsidTr="00C667B4">
        <w:trPr>
          <w:jc w:val="center"/>
        </w:trPr>
        <w:tc>
          <w:tcPr>
            <w:tcW w:w="0" w:type="auto"/>
          </w:tcPr>
          <w:p w:rsidR="0072711A" w:rsidRPr="0084202D" w:rsidRDefault="0072711A" w:rsidP="00C667B4">
            <w:r w:rsidRPr="0084202D">
              <w:t>ИТОГО</w:t>
            </w:r>
          </w:p>
        </w:tc>
        <w:tc>
          <w:tcPr>
            <w:tcW w:w="0" w:type="auto"/>
          </w:tcPr>
          <w:p w:rsidR="0072711A" w:rsidRPr="0084202D" w:rsidRDefault="0072711A" w:rsidP="00C667B4">
            <w:r w:rsidRPr="0084202D">
              <w:t>15</w:t>
            </w:r>
          </w:p>
        </w:tc>
        <w:tc>
          <w:tcPr>
            <w:tcW w:w="0" w:type="auto"/>
          </w:tcPr>
          <w:p w:rsidR="0072711A" w:rsidRPr="0084202D" w:rsidRDefault="0072711A" w:rsidP="00C667B4">
            <w:r w:rsidRPr="0084202D">
              <w:t>11</w:t>
            </w:r>
          </w:p>
        </w:tc>
        <w:tc>
          <w:tcPr>
            <w:tcW w:w="0" w:type="auto"/>
          </w:tcPr>
          <w:p w:rsidR="0072711A" w:rsidRPr="0084202D" w:rsidRDefault="0072711A" w:rsidP="00C667B4">
            <w:r w:rsidRPr="0084202D">
              <w:t>10</w:t>
            </w:r>
          </w:p>
        </w:tc>
        <w:tc>
          <w:tcPr>
            <w:tcW w:w="0" w:type="auto"/>
          </w:tcPr>
          <w:p w:rsidR="0072711A" w:rsidRPr="0084202D" w:rsidRDefault="0072711A" w:rsidP="00C667B4">
            <w:r w:rsidRPr="0084202D">
              <w:t>10</w:t>
            </w:r>
          </w:p>
        </w:tc>
        <w:tc>
          <w:tcPr>
            <w:tcW w:w="0" w:type="auto"/>
          </w:tcPr>
          <w:p w:rsidR="0072711A" w:rsidRPr="0084202D" w:rsidRDefault="0072711A" w:rsidP="00C667B4">
            <w:r w:rsidRPr="0084202D">
              <w:t>12</w:t>
            </w:r>
          </w:p>
        </w:tc>
        <w:tc>
          <w:tcPr>
            <w:tcW w:w="0" w:type="auto"/>
          </w:tcPr>
          <w:p w:rsidR="0072711A" w:rsidRPr="0084202D" w:rsidRDefault="0072711A" w:rsidP="00C667B4">
            <w:r w:rsidRPr="0084202D">
              <w:t>3</w:t>
            </w:r>
          </w:p>
        </w:tc>
        <w:tc>
          <w:tcPr>
            <w:tcW w:w="0" w:type="auto"/>
          </w:tcPr>
          <w:p w:rsidR="0072711A" w:rsidRPr="0084202D" w:rsidRDefault="0072711A" w:rsidP="00C667B4">
            <w:r w:rsidRPr="0084202D">
              <w:t>4</w:t>
            </w:r>
          </w:p>
        </w:tc>
        <w:tc>
          <w:tcPr>
            <w:tcW w:w="0" w:type="auto"/>
          </w:tcPr>
          <w:p w:rsidR="0072711A" w:rsidRPr="0084202D" w:rsidRDefault="0072711A" w:rsidP="00C667B4">
            <w:r w:rsidRPr="0084202D">
              <w:t>8</w:t>
            </w:r>
          </w:p>
        </w:tc>
        <w:tc>
          <w:tcPr>
            <w:tcW w:w="0" w:type="auto"/>
          </w:tcPr>
          <w:p w:rsidR="0072711A" w:rsidRPr="0084202D" w:rsidRDefault="0072711A" w:rsidP="00C667B4">
            <w:r w:rsidRPr="0084202D">
              <w:t>5</w:t>
            </w:r>
          </w:p>
        </w:tc>
        <w:tc>
          <w:tcPr>
            <w:tcW w:w="0" w:type="auto"/>
          </w:tcPr>
          <w:p w:rsidR="0072711A" w:rsidRPr="0084202D" w:rsidRDefault="0072711A" w:rsidP="00C667B4">
            <w:r w:rsidRPr="0084202D">
              <w:t>14</w:t>
            </w:r>
          </w:p>
        </w:tc>
        <w:tc>
          <w:tcPr>
            <w:tcW w:w="0" w:type="auto"/>
          </w:tcPr>
          <w:p w:rsidR="0072711A" w:rsidRPr="0084202D" w:rsidRDefault="0072711A" w:rsidP="00C667B4">
            <w:r w:rsidRPr="0084202D">
              <w:t>5</w:t>
            </w:r>
          </w:p>
        </w:tc>
        <w:tc>
          <w:tcPr>
            <w:tcW w:w="0" w:type="auto"/>
          </w:tcPr>
          <w:p w:rsidR="0072711A" w:rsidRPr="0084202D" w:rsidRDefault="0072711A" w:rsidP="00C667B4">
            <w:r w:rsidRPr="0084202D">
              <w:t>12</w:t>
            </w:r>
          </w:p>
        </w:tc>
        <w:tc>
          <w:tcPr>
            <w:tcW w:w="0" w:type="auto"/>
          </w:tcPr>
          <w:p w:rsidR="0072711A" w:rsidRPr="0084202D" w:rsidRDefault="0072711A" w:rsidP="00C667B4">
            <w:r w:rsidRPr="0084202D">
              <w:t>15</w:t>
            </w:r>
          </w:p>
        </w:tc>
        <w:tc>
          <w:tcPr>
            <w:tcW w:w="0" w:type="auto"/>
          </w:tcPr>
          <w:p w:rsidR="0072711A" w:rsidRPr="0084202D" w:rsidRDefault="0072711A" w:rsidP="00C667B4">
            <w:r w:rsidRPr="0084202D">
              <w:t>12</w:t>
            </w:r>
          </w:p>
        </w:tc>
      </w:tr>
    </w:tbl>
    <w:p w:rsidR="0072711A" w:rsidRPr="007F0E36" w:rsidRDefault="0072711A" w:rsidP="0072711A">
      <w:pPr>
        <w:pStyle w:val="Default"/>
        <w:jc w:val="both"/>
        <w:rPr>
          <w:rFonts w:eastAsia="TimesNewRomanPSMT"/>
          <w:b/>
          <w:bCs/>
        </w:rPr>
      </w:pPr>
    </w:p>
    <w:p w:rsidR="0072711A" w:rsidRPr="007F0E36" w:rsidRDefault="0072711A" w:rsidP="0072711A">
      <w:pPr>
        <w:pStyle w:val="Default"/>
        <w:ind w:firstLine="709"/>
        <w:jc w:val="both"/>
        <w:rPr>
          <w:rFonts w:eastAsia="TimesNewRomanPSMT"/>
          <w:b/>
          <w:bCs/>
        </w:rPr>
      </w:pPr>
    </w:p>
    <w:p w:rsidR="0072711A" w:rsidRPr="0084202D" w:rsidRDefault="0072711A" w:rsidP="0072711A">
      <w:pPr>
        <w:keepNext/>
        <w:keepLines/>
        <w:spacing w:after="308" w:line="260" w:lineRule="exact"/>
        <w:ind w:left="3500"/>
        <w:jc w:val="both"/>
      </w:pPr>
    </w:p>
    <w:p w:rsidR="0072711A" w:rsidRDefault="0072711A" w:rsidP="0072711A">
      <w:pPr>
        <w:rPr>
          <w:sz w:val="2"/>
          <w:szCs w:val="2"/>
        </w:rPr>
      </w:pPr>
    </w:p>
    <w:p w:rsidR="0072711A" w:rsidRDefault="0072711A" w:rsidP="0072711A">
      <w:pPr>
        <w:rPr>
          <w:sz w:val="2"/>
          <w:szCs w:val="2"/>
        </w:rPr>
        <w:sectPr w:rsidR="0072711A" w:rsidSect="0072711A">
          <w:pgSz w:w="11909" w:h="16838"/>
          <w:pgMar w:top="1134" w:right="850" w:bottom="1134" w:left="1701" w:header="0" w:footer="3" w:gutter="0"/>
          <w:cols w:space="720"/>
          <w:noEndnote/>
          <w:docGrid w:linePitch="360"/>
        </w:sectPr>
      </w:pPr>
    </w:p>
    <w:p w:rsidR="00F51551" w:rsidRDefault="005279B7" w:rsidP="00854F07">
      <w:pPr>
        <w:pStyle w:val="Default"/>
        <w:jc w:val="both"/>
      </w:pPr>
      <w:r w:rsidRPr="007F0E36">
        <w:lastRenderedPageBreak/>
        <w:t xml:space="preserve">   </w:t>
      </w:r>
    </w:p>
    <w:p w:rsidR="00854F07" w:rsidRDefault="00854F07" w:rsidP="00854F07">
      <w:pPr>
        <w:pStyle w:val="Default"/>
        <w:jc w:val="both"/>
      </w:pPr>
    </w:p>
    <w:p w:rsidR="00854F07" w:rsidRDefault="00854F07" w:rsidP="00854F07">
      <w:pPr>
        <w:pStyle w:val="Default"/>
        <w:jc w:val="both"/>
      </w:pPr>
    </w:p>
    <w:p w:rsidR="00854F07" w:rsidRDefault="00854F07" w:rsidP="00854F07">
      <w:pPr>
        <w:pStyle w:val="Default"/>
        <w:jc w:val="both"/>
      </w:pPr>
    </w:p>
    <w:p w:rsidR="00854F07" w:rsidRDefault="00854F07" w:rsidP="00854F07">
      <w:pPr>
        <w:pStyle w:val="Default"/>
        <w:jc w:val="both"/>
      </w:pPr>
    </w:p>
    <w:p w:rsidR="00854F07" w:rsidRDefault="00854F07" w:rsidP="00854F07">
      <w:pPr>
        <w:pStyle w:val="Default"/>
        <w:jc w:val="both"/>
      </w:pPr>
    </w:p>
    <w:p w:rsidR="00854F07" w:rsidRDefault="00854F07" w:rsidP="00854F07">
      <w:pPr>
        <w:pStyle w:val="Default"/>
        <w:jc w:val="both"/>
      </w:pPr>
    </w:p>
    <w:p w:rsidR="00854F07" w:rsidRDefault="00854F07" w:rsidP="00854F07">
      <w:pPr>
        <w:pStyle w:val="Default"/>
        <w:jc w:val="both"/>
      </w:pPr>
    </w:p>
    <w:p w:rsidR="00854F07" w:rsidRDefault="00854F07" w:rsidP="00854F07">
      <w:pPr>
        <w:pStyle w:val="Default"/>
        <w:jc w:val="both"/>
      </w:pPr>
    </w:p>
    <w:p w:rsidR="00854F07" w:rsidRDefault="00854F07" w:rsidP="00854F07">
      <w:pPr>
        <w:pStyle w:val="Default"/>
        <w:jc w:val="both"/>
      </w:pPr>
    </w:p>
    <w:p w:rsidR="00854F07" w:rsidRDefault="00854F07" w:rsidP="00854F07">
      <w:pPr>
        <w:pStyle w:val="Default"/>
        <w:jc w:val="both"/>
      </w:pPr>
    </w:p>
    <w:p w:rsidR="00854F07" w:rsidRPr="00854F07" w:rsidRDefault="00854F07" w:rsidP="00854F07">
      <w:pPr>
        <w:pStyle w:val="Default"/>
        <w:jc w:val="both"/>
        <w:sectPr w:rsidR="00854F07" w:rsidRPr="00854F07" w:rsidSect="00E0008D">
          <w:pgSz w:w="11909" w:h="16838"/>
          <w:pgMar w:top="1134" w:right="850" w:bottom="1134" w:left="1701" w:header="0" w:footer="3" w:gutter="0"/>
          <w:cols w:space="720"/>
          <w:noEndnote/>
          <w:docGrid w:linePitch="360"/>
        </w:sectPr>
      </w:pPr>
    </w:p>
    <w:tbl>
      <w:tblPr>
        <w:tblStyle w:val="45"/>
        <w:tblW w:w="0" w:type="auto"/>
        <w:tblLook w:val="04A0" w:firstRow="1" w:lastRow="0" w:firstColumn="1" w:lastColumn="0" w:noHBand="0" w:noVBand="1"/>
      </w:tblPr>
      <w:tblGrid>
        <w:gridCol w:w="3247"/>
        <w:gridCol w:w="436"/>
        <w:gridCol w:w="438"/>
        <w:gridCol w:w="436"/>
        <w:gridCol w:w="436"/>
        <w:gridCol w:w="436"/>
        <w:gridCol w:w="438"/>
        <w:gridCol w:w="430"/>
        <w:gridCol w:w="417"/>
        <w:gridCol w:w="424"/>
        <w:gridCol w:w="438"/>
        <w:gridCol w:w="430"/>
        <w:gridCol w:w="436"/>
        <w:gridCol w:w="438"/>
        <w:gridCol w:w="436"/>
      </w:tblGrid>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lastRenderedPageBreak/>
              <w:t>Направление</w:t>
            </w:r>
          </w:p>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/класс</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1а</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1б</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1в</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1г</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2а</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2б</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2в</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2г</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3а</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3б</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3в</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4а</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4б</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4в</w:t>
            </w:r>
          </w:p>
        </w:tc>
      </w:tr>
      <w:tr w:rsidR="00F51551" w:rsidRPr="00F51551" w:rsidTr="00F51551">
        <w:tc>
          <w:tcPr>
            <w:tcW w:w="0" w:type="auto"/>
            <w:gridSpan w:val="15"/>
          </w:tcPr>
          <w:p w:rsidR="00F51551" w:rsidRPr="00F51551" w:rsidRDefault="00F51551" w:rsidP="00F51551">
            <w:pPr>
              <w:widowControl w:val="0"/>
              <w:rPr>
                <w:rFonts w:eastAsia="Courier New"/>
                <w:b/>
                <w:color w:val="000000"/>
                <w:sz w:val="22"/>
                <w:szCs w:val="22"/>
                <w:lang w:eastAsia="ru-RU" w:bidi="ru-RU"/>
              </w:rPr>
            </w:pPr>
            <w:r w:rsidRPr="00F51551">
              <w:rPr>
                <w:rFonts w:eastAsia="Courier New"/>
                <w:b/>
                <w:color w:val="000000"/>
                <w:shd w:val="clear" w:color="auto" w:fill="FFFFFF"/>
                <w:lang w:eastAsia="ru-RU" w:bidi="ru-RU"/>
              </w:rPr>
              <w:t>Духовно-нравственное</w:t>
            </w: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Основы православной культуры</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ОРКСЭ</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r>
      <w:tr w:rsidR="00F51551" w:rsidRPr="00F51551" w:rsidTr="00F51551">
        <w:tc>
          <w:tcPr>
            <w:tcW w:w="0" w:type="auto"/>
            <w:gridSpan w:val="15"/>
          </w:tcPr>
          <w:p w:rsidR="00F51551" w:rsidRPr="00F51551" w:rsidRDefault="00F51551" w:rsidP="00F51551">
            <w:pPr>
              <w:widowControl w:val="0"/>
              <w:rPr>
                <w:rFonts w:eastAsia="Courier New"/>
                <w:b/>
                <w:color w:val="000000"/>
                <w:sz w:val="22"/>
                <w:szCs w:val="22"/>
                <w:lang w:eastAsia="ru-RU" w:bidi="ru-RU"/>
              </w:rPr>
            </w:pPr>
            <w:r w:rsidRPr="00F51551">
              <w:rPr>
                <w:rFonts w:eastAsia="Courier New"/>
                <w:b/>
                <w:color w:val="000000"/>
                <w:sz w:val="22"/>
                <w:szCs w:val="22"/>
                <w:lang w:eastAsia="ru-RU" w:bidi="ru-RU"/>
              </w:rPr>
              <w:t>Общеинтеллектуальное</w:t>
            </w: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Юный исследователь</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3</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Хочу все знать</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3</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gridSpan w:val="15"/>
          </w:tcPr>
          <w:p w:rsidR="00F51551" w:rsidRPr="00F51551" w:rsidRDefault="00F51551" w:rsidP="00F51551">
            <w:pPr>
              <w:widowControl w:val="0"/>
              <w:tabs>
                <w:tab w:val="right" w:pos="2285"/>
              </w:tabs>
              <w:rPr>
                <w:rFonts w:eastAsia="Courier New"/>
                <w:b/>
                <w:color w:val="000000"/>
                <w:sz w:val="22"/>
                <w:szCs w:val="22"/>
                <w:lang w:eastAsia="ru-RU" w:bidi="ru-RU"/>
              </w:rPr>
            </w:pPr>
            <w:r w:rsidRPr="00F51551">
              <w:rPr>
                <w:rFonts w:eastAsia="Courier New"/>
                <w:b/>
                <w:color w:val="000000"/>
                <w:shd w:val="clear" w:color="auto" w:fill="FFFFFF"/>
                <w:lang w:eastAsia="ru-RU" w:bidi="ru-RU"/>
              </w:rPr>
              <w:t>Социальное</w:t>
            </w:r>
            <w:r w:rsidRPr="00F51551">
              <w:rPr>
                <w:rFonts w:eastAsia="Courier New"/>
                <w:b/>
                <w:color w:val="000000"/>
                <w:shd w:val="clear" w:color="auto" w:fill="FFFFFF"/>
                <w:lang w:eastAsia="ru-RU" w:bidi="ru-RU"/>
              </w:rPr>
              <w:tab/>
            </w:r>
          </w:p>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«Мой друг –компьютер»</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Общение</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gridSpan w:val="15"/>
          </w:tcPr>
          <w:p w:rsidR="00F51551" w:rsidRPr="00F51551" w:rsidRDefault="00F51551" w:rsidP="00F51551">
            <w:pPr>
              <w:widowControl w:val="0"/>
              <w:rPr>
                <w:rFonts w:eastAsia="Courier New"/>
                <w:b/>
                <w:color w:val="000000"/>
                <w:sz w:val="22"/>
                <w:szCs w:val="22"/>
                <w:lang w:eastAsia="ru-RU" w:bidi="ru-RU"/>
              </w:rPr>
            </w:pPr>
            <w:r w:rsidRPr="00F51551">
              <w:rPr>
                <w:rFonts w:eastAsia="Courier New"/>
                <w:b/>
                <w:color w:val="000000"/>
                <w:shd w:val="clear" w:color="auto" w:fill="FFFFFF"/>
                <w:lang w:eastAsia="ru-RU" w:bidi="ru-RU"/>
              </w:rPr>
              <w:t>Общекультурное</w:t>
            </w:r>
          </w:p>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Изостудия «Мир в красках»</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Театральная студия</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5</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5</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5</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5</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Бумажные приключения</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Книжный сундучок</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3</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3</w:t>
            </w:r>
          </w:p>
        </w:tc>
        <w:tc>
          <w:tcPr>
            <w:tcW w:w="0" w:type="auto"/>
          </w:tcPr>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Танцевальный кружок</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2</w:t>
            </w:r>
          </w:p>
        </w:tc>
      </w:tr>
      <w:tr w:rsidR="00F51551" w:rsidRPr="00F51551" w:rsidTr="00F51551">
        <w:tc>
          <w:tcPr>
            <w:tcW w:w="0" w:type="auto"/>
            <w:gridSpan w:val="15"/>
          </w:tcPr>
          <w:p w:rsidR="00F51551" w:rsidRPr="00F51551" w:rsidRDefault="00F51551" w:rsidP="00F51551">
            <w:pPr>
              <w:widowControl w:val="0"/>
              <w:rPr>
                <w:rFonts w:eastAsia="Courier New"/>
                <w:b/>
                <w:color w:val="000000"/>
                <w:sz w:val="22"/>
                <w:szCs w:val="22"/>
                <w:lang w:eastAsia="ru-RU" w:bidi="ru-RU"/>
              </w:rPr>
            </w:pPr>
            <w:r w:rsidRPr="00F51551">
              <w:rPr>
                <w:rFonts w:eastAsia="Courier New"/>
                <w:b/>
                <w:color w:val="000000"/>
                <w:shd w:val="clear" w:color="auto" w:fill="FFFFFF"/>
                <w:lang w:eastAsia="ru-RU" w:bidi="ru-RU"/>
              </w:rPr>
              <w:t>Спортивно-оздоровительное</w:t>
            </w:r>
          </w:p>
          <w:p w:rsidR="00F51551" w:rsidRPr="00F51551" w:rsidRDefault="00F51551" w:rsidP="00F51551">
            <w:pPr>
              <w:widowControl w:val="0"/>
              <w:rPr>
                <w:rFonts w:eastAsia="Courier New"/>
                <w:b/>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 xml:space="preserve">Футбол   </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Шахматный кружок</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Шахматный всеобуч</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w:t>
            </w: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c>
          <w:tcPr>
            <w:tcW w:w="0" w:type="auto"/>
          </w:tcPr>
          <w:p w:rsidR="00F51551" w:rsidRPr="00F51551" w:rsidRDefault="00F51551" w:rsidP="00F51551">
            <w:pPr>
              <w:widowControl w:val="0"/>
              <w:rPr>
                <w:rFonts w:eastAsia="Courier New"/>
                <w:color w:val="000000"/>
                <w:sz w:val="22"/>
                <w:szCs w:val="22"/>
                <w:lang w:eastAsia="ru-RU" w:bidi="ru-RU"/>
              </w:rPr>
            </w:pPr>
          </w:p>
        </w:tc>
      </w:tr>
      <w:tr w:rsidR="00F51551" w:rsidRPr="00F51551" w:rsidTr="00F51551">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ИТОГО</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15</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11</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10</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10</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3</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4</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8</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5</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14</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5</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12</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15</w:t>
            </w:r>
          </w:p>
        </w:tc>
        <w:tc>
          <w:tcPr>
            <w:tcW w:w="0" w:type="auto"/>
          </w:tcPr>
          <w:p w:rsidR="00F51551" w:rsidRPr="00F51551" w:rsidRDefault="00F51551" w:rsidP="00F51551">
            <w:pPr>
              <w:widowControl w:val="0"/>
              <w:rPr>
                <w:rFonts w:eastAsia="Courier New"/>
                <w:color w:val="000000"/>
                <w:sz w:val="22"/>
                <w:szCs w:val="22"/>
                <w:lang w:eastAsia="ru-RU" w:bidi="ru-RU"/>
              </w:rPr>
            </w:pPr>
            <w:r w:rsidRPr="00F51551">
              <w:rPr>
                <w:rFonts w:eastAsia="Courier New"/>
                <w:color w:val="000000"/>
                <w:sz w:val="22"/>
                <w:szCs w:val="22"/>
                <w:lang w:eastAsia="ru-RU" w:bidi="ru-RU"/>
              </w:rPr>
              <w:t>12</w:t>
            </w:r>
          </w:p>
        </w:tc>
      </w:tr>
    </w:tbl>
    <w:p w:rsidR="00F51551" w:rsidRPr="00F51551" w:rsidRDefault="00F51551" w:rsidP="00F51551">
      <w:pPr>
        <w:widowControl w:val="0"/>
        <w:rPr>
          <w:rFonts w:eastAsia="Courier New"/>
          <w:color w:val="000000"/>
          <w:lang w:bidi="ru-RU"/>
        </w:rPr>
      </w:pPr>
    </w:p>
    <w:p w:rsidR="005279B7" w:rsidRPr="007F0E36" w:rsidRDefault="005279B7" w:rsidP="00FD7278">
      <w:pPr>
        <w:pStyle w:val="Default"/>
        <w:jc w:val="both"/>
        <w:rPr>
          <w:rStyle w:val="dash041e005f0431005f044b005f0447005f043d005f044b005f0439005f005fchar1char1"/>
        </w:rPr>
      </w:pPr>
      <w:r w:rsidRPr="007F0E36">
        <w:t xml:space="preserve">По всем видам внеурочной деятельности разработаны  рабочие программы   в соответствии с требованиями федерального государственного образовательного стандарта начального общего образования, на основе учебно-методической литературы и </w:t>
      </w:r>
      <w:r w:rsidRPr="007F0E36">
        <w:rPr>
          <w:rStyle w:val="dash041e005f0431005f044b005f0447005f043d005f044b005f0439005f005fchar1char1"/>
        </w:rPr>
        <w:t xml:space="preserve"> программ дополнительного образования</w:t>
      </w:r>
      <w:r w:rsidR="00C667B4">
        <w:rPr>
          <w:rStyle w:val="dash041e005f0431005f044b005f0447005f043d005f044b005f0439005f005fchar1char1"/>
        </w:rPr>
        <w:t xml:space="preserve"> </w:t>
      </w:r>
      <w:r w:rsidR="00D43437">
        <w:rPr>
          <w:rStyle w:val="dash041e005f0431005f044b005f0447005f043d005f044b005f0439005f005fchar1char1"/>
        </w:rPr>
        <w:t>(приложение Программа внеурочной деятельности)</w:t>
      </w:r>
      <w:r w:rsidR="00C667B4">
        <w:rPr>
          <w:rStyle w:val="dash041e005f0431005f044b005f0447005f043d005f044b005f0439005f005fchar1char1"/>
        </w:rPr>
        <w:t>.</w:t>
      </w:r>
    </w:p>
    <w:p w:rsidR="005279B7" w:rsidRPr="007F0E36" w:rsidRDefault="005279B7" w:rsidP="00FD7278">
      <w:pPr>
        <w:pStyle w:val="Default"/>
        <w:ind w:firstLine="567"/>
        <w:jc w:val="both"/>
        <w:rPr>
          <w:rStyle w:val="dash041e005f0431005f044b005f0447005f043d005f044b005f0439005f005fchar1char1"/>
        </w:rPr>
      </w:pPr>
    </w:p>
    <w:p w:rsidR="005279B7" w:rsidRPr="007F0E36" w:rsidRDefault="005279B7" w:rsidP="00FD7278">
      <w:pPr>
        <w:autoSpaceDE w:val="0"/>
        <w:autoSpaceDN w:val="0"/>
        <w:adjustRightInd w:val="0"/>
        <w:rPr>
          <w:rFonts w:eastAsia="TimesNewRomanPSMT"/>
          <w:b/>
          <w:bCs/>
          <w:color w:val="000000"/>
        </w:rPr>
      </w:pPr>
    </w:p>
    <w:p w:rsidR="005279B7" w:rsidRPr="007F0E36" w:rsidRDefault="005279B7" w:rsidP="00FD7278">
      <w:pPr>
        <w:autoSpaceDE w:val="0"/>
        <w:autoSpaceDN w:val="0"/>
        <w:adjustRightInd w:val="0"/>
        <w:rPr>
          <w:rFonts w:eastAsia="TimesNewRomanPSMT"/>
          <w:b/>
          <w:bCs/>
          <w:color w:val="000000"/>
        </w:rPr>
      </w:pPr>
    </w:p>
    <w:p w:rsidR="005279B7" w:rsidRPr="007F0E36" w:rsidRDefault="005279B7" w:rsidP="00FD7278">
      <w:pPr>
        <w:autoSpaceDE w:val="0"/>
        <w:autoSpaceDN w:val="0"/>
        <w:adjustRightInd w:val="0"/>
        <w:rPr>
          <w:rFonts w:eastAsia="TimesNewRomanPSMT"/>
          <w:b/>
          <w:bCs/>
          <w:color w:val="000000"/>
        </w:rPr>
      </w:pPr>
    </w:p>
    <w:p w:rsidR="005279B7" w:rsidRPr="007F0E36" w:rsidRDefault="005279B7" w:rsidP="00FD7278">
      <w:pPr>
        <w:autoSpaceDE w:val="0"/>
        <w:autoSpaceDN w:val="0"/>
        <w:adjustRightInd w:val="0"/>
        <w:rPr>
          <w:rFonts w:eastAsia="TimesNewRomanPSMT"/>
          <w:b/>
          <w:bCs/>
        </w:rPr>
      </w:pPr>
      <w:r w:rsidRPr="007F0E36">
        <w:rPr>
          <w:b/>
          <w:bCs/>
        </w:rPr>
        <w:t xml:space="preserve">Кадровые условия </w:t>
      </w:r>
      <w:r w:rsidRPr="007F0E36">
        <w:t xml:space="preserve">для реализации внеурочной деятельности: </w:t>
      </w:r>
    </w:p>
    <w:p w:rsidR="005279B7" w:rsidRPr="007F0E36" w:rsidRDefault="005279B7" w:rsidP="005E633A">
      <w:pPr>
        <w:pStyle w:val="Default"/>
        <w:numPr>
          <w:ilvl w:val="0"/>
          <w:numId w:val="326"/>
        </w:numPr>
        <w:jc w:val="both"/>
      </w:pPr>
      <w:r w:rsidRPr="007F0E36">
        <w:t xml:space="preserve">укомплектованность образовательного учреждения необходимыми педагогическими работниками; </w:t>
      </w:r>
    </w:p>
    <w:p w:rsidR="005279B7" w:rsidRPr="007F0E36" w:rsidRDefault="005279B7" w:rsidP="005E633A">
      <w:pPr>
        <w:pStyle w:val="Default"/>
        <w:numPr>
          <w:ilvl w:val="0"/>
          <w:numId w:val="326"/>
        </w:numPr>
        <w:jc w:val="both"/>
      </w:pPr>
      <w:r w:rsidRPr="007F0E36">
        <w:t>наличие соответствующей квалификации педагогических работников;</w:t>
      </w:r>
    </w:p>
    <w:p w:rsidR="005279B7" w:rsidRPr="007F0E36" w:rsidRDefault="005279B7" w:rsidP="005E633A">
      <w:pPr>
        <w:pStyle w:val="Default"/>
        <w:numPr>
          <w:ilvl w:val="0"/>
          <w:numId w:val="326"/>
        </w:numPr>
        <w:jc w:val="both"/>
      </w:pPr>
      <w:r w:rsidRPr="007F0E36">
        <w:t xml:space="preserve"> непрерывность профессионального развития педагогических работников образовательного учреждения. </w:t>
      </w:r>
    </w:p>
    <w:p w:rsidR="005279B7" w:rsidRPr="007F0E36" w:rsidRDefault="005279B7" w:rsidP="00FD7278">
      <w:pPr>
        <w:autoSpaceDE w:val="0"/>
        <w:autoSpaceDN w:val="0"/>
        <w:adjustRightInd w:val="0"/>
        <w:rPr>
          <w:b/>
          <w:bCs/>
        </w:rPr>
      </w:pPr>
    </w:p>
    <w:p w:rsidR="005279B7" w:rsidRPr="007F0E36" w:rsidRDefault="005279B7" w:rsidP="00FD7278">
      <w:pPr>
        <w:autoSpaceDE w:val="0"/>
        <w:autoSpaceDN w:val="0"/>
        <w:adjustRightInd w:val="0"/>
        <w:rPr>
          <w:b/>
          <w:bCs/>
        </w:rPr>
      </w:pPr>
    </w:p>
    <w:p w:rsidR="005279B7" w:rsidRPr="007F0E36" w:rsidRDefault="005279B7" w:rsidP="00FD7278">
      <w:pPr>
        <w:autoSpaceDE w:val="0"/>
        <w:autoSpaceDN w:val="0"/>
        <w:adjustRightInd w:val="0"/>
        <w:rPr>
          <w:color w:val="000000"/>
        </w:rPr>
      </w:pPr>
    </w:p>
    <w:p w:rsidR="005279B7" w:rsidRPr="007F0E36" w:rsidRDefault="005279B7" w:rsidP="00FD7278">
      <w:pPr>
        <w:autoSpaceDE w:val="0"/>
        <w:autoSpaceDN w:val="0"/>
        <w:adjustRightInd w:val="0"/>
        <w:rPr>
          <w:rFonts w:eastAsia="TimesNewRomanPSMT"/>
        </w:rPr>
      </w:pPr>
      <w:r w:rsidRPr="007F0E36">
        <w:rPr>
          <w:rFonts w:eastAsia="TimesNewRomanPSMT"/>
          <w:b/>
          <w:bCs/>
        </w:rPr>
        <w:t>Условия реализации внеурочной деятельности</w:t>
      </w:r>
      <w:r w:rsidRPr="007F0E36">
        <w:rPr>
          <w:rFonts w:eastAsia="TimesNewRomanPSMT"/>
        </w:rPr>
        <w:t>:</w:t>
      </w:r>
    </w:p>
    <w:p w:rsidR="005279B7" w:rsidRPr="007F0E36" w:rsidRDefault="005279B7" w:rsidP="005E633A">
      <w:pPr>
        <w:numPr>
          <w:ilvl w:val="0"/>
          <w:numId w:val="327"/>
        </w:numPr>
        <w:tabs>
          <w:tab w:val="left" w:pos="180"/>
          <w:tab w:val="left" w:pos="360"/>
        </w:tabs>
        <w:autoSpaceDE w:val="0"/>
        <w:autoSpaceDN w:val="0"/>
        <w:adjustRightInd w:val="0"/>
        <w:rPr>
          <w:rFonts w:eastAsia="TimesNewRomanPSMT"/>
          <w:b/>
          <w:bCs/>
        </w:rPr>
      </w:pPr>
      <w:r w:rsidRPr="007F0E36">
        <w:rPr>
          <w:rFonts w:eastAsia="TimesNewRomanPSMT"/>
        </w:rPr>
        <w:t xml:space="preserve">инфраструктура </w:t>
      </w:r>
      <w:r w:rsidRPr="007F0E36">
        <w:t>М</w:t>
      </w:r>
      <w:r w:rsidR="00D43437">
        <w:t>Б</w:t>
      </w:r>
      <w:r w:rsidRPr="007F0E36">
        <w:t xml:space="preserve">ОУ  </w:t>
      </w:r>
      <w:r w:rsidR="00D43437">
        <w:t>«СОШ № 13</w:t>
      </w:r>
      <w:r w:rsidR="00BC5EC1" w:rsidRPr="007F0E36">
        <w:t>»</w:t>
      </w:r>
      <w:r w:rsidRPr="007F0E36">
        <w:t xml:space="preserve">  </w:t>
      </w:r>
      <w:r w:rsidRPr="007F0E36">
        <w:rPr>
          <w:rFonts w:eastAsia="TimesNewRomanPSMT"/>
        </w:rPr>
        <w:t>(</w:t>
      </w:r>
      <w:r w:rsidRPr="007F0E36">
        <w:t xml:space="preserve">классные комнаты начальной школы, предметные  кабинеты, актовый зал, библиотека, спортивный зал, </w:t>
      </w:r>
      <w:r w:rsidR="000406AE" w:rsidRPr="007F0E36">
        <w:t>кабинет хореографии</w:t>
      </w:r>
      <w:r w:rsidRPr="007F0E36">
        <w:t>, спортивная площадка школы);</w:t>
      </w:r>
    </w:p>
    <w:p w:rsidR="005279B7" w:rsidRPr="007F0E36" w:rsidRDefault="005279B7" w:rsidP="005E633A">
      <w:pPr>
        <w:numPr>
          <w:ilvl w:val="0"/>
          <w:numId w:val="327"/>
        </w:numPr>
        <w:tabs>
          <w:tab w:val="left" w:pos="180"/>
          <w:tab w:val="left" w:pos="360"/>
        </w:tabs>
        <w:autoSpaceDE w:val="0"/>
        <w:autoSpaceDN w:val="0"/>
        <w:adjustRightInd w:val="0"/>
        <w:rPr>
          <w:rFonts w:eastAsia="TimesNewRomanPSMT"/>
        </w:rPr>
      </w:pPr>
      <w:r w:rsidRPr="007F0E36">
        <w:t>информационное обеспечение (сайт школы, методические пособия, интернет-ресурсы,  мультимедийный блок).</w:t>
      </w:r>
    </w:p>
    <w:p w:rsidR="005279B7" w:rsidRPr="007F0E36" w:rsidRDefault="005279B7" w:rsidP="00FD7278">
      <w:pPr>
        <w:tabs>
          <w:tab w:val="left" w:pos="180"/>
          <w:tab w:val="left" w:pos="360"/>
        </w:tabs>
        <w:autoSpaceDE w:val="0"/>
        <w:autoSpaceDN w:val="0"/>
        <w:adjustRightInd w:val="0"/>
        <w:jc w:val="both"/>
        <w:rPr>
          <w:rFonts w:eastAsia="TimesNewRomanPSMT"/>
        </w:rPr>
      </w:pPr>
      <w:r w:rsidRPr="007F0E36">
        <w:t xml:space="preserve">    Занятия могут проводиться не только учителями ОУ, но и педагогами учреждений  дополнительного образования.</w:t>
      </w:r>
    </w:p>
    <w:p w:rsidR="005279B7" w:rsidRPr="007F0E36" w:rsidRDefault="005279B7" w:rsidP="00FD7278">
      <w:pPr>
        <w:pStyle w:val="afff"/>
        <w:spacing w:line="240" w:lineRule="auto"/>
        <w:ind w:firstLine="0"/>
        <w:rPr>
          <w:b/>
          <w:bCs/>
          <w:sz w:val="24"/>
          <w:szCs w:val="24"/>
        </w:rPr>
      </w:pPr>
    </w:p>
    <w:p w:rsidR="005279B7" w:rsidRPr="007F0E36" w:rsidRDefault="005279B7" w:rsidP="00FD7278">
      <w:pPr>
        <w:pStyle w:val="afff"/>
        <w:spacing w:line="240" w:lineRule="auto"/>
        <w:ind w:firstLine="0"/>
        <w:rPr>
          <w:sz w:val="24"/>
          <w:szCs w:val="24"/>
        </w:rPr>
      </w:pPr>
      <w:r w:rsidRPr="007F0E36">
        <w:rPr>
          <w:b/>
          <w:bCs/>
          <w:sz w:val="24"/>
          <w:szCs w:val="24"/>
        </w:rPr>
        <w:lastRenderedPageBreak/>
        <w:t>Образовательное пространство:</w:t>
      </w:r>
      <w:r w:rsidRPr="007F0E36">
        <w:rPr>
          <w:sz w:val="24"/>
          <w:szCs w:val="24"/>
        </w:rPr>
        <w:t xml:space="preserve"> организация сетевого взаимодействия с учреждениями профессионального, дополнительного образования, учреждениями культуры и спорта,   учреждениями в рамках оказания социальной помощи, другими общеобразовательными                    учреждениями; организация сотрудничества с родителями.</w:t>
      </w:r>
    </w:p>
    <w:p w:rsidR="005279B7" w:rsidRPr="007F0E36" w:rsidRDefault="005279B7" w:rsidP="00FD7278">
      <w:pPr>
        <w:pStyle w:val="afff"/>
        <w:spacing w:line="240" w:lineRule="auto"/>
        <w:ind w:firstLine="708"/>
        <w:rPr>
          <w:sz w:val="24"/>
          <w:szCs w:val="24"/>
        </w:rPr>
      </w:pPr>
      <w:r w:rsidRPr="007F0E36">
        <w:rPr>
          <w:sz w:val="24"/>
          <w:szCs w:val="24"/>
        </w:rPr>
        <w:t xml:space="preserve">Таким образом, в учреждении создана образовательная среда, адекватная развитию  ребёнка, и комфортные санитарно-гигиенические условия. </w:t>
      </w:r>
    </w:p>
    <w:p w:rsidR="005279B7" w:rsidRPr="007F0E36" w:rsidRDefault="005279B7" w:rsidP="00FD7278">
      <w:pPr>
        <w:pStyle w:val="afff"/>
        <w:spacing w:line="240" w:lineRule="auto"/>
        <w:ind w:firstLine="708"/>
        <w:rPr>
          <w:sz w:val="24"/>
          <w:szCs w:val="24"/>
        </w:rPr>
      </w:pPr>
    </w:p>
    <w:p w:rsidR="005279B7" w:rsidRPr="007F0E36" w:rsidRDefault="005279B7" w:rsidP="004F188F">
      <w:pPr>
        <w:jc w:val="both"/>
      </w:pPr>
    </w:p>
    <w:p w:rsidR="005279B7" w:rsidRPr="007F0E36" w:rsidRDefault="005279B7" w:rsidP="00FD7278">
      <w:pPr>
        <w:jc w:val="both"/>
        <w:rPr>
          <w:rFonts w:eastAsia="@Arial Unicode MS"/>
          <w:b/>
          <w:bCs/>
        </w:rPr>
      </w:pPr>
      <w:r w:rsidRPr="007F0E36">
        <w:rPr>
          <w:rFonts w:eastAsia="@Arial Unicode MS"/>
          <w:b/>
          <w:bCs/>
        </w:rPr>
        <w:t>3.3. Система условий реализации основной образовательной программы в соответствии с требованиями Стандарта</w:t>
      </w:r>
    </w:p>
    <w:p w:rsidR="005279B7" w:rsidRPr="007F0E36" w:rsidRDefault="005279B7" w:rsidP="00FD7278">
      <w:pPr>
        <w:pStyle w:val="a5"/>
        <w:ind w:left="1222"/>
        <w:jc w:val="both"/>
        <w:rPr>
          <w:rFonts w:eastAsia="@Arial Unicode MS"/>
          <w:b/>
          <w:bCs/>
        </w:rPr>
      </w:pPr>
    </w:p>
    <w:p w:rsidR="005279B7" w:rsidRPr="007F0E36" w:rsidRDefault="005279B7" w:rsidP="00FD7278">
      <w:pPr>
        <w:jc w:val="both"/>
        <w:rPr>
          <w:rStyle w:val="Zag11"/>
          <w:rFonts w:eastAsia="@Arial Unicode MS"/>
        </w:rPr>
      </w:pPr>
      <w:r w:rsidRPr="007F0E36">
        <w:rPr>
          <w:rStyle w:val="Zag11"/>
          <w:rFonts w:eastAsia="@Arial Unicode MS"/>
        </w:rPr>
        <w:t xml:space="preserve">   Система условий реализации основной образовательной программы начального общего образования должна  обеспечивать достижение планируемых результатов освоения основной образовательной программы начального общего образования.</w:t>
      </w:r>
    </w:p>
    <w:p w:rsidR="005279B7" w:rsidRPr="007F0E36" w:rsidRDefault="005279B7" w:rsidP="00FD7278">
      <w:pPr>
        <w:pStyle w:val="afff"/>
        <w:spacing w:line="240" w:lineRule="auto"/>
        <w:ind w:firstLine="0"/>
        <w:jc w:val="left"/>
        <w:rPr>
          <w:sz w:val="24"/>
          <w:szCs w:val="24"/>
        </w:rPr>
      </w:pPr>
    </w:p>
    <w:p w:rsidR="005279B7" w:rsidRPr="007F0E36" w:rsidRDefault="005279B7" w:rsidP="00FD7278">
      <w:pPr>
        <w:pStyle w:val="afff"/>
        <w:spacing w:line="240" w:lineRule="auto"/>
        <w:ind w:firstLine="0"/>
        <w:jc w:val="left"/>
        <w:rPr>
          <w:sz w:val="24"/>
          <w:szCs w:val="24"/>
        </w:rPr>
      </w:pPr>
      <w:r w:rsidRPr="007F0E36">
        <w:rPr>
          <w:b/>
          <w:bCs/>
          <w:sz w:val="24"/>
          <w:szCs w:val="24"/>
        </w:rPr>
        <w:t>Особенности организации пространственно</w:t>
      </w:r>
      <w:r w:rsidR="0072711A">
        <w:rPr>
          <w:b/>
          <w:bCs/>
          <w:sz w:val="24"/>
          <w:szCs w:val="24"/>
        </w:rPr>
        <w:t xml:space="preserve"> </w:t>
      </w:r>
      <w:r w:rsidRPr="007F0E36">
        <w:rPr>
          <w:b/>
          <w:bCs/>
          <w:sz w:val="24"/>
          <w:szCs w:val="24"/>
        </w:rPr>
        <w:t>- предметной среды</w:t>
      </w:r>
      <w:r w:rsidRPr="007F0E36">
        <w:rPr>
          <w:sz w:val="24"/>
          <w:szCs w:val="24"/>
        </w:rPr>
        <w:t>:</w:t>
      </w:r>
    </w:p>
    <w:p w:rsidR="005279B7" w:rsidRPr="007F0E36" w:rsidRDefault="005279B7" w:rsidP="00FD7278">
      <w:pPr>
        <w:pStyle w:val="afff"/>
        <w:spacing w:line="240" w:lineRule="auto"/>
        <w:ind w:firstLine="0"/>
        <w:jc w:val="left"/>
        <w:rPr>
          <w:sz w:val="24"/>
          <w:szCs w:val="24"/>
        </w:rPr>
      </w:pPr>
    </w:p>
    <w:p w:rsidR="005279B7" w:rsidRPr="007F0E36" w:rsidRDefault="005279B7" w:rsidP="00FD7278">
      <w:pPr>
        <w:pStyle w:val="afff"/>
        <w:spacing w:line="240" w:lineRule="auto"/>
        <w:ind w:firstLine="0"/>
        <w:rPr>
          <w:sz w:val="24"/>
          <w:szCs w:val="24"/>
        </w:rPr>
      </w:pPr>
      <w:r w:rsidRPr="007F0E36">
        <w:rPr>
          <w:b/>
          <w:bCs/>
          <w:sz w:val="24"/>
          <w:szCs w:val="24"/>
        </w:rPr>
        <w:t>3.3.1. Кадровые условия</w:t>
      </w:r>
      <w:r w:rsidRPr="007F0E36">
        <w:rPr>
          <w:sz w:val="24"/>
          <w:szCs w:val="24"/>
        </w:rPr>
        <w:t xml:space="preserve"> </w:t>
      </w:r>
      <w:r w:rsidRPr="007F0E36">
        <w:rPr>
          <w:rFonts w:eastAsia="@Arial Unicode MS"/>
          <w:b/>
          <w:bCs/>
          <w:sz w:val="24"/>
          <w:szCs w:val="24"/>
        </w:rPr>
        <w:t>реализации основной образовательной программы</w:t>
      </w:r>
    </w:p>
    <w:p w:rsidR="005279B7" w:rsidRPr="007F0E36" w:rsidRDefault="005279B7" w:rsidP="00FD7278">
      <w:pPr>
        <w:pStyle w:val="afff"/>
        <w:spacing w:line="240" w:lineRule="auto"/>
        <w:ind w:firstLine="0"/>
        <w:rPr>
          <w:sz w:val="24"/>
          <w:szCs w:val="24"/>
        </w:rPr>
      </w:pPr>
      <w:r w:rsidRPr="007F0E36">
        <w:rPr>
          <w:sz w:val="24"/>
          <w:szCs w:val="24"/>
        </w:rPr>
        <w:t xml:space="preserve">  В педагогическом коллективе</w:t>
      </w:r>
      <w:r w:rsidR="00896693" w:rsidRPr="007F0E36">
        <w:rPr>
          <w:sz w:val="24"/>
          <w:szCs w:val="24"/>
        </w:rPr>
        <w:t xml:space="preserve"> МБ</w:t>
      </w:r>
      <w:r w:rsidRPr="007F0E36">
        <w:rPr>
          <w:sz w:val="24"/>
          <w:szCs w:val="24"/>
        </w:rPr>
        <w:t xml:space="preserve">ОУ </w:t>
      </w:r>
      <w:r w:rsidR="0072711A">
        <w:rPr>
          <w:sz w:val="24"/>
          <w:szCs w:val="24"/>
        </w:rPr>
        <w:t>«СОШ № 13</w:t>
      </w:r>
      <w:r w:rsidR="00BC5EC1" w:rsidRPr="007F0E36">
        <w:rPr>
          <w:sz w:val="24"/>
          <w:szCs w:val="24"/>
        </w:rPr>
        <w:t>»</w:t>
      </w:r>
      <w:r w:rsidRPr="007F0E36">
        <w:rPr>
          <w:sz w:val="24"/>
          <w:szCs w:val="24"/>
        </w:rPr>
        <w:t xml:space="preserve"> есть все необходимые специалисты: учителя-предметники, педагог-психолог, воспитатели ГПД, педагог-библиотекарь, педагог–валеолог. </w:t>
      </w:r>
    </w:p>
    <w:p w:rsidR="005279B7" w:rsidRPr="007F0E36" w:rsidRDefault="005279B7" w:rsidP="00FD7278">
      <w:pPr>
        <w:ind w:left="927" w:firstLine="567"/>
        <w:jc w:val="both"/>
        <w:rPr>
          <w:b/>
          <w:bCs/>
        </w:rPr>
      </w:pPr>
    </w:p>
    <w:p w:rsidR="005279B7" w:rsidRPr="007F0E36" w:rsidRDefault="005279B7" w:rsidP="00FD7278">
      <w:pPr>
        <w:ind w:left="927" w:firstLine="567"/>
        <w:jc w:val="both"/>
        <w:rPr>
          <w:b/>
          <w:bCs/>
        </w:rPr>
      </w:pPr>
    </w:p>
    <w:tbl>
      <w:tblPr>
        <w:tblW w:w="1002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7"/>
        <w:gridCol w:w="3026"/>
        <w:gridCol w:w="4792"/>
        <w:gridCol w:w="1661"/>
      </w:tblGrid>
      <w:tr w:rsidR="005279B7" w:rsidRPr="007F0E36">
        <w:trPr>
          <w:trHeight w:val="144"/>
        </w:trPr>
        <w:tc>
          <w:tcPr>
            <w:tcW w:w="547" w:type="dxa"/>
          </w:tcPr>
          <w:p w:rsidR="005279B7" w:rsidRPr="007F0E36" w:rsidRDefault="005279B7" w:rsidP="00873D2F">
            <w:pPr>
              <w:ind w:firstLine="28"/>
              <w:jc w:val="center"/>
            </w:pPr>
            <w:r w:rsidRPr="007F0E36">
              <w:t>№ п/п</w:t>
            </w:r>
          </w:p>
        </w:tc>
        <w:tc>
          <w:tcPr>
            <w:tcW w:w="3026" w:type="dxa"/>
          </w:tcPr>
          <w:p w:rsidR="005279B7" w:rsidRPr="007F0E36" w:rsidRDefault="005279B7" w:rsidP="00873D2F">
            <w:pPr>
              <w:ind w:firstLine="28"/>
              <w:jc w:val="center"/>
            </w:pPr>
            <w:r w:rsidRPr="007F0E36">
              <w:t>Специалисты</w:t>
            </w:r>
          </w:p>
        </w:tc>
        <w:tc>
          <w:tcPr>
            <w:tcW w:w="4792" w:type="dxa"/>
          </w:tcPr>
          <w:p w:rsidR="005279B7" w:rsidRPr="007F0E36" w:rsidRDefault="005279B7" w:rsidP="00873D2F">
            <w:pPr>
              <w:ind w:firstLine="28"/>
              <w:jc w:val="center"/>
            </w:pPr>
            <w:r w:rsidRPr="007F0E36">
              <w:t>Функции</w:t>
            </w:r>
          </w:p>
        </w:tc>
        <w:tc>
          <w:tcPr>
            <w:tcW w:w="1661" w:type="dxa"/>
          </w:tcPr>
          <w:p w:rsidR="005279B7" w:rsidRPr="007F0E36" w:rsidRDefault="005279B7" w:rsidP="00873D2F">
            <w:pPr>
              <w:ind w:firstLine="28"/>
              <w:jc w:val="center"/>
            </w:pPr>
            <w:r w:rsidRPr="007F0E36">
              <w:t>Количество специалистов в начальной школе</w:t>
            </w:r>
          </w:p>
        </w:tc>
      </w:tr>
      <w:tr w:rsidR="005279B7" w:rsidRPr="007F0E36">
        <w:trPr>
          <w:trHeight w:val="144"/>
        </w:trPr>
        <w:tc>
          <w:tcPr>
            <w:tcW w:w="547" w:type="dxa"/>
          </w:tcPr>
          <w:p w:rsidR="005279B7" w:rsidRPr="007F0E36" w:rsidRDefault="005279B7" w:rsidP="00873D2F">
            <w:pPr>
              <w:ind w:firstLine="28"/>
              <w:jc w:val="both"/>
            </w:pPr>
            <w:r w:rsidRPr="007F0E36">
              <w:t xml:space="preserve">1. </w:t>
            </w:r>
          </w:p>
        </w:tc>
        <w:tc>
          <w:tcPr>
            <w:tcW w:w="3026" w:type="dxa"/>
          </w:tcPr>
          <w:p w:rsidR="005279B7" w:rsidRPr="007F0E36" w:rsidRDefault="005279B7" w:rsidP="00873D2F">
            <w:pPr>
              <w:ind w:firstLine="28"/>
              <w:jc w:val="both"/>
            </w:pPr>
            <w:r w:rsidRPr="007F0E36">
              <w:t>Учитель начальных классов</w:t>
            </w:r>
          </w:p>
        </w:tc>
        <w:tc>
          <w:tcPr>
            <w:tcW w:w="4792" w:type="dxa"/>
          </w:tcPr>
          <w:p w:rsidR="005279B7" w:rsidRPr="007F0E36" w:rsidRDefault="005279B7" w:rsidP="00873D2F">
            <w:pPr>
              <w:ind w:firstLine="28"/>
            </w:pPr>
            <w:r w:rsidRPr="007F0E36">
              <w:t>Организация условий для успешного продвижения ребёнка в рамках образовательного процесса</w:t>
            </w:r>
          </w:p>
        </w:tc>
        <w:tc>
          <w:tcPr>
            <w:tcW w:w="1661" w:type="dxa"/>
          </w:tcPr>
          <w:p w:rsidR="005279B7" w:rsidRPr="007F0E36" w:rsidRDefault="00896693" w:rsidP="00873D2F">
            <w:pPr>
              <w:ind w:firstLine="28"/>
              <w:jc w:val="both"/>
            </w:pPr>
            <w:r w:rsidRPr="007F0E36">
              <w:t>15</w:t>
            </w:r>
          </w:p>
        </w:tc>
      </w:tr>
      <w:tr w:rsidR="005279B7" w:rsidRPr="007F0E36">
        <w:trPr>
          <w:trHeight w:val="144"/>
        </w:trPr>
        <w:tc>
          <w:tcPr>
            <w:tcW w:w="547" w:type="dxa"/>
          </w:tcPr>
          <w:p w:rsidR="005279B7" w:rsidRPr="007F0E36" w:rsidRDefault="005279B7" w:rsidP="00873D2F">
            <w:pPr>
              <w:ind w:firstLine="28"/>
              <w:jc w:val="both"/>
            </w:pPr>
            <w:r w:rsidRPr="007F0E36">
              <w:t>2</w:t>
            </w:r>
          </w:p>
        </w:tc>
        <w:tc>
          <w:tcPr>
            <w:tcW w:w="3026" w:type="dxa"/>
          </w:tcPr>
          <w:p w:rsidR="005279B7" w:rsidRPr="007F0E36" w:rsidRDefault="005279B7" w:rsidP="00873D2F">
            <w:pPr>
              <w:jc w:val="both"/>
            </w:pPr>
            <w:r w:rsidRPr="007F0E36">
              <w:t>Учителя предметники</w:t>
            </w:r>
          </w:p>
        </w:tc>
        <w:tc>
          <w:tcPr>
            <w:tcW w:w="4792" w:type="dxa"/>
          </w:tcPr>
          <w:p w:rsidR="005279B7" w:rsidRPr="007F0E36" w:rsidRDefault="005279B7" w:rsidP="00873D2F">
            <w:pPr>
              <w:ind w:firstLine="28"/>
            </w:pPr>
            <w:r w:rsidRPr="007F0E36">
              <w:t>Организация условий для успешного продвижения ребёнка в рамках образовательного процесса</w:t>
            </w:r>
          </w:p>
        </w:tc>
        <w:tc>
          <w:tcPr>
            <w:tcW w:w="1661" w:type="dxa"/>
          </w:tcPr>
          <w:p w:rsidR="005279B7" w:rsidRPr="007F0E36" w:rsidRDefault="00896693" w:rsidP="00873D2F">
            <w:pPr>
              <w:ind w:firstLine="28"/>
              <w:jc w:val="both"/>
            </w:pPr>
            <w:r w:rsidRPr="007F0E36">
              <w:t>4</w:t>
            </w:r>
          </w:p>
        </w:tc>
      </w:tr>
      <w:tr w:rsidR="005279B7" w:rsidRPr="007F0E36">
        <w:trPr>
          <w:trHeight w:val="144"/>
        </w:trPr>
        <w:tc>
          <w:tcPr>
            <w:tcW w:w="547" w:type="dxa"/>
          </w:tcPr>
          <w:p w:rsidR="005279B7" w:rsidRPr="007F0E36" w:rsidRDefault="005279B7" w:rsidP="00873D2F">
            <w:pPr>
              <w:ind w:firstLine="28"/>
              <w:jc w:val="both"/>
            </w:pPr>
            <w:r w:rsidRPr="007F0E36">
              <w:t>3</w:t>
            </w:r>
          </w:p>
        </w:tc>
        <w:tc>
          <w:tcPr>
            <w:tcW w:w="3026" w:type="dxa"/>
          </w:tcPr>
          <w:p w:rsidR="005279B7" w:rsidRPr="007F0E36" w:rsidRDefault="005279B7" w:rsidP="00873D2F">
            <w:pPr>
              <w:ind w:firstLine="28"/>
              <w:jc w:val="both"/>
            </w:pPr>
            <w:r w:rsidRPr="007F0E36">
              <w:t>Педагог библиотекарь</w:t>
            </w:r>
          </w:p>
        </w:tc>
        <w:tc>
          <w:tcPr>
            <w:tcW w:w="4792" w:type="dxa"/>
          </w:tcPr>
          <w:p w:rsidR="005279B7" w:rsidRPr="007F0E36" w:rsidRDefault="005279B7" w:rsidP="00873D2F">
            <w:pPr>
              <w:ind w:firstLine="28"/>
            </w:pPr>
            <w:r w:rsidRPr="007F0E36">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661" w:type="dxa"/>
          </w:tcPr>
          <w:p w:rsidR="005279B7" w:rsidRPr="007F0E36" w:rsidRDefault="00896693" w:rsidP="00873D2F">
            <w:pPr>
              <w:ind w:firstLine="28"/>
              <w:jc w:val="both"/>
            </w:pPr>
            <w:r w:rsidRPr="007F0E36">
              <w:t>1</w:t>
            </w:r>
          </w:p>
        </w:tc>
      </w:tr>
      <w:tr w:rsidR="005279B7" w:rsidRPr="007F0E36">
        <w:trPr>
          <w:trHeight w:val="144"/>
        </w:trPr>
        <w:tc>
          <w:tcPr>
            <w:tcW w:w="547" w:type="dxa"/>
          </w:tcPr>
          <w:p w:rsidR="005279B7" w:rsidRPr="007F0E36" w:rsidRDefault="005279B7" w:rsidP="00873D2F">
            <w:pPr>
              <w:ind w:firstLine="28"/>
              <w:jc w:val="both"/>
            </w:pPr>
            <w:r w:rsidRPr="007F0E36">
              <w:t>4</w:t>
            </w:r>
          </w:p>
        </w:tc>
        <w:tc>
          <w:tcPr>
            <w:tcW w:w="3026" w:type="dxa"/>
          </w:tcPr>
          <w:p w:rsidR="005279B7" w:rsidRPr="007F0E36" w:rsidRDefault="005279B7" w:rsidP="00873D2F">
            <w:pPr>
              <w:ind w:firstLine="28"/>
              <w:jc w:val="both"/>
            </w:pPr>
            <w:r w:rsidRPr="007F0E36">
              <w:t>Административный персонал</w:t>
            </w:r>
          </w:p>
        </w:tc>
        <w:tc>
          <w:tcPr>
            <w:tcW w:w="4792" w:type="dxa"/>
          </w:tcPr>
          <w:p w:rsidR="005279B7" w:rsidRPr="007F0E36" w:rsidRDefault="005279B7" w:rsidP="00873D2F">
            <w:pPr>
              <w:ind w:firstLine="28"/>
            </w:pPr>
            <w:r w:rsidRPr="007F0E36">
              <w:t>Обеспечивает для специалистов ОУ условия для эффективной работы, организует контроль и текущую организационную работу.</w:t>
            </w:r>
          </w:p>
        </w:tc>
        <w:tc>
          <w:tcPr>
            <w:tcW w:w="1661" w:type="dxa"/>
          </w:tcPr>
          <w:p w:rsidR="005279B7" w:rsidRPr="007F0E36" w:rsidRDefault="0072711A" w:rsidP="00873D2F">
            <w:pPr>
              <w:ind w:firstLine="28"/>
              <w:jc w:val="both"/>
            </w:pPr>
            <w:r>
              <w:t>3</w:t>
            </w:r>
          </w:p>
        </w:tc>
      </w:tr>
      <w:tr w:rsidR="005279B7" w:rsidRPr="007F0E36">
        <w:trPr>
          <w:trHeight w:val="1097"/>
        </w:trPr>
        <w:tc>
          <w:tcPr>
            <w:tcW w:w="547" w:type="dxa"/>
          </w:tcPr>
          <w:p w:rsidR="005279B7" w:rsidRPr="007F0E36" w:rsidRDefault="005279B7" w:rsidP="00873D2F">
            <w:pPr>
              <w:snapToGrid w:val="0"/>
            </w:pPr>
            <w:r w:rsidRPr="007F0E36">
              <w:t>5</w:t>
            </w:r>
          </w:p>
        </w:tc>
        <w:tc>
          <w:tcPr>
            <w:tcW w:w="3026" w:type="dxa"/>
          </w:tcPr>
          <w:p w:rsidR="005279B7" w:rsidRPr="007F0E36" w:rsidRDefault="0072711A" w:rsidP="00873D2F">
            <w:pPr>
              <w:snapToGrid w:val="0"/>
            </w:pPr>
            <w:r>
              <w:t>П</w:t>
            </w:r>
            <w:r w:rsidR="005279B7" w:rsidRPr="007F0E36">
              <w:t>едагог организатор по валеологии</w:t>
            </w:r>
          </w:p>
        </w:tc>
        <w:tc>
          <w:tcPr>
            <w:tcW w:w="4792" w:type="dxa"/>
          </w:tcPr>
          <w:p w:rsidR="005279B7" w:rsidRPr="007F0E36" w:rsidRDefault="005279B7" w:rsidP="00873D2F">
            <w:pPr>
              <w:snapToGrid w:val="0"/>
            </w:pPr>
            <w:r w:rsidRPr="007F0E36">
              <w:t>Осуществляет индивидуальное или групповое педагогическое сопровождение образовательного процесса</w:t>
            </w:r>
          </w:p>
        </w:tc>
        <w:tc>
          <w:tcPr>
            <w:tcW w:w="1661" w:type="dxa"/>
          </w:tcPr>
          <w:p w:rsidR="005279B7" w:rsidRPr="007F0E36" w:rsidRDefault="005279B7" w:rsidP="00873D2F">
            <w:pPr>
              <w:snapToGrid w:val="0"/>
            </w:pPr>
            <w:r w:rsidRPr="007F0E36">
              <w:t>1</w:t>
            </w:r>
          </w:p>
        </w:tc>
      </w:tr>
      <w:tr w:rsidR="005279B7" w:rsidRPr="007F0E36">
        <w:trPr>
          <w:trHeight w:val="826"/>
        </w:trPr>
        <w:tc>
          <w:tcPr>
            <w:tcW w:w="547" w:type="dxa"/>
          </w:tcPr>
          <w:p w:rsidR="005279B7" w:rsidRPr="007F0E36" w:rsidRDefault="00896693" w:rsidP="00873D2F">
            <w:pPr>
              <w:snapToGrid w:val="0"/>
            </w:pPr>
            <w:r w:rsidRPr="007F0E36">
              <w:t>6</w:t>
            </w:r>
          </w:p>
        </w:tc>
        <w:tc>
          <w:tcPr>
            <w:tcW w:w="3026" w:type="dxa"/>
          </w:tcPr>
          <w:p w:rsidR="005279B7" w:rsidRPr="007F0E36" w:rsidRDefault="0072711A" w:rsidP="00873D2F">
            <w:pPr>
              <w:snapToGrid w:val="0"/>
            </w:pPr>
            <w:r>
              <w:t>П</w:t>
            </w:r>
            <w:r w:rsidR="005279B7" w:rsidRPr="007F0E36">
              <w:t>едагог-организатор</w:t>
            </w:r>
          </w:p>
        </w:tc>
        <w:tc>
          <w:tcPr>
            <w:tcW w:w="4792" w:type="dxa"/>
          </w:tcPr>
          <w:p w:rsidR="005279B7" w:rsidRPr="007F0E36" w:rsidRDefault="005279B7" w:rsidP="00873D2F">
            <w:pPr>
              <w:snapToGrid w:val="0"/>
            </w:pPr>
            <w:r w:rsidRPr="007F0E36">
              <w:t>Отвечает за организацию внеучебных видов  деятельности  младших  школьников во внеурочное время</w:t>
            </w:r>
          </w:p>
        </w:tc>
        <w:tc>
          <w:tcPr>
            <w:tcW w:w="1661" w:type="dxa"/>
          </w:tcPr>
          <w:p w:rsidR="005279B7" w:rsidRPr="007F0E36" w:rsidRDefault="00896693" w:rsidP="00873D2F">
            <w:pPr>
              <w:snapToGrid w:val="0"/>
            </w:pPr>
            <w:r w:rsidRPr="007F0E36">
              <w:t>1</w:t>
            </w:r>
          </w:p>
        </w:tc>
      </w:tr>
      <w:tr w:rsidR="005279B7" w:rsidRPr="007F0E36">
        <w:trPr>
          <w:trHeight w:val="1367"/>
        </w:trPr>
        <w:tc>
          <w:tcPr>
            <w:tcW w:w="547" w:type="dxa"/>
          </w:tcPr>
          <w:p w:rsidR="005279B7" w:rsidRPr="007F0E36" w:rsidRDefault="00896693" w:rsidP="00873D2F">
            <w:pPr>
              <w:snapToGrid w:val="0"/>
            </w:pPr>
            <w:r w:rsidRPr="007F0E36">
              <w:lastRenderedPageBreak/>
              <w:t>7</w:t>
            </w:r>
          </w:p>
        </w:tc>
        <w:tc>
          <w:tcPr>
            <w:tcW w:w="3026" w:type="dxa"/>
          </w:tcPr>
          <w:p w:rsidR="005279B7" w:rsidRPr="007F0E36" w:rsidRDefault="005279B7" w:rsidP="00873D2F">
            <w:pPr>
              <w:snapToGrid w:val="0"/>
            </w:pPr>
            <w:r w:rsidRPr="007F0E36">
              <w:t>Социальный педагог</w:t>
            </w:r>
          </w:p>
        </w:tc>
        <w:tc>
          <w:tcPr>
            <w:tcW w:w="4792" w:type="dxa"/>
          </w:tcPr>
          <w:p w:rsidR="005279B7" w:rsidRPr="007F0E36" w:rsidRDefault="005279B7" w:rsidP="00873D2F">
            <w:pPr>
              <w:snapToGrid w:val="0"/>
            </w:pPr>
            <w:r w:rsidRPr="007F0E36">
              <w:t>Обеспечивает взаимодействие ребенка с окружающим его социумом. Защищает права ребёнка, осуществляет связь с родителями (законными представителями)</w:t>
            </w:r>
          </w:p>
        </w:tc>
        <w:tc>
          <w:tcPr>
            <w:tcW w:w="1661" w:type="dxa"/>
          </w:tcPr>
          <w:p w:rsidR="005279B7" w:rsidRPr="007F0E36" w:rsidRDefault="00793764" w:rsidP="00873D2F">
            <w:pPr>
              <w:snapToGrid w:val="0"/>
            </w:pPr>
            <w:r w:rsidRPr="007F0E36">
              <w:t>1</w:t>
            </w:r>
          </w:p>
        </w:tc>
      </w:tr>
      <w:tr w:rsidR="005279B7" w:rsidRPr="007F0E36">
        <w:trPr>
          <w:trHeight w:val="1668"/>
        </w:trPr>
        <w:tc>
          <w:tcPr>
            <w:tcW w:w="547" w:type="dxa"/>
          </w:tcPr>
          <w:p w:rsidR="005279B7" w:rsidRPr="007F0E36" w:rsidRDefault="00896693" w:rsidP="00873D2F">
            <w:pPr>
              <w:ind w:firstLine="28"/>
              <w:jc w:val="both"/>
            </w:pPr>
            <w:r w:rsidRPr="007F0E36">
              <w:t>8</w:t>
            </w:r>
          </w:p>
        </w:tc>
        <w:tc>
          <w:tcPr>
            <w:tcW w:w="3026" w:type="dxa"/>
          </w:tcPr>
          <w:p w:rsidR="005279B7" w:rsidRPr="007F0E36" w:rsidRDefault="005279B7" w:rsidP="00873D2F">
            <w:pPr>
              <w:ind w:firstLine="28"/>
              <w:jc w:val="both"/>
            </w:pPr>
            <w:r w:rsidRPr="007F0E36">
              <w:t xml:space="preserve">Фельдшер школы </w:t>
            </w:r>
          </w:p>
        </w:tc>
        <w:tc>
          <w:tcPr>
            <w:tcW w:w="4792" w:type="dxa"/>
          </w:tcPr>
          <w:p w:rsidR="005279B7" w:rsidRPr="007F0E36" w:rsidRDefault="005279B7" w:rsidP="00873D2F">
            <w:pPr>
              <w:ind w:firstLine="28"/>
            </w:pPr>
            <w:r w:rsidRPr="007F0E36">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661" w:type="dxa"/>
          </w:tcPr>
          <w:p w:rsidR="005279B7" w:rsidRPr="007F0E36" w:rsidRDefault="005279B7" w:rsidP="00873D2F">
            <w:pPr>
              <w:ind w:firstLine="28"/>
            </w:pPr>
            <w:r w:rsidRPr="007F0E36">
              <w:t>1</w:t>
            </w:r>
          </w:p>
        </w:tc>
      </w:tr>
    </w:tbl>
    <w:p w:rsidR="005279B7" w:rsidRPr="007F0E36" w:rsidRDefault="005279B7" w:rsidP="00FD7278">
      <w:pPr>
        <w:pStyle w:val="afff"/>
        <w:spacing w:line="240" w:lineRule="auto"/>
        <w:ind w:firstLine="180"/>
        <w:rPr>
          <w:sz w:val="24"/>
          <w:szCs w:val="24"/>
        </w:rPr>
      </w:pPr>
    </w:p>
    <w:p w:rsidR="005279B7" w:rsidRDefault="005279B7" w:rsidP="00896693">
      <w:pPr>
        <w:pStyle w:val="afff"/>
        <w:spacing w:line="240" w:lineRule="auto"/>
        <w:ind w:firstLine="0"/>
        <w:rPr>
          <w:b/>
          <w:bCs/>
          <w:sz w:val="24"/>
          <w:szCs w:val="24"/>
        </w:rPr>
      </w:pPr>
      <w:r w:rsidRPr="007F0E36">
        <w:rPr>
          <w:sz w:val="24"/>
          <w:szCs w:val="24"/>
        </w:rPr>
        <w:t xml:space="preserve">  </w:t>
      </w:r>
      <w:r w:rsidRPr="007F0E36">
        <w:rPr>
          <w:b/>
          <w:bCs/>
          <w:sz w:val="24"/>
          <w:szCs w:val="24"/>
        </w:rPr>
        <w:t>Кадровый состав, обеспечивающий реализацию основной образовательной   программы начального общего образования:</w:t>
      </w:r>
    </w:p>
    <w:p w:rsidR="00C23CEE" w:rsidRDefault="00C23CEE" w:rsidP="00896693">
      <w:pPr>
        <w:pStyle w:val="afff"/>
        <w:spacing w:line="240" w:lineRule="auto"/>
        <w:ind w:firstLine="0"/>
        <w:rPr>
          <w:b/>
          <w:bCs/>
          <w:sz w:val="24"/>
          <w:szCs w:val="24"/>
        </w:rPr>
      </w:pPr>
    </w:p>
    <w:tbl>
      <w:tblPr>
        <w:tblW w:w="10064" w:type="dxa"/>
        <w:tblInd w:w="137" w:type="dxa"/>
        <w:tblLayout w:type="fixed"/>
        <w:tblLook w:val="04A0" w:firstRow="1" w:lastRow="0" w:firstColumn="1" w:lastColumn="0" w:noHBand="0" w:noVBand="1"/>
      </w:tblPr>
      <w:tblGrid>
        <w:gridCol w:w="1531"/>
        <w:gridCol w:w="1162"/>
        <w:gridCol w:w="1276"/>
        <w:gridCol w:w="1276"/>
        <w:gridCol w:w="1984"/>
        <w:gridCol w:w="1820"/>
        <w:gridCol w:w="10"/>
        <w:gridCol w:w="1005"/>
      </w:tblGrid>
      <w:tr w:rsidR="00C23CEE" w:rsidRPr="00AE4E4D" w:rsidTr="00C23CEE">
        <w:trPr>
          <w:trHeight w:val="230"/>
        </w:trPr>
        <w:tc>
          <w:tcPr>
            <w:tcW w:w="1531"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C23CEE" w:rsidRPr="00AE4E4D" w:rsidRDefault="00C23CEE" w:rsidP="008E732A">
            <w:pPr>
              <w:jc w:val="center"/>
              <w:rPr>
                <w:rFonts w:ascii="Arial CYR" w:eastAsia="Times New Roman" w:hAnsi="Arial CYR"/>
                <w:b/>
                <w:bCs/>
                <w:sz w:val="20"/>
                <w:szCs w:val="20"/>
              </w:rPr>
            </w:pPr>
            <w:r w:rsidRPr="00AE4E4D">
              <w:rPr>
                <w:rFonts w:ascii="Arial CYR" w:eastAsia="Times New Roman" w:hAnsi="Arial CYR"/>
                <w:b/>
                <w:bCs/>
                <w:sz w:val="20"/>
                <w:szCs w:val="20"/>
              </w:rPr>
              <w:t>Фамилия</w:t>
            </w:r>
          </w:p>
          <w:p w:rsidR="00C23CEE" w:rsidRPr="00AE4E4D" w:rsidRDefault="00C23CEE" w:rsidP="008E732A">
            <w:pPr>
              <w:jc w:val="center"/>
              <w:rPr>
                <w:rFonts w:ascii="Arial CYR" w:eastAsia="Times New Roman" w:hAnsi="Arial CYR"/>
                <w:b/>
                <w:bCs/>
                <w:sz w:val="20"/>
                <w:szCs w:val="20"/>
              </w:rPr>
            </w:pPr>
            <w:r w:rsidRPr="00AE4E4D">
              <w:rPr>
                <w:rFonts w:ascii="Arial CYR" w:eastAsia="Times New Roman" w:hAnsi="Arial CYR"/>
                <w:b/>
                <w:bCs/>
                <w:sz w:val="20"/>
                <w:szCs w:val="20"/>
              </w:rPr>
              <w:t>Имя, Отчество</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jc w:val="center"/>
              <w:rPr>
                <w:rFonts w:ascii="Arial CYR" w:eastAsia="Times New Roman" w:hAnsi="Arial CYR"/>
                <w:b/>
                <w:bCs/>
                <w:sz w:val="20"/>
                <w:szCs w:val="20"/>
              </w:rPr>
            </w:pPr>
            <w:r w:rsidRPr="00AE4E4D">
              <w:rPr>
                <w:rFonts w:ascii="Arial CYR" w:eastAsia="Times New Roman" w:hAnsi="Arial CYR"/>
                <w:b/>
                <w:bCs/>
                <w:sz w:val="20"/>
                <w:szCs w:val="20"/>
              </w:rPr>
              <w:t>Должность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jc w:val="center"/>
              <w:rPr>
                <w:rFonts w:ascii="Arial CYR" w:eastAsia="Times New Roman" w:hAnsi="Arial CYR"/>
                <w:b/>
                <w:bCs/>
                <w:sz w:val="20"/>
                <w:szCs w:val="20"/>
              </w:rPr>
            </w:pPr>
            <w:r w:rsidRPr="00AE4E4D">
              <w:rPr>
                <w:rFonts w:ascii="Arial CYR" w:eastAsia="Times New Roman" w:hAnsi="Arial CYR"/>
                <w:b/>
                <w:bCs/>
                <w:sz w:val="20"/>
                <w:szCs w:val="20"/>
              </w:rPr>
              <w:t xml:space="preserve">Предмет </w:t>
            </w:r>
            <w:r w:rsidRPr="00AE4E4D">
              <w:rPr>
                <w:rFonts w:ascii="Arial CYR" w:eastAsia="Times New Roman" w:hAnsi="Arial CYR"/>
                <w:b/>
                <w:bCs/>
                <w:sz w:val="16"/>
                <w:szCs w:val="16"/>
              </w:rPr>
              <w:t>(основной)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jc w:val="center"/>
              <w:rPr>
                <w:rFonts w:ascii="Arial CYR" w:eastAsia="Times New Roman" w:hAnsi="Arial CYR"/>
                <w:b/>
                <w:bCs/>
                <w:sz w:val="20"/>
                <w:szCs w:val="20"/>
              </w:rPr>
            </w:pPr>
            <w:r w:rsidRPr="00AE4E4D">
              <w:rPr>
                <w:rFonts w:ascii="Arial CYR" w:eastAsia="Times New Roman" w:hAnsi="Arial CYR"/>
                <w:b/>
                <w:bCs/>
                <w:sz w:val="20"/>
                <w:szCs w:val="20"/>
              </w:rPr>
              <w:t>категория (высшая, первая, соответствие)</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jc w:val="center"/>
              <w:rPr>
                <w:rFonts w:ascii="Arial CYR" w:eastAsia="Times New Roman" w:hAnsi="Arial CYR"/>
                <w:b/>
                <w:bCs/>
                <w:sz w:val="20"/>
                <w:szCs w:val="20"/>
              </w:rPr>
            </w:pPr>
            <w:r w:rsidRPr="00AE4E4D">
              <w:rPr>
                <w:rFonts w:ascii="Arial CYR" w:eastAsia="Times New Roman" w:hAnsi="Arial CYR"/>
                <w:b/>
                <w:bCs/>
                <w:sz w:val="20"/>
                <w:szCs w:val="20"/>
              </w:rPr>
              <w:t>Звания, награды</w:t>
            </w:r>
          </w:p>
        </w:tc>
        <w:tc>
          <w:tcPr>
            <w:tcW w:w="1830" w:type="dxa"/>
            <w:gridSpan w:val="2"/>
            <w:tcBorders>
              <w:top w:val="single" w:sz="4" w:space="0" w:color="auto"/>
              <w:right w:val="single" w:sz="4" w:space="0" w:color="auto"/>
            </w:tcBorders>
            <w:shd w:val="clear" w:color="auto" w:fill="auto"/>
          </w:tcPr>
          <w:p w:rsidR="00C23CEE" w:rsidRPr="00AE4E4D" w:rsidRDefault="00C23CEE" w:rsidP="008E732A">
            <w:pPr>
              <w:rPr>
                <w:rFonts w:eastAsia="Times New Roman"/>
                <w:sz w:val="20"/>
                <w:szCs w:val="20"/>
              </w:rPr>
            </w:pPr>
          </w:p>
        </w:tc>
        <w:tc>
          <w:tcPr>
            <w:tcW w:w="1005" w:type="dxa"/>
            <w:tcBorders>
              <w:top w:val="single" w:sz="4" w:space="0" w:color="auto"/>
              <w:right w:val="single" w:sz="4" w:space="0" w:color="auto"/>
            </w:tcBorders>
            <w:shd w:val="clear" w:color="auto" w:fill="auto"/>
          </w:tcPr>
          <w:p w:rsidR="00C23CEE" w:rsidRPr="00AE4E4D" w:rsidRDefault="00C23CEE" w:rsidP="008E732A">
            <w:pPr>
              <w:rPr>
                <w:rFonts w:eastAsia="Times New Roman"/>
                <w:sz w:val="20"/>
                <w:szCs w:val="20"/>
              </w:rPr>
            </w:pPr>
          </w:p>
        </w:tc>
      </w:tr>
      <w:tr w:rsidR="00C23CEE" w:rsidRPr="00AE4E4D" w:rsidTr="00C23CEE">
        <w:trPr>
          <w:trHeight w:val="300"/>
        </w:trPr>
        <w:tc>
          <w:tcPr>
            <w:tcW w:w="1531" w:type="dxa"/>
            <w:vMerge/>
            <w:tcBorders>
              <w:left w:val="single" w:sz="4" w:space="0" w:color="auto"/>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16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98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820" w:type="dxa"/>
            <w:vMerge w:val="restart"/>
            <w:tcBorders>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jc w:val="center"/>
              <w:rPr>
                <w:rFonts w:ascii="Arial CYR" w:eastAsia="Times New Roman" w:hAnsi="Arial CYR"/>
                <w:b/>
                <w:bCs/>
                <w:sz w:val="20"/>
                <w:szCs w:val="20"/>
              </w:rPr>
            </w:pPr>
            <w:r w:rsidRPr="00AE4E4D">
              <w:rPr>
                <w:rFonts w:ascii="Arial CYR" w:eastAsia="Times New Roman" w:hAnsi="Arial CYR"/>
                <w:b/>
                <w:bCs/>
                <w:sz w:val="20"/>
                <w:szCs w:val="20"/>
              </w:rPr>
              <w:t>Факультет</w:t>
            </w:r>
          </w:p>
        </w:tc>
        <w:tc>
          <w:tcPr>
            <w:tcW w:w="1015" w:type="dxa"/>
            <w:gridSpan w:val="2"/>
            <w:vMerge w:val="restart"/>
            <w:tcBorders>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jc w:val="center"/>
              <w:rPr>
                <w:rFonts w:ascii="Arial CYR" w:eastAsia="Times New Roman" w:hAnsi="Arial CYR"/>
                <w:b/>
                <w:bCs/>
                <w:sz w:val="20"/>
                <w:szCs w:val="20"/>
              </w:rPr>
            </w:pPr>
            <w:r w:rsidRPr="00AE4E4D">
              <w:rPr>
                <w:rFonts w:ascii="Arial CYR" w:eastAsia="Times New Roman" w:hAnsi="Arial CYR"/>
                <w:b/>
                <w:bCs/>
                <w:sz w:val="20"/>
                <w:szCs w:val="20"/>
              </w:rPr>
              <w:t>Год окончания</w:t>
            </w:r>
          </w:p>
        </w:tc>
      </w:tr>
      <w:tr w:rsidR="00C23CEE" w:rsidRPr="00AE4E4D" w:rsidTr="00C23CEE">
        <w:trPr>
          <w:trHeight w:val="510"/>
        </w:trPr>
        <w:tc>
          <w:tcPr>
            <w:tcW w:w="1531" w:type="dxa"/>
            <w:vMerge/>
            <w:tcBorders>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16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98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820" w:type="dxa"/>
            <w:vMerge/>
            <w:tcBorders>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c>
          <w:tcPr>
            <w:tcW w:w="1015" w:type="dxa"/>
            <w:gridSpan w:val="2"/>
            <w:vMerge/>
            <w:tcBorders>
              <w:left w:val="single" w:sz="4" w:space="0" w:color="auto"/>
              <w:bottom w:val="single" w:sz="4" w:space="0" w:color="000000"/>
              <w:right w:val="single" w:sz="4" w:space="0" w:color="auto"/>
            </w:tcBorders>
            <w:shd w:val="clear" w:color="auto" w:fill="FFFFFF" w:themeFill="background1"/>
            <w:vAlign w:val="center"/>
            <w:hideMark/>
          </w:tcPr>
          <w:p w:rsidR="00C23CEE" w:rsidRPr="00AE4E4D" w:rsidRDefault="00C23CEE" w:rsidP="008E732A">
            <w:pPr>
              <w:rPr>
                <w:rFonts w:ascii="Arial CYR" w:eastAsia="Times New Roman" w:hAnsi="Arial CYR"/>
                <w:b/>
                <w:bCs/>
                <w:sz w:val="20"/>
                <w:szCs w:val="20"/>
              </w:rPr>
            </w:pPr>
          </w:p>
        </w:tc>
      </w:tr>
      <w:tr w:rsidR="00C23CEE" w:rsidRPr="00AE4E4D" w:rsidTr="00C23CEE">
        <w:trPr>
          <w:trHeight w:val="102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 xml:space="preserve">Егорова </w:t>
            </w:r>
          </w:p>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Светлана Васильевна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высшая</w:t>
            </w:r>
          </w:p>
        </w:tc>
        <w:tc>
          <w:tcPr>
            <w:tcW w:w="1984" w:type="dxa"/>
            <w:tcBorders>
              <w:top w:val="nil"/>
              <w:left w:val="nil"/>
              <w:bottom w:val="nil"/>
              <w:right w:val="single" w:sz="4" w:space="0" w:color="auto"/>
            </w:tcBorders>
            <w:shd w:val="clear" w:color="auto" w:fill="auto"/>
            <w:noWrap/>
            <w:vAlign w:val="bottom"/>
            <w:hideMark/>
          </w:tcPr>
          <w:p w:rsidR="00C23CEE" w:rsidRPr="00AE4E4D" w:rsidRDefault="00C23CEE" w:rsidP="008E732A">
            <w:pPr>
              <w:rPr>
                <w:rFonts w:ascii="Arial CYR" w:eastAsia="Times New Roman" w:hAnsi="Arial CYR"/>
                <w:color w:val="000000"/>
                <w:sz w:val="20"/>
                <w:szCs w:val="20"/>
              </w:rPr>
            </w:pPr>
          </w:p>
        </w:tc>
        <w:tc>
          <w:tcPr>
            <w:tcW w:w="1820"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2012</w:t>
            </w:r>
          </w:p>
        </w:tc>
      </w:tr>
      <w:tr w:rsidR="00C23CEE" w:rsidRPr="00AE4E4D" w:rsidTr="00C23CEE">
        <w:trPr>
          <w:trHeight w:val="102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Семёнова</w:t>
            </w:r>
          </w:p>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Виктория Юрьевна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высшая</w:t>
            </w:r>
          </w:p>
        </w:tc>
        <w:tc>
          <w:tcPr>
            <w:tcW w:w="1984"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 </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1999</w:t>
            </w:r>
          </w:p>
        </w:tc>
      </w:tr>
      <w:tr w:rsidR="00C23CEE" w:rsidRPr="00AE4E4D" w:rsidTr="00C23CEE">
        <w:trPr>
          <w:trHeight w:val="90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 xml:space="preserve">Стоварнова </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Юлия Михайловна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первая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 </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1991</w:t>
            </w:r>
          </w:p>
        </w:tc>
      </w:tr>
      <w:tr w:rsidR="00C23CEE" w:rsidRPr="00AE4E4D" w:rsidTr="00C23CEE">
        <w:trPr>
          <w:trHeight w:val="150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Быстрова</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Галина Владимировна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первая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Грамота Управления образования</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2008</w:t>
            </w:r>
          </w:p>
        </w:tc>
      </w:tr>
      <w:tr w:rsidR="00C23CEE" w:rsidRPr="00AE4E4D" w:rsidTr="00C23CEE">
        <w:trPr>
          <w:trHeight w:val="90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Парамонова</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 xml:space="preserve"> Елена Ивановна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высшая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Грамота Управления образования</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1987</w:t>
            </w:r>
          </w:p>
        </w:tc>
      </w:tr>
      <w:tr w:rsidR="00C23CEE" w:rsidRPr="00AE4E4D" w:rsidTr="00C23CEE">
        <w:trPr>
          <w:trHeight w:val="90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Козловская</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Людмила Ивановна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первая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Грамота Управления образования</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1989</w:t>
            </w:r>
          </w:p>
        </w:tc>
      </w:tr>
      <w:tr w:rsidR="00C23CEE" w:rsidRPr="00AE4E4D" w:rsidTr="00C23CEE">
        <w:trPr>
          <w:trHeight w:val="102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Кротова</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Ирина Сергеевна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первая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Грамота Управления образования</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2003</w:t>
            </w:r>
          </w:p>
        </w:tc>
      </w:tr>
      <w:tr w:rsidR="00C23CEE" w:rsidRPr="00AE4E4D" w:rsidTr="00C23CEE">
        <w:trPr>
          <w:trHeight w:val="102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lastRenderedPageBreak/>
              <w:t>Николаева</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Светлана Николаевна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первая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 </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2002</w:t>
            </w:r>
          </w:p>
        </w:tc>
      </w:tr>
      <w:tr w:rsidR="00C23CEE" w:rsidRPr="00AE4E4D" w:rsidTr="00C23CEE">
        <w:trPr>
          <w:trHeight w:val="102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Цветкова</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Ирина Анатольевна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высшая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Грамота Управления образования</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1993</w:t>
            </w:r>
          </w:p>
        </w:tc>
      </w:tr>
      <w:tr w:rsidR="00C23CEE" w:rsidRPr="00AE4E4D" w:rsidTr="00C23CEE">
        <w:trPr>
          <w:trHeight w:val="120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Баева</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Валентина Петровна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соответствие</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Грамота Областного Управления образования</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1989</w:t>
            </w:r>
          </w:p>
        </w:tc>
      </w:tr>
      <w:tr w:rsidR="00C23CEE" w:rsidRPr="00AE4E4D" w:rsidTr="00C23CEE">
        <w:trPr>
          <w:trHeight w:val="102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Россиневич</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Мария Юрьевна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первая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Почетный работник</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1983</w:t>
            </w:r>
          </w:p>
        </w:tc>
      </w:tr>
      <w:tr w:rsidR="00C23CEE" w:rsidRPr="00AE4E4D" w:rsidTr="00C23CEE">
        <w:trPr>
          <w:trHeight w:val="1020"/>
        </w:trPr>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 xml:space="preserve">Куприянова </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Елена Александровна</w:t>
            </w:r>
          </w:p>
        </w:tc>
        <w:tc>
          <w:tcPr>
            <w:tcW w:w="1162"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sz w:val="18"/>
                <w:szCs w:val="18"/>
              </w:rPr>
            </w:pPr>
            <w:r w:rsidRPr="00AE4E4D">
              <w:rPr>
                <w:rFonts w:ascii="Arial CYR" w:eastAsia="Times New Roman" w:hAnsi="Arial CYR"/>
                <w:sz w:val="18"/>
                <w:szCs w:val="18"/>
              </w:rPr>
              <w:t>начальные классы</w:t>
            </w:r>
          </w:p>
        </w:tc>
        <w:tc>
          <w:tcPr>
            <w:tcW w:w="1276"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первая</w:t>
            </w:r>
          </w:p>
        </w:tc>
        <w:tc>
          <w:tcPr>
            <w:tcW w:w="1984"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Грамота Управления образования</w:t>
            </w:r>
          </w:p>
        </w:tc>
        <w:tc>
          <w:tcPr>
            <w:tcW w:w="1820"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2011</w:t>
            </w:r>
          </w:p>
        </w:tc>
      </w:tr>
      <w:tr w:rsidR="00C23CEE" w:rsidRPr="00AE4E4D" w:rsidTr="00C23CEE">
        <w:trPr>
          <w:trHeight w:val="1020"/>
        </w:trPr>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Слизкова</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Светлана Александровна</w:t>
            </w:r>
          </w:p>
        </w:tc>
        <w:tc>
          <w:tcPr>
            <w:tcW w:w="1162"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Зам.директора по УВР</w:t>
            </w:r>
          </w:p>
        </w:tc>
        <w:tc>
          <w:tcPr>
            <w:tcW w:w="1276"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высшая</w:t>
            </w:r>
          </w:p>
        </w:tc>
        <w:tc>
          <w:tcPr>
            <w:tcW w:w="1984"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Почетный работник</w:t>
            </w:r>
          </w:p>
        </w:tc>
        <w:tc>
          <w:tcPr>
            <w:tcW w:w="1820" w:type="dxa"/>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single" w:sz="4" w:space="0" w:color="auto"/>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1994</w:t>
            </w:r>
          </w:p>
        </w:tc>
      </w:tr>
      <w:tr w:rsidR="00C23CEE" w:rsidRPr="00AE4E4D" w:rsidTr="00C23CEE">
        <w:trPr>
          <w:trHeight w:val="102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Ткачева</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Екатерина Юрьевна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учитель начальных классов</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начальные классы</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высшая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Грамота Управления образования</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Arial CYR" w:eastAsia="Times New Roman" w:hAnsi="Arial CYR"/>
                <w:color w:val="000000"/>
                <w:sz w:val="20"/>
                <w:szCs w:val="20"/>
              </w:rPr>
            </w:pPr>
            <w:r w:rsidRPr="00AE4E4D">
              <w:rPr>
                <w:rFonts w:ascii="Arial CYR" w:eastAsia="Times New Roman" w:hAnsi="Arial CYR"/>
                <w:color w:val="000000"/>
                <w:sz w:val="20"/>
                <w:szCs w:val="20"/>
              </w:rPr>
              <w:t>Педагогика и методика начального образования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2003</w:t>
            </w:r>
          </w:p>
        </w:tc>
      </w:tr>
      <w:tr w:rsidR="00C23CEE" w:rsidRPr="00AE4E4D" w:rsidTr="00C23CEE">
        <w:trPr>
          <w:trHeight w:val="120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Балан</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Илона Евгеньевна</w:t>
            </w:r>
          </w:p>
        </w:tc>
        <w:tc>
          <w:tcPr>
            <w:tcW w:w="1162" w:type="dxa"/>
            <w:tcBorders>
              <w:top w:val="nil"/>
              <w:left w:val="nil"/>
              <w:bottom w:val="single" w:sz="4" w:space="0" w:color="auto"/>
              <w:right w:val="single" w:sz="4" w:space="0" w:color="auto"/>
            </w:tcBorders>
            <w:shd w:val="clear" w:color="000000" w:fill="FFFFFF"/>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воспитатель ДО</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дошкольное отделение</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первая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 </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Филология</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2000</w:t>
            </w:r>
          </w:p>
        </w:tc>
      </w:tr>
      <w:tr w:rsidR="00C23CEE" w:rsidRPr="00AE4E4D" w:rsidTr="00C23CEE">
        <w:trPr>
          <w:trHeight w:val="90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Чистова</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Людмила Васильевна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воспитатель ДО</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дошкольное отделение</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высшая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 </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Дошкольное отделение</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1981</w:t>
            </w:r>
          </w:p>
        </w:tc>
      </w:tr>
      <w:tr w:rsidR="00C23CEE" w:rsidRPr="00AE4E4D" w:rsidTr="00C23CEE">
        <w:trPr>
          <w:trHeight w:val="900"/>
        </w:trPr>
        <w:tc>
          <w:tcPr>
            <w:tcW w:w="1531" w:type="dxa"/>
            <w:tcBorders>
              <w:top w:val="nil"/>
              <w:left w:val="single" w:sz="4" w:space="0" w:color="auto"/>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 xml:space="preserve">Чистокина </w:t>
            </w:r>
          </w:p>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Валентина Евдокимовна</w:t>
            </w:r>
          </w:p>
        </w:tc>
        <w:tc>
          <w:tcPr>
            <w:tcW w:w="1162"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воспитатель ДО</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дошкольное отделение</w:t>
            </w:r>
          </w:p>
        </w:tc>
        <w:tc>
          <w:tcPr>
            <w:tcW w:w="1276"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высшая</w:t>
            </w:r>
          </w:p>
        </w:tc>
        <w:tc>
          <w:tcPr>
            <w:tcW w:w="1984"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 xml:space="preserve"> Отличник народного образования</w:t>
            </w:r>
          </w:p>
        </w:tc>
        <w:tc>
          <w:tcPr>
            <w:tcW w:w="1820" w:type="dxa"/>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Факультет математики</w:t>
            </w:r>
          </w:p>
        </w:tc>
        <w:tc>
          <w:tcPr>
            <w:tcW w:w="1015" w:type="dxa"/>
            <w:gridSpan w:val="2"/>
            <w:tcBorders>
              <w:top w:val="nil"/>
              <w:left w:val="nil"/>
              <w:bottom w:val="single" w:sz="4" w:space="0" w:color="auto"/>
              <w:right w:val="single" w:sz="4" w:space="0" w:color="auto"/>
            </w:tcBorders>
            <w:shd w:val="clear" w:color="auto" w:fill="auto"/>
            <w:hideMark/>
          </w:tcPr>
          <w:p w:rsidR="00C23CEE" w:rsidRPr="00AE4E4D" w:rsidRDefault="00C23CEE" w:rsidP="008E732A">
            <w:pPr>
              <w:rPr>
                <w:rFonts w:ascii="Calibri" w:eastAsia="Times New Roman" w:hAnsi="Calibri"/>
                <w:color w:val="000000"/>
              </w:rPr>
            </w:pPr>
            <w:r w:rsidRPr="00AE4E4D">
              <w:rPr>
                <w:rFonts w:ascii="Calibri" w:eastAsia="Times New Roman" w:hAnsi="Calibri"/>
                <w:color w:val="000000"/>
              </w:rPr>
              <w:t>1974</w:t>
            </w:r>
          </w:p>
        </w:tc>
      </w:tr>
    </w:tbl>
    <w:p w:rsidR="00C23CEE" w:rsidRDefault="00C23CEE" w:rsidP="00C23CEE"/>
    <w:p w:rsidR="00C23CEE" w:rsidRPr="007F0E36" w:rsidRDefault="00C23CEE" w:rsidP="00896693">
      <w:pPr>
        <w:pStyle w:val="afff"/>
        <w:spacing w:line="240" w:lineRule="auto"/>
        <w:ind w:firstLine="0"/>
        <w:rPr>
          <w:sz w:val="24"/>
          <w:szCs w:val="24"/>
        </w:rPr>
      </w:pPr>
    </w:p>
    <w:p w:rsidR="005279B7" w:rsidRPr="007F0E36" w:rsidRDefault="005279B7" w:rsidP="00FD7278">
      <w:pPr>
        <w:pStyle w:val="afff"/>
        <w:spacing w:line="240" w:lineRule="auto"/>
        <w:ind w:firstLine="180"/>
        <w:rPr>
          <w:sz w:val="24"/>
          <w:szCs w:val="24"/>
        </w:rPr>
      </w:pPr>
    </w:p>
    <w:p w:rsidR="0072711A" w:rsidRDefault="0072711A" w:rsidP="00FD7278">
      <w:pPr>
        <w:widowControl w:val="0"/>
        <w:autoSpaceDE w:val="0"/>
        <w:autoSpaceDN w:val="0"/>
        <w:adjustRightInd w:val="0"/>
        <w:rPr>
          <w:b/>
          <w:bCs/>
          <w:color w:val="000000"/>
        </w:rPr>
      </w:pPr>
    </w:p>
    <w:p w:rsidR="005279B7" w:rsidRPr="007F0E36" w:rsidRDefault="005279B7" w:rsidP="00FD7278">
      <w:pPr>
        <w:widowControl w:val="0"/>
        <w:autoSpaceDE w:val="0"/>
        <w:autoSpaceDN w:val="0"/>
        <w:adjustRightInd w:val="0"/>
        <w:rPr>
          <w:b/>
          <w:bCs/>
          <w:color w:val="000000"/>
        </w:rPr>
      </w:pPr>
    </w:p>
    <w:p w:rsidR="005279B7" w:rsidRPr="007F0E36" w:rsidRDefault="005279B7" w:rsidP="00FD7278">
      <w:pPr>
        <w:widowControl w:val="0"/>
        <w:autoSpaceDE w:val="0"/>
        <w:autoSpaceDN w:val="0"/>
        <w:adjustRightInd w:val="0"/>
        <w:jc w:val="center"/>
        <w:rPr>
          <w:b/>
          <w:bCs/>
          <w:color w:val="000000"/>
        </w:rPr>
      </w:pPr>
    </w:p>
    <w:p w:rsidR="005279B7" w:rsidRPr="007F0E36" w:rsidRDefault="005279B7" w:rsidP="00FD7278">
      <w:pPr>
        <w:pStyle w:val="afff"/>
        <w:spacing w:line="240" w:lineRule="auto"/>
        <w:ind w:firstLine="0"/>
        <w:rPr>
          <w:sz w:val="24"/>
          <w:szCs w:val="24"/>
        </w:rPr>
      </w:pPr>
      <w:r w:rsidRPr="007F0E36">
        <w:rPr>
          <w:b/>
          <w:bCs/>
          <w:sz w:val="24"/>
          <w:szCs w:val="24"/>
        </w:rPr>
        <w:t>3.3.2.Материально-технические условия</w:t>
      </w:r>
      <w:r w:rsidRPr="007F0E36">
        <w:rPr>
          <w:rFonts w:eastAsia="@Arial Unicode MS"/>
          <w:b/>
          <w:bCs/>
          <w:sz w:val="24"/>
          <w:szCs w:val="24"/>
        </w:rPr>
        <w:t xml:space="preserve"> реализации основной образовательной программы</w:t>
      </w:r>
    </w:p>
    <w:p w:rsidR="005279B7" w:rsidRPr="007F0E36" w:rsidRDefault="005279B7" w:rsidP="00FD7278">
      <w:pPr>
        <w:spacing w:before="100" w:beforeAutospacing="1" w:after="100" w:afterAutospacing="1"/>
        <w:jc w:val="both"/>
        <w:rPr>
          <w:b/>
          <w:bCs/>
        </w:rPr>
      </w:pPr>
      <w:r w:rsidRPr="007F0E36">
        <w:rPr>
          <w:b/>
          <w:bCs/>
        </w:rPr>
        <w:lastRenderedPageBreak/>
        <w:t>Финансовые условия</w:t>
      </w:r>
    </w:p>
    <w:p w:rsidR="00442EF6" w:rsidRDefault="005279B7" w:rsidP="00442EF6">
      <w:pPr>
        <w:spacing w:before="100" w:beforeAutospacing="1" w:after="100" w:afterAutospacing="1"/>
        <w:jc w:val="both"/>
      </w:pPr>
      <w:r w:rsidRPr="007F0E36">
        <w:rPr>
          <w:b/>
          <w:bCs/>
        </w:rPr>
        <w:t xml:space="preserve">  </w:t>
      </w:r>
      <w:r w:rsidRPr="007F0E36">
        <w:t xml:space="preserve"> Ежегодный объём финансирования мероприятий программы уточняется при формировании бюджета. При финансировании </w:t>
      </w:r>
      <w:r w:rsidR="00C9347C">
        <w:t>МБОУ «</w:t>
      </w:r>
      <w:r w:rsidR="003F70B6" w:rsidRPr="007F0E36">
        <w:t>СОШ №13</w:t>
      </w:r>
      <w:r w:rsidR="00284392" w:rsidRPr="007F0E36">
        <w:t>»</w:t>
      </w:r>
      <w:r w:rsidRPr="007F0E36">
        <w:t xml:space="preserve">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Большое внимание уделяется поощрению педагогических кадров, повышению их квалификации и укреплению материальной базы. Необходимое дополнительное финансирование для ресурсного обеспечения данной образовательной программы учитывается при формировании бюджета на </w:t>
      </w:r>
      <w:r w:rsidR="00442EF6">
        <w:t xml:space="preserve">текущий год. </w:t>
      </w:r>
    </w:p>
    <w:p w:rsidR="00442EF6" w:rsidRDefault="00442EF6" w:rsidP="00442EF6">
      <w:pPr>
        <w:spacing w:before="100" w:beforeAutospacing="1" w:after="100" w:afterAutospacing="1"/>
        <w:jc w:val="both"/>
      </w:pPr>
    </w:p>
    <w:p w:rsidR="005279B7" w:rsidRPr="00442EF6" w:rsidRDefault="00442EF6" w:rsidP="00442EF6">
      <w:pPr>
        <w:spacing w:before="100" w:beforeAutospacing="1" w:after="100" w:afterAutospacing="1"/>
        <w:jc w:val="both"/>
      </w:pPr>
      <w:r>
        <w:t xml:space="preserve">                                     </w:t>
      </w:r>
      <w:r w:rsidR="005279B7" w:rsidRPr="007F0E36">
        <w:rPr>
          <w:b/>
          <w:bCs/>
        </w:rPr>
        <w:t>Материально-технические условия</w:t>
      </w:r>
    </w:p>
    <w:p w:rsidR="005279B7" w:rsidRPr="007F0E36" w:rsidRDefault="00C9347C" w:rsidP="00FD7278">
      <w:pPr>
        <w:widowControl w:val="0"/>
        <w:autoSpaceDE w:val="0"/>
        <w:autoSpaceDN w:val="0"/>
        <w:adjustRightInd w:val="0"/>
        <w:ind w:firstLine="567"/>
        <w:jc w:val="both"/>
        <w:rPr>
          <w:color w:val="000000"/>
        </w:rPr>
      </w:pPr>
      <w:r>
        <w:t>МБОУ «</w:t>
      </w:r>
      <w:r w:rsidR="003F70B6" w:rsidRPr="007F0E36">
        <w:t>СОШ №13</w:t>
      </w:r>
      <w:r w:rsidR="00284392" w:rsidRPr="007F0E36">
        <w:t xml:space="preserve">»  </w:t>
      </w:r>
      <w:r w:rsidR="005279B7" w:rsidRPr="007F0E36">
        <w:t>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w:t>
      </w:r>
      <w:r w:rsidR="005279B7" w:rsidRPr="007F0E36">
        <w:rPr>
          <w:i/>
          <w:iCs/>
        </w:rPr>
        <w:t xml:space="preserve">. </w:t>
      </w:r>
      <w:r w:rsidR="005279B7" w:rsidRPr="007F0E36">
        <w:t>В школе есть современные  кабинеты с мультимедийным оборудованием,  спортивный зал,  актовый  зал</w:t>
      </w:r>
      <w:r w:rsidR="00284392" w:rsidRPr="007F0E36">
        <w:t xml:space="preserve">, кабинет хореографии, сенсорная </w:t>
      </w:r>
      <w:r w:rsidR="003F70B6" w:rsidRPr="007F0E36">
        <w:t xml:space="preserve">комната, </w:t>
      </w:r>
      <w:r w:rsidR="005279B7" w:rsidRPr="007F0E36">
        <w:t xml:space="preserve"> </w:t>
      </w:r>
      <w:r w:rsidR="00284392" w:rsidRPr="007F0E36">
        <w:t>столовая</w:t>
      </w:r>
      <w:r w:rsidR="00971000" w:rsidRPr="007F0E36">
        <w:t>, библиотека</w:t>
      </w:r>
      <w:r w:rsidR="005279B7" w:rsidRPr="007F0E36">
        <w:t xml:space="preserve">, 1 компьютерный класс,  спортивная площадка на территории школы. В  </w:t>
      </w:r>
      <w:r w:rsidR="005279B7" w:rsidRPr="007F0E36">
        <w:rPr>
          <w:color w:val="000000"/>
        </w:rPr>
        <w:t xml:space="preserve">наличии комплект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для каждого установленного компьютера; наличие скоростного выхода в Интернет (скорость канала </w:t>
      </w:r>
      <w:r w:rsidR="005279B7" w:rsidRPr="007F0E36">
        <w:rPr>
          <w:color w:val="000000"/>
          <w:u w:val="single"/>
        </w:rPr>
        <w:t>не ниже 128 кб/с</w:t>
      </w:r>
      <w:r w:rsidR="005279B7" w:rsidRPr="007F0E36">
        <w:rPr>
          <w:color w:val="000000"/>
        </w:rPr>
        <w:t>).</w:t>
      </w:r>
    </w:p>
    <w:p w:rsidR="005279B7" w:rsidRPr="007F0E36" w:rsidRDefault="005279B7" w:rsidP="00FD7278">
      <w:pPr>
        <w:pStyle w:val="afff"/>
        <w:spacing w:line="240" w:lineRule="auto"/>
        <w:ind w:firstLine="0"/>
        <w:rPr>
          <w:sz w:val="24"/>
          <w:szCs w:val="24"/>
        </w:rPr>
      </w:pPr>
      <w:r w:rsidRPr="007F0E36">
        <w:rPr>
          <w:sz w:val="24"/>
          <w:szCs w:val="24"/>
        </w:rPr>
        <w:t>Имеется мебель соответствующая возрасту детей согласно СанПиН: парты, стулья. Для учебно-воспитательного процесса приобретены: классные доски,</w:t>
      </w:r>
      <w:r w:rsidR="003F70B6" w:rsidRPr="007F0E36">
        <w:rPr>
          <w:sz w:val="24"/>
          <w:szCs w:val="24"/>
        </w:rPr>
        <w:t xml:space="preserve"> </w:t>
      </w:r>
      <w:r w:rsidRPr="007F0E36">
        <w:rPr>
          <w:sz w:val="24"/>
          <w:szCs w:val="24"/>
        </w:rPr>
        <w:t xml:space="preserve">интерактивные доски, учебники, учебно-наглядные пособия. </w:t>
      </w:r>
      <w:r w:rsidR="003F70B6" w:rsidRPr="007F0E36">
        <w:rPr>
          <w:sz w:val="24"/>
          <w:szCs w:val="24"/>
        </w:rPr>
        <w:t>МБОУ « СОШ №13</w:t>
      </w:r>
      <w:r w:rsidR="00971000" w:rsidRPr="007F0E36">
        <w:rPr>
          <w:sz w:val="24"/>
          <w:szCs w:val="24"/>
        </w:rPr>
        <w:t xml:space="preserve">»  </w:t>
      </w:r>
      <w:r w:rsidRPr="007F0E36">
        <w:rPr>
          <w:sz w:val="24"/>
          <w:szCs w:val="24"/>
        </w:rPr>
        <w:t xml:space="preserve">располагает полным комплектом учебно-методической литературы, рекомендованной Минобрнауки РФ и соответствующей возрастным особенностям обучающихся и современным требованиям ФГОС. </w:t>
      </w:r>
    </w:p>
    <w:p w:rsidR="005279B7" w:rsidRPr="007F0E36" w:rsidRDefault="005279B7" w:rsidP="00FD7278">
      <w:pPr>
        <w:autoSpaceDE w:val="0"/>
        <w:autoSpaceDN w:val="0"/>
        <w:adjustRightInd w:val="0"/>
        <w:ind w:left="-1134" w:firstLine="283"/>
        <w:jc w:val="both"/>
        <w:rPr>
          <w:color w:val="000000"/>
        </w:rPr>
      </w:pPr>
      <w:r w:rsidRPr="007F0E36">
        <w:rPr>
          <w:b/>
          <w:bCs/>
        </w:rPr>
        <w:t xml:space="preserve">           </w:t>
      </w:r>
      <w:r w:rsidR="00442EF6">
        <w:rPr>
          <w:b/>
          <w:bCs/>
        </w:rPr>
        <w:t xml:space="preserve">   </w:t>
      </w:r>
      <w:r w:rsidRPr="007F0E36">
        <w:rPr>
          <w:color w:val="000000"/>
        </w:rPr>
        <w:t xml:space="preserve">Организовано горячее питание у обучающихся в соответствии с СанПиН. </w:t>
      </w:r>
    </w:p>
    <w:p w:rsidR="005279B7" w:rsidRPr="007F0E36" w:rsidRDefault="005279B7" w:rsidP="00FD7278">
      <w:pPr>
        <w:widowControl w:val="0"/>
        <w:autoSpaceDE w:val="0"/>
        <w:autoSpaceDN w:val="0"/>
        <w:adjustRightInd w:val="0"/>
        <w:jc w:val="both"/>
        <w:rPr>
          <w:color w:val="000000"/>
        </w:rPr>
      </w:pPr>
      <w:r w:rsidRPr="007F0E36">
        <w:rPr>
          <w:color w:val="000000"/>
        </w:rPr>
        <w:t>В школе есть оборудова</w:t>
      </w:r>
      <w:r w:rsidR="00971000" w:rsidRPr="007F0E36">
        <w:rPr>
          <w:color w:val="000000"/>
        </w:rPr>
        <w:t>нный медицинский и процедурный, стоматологический кабинеты.</w:t>
      </w:r>
    </w:p>
    <w:p w:rsidR="005279B7" w:rsidRPr="007F0E36" w:rsidRDefault="005279B7" w:rsidP="00FD7278">
      <w:pPr>
        <w:autoSpaceDE w:val="0"/>
        <w:autoSpaceDN w:val="0"/>
        <w:adjustRightInd w:val="0"/>
        <w:ind w:left="-1134" w:firstLine="283"/>
        <w:jc w:val="both"/>
        <w:rPr>
          <w:b/>
          <w:bCs/>
        </w:rPr>
      </w:pPr>
    </w:p>
    <w:p w:rsidR="005279B7" w:rsidRPr="007F0E36" w:rsidRDefault="005279B7" w:rsidP="00FD7278">
      <w:pPr>
        <w:widowControl w:val="0"/>
        <w:autoSpaceDE w:val="0"/>
        <w:autoSpaceDN w:val="0"/>
        <w:adjustRightInd w:val="0"/>
        <w:jc w:val="both"/>
        <w:rPr>
          <w:b/>
          <w:bCs/>
          <w:color w:val="000000"/>
        </w:rPr>
      </w:pPr>
      <w:r w:rsidRPr="007F0E36">
        <w:rPr>
          <w:b/>
          <w:bCs/>
          <w:color w:val="000000"/>
        </w:rPr>
        <w:t xml:space="preserve"> 3.3.3.Информационно – методические условия обеспечение реализации основной образовательной программы начального образования</w:t>
      </w:r>
    </w:p>
    <w:p w:rsidR="005279B7" w:rsidRPr="007F0E36" w:rsidRDefault="005279B7" w:rsidP="00FD7278">
      <w:pPr>
        <w:widowControl w:val="0"/>
        <w:autoSpaceDE w:val="0"/>
        <w:autoSpaceDN w:val="0"/>
        <w:adjustRightInd w:val="0"/>
        <w:jc w:val="both"/>
        <w:rPr>
          <w:b/>
          <w:bCs/>
          <w:color w:val="000000"/>
        </w:rPr>
      </w:pPr>
      <w:r w:rsidRPr="007F0E36">
        <w:rPr>
          <w:b/>
          <w:bCs/>
          <w:color w:val="000000"/>
        </w:rPr>
        <w:t>Учебно-методическая база реализации учебных программ </w:t>
      </w:r>
    </w:p>
    <w:p w:rsidR="005279B7" w:rsidRPr="007F0E36" w:rsidRDefault="005279B7" w:rsidP="00FD7278">
      <w:pPr>
        <w:widowControl w:val="0"/>
        <w:autoSpaceDE w:val="0"/>
        <w:autoSpaceDN w:val="0"/>
        <w:adjustRightInd w:val="0"/>
        <w:jc w:val="both"/>
        <w:rPr>
          <w:b/>
          <w:bCs/>
          <w:color w:val="000000"/>
        </w:rPr>
      </w:pPr>
    </w:p>
    <w:p w:rsidR="005279B7" w:rsidRPr="007F0E36" w:rsidRDefault="005279B7" w:rsidP="00FD7278">
      <w:pPr>
        <w:widowControl w:val="0"/>
        <w:autoSpaceDE w:val="0"/>
        <w:autoSpaceDN w:val="0"/>
        <w:adjustRightInd w:val="0"/>
        <w:jc w:val="both"/>
        <w:rPr>
          <w:b/>
          <w:bCs/>
          <w:color w:val="000000"/>
        </w:rPr>
      </w:pPr>
    </w:p>
    <w:tbl>
      <w:tblPr>
        <w:tblW w:w="100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3"/>
        <w:gridCol w:w="4910"/>
      </w:tblGrid>
      <w:tr w:rsidR="005279B7" w:rsidRPr="007F0E36">
        <w:trPr>
          <w:trHeight w:val="322"/>
        </w:trPr>
        <w:tc>
          <w:tcPr>
            <w:tcW w:w="5123" w:type="dxa"/>
          </w:tcPr>
          <w:p w:rsidR="005279B7" w:rsidRPr="007F0E36" w:rsidRDefault="005279B7" w:rsidP="00873D2F">
            <w:pPr>
              <w:shd w:val="clear" w:color="auto" w:fill="FFFFFF"/>
              <w:spacing w:before="100" w:beforeAutospacing="1" w:after="100" w:afterAutospacing="1"/>
              <w:ind w:right="34"/>
              <w:jc w:val="center"/>
            </w:pPr>
            <w:r w:rsidRPr="007F0E36">
              <w:t>Требования</w:t>
            </w:r>
          </w:p>
        </w:tc>
        <w:tc>
          <w:tcPr>
            <w:tcW w:w="4910" w:type="dxa"/>
          </w:tcPr>
          <w:p w:rsidR="005279B7" w:rsidRPr="007F0E36" w:rsidRDefault="005279B7" w:rsidP="00873D2F">
            <w:pPr>
              <w:shd w:val="clear" w:color="auto" w:fill="FFFFFF"/>
              <w:spacing w:before="100" w:beforeAutospacing="1" w:after="100" w:afterAutospacing="1"/>
              <w:ind w:right="34"/>
              <w:jc w:val="center"/>
            </w:pPr>
            <w:r w:rsidRPr="007F0E36">
              <w:t>Реализация</w:t>
            </w:r>
          </w:p>
        </w:tc>
      </w:tr>
      <w:tr w:rsidR="005279B7" w:rsidRPr="007F0E36">
        <w:trPr>
          <w:trHeight w:val="1609"/>
        </w:trPr>
        <w:tc>
          <w:tcPr>
            <w:tcW w:w="5123" w:type="dxa"/>
          </w:tcPr>
          <w:p w:rsidR="005279B7" w:rsidRPr="007F0E36" w:rsidRDefault="005279B7" w:rsidP="00873D2F">
            <w:pPr>
              <w:shd w:val="clear" w:color="auto" w:fill="FFFFFF"/>
              <w:spacing w:before="100" w:beforeAutospacing="1" w:after="100" w:afterAutospacing="1"/>
              <w:ind w:right="34"/>
            </w:pPr>
            <w:r w:rsidRPr="007F0E36">
              <w:t>Обеспеченность учебниками, учебно-методической документацией и материалами по учебным предметам</w:t>
            </w:r>
          </w:p>
        </w:tc>
        <w:tc>
          <w:tcPr>
            <w:tcW w:w="4910" w:type="dxa"/>
          </w:tcPr>
          <w:p w:rsidR="005279B7" w:rsidRPr="007F0E36" w:rsidRDefault="005279B7" w:rsidP="00873D2F">
            <w:pPr>
              <w:shd w:val="clear" w:color="auto" w:fill="FFFFFF"/>
              <w:spacing w:before="100" w:beforeAutospacing="1" w:after="100" w:afterAutospacing="1"/>
              <w:ind w:right="34"/>
            </w:pPr>
            <w:r w:rsidRPr="007F0E36">
              <w:t xml:space="preserve">Полная укомплектованность УМК         « Школа России». </w:t>
            </w:r>
          </w:p>
          <w:p w:rsidR="005279B7" w:rsidRPr="007F0E36" w:rsidRDefault="005279B7" w:rsidP="00873D2F">
            <w:pPr>
              <w:shd w:val="clear" w:color="auto" w:fill="FFFFFF"/>
              <w:spacing w:before="100" w:beforeAutospacing="1" w:after="100" w:afterAutospacing="1"/>
              <w:ind w:right="34"/>
            </w:pPr>
            <w:r w:rsidRPr="007F0E36">
              <w:t>Полная укомплектованность УМК         « Школа 2100».</w:t>
            </w:r>
          </w:p>
        </w:tc>
      </w:tr>
      <w:tr w:rsidR="005279B7" w:rsidRPr="007F0E36">
        <w:trPr>
          <w:trHeight w:val="1318"/>
        </w:trPr>
        <w:tc>
          <w:tcPr>
            <w:tcW w:w="5123" w:type="dxa"/>
          </w:tcPr>
          <w:p w:rsidR="005279B7" w:rsidRPr="007F0E36" w:rsidRDefault="005279B7" w:rsidP="00873D2F">
            <w:pPr>
              <w:shd w:val="clear" w:color="auto" w:fill="FFFFFF"/>
              <w:spacing w:before="100" w:beforeAutospacing="1" w:after="100" w:afterAutospacing="1"/>
              <w:ind w:right="34"/>
            </w:pPr>
            <w:r w:rsidRPr="007F0E36">
              <w:t>Укомплектованность библиотеки печатными образовательными ресурсами  образовательными ресурсами</w:t>
            </w:r>
          </w:p>
        </w:tc>
        <w:tc>
          <w:tcPr>
            <w:tcW w:w="4910" w:type="dxa"/>
          </w:tcPr>
          <w:p w:rsidR="005279B7" w:rsidRPr="007F0E36" w:rsidRDefault="005279B7" w:rsidP="00873D2F">
            <w:pPr>
              <w:shd w:val="clear" w:color="auto" w:fill="FFFFFF"/>
              <w:spacing w:before="100" w:beforeAutospacing="1" w:after="100" w:afterAutospacing="1"/>
              <w:ind w:right="34"/>
            </w:pPr>
            <w:r w:rsidRPr="007F0E36">
              <w:t>Обеспеченность учебниками – 100%</w:t>
            </w:r>
          </w:p>
        </w:tc>
      </w:tr>
      <w:tr w:rsidR="005279B7" w:rsidRPr="007F0E36">
        <w:trPr>
          <w:trHeight w:val="858"/>
        </w:trPr>
        <w:tc>
          <w:tcPr>
            <w:tcW w:w="5123" w:type="dxa"/>
          </w:tcPr>
          <w:p w:rsidR="005279B7" w:rsidRPr="007F0E36" w:rsidRDefault="005279B7" w:rsidP="00873D2F">
            <w:pPr>
              <w:shd w:val="clear" w:color="auto" w:fill="FFFFFF"/>
              <w:spacing w:before="100" w:beforeAutospacing="1" w:after="100" w:afterAutospacing="1"/>
              <w:ind w:right="34"/>
            </w:pPr>
            <w:r w:rsidRPr="007F0E36">
              <w:lastRenderedPageBreak/>
              <w:t>Обеспеченность фонда дополни</w:t>
            </w:r>
            <w:r w:rsidRPr="007F0E36">
              <w:softHyphen/>
              <w:t>тельной литературы библиотеки ОУ детской художественной и научно-популярной литературой, справочно-библиографическими и периодическими изданиями</w:t>
            </w:r>
          </w:p>
        </w:tc>
        <w:tc>
          <w:tcPr>
            <w:tcW w:w="4910" w:type="dxa"/>
          </w:tcPr>
          <w:p w:rsidR="005279B7" w:rsidRPr="007F0E36" w:rsidRDefault="005279B7" w:rsidP="00873D2F">
            <w:pPr>
              <w:shd w:val="clear" w:color="auto" w:fill="FFFFFF"/>
              <w:spacing w:before="100" w:beforeAutospacing="1" w:after="100" w:afterAutospacing="1"/>
              <w:ind w:right="34"/>
            </w:pPr>
            <w:r w:rsidRPr="007F0E36">
              <w:t xml:space="preserve">Дополнительная литература, справочно-библиографическая. </w:t>
            </w:r>
          </w:p>
          <w:p w:rsidR="005279B7" w:rsidRPr="007F0E36" w:rsidRDefault="005279B7" w:rsidP="00873D2F">
            <w:pPr>
              <w:shd w:val="clear" w:color="auto" w:fill="FFFFFF"/>
              <w:spacing w:before="100" w:beforeAutospacing="1" w:after="100" w:afterAutospacing="1"/>
              <w:ind w:right="34"/>
            </w:pPr>
            <w:r w:rsidRPr="007F0E36">
              <w:t>Периодика для начальной школы</w:t>
            </w:r>
          </w:p>
        </w:tc>
      </w:tr>
    </w:tbl>
    <w:p w:rsidR="005279B7" w:rsidRPr="007F0E36" w:rsidRDefault="005279B7" w:rsidP="00FD7278">
      <w:pPr>
        <w:rPr>
          <w:b/>
          <w:bCs/>
        </w:rPr>
      </w:pPr>
    </w:p>
    <w:p w:rsidR="005279B7" w:rsidRPr="007F0E36" w:rsidRDefault="00442EF6" w:rsidP="00FD7278">
      <w:pPr>
        <w:rPr>
          <w:b/>
          <w:bCs/>
        </w:rPr>
      </w:pPr>
      <w:r>
        <w:rPr>
          <w:b/>
          <w:bCs/>
        </w:rPr>
        <w:t xml:space="preserve">                 </w:t>
      </w:r>
      <w:r w:rsidR="005279B7" w:rsidRPr="007F0E36">
        <w:rPr>
          <w:b/>
          <w:bCs/>
        </w:rPr>
        <w:t>Учебное обеспечение на 2014-15 учебный год.</w:t>
      </w:r>
    </w:p>
    <w:p w:rsidR="005279B7" w:rsidRPr="007F0E36" w:rsidRDefault="005279B7" w:rsidP="00FD7278">
      <w:pPr>
        <w:rPr>
          <w:b/>
          <w:bCs/>
        </w:rPr>
      </w:pPr>
      <w:r w:rsidRPr="007F0E36">
        <w:rPr>
          <w:b/>
          <w:bCs/>
        </w:rPr>
        <w:t xml:space="preserve">                                                                                                                                                                        </w:t>
      </w:r>
    </w:p>
    <w:tbl>
      <w:tblPr>
        <w:tblW w:w="10172" w:type="dxa"/>
        <w:tblInd w:w="-106" w:type="dxa"/>
        <w:tblLayout w:type="fixed"/>
        <w:tblLook w:val="0000" w:firstRow="0" w:lastRow="0" w:firstColumn="0" w:lastColumn="0" w:noHBand="0" w:noVBand="0"/>
      </w:tblPr>
      <w:tblGrid>
        <w:gridCol w:w="640"/>
        <w:gridCol w:w="3149"/>
        <w:gridCol w:w="3688"/>
        <w:gridCol w:w="2695"/>
      </w:tblGrid>
      <w:tr w:rsidR="005279B7" w:rsidRPr="007F0E36">
        <w:trPr>
          <w:trHeight w:val="266"/>
        </w:trPr>
        <w:tc>
          <w:tcPr>
            <w:tcW w:w="640"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№/п</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Авторы</w:t>
            </w:r>
          </w:p>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Название УМК, название учебника.</w:t>
            </w:r>
          </w:p>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pPr>
            <w:r w:rsidRPr="007F0E36">
              <w:t>Выходные  данные</w:t>
            </w:r>
          </w:p>
        </w:tc>
      </w:tr>
      <w:tr w:rsidR="005279B7" w:rsidRPr="007F0E36">
        <w:trPr>
          <w:trHeight w:val="172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t>1.</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Pr>
              <w:rPr>
                <w:lang w:eastAsia="en-US"/>
              </w:rPr>
            </w:pPr>
            <w:r w:rsidRPr="007F0E36">
              <w:rPr>
                <w:lang w:eastAsia="en-US"/>
              </w:rPr>
              <w:t>Горецкий ВГ, Кирюшкин ВА</w:t>
            </w:r>
          </w:p>
          <w:p w:rsidR="005279B7" w:rsidRPr="007F0E36" w:rsidRDefault="005279B7" w:rsidP="00873D2F">
            <w:pPr>
              <w:rPr>
                <w:lang w:eastAsia="en-US"/>
              </w:rPr>
            </w:pPr>
            <w:r w:rsidRPr="007F0E36">
              <w:rPr>
                <w:lang w:eastAsia="en-US"/>
              </w:rPr>
              <w:t>Виноградская Л.Н и др.</w:t>
            </w:r>
          </w:p>
          <w:p w:rsidR="005279B7" w:rsidRPr="007F0E36" w:rsidRDefault="005279B7" w:rsidP="00873D2F">
            <w:r w:rsidRPr="007F0E36">
              <w:t>Федосова Н.А., Горецкий В.Г.</w:t>
            </w:r>
          </w:p>
          <w:p w:rsidR="005279B7" w:rsidRPr="007F0E36" w:rsidRDefault="005279B7" w:rsidP="00873D2F">
            <w:pPr>
              <w:rPr>
                <w:lang w:eastAsia="en-US"/>
              </w:rPr>
            </w:pPr>
          </w:p>
          <w:p w:rsidR="005279B7" w:rsidRPr="007F0E36" w:rsidRDefault="005279B7" w:rsidP="00873D2F">
            <w:pPr>
              <w:snapToGrid w:val="0"/>
            </w:pPr>
          </w:p>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«Школа России»</w:t>
            </w:r>
          </w:p>
          <w:p w:rsidR="005279B7" w:rsidRPr="007F0E36" w:rsidRDefault="005279B7" w:rsidP="00873D2F">
            <w:pPr>
              <w:rPr>
                <w:lang w:eastAsia="en-US"/>
              </w:rPr>
            </w:pPr>
            <w:r w:rsidRPr="007F0E36">
              <w:rPr>
                <w:lang w:eastAsia="en-US"/>
              </w:rPr>
              <w:t>«Азбука» 1 класс</w:t>
            </w:r>
          </w:p>
          <w:p w:rsidR="005279B7" w:rsidRPr="007F0E36" w:rsidRDefault="005279B7" w:rsidP="00873D2F">
            <w:r w:rsidRPr="007F0E36">
              <w:t xml:space="preserve"> «Прописи»(5ч).</w:t>
            </w:r>
          </w:p>
          <w:p w:rsidR="005279B7" w:rsidRPr="007F0E36" w:rsidRDefault="005279B7" w:rsidP="00873D2F"/>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r w:rsidRPr="007F0E36">
              <w:t>Москва, «Просвещение»,</w:t>
            </w:r>
          </w:p>
          <w:p w:rsidR="005279B7" w:rsidRPr="007F0E36" w:rsidRDefault="005279B7" w:rsidP="00873D2F">
            <w:r w:rsidRPr="007F0E36">
              <w:t>2011г.</w:t>
            </w:r>
          </w:p>
          <w:p w:rsidR="005279B7" w:rsidRPr="007F0E36" w:rsidRDefault="005279B7" w:rsidP="00873D2F">
            <w:pPr>
              <w:snapToGrid w:val="0"/>
            </w:pPr>
            <w:r w:rsidRPr="007F0E36">
              <w:t>Москва, «Просвещение», 2013г.</w:t>
            </w:r>
          </w:p>
        </w:tc>
      </w:tr>
      <w:tr w:rsidR="005279B7" w:rsidRPr="007F0E36">
        <w:trPr>
          <w:trHeight w:val="1735"/>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t>2.</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Pr>
              <w:rPr>
                <w:lang w:eastAsia="en-US"/>
              </w:rPr>
            </w:pPr>
          </w:p>
          <w:p w:rsidR="005279B7" w:rsidRPr="007F0E36" w:rsidRDefault="005279B7" w:rsidP="00873D2F">
            <w:pPr>
              <w:rPr>
                <w:lang w:eastAsia="en-US"/>
              </w:rPr>
            </w:pPr>
          </w:p>
          <w:p w:rsidR="005279B7" w:rsidRPr="007F0E36" w:rsidRDefault="005279B7" w:rsidP="00873D2F">
            <w:pPr>
              <w:rPr>
                <w:lang w:eastAsia="en-US"/>
              </w:rPr>
            </w:pPr>
            <w:r w:rsidRPr="007F0E36">
              <w:rPr>
                <w:lang w:eastAsia="en-US"/>
              </w:rPr>
              <w:t>Климанова ЛФ, Горецкий ВГ, Голованова МВ др.</w:t>
            </w:r>
          </w:p>
          <w:p w:rsidR="005279B7" w:rsidRPr="007F0E36" w:rsidRDefault="005279B7" w:rsidP="00873D2F">
            <w:r w:rsidRPr="007F0E36">
              <w:t xml:space="preserve">Голованова М.В., Горецкий В.Г., Климанова </w:t>
            </w:r>
          </w:p>
          <w:p w:rsidR="005279B7" w:rsidRPr="007F0E36" w:rsidRDefault="005279B7" w:rsidP="00873D2F"/>
          <w:p w:rsidR="005279B7" w:rsidRPr="007F0E36" w:rsidRDefault="005279B7" w:rsidP="00873D2F">
            <w:r w:rsidRPr="007F0E36">
              <w:t>Л.Ф Голованова М.В., Горецкий В.Г., Климанова Л.Ф.</w:t>
            </w:r>
          </w:p>
          <w:p w:rsidR="005279B7" w:rsidRPr="007F0E36" w:rsidRDefault="005279B7" w:rsidP="00873D2F">
            <w:r w:rsidRPr="007F0E36">
              <w:t>М.В. Голованова, В.Г.Горецкий,  Л.Ф. Климанова</w:t>
            </w:r>
          </w:p>
          <w:p w:rsidR="005279B7" w:rsidRPr="007F0E36" w:rsidRDefault="005279B7" w:rsidP="00873D2F"/>
          <w:p w:rsidR="005279B7" w:rsidRPr="007F0E36" w:rsidRDefault="005279B7" w:rsidP="00873D2F">
            <w:pPr>
              <w:rPr>
                <w:lang w:eastAsia="en-US"/>
              </w:rPr>
            </w:pPr>
          </w:p>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 xml:space="preserve">«Школа России» Литературное чтение </w:t>
            </w:r>
          </w:p>
          <w:p w:rsidR="005279B7" w:rsidRPr="007F0E36" w:rsidRDefault="005279B7" w:rsidP="00873D2F">
            <w:r w:rsidRPr="007F0E36">
              <w:t xml:space="preserve"> «Литературное чтение», 1 класс</w:t>
            </w:r>
          </w:p>
          <w:p w:rsidR="005279B7" w:rsidRPr="007F0E36" w:rsidRDefault="005279B7" w:rsidP="00873D2F"/>
          <w:p w:rsidR="005279B7" w:rsidRPr="007F0E36" w:rsidRDefault="005279B7" w:rsidP="00873D2F">
            <w:r w:rsidRPr="007F0E36">
              <w:t xml:space="preserve">«Литературное чтение»(2ч.), </w:t>
            </w:r>
          </w:p>
          <w:p w:rsidR="005279B7" w:rsidRPr="007F0E36" w:rsidRDefault="005279B7" w:rsidP="00873D2F">
            <w:r w:rsidRPr="007F0E36">
              <w:t>2 класс</w:t>
            </w:r>
          </w:p>
          <w:p w:rsidR="005279B7" w:rsidRPr="007F0E36" w:rsidRDefault="005279B7" w:rsidP="00873D2F"/>
          <w:p w:rsidR="005279B7" w:rsidRPr="007F0E36" w:rsidRDefault="005279B7" w:rsidP="00873D2F">
            <w:r w:rsidRPr="007F0E36">
              <w:t xml:space="preserve">«Литературное чтение»(2ч.), </w:t>
            </w:r>
          </w:p>
          <w:p w:rsidR="005279B7" w:rsidRPr="007F0E36" w:rsidRDefault="005279B7" w:rsidP="00873D2F">
            <w:r w:rsidRPr="007F0E36">
              <w:t xml:space="preserve">3 класс </w:t>
            </w:r>
          </w:p>
          <w:p w:rsidR="005279B7" w:rsidRPr="007F0E36" w:rsidRDefault="005279B7" w:rsidP="00873D2F"/>
          <w:p w:rsidR="005279B7" w:rsidRPr="007F0E36" w:rsidRDefault="005279B7" w:rsidP="00873D2F">
            <w:r w:rsidRPr="007F0E36">
              <w:t xml:space="preserve"> «Литературное чтение» (2ч), </w:t>
            </w:r>
          </w:p>
          <w:p w:rsidR="005279B7" w:rsidRPr="007F0E36" w:rsidRDefault="005279B7" w:rsidP="00873D2F">
            <w:r w:rsidRPr="007F0E36">
              <w:t>4 класс</w:t>
            </w:r>
          </w:p>
          <w:p w:rsidR="005279B7" w:rsidRPr="007F0E36" w:rsidRDefault="005279B7" w:rsidP="00873D2F"/>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 w:rsidR="005279B7" w:rsidRPr="007F0E36" w:rsidRDefault="005279B7" w:rsidP="00873D2F">
            <w:r w:rsidRPr="007F0E36">
              <w:t>Москва, «Просвещение»,</w:t>
            </w:r>
          </w:p>
          <w:p w:rsidR="005279B7" w:rsidRPr="007F0E36" w:rsidRDefault="005279B7" w:rsidP="00873D2F">
            <w:r w:rsidRPr="007F0E36">
              <w:t>2013г.</w:t>
            </w:r>
          </w:p>
          <w:p w:rsidR="005279B7" w:rsidRPr="007F0E36" w:rsidRDefault="005279B7" w:rsidP="00873D2F">
            <w:r w:rsidRPr="007F0E36">
              <w:t>Москва, «Просвещение», 2012г.</w:t>
            </w:r>
          </w:p>
          <w:p w:rsidR="005279B7" w:rsidRPr="007F0E36" w:rsidRDefault="005279B7" w:rsidP="00873D2F">
            <w:pPr>
              <w:snapToGrid w:val="0"/>
            </w:pPr>
          </w:p>
          <w:p w:rsidR="005279B7" w:rsidRPr="007F0E36" w:rsidRDefault="005279B7" w:rsidP="00873D2F">
            <w:pPr>
              <w:snapToGrid w:val="0"/>
            </w:pPr>
            <w:r w:rsidRPr="007F0E36">
              <w:t>Москва, «Просвещение», 2012г.</w:t>
            </w:r>
          </w:p>
          <w:p w:rsidR="005279B7" w:rsidRPr="007F0E36" w:rsidRDefault="005279B7" w:rsidP="00873D2F">
            <w:pPr>
              <w:snapToGrid w:val="0"/>
            </w:pPr>
          </w:p>
          <w:p w:rsidR="005279B7" w:rsidRPr="007F0E36" w:rsidRDefault="005279B7" w:rsidP="00873D2F">
            <w:pPr>
              <w:snapToGrid w:val="0"/>
            </w:pPr>
            <w:r w:rsidRPr="007F0E36">
              <w:t>Москва, «Просвещение» 2012г.</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t>4</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 w:rsidR="005279B7" w:rsidRPr="007F0E36" w:rsidRDefault="005279B7" w:rsidP="00873D2F">
            <w:r w:rsidRPr="007F0E36">
              <w:t>В.П. Канакина, В.Г.Горецкий</w:t>
            </w:r>
          </w:p>
          <w:p w:rsidR="005279B7" w:rsidRPr="007F0E36" w:rsidRDefault="005279B7" w:rsidP="00873D2F"/>
          <w:p w:rsidR="005279B7" w:rsidRPr="007F0E36" w:rsidRDefault="005279B7" w:rsidP="00873D2F">
            <w:r w:rsidRPr="007F0E36">
              <w:t>В.П. Канакина, В.Г.Горецкий</w:t>
            </w:r>
          </w:p>
          <w:p w:rsidR="005279B7" w:rsidRPr="007F0E36" w:rsidRDefault="005279B7" w:rsidP="00873D2F"/>
          <w:p w:rsidR="005279B7" w:rsidRPr="007F0E36" w:rsidRDefault="005279B7" w:rsidP="00873D2F">
            <w:r w:rsidRPr="007F0E36">
              <w:t>В.П. Канакина, В.Г.Горецкий</w:t>
            </w:r>
          </w:p>
          <w:p w:rsidR="005279B7" w:rsidRPr="007F0E36" w:rsidRDefault="005279B7" w:rsidP="00873D2F"/>
          <w:p w:rsidR="005279B7" w:rsidRPr="007F0E36" w:rsidRDefault="005279B7" w:rsidP="00873D2F">
            <w:r w:rsidRPr="007F0E36">
              <w:t>В.П. Канакина Горецкий В.Г.</w:t>
            </w:r>
          </w:p>
          <w:p w:rsidR="005279B7" w:rsidRPr="007F0E36" w:rsidRDefault="005279B7" w:rsidP="00873D2F"/>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 xml:space="preserve">«Школа России» Русский язык </w:t>
            </w:r>
          </w:p>
          <w:p w:rsidR="005279B7" w:rsidRPr="007F0E36" w:rsidRDefault="005279B7" w:rsidP="00873D2F">
            <w:r w:rsidRPr="007F0E36">
              <w:t>«Русский язык», 1 класс.</w:t>
            </w:r>
          </w:p>
          <w:p w:rsidR="005279B7" w:rsidRPr="007F0E36" w:rsidRDefault="005279B7" w:rsidP="00873D2F"/>
          <w:p w:rsidR="005279B7" w:rsidRPr="007F0E36" w:rsidRDefault="005279B7" w:rsidP="00873D2F">
            <w:r w:rsidRPr="007F0E36">
              <w:t xml:space="preserve">«Русский язык»(2ч.), 2 класс. </w:t>
            </w:r>
          </w:p>
          <w:p w:rsidR="005279B7" w:rsidRPr="007F0E36" w:rsidRDefault="005279B7" w:rsidP="00873D2F">
            <w:pPr>
              <w:widowControl w:val="0"/>
              <w:suppressAutoHyphens/>
              <w:rPr>
                <w:i/>
                <w:iCs/>
              </w:rPr>
            </w:pPr>
          </w:p>
          <w:p w:rsidR="005279B7" w:rsidRPr="007F0E36" w:rsidRDefault="005279B7" w:rsidP="00873D2F">
            <w:r w:rsidRPr="007F0E36">
              <w:t xml:space="preserve"> «Русский язык»(2ч.), 3 класс. </w:t>
            </w:r>
          </w:p>
          <w:p w:rsidR="005279B7" w:rsidRPr="007F0E36" w:rsidRDefault="005279B7" w:rsidP="00873D2F"/>
          <w:p w:rsidR="005279B7" w:rsidRPr="007F0E36" w:rsidRDefault="005279B7" w:rsidP="00873D2F">
            <w:r w:rsidRPr="007F0E36">
              <w:t xml:space="preserve">«Русский язык» (2ч.), 4 класс. </w:t>
            </w:r>
          </w:p>
          <w:p w:rsidR="005279B7" w:rsidRPr="007F0E36" w:rsidRDefault="005279B7" w:rsidP="00873D2F">
            <w:pPr>
              <w:snapToGrid w:val="0"/>
            </w:pPr>
          </w:p>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r w:rsidRPr="007F0E36">
              <w:t>Москва, «Просвещение»,</w:t>
            </w:r>
          </w:p>
          <w:p w:rsidR="005279B7" w:rsidRPr="007F0E36" w:rsidRDefault="005279B7" w:rsidP="00873D2F">
            <w:r w:rsidRPr="007F0E36">
              <w:t>2012г.</w:t>
            </w:r>
          </w:p>
          <w:p w:rsidR="005279B7" w:rsidRPr="007F0E36" w:rsidRDefault="005279B7" w:rsidP="00873D2F"/>
          <w:p w:rsidR="005279B7" w:rsidRPr="007F0E36" w:rsidRDefault="005279B7" w:rsidP="00873D2F">
            <w:r w:rsidRPr="007F0E36">
              <w:t>Москва, «Просвещение», 2012г.</w:t>
            </w:r>
          </w:p>
          <w:p w:rsidR="005279B7" w:rsidRPr="007F0E36" w:rsidRDefault="005279B7" w:rsidP="00873D2F">
            <w:r w:rsidRPr="007F0E36">
              <w:t>Москва, «Просвещение», 2012г.</w:t>
            </w:r>
          </w:p>
          <w:p w:rsidR="005279B7" w:rsidRPr="007F0E36" w:rsidRDefault="005279B7" w:rsidP="00873D2F">
            <w:pPr>
              <w:rPr>
                <w:lang w:eastAsia="en-US"/>
              </w:rPr>
            </w:pPr>
            <w:r w:rsidRPr="007F0E36">
              <w:t>Москва, «Просвещение», 2013г.</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t>5.</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 w:rsidR="005279B7" w:rsidRPr="007F0E36" w:rsidRDefault="005279B7" w:rsidP="00873D2F">
            <w:pPr>
              <w:rPr>
                <w:lang w:eastAsia="en-US"/>
              </w:rPr>
            </w:pPr>
            <w:r w:rsidRPr="007F0E36">
              <w:t>Моро М.И., Бантова М.А., Бельтюкова Г.В.</w:t>
            </w:r>
          </w:p>
          <w:p w:rsidR="005279B7" w:rsidRPr="007F0E36" w:rsidRDefault="005279B7" w:rsidP="00873D2F">
            <w:pPr>
              <w:snapToGrid w:val="0"/>
            </w:pPr>
            <w:r w:rsidRPr="007F0E36">
              <w:t xml:space="preserve">Моро М.И. Волкова С.И </w:t>
            </w:r>
          </w:p>
          <w:p w:rsidR="005279B7" w:rsidRPr="007F0E36" w:rsidRDefault="005279B7" w:rsidP="00873D2F"/>
          <w:p w:rsidR="005279B7" w:rsidRPr="007F0E36" w:rsidRDefault="005279B7" w:rsidP="00873D2F">
            <w:r w:rsidRPr="007F0E36">
              <w:t>Моро М.И., Бантова М.А., Бельтюкова Г.В.</w:t>
            </w:r>
          </w:p>
          <w:p w:rsidR="005279B7" w:rsidRPr="007F0E36" w:rsidRDefault="005279B7" w:rsidP="00873D2F">
            <w:r w:rsidRPr="007F0E36">
              <w:lastRenderedPageBreak/>
              <w:t xml:space="preserve"> </w:t>
            </w:r>
          </w:p>
          <w:p w:rsidR="005279B7" w:rsidRPr="007F0E36" w:rsidRDefault="005279B7" w:rsidP="00873D2F">
            <w:r w:rsidRPr="007F0E36">
              <w:t>Моро М.И. Волкова С.И</w:t>
            </w:r>
          </w:p>
          <w:p w:rsidR="005279B7" w:rsidRPr="007F0E36" w:rsidRDefault="005279B7" w:rsidP="00873D2F"/>
          <w:p w:rsidR="005279B7" w:rsidRPr="007F0E36" w:rsidRDefault="005279B7" w:rsidP="00873D2F">
            <w:r w:rsidRPr="007F0E36">
              <w:t>М.И. Моро, С.И.Волков</w:t>
            </w:r>
          </w:p>
          <w:p w:rsidR="005279B7" w:rsidRPr="007F0E36" w:rsidRDefault="005279B7" w:rsidP="00873D2F">
            <w:pPr>
              <w:snapToGrid w:val="0"/>
            </w:pPr>
          </w:p>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lastRenderedPageBreak/>
              <w:t>«Школа России» Математика</w:t>
            </w:r>
          </w:p>
          <w:p w:rsidR="005279B7" w:rsidRPr="007F0E36" w:rsidRDefault="005279B7" w:rsidP="00873D2F">
            <w:r w:rsidRPr="007F0E36">
              <w:t xml:space="preserve">«Математика»,1класс, </w:t>
            </w:r>
          </w:p>
          <w:p w:rsidR="005279B7" w:rsidRPr="007F0E36" w:rsidRDefault="005279B7" w:rsidP="00873D2F">
            <w:r w:rsidRPr="007F0E36">
              <w:t xml:space="preserve"> Рабочая тетрадь</w:t>
            </w:r>
          </w:p>
          <w:p w:rsidR="005279B7" w:rsidRPr="007F0E36" w:rsidRDefault="005279B7" w:rsidP="00873D2F"/>
          <w:p w:rsidR="005279B7" w:rsidRPr="007F0E36" w:rsidRDefault="005279B7" w:rsidP="00873D2F">
            <w:r w:rsidRPr="007F0E36">
              <w:t xml:space="preserve">«Математика»(2ч), 2класс, </w:t>
            </w:r>
          </w:p>
          <w:p w:rsidR="005279B7" w:rsidRPr="007F0E36" w:rsidRDefault="005279B7" w:rsidP="00873D2F">
            <w:r w:rsidRPr="007F0E36">
              <w:t>Рабочая тетрадь</w:t>
            </w:r>
          </w:p>
          <w:p w:rsidR="005279B7" w:rsidRPr="007F0E36" w:rsidRDefault="005279B7" w:rsidP="00873D2F"/>
          <w:p w:rsidR="005279B7" w:rsidRPr="007F0E36" w:rsidRDefault="005279B7" w:rsidP="00873D2F">
            <w:r w:rsidRPr="007F0E36">
              <w:lastRenderedPageBreak/>
              <w:t>« Математика»(2ч), 3класс</w:t>
            </w:r>
          </w:p>
          <w:p w:rsidR="005279B7" w:rsidRPr="007F0E36" w:rsidRDefault="005279B7" w:rsidP="00873D2F"/>
          <w:p w:rsidR="005279B7" w:rsidRPr="007F0E36" w:rsidRDefault="005279B7" w:rsidP="00873D2F">
            <w:r w:rsidRPr="007F0E36">
              <w:t xml:space="preserve">«Математика»(2ч), 4класс </w:t>
            </w:r>
          </w:p>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 w:rsidR="005279B7" w:rsidRPr="007F0E36" w:rsidRDefault="005279B7" w:rsidP="00873D2F">
            <w:r w:rsidRPr="007F0E36">
              <w:t>Москва, «Просвещение»,</w:t>
            </w:r>
          </w:p>
          <w:p w:rsidR="005279B7" w:rsidRPr="007F0E36" w:rsidRDefault="005279B7" w:rsidP="00873D2F">
            <w:r w:rsidRPr="007F0E36">
              <w:t>2013г.</w:t>
            </w:r>
          </w:p>
          <w:p w:rsidR="005279B7" w:rsidRPr="007F0E36" w:rsidRDefault="005279B7" w:rsidP="00873D2F">
            <w:pPr>
              <w:snapToGrid w:val="0"/>
            </w:pPr>
          </w:p>
          <w:p w:rsidR="005279B7" w:rsidRPr="007F0E36" w:rsidRDefault="005279B7" w:rsidP="00873D2F">
            <w:pPr>
              <w:snapToGrid w:val="0"/>
            </w:pPr>
            <w:r w:rsidRPr="007F0E36">
              <w:t>Москва, «Просвещение», 2013г.</w:t>
            </w:r>
          </w:p>
          <w:p w:rsidR="005279B7" w:rsidRPr="007F0E36" w:rsidRDefault="005279B7" w:rsidP="00873D2F">
            <w:pPr>
              <w:snapToGrid w:val="0"/>
            </w:pPr>
          </w:p>
          <w:p w:rsidR="005279B7" w:rsidRPr="007F0E36" w:rsidRDefault="005279B7" w:rsidP="00873D2F">
            <w:pPr>
              <w:snapToGrid w:val="0"/>
            </w:pPr>
            <w:r w:rsidRPr="007F0E36">
              <w:t xml:space="preserve">Москва, «Просвещение» 2013г. </w:t>
            </w:r>
          </w:p>
          <w:p w:rsidR="005279B7" w:rsidRPr="007F0E36" w:rsidRDefault="005279B7" w:rsidP="00873D2F">
            <w:pPr>
              <w:snapToGrid w:val="0"/>
            </w:pPr>
            <w:r w:rsidRPr="007F0E36">
              <w:t>Москва, «Просвещение», 2011г.</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lastRenderedPageBreak/>
              <w:t>6.</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Pr>
              <w:rPr>
                <w:lang w:eastAsia="en-US"/>
              </w:rPr>
            </w:pPr>
          </w:p>
          <w:p w:rsidR="005279B7" w:rsidRPr="007F0E36" w:rsidRDefault="005279B7" w:rsidP="00873D2F">
            <w:r w:rsidRPr="007F0E36">
              <w:rPr>
                <w:lang w:eastAsia="en-US"/>
              </w:rPr>
              <w:t>Плешаков АА</w:t>
            </w:r>
            <w:r w:rsidRPr="007F0E36">
              <w:t xml:space="preserve"> </w:t>
            </w:r>
          </w:p>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r w:rsidRPr="007F0E36">
              <w:t>Плешаков А.А.</w:t>
            </w:r>
          </w:p>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r w:rsidRPr="007F0E36">
              <w:t>А.А.Плешаков</w:t>
            </w:r>
          </w:p>
          <w:p w:rsidR="005279B7" w:rsidRPr="007F0E36" w:rsidRDefault="005279B7" w:rsidP="00873D2F">
            <w:pPr>
              <w:snapToGrid w:val="0"/>
            </w:pPr>
          </w:p>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r w:rsidRPr="007F0E36">
              <w:t>А.А.Плешаков.</w:t>
            </w:r>
          </w:p>
          <w:p w:rsidR="005279B7" w:rsidRPr="007F0E36" w:rsidRDefault="005279B7" w:rsidP="00873D2F">
            <w:pPr>
              <w:snapToGrid w:val="0"/>
            </w:pPr>
          </w:p>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«Школа России» ОМ</w:t>
            </w:r>
          </w:p>
          <w:p w:rsidR="005279B7" w:rsidRPr="007F0E36" w:rsidRDefault="005279B7" w:rsidP="00873D2F">
            <w:r w:rsidRPr="007F0E36">
              <w:t>«Окружающий мир»(2ч), 1 кл.</w:t>
            </w:r>
          </w:p>
          <w:p w:rsidR="005279B7" w:rsidRPr="007F0E36" w:rsidRDefault="005279B7" w:rsidP="00873D2F">
            <w:r w:rsidRPr="007F0E36">
              <w:t>Рабочая тетрадь, «Окружающий мир» (2ч.)1 кл.</w:t>
            </w:r>
          </w:p>
          <w:p w:rsidR="005279B7" w:rsidRPr="007F0E36" w:rsidRDefault="005279B7" w:rsidP="00873D2F"/>
          <w:p w:rsidR="005279B7" w:rsidRPr="007F0E36" w:rsidRDefault="005279B7" w:rsidP="00873D2F">
            <w:r w:rsidRPr="007F0E36">
              <w:t>«Окружающий мир» (2ч.) 2 класс</w:t>
            </w:r>
          </w:p>
          <w:p w:rsidR="005279B7" w:rsidRPr="007F0E36" w:rsidRDefault="005279B7" w:rsidP="00873D2F">
            <w:r w:rsidRPr="007F0E36">
              <w:t>Тетрадь. А.Плешаков «Окружающий мир»(2ч.)</w:t>
            </w:r>
          </w:p>
          <w:p w:rsidR="005279B7" w:rsidRPr="007F0E36" w:rsidRDefault="005279B7" w:rsidP="00873D2F">
            <w:r w:rsidRPr="007F0E36">
              <w:t>2 класс. 2013г.</w:t>
            </w:r>
          </w:p>
          <w:p w:rsidR="005279B7" w:rsidRPr="007F0E36" w:rsidRDefault="005279B7" w:rsidP="00873D2F"/>
          <w:p w:rsidR="005279B7" w:rsidRPr="007F0E36" w:rsidRDefault="005279B7" w:rsidP="00873D2F">
            <w:r w:rsidRPr="007F0E36">
              <w:t xml:space="preserve">«Окружающий мир»(2ч.)3 класс, </w:t>
            </w:r>
          </w:p>
          <w:p w:rsidR="005279B7" w:rsidRPr="007F0E36" w:rsidRDefault="005279B7" w:rsidP="00873D2F">
            <w:pPr>
              <w:snapToGrid w:val="0"/>
            </w:pPr>
            <w:r w:rsidRPr="007F0E36">
              <w:t xml:space="preserve">Тетрадь. А.Плешаков «Окружающий мир»(2ч)3 класс. </w:t>
            </w:r>
          </w:p>
          <w:p w:rsidR="005279B7" w:rsidRPr="007F0E36" w:rsidRDefault="005279B7" w:rsidP="00873D2F"/>
          <w:p w:rsidR="005279B7" w:rsidRPr="007F0E36" w:rsidRDefault="005279B7" w:rsidP="00873D2F">
            <w:r w:rsidRPr="007F0E36">
              <w:t>«Окружающий мир»(2ч.) 4 кл.</w:t>
            </w:r>
          </w:p>
          <w:p w:rsidR="005279B7" w:rsidRPr="007F0E36" w:rsidRDefault="005279B7" w:rsidP="00873D2F">
            <w:pPr>
              <w:snapToGrid w:val="0"/>
            </w:pPr>
            <w:r w:rsidRPr="007F0E36">
              <w:t xml:space="preserve">Тетрадь. А.Плешаков «Окружающий мир» 4 класс. </w:t>
            </w:r>
          </w:p>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r w:rsidRPr="007F0E36">
              <w:t>Москва, «Просвещение», 2013г.</w:t>
            </w:r>
          </w:p>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r w:rsidRPr="007F0E36">
              <w:t xml:space="preserve">Москва, «Просвещение» 2012г. </w:t>
            </w:r>
          </w:p>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r w:rsidRPr="007F0E36">
              <w:t xml:space="preserve">Москва, «Просвещение» 2012г. </w:t>
            </w:r>
          </w:p>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r w:rsidRPr="007F0E36">
              <w:t>Москва, «Просвещение»  2013г.</w:t>
            </w:r>
          </w:p>
        </w:tc>
      </w:tr>
      <w:tr w:rsidR="005279B7" w:rsidRPr="007F0E36">
        <w:trPr>
          <w:trHeight w:val="939"/>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t>7.</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 w:rsidR="005279B7" w:rsidRPr="007F0E36" w:rsidRDefault="005279B7" w:rsidP="00873D2F"/>
          <w:p w:rsidR="005279B7" w:rsidRPr="007F0E36" w:rsidRDefault="005279B7" w:rsidP="00873D2F">
            <w:r w:rsidRPr="007F0E36">
              <w:t>Бунеев Р.Н.,Бунеева Е.В.</w:t>
            </w:r>
          </w:p>
          <w:p w:rsidR="005279B7" w:rsidRPr="007F0E36" w:rsidRDefault="005279B7" w:rsidP="00873D2F">
            <w:r w:rsidRPr="007F0E36">
              <w:t>Пронина О.В.</w:t>
            </w:r>
          </w:p>
          <w:p w:rsidR="005279B7" w:rsidRPr="007F0E36" w:rsidRDefault="005279B7" w:rsidP="00873D2F">
            <w:r w:rsidRPr="007F0E36">
              <w:t xml:space="preserve"> </w:t>
            </w:r>
          </w:p>
          <w:p w:rsidR="005279B7" w:rsidRPr="007F0E36" w:rsidRDefault="005279B7" w:rsidP="00873D2F">
            <w:r w:rsidRPr="007F0E36">
              <w:t>Пронина О.В..</w:t>
            </w:r>
          </w:p>
          <w:p w:rsidR="005279B7" w:rsidRPr="007F0E36" w:rsidRDefault="005279B7" w:rsidP="00873D2F"/>
          <w:p w:rsidR="005279B7" w:rsidRPr="007F0E36" w:rsidRDefault="005279B7" w:rsidP="00873D2F"/>
          <w:p w:rsidR="005279B7" w:rsidRPr="007F0E36" w:rsidRDefault="005279B7" w:rsidP="00873D2F">
            <w:r w:rsidRPr="007F0E36">
              <w:t xml:space="preserve">Р.Н. Бунеева, Е.В. Бунеева </w:t>
            </w:r>
          </w:p>
          <w:p w:rsidR="005279B7" w:rsidRPr="007F0E36" w:rsidRDefault="005279B7" w:rsidP="00873D2F"/>
          <w:p w:rsidR="005279B7" w:rsidRPr="007F0E36" w:rsidRDefault="005279B7" w:rsidP="00873D2F">
            <w:r w:rsidRPr="007F0E36">
              <w:t>Р.Н. Бунеева, Е.В. Бунеева</w:t>
            </w:r>
          </w:p>
          <w:p w:rsidR="005279B7" w:rsidRPr="007F0E36" w:rsidRDefault="005279B7" w:rsidP="00873D2F"/>
          <w:p w:rsidR="005279B7" w:rsidRPr="007F0E36" w:rsidRDefault="005279B7" w:rsidP="00873D2F"/>
          <w:p w:rsidR="005279B7" w:rsidRPr="007F0E36" w:rsidRDefault="005279B7" w:rsidP="00873D2F">
            <w:r w:rsidRPr="007F0E36">
              <w:t>Р.Н. Бунеева, Е.В. Бунеева</w:t>
            </w:r>
          </w:p>
          <w:p w:rsidR="005279B7" w:rsidRPr="007F0E36" w:rsidRDefault="005279B7" w:rsidP="00873D2F"/>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t xml:space="preserve"> </w:t>
            </w:r>
            <w:r w:rsidRPr="007F0E36">
              <w:rPr>
                <w:lang w:eastAsia="en-US"/>
              </w:rPr>
              <w:t xml:space="preserve">«Школа 2100» </w:t>
            </w:r>
            <w:r w:rsidRPr="007F0E36">
              <w:t>Русский язык</w:t>
            </w:r>
          </w:p>
          <w:p w:rsidR="005279B7" w:rsidRPr="007F0E36" w:rsidRDefault="005279B7" w:rsidP="00873D2F"/>
          <w:p w:rsidR="005279B7" w:rsidRPr="007F0E36" w:rsidRDefault="005279B7" w:rsidP="00873D2F">
            <w:r w:rsidRPr="007F0E36">
              <w:t xml:space="preserve">«Букварь»,1класс </w:t>
            </w:r>
          </w:p>
          <w:p w:rsidR="005279B7" w:rsidRPr="007F0E36" w:rsidRDefault="005279B7" w:rsidP="00873D2F"/>
          <w:p w:rsidR="005279B7" w:rsidRPr="007F0E36" w:rsidRDefault="005279B7" w:rsidP="00873D2F">
            <w:r w:rsidRPr="007F0E36">
              <w:t>Прописи «Мои волшебные пальчики», Москва, «БАЛАСС», 2013г.</w:t>
            </w:r>
          </w:p>
          <w:p w:rsidR="005279B7" w:rsidRPr="007F0E36" w:rsidRDefault="005279B7" w:rsidP="00873D2F">
            <w:r w:rsidRPr="007F0E36">
              <w:t xml:space="preserve"> </w:t>
            </w:r>
          </w:p>
          <w:p w:rsidR="005279B7" w:rsidRPr="007F0E36" w:rsidRDefault="005279B7" w:rsidP="00873D2F">
            <w:r w:rsidRPr="007F0E36">
              <w:t xml:space="preserve">«Русский язык», 1 класс, </w:t>
            </w:r>
          </w:p>
          <w:p w:rsidR="005279B7" w:rsidRPr="007F0E36" w:rsidRDefault="005279B7" w:rsidP="00873D2F">
            <w:r w:rsidRPr="007F0E36">
              <w:t xml:space="preserve"> </w:t>
            </w:r>
          </w:p>
          <w:p w:rsidR="005279B7" w:rsidRPr="007F0E36" w:rsidRDefault="005279B7" w:rsidP="00873D2F">
            <w:r w:rsidRPr="007F0E36">
              <w:t>«Русский язык» (2ч), 3класс.</w:t>
            </w:r>
          </w:p>
          <w:p w:rsidR="005279B7" w:rsidRPr="007F0E36" w:rsidRDefault="005279B7" w:rsidP="00873D2F">
            <w:r w:rsidRPr="007F0E36">
              <w:t xml:space="preserve"> Орфографическая тетрадь, </w:t>
            </w:r>
          </w:p>
          <w:p w:rsidR="005279B7" w:rsidRPr="007F0E36" w:rsidRDefault="005279B7" w:rsidP="00873D2F"/>
          <w:p w:rsidR="005279B7" w:rsidRPr="007F0E36" w:rsidRDefault="005279B7" w:rsidP="00873D2F">
            <w:r w:rsidRPr="007F0E36">
              <w:t xml:space="preserve"> «Русский язык» (2ч) , 4 класс,  </w:t>
            </w:r>
          </w:p>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 w:rsidR="005279B7" w:rsidRPr="007F0E36" w:rsidRDefault="005279B7" w:rsidP="00873D2F">
            <w:r w:rsidRPr="007F0E36">
              <w:t>Москва,«БАЛАСС», 2012г.</w:t>
            </w:r>
          </w:p>
          <w:p w:rsidR="005279B7" w:rsidRPr="007F0E36" w:rsidRDefault="005279B7" w:rsidP="00873D2F">
            <w:r w:rsidRPr="007F0E36">
              <w:t>Москва,</w:t>
            </w:r>
          </w:p>
          <w:p w:rsidR="005279B7" w:rsidRPr="007F0E36" w:rsidRDefault="005279B7" w:rsidP="00873D2F">
            <w:r w:rsidRPr="007F0E36">
              <w:t>«БАЛАСС», 2013г.</w:t>
            </w:r>
          </w:p>
          <w:p w:rsidR="005279B7" w:rsidRPr="007F0E36" w:rsidRDefault="005279B7" w:rsidP="00873D2F">
            <w:pPr>
              <w:snapToGrid w:val="0"/>
            </w:pPr>
          </w:p>
          <w:p w:rsidR="005279B7" w:rsidRPr="007F0E36" w:rsidRDefault="005279B7" w:rsidP="00873D2F">
            <w:pPr>
              <w:snapToGrid w:val="0"/>
            </w:pPr>
            <w:r w:rsidRPr="007F0E36">
              <w:t xml:space="preserve">Москва,«БАЛАСС», 2012г </w:t>
            </w:r>
          </w:p>
          <w:p w:rsidR="005279B7" w:rsidRPr="007F0E36" w:rsidRDefault="005279B7" w:rsidP="00873D2F">
            <w:pPr>
              <w:snapToGrid w:val="0"/>
            </w:pPr>
          </w:p>
          <w:p w:rsidR="005279B7" w:rsidRPr="007F0E36" w:rsidRDefault="005279B7" w:rsidP="00873D2F">
            <w:pPr>
              <w:snapToGrid w:val="0"/>
            </w:pPr>
            <w:r w:rsidRPr="007F0E36">
              <w:t>Москва «БАЛАСС», 2011г Москва, «БАЛАСС», 2012г. Москва, «БАЛАСС», 2013г.</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t>7.</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 w:rsidR="005279B7" w:rsidRPr="007F0E36" w:rsidRDefault="005279B7" w:rsidP="00873D2F"/>
          <w:p w:rsidR="005279B7" w:rsidRPr="007F0E36" w:rsidRDefault="005279B7" w:rsidP="00873D2F">
            <w:r w:rsidRPr="007F0E36">
              <w:t>Р.Н. Бунеев, Е.В. Бунеева</w:t>
            </w:r>
          </w:p>
          <w:p w:rsidR="005279B7" w:rsidRPr="007F0E36" w:rsidRDefault="005279B7" w:rsidP="00873D2F"/>
          <w:p w:rsidR="005279B7" w:rsidRPr="007F0E36" w:rsidRDefault="005279B7" w:rsidP="00873D2F">
            <w:r w:rsidRPr="007F0E36">
              <w:t>Р.Н. Бунеев, Е.В. Бунеева</w:t>
            </w:r>
          </w:p>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p w:rsidR="005279B7" w:rsidRPr="007F0E36" w:rsidRDefault="005279B7" w:rsidP="00873D2F">
            <w:r w:rsidRPr="007F0E36">
              <w:t>Р.Н. Бунеев, Е.В. Бунеева</w:t>
            </w:r>
          </w:p>
          <w:p w:rsidR="005279B7" w:rsidRPr="007F0E36" w:rsidRDefault="005279B7" w:rsidP="00873D2F"/>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t>«Школа 2100» Литературное чтение</w:t>
            </w:r>
          </w:p>
          <w:p w:rsidR="005279B7" w:rsidRPr="007F0E36" w:rsidRDefault="005279B7" w:rsidP="00873D2F">
            <w:pPr>
              <w:framePr w:hSpace="180" w:wrap="auto" w:hAnchor="margin" w:y="567"/>
            </w:pPr>
            <w:r w:rsidRPr="007F0E36">
              <w:t xml:space="preserve"> «Капельки солнца»,1 класс, </w:t>
            </w:r>
          </w:p>
          <w:p w:rsidR="005279B7" w:rsidRPr="007F0E36" w:rsidRDefault="005279B7" w:rsidP="00873D2F">
            <w:pPr>
              <w:framePr w:hSpace="180" w:wrap="auto" w:hAnchor="margin" w:y="567"/>
            </w:pPr>
          </w:p>
          <w:p w:rsidR="005279B7" w:rsidRPr="007F0E36" w:rsidRDefault="005279B7" w:rsidP="00873D2F">
            <w:pPr>
              <w:framePr w:hSpace="180" w:wrap="auto" w:hAnchor="margin" w:y="567"/>
            </w:pPr>
            <w:r w:rsidRPr="007F0E36">
              <w:t xml:space="preserve"> «В одном счастливом детстве» (2ч), 3класс.</w:t>
            </w:r>
          </w:p>
          <w:p w:rsidR="005279B7" w:rsidRPr="007F0E36" w:rsidRDefault="005279B7" w:rsidP="00873D2F">
            <w:pPr>
              <w:framePr w:hSpace="180" w:wrap="auto" w:hAnchor="margin" w:y="567"/>
            </w:pPr>
            <w:r w:rsidRPr="007F0E36">
              <w:t>Рабочая тетрадь «Литературное чтение» 3класс.</w:t>
            </w:r>
          </w:p>
          <w:p w:rsidR="005279B7" w:rsidRPr="007F0E36" w:rsidRDefault="005279B7" w:rsidP="00873D2F">
            <w:pPr>
              <w:framePr w:hSpace="180" w:wrap="auto" w:hAnchor="margin" w:y="567"/>
            </w:pPr>
          </w:p>
          <w:p w:rsidR="005279B7" w:rsidRPr="007F0E36" w:rsidRDefault="005279B7" w:rsidP="00873D2F">
            <w:pPr>
              <w:framePr w:hSpace="180" w:wrap="auto" w:hAnchor="margin" w:y="567"/>
            </w:pPr>
            <w:r w:rsidRPr="007F0E36">
              <w:t xml:space="preserve"> « В океане света» (2 ч.), 4 класс,</w:t>
            </w:r>
          </w:p>
          <w:p w:rsidR="005279B7" w:rsidRPr="007F0E36" w:rsidRDefault="005279B7" w:rsidP="00873D2F">
            <w:pPr>
              <w:snapToGrid w:val="0"/>
              <w:rPr>
                <w:lang w:eastAsia="en-US"/>
              </w:rPr>
            </w:pPr>
          </w:p>
          <w:p w:rsidR="005279B7" w:rsidRPr="007F0E36" w:rsidRDefault="005279B7" w:rsidP="00873D2F"/>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 w:rsidR="005279B7" w:rsidRPr="007F0E36" w:rsidRDefault="005279B7" w:rsidP="00873D2F"/>
          <w:p w:rsidR="005279B7" w:rsidRPr="007F0E36" w:rsidRDefault="005279B7" w:rsidP="00873D2F">
            <w:r w:rsidRPr="007F0E36">
              <w:t>Москва,«БАЛАСС», 2013г.</w:t>
            </w:r>
          </w:p>
          <w:p w:rsidR="005279B7" w:rsidRPr="007F0E36" w:rsidRDefault="005279B7" w:rsidP="00873D2F">
            <w:r w:rsidRPr="007F0E36">
              <w:t>Москва,«БАЛАСС»,  2012 г.</w:t>
            </w:r>
          </w:p>
          <w:p w:rsidR="005279B7" w:rsidRPr="007F0E36" w:rsidRDefault="005279B7" w:rsidP="00873D2F">
            <w:pPr>
              <w:snapToGrid w:val="0"/>
            </w:pPr>
            <w:r w:rsidRPr="007F0E36">
              <w:t xml:space="preserve">Москва, «БАЛАСС»,  2012 </w:t>
            </w:r>
          </w:p>
          <w:p w:rsidR="005279B7" w:rsidRPr="007F0E36" w:rsidRDefault="005279B7" w:rsidP="00873D2F">
            <w:pPr>
              <w:snapToGrid w:val="0"/>
            </w:pPr>
          </w:p>
          <w:p w:rsidR="005279B7" w:rsidRPr="007F0E36" w:rsidRDefault="005279B7" w:rsidP="00873D2F">
            <w:pPr>
              <w:snapToGrid w:val="0"/>
            </w:pPr>
            <w:r w:rsidRPr="007F0E36">
              <w:t>Москва, «БАЛАСС»,  2012 г.</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t>8</w:t>
            </w:r>
            <w:r w:rsidRPr="007F0E36">
              <w:lastRenderedPageBreak/>
              <w:t>.</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 w:rsidR="005279B7" w:rsidRPr="007F0E36" w:rsidRDefault="005279B7" w:rsidP="00873D2F">
            <w:r w:rsidRPr="007F0E36">
              <w:lastRenderedPageBreak/>
              <w:t>Демидова Т.Е.,Козлова С.А.</w:t>
            </w:r>
          </w:p>
          <w:p w:rsidR="005279B7" w:rsidRPr="007F0E36" w:rsidRDefault="005279B7" w:rsidP="00873D2F">
            <w:r w:rsidRPr="007F0E36">
              <w:t xml:space="preserve">Тонких А.П. </w:t>
            </w:r>
          </w:p>
          <w:p w:rsidR="005279B7" w:rsidRPr="007F0E36" w:rsidRDefault="005279B7" w:rsidP="00873D2F"/>
          <w:p w:rsidR="005279B7" w:rsidRPr="007F0E36" w:rsidRDefault="005279B7" w:rsidP="00873D2F">
            <w:r w:rsidRPr="007F0E36">
              <w:t>Т.Е.Демидова, С.А. Козлова</w:t>
            </w:r>
          </w:p>
          <w:p w:rsidR="005279B7" w:rsidRPr="007F0E36" w:rsidRDefault="005279B7" w:rsidP="00873D2F"/>
          <w:p w:rsidR="005279B7" w:rsidRPr="007F0E36" w:rsidRDefault="005279B7" w:rsidP="00873D2F">
            <w:r w:rsidRPr="007F0E36">
              <w:t>Т.Е.Демидова, С.А. Козлова</w:t>
            </w:r>
          </w:p>
          <w:p w:rsidR="005279B7" w:rsidRPr="007F0E36" w:rsidRDefault="005279B7" w:rsidP="00873D2F"/>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lastRenderedPageBreak/>
              <w:t xml:space="preserve">«Школа 2100» </w:t>
            </w:r>
            <w:r w:rsidRPr="007F0E36">
              <w:t>Моя математика</w:t>
            </w:r>
          </w:p>
          <w:p w:rsidR="005279B7" w:rsidRPr="007F0E36" w:rsidRDefault="005279B7" w:rsidP="00873D2F">
            <w:r w:rsidRPr="007F0E36">
              <w:lastRenderedPageBreak/>
              <w:t xml:space="preserve"> </w:t>
            </w:r>
          </w:p>
          <w:p w:rsidR="005279B7" w:rsidRPr="007F0E36" w:rsidRDefault="005279B7" w:rsidP="00873D2F">
            <w:r w:rsidRPr="007F0E36">
              <w:t xml:space="preserve">«Моя математика» (3ч), 1 класс, </w:t>
            </w:r>
          </w:p>
          <w:p w:rsidR="005279B7" w:rsidRPr="007F0E36" w:rsidRDefault="005279B7" w:rsidP="00873D2F"/>
          <w:p w:rsidR="005279B7" w:rsidRPr="007F0E36" w:rsidRDefault="005279B7" w:rsidP="00873D2F">
            <w:r w:rsidRPr="007F0E36">
              <w:t xml:space="preserve">«Моя математика» (3ч), 3 класс, </w:t>
            </w:r>
          </w:p>
          <w:p w:rsidR="005279B7" w:rsidRPr="007F0E36" w:rsidRDefault="005279B7" w:rsidP="00873D2F">
            <w:r w:rsidRPr="007F0E36">
              <w:t xml:space="preserve"> </w:t>
            </w:r>
          </w:p>
          <w:p w:rsidR="005279B7" w:rsidRPr="007F0E36" w:rsidRDefault="005279B7" w:rsidP="00873D2F">
            <w:r w:rsidRPr="007F0E36">
              <w:t xml:space="preserve">«Моя математика» (3ч), 4 класс, </w:t>
            </w:r>
          </w:p>
          <w:p w:rsidR="005279B7" w:rsidRPr="007F0E36" w:rsidRDefault="005279B7" w:rsidP="00873D2F">
            <w:pPr>
              <w:snapToGrid w:val="0"/>
            </w:pPr>
          </w:p>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 w:rsidR="005279B7" w:rsidRPr="007F0E36" w:rsidRDefault="005279B7" w:rsidP="00873D2F"/>
          <w:p w:rsidR="005279B7" w:rsidRPr="007F0E36" w:rsidRDefault="005279B7" w:rsidP="00873D2F">
            <w:r w:rsidRPr="007F0E36">
              <w:t>Москва,«БАЛАСС», 2012г.</w:t>
            </w:r>
          </w:p>
          <w:p w:rsidR="005279B7" w:rsidRPr="007F0E36" w:rsidRDefault="005279B7" w:rsidP="00873D2F">
            <w:pPr>
              <w:snapToGrid w:val="0"/>
            </w:pPr>
            <w:r w:rsidRPr="007F0E36">
              <w:t xml:space="preserve">Москва, «БАЛАСС», 2012г. </w:t>
            </w:r>
          </w:p>
          <w:p w:rsidR="005279B7" w:rsidRPr="007F0E36" w:rsidRDefault="005279B7" w:rsidP="00873D2F">
            <w:pPr>
              <w:snapToGrid w:val="0"/>
            </w:pPr>
            <w:r w:rsidRPr="007F0E36">
              <w:t>Москва, «БАЛАСС», 2013г</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lastRenderedPageBreak/>
              <w:t>9.</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p w:rsidR="005279B7" w:rsidRPr="007F0E36" w:rsidRDefault="005279B7" w:rsidP="00873D2F"/>
          <w:p w:rsidR="005279B7" w:rsidRPr="007F0E36" w:rsidRDefault="005279B7" w:rsidP="00873D2F">
            <w:r w:rsidRPr="007F0E36">
              <w:t>А.А. Вахрушев, О.В.. Бурский, А.С.Раутиан</w:t>
            </w:r>
          </w:p>
          <w:p w:rsidR="005279B7" w:rsidRPr="007F0E36" w:rsidRDefault="005279B7" w:rsidP="00873D2F">
            <w:r w:rsidRPr="007F0E36">
              <w:t xml:space="preserve">А.А. Вахрушев </w:t>
            </w:r>
          </w:p>
          <w:p w:rsidR="005279B7" w:rsidRPr="007F0E36" w:rsidRDefault="005279B7" w:rsidP="00873D2F"/>
          <w:p w:rsidR="005279B7" w:rsidRPr="007F0E36" w:rsidRDefault="005279B7" w:rsidP="00873D2F">
            <w:r w:rsidRPr="007F0E36">
              <w:t>А.А. Вахрушев</w:t>
            </w:r>
          </w:p>
          <w:p w:rsidR="005279B7" w:rsidRPr="007F0E36" w:rsidRDefault="005279B7" w:rsidP="00873D2F">
            <w:r w:rsidRPr="007F0E36">
              <w:t xml:space="preserve">А.А. Вахрушев </w:t>
            </w:r>
          </w:p>
          <w:p w:rsidR="005279B7" w:rsidRPr="007F0E36" w:rsidRDefault="005279B7" w:rsidP="00873D2F"/>
          <w:p w:rsidR="005279B7" w:rsidRPr="007F0E36" w:rsidRDefault="005279B7" w:rsidP="00873D2F"/>
          <w:p w:rsidR="005279B7" w:rsidRPr="007F0E36" w:rsidRDefault="005279B7" w:rsidP="00873D2F">
            <w:r w:rsidRPr="007F0E36">
              <w:t>А.А. Вахрушев</w:t>
            </w:r>
          </w:p>
          <w:p w:rsidR="005279B7" w:rsidRPr="007F0E36" w:rsidRDefault="005279B7" w:rsidP="00873D2F"/>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rPr>
                <w:lang w:eastAsia="en-US"/>
              </w:rPr>
              <w:t>«Школа 2100»</w:t>
            </w:r>
            <w:r w:rsidRPr="007F0E36">
              <w:t>«Окружающий мир»</w:t>
            </w:r>
          </w:p>
          <w:p w:rsidR="005279B7" w:rsidRPr="007F0E36" w:rsidRDefault="005279B7" w:rsidP="00873D2F">
            <w:pPr>
              <w:snapToGrid w:val="0"/>
            </w:pPr>
          </w:p>
          <w:p w:rsidR="005279B7" w:rsidRPr="007F0E36" w:rsidRDefault="005279B7" w:rsidP="00873D2F">
            <w:r w:rsidRPr="007F0E36">
              <w:t xml:space="preserve"> «Окружающий мир» (2ч)1класс,</w:t>
            </w:r>
          </w:p>
          <w:p w:rsidR="005279B7" w:rsidRPr="007F0E36" w:rsidRDefault="005279B7" w:rsidP="00873D2F">
            <w:r w:rsidRPr="007F0E36">
              <w:t xml:space="preserve">Рабочая тетрадь </w:t>
            </w:r>
          </w:p>
          <w:p w:rsidR="005279B7" w:rsidRPr="007F0E36" w:rsidRDefault="005279B7" w:rsidP="00873D2F">
            <w:r w:rsidRPr="007F0E36">
              <w:t xml:space="preserve">«Окружающий мир» (2ч)1класс, </w:t>
            </w:r>
          </w:p>
          <w:p w:rsidR="005279B7" w:rsidRPr="007F0E36" w:rsidRDefault="005279B7" w:rsidP="00873D2F"/>
          <w:p w:rsidR="005279B7" w:rsidRPr="007F0E36" w:rsidRDefault="005279B7" w:rsidP="00873D2F">
            <w:r w:rsidRPr="007F0E36">
              <w:t>«Окружающий мир» (2ч) 3 класс</w:t>
            </w:r>
          </w:p>
          <w:p w:rsidR="005279B7" w:rsidRPr="007F0E36" w:rsidRDefault="005279B7" w:rsidP="00873D2F">
            <w:r w:rsidRPr="007F0E36">
              <w:t xml:space="preserve">Рабочая тетрадь </w:t>
            </w:r>
          </w:p>
          <w:p w:rsidR="005279B7" w:rsidRPr="007F0E36" w:rsidRDefault="005279B7" w:rsidP="00873D2F">
            <w:r w:rsidRPr="007F0E36">
              <w:t>«Окружающий мир» (2ч) 3класс</w:t>
            </w:r>
          </w:p>
          <w:p w:rsidR="005279B7" w:rsidRPr="007F0E36" w:rsidRDefault="005279B7" w:rsidP="00873D2F"/>
          <w:p w:rsidR="005279B7" w:rsidRPr="007F0E36" w:rsidRDefault="005279B7" w:rsidP="00873D2F">
            <w:r w:rsidRPr="007F0E36">
              <w:t>«Окружающий мир» (2ч) 4 класс</w:t>
            </w:r>
          </w:p>
          <w:p w:rsidR="005279B7" w:rsidRPr="007F0E36" w:rsidRDefault="005279B7" w:rsidP="00873D2F">
            <w:r w:rsidRPr="007F0E36">
              <w:t xml:space="preserve">Рабочая тетрадь </w:t>
            </w:r>
          </w:p>
          <w:p w:rsidR="005279B7" w:rsidRPr="007F0E36" w:rsidRDefault="005279B7" w:rsidP="00873D2F">
            <w:r w:rsidRPr="007F0E36">
              <w:t>«Окружающий мир» (2ч) 3класс</w:t>
            </w:r>
          </w:p>
          <w:p w:rsidR="005279B7" w:rsidRPr="007F0E36" w:rsidRDefault="005279B7" w:rsidP="00873D2F">
            <w:pPr>
              <w:rPr>
                <w:lang w:eastAsia="en-US"/>
              </w:rPr>
            </w:pPr>
          </w:p>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 w:rsidR="005279B7" w:rsidRPr="007F0E36" w:rsidRDefault="005279B7" w:rsidP="00873D2F"/>
          <w:p w:rsidR="005279B7" w:rsidRPr="007F0E36" w:rsidRDefault="005279B7" w:rsidP="00873D2F">
            <w:r w:rsidRPr="007F0E36">
              <w:t>Москва,</w:t>
            </w:r>
          </w:p>
          <w:p w:rsidR="005279B7" w:rsidRPr="007F0E36" w:rsidRDefault="005279B7" w:rsidP="00873D2F">
            <w:r w:rsidRPr="007F0E36">
              <w:t>«БАЛАСС», 2013г.</w:t>
            </w:r>
          </w:p>
          <w:p w:rsidR="005279B7" w:rsidRPr="007F0E36" w:rsidRDefault="005279B7" w:rsidP="00873D2F"/>
          <w:p w:rsidR="005279B7" w:rsidRPr="007F0E36" w:rsidRDefault="005279B7" w:rsidP="00873D2F"/>
          <w:p w:rsidR="005279B7" w:rsidRPr="007F0E36" w:rsidRDefault="005279B7" w:rsidP="00873D2F">
            <w:r w:rsidRPr="007F0E36">
              <w:t>Москва, «БАЛАСС», 2013г.</w:t>
            </w:r>
          </w:p>
          <w:p w:rsidR="005279B7" w:rsidRPr="007F0E36" w:rsidRDefault="005279B7" w:rsidP="00873D2F">
            <w:pPr>
              <w:snapToGrid w:val="0"/>
            </w:pPr>
            <w:r w:rsidRPr="007F0E36">
              <w:t xml:space="preserve">Москва, «БАЛАСС», 2013г. </w:t>
            </w:r>
          </w:p>
          <w:p w:rsidR="005279B7" w:rsidRPr="007F0E36" w:rsidRDefault="005279B7" w:rsidP="00873D2F">
            <w:pPr>
              <w:snapToGrid w:val="0"/>
            </w:pPr>
            <w:r w:rsidRPr="007F0E36">
              <w:t>Москва, «БАЛАСС», 2013г.</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t>10</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r w:rsidRPr="007F0E36">
              <w:t>Горячев А.В.</w:t>
            </w:r>
          </w:p>
          <w:p w:rsidR="005279B7" w:rsidRPr="007F0E36" w:rsidRDefault="005279B7" w:rsidP="00873D2F">
            <w:r w:rsidRPr="007F0E36">
              <w:t>Горина К.И.</w:t>
            </w:r>
          </w:p>
          <w:p w:rsidR="005279B7" w:rsidRPr="007F0E36" w:rsidRDefault="005279B7" w:rsidP="00873D2F">
            <w:r w:rsidRPr="007F0E36">
              <w:t>Суворова Н.И.</w:t>
            </w:r>
          </w:p>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t>«Школа 2100»</w:t>
            </w:r>
          </w:p>
          <w:p w:rsidR="005279B7" w:rsidRPr="007F0E36" w:rsidRDefault="005279B7" w:rsidP="00873D2F">
            <w:r w:rsidRPr="007F0E36">
              <w:t>«Информатика» (2ч.)1 класс</w:t>
            </w:r>
          </w:p>
          <w:p w:rsidR="005279B7" w:rsidRPr="007F0E36" w:rsidRDefault="005279B7" w:rsidP="00873D2F">
            <w:r w:rsidRPr="007F0E36">
              <w:t xml:space="preserve"> </w:t>
            </w:r>
          </w:p>
          <w:p w:rsidR="005279B7" w:rsidRPr="007F0E36" w:rsidRDefault="005279B7" w:rsidP="00873D2F">
            <w:r w:rsidRPr="007F0E36">
              <w:t xml:space="preserve">«Информатика» (2ч.)3 класс  </w:t>
            </w:r>
          </w:p>
          <w:p w:rsidR="005279B7" w:rsidRPr="007F0E36" w:rsidRDefault="005279B7" w:rsidP="00873D2F"/>
          <w:p w:rsidR="005279B7" w:rsidRPr="007F0E36" w:rsidRDefault="005279B7" w:rsidP="00873D2F"/>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r w:rsidRPr="007F0E36">
              <w:t>Москва,</w:t>
            </w:r>
          </w:p>
          <w:p w:rsidR="005279B7" w:rsidRPr="007F0E36" w:rsidRDefault="005279B7" w:rsidP="00873D2F">
            <w:r w:rsidRPr="007F0E36">
              <w:t>«БАЛАСС», 2012г.</w:t>
            </w:r>
          </w:p>
          <w:p w:rsidR="005279B7" w:rsidRPr="007F0E36" w:rsidRDefault="005279B7" w:rsidP="00873D2F">
            <w:pPr>
              <w:snapToGrid w:val="0"/>
            </w:pPr>
          </w:p>
          <w:p w:rsidR="005279B7" w:rsidRPr="007F0E36" w:rsidRDefault="005279B7" w:rsidP="00873D2F">
            <w:pPr>
              <w:snapToGrid w:val="0"/>
            </w:pPr>
            <w:r w:rsidRPr="007F0E36">
              <w:t>Москва, «БАЛАСС»,</w:t>
            </w:r>
          </w:p>
          <w:p w:rsidR="005279B7" w:rsidRPr="007F0E36" w:rsidRDefault="005279B7" w:rsidP="00873D2F">
            <w:pPr>
              <w:snapToGrid w:val="0"/>
            </w:pPr>
            <w:r w:rsidRPr="007F0E36">
              <w:t>2012г.</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r w:rsidRPr="007F0E36">
              <w:t>11</w:t>
            </w: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r w:rsidRPr="007F0E36">
              <w:t>Ладыженская Т.А.</w:t>
            </w:r>
          </w:p>
          <w:p w:rsidR="005279B7" w:rsidRPr="007F0E36" w:rsidRDefault="005279B7" w:rsidP="00873D2F">
            <w:r w:rsidRPr="007F0E36">
              <w:t>Ладыженская Н.В.</w:t>
            </w:r>
          </w:p>
          <w:p w:rsidR="005279B7" w:rsidRPr="007F0E36" w:rsidRDefault="005279B7" w:rsidP="00873D2F"/>
          <w:p w:rsidR="005279B7" w:rsidRPr="007F0E36" w:rsidRDefault="005279B7" w:rsidP="00873D2F"/>
          <w:p w:rsidR="005279B7" w:rsidRPr="007F0E36" w:rsidRDefault="005279B7" w:rsidP="00873D2F">
            <w:r w:rsidRPr="007F0E36">
              <w:t xml:space="preserve">Т.А.Ладыженская </w:t>
            </w:r>
          </w:p>
          <w:p w:rsidR="005279B7" w:rsidRPr="007F0E36" w:rsidRDefault="005279B7" w:rsidP="00873D2F"/>
          <w:p w:rsidR="005279B7" w:rsidRPr="007F0E36" w:rsidRDefault="005279B7" w:rsidP="00873D2F"/>
          <w:p w:rsidR="005279B7" w:rsidRPr="007F0E36" w:rsidRDefault="005279B7" w:rsidP="00873D2F">
            <w:r w:rsidRPr="007F0E36">
              <w:t xml:space="preserve">Т.А.Ладыженская </w:t>
            </w:r>
          </w:p>
          <w:p w:rsidR="005279B7" w:rsidRPr="007F0E36" w:rsidRDefault="005279B7" w:rsidP="00873D2F">
            <w:pPr>
              <w:snapToGrid w:val="0"/>
            </w:pPr>
          </w:p>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t>«Школа 2100»</w:t>
            </w:r>
          </w:p>
          <w:p w:rsidR="005279B7" w:rsidRPr="007F0E36" w:rsidRDefault="005279B7" w:rsidP="00873D2F">
            <w:r w:rsidRPr="007F0E36">
              <w:t>Учебная тетрадь «Детская риторика»(2ч) 1 класс.</w:t>
            </w:r>
          </w:p>
          <w:p w:rsidR="005279B7" w:rsidRPr="007F0E36" w:rsidRDefault="005279B7" w:rsidP="00873D2F"/>
          <w:p w:rsidR="005279B7" w:rsidRPr="007F0E36" w:rsidRDefault="005279B7" w:rsidP="00873D2F">
            <w:r w:rsidRPr="007F0E36">
              <w:t>Учебная тетрадь «Детская риторика»(2ч), 3класс</w:t>
            </w:r>
          </w:p>
          <w:p w:rsidR="005279B7" w:rsidRPr="007F0E36" w:rsidRDefault="005279B7" w:rsidP="00873D2F"/>
          <w:p w:rsidR="005279B7" w:rsidRPr="007F0E36" w:rsidRDefault="005279B7" w:rsidP="00873D2F">
            <w:pPr>
              <w:snapToGrid w:val="0"/>
            </w:pPr>
            <w:r w:rsidRPr="007F0E36">
              <w:t xml:space="preserve">Учебная тетрадь «Детская риторика», 4класс, </w:t>
            </w:r>
          </w:p>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r w:rsidRPr="007F0E36">
              <w:t>Москва, ЮВЕНТА</w:t>
            </w:r>
          </w:p>
          <w:p w:rsidR="005279B7" w:rsidRPr="007F0E36" w:rsidRDefault="005279B7" w:rsidP="00873D2F">
            <w:r w:rsidRPr="007F0E36">
              <w:t>БАЛАСС, 2013г.</w:t>
            </w:r>
          </w:p>
          <w:p w:rsidR="005279B7" w:rsidRPr="007F0E36" w:rsidRDefault="005279B7" w:rsidP="00873D2F">
            <w:pPr>
              <w:snapToGrid w:val="0"/>
            </w:pPr>
          </w:p>
          <w:p w:rsidR="005279B7" w:rsidRPr="007F0E36" w:rsidRDefault="005279B7" w:rsidP="00873D2F">
            <w:pPr>
              <w:snapToGrid w:val="0"/>
            </w:pPr>
            <w:r w:rsidRPr="007F0E36">
              <w:t>Москва, «БАЛАСС», 2013г.</w:t>
            </w:r>
          </w:p>
          <w:p w:rsidR="005279B7" w:rsidRPr="007F0E36" w:rsidRDefault="005279B7" w:rsidP="00873D2F">
            <w:pPr>
              <w:snapToGrid w:val="0"/>
            </w:pPr>
          </w:p>
          <w:p w:rsidR="005279B7" w:rsidRPr="007F0E36" w:rsidRDefault="005279B7" w:rsidP="00873D2F">
            <w:pPr>
              <w:snapToGrid w:val="0"/>
            </w:pPr>
          </w:p>
          <w:p w:rsidR="005279B7" w:rsidRPr="007F0E36" w:rsidRDefault="005279B7" w:rsidP="00873D2F">
            <w:pPr>
              <w:snapToGrid w:val="0"/>
            </w:pPr>
            <w:r w:rsidRPr="007F0E36">
              <w:t>Москва, «БАЛАСС», 2013г.</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p>
        </w:tc>
        <w:tc>
          <w:tcPr>
            <w:tcW w:w="3149" w:type="dxa"/>
            <w:tcBorders>
              <w:top w:val="single" w:sz="4" w:space="0" w:color="000000"/>
              <w:left w:val="single" w:sz="4" w:space="0" w:color="000000"/>
              <w:bottom w:val="single" w:sz="4" w:space="0" w:color="000000"/>
              <w:right w:val="nil"/>
            </w:tcBorders>
          </w:tcPr>
          <w:p w:rsidR="005279B7" w:rsidRPr="007F0E36" w:rsidRDefault="005279B7" w:rsidP="00873D2F">
            <w:r w:rsidRPr="007F0E36">
              <w:t>Кауфман К.И.</w:t>
            </w:r>
          </w:p>
          <w:p w:rsidR="005279B7" w:rsidRPr="007F0E36" w:rsidRDefault="005279B7" w:rsidP="00873D2F"/>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r w:rsidRPr="007F0E36">
              <w:t>«Школа России», «Школа 2100»</w:t>
            </w:r>
          </w:p>
          <w:p w:rsidR="005279B7" w:rsidRPr="007F0E36" w:rsidRDefault="005279B7" w:rsidP="00873D2F">
            <w:r w:rsidRPr="007F0E36">
              <w:t>«Счастливый английский»</w:t>
            </w:r>
          </w:p>
          <w:p w:rsidR="005279B7" w:rsidRPr="007F0E36" w:rsidRDefault="005279B7" w:rsidP="00873D2F"/>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r w:rsidRPr="007F0E36">
              <w:t xml:space="preserve">Москва, </w:t>
            </w:r>
          </w:p>
          <w:p w:rsidR="005279B7" w:rsidRPr="007F0E36" w:rsidRDefault="005279B7" w:rsidP="00873D2F">
            <w:r w:rsidRPr="007F0E36">
              <w:t>Из-во « Титул», 2013</w:t>
            </w:r>
          </w:p>
        </w:tc>
      </w:tr>
      <w:tr w:rsidR="005279B7" w:rsidRPr="007F0E36">
        <w:trPr>
          <w:trHeight w:val="150"/>
        </w:trPr>
        <w:tc>
          <w:tcPr>
            <w:tcW w:w="640" w:type="dxa"/>
            <w:tcBorders>
              <w:top w:val="single" w:sz="4" w:space="0" w:color="000000"/>
              <w:left w:val="single" w:sz="4" w:space="0" w:color="000000"/>
              <w:bottom w:val="single" w:sz="4" w:space="0" w:color="000000"/>
              <w:right w:val="nil"/>
            </w:tcBorders>
          </w:tcPr>
          <w:p w:rsidR="005279B7" w:rsidRPr="007F0E36" w:rsidRDefault="005279B7" w:rsidP="005E633A">
            <w:pPr>
              <w:numPr>
                <w:ilvl w:val="0"/>
                <w:numId w:val="338"/>
              </w:numPr>
              <w:snapToGrid w:val="0"/>
            </w:pPr>
          </w:p>
        </w:tc>
        <w:tc>
          <w:tcPr>
            <w:tcW w:w="3149" w:type="dxa"/>
            <w:tcBorders>
              <w:top w:val="single" w:sz="4" w:space="0" w:color="000000"/>
              <w:left w:val="single" w:sz="4" w:space="0" w:color="000000"/>
              <w:bottom w:val="single" w:sz="4" w:space="0" w:color="000000"/>
              <w:right w:val="nil"/>
            </w:tcBorders>
          </w:tcPr>
          <w:p w:rsidR="005279B7" w:rsidRPr="007F0E36" w:rsidRDefault="00C9347C" w:rsidP="00873D2F">
            <w:r>
              <w:t>Е.А.Шемшурина</w:t>
            </w:r>
          </w:p>
        </w:tc>
        <w:tc>
          <w:tcPr>
            <w:tcW w:w="3688" w:type="dxa"/>
            <w:tcBorders>
              <w:top w:val="single" w:sz="4" w:space="0" w:color="000000"/>
              <w:left w:val="single" w:sz="4" w:space="0" w:color="000000"/>
              <w:bottom w:val="single" w:sz="4" w:space="0" w:color="000000"/>
              <w:right w:val="nil"/>
            </w:tcBorders>
          </w:tcPr>
          <w:p w:rsidR="005279B7" w:rsidRPr="007F0E36" w:rsidRDefault="005279B7" w:rsidP="00873D2F">
            <w:r w:rsidRPr="007F0E36">
              <w:t>«Школа России», «Школа 2100»</w:t>
            </w:r>
          </w:p>
          <w:p w:rsidR="005279B7" w:rsidRPr="007F0E36" w:rsidRDefault="005279B7" w:rsidP="00873D2F">
            <w:r w:rsidRPr="007F0E36">
              <w:t>«Основы Светской этики»</w:t>
            </w:r>
          </w:p>
        </w:tc>
        <w:tc>
          <w:tcPr>
            <w:tcW w:w="2695"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r w:rsidRPr="007F0E36">
              <w:t>Москва, «Просвещение»,</w:t>
            </w:r>
          </w:p>
          <w:p w:rsidR="005279B7" w:rsidRPr="007F0E36" w:rsidRDefault="005279B7" w:rsidP="00873D2F">
            <w:r w:rsidRPr="007F0E36">
              <w:t>2012г.</w:t>
            </w:r>
          </w:p>
        </w:tc>
      </w:tr>
    </w:tbl>
    <w:p w:rsidR="005279B7" w:rsidRPr="007F0E36" w:rsidRDefault="005279B7" w:rsidP="00FD7278">
      <w:pPr>
        <w:rPr>
          <w:b/>
          <w:bCs/>
        </w:rPr>
      </w:pPr>
    </w:p>
    <w:p w:rsidR="005279B7" w:rsidRPr="007F0E36" w:rsidRDefault="005279B7" w:rsidP="00FD7278">
      <w:pPr>
        <w:rPr>
          <w:b/>
          <w:bCs/>
        </w:rPr>
      </w:pPr>
    </w:p>
    <w:p w:rsidR="005279B7" w:rsidRPr="007F0E36" w:rsidRDefault="005279B7" w:rsidP="00FD7278">
      <w:pPr>
        <w:rPr>
          <w:b/>
          <w:bCs/>
        </w:rPr>
      </w:pPr>
      <w:r w:rsidRPr="007F0E36">
        <w:rPr>
          <w:b/>
          <w:bCs/>
        </w:rPr>
        <w:t xml:space="preserve"> Методическое обеспечение на 2014-15 учебный год</w:t>
      </w:r>
    </w:p>
    <w:p w:rsidR="005279B7" w:rsidRPr="007F0E36" w:rsidRDefault="005279B7" w:rsidP="00FD7278">
      <w:pPr>
        <w:rPr>
          <w:b/>
          <w:bCs/>
        </w:rPr>
      </w:pPr>
    </w:p>
    <w:tbl>
      <w:tblPr>
        <w:tblW w:w="10141" w:type="dxa"/>
        <w:tblInd w:w="-106" w:type="dxa"/>
        <w:tblLayout w:type="fixed"/>
        <w:tblLook w:val="0000" w:firstRow="0" w:lastRow="0" w:firstColumn="0" w:lastColumn="0" w:noHBand="0" w:noVBand="0"/>
      </w:tblPr>
      <w:tblGrid>
        <w:gridCol w:w="685"/>
        <w:gridCol w:w="3328"/>
        <w:gridCol w:w="3291"/>
        <w:gridCol w:w="2837"/>
      </w:tblGrid>
      <w:tr w:rsidR="005279B7" w:rsidRPr="007F0E36">
        <w:trPr>
          <w:trHeight w:val="14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№/п</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Авторы</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Название УМК</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pPr>
            <w:r w:rsidRPr="007F0E36">
              <w:t>Выходные  данные</w:t>
            </w:r>
          </w:p>
        </w:tc>
      </w:tr>
      <w:tr w:rsidR="005279B7" w:rsidRPr="007F0E36">
        <w:trPr>
          <w:trHeight w:val="14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1.</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i/>
                <w:iCs/>
              </w:rPr>
            </w:pPr>
            <w:r w:rsidRPr="007F0E36">
              <w:rPr>
                <w:i/>
                <w:iCs/>
              </w:rPr>
              <w:t>О.Е.Жиренко, Л.А.Обухова</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rPr>
                <w:i/>
                <w:iCs/>
              </w:rPr>
            </w:pPr>
            <w:r w:rsidRPr="007F0E36">
              <w:rPr>
                <w:i/>
                <w:iCs/>
              </w:rPr>
              <w:t>О.И. Дмитриева</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Т.Н.Ситнткова, И.Ф.Яценко Н.Ю. Васильева</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snapToGrid w:val="0"/>
              <w:rPr>
                <w:i/>
                <w:iCs/>
              </w:rPr>
            </w:pPr>
            <w:r w:rsidRPr="007F0E36">
              <w:rPr>
                <w:i/>
                <w:iCs/>
              </w:rPr>
              <w:t xml:space="preserve">О.  И.  Дмитриева </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pPr>
            <w:r w:rsidRPr="007F0E36">
              <w:rPr>
                <w:i/>
                <w:iCs/>
              </w:rPr>
              <w:t xml:space="preserve"> Т.Н.Ситнткова, И.Ф.Яценко, Н.Ю. Васильева</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lastRenderedPageBreak/>
              <w:t>«Школа России» Русский язык</w:t>
            </w:r>
          </w:p>
          <w:p w:rsidR="005279B7" w:rsidRPr="007F0E36" w:rsidRDefault="005279B7" w:rsidP="00873D2F">
            <w:pPr>
              <w:rPr>
                <w:i/>
                <w:iCs/>
              </w:rPr>
            </w:pPr>
            <w:r w:rsidRPr="007F0E36">
              <w:rPr>
                <w:i/>
                <w:iCs/>
              </w:rPr>
              <w:t xml:space="preserve"> «Поурочные разработки по обучению грамоте»  (по </w:t>
            </w:r>
            <w:r w:rsidRPr="007F0E36">
              <w:rPr>
                <w:i/>
                <w:iCs/>
              </w:rPr>
              <w:lastRenderedPageBreak/>
              <w:t xml:space="preserve">«Азбуке» В.Г. Горецкого) </w:t>
            </w:r>
          </w:p>
          <w:p w:rsidR="005279B7" w:rsidRPr="007F0E36" w:rsidRDefault="005279B7" w:rsidP="00873D2F">
            <w:pPr>
              <w:rPr>
                <w:i/>
                <w:iCs/>
              </w:rPr>
            </w:pPr>
            <w:r w:rsidRPr="007F0E36">
              <w:rPr>
                <w:i/>
                <w:iCs/>
              </w:rPr>
              <w:t xml:space="preserve"> «Поурочные разработки по русскому языка 1класс» (к УМК В.П. Канакиной, В.Г. Горецкого) </w:t>
            </w:r>
          </w:p>
          <w:p w:rsidR="005279B7" w:rsidRPr="007F0E36" w:rsidRDefault="005279B7" w:rsidP="00873D2F">
            <w:pPr>
              <w:rPr>
                <w:i/>
                <w:iCs/>
              </w:rPr>
            </w:pPr>
          </w:p>
          <w:p w:rsidR="005279B7" w:rsidRPr="007F0E36" w:rsidRDefault="005279B7" w:rsidP="00873D2F">
            <w:pPr>
              <w:rPr>
                <w:i/>
                <w:iCs/>
              </w:rPr>
            </w:pPr>
            <w:r w:rsidRPr="007F0E36">
              <w:rPr>
                <w:i/>
                <w:iCs/>
              </w:rPr>
              <w:t xml:space="preserve"> «Поурочные разработки по русскому языку» (к УМК В.П. Канакиной, В.Г. Горецкого «Школа России»2 класс)</w:t>
            </w:r>
          </w:p>
          <w:p w:rsidR="005279B7" w:rsidRPr="007F0E36" w:rsidRDefault="005279B7" w:rsidP="00873D2F"/>
          <w:p w:rsidR="005279B7" w:rsidRPr="007F0E36" w:rsidRDefault="005279B7" w:rsidP="00873D2F">
            <w:pPr>
              <w:widowControl w:val="0"/>
              <w:suppressAutoHyphens/>
              <w:rPr>
                <w:i/>
                <w:iCs/>
              </w:rPr>
            </w:pPr>
            <w:r w:rsidRPr="007F0E36">
              <w:rPr>
                <w:i/>
                <w:iCs/>
              </w:rPr>
              <w:t xml:space="preserve"> «Поурочные  разработки  по  русскому  языку»  (к  УМК  В.  П.  Канакиной,  В.  М.  Горецкого  «Школа  России»  3  класс  ФГОС  В  помощь  школьному  учителю.  </w:t>
            </w:r>
          </w:p>
          <w:p w:rsidR="005279B7" w:rsidRPr="007F0E36" w:rsidRDefault="005279B7" w:rsidP="00873D2F">
            <w:pPr>
              <w:widowControl w:val="0"/>
              <w:suppressAutoHyphens/>
              <w:rPr>
                <w:i/>
                <w:iCs/>
              </w:rPr>
            </w:pPr>
          </w:p>
          <w:p w:rsidR="005279B7" w:rsidRPr="007F0E36" w:rsidRDefault="005279B7" w:rsidP="00873D2F">
            <w:pPr>
              <w:widowControl w:val="0"/>
              <w:suppressAutoHyphens/>
              <w:rPr>
                <w:i/>
                <w:iCs/>
              </w:rPr>
            </w:pPr>
            <w:r w:rsidRPr="007F0E36">
              <w:rPr>
                <w:i/>
                <w:iCs/>
              </w:rPr>
              <w:t xml:space="preserve"> «Поурочные разработки по русскому языку» (к УМК В.П. Канакиной, В.Г. Горецкого «Школа России» 4 класс)</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rPr>
                <w:i/>
                <w:iCs/>
              </w:rPr>
            </w:pPr>
            <w:r w:rsidRPr="007F0E36">
              <w:rPr>
                <w:i/>
                <w:iCs/>
              </w:rPr>
              <w:lastRenderedPageBreak/>
              <w:t>Москва, «ВАКО, 2013г.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 2011г.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 2013г.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«ВАКО»,2013  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pPr>
            <w:r w:rsidRPr="007F0E36">
              <w:rPr>
                <w:i/>
                <w:iCs/>
              </w:rPr>
              <w:t>Москва, «ВАКО», 2014г.</w:t>
            </w:r>
          </w:p>
        </w:tc>
      </w:tr>
      <w:tr w:rsidR="005279B7" w:rsidRPr="007F0E36">
        <w:trPr>
          <w:trHeight w:val="14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lastRenderedPageBreak/>
              <w:t>2.</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С.В. Кутявина</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С.В. Кутявина</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 xml:space="preserve">С.  В.  Кутявина  </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lang w:eastAsia="en-US"/>
              </w:rPr>
            </w:pPr>
            <w:r w:rsidRPr="007F0E36">
              <w:rPr>
                <w:i/>
                <w:iCs/>
              </w:rPr>
              <w:t>С.В. Кутявина</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 xml:space="preserve">«Школа России» Литературное чтение </w:t>
            </w:r>
          </w:p>
          <w:p w:rsidR="005279B7" w:rsidRPr="007F0E36" w:rsidRDefault="005279B7" w:rsidP="00873D2F">
            <w:pPr>
              <w:rPr>
                <w:i/>
                <w:iCs/>
              </w:rPr>
            </w:pPr>
            <w:r w:rsidRPr="007F0E36">
              <w:rPr>
                <w:i/>
                <w:iCs/>
              </w:rPr>
              <w:t xml:space="preserve"> «Поурочные разработки по литературному чтению» (к УМК «Школа России» Л.Ф. Климанова 1 класс)</w:t>
            </w:r>
          </w:p>
          <w:p w:rsidR="005279B7" w:rsidRPr="007F0E36" w:rsidRDefault="005279B7" w:rsidP="00873D2F">
            <w:r w:rsidRPr="007F0E36">
              <w:rPr>
                <w:i/>
                <w:iCs/>
              </w:rPr>
              <w:t xml:space="preserve"> «Поурочные разработки по литературному чтению» (к УМК «Школа России» Л.Ф. Климанова 2 класс).</w:t>
            </w:r>
          </w:p>
          <w:p w:rsidR="005279B7" w:rsidRPr="007F0E36" w:rsidRDefault="005279B7" w:rsidP="00873D2F"/>
          <w:p w:rsidR="005279B7" w:rsidRPr="007F0E36" w:rsidRDefault="005279B7" w:rsidP="00873D2F">
            <w:pPr>
              <w:widowControl w:val="0"/>
              <w:suppressAutoHyphens/>
              <w:rPr>
                <w:i/>
                <w:iCs/>
              </w:rPr>
            </w:pPr>
            <w:r w:rsidRPr="007F0E36">
              <w:rPr>
                <w:i/>
                <w:iCs/>
              </w:rPr>
              <w:t xml:space="preserve"> «Поурочные  рабработки  по  литературному  чтению»  к УМК  Л.  Ф.  Климанова  и  др.  «Школа  Росии»  3  класс  ФГОС  В помощь  школьному  учителю  Новое  издание. </w:t>
            </w:r>
          </w:p>
          <w:p w:rsidR="005279B7" w:rsidRPr="007F0E36" w:rsidRDefault="005279B7" w:rsidP="00873D2F">
            <w:pPr>
              <w:widowControl w:val="0"/>
              <w:suppressAutoHyphens/>
              <w:rPr>
                <w:i/>
                <w:iCs/>
              </w:rPr>
            </w:pPr>
            <w:r w:rsidRPr="007F0E36">
              <w:rPr>
                <w:i/>
                <w:iCs/>
              </w:rPr>
              <w:t xml:space="preserve"> </w:t>
            </w:r>
          </w:p>
          <w:p w:rsidR="005279B7" w:rsidRPr="007F0E36" w:rsidRDefault="005279B7" w:rsidP="00873D2F">
            <w:pPr>
              <w:rPr>
                <w:i/>
                <w:iCs/>
              </w:rPr>
            </w:pPr>
            <w:r w:rsidRPr="007F0E36">
              <w:rPr>
                <w:i/>
                <w:iCs/>
              </w:rPr>
              <w:t xml:space="preserve"> «Поурочные разработки по литературному чтению» (к УМК «Школа России» Л.Ф. Климанова 4 класс) </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rPr>
                <w:i/>
                <w:iCs/>
              </w:rPr>
            </w:pPr>
            <w:r w:rsidRPr="007F0E36">
              <w:rPr>
                <w:i/>
                <w:iCs/>
              </w:rPr>
              <w:t>Москва, «ВАКО»,2015г.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«ВАКО»,2015г.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«ВАКО»,2013  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 2006г.</w:t>
            </w:r>
          </w:p>
        </w:tc>
      </w:tr>
      <w:tr w:rsidR="005279B7" w:rsidRPr="007F0E36">
        <w:trPr>
          <w:trHeight w:val="14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3.</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r w:rsidRPr="007F0E36">
              <w:rPr>
                <w:i/>
                <w:iCs/>
              </w:rPr>
              <w:t>Т.Н.Ситнткова, И.Ф.Яценко</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Т.Н. Ситнткова, И.Ф .Яценко</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Т.Н. Ситникова,  И. Ф.  Яценко</w:t>
            </w:r>
          </w:p>
          <w:p w:rsidR="005279B7" w:rsidRPr="007F0E36" w:rsidRDefault="005279B7" w:rsidP="00873D2F">
            <w:pPr>
              <w:rPr>
                <w:i/>
                <w:iCs/>
              </w:rPr>
            </w:pPr>
            <w:r w:rsidRPr="007F0E36">
              <w:rPr>
                <w:i/>
                <w:iCs/>
              </w:rPr>
              <w:t xml:space="preserve">  </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r w:rsidRPr="007F0E36">
              <w:rPr>
                <w:i/>
                <w:iCs/>
              </w:rPr>
              <w:t>Т.Н.Ситнткова, И.Ф.Яценко,</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lastRenderedPageBreak/>
              <w:t xml:space="preserve">«Школа России» Математика </w:t>
            </w:r>
          </w:p>
          <w:p w:rsidR="005279B7" w:rsidRPr="007F0E36" w:rsidRDefault="005279B7" w:rsidP="00873D2F">
            <w:pPr>
              <w:rPr>
                <w:i/>
                <w:iCs/>
              </w:rPr>
            </w:pPr>
            <w:r w:rsidRPr="007F0E36">
              <w:rPr>
                <w:i/>
                <w:iCs/>
              </w:rPr>
              <w:t xml:space="preserve"> «Поурочные разработки по математик 1 классе» (к УМК «Школа России» М.И. Моро)</w:t>
            </w:r>
          </w:p>
          <w:p w:rsidR="005279B7" w:rsidRPr="007F0E36" w:rsidRDefault="005279B7" w:rsidP="00873D2F">
            <w:pPr>
              <w:rPr>
                <w:i/>
                <w:iCs/>
              </w:rPr>
            </w:pPr>
            <w:r w:rsidRPr="007F0E36">
              <w:rPr>
                <w:i/>
                <w:iCs/>
              </w:rPr>
              <w:t xml:space="preserve"> </w:t>
            </w:r>
          </w:p>
          <w:p w:rsidR="005279B7" w:rsidRPr="007F0E36" w:rsidRDefault="005279B7" w:rsidP="00873D2F">
            <w:pPr>
              <w:rPr>
                <w:i/>
                <w:iCs/>
              </w:rPr>
            </w:pPr>
            <w:r w:rsidRPr="007F0E36">
              <w:rPr>
                <w:i/>
                <w:iCs/>
              </w:rPr>
              <w:t xml:space="preserve">«Поурочные разработки по математике» (к УМК </w:t>
            </w:r>
            <w:r w:rsidRPr="007F0E36">
              <w:rPr>
                <w:i/>
                <w:iCs/>
              </w:rPr>
              <w:lastRenderedPageBreak/>
              <w:t>«Школа России» М.И. Моро2 класс)</w:t>
            </w:r>
          </w:p>
          <w:p w:rsidR="005279B7" w:rsidRPr="007F0E36" w:rsidRDefault="005279B7" w:rsidP="00873D2F">
            <w:pPr>
              <w:rPr>
                <w:i/>
                <w:iCs/>
              </w:rPr>
            </w:pPr>
          </w:p>
          <w:p w:rsidR="005279B7" w:rsidRPr="007F0E36" w:rsidRDefault="005279B7" w:rsidP="00873D2F">
            <w:pPr>
              <w:widowControl w:val="0"/>
              <w:suppressAutoHyphens/>
              <w:rPr>
                <w:i/>
                <w:iCs/>
              </w:rPr>
            </w:pPr>
            <w:r w:rsidRPr="007F0E36">
              <w:rPr>
                <w:i/>
                <w:iCs/>
              </w:rPr>
              <w:t xml:space="preserve"> «Поурочные  разработки  по  математике» к  УМК  М.  И.  Моро  3  класс  ФГОС  В  помощь  школьному  учителю  Новое издание  </w:t>
            </w:r>
          </w:p>
          <w:p w:rsidR="005279B7" w:rsidRPr="007F0E36" w:rsidRDefault="005279B7" w:rsidP="00873D2F">
            <w:pPr>
              <w:framePr w:hSpace="180" w:wrap="auto" w:hAnchor="margin" w:y="567"/>
              <w:rPr>
                <w:i/>
                <w:iCs/>
              </w:rPr>
            </w:pPr>
            <w:r w:rsidRPr="007F0E36">
              <w:rPr>
                <w:i/>
                <w:iCs/>
              </w:rPr>
              <w:t xml:space="preserve"> «Поурочные разработки по математике» ( к УМК «Школа России» М.И. Моро 4 класс) </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rPr>
                <w:i/>
                <w:iCs/>
              </w:rPr>
            </w:pPr>
            <w:r w:rsidRPr="007F0E36">
              <w:rPr>
                <w:i/>
                <w:iCs/>
              </w:rPr>
              <w:lastRenderedPageBreak/>
              <w:t>Москва, «ВАКО», 2014г.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 2013г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 2013г.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 2013г.</w:t>
            </w:r>
          </w:p>
        </w:tc>
      </w:tr>
      <w:tr w:rsidR="005279B7" w:rsidRPr="007F0E36">
        <w:trPr>
          <w:trHeight w:val="14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lastRenderedPageBreak/>
              <w:t>4.</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Е.П.Фефилова,Е.А. Поторочина, О.И.Дмитриева</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 xml:space="preserve">Т.Н. Максимова </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О.И Дмитриева, О.А. Мокрушина</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pPr>
            <w:r w:rsidRPr="007F0E36">
              <w:rPr>
                <w:i/>
                <w:iCs/>
              </w:rPr>
              <w:t>О.И Дмитриева, О.А. Мокрушина</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 w:rsidR="005279B7" w:rsidRPr="007F0E36" w:rsidRDefault="005279B7" w:rsidP="00873D2F">
            <w:pPr>
              <w:rPr>
                <w:i/>
                <w:iCs/>
              </w:rPr>
            </w:pPr>
            <w:r w:rsidRPr="007F0E36">
              <w:t>«Школа России» Окружающий мир</w:t>
            </w:r>
          </w:p>
          <w:p w:rsidR="005279B7" w:rsidRPr="007F0E36" w:rsidRDefault="005279B7" w:rsidP="00873D2F">
            <w:pPr>
              <w:rPr>
                <w:i/>
                <w:iCs/>
              </w:rPr>
            </w:pPr>
            <w:r w:rsidRPr="007F0E36">
              <w:rPr>
                <w:i/>
                <w:iCs/>
              </w:rPr>
              <w:t xml:space="preserve"> «Поурочные разработки по курсу окружающий мир 1 класс</w:t>
            </w:r>
          </w:p>
          <w:p w:rsidR="005279B7" w:rsidRPr="007F0E36" w:rsidRDefault="005279B7" w:rsidP="00873D2F">
            <w:pPr>
              <w:rPr>
                <w:i/>
                <w:iCs/>
              </w:rPr>
            </w:pPr>
            <w:r w:rsidRPr="007F0E36">
              <w:rPr>
                <w:i/>
                <w:iCs/>
              </w:rPr>
              <w:t xml:space="preserve">(универсальное издание). </w:t>
            </w:r>
          </w:p>
          <w:p w:rsidR="005279B7" w:rsidRPr="007F0E36" w:rsidRDefault="005279B7" w:rsidP="00873D2F">
            <w:pPr>
              <w:rPr>
                <w:i/>
                <w:iCs/>
              </w:rPr>
            </w:pPr>
          </w:p>
          <w:p w:rsidR="005279B7" w:rsidRPr="007F0E36" w:rsidRDefault="005279B7" w:rsidP="00873D2F">
            <w:pPr>
              <w:rPr>
                <w:i/>
                <w:iCs/>
              </w:rPr>
            </w:pPr>
            <w:r w:rsidRPr="007F0E36">
              <w:rPr>
                <w:i/>
                <w:iCs/>
              </w:rPr>
              <w:t xml:space="preserve"> «Поурочные разработки по курсу окружающий мир» 2класс</w:t>
            </w:r>
          </w:p>
          <w:p w:rsidR="005279B7" w:rsidRPr="007F0E36" w:rsidRDefault="005279B7" w:rsidP="00873D2F">
            <w:pPr>
              <w:rPr>
                <w:i/>
                <w:iCs/>
              </w:rPr>
            </w:pPr>
            <w:r w:rsidRPr="007F0E36">
              <w:rPr>
                <w:i/>
                <w:iCs/>
              </w:rPr>
              <w:t xml:space="preserve">( к УМК «Школа России» А.А.Плешаков) </w:t>
            </w:r>
          </w:p>
          <w:p w:rsidR="005279B7" w:rsidRPr="007F0E36" w:rsidRDefault="005279B7" w:rsidP="00873D2F"/>
          <w:p w:rsidR="005279B7" w:rsidRPr="007F0E36" w:rsidRDefault="005279B7" w:rsidP="00873D2F">
            <w:pPr>
              <w:rPr>
                <w:i/>
                <w:iCs/>
              </w:rPr>
            </w:pPr>
            <w:r w:rsidRPr="007F0E36">
              <w:rPr>
                <w:i/>
                <w:iCs/>
              </w:rPr>
              <w:t xml:space="preserve">«Поурочные разработки по курсу окружающий мир» (УМК «Школа России» А.А.Плешаков 3 класс) </w:t>
            </w:r>
          </w:p>
          <w:p w:rsidR="005279B7" w:rsidRPr="007F0E36" w:rsidRDefault="005279B7" w:rsidP="00873D2F">
            <w:pPr>
              <w:rPr>
                <w:i/>
                <w:iCs/>
              </w:rPr>
            </w:pPr>
          </w:p>
          <w:p w:rsidR="005279B7" w:rsidRPr="007F0E36" w:rsidRDefault="005279B7" w:rsidP="00873D2F">
            <w:pPr>
              <w:rPr>
                <w:i/>
                <w:iCs/>
              </w:rPr>
            </w:pPr>
            <w:r w:rsidRPr="007F0E36">
              <w:rPr>
                <w:i/>
                <w:iCs/>
              </w:rPr>
              <w:t xml:space="preserve">«Поурочные разработки по курсу окружающий мир» ( УМК «Школа России» А.А.Плешаков 3 класс) </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 2011г.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 2012г.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Москва, «ВАКО», 2004г.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pPr>
            <w:r w:rsidRPr="007F0E36">
              <w:rPr>
                <w:i/>
                <w:iCs/>
              </w:rPr>
              <w:t>Москва ,«ВАКО», 2014г.</w:t>
            </w:r>
          </w:p>
        </w:tc>
      </w:tr>
      <w:tr w:rsidR="005279B7" w:rsidRPr="007F0E36">
        <w:trPr>
          <w:trHeight w:val="90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5.</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r w:rsidRPr="007F0E36">
              <w:rPr>
                <w:i/>
                <w:iCs/>
              </w:rPr>
              <w:t xml:space="preserve">Р.Н.Бунеева, Е.В.Бунеева, О.В. Пронина, М.А.Яковлева, Е.Г.Колокольцева. А.Б.Серова . </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 xml:space="preserve">Е.В. Бунеева, М.А. Яковлева </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 xml:space="preserve">Е.В. Бунеева, М.А. Яковлева </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r w:rsidRPr="007F0E36">
              <w:rPr>
                <w:i/>
                <w:iCs/>
              </w:rPr>
              <w:t>Е.В. Бунеева, М.А. Яковлева</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t>«Школа 2100»</w:t>
            </w:r>
            <w:r w:rsidRPr="007F0E36">
              <w:t xml:space="preserve"> Русский язык</w:t>
            </w:r>
          </w:p>
          <w:p w:rsidR="005279B7" w:rsidRPr="007F0E36" w:rsidRDefault="005279B7" w:rsidP="00873D2F">
            <w:pPr>
              <w:rPr>
                <w:i/>
                <w:iCs/>
              </w:rPr>
            </w:pPr>
            <w:r w:rsidRPr="007F0E36">
              <w:rPr>
                <w:i/>
                <w:iCs/>
              </w:rPr>
              <w:t>Уроки обучения грамоте по учебнику «Моя любимая Азбука» и прописям «Мои волшебные пальчики»</w:t>
            </w:r>
          </w:p>
          <w:p w:rsidR="005279B7" w:rsidRPr="007F0E36" w:rsidRDefault="005279B7" w:rsidP="00873D2F">
            <w:pPr>
              <w:rPr>
                <w:i/>
                <w:iCs/>
              </w:rPr>
            </w:pPr>
            <w:r w:rsidRPr="007F0E36">
              <w:rPr>
                <w:i/>
                <w:iCs/>
              </w:rPr>
              <w:t xml:space="preserve"> «Русский язык 1 класс»  методические рекомендации для учителя.</w:t>
            </w:r>
          </w:p>
          <w:p w:rsidR="005279B7" w:rsidRPr="007F0E36" w:rsidRDefault="005279B7" w:rsidP="00873D2F">
            <w:pPr>
              <w:rPr>
                <w:i/>
                <w:iCs/>
              </w:rPr>
            </w:pPr>
            <w:r w:rsidRPr="007F0E36">
              <w:rPr>
                <w:i/>
                <w:iCs/>
              </w:rPr>
              <w:t xml:space="preserve"> </w:t>
            </w:r>
          </w:p>
          <w:p w:rsidR="005279B7" w:rsidRPr="007F0E36" w:rsidRDefault="005279B7" w:rsidP="00873D2F">
            <w:pPr>
              <w:rPr>
                <w:i/>
                <w:iCs/>
              </w:rPr>
            </w:pPr>
            <w:r w:rsidRPr="007F0E36">
              <w:rPr>
                <w:i/>
                <w:iCs/>
              </w:rPr>
              <w:t xml:space="preserve"> «Русский язык 3 класс»  методические рекомендации для учитель. </w:t>
            </w:r>
          </w:p>
          <w:p w:rsidR="005279B7" w:rsidRPr="007F0E36" w:rsidRDefault="005279B7" w:rsidP="00873D2F">
            <w:pPr>
              <w:rPr>
                <w:i/>
                <w:iCs/>
              </w:rPr>
            </w:pPr>
            <w:r w:rsidRPr="007F0E36">
              <w:rPr>
                <w:i/>
                <w:iCs/>
              </w:rPr>
              <w:t xml:space="preserve"> «Русский язык 4 класс»  методические рекомендации для учителя.</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r w:rsidRPr="007F0E36">
              <w:t>Москва,</w:t>
            </w:r>
          </w:p>
          <w:p w:rsidR="005279B7" w:rsidRPr="007F0E36" w:rsidRDefault="005279B7" w:rsidP="00873D2F">
            <w:r w:rsidRPr="007F0E36">
              <w:t>«БАЛАСС», 2010г.</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 xml:space="preserve">Москва, «БАЛАСС», 2008г. </w:t>
            </w:r>
          </w:p>
          <w:p w:rsidR="005279B7" w:rsidRPr="007F0E36" w:rsidRDefault="005279B7" w:rsidP="00873D2F">
            <w:pPr>
              <w:snapToGrid w:val="0"/>
              <w:rPr>
                <w:i/>
                <w:iCs/>
              </w:rPr>
            </w:pPr>
          </w:p>
          <w:p w:rsidR="005279B7" w:rsidRPr="007F0E36" w:rsidRDefault="005279B7" w:rsidP="00873D2F">
            <w:pPr>
              <w:snapToGrid w:val="0"/>
              <w:rPr>
                <w:i/>
                <w:iCs/>
              </w:rPr>
            </w:pPr>
          </w:p>
          <w:p w:rsidR="005279B7" w:rsidRPr="007F0E36" w:rsidRDefault="005279B7" w:rsidP="00873D2F">
            <w:pPr>
              <w:snapToGrid w:val="0"/>
              <w:rPr>
                <w:i/>
                <w:iCs/>
              </w:rPr>
            </w:pPr>
            <w:r w:rsidRPr="007F0E36">
              <w:rPr>
                <w:i/>
                <w:iCs/>
              </w:rPr>
              <w:t xml:space="preserve">Москва, «БАЛАСС», 2008г. </w:t>
            </w:r>
          </w:p>
          <w:p w:rsidR="005279B7" w:rsidRPr="007F0E36" w:rsidRDefault="005279B7" w:rsidP="00873D2F">
            <w:pPr>
              <w:snapToGrid w:val="0"/>
              <w:rPr>
                <w:i/>
                <w:iCs/>
              </w:rPr>
            </w:pPr>
          </w:p>
          <w:p w:rsidR="005279B7" w:rsidRPr="007F0E36" w:rsidRDefault="005279B7" w:rsidP="00873D2F">
            <w:pPr>
              <w:snapToGrid w:val="0"/>
            </w:pPr>
            <w:r w:rsidRPr="007F0E36">
              <w:rPr>
                <w:i/>
                <w:iCs/>
              </w:rPr>
              <w:t xml:space="preserve"> Москва, «БАЛАСС», 2010г.</w:t>
            </w:r>
          </w:p>
        </w:tc>
      </w:tr>
      <w:tr w:rsidR="005279B7" w:rsidRPr="007F0E36">
        <w:trPr>
          <w:trHeight w:val="14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6.</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r w:rsidRPr="007F0E36">
              <w:rPr>
                <w:i/>
                <w:iCs/>
              </w:rPr>
              <w:t>Е.В. Бунеева, О.В.Чиндилова</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Е.В. Бунеева, О.В.Чиндилова</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r w:rsidRPr="007F0E36">
              <w:rPr>
                <w:i/>
                <w:iCs/>
              </w:rPr>
              <w:t>Е.В. Бунеева, О.В.Чиндилова</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lastRenderedPageBreak/>
              <w:t>«Школа 2100» Литературное чтение</w:t>
            </w:r>
          </w:p>
          <w:p w:rsidR="005279B7" w:rsidRPr="007F0E36" w:rsidRDefault="005279B7" w:rsidP="00873D2F">
            <w:pPr>
              <w:rPr>
                <w:i/>
                <w:iCs/>
              </w:rPr>
            </w:pPr>
            <w:r w:rsidRPr="007F0E36">
              <w:rPr>
                <w:i/>
                <w:iCs/>
              </w:rPr>
              <w:lastRenderedPageBreak/>
              <w:t xml:space="preserve"> «Уроки литературного чтения в 1 классе» методические рекомендации для учителя. </w:t>
            </w:r>
          </w:p>
          <w:p w:rsidR="005279B7" w:rsidRPr="007F0E36" w:rsidRDefault="005279B7" w:rsidP="00873D2F">
            <w:pPr>
              <w:snapToGrid w:val="0"/>
              <w:rPr>
                <w:lang w:eastAsia="en-US"/>
              </w:rPr>
            </w:pPr>
          </w:p>
          <w:p w:rsidR="005279B7" w:rsidRPr="007F0E36" w:rsidRDefault="005279B7" w:rsidP="00873D2F">
            <w:pPr>
              <w:rPr>
                <w:i/>
                <w:iCs/>
              </w:rPr>
            </w:pPr>
            <w:r w:rsidRPr="007F0E36">
              <w:rPr>
                <w:i/>
                <w:iCs/>
              </w:rPr>
              <w:t xml:space="preserve"> «Уроки литературного чтения в 3 классе» методические рекомендации для учителя. </w:t>
            </w:r>
          </w:p>
          <w:p w:rsidR="005279B7" w:rsidRPr="007F0E36" w:rsidRDefault="005279B7" w:rsidP="00873D2F"/>
          <w:p w:rsidR="005279B7" w:rsidRPr="007F0E36" w:rsidRDefault="005279B7" w:rsidP="00873D2F">
            <w:r w:rsidRPr="007F0E36">
              <w:rPr>
                <w:i/>
                <w:iCs/>
              </w:rPr>
              <w:t>«Уроки литературного чтения в 4 классе» методические рекомендации для учителя.</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lastRenderedPageBreak/>
              <w:t xml:space="preserve">Москва, «БАЛАСС», 2008г. </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Москва, «БАЛАСС», 2008г.</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r w:rsidRPr="007F0E36">
              <w:rPr>
                <w:i/>
                <w:iCs/>
              </w:rPr>
              <w:t>Москва, «БАЛАСС», 2008г.</w:t>
            </w:r>
          </w:p>
        </w:tc>
      </w:tr>
      <w:tr w:rsidR="005279B7" w:rsidRPr="007F0E36">
        <w:trPr>
          <w:trHeight w:val="14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lastRenderedPageBreak/>
              <w:t>7.</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С.А.Козлова, А.Г.Рубин</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r w:rsidRPr="007F0E36">
              <w:rPr>
                <w:i/>
                <w:iCs/>
              </w:rPr>
              <w:t>С.А.Козлова, А.Г.Рубин</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r w:rsidRPr="007F0E36">
              <w:rPr>
                <w:i/>
                <w:iCs/>
              </w:rPr>
              <w:t>С.А.Козлова, А.Г.Рубин</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t xml:space="preserve">«Школа 2100» </w:t>
            </w:r>
            <w:r w:rsidRPr="007F0E36">
              <w:t>Моя математика</w:t>
            </w:r>
          </w:p>
          <w:p w:rsidR="005279B7" w:rsidRPr="007F0E36" w:rsidRDefault="005279B7" w:rsidP="00873D2F">
            <w:pPr>
              <w:rPr>
                <w:i/>
                <w:iCs/>
              </w:rPr>
            </w:pPr>
          </w:p>
          <w:p w:rsidR="005279B7" w:rsidRPr="007F0E36" w:rsidRDefault="005279B7" w:rsidP="00873D2F">
            <w:pPr>
              <w:rPr>
                <w:i/>
                <w:iCs/>
              </w:rPr>
            </w:pPr>
            <w:r w:rsidRPr="007F0E36">
              <w:rPr>
                <w:i/>
                <w:iCs/>
              </w:rPr>
              <w:t xml:space="preserve"> «Математика 1 класс. Методические рекомендации»</w:t>
            </w:r>
          </w:p>
          <w:p w:rsidR="005279B7" w:rsidRPr="007F0E36" w:rsidRDefault="005279B7" w:rsidP="00873D2F">
            <w:pPr>
              <w:rPr>
                <w:i/>
                <w:iCs/>
              </w:rPr>
            </w:pPr>
            <w:r w:rsidRPr="007F0E36">
              <w:rPr>
                <w:i/>
                <w:iCs/>
              </w:rPr>
              <w:t xml:space="preserve"> ( УМК «Школа 2100») </w:t>
            </w:r>
          </w:p>
          <w:p w:rsidR="005279B7" w:rsidRPr="007F0E36" w:rsidRDefault="005279B7" w:rsidP="00873D2F">
            <w:pPr>
              <w:rPr>
                <w:i/>
                <w:iCs/>
              </w:rPr>
            </w:pPr>
            <w:r w:rsidRPr="007F0E36">
              <w:rPr>
                <w:i/>
                <w:iCs/>
              </w:rPr>
              <w:t xml:space="preserve"> «Математика 3 класс. Методические рекомендации»</w:t>
            </w:r>
          </w:p>
          <w:p w:rsidR="005279B7" w:rsidRPr="007F0E36" w:rsidRDefault="005279B7" w:rsidP="00873D2F">
            <w:pPr>
              <w:rPr>
                <w:i/>
                <w:iCs/>
              </w:rPr>
            </w:pPr>
            <w:r w:rsidRPr="007F0E36">
              <w:rPr>
                <w:i/>
                <w:iCs/>
              </w:rPr>
              <w:t xml:space="preserve">( УМК «Школа 2100») </w:t>
            </w:r>
          </w:p>
          <w:p w:rsidR="005279B7" w:rsidRPr="007F0E36" w:rsidRDefault="005279B7" w:rsidP="00873D2F">
            <w:pPr>
              <w:rPr>
                <w:i/>
                <w:iCs/>
              </w:rPr>
            </w:pPr>
          </w:p>
          <w:p w:rsidR="005279B7" w:rsidRPr="007F0E36" w:rsidRDefault="005279B7" w:rsidP="00873D2F">
            <w:pPr>
              <w:rPr>
                <w:i/>
                <w:iCs/>
              </w:rPr>
            </w:pPr>
            <w:r w:rsidRPr="007F0E36">
              <w:rPr>
                <w:i/>
                <w:iCs/>
              </w:rPr>
              <w:t xml:space="preserve"> «Математика 4 класс. Методические рекомендации» </w:t>
            </w:r>
          </w:p>
          <w:p w:rsidR="005279B7" w:rsidRPr="007F0E36" w:rsidRDefault="005279B7" w:rsidP="00873D2F">
            <w:pPr>
              <w:rPr>
                <w:i/>
                <w:iCs/>
              </w:rPr>
            </w:pPr>
            <w:r w:rsidRPr="007F0E36">
              <w:rPr>
                <w:i/>
                <w:iCs/>
              </w:rPr>
              <w:t xml:space="preserve">( УМК «Школа 2100») </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 w:rsidR="005279B7" w:rsidRPr="007F0E36" w:rsidRDefault="005279B7" w:rsidP="00873D2F"/>
          <w:p w:rsidR="005279B7" w:rsidRPr="007F0E36" w:rsidRDefault="005279B7" w:rsidP="00873D2F">
            <w:pPr>
              <w:rPr>
                <w:i/>
                <w:iCs/>
              </w:rPr>
            </w:pPr>
            <w:r w:rsidRPr="007F0E36">
              <w:rPr>
                <w:i/>
                <w:iCs/>
              </w:rPr>
              <w:t>Москва,«БАЛАСС», 2012г.</w:t>
            </w:r>
          </w:p>
          <w:p w:rsidR="005279B7" w:rsidRPr="007F0E36" w:rsidRDefault="005279B7" w:rsidP="00873D2F">
            <w:pPr>
              <w:rPr>
                <w:i/>
                <w:iCs/>
              </w:rPr>
            </w:pPr>
            <w:r w:rsidRPr="007F0E36">
              <w:rPr>
                <w:i/>
                <w:iCs/>
              </w:rPr>
              <w:t>Москва, «БАЛАСС», 2008 г.</w:t>
            </w:r>
          </w:p>
          <w:p w:rsidR="005279B7" w:rsidRPr="007F0E36" w:rsidRDefault="005279B7" w:rsidP="00873D2F">
            <w:pPr>
              <w:snapToGrid w:val="0"/>
              <w:rPr>
                <w:i/>
                <w:iCs/>
              </w:rPr>
            </w:pPr>
            <w:r w:rsidRPr="007F0E36">
              <w:rPr>
                <w:i/>
                <w:iCs/>
              </w:rPr>
              <w:t xml:space="preserve">Москва, «БАЛАСС», 2008 г. </w:t>
            </w:r>
          </w:p>
          <w:p w:rsidR="005279B7" w:rsidRPr="007F0E36" w:rsidRDefault="005279B7" w:rsidP="00873D2F">
            <w:pPr>
              <w:snapToGrid w:val="0"/>
              <w:rPr>
                <w:i/>
                <w:iCs/>
              </w:rPr>
            </w:pPr>
          </w:p>
          <w:p w:rsidR="005279B7" w:rsidRPr="007F0E36" w:rsidRDefault="005279B7" w:rsidP="00873D2F">
            <w:pPr>
              <w:snapToGrid w:val="0"/>
            </w:pPr>
            <w:r w:rsidRPr="007F0E36">
              <w:rPr>
                <w:i/>
                <w:iCs/>
              </w:rPr>
              <w:t>Москва, «БАЛАСС», 2008 г.</w:t>
            </w:r>
          </w:p>
        </w:tc>
      </w:tr>
      <w:tr w:rsidR="005279B7" w:rsidRPr="007F0E36">
        <w:trPr>
          <w:trHeight w:val="14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8.</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 w:rsidR="005279B7" w:rsidRPr="007F0E36" w:rsidRDefault="005279B7" w:rsidP="00873D2F">
            <w:r w:rsidRPr="007F0E36">
              <w:t>Д.Д.Данилов, Е.В.Сизова, С.С.Кузнецов</w:t>
            </w:r>
          </w:p>
          <w:p w:rsidR="005279B7" w:rsidRPr="007F0E36" w:rsidRDefault="005279B7" w:rsidP="00873D2F"/>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t>«Школа 2100»</w:t>
            </w:r>
            <w:r w:rsidRPr="007F0E36">
              <w:t>Окружающий мир</w:t>
            </w:r>
          </w:p>
          <w:p w:rsidR="005279B7" w:rsidRPr="007F0E36" w:rsidRDefault="005279B7" w:rsidP="00873D2F">
            <w:pPr>
              <w:rPr>
                <w:i/>
                <w:iCs/>
              </w:rPr>
            </w:pPr>
            <w:r w:rsidRPr="007F0E36">
              <w:rPr>
                <w:i/>
                <w:iCs/>
              </w:rPr>
              <w:t xml:space="preserve"> «Окружающий мир человек и человечество» методические рекомендации для учителя</w:t>
            </w:r>
          </w:p>
          <w:p w:rsidR="005279B7" w:rsidRPr="007F0E36" w:rsidRDefault="005279B7" w:rsidP="00873D2F">
            <w:pPr>
              <w:rPr>
                <w:i/>
                <w:iCs/>
              </w:rPr>
            </w:pPr>
            <w:r w:rsidRPr="007F0E36">
              <w:rPr>
                <w:i/>
                <w:iCs/>
              </w:rPr>
              <w:t xml:space="preserve"> ( система «Школа 2100»)</w:t>
            </w:r>
          </w:p>
          <w:p w:rsidR="005279B7" w:rsidRPr="007F0E36" w:rsidRDefault="005279B7" w:rsidP="00873D2F"/>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 w:rsidR="005279B7" w:rsidRPr="007F0E36" w:rsidRDefault="005279B7" w:rsidP="00873D2F">
            <w:r w:rsidRPr="007F0E36">
              <w:t>Москва, «БАЛАСС», 2010г.</w:t>
            </w:r>
          </w:p>
          <w:p w:rsidR="005279B7" w:rsidRPr="007F0E36" w:rsidRDefault="005279B7" w:rsidP="00873D2F">
            <w:pPr>
              <w:snapToGrid w:val="0"/>
            </w:pPr>
          </w:p>
        </w:tc>
      </w:tr>
      <w:tr w:rsidR="005279B7" w:rsidRPr="007F0E36">
        <w:trPr>
          <w:trHeight w:val="145"/>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9.</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r w:rsidRPr="007F0E36">
              <w:rPr>
                <w:i/>
                <w:iCs/>
              </w:rPr>
              <w:t>Горячев А.В.</w:t>
            </w:r>
          </w:p>
          <w:p w:rsidR="005279B7" w:rsidRPr="007F0E36" w:rsidRDefault="005279B7" w:rsidP="00873D2F">
            <w:pPr>
              <w:rPr>
                <w:i/>
                <w:iCs/>
              </w:rPr>
            </w:pPr>
            <w:r w:rsidRPr="007F0E36">
              <w:rPr>
                <w:i/>
                <w:iCs/>
              </w:rPr>
              <w:t>Горина К.И.</w:t>
            </w:r>
          </w:p>
          <w:p w:rsidR="005279B7" w:rsidRPr="007F0E36" w:rsidRDefault="005279B7" w:rsidP="00873D2F">
            <w:r w:rsidRPr="007F0E36">
              <w:rPr>
                <w:i/>
                <w:iCs/>
              </w:rPr>
              <w:t>Суворова Н.И.</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t>«Школа 2100»</w:t>
            </w:r>
          </w:p>
          <w:p w:rsidR="005279B7" w:rsidRPr="007F0E36" w:rsidRDefault="005279B7" w:rsidP="00873D2F">
            <w:pPr>
              <w:snapToGrid w:val="0"/>
              <w:rPr>
                <w:lang w:eastAsia="en-US"/>
              </w:rPr>
            </w:pPr>
            <w:r w:rsidRPr="007F0E36">
              <w:rPr>
                <w:i/>
                <w:iCs/>
              </w:rPr>
              <w:t xml:space="preserve"> «Информатика в играх и задачах» методические рекомендации для учителя 1кл.</w:t>
            </w:r>
          </w:p>
          <w:p w:rsidR="005279B7" w:rsidRPr="007F0E36" w:rsidRDefault="005279B7" w:rsidP="00873D2F"/>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rPr>
                <w:i/>
                <w:iCs/>
              </w:rPr>
            </w:pPr>
            <w:r w:rsidRPr="007F0E36">
              <w:rPr>
                <w:i/>
                <w:iCs/>
              </w:rPr>
              <w:t>Москва,</w:t>
            </w:r>
          </w:p>
          <w:p w:rsidR="005279B7" w:rsidRPr="007F0E36" w:rsidRDefault="005279B7" w:rsidP="00873D2F">
            <w:pPr>
              <w:rPr>
                <w:i/>
                <w:iCs/>
              </w:rPr>
            </w:pPr>
            <w:r w:rsidRPr="007F0E36">
              <w:rPr>
                <w:i/>
                <w:iCs/>
              </w:rPr>
              <w:t>«БАЛАСС», 2008г.</w:t>
            </w:r>
          </w:p>
          <w:p w:rsidR="005279B7" w:rsidRPr="007F0E36" w:rsidRDefault="005279B7" w:rsidP="00873D2F">
            <w:pPr>
              <w:snapToGrid w:val="0"/>
            </w:pPr>
          </w:p>
        </w:tc>
      </w:tr>
      <w:tr w:rsidR="005279B7" w:rsidRPr="007F0E36">
        <w:trPr>
          <w:trHeight w:val="2487"/>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lastRenderedPageBreak/>
              <w:t>10</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r w:rsidRPr="007F0E36">
              <w:rPr>
                <w:i/>
                <w:iCs/>
              </w:rPr>
              <w:t>Т.А Ладыженская, Н.В. Ладыженская,Л.В.Сальхова, А.С.Киселёва, З.И.Курцева</w:t>
            </w:r>
          </w:p>
          <w:p w:rsidR="005279B7" w:rsidRPr="007F0E36" w:rsidRDefault="005279B7" w:rsidP="00873D2F">
            <w:pPr>
              <w:rPr>
                <w:i/>
                <w:iCs/>
              </w:rPr>
            </w:pPr>
          </w:p>
          <w:p w:rsidR="005279B7" w:rsidRPr="007F0E36" w:rsidRDefault="005279B7" w:rsidP="00873D2F">
            <w:pPr>
              <w:rPr>
                <w:i/>
                <w:iCs/>
              </w:rPr>
            </w:pPr>
          </w:p>
          <w:p w:rsidR="005279B7" w:rsidRPr="007F0E36" w:rsidRDefault="005279B7" w:rsidP="00873D2F">
            <w:r w:rsidRPr="007F0E36">
              <w:rPr>
                <w:i/>
                <w:iCs/>
              </w:rPr>
              <w:t>Т.А Ладыженская, Н.В. Ладыженская,Л.В.Сальхова, А.С.Киселёва, З.И.Курцева</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snapToGrid w:val="0"/>
              <w:rPr>
                <w:lang w:eastAsia="en-US"/>
              </w:rPr>
            </w:pPr>
            <w:r w:rsidRPr="007F0E36">
              <w:rPr>
                <w:lang w:eastAsia="en-US"/>
              </w:rPr>
              <w:t>«Школа 2100»</w:t>
            </w:r>
          </w:p>
          <w:p w:rsidR="005279B7" w:rsidRPr="007F0E36" w:rsidRDefault="005279B7" w:rsidP="00873D2F">
            <w:pPr>
              <w:rPr>
                <w:i/>
                <w:iCs/>
              </w:rPr>
            </w:pPr>
            <w:r w:rsidRPr="007F0E36">
              <w:rPr>
                <w:i/>
                <w:iCs/>
              </w:rPr>
              <w:t xml:space="preserve"> «Детская риторика в рассказах и рисунках» методические рекомендации для учителя. </w:t>
            </w:r>
          </w:p>
          <w:p w:rsidR="005279B7" w:rsidRPr="007F0E36" w:rsidRDefault="005279B7" w:rsidP="00873D2F">
            <w:pPr>
              <w:rPr>
                <w:i/>
                <w:iCs/>
              </w:rPr>
            </w:pPr>
            <w:r w:rsidRPr="007F0E36">
              <w:rPr>
                <w:i/>
                <w:iCs/>
              </w:rPr>
              <w:t xml:space="preserve"> </w:t>
            </w:r>
          </w:p>
          <w:p w:rsidR="005279B7" w:rsidRPr="007F0E36" w:rsidRDefault="005279B7" w:rsidP="00873D2F">
            <w:pPr>
              <w:rPr>
                <w:i/>
                <w:iCs/>
              </w:rPr>
            </w:pPr>
            <w:r w:rsidRPr="007F0E36">
              <w:rPr>
                <w:i/>
                <w:iCs/>
              </w:rPr>
              <w:t xml:space="preserve">«Детская риторика в рассказах и рисунках» методические рекомендации для учителя. </w:t>
            </w:r>
          </w:p>
          <w:p w:rsidR="005279B7" w:rsidRPr="007F0E36" w:rsidRDefault="005279B7" w:rsidP="00873D2F">
            <w:pPr>
              <w:snapToGrid w:val="0"/>
            </w:pP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rPr>
                <w:i/>
                <w:iCs/>
              </w:rPr>
            </w:pPr>
            <w:r w:rsidRPr="007F0E36">
              <w:rPr>
                <w:i/>
                <w:iCs/>
              </w:rPr>
              <w:t>Москва,</w:t>
            </w:r>
          </w:p>
          <w:p w:rsidR="005279B7" w:rsidRPr="007F0E36" w:rsidRDefault="005279B7" w:rsidP="00873D2F">
            <w:pPr>
              <w:rPr>
                <w:i/>
                <w:iCs/>
              </w:rPr>
            </w:pPr>
            <w:r w:rsidRPr="007F0E36">
              <w:rPr>
                <w:i/>
                <w:iCs/>
              </w:rPr>
              <w:t>ЮВЕНТА.</w:t>
            </w:r>
          </w:p>
          <w:p w:rsidR="005279B7" w:rsidRPr="007F0E36" w:rsidRDefault="005279B7" w:rsidP="00873D2F">
            <w:pPr>
              <w:rPr>
                <w:i/>
                <w:iCs/>
              </w:rPr>
            </w:pPr>
            <w:r w:rsidRPr="007F0E36">
              <w:rPr>
                <w:i/>
                <w:iCs/>
              </w:rPr>
              <w:t>БАЛАСС, 2008г</w:t>
            </w:r>
          </w:p>
          <w:p w:rsidR="005279B7" w:rsidRPr="007F0E36" w:rsidRDefault="005279B7" w:rsidP="00873D2F">
            <w:pPr>
              <w:snapToGrid w:val="0"/>
              <w:rPr>
                <w:i/>
                <w:iCs/>
              </w:rPr>
            </w:pPr>
          </w:p>
        </w:tc>
      </w:tr>
      <w:tr w:rsidR="005279B7" w:rsidRPr="007F0E36">
        <w:trPr>
          <w:trHeight w:val="829"/>
        </w:trPr>
        <w:tc>
          <w:tcPr>
            <w:tcW w:w="68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11.</w:t>
            </w:r>
          </w:p>
        </w:tc>
        <w:tc>
          <w:tcPr>
            <w:tcW w:w="3328"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p>
          <w:p w:rsidR="005279B7" w:rsidRPr="007F0E36" w:rsidRDefault="005279B7" w:rsidP="00873D2F">
            <w:pPr>
              <w:rPr>
                <w:i/>
                <w:iCs/>
              </w:rPr>
            </w:pPr>
            <w:r w:rsidRPr="007F0E36">
              <w:rPr>
                <w:i/>
                <w:iCs/>
              </w:rPr>
              <w:t>Кауфман К.И.</w:t>
            </w:r>
          </w:p>
          <w:p w:rsidR="005279B7" w:rsidRPr="007F0E36" w:rsidRDefault="005279B7" w:rsidP="00873D2F">
            <w:pPr>
              <w:rPr>
                <w:i/>
                <w:iCs/>
              </w:rPr>
            </w:pP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r w:rsidRPr="007F0E36">
              <w:rPr>
                <w:i/>
                <w:iCs/>
              </w:rPr>
              <w:t xml:space="preserve"> Английский язык</w:t>
            </w:r>
          </w:p>
          <w:p w:rsidR="005279B7" w:rsidRPr="007F0E36" w:rsidRDefault="005279B7" w:rsidP="00873D2F">
            <w:pPr>
              <w:rPr>
                <w:i/>
                <w:iCs/>
              </w:rPr>
            </w:pPr>
            <w:r w:rsidRPr="007F0E36">
              <w:rPr>
                <w:i/>
                <w:iCs/>
              </w:rPr>
              <w:t>«Счастливый английский»</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rPr>
                <w:i/>
                <w:iCs/>
              </w:rPr>
            </w:pPr>
          </w:p>
          <w:p w:rsidR="005279B7" w:rsidRPr="007F0E36" w:rsidRDefault="005279B7" w:rsidP="00873D2F">
            <w:pPr>
              <w:rPr>
                <w:i/>
                <w:iCs/>
              </w:rPr>
            </w:pPr>
            <w:r w:rsidRPr="007F0E36">
              <w:rPr>
                <w:i/>
                <w:iCs/>
              </w:rPr>
              <w:t xml:space="preserve">Москва, </w:t>
            </w:r>
          </w:p>
          <w:p w:rsidR="005279B7" w:rsidRPr="007F0E36" w:rsidRDefault="005279B7" w:rsidP="00873D2F">
            <w:pPr>
              <w:rPr>
                <w:i/>
                <w:iCs/>
              </w:rPr>
            </w:pPr>
            <w:r w:rsidRPr="007F0E36">
              <w:rPr>
                <w:i/>
                <w:iCs/>
              </w:rPr>
              <w:t>Из-во « Титул», 2013</w:t>
            </w:r>
          </w:p>
        </w:tc>
      </w:tr>
      <w:tr w:rsidR="005279B7" w:rsidRPr="007F0E36">
        <w:trPr>
          <w:trHeight w:val="829"/>
        </w:trPr>
        <w:tc>
          <w:tcPr>
            <w:tcW w:w="685" w:type="dxa"/>
            <w:tcBorders>
              <w:top w:val="single" w:sz="4" w:space="0" w:color="000000"/>
              <w:left w:val="single" w:sz="4" w:space="0" w:color="000000"/>
              <w:bottom w:val="single" w:sz="4" w:space="0" w:color="000000"/>
              <w:right w:val="nil"/>
            </w:tcBorders>
          </w:tcPr>
          <w:p w:rsidR="005279B7" w:rsidRPr="007F0E36" w:rsidRDefault="00442EF6" w:rsidP="00873D2F">
            <w:pPr>
              <w:snapToGrid w:val="0"/>
            </w:pPr>
            <w:r>
              <w:t>12</w:t>
            </w:r>
            <w:r w:rsidR="005279B7" w:rsidRPr="007F0E36">
              <w:t>.</w:t>
            </w:r>
          </w:p>
        </w:tc>
        <w:tc>
          <w:tcPr>
            <w:tcW w:w="3328" w:type="dxa"/>
            <w:tcBorders>
              <w:top w:val="single" w:sz="4" w:space="0" w:color="000000"/>
              <w:left w:val="single" w:sz="4" w:space="0" w:color="000000"/>
              <w:bottom w:val="single" w:sz="4" w:space="0" w:color="000000"/>
              <w:right w:val="nil"/>
            </w:tcBorders>
          </w:tcPr>
          <w:p w:rsidR="005279B7" w:rsidRPr="007F0E36" w:rsidRDefault="00442EF6" w:rsidP="00873D2F">
            <w:pPr>
              <w:rPr>
                <w:i/>
                <w:iCs/>
              </w:rPr>
            </w:pPr>
            <w:r>
              <w:rPr>
                <w:i/>
                <w:iCs/>
              </w:rPr>
              <w:t>Шемшурина</w:t>
            </w:r>
            <w:r w:rsidR="00C9347C">
              <w:rPr>
                <w:i/>
                <w:iCs/>
              </w:rPr>
              <w:t xml:space="preserve"> Е.А</w:t>
            </w:r>
          </w:p>
        </w:tc>
        <w:tc>
          <w:tcPr>
            <w:tcW w:w="3291" w:type="dxa"/>
            <w:tcBorders>
              <w:top w:val="single" w:sz="4" w:space="0" w:color="000000"/>
              <w:left w:val="single" w:sz="4" w:space="0" w:color="000000"/>
              <w:bottom w:val="single" w:sz="4" w:space="0" w:color="000000"/>
              <w:right w:val="nil"/>
            </w:tcBorders>
          </w:tcPr>
          <w:p w:rsidR="005279B7" w:rsidRPr="007F0E36" w:rsidRDefault="005279B7" w:rsidP="00873D2F">
            <w:pPr>
              <w:rPr>
                <w:i/>
                <w:iCs/>
              </w:rPr>
            </w:pPr>
            <w:r w:rsidRPr="007F0E36">
              <w:rPr>
                <w:i/>
                <w:iCs/>
              </w:rPr>
              <w:t>Основы духовно-нравственной культуры. Основы светской этики. Книга для учителя.</w:t>
            </w:r>
          </w:p>
        </w:tc>
        <w:tc>
          <w:tcPr>
            <w:tcW w:w="2837" w:type="dxa"/>
            <w:tcBorders>
              <w:top w:val="single" w:sz="4" w:space="0" w:color="000000"/>
              <w:left w:val="single" w:sz="4" w:space="0" w:color="000000"/>
              <w:bottom w:val="single" w:sz="4" w:space="0" w:color="000000"/>
              <w:right w:val="single" w:sz="4" w:space="0" w:color="000000"/>
            </w:tcBorders>
          </w:tcPr>
          <w:p w:rsidR="005279B7" w:rsidRPr="007F0E36" w:rsidRDefault="00442EF6" w:rsidP="00873D2F">
            <w:pPr>
              <w:rPr>
                <w:i/>
                <w:iCs/>
              </w:rPr>
            </w:pPr>
            <w:r>
              <w:rPr>
                <w:i/>
                <w:iCs/>
              </w:rPr>
              <w:t>Москва, Просвещение, 2015</w:t>
            </w:r>
            <w:r w:rsidR="005279B7" w:rsidRPr="007F0E36">
              <w:rPr>
                <w:i/>
                <w:iCs/>
              </w:rPr>
              <w:t>г.</w:t>
            </w:r>
          </w:p>
        </w:tc>
      </w:tr>
    </w:tbl>
    <w:p w:rsidR="005279B7" w:rsidRPr="007F0E36" w:rsidRDefault="005279B7" w:rsidP="00FD7278">
      <w:pPr>
        <w:rPr>
          <w:b/>
          <w:bCs/>
        </w:rPr>
      </w:pPr>
      <w:r w:rsidRPr="007F0E36">
        <w:rPr>
          <w:b/>
          <w:bCs/>
        </w:rPr>
        <w:t xml:space="preserve"> </w:t>
      </w:r>
    </w:p>
    <w:p w:rsidR="00C9347C" w:rsidRDefault="00442EF6" w:rsidP="00FD7278">
      <w:pPr>
        <w:rPr>
          <w:b/>
          <w:bCs/>
        </w:rPr>
      </w:pPr>
      <w:r>
        <w:rPr>
          <w:b/>
          <w:bCs/>
        </w:rPr>
        <w:t xml:space="preserve">                                 </w:t>
      </w:r>
      <w:r w:rsidR="00C67132">
        <w:rPr>
          <w:b/>
          <w:bCs/>
        </w:rPr>
        <w:t xml:space="preserve"> </w:t>
      </w:r>
    </w:p>
    <w:p w:rsidR="00C9347C" w:rsidRDefault="00C9347C" w:rsidP="00FD7278">
      <w:pPr>
        <w:rPr>
          <w:b/>
          <w:bCs/>
        </w:rPr>
      </w:pPr>
    </w:p>
    <w:p w:rsidR="00C9347C" w:rsidRDefault="00C9347C" w:rsidP="00FD7278">
      <w:pPr>
        <w:rPr>
          <w:b/>
          <w:bCs/>
        </w:rPr>
      </w:pPr>
    </w:p>
    <w:p w:rsidR="005279B7" w:rsidRPr="007F0E36" w:rsidRDefault="005279B7" w:rsidP="00FD7278">
      <w:pPr>
        <w:rPr>
          <w:b/>
          <w:bCs/>
        </w:rPr>
      </w:pPr>
      <w:r w:rsidRPr="007F0E36">
        <w:rPr>
          <w:b/>
          <w:bCs/>
        </w:rPr>
        <w:t>Информационное обеспечение:</w:t>
      </w:r>
    </w:p>
    <w:p w:rsidR="005279B7" w:rsidRPr="007F0E36" w:rsidRDefault="005279B7" w:rsidP="00FD7278">
      <w:pPr>
        <w:autoSpaceDE w:val="0"/>
        <w:autoSpaceDN w:val="0"/>
        <w:adjustRightInd w:val="0"/>
        <w:ind w:left="-1134" w:firstLine="283"/>
      </w:pPr>
    </w:p>
    <w:tbl>
      <w:tblPr>
        <w:tblW w:w="9961" w:type="dxa"/>
        <w:tblInd w:w="2" w:type="dxa"/>
        <w:tblCellMar>
          <w:left w:w="0" w:type="dxa"/>
          <w:right w:w="0" w:type="dxa"/>
        </w:tblCellMar>
        <w:tblLook w:val="00A0" w:firstRow="1" w:lastRow="0" w:firstColumn="1" w:lastColumn="0" w:noHBand="0" w:noVBand="0"/>
      </w:tblPr>
      <w:tblGrid>
        <w:gridCol w:w="4593"/>
        <w:gridCol w:w="5368"/>
      </w:tblGrid>
      <w:tr w:rsidR="005279B7" w:rsidRPr="007F0E36" w:rsidTr="00442EF6">
        <w:trPr>
          <w:trHeight w:val="312"/>
        </w:trPr>
        <w:tc>
          <w:tcPr>
            <w:tcW w:w="459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line="288" w:lineRule="auto"/>
              <w:ind w:right="34"/>
              <w:jc w:val="center"/>
            </w:pPr>
            <w:r w:rsidRPr="007F0E36">
              <w:t> Направление</w:t>
            </w:r>
          </w:p>
        </w:tc>
        <w:tc>
          <w:tcPr>
            <w:tcW w:w="536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line="288" w:lineRule="auto"/>
              <w:ind w:right="34"/>
              <w:jc w:val="center"/>
            </w:pPr>
            <w:r w:rsidRPr="007F0E36">
              <w:rPr>
                <w:spacing w:val="-1"/>
              </w:rPr>
              <w:t>Информационное обеспечение</w:t>
            </w:r>
          </w:p>
        </w:tc>
      </w:tr>
      <w:tr w:rsidR="005279B7" w:rsidRPr="007F0E36" w:rsidTr="00442EF6">
        <w:trPr>
          <w:trHeight w:val="1032"/>
        </w:trPr>
        <w:tc>
          <w:tcPr>
            <w:tcW w:w="459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line="288" w:lineRule="auto"/>
              <w:ind w:right="34"/>
              <w:jc w:val="center"/>
            </w:pPr>
            <w:r w:rsidRPr="007F0E36">
              <w:t>Планирование образовательного процесса и его ресурсного обеспечения</w:t>
            </w:r>
          </w:p>
        </w:tc>
        <w:tc>
          <w:tcPr>
            <w:tcW w:w="5368"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5279B7" w:rsidRPr="007F0E36" w:rsidRDefault="005279B7" w:rsidP="003F70B6">
            <w:pPr>
              <w:shd w:val="clear" w:color="auto" w:fill="FFFFFF"/>
              <w:spacing w:before="100" w:beforeAutospacing="1" w:after="100" w:afterAutospacing="1" w:line="288" w:lineRule="auto"/>
              <w:ind w:right="34"/>
              <w:jc w:val="center"/>
            </w:pPr>
            <w:r w:rsidRPr="007F0E36">
              <w:t xml:space="preserve">Тематическое и поурочное планирование, учебники, методическая литература, комплекты программно-прикладных средств, ресурсы сети Интернет                                                              </w:t>
            </w:r>
          </w:p>
        </w:tc>
      </w:tr>
      <w:tr w:rsidR="005279B7" w:rsidRPr="007F0E36" w:rsidTr="00442EF6">
        <w:trPr>
          <w:trHeight w:val="1206"/>
        </w:trPr>
        <w:tc>
          <w:tcPr>
            <w:tcW w:w="4593"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line="288" w:lineRule="auto"/>
              <w:ind w:right="34"/>
              <w:jc w:val="center"/>
            </w:pPr>
            <w:r w:rsidRPr="007F0E36">
              <w:t>Фиксация хода образовательного процесса, размещение учебных материалов, предназначенных для образовательной деятельности обучающихся.</w:t>
            </w:r>
          </w:p>
        </w:tc>
        <w:tc>
          <w:tcPr>
            <w:tcW w:w="5368"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line="288" w:lineRule="auto"/>
              <w:ind w:right="34"/>
              <w:jc w:val="center"/>
            </w:pPr>
            <w:r w:rsidRPr="007F0E36">
              <w:t>Фиксация в электронных классных журналах,  электронных дневниках обучающихся.</w:t>
            </w:r>
          </w:p>
        </w:tc>
      </w:tr>
      <w:tr w:rsidR="005279B7" w:rsidRPr="007F0E36" w:rsidTr="00442EF6">
        <w:trPr>
          <w:trHeight w:val="1577"/>
        </w:trPr>
        <w:tc>
          <w:tcPr>
            <w:tcW w:w="459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line="288" w:lineRule="auto"/>
              <w:ind w:right="34"/>
              <w:jc w:val="center"/>
            </w:pPr>
            <w:r w:rsidRPr="007F0E36">
              <w:t>Обеспечение доступа, в том числе   в   Интернете,   к размещаемой   информации для участников  образовательного процесса (включая семьи обучающихся), методических служб, органов управления образованием</w:t>
            </w:r>
          </w:p>
        </w:tc>
        <w:tc>
          <w:tcPr>
            <w:tcW w:w="536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line="288" w:lineRule="auto"/>
              <w:ind w:right="34"/>
              <w:jc w:val="center"/>
            </w:pPr>
            <w:r w:rsidRPr="007F0E36">
              <w:t>Создание локальных актов, регламентирующих работу локальной сети и доступ учителей и обучающихся к ресурсам Интернета</w:t>
            </w:r>
          </w:p>
        </w:tc>
      </w:tr>
    </w:tbl>
    <w:p w:rsidR="00C67132" w:rsidRDefault="00C67132" w:rsidP="00FD7278">
      <w:pPr>
        <w:shd w:val="clear" w:color="auto" w:fill="FFFFFF"/>
        <w:spacing w:before="100" w:beforeAutospacing="1" w:after="100" w:afterAutospacing="1" w:line="288" w:lineRule="auto"/>
        <w:ind w:right="34"/>
        <w:rPr>
          <w:b/>
          <w:bCs/>
        </w:rPr>
      </w:pPr>
    </w:p>
    <w:p w:rsidR="00C67132" w:rsidRDefault="00C67132" w:rsidP="00FD7278">
      <w:pPr>
        <w:shd w:val="clear" w:color="auto" w:fill="FFFFFF"/>
        <w:spacing w:before="100" w:beforeAutospacing="1" w:after="100" w:afterAutospacing="1" w:line="288" w:lineRule="auto"/>
        <w:ind w:right="34"/>
        <w:rPr>
          <w:b/>
          <w:bCs/>
        </w:rPr>
      </w:pPr>
    </w:p>
    <w:p w:rsidR="00C67132" w:rsidRDefault="00C67132" w:rsidP="00FD7278">
      <w:pPr>
        <w:shd w:val="clear" w:color="auto" w:fill="FFFFFF"/>
        <w:spacing w:before="100" w:beforeAutospacing="1" w:after="100" w:afterAutospacing="1" w:line="288" w:lineRule="auto"/>
        <w:ind w:right="34"/>
        <w:rPr>
          <w:b/>
          <w:bCs/>
        </w:rPr>
      </w:pPr>
    </w:p>
    <w:p w:rsidR="00C67132" w:rsidRDefault="00C67132" w:rsidP="00FD7278">
      <w:pPr>
        <w:shd w:val="clear" w:color="auto" w:fill="FFFFFF"/>
        <w:spacing w:before="100" w:beforeAutospacing="1" w:after="100" w:afterAutospacing="1" w:line="288" w:lineRule="auto"/>
        <w:ind w:right="34"/>
        <w:rPr>
          <w:b/>
          <w:bCs/>
        </w:rPr>
      </w:pPr>
    </w:p>
    <w:p w:rsidR="005279B7" w:rsidRPr="007F0E36" w:rsidRDefault="005279B7" w:rsidP="00FD7278">
      <w:pPr>
        <w:shd w:val="clear" w:color="auto" w:fill="FFFFFF"/>
        <w:spacing w:before="100" w:beforeAutospacing="1" w:after="100" w:afterAutospacing="1" w:line="288" w:lineRule="auto"/>
        <w:ind w:right="34"/>
      </w:pPr>
      <w:r w:rsidRPr="007F0E36">
        <w:rPr>
          <w:b/>
          <w:bCs/>
        </w:rPr>
        <w:lastRenderedPageBreak/>
        <w:t xml:space="preserve">Организация управления реализацией основной образовательной программы: </w:t>
      </w:r>
    </w:p>
    <w:tbl>
      <w:tblPr>
        <w:tblW w:w="10265" w:type="dxa"/>
        <w:tblInd w:w="2" w:type="dxa"/>
        <w:tblCellMar>
          <w:left w:w="0" w:type="dxa"/>
          <w:right w:w="0" w:type="dxa"/>
        </w:tblCellMar>
        <w:tblLook w:val="00A0" w:firstRow="1" w:lastRow="0" w:firstColumn="1" w:lastColumn="0" w:noHBand="0" w:noVBand="0"/>
      </w:tblPr>
      <w:tblGrid>
        <w:gridCol w:w="4605"/>
        <w:gridCol w:w="5660"/>
      </w:tblGrid>
      <w:tr w:rsidR="005279B7" w:rsidRPr="007F0E36">
        <w:trPr>
          <w:trHeight w:val="584"/>
        </w:trPr>
        <w:tc>
          <w:tcPr>
            <w:tcW w:w="460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line="288" w:lineRule="auto"/>
              <w:ind w:right="-987"/>
              <w:jc w:val="center"/>
            </w:pPr>
            <w:r w:rsidRPr="007F0E36">
              <w:rPr>
                <w:b/>
                <w:bCs/>
              </w:rPr>
              <w:t>Направление</w:t>
            </w:r>
          </w:p>
        </w:tc>
        <w:tc>
          <w:tcPr>
            <w:tcW w:w="56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line="288" w:lineRule="auto"/>
              <w:ind w:right="34"/>
              <w:jc w:val="center"/>
            </w:pPr>
            <w:r w:rsidRPr="007F0E36">
              <w:rPr>
                <w:b/>
                <w:bCs/>
                <w:spacing w:val="-9"/>
              </w:rPr>
              <w:t>Орган управления</w:t>
            </w:r>
          </w:p>
        </w:tc>
      </w:tr>
      <w:tr w:rsidR="005279B7" w:rsidRPr="007F0E36">
        <w:trPr>
          <w:trHeight w:val="1313"/>
        </w:trPr>
        <w:tc>
          <w:tcPr>
            <w:tcW w:w="4605"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Реализация в полном объёме основной образовательной программы начального общего образования</w:t>
            </w:r>
          </w:p>
        </w:tc>
        <w:tc>
          <w:tcPr>
            <w:tcW w:w="5660"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Совет  школы</w:t>
            </w:r>
          </w:p>
        </w:tc>
      </w:tr>
      <w:tr w:rsidR="005279B7" w:rsidRPr="007F0E36">
        <w:trPr>
          <w:trHeight w:val="1805"/>
        </w:trPr>
        <w:tc>
          <w:tcPr>
            <w:tcW w:w="4605" w:type="dxa"/>
            <w:tcBorders>
              <w:top w:val="single" w:sz="4"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Определение цели основной образовательной программы начального общего образования, учитывающей специфику ОУ</w:t>
            </w:r>
          </w:p>
        </w:tc>
        <w:tc>
          <w:tcPr>
            <w:tcW w:w="5660"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Педагогический совет</w:t>
            </w:r>
          </w:p>
        </w:tc>
      </w:tr>
      <w:tr w:rsidR="005279B7" w:rsidRPr="007F0E36">
        <w:trPr>
          <w:trHeight w:val="999"/>
        </w:trPr>
        <w:tc>
          <w:tcPr>
            <w:tcW w:w="4605"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Обеспечение качества образования выпускников начальной школы</w:t>
            </w:r>
          </w:p>
        </w:tc>
        <w:tc>
          <w:tcPr>
            <w:tcW w:w="5660"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Педагогический совет</w:t>
            </w:r>
          </w:p>
        </w:tc>
      </w:tr>
      <w:tr w:rsidR="005279B7" w:rsidRPr="007F0E36">
        <w:trPr>
          <w:trHeight w:val="1426"/>
        </w:trPr>
        <w:tc>
          <w:tcPr>
            <w:tcW w:w="460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Охрана жизни и здоровья обучающихся и работников образовательного учреждения во время образовательного процесса</w:t>
            </w:r>
          </w:p>
        </w:tc>
        <w:tc>
          <w:tcPr>
            <w:tcW w:w="56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Педагогический совет</w:t>
            </w:r>
          </w:p>
        </w:tc>
      </w:tr>
      <w:tr w:rsidR="005279B7" w:rsidRPr="007F0E36">
        <w:trPr>
          <w:trHeight w:val="2565"/>
        </w:trPr>
        <w:tc>
          <w:tcPr>
            <w:tcW w:w="46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 xml:space="preserve">Формирование образовательной среды, создание условий, необходимых для реализации </w:t>
            </w:r>
            <w:r w:rsidRPr="007F0E36">
              <w:rPr>
                <w:b/>
                <w:bCs/>
              </w:rPr>
              <w:t xml:space="preserve">ООП, </w:t>
            </w:r>
            <w:r w:rsidRPr="007F0E36">
              <w:t>развития личности обучающихся на ступени начального общего образования</w:t>
            </w:r>
          </w:p>
        </w:tc>
        <w:tc>
          <w:tcPr>
            <w:tcW w:w="56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Совет школы</w:t>
            </w:r>
          </w:p>
        </w:tc>
      </w:tr>
      <w:tr w:rsidR="005279B7" w:rsidRPr="007F0E36">
        <w:trPr>
          <w:trHeight w:val="1313"/>
        </w:trPr>
        <w:tc>
          <w:tcPr>
            <w:tcW w:w="46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Определение содержания рабочих программ и программ внеурочной деятельности</w:t>
            </w:r>
          </w:p>
        </w:tc>
        <w:tc>
          <w:tcPr>
            <w:tcW w:w="56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Педагогический совет</w:t>
            </w:r>
          </w:p>
        </w:tc>
      </w:tr>
      <w:tr w:rsidR="005279B7" w:rsidRPr="007F0E36">
        <w:trPr>
          <w:trHeight w:val="2116"/>
        </w:trPr>
        <w:tc>
          <w:tcPr>
            <w:tcW w:w="460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Осуществление выбора образовательных технологий с учётом возрастных особенностей обучающихся, специфики образовательного учреждения</w:t>
            </w:r>
          </w:p>
        </w:tc>
        <w:tc>
          <w:tcPr>
            <w:tcW w:w="56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279B7" w:rsidRPr="007F0E36" w:rsidRDefault="005279B7" w:rsidP="00873D2F">
            <w:pPr>
              <w:shd w:val="clear" w:color="auto" w:fill="FFFFFF"/>
              <w:spacing w:before="100" w:beforeAutospacing="1" w:after="100" w:afterAutospacing="1"/>
              <w:ind w:right="34"/>
            </w:pPr>
            <w:r w:rsidRPr="007F0E36">
              <w:t>Методическое объединение учителей начальных классов</w:t>
            </w:r>
          </w:p>
        </w:tc>
      </w:tr>
    </w:tbl>
    <w:p w:rsidR="005279B7" w:rsidRPr="007F0E36" w:rsidRDefault="005279B7" w:rsidP="00FD7278">
      <w:pPr>
        <w:spacing w:line="360" w:lineRule="auto"/>
        <w:jc w:val="both"/>
        <w:rPr>
          <w:b/>
          <w:bCs/>
        </w:rPr>
      </w:pPr>
    </w:p>
    <w:p w:rsidR="005279B7" w:rsidRPr="007F0E36" w:rsidRDefault="005279B7" w:rsidP="00FD7278">
      <w:pPr>
        <w:spacing w:line="360" w:lineRule="auto"/>
        <w:jc w:val="both"/>
        <w:rPr>
          <w:b/>
          <w:bCs/>
        </w:rPr>
      </w:pPr>
      <w:r w:rsidRPr="007F0E36">
        <w:rPr>
          <w:b/>
          <w:bCs/>
        </w:rPr>
        <w:t>Наличие  компьютерной и мультимедийной  техники в кабинетах начальной школы:</w:t>
      </w:r>
    </w:p>
    <w:p w:rsidR="005279B7" w:rsidRPr="007F0E36" w:rsidRDefault="005279B7" w:rsidP="00FD7278"/>
    <w:tbl>
      <w:tblPr>
        <w:tblW w:w="10013" w:type="dxa"/>
        <w:tblInd w:w="-106" w:type="dxa"/>
        <w:tblLayout w:type="fixed"/>
        <w:tblLook w:val="0000" w:firstRow="0" w:lastRow="0" w:firstColumn="0" w:lastColumn="0" w:noHBand="0" w:noVBand="0"/>
      </w:tblPr>
      <w:tblGrid>
        <w:gridCol w:w="694"/>
        <w:gridCol w:w="5105"/>
        <w:gridCol w:w="4214"/>
      </w:tblGrid>
      <w:tr w:rsidR="005279B7" w:rsidRPr="007F0E36">
        <w:trPr>
          <w:trHeight w:val="644"/>
        </w:trPr>
        <w:tc>
          <w:tcPr>
            <w:tcW w:w="694"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lastRenderedPageBreak/>
              <w:t>№/п</w:t>
            </w:r>
          </w:p>
        </w:tc>
        <w:tc>
          <w:tcPr>
            <w:tcW w:w="510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Название  техники</w:t>
            </w:r>
          </w:p>
        </w:tc>
        <w:tc>
          <w:tcPr>
            <w:tcW w:w="4214"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jc w:val="center"/>
            </w:pPr>
            <w:r w:rsidRPr="007F0E36">
              <w:t>Количество, шт.</w:t>
            </w:r>
          </w:p>
        </w:tc>
      </w:tr>
      <w:tr w:rsidR="005279B7" w:rsidRPr="007F0E36">
        <w:trPr>
          <w:trHeight w:val="314"/>
        </w:trPr>
        <w:tc>
          <w:tcPr>
            <w:tcW w:w="694"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1.</w:t>
            </w:r>
          </w:p>
        </w:tc>
        <w:tc>
          <w:tcPr>
            <w:tcW w:w="5105" w:type="dxa"/>
            <w:tcBorders>
              <w:top w:val="single" w:sz="4" w:space="0" w:color="000000"/>
              <w:left w:val="single" w:sz="4" w:space="0" w:color="000000"/>
              <w:bottom w:val="single" w:sz="4" w:space="0" w:color="000000"/>
              <w:right w:val="nil"/>
            </w:tcBorders>
          </w:tcPr>
          <w:p w:rsidR="005279B7" w:rsidRPr="007F0E36" w:rsidRDefault="00971000" w:rsidP="00873D2F">
            <w:pPr>
              <w:snapToGrid w:val="0"/>
              <w:rPr>
                <w:lang w:val="en-US"/>
              </w:rPr>
            </w:pPr>
            <w:r w:rsidRPr="007F0E36">
              <w:t xml:space="preserve">Доски SMART, </w:t>
            </w:r>
            <w:r w:rsidR="005279B7" w:rsidRPr="007F0E36">
              <w:t xml:space="preserve"> </w:t>
            </w:r>
            <w:r w:rsidR="005279B7" w:rsidRPr="007F0E36">
              <w:rPr>
                <w:lang w:val="en-US"/>
              </w:rPr>
              <w:t>Panadoard</w:t>
            </w:r>
          </w:p>
        </w:tc>
        <w:tc>
          <w:tcPr>
            <w:tcW w:w="4214"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jc w:val="center"/>
            </w:pPr>
            <w:r w:rsidRPr="007F0E36">
              <w:t>6</w:t>
            </w:r>
          </w:p>
        </w:tc>
      </w:tr>
      <w:tr w:rsidR="005279B7" w:rsidRPr="007F0E36">
        <w:trPr>
          <w:trHeight w:val="314"/>
        </w:trPr>
        <w:tc>
          <w:tcPr>
            <w:tcW w:w="694"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2.</w:t>
            </w:r>
          </w:p>
        </w:tc>
        <w:tc>
          <w:tcPr>
            <w:tcW w:w="510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Стационарные  компьютеры</w:t>
            </w:r>
          </w:p>
        </w:tc>
        <w:tc>
          <w:tcPr>
            <w:tcW w:w="4214" w:type="dxa"/>
            <w:tcBorders>
              <w:top w:val="single" w:sz="4" w:space="0" w:color="000000"/>
              <w:left w:val="single" w:sz="4" w:space="0" w:color="000000"/>
              <w:bottom w:val="single" w:sz="4" w:space="0" w:color="000000"/>
              <w:right w:val="single" w:sz="4" w:space="0" w:color="000000"/>
            </w:tcBorders>
          </w:tcPr>
          <w:p w:rsidR="005279B7" w:rsidRPr="007F0E36" w:rsidRDefault="00C9347C" w:rsidP="00873D2F">
            <w:pPr>
              <w:snapToGrid w:val="0"/>
              <w:jc w:val="center"/>
            </w:pPr>
            <w:r>
              <w:t>10</w:t>
            </w:r>
          </w:p>
        </w:tc>
      </w:tr>
      <w:tr w:rsidR="005279B7" w:rsidRPr="007F0E36">
        <w:trPr>
          <w:trHeight w:val="314"/>
        </w:trPr>
        <w:tc>
          <w:tcPr>
            <w:tcW w:w="694"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3.</w:t>
            </w:r>
          </w:p>
        </w:tc>
        <w:tc>
          <w:tcPr>
            <w:tcW w:w="510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Принтеры</w:t>
            </w:r>
          </w:p>
        </w:tc>
        <w:tc>
          <w:tcPr>
            <w:tcW w:w="4214" w:type="dxa"/>
            <w:tcBorders>
              <w:top w:val="single" w:sz="4" w:space="0" w:color="000000"/>
              <w:left w:val="single" w:sz="4" w:space="0" w:color="000000"/>
              <w:bottom w:val="single" w:sz="4" w:space="0" w:color="000000"/>
              <w:right w:val="single" w:sz="4" w:space="0" w:color="000000"/>
            </w:tcBorders>
          </w:tcPr>
          <w:p w:rsidR="005279B7" w:rsidRPr="007F0E36" w:rsidRDefault="00C9347C" w:rsidP="00873D2F">
            <w:pPr>
              <w:snapToGrid w:val="0"/>
              <w:jc w:val="center"/>
            </w:pPr>
            <w:r>
              <w:t>10</w:t>
            </w:r>
          </w:p>
        </w:tc>
      </w:tr>
      <w:tr w:rsidR="005279B7" w:rsidRPr="007F0E36">
        <w:trPr>
          <w:trHeight w:val="314"/>
        </w:trPr>
        <w:tc>
          <w:tcPr>
            <w:tcW w:w="694"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4.</w:t>
            </w:r>
          </w:p>
        </w:tc>
        <w:tc>
          <w:tcPr>
            <w:tcW w:w="510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Мультимедийные  проекторы</w:t>
            </w:r>
          </w:p>
        </w:tc>
        <w:tc>
          <w:tcPr>
            <w:tcW w:w="4214" w:type="dxa"/>
            <w:tcBorders>
              <w:top w:val="single" w:sz="4" w:space="0" w:color="000000"/>
              <w:left w:val="single" w:sz="4" w:space="0" w:color="000000"/>
              <w:bottom w:val="single" w:sz="4" w:space="0" w:color="000000"/>
              <w:right w:val="single" w:sz="4" w:space="0" w:color="000000"/>
            </w:tcBorders>
          </w:tcPr>
          <w:p w:rsidR="005279B7" w:rsidRPr="007F0E36" w:rsidRDefault="00C9347C" w:rsidP="00873D2F">
            <w:pPr>
              <w:snapToGrid w:val="0"/>
              <w:jc w:val="center"/>
            </w:pPr>
            <w:r>
              <w:t>9</w:t>
            </w:r>
          </w:p>
        </w:tc>
      </w:tr>
      <w:tr w:rsidR="005279B7" w:rsidRPr="007F0E36">
        <w:trPr>
          <w:trHeight w:val="329"/>
        </w:trPr>
        <w:tc>
          <w:tcPr>
            <w:tcW w:w="694"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5.</w:t>
            </w:r>
          </w:p>
        </w:tc>
        <w:tc>
          <w:tcPr>
            <w:tcW w:w="510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r w:rsidRPr="007F0E36">
              <w:t>Цифровых  образовательных  ресурсов</w:t>
            </w:r>
          </w:p>
        </w:tc>
        <w:tc>
          <w:tcPr>
            <w:tcW w:w="4214"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jc w:val="center"/>
            </w:pPr>
            <w:r w:rsidRPr="007F0E36">
              <w:t>8</w:t>
            </w:r>
          </w:p>
        </w:tc>
      </w:tr>
      <w:tr w:rsidR="005279B7" w:rsidRPr="007F0E36">
        <w:trPr>
          <w:trHeight w:val="314"/>
        </w:trPr>
        <w:tc>
          <w:tcPr>
            <w:tcW w:w="694"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p>
        </w:tc>
        <w:tc>
          <w:tcPr>
            <w:tcW w:w="5105" w:type="dxa"/>
            <w:tcBorders>
              <w:top w:val="single" w:sz="4" w:space="0" w:color="000000"/>
              <w:left w:val="single" w:sz="4" w:space="0" w:color="000000"/>
              <w:bottom w:val="single" w:sz="4" w:space="0" w:color="000000"/>
              <w:right w:val="nil"/>
            </w:tcBorders>
          </w:tcPr>
          <w:p w:rsidR="005279B7" w:rsidRPr="007F0E36" w:rsidRDefault="005279B7" w:rsidP="00873D2F">
            <w:pPr>
              <w:snapToGrid w:val="0"/>
            </w:pPr>
          </w:p>
        </w:tc>
        <w:tc>
          <w:tcPr>
            <w:tcW w:w="4214" w:type="dxa"/>
            <w:tcBorders>
              <w:top w:val="single" w:sz="4" w:space="0" w:color="000000"/>
              <w:left w:val="single" w:sz="4" w:space="0" w:color="000000"/>
              <w:bottom w:val="single" w:sz="4" w:space="0" w:color="000000"/>
              <w:right w:val="single" w:sz="4" w:space="0" w:color="000000"/>
            </w:tcBorders>
          </w:tcPr>
          <w:p w:rsidR="005279B7" w:rsidRPr="007F0E36" w:rsidRDefault="005279B7" w:rsidP="00873D2F">
            <w:pPr>
              <w:snapToGrid w:val="0"/>
              <w:jc w:val="center"/>
            </w:pPr>
          </w:p>
        </w:tc>
      </w:tr>
    </w:tbl>
    <w:p w:rsidR="005279B7" w:rsidRPr="007F0E36" w:rsidRDefault="005279B7" w:rsidP="00FD7278"/>
    <w:p w:rsidR="005279B7" w:rsidRPr="007F0E36" w:rsidRDefault="005279B7" w:rsidP="00FD7278">
      <w:pPr>
        <w:spacing w:line="276" w:lineRule="auto"/>
        <w:rPr>
          <w:b/>
          <w:bCs/>
        </w:rPr>
      </w:pPr>
    </w:p>
    <w:p w:rsidR="005279B7" w:rsidRPr="007F0E36" w:rsidRDefault="005279B7" w:rsidP="00FD7278">
      <w:pPr>
        <w:spacing w:line="276" w:lineRule="auto"/>
        <w:rPr>
          <w:b/>
          <w:bCs/>
        </w:rPr>
      </w:pPr>
      <w:r w:rsidRPr="007F0E36">
        <w:rPr>
          <w:b/>
          <w:bCs/>
        </w:rPr>
        <w:t>Правовое  обеспечение</w:t>
      </w:r>
    </w:p>
    <w:p w:rsidR="005279B7" w:rsidRPr="007F0E36" w:rsidRDefault="005279B7" w:rsidP="00FD7278">
      <w:pPr>
        <w:spacing w:line="276" w:lineRule="auto"/>
        <w:rPr>
          <w:b/>
          <w:bCs/>
        </w:rPr>
      </w:pPr>
    </w:p>
    <w:p w:rsidR="005279B7" w:rsidRPr="007F0E36" w:rsidRDefault="005279B7" w:rsidP="00FD7278">
      <w:pPr>
        <w:spacing w:line="276" w:lineRule="auto"/>
        <w:ind w:firstLine="567"/>
      </w:pPr>
      <w:r w:rsidRPr="007F0E36">
        <w:t>Реализацию  ООП НОО  обеспечивает целый ряд  локальных нормативно-правовых документов:</w:t>
      </w:r>
    </w:p>
    <w:p w:rsidR="005279B7" w:rsidRPr="007F0E36" w:rsidRDefault="005279B7" w:rsidP="005E633A">
      <w:pPr>
        <w:numPr>
          <w:ilvl w:val="0"/>
          <w:numId w:val="332"/>
        </w:numPr>
        <w:spacing w:line="276" w:lineRule="auto"/>
        <w:jc w:val="both"/>
      </w:pPr>
      <w:r w:rsidRPr="007F0E36">
        <w:t>Устав  образовательного  учреждения;</w:t>
      </w:r>
    </w:p>
    <w:p w:rsidR="005279B7" w:rsidRPr="007F0E36" w:rsidRDefault="005279B7" w:rsidP="005E633A">
      <w:pPr>
        <w:numPr>
          <w:ilvl w:val="0"/>
          <w:numId w:val="332"/>
        </w:numPr>
        <w:spacing w:line="276" w:lineRule="auto"/>
        <w:jc w:val="both"/>
      </w:pPr>
      <w:r w:rsidRPr="007F0E36">
        <w:t>Положение о школьном координационном совете по сопровождению введения ФГОС</w:t>
      </w:r>
    </w:p>
    <w:p w:rsidR="005279B7" w:rsidRPr="007F0E36" w:rsidRDefault="005279B7" w:rsidP="005E633A">
      <w:pPr>
        <w:numPr>
          <w:ilvl w:val="0"/>
          <w:numId w:val="332"/>
        </w:numPr>
        <w:spacing w:line="276" w:lineRule="auto"/>
        <w:jc w:val="both"/>
      </w:pPr>
      <w:r w:rsidRPr="007F0E36">
        <w:t xml:space="preserve">Положение о форме и порядке проведения промежуточной аттестации и контроль знаний обучающихся; </w:t>
      </w:r>
    </w:p>
    <w:p w:rsidR="005279B7" w:rsidRPr="007F0E36" w:rsidRDefault="005279B7" w:rsidP="005E633A">
      <w:pPr>
        <w:numPr>
          <w:ilvl w:val="0"/>
          <w:numId w:val="332"/>
        </w:numPr>
        <w:spacing w:line="276" w:lineRule="auto"/>
        <w:jc w:val="both"/>
      </w:pPr>
      <w:r w:rsidRPr="007F0E36">
        <w:t>Положение о группе продленного  дня в ОУ;</w:t>
      </w:r>
    </w:p>
    <w:p w:rsidR="005279B7" w:rsidRPr="007F0E36" w:rsidRDefault="005279B7" w:rsidP="00FD7278">
      <w:pPr>
        <w:spacing w:line="276" w:lineRule="auto"/>
      </w:pPr>
      <w:r w:rsidRPr="007F0E36">
        <w:t xml:space="preserve">         </w:t>
      </w:r>
      <w:r w:rsidR="00432FB1" w:rsidRPr="007F0E36">
        <w:t>5</w:t>
      </w:r>
      <w:r w:rsidRPr="007F0E36">
        <w:t>.   Должностные инструкции работников образовательных   учреждений.</w:t>
      </w:r>
    </w:p>
    <w:p w:rsidR="005279B7" w:rsidRPr="007F0E36" w:rsidRDefault="005279B7" w:rsidP="00FD7278">
      <w:pPr>
        <w:spacing w:line="276" w:lineRule="auto"/>
      </w:pPr>
      <w:r w:rsidRPr="007F0E36">
        <w:t xml:space="preserve">          </w:t>
      </w:r>
      <w:r w:rsidR="00432FB1" w:rsidRPr="007F0E36">
        <w:t>6</w:t>
      </w:r>
      <w:r w:rsidRPr="007F0E36">
        <w:t>.  Положение об организации питания;</w:t>
      </w:r>
    </w:p>
    <w:p w:rsidR="005279B7" w:rsidRPr="007F0E36" w:rsidRDefault="005279B7" w:rsidP="00FD7278">
      <w:pPr>
        <w:spacing w:line="276" w:lineRule="auto"/>
      </w:pPr>
      <w:r w:rsidRPr="007F0E36">
        <w:t xml:space="preserve">         </w:t>
      </w:r>
      <w:r w:rsidR="00432FB1" w:rsidRPr="007F0E36">
        <w:t>7</w:t>
      </w:r>
      <w:r w:rsidRPr="007F0E36">
        <w:t>. Положение о портфолио класса;</w:t>
      </w:r>
    </w:p>
    <w:p w:rsidR="005279B7" w:rsidRPr="007F0E36" w:rsidRDefault="005279B7" w:rsidP="00FD7278">
      <w:pPr>
        <w:spacing w:line="276" w:lineRule="auto"/>
      </w:pPr>
      <w:r w:rsidRPr="007F0E36">
        <w:t xml:space="preserve">        </w:t>
      </w:r>
      <w:r w:rsidR="00432FB1" w:rsidRPr="007F0E36">
        <w:t>8</w:t>
      </w:r>
      <w:r w:rsidRPr="007F0E36">
        <w:t>. Положение о классном родительском комитете;</w:t>
      </w:r>
    </w:p>
    <w:p w:rsidR="005279B7" w:rsidRPr="007F0E36" w:rsidRDefault="005279B7" w:rsidP="00FD7278">
      <w:pPr>
        <w:spacing w:line="276" w:lineRule="auto"/>
      </w:pPr>
      <w:r w:rsidRPr="007F0E36">
        <w:t xml:space="preserve">         </w:t>
      </w:r>
      <w:r w:rsidR="00432FB1" w:rsidRPr="007F0E36">
        <w:t>9</w:t>
      </w:r>
      <w:r w:rsidRPr="007F0E36">
        <w:t>. Положение о кружковой работе</w:t>
      </w:r>
    </w:p>
    <w:p w:rsidR="005279B7" w:rsidRPr="007F0E36" w:rsidRDefault="005279B7" w:rsidP="00FD7278">
      <w:pPr>
        <w:spacing w:line="276" w:lineRule="auto"/>
      </w:pPr>
      <w:r w:rsidRPr="007F0E36">
        <w:t xml:space="preserve">         1</w:t>
      </w:r>
      <w:r w:rsidR="00432FB1" w:rsidRPr="007F0E36">
        <w:t>0</w:t>
      </w:r>
      <w:r w:rsidRPr="007F0E36">
        <w:t>. Положение о портфолио - форме оценки достижений ученика;</w:t>
      </w:r>
    </w:p>
    <w:p w:rsidR="005279B7" w:rsidRPr="007F0E36" w:rsidRDefault="005279B7" w:rsidP="00FD7278">
      <w:pPr>
        <w:spacing w:line="276" w:lineRule="auto"/>
      </w:pPr>
      <w:r w:rsidRPr="007F0E36">
        <w:t xml:space="preserve">         </w:t>
      </w:r>
      <w:r w:rsidR="00432FB1" w:rsidRPr="007F0E36">
        <w:t>11</w:t>
      </w:r>
      <w:r w:rsidRPr="007F0E36">
        <w:t>. Правила внутреннего распорядка.</w:t>
      </w:r>
    </w:p>
    <w:p w:rsidR="00432FB1" w:rsidRPr="007F0E36" w:rsidRDefault="005279B7" w:rsidP="00FD7278">
      <w:pPr>
        <w:spacing w:line="276" w:lineRule="auto"/>
      </w:pPr>
      <w:r w:rsidRPr="007F0E36">
        <w:t xml:space="preserve">         </w:t>
      </w:r>
      <w:r w:rsidR="00432FB1" w:rsidRPr="007F0E36">
        <w:t>12</w:t>
      </w:r>
      <w:r w:rsidRPr="007F0E36">
        <w:t>. Положение о библиотеке.</w:t>
      </w:r>
    </w:p>
    <w:p w:rsidR="005279B7" w:rsidRDefault="005279B7" w:rsidP="00FD7278">
      <w:pPr>
        <w:spacing w:line="276" w:lineRule="auto"/>
      </w:pPr>
      <w:r w:rsidRPr="007F0E36">
        <w:t xml:space="preserve">   </w:t>
      </w:r>
      <w:r w:rsidR="00432FB1" w:rsidRPr="007F0E36">
        <w:t xml:space="preserve">      13. Положение о внеурочной деятельности.</w:t>
      </w:r>
    </w:p>
    <w:p w:rsidR="00C67132" w:rsidRPr="007F0E36" w:rsidRDefault="00C67132" w:rsidP="00FD7278">
      <w:pPr>
        <w:spacing w:line="276" w:lineRule="auto"/>
      </w:pPr>
    </w:p>
    <w:p w:rsidR="005279B7" w:rsidRPr="007F0E36" w:rsidRDefault="005279B7" w:rsidP="00FD7278">
      <w:pPr>
        <w:jc w:val="both"/>
        <w:rPr>
          <w:b/>
          <w:bCs/>
        </w:rPr>
      </w:pPr>
      <w:r w:rsidRPr="007F0E36">
        <w:rPr>
          <w:b/>
          <w:bCs/>
        </w:rPr>
        <w:t xml:space="preserve">3.4. Психолого-педагогические условия обеспечения реализации основной образовательной программы начального общего образования. </w:t>
      </w:r>
    </w:p>
    <w:p w:rsidR="005279B7" w:rsidRPr="007F0E36" w:rsidRDefault="005279B7" w:rsidP="00FD7278">
      <w:pPr>
        <w:jc w:val="both"/>
      </w:pPr>
      <w:r w:rsidRPr="007F0E36">
        <w:tab/>
        <w:t xml:space="preserve">Требованиями Стандарта к психолого-педагогическим условиям реализации основной образовательной программы начального общего образования являются: </w:t>
      </w:r>
    </w:p>
    <w:p w:rsidR="005279B7" w:rsidRPr="007F0E36" w:rsidRDefault="005279B7" w:rsidP="00FD7278">
      <w:pPr>
        <w:jc w:val="both"/>
      </w:pPr>
      <w:r w:rsidRPr="007F0E36">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5279B7" w:rsidRPr="007F0E36" w:rsidRDefault="005279B7" w:rsidP="00FD7278">
      <w:pPr>
        <w:jc w:val="both"/>
      </w:pPr>
      <w:r w:rsidRPr="007F0E36">
        <w:t xml:space="preserve">- формирование и развитие психолого-педагогической компетентности участников образовательного процесса; </w:t>
      </w:r>
    </w:p>
    <w:p w:rsidR="005279B7" w:rsidRPr="007F0E36" w:rsidRDefault="005279B7" w:rsidP="00FD7278">
      <w:pPr>
        <w:jc w:val="both"/>
      </w:pPr>
      <w:r w:rsidRPr="007F0E36">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5279B7" w:rsidRPr="007F0E36" w:rsidRDefault="005279B7" w:rsidP="00FD7278">
      <w:pPr>
        <w:jc w:val="both"/>
      </w:pPr>
      <w:r w:rsidRPr="007F0E36">
        <w:tab/>
        <w:t xml:space="preserve"> 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w:t>
      </w:r>
      <w:r w:rsidRPr="007F0E36">
        <w:lastRenderedPageBreak/>
        <w:t xml:space="preserve">Содержательные характеристики образовательной среды школы определяются теми внутренними задачами, которые конкретная школа ставит перед собой. Набором этих задач определяются внешние характеристики образовательной среды. </w:t>
      </w:r>
    </w:p>
    <w:p w:rsidR="005279B7" w:rsidRPr="007F0E36" w:rsidRDefault="005279B7" w:rsidP="00FD7278">
      <w:pPr>
        <w:jc w:val="both"/>
      </w:pPr>
      <w:r w:rsidRPr="007F0E36">
        <w:t xml:space="preserve">К ним можно отнести: </w:t>
      </w:r>
    </w:p>
    <w:p w:rsidR="005279B7" w:rsidRPr="007F0E36" w:rsidRDefault="005279B7" w:rsidP="00FD7278">
      <w:pPr>
        <w:jc w:val="both"/>
      </w:pPr>
      <w:r w:rsidRPr="007F0E36">
        <w:t xml:space="preserve">- критерии: содержательные (уровень и качество культурного содержания); </w:t>
      </w:r>
    </w:p>
    <w:p w:rsidR="005279B7" w:rsidRPr="007F0E36" w:rsidRDefault="005279B7" w:rsidP="00FD7278">
      <w:pPr>
        <w:jc w:val="both"/>
      </w:pPr>
      <w:r w:rsidRPr="007F0E36">
        <w:t xml:space="preserve">- процессуальные (стиль общения, уровень активности); </w:t>
      </w:r>
    </w:p>
    <w:p w:rsidR="005279B7" w:rsidRPr="007F0E36" w:rsidRDefault="005279B7" w:rsidP="00FD7278">
      <w:pPr>
        <w:jc w:val="both"/>
        <w:rPr>
          <w:u w:val="single"/>
        </w:rPr>
      </w:pPr>
      <w:r w:rsidRPr="007F0E36">
        <w:t xml:space="preserve">- результативные (развивающий эффект). </w:t>
      </w:r>
      <w:r w:rsidRPr="007F0E36">
        <w:rPr>
          <w:u w:val="single"/>
        </w:rPr>
        <w:t xml:space="preserve"> </w:t>
      </w:r>
    </w:p>
    <w:p w:rsidR="005279B7" w:rsidRPr="007F0E36" w:rsidRDefault="005279B7" w:rsidP="00FD7278">
      <w:pPr>
        <w:jc w:val="both"/>
      </w:pPr>
    </w:p>
    <w:p w:rsidR="005279B7" w:rsidRPr="007F0E36" w:rsidRDefault="005279B7" w:rsidP="00FD7278">
      <w:pPr>
        <w:jc w:val="both"/>
      </w:pPr>
      <w:r w:rsidRPr="007F0E36">
        <w:t xml:space="preserve">  Можно выделить следующие уровни психолого-педагогического сопровождения, </w:t>
      </w:r>
      <w:r w:rsidRPr="007F0E36">
        <w:rPr>
          <w:b/>
          <w:bCs/>
        </w:rPr>
        <w:t>индивидуальное, групповое,</w:t>
      </w:r>
      <w:r w:rsidRPr="007F0E36">
        <w:t xml:space="preserve"> на уровне класса, на уровне образовательного учреждения.</w:t>
      </w:r>
    </w:p>
    <w:p w:rsidR="005279B7" w:rsidRPr="007F0E36" w:rsidRDefault="005279B7" w:rsidP="00FD7278">
      <w:pPr>
        <w:jc w:val="both"/>
      </w:pPr>
      <w:r w:rsidRPr="007F0E36">
        <w:t>Основными формами  психолого- педагогического сопровождения являются,</w:t>
      </w:r>
    </w:p>
    <w:p w:rsidR="005279B7" w:rsidRPr="007F0E36" w:rsidRDefault="005279B7" w:rsidP="005E633A">
      <w:pPr>
        <w:numPr>
          <w:ilvl w:val="0"/>
          <w:numId w:val="341"/>
        </w:numPr>
        <w:jc w:val="both"/>
      </w:pPr>
      <w:r w:rsidRPr="007F0E36">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5279B7" w:rsidRPr="007F0E36" w:rsidRDefault="005279B7" w:rsidP="005E633A">
      <w:pPr>
        <w:numPr>
          <w:ilvl w:val="0"/>
          <w:numId w:val="341"/>
        </w:numPr>
        <w:jc w:val="both"/>
      </w:pPr>
      <w:r w:rsidRPr="007F0E36">
        <w:t>Консультирование педагогов и родителей, которое осуществляется учителем и психологом с учётом диагностики.</w:t>
      </w:r>
    </w:p>
    <w:p w:rsidR="005279B7" w:rsidRPr="007F0E36" w:rsidRDefault="005279B7" w:rsidP="005E633A">
      <w:pPr>
        <w:numPr>
          <w:ilvl w:val="0"/>
          <w:numId w:val="341"/>
        </w:numPr>
        <w:jc w:val="both"/>
      </w:pPr>
      <w:r w:rsidRPr="007F0E36">
        <w:t>Профилактика, экспертиза, развивающая работа, просвещение, коррекционная работа, осуществляемая в течении всего учебного года.</w:t>
      </w:r>
    </w:p>
    <w:p w:rsidR="005279B7" w:rsidRPr="007F0E36" w:rsidRDefault="005279B7" w:rsidP="00FD7278">
      <w:pPr>
        <w:pStyle w:val="af5"/>
        <w:jc w:val="both"/>
      </w:pPr>
      <w:r w:rsidRPr="007F0E36">
        <w:t xml:space="preserve">  К основным направлениям психолого-педагогического сопровождения можно отнести:</w:t>
      </w:r>
    </w:p>
    <w:p w:rsidR="005279B7" w:rsidRPr="007F0E36" w:rsidRDefault="005279B7" w:rsidP="005E633A">
      <w:pPr>
        <w:pStyle w:val="af5"/>
        <w:numPr>
          <w:ilvl w:val="0"/>
          <w:numId w:val="342"/>
        </w:numPr>
        <w:jc w:val="both"/>
      </w:pPr>
      <w:r w:rsidRPr="007F0E36">
        <w:t>Сохранение и укрепление психологического здоровья;</w:t>
      </w:r>
    </w:p>
    <w:p w:rsidR="005279B7" w:rsidRPr="007F0E36" w:rsidRDefault="005279B7" w:rsidP="005E633A">
      <w:pPr>
        <w:pStyle w:val="af5"/>
        <w:numPr>
          <w:ilvl w:val="0"/>
          <w:numId w:val="342"/>
        </w:numPr>
        <w:jc w:val="both"/>
      </w:pPr>
      <w:r w:rsidRPr="007F0E36">
        <w:t>Мониторинг возможностей и способностей обучающихся;</w:t>
      </w:r>
    </w:p>
    <w:p w:rsidR="005279B7" w:rsidRPr="007F0E36" w:rsidRDefault="005279B7" w:rsidP="005E633A">
      <w:pPr>
        <w:pStyle w:val="af5"/>
        <w:numPr>
          <w:ilvl w:val="0"/>
          <w:numId w:val="342"/>
        </w:numPr>
        <w:jc w:val="both"/>
      </w:pPr>
      <w:r w:rsidRPr="007F0E36">
        <w:t>Психолого-педагогическую поддержку участников олимпиадного движения;</w:t>
      </w:r>
    </w:p>
    <w:p w:rsidR="005279B7" w:rsidRPr="007F0E36" w:rsidRDefault="005279B7" w:rsidP="005E633A">
      <w:pPr>
        <w:pStyle w:val="af5"/>
        <w:numPr>
          <w:ilvl w:val="0"/>
          <w:numId w:val="342"/>
        </w:numPr>
        <w:jc w:val="both"/>
      </w:pPr>
      <w:r w:rsidRPr="007F0E36">
        <w:t>Формирование у обучающихся ценности здоровья и безопасного образа жизни;</w:t>
      </w:r>
    </w:p>
    <w:p w:rsidR="005279B7" w:rsidRPr="007F0E36" w:rsidRDefault="005279B7" w:rsidP="005E633A">
      <w:pPr>
        <w:pStyle w:val="af5"/>
        <w:numPr>
          <w:ilvl w:val="0"/>
          <w:numId w:val="342"/>
        </w:numPr>
        <w:jc w:val="both"/>
      </w:pPr>
      <w:r w:rsidRPr="007F0E36">
        <w:t>Развитие экологической культуры;</w:t>
      </w:r>
    </w:p>
    <w:p w:rsidR="005279B7" w:rsidRPr="007F0E36" w:rsidRDefault="005279B7" w:rsidP="005E633A">
      <w:pPr>
        <w:pStyle w:val="af5"/>
        <w:numPr>
          <w:ilvl w:val="0"/>
          <w:numId w:val="342"/>
        </w:numPr>
        <w:jc w:val="both"/>
      </w:pPr>
      <w:r w:rsidRPr="007F0E36">
        <w:t>Выявление и поддержку детей с особыми образовательными потребностями;</w:t>
      </w:r>
    </w:p>
    <w:p w:rsidR="005279B7" w:rsidRPr="007F0E36" w:rsidRDefault="005279B7" w:rsidP="005E633A">
      <w:pPr>
        <w:pStyle w:val="af5"/>
        <w:numPr>
          <w:ilvl w:val="0"/>
          <w:numId w:val="342"/>
        </w:numPr>
        <w:jc w:val="both"/>
      </w:pPr>
      <w:r w:rsidRPr="007F0E36">
        <w:t>Формирование коммуникативных навыков в разновозрастной среде и среде сверстников;</w:t>
      </w:r>
    </w:p>
    <w:p w:rsidR="005279B7" w:rsidRPr="007F0E36" w:rsidRDefault="005279B7" w:rsidP="005E633A">
      <w:pPr>
        <w:pStyle w:val="af5"/>
        <w:numPr>
          <w:ilvl w:val="0"/>
          <w:numId w:val="342"/>
        </w:numPr>
        <w:jc w:val="both"/>
      </w:pPr>
      <w:r w:rsidRPr="007F0E36">
        <w:t>Поддержку детских объединений и ученического самоуправления;</w:t>
      </w:r>
    </w:p>
    <w:p w:rsidR="005279B7" w:rsidRPr="007F0E36" w:rsidRDefault="005279B7" w:rsidP="005E633A">
      <w:pPr>
        <w:pStyle w:val="af5"/>
        <w:numPr>
          <w:ilvl w:val="0"/>
          <w:numId w:val="342"/>
        </w:numPr>
        <w:jc w:val="both"/>
      </w:pPr>
      <w:r w:rsidRPr="007F0E36">
        <w:t>выявление и поддержку одарённых детей.</w:t>
      </w:r>
    </w:p>
    <w:p w:rsidR="005279B7" w:rsidRPr="007F0E36" w:rsidRDefault="005279B7" w:rsidP="00FD7278">
      <w:pPr>
        <w:pStyle w:val="af5"/>
        <w:jc w:val="both"/>
      </w:pPr>
      <w:r w:rsidRPr="007F0E36">
        <w:t xml:space="preserve"> В этих направлениях  работа службы психолого-педагогического сопровождения планируется на основе   программ преемственности между дошкольным отделением и начальной  школой  и программы по преемственности между начальным и основным общим образованием.</w:t>
      </w:r>
    </w:p>
    <w:p w:rsidR="005279B7" w:rsidRPr="007F0E36" w:rsidRDefault="005279B7" w:rsidP="00FD7278">
      <w:pPr>
        <w:pStyle w:val="af5"/>
        <w:jc w:val="both"/>
      </w:pPr>
      <w:r w:rsidRPr="007F0E36">
        <w:t xml:space="preserve">   Программа преемственности подразделяется на последовательные этапы: </w:t>
      </w:r>
      <w:r w:rsidRPr="007F0E36">
        <w:rPr>
          <w:b/>
          <w:bCs/>
        </w:rPr>
        <w:t>предварительный, основной, заключительный</w:t>
      </w:r>
      <w:r w:rsidRPr="007F0E36">
        <w:t xml:space="preserve"> -  каждый из которых предусматривает  решение определенных задач:  подготовка детей к обучению в школе, адаптация к системному обучению и переходу в среднее звено,  последующая социализация и обучение в гимназии с  использованием возрастных принципов развития. Направления работы по программам предусматривают мониторинг психологического, интеллектуального и эмоционального здоровья обучающихся, с целью сохранения и повышения достижений гимназистов в личностном развитии, а также определения индивидуальной психолого-педагогической помощи детям, испытывающих разного вида трудности. В дошкольном отделении сложилась система работы  психолога по  реализации индивидуальных программ сопровождения детей в период подготовки к обучению в школе.</w:t>
      </w:r>
    </w:p>
    <w:p w:rsidR="005279B7" w:rsidRPr="007F0E36" w:rsidRDefault="005279B7" w:rsidP="00FD7278">
      <w:pPr>
        <w:pStyle w:val="af5"/>
        <w:jc w:val="both"/>
      </w:pPr>
      <w:r w:rsidRPr="007F0E36">
        <w:t xml:space="preserve">   Программа преемственности предусматривает проведение адаптационных тренингов,  работу с родителями по оказанию поддержки обучающихся через </w:t>
      </w:r>
      <w:r w:rsidRPr="007F0E36">
        <w:lastRenderedPageBreak/>
        <w:t>тематические родительские собрания, консультации педагогов и специалистов, консилиумы. Работа с педагогами по обеспечению решения задач преемственности проводится через психолого-педагогические консилиумы, круглые столы, презентации классов, посещение уроков и внеклассных мероприятий.</w:t>
      </w:r>
    </w:p>
    <w:p w:rsidR="005279B7" w:rsidRPr="007F0E36" w:rsidRDefault="005279B7" w:rsidP="00FD7278">
      <w:pPr>
        <w:pStyle w:val="af5"/>
        <w:jc w:val="both"/>
      </w:pPr>
      <w:r w:rsidRPr="007F0E36">
        <w:t xml:space="preserve">   Психологическое сопровождение реализуется на основе планирования психолого-педагогической работы. Педагог – психолог       школы    и классные руководители параллели ежегодно составляют  план  психолого-педагогической работы  с классом в соответствии с актуальными возрастными задачами и индивидуальными особенностями обучающихся, а также целями и задачами, стоящими перед образовательным учреждением. Планирование  предусматривает индивидуальную и групповую работу с  гимназистами,  сопровождение общешкольных и воспитательных мероприятий, проведение тематических родительских собраний.</w:t>
      </w:r>
    </w:p>
    <w:p w:rsidR="005279B7" w:rsidRPr="007F0E36" w:rsidRDefault="005279B7" w:rsidP="00FD7278">
      <w:pPr>
        <w:pStyle w:val="af5"/>
        <w:jc w:val="both"/>
      </w:pPr>
      <w:r w:rsidRPr="007F0E36">
        <w:rPr>
          <w:rStyle w:val="aff7"/>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r w:rsidRPr="007F0E36">
        <w:t>.</w:t>
      </w:r>
      <w:r w:rsidRPr="007F0E36">
        <w:rPr>
          <w:rStyle w:val="aff7"/>
        </w:rPr>
        <w:t xml:space="preserve"> </w:t>
      </w:r>
    </w:p>
    <w:p w:rsidR="005279B7" w:rsidRPr="007F0E36" w:rsidRDefault="005279B7" w:rsidP="00FD7278">
      <w:pPr>
        <w:pStyle w:val="af5"/>
        <w:jc w:val="both"/>
      </w:pPr>
      <w:r w:rsidRPr="007F0E36">
        <w:t xml:space="preserve">   Психологическое консультирование и просвещение является одним из обязательных направлений деятельности педагога-психолога и проводится со всеми субъектами образовательной среды. Задачи сопровождения педагогического коллектива варьируются в зависимости от актуальной   и единой методической темы гимназии. Педагог –психолог  принимает активное участие в работе  МО, консультировании и психологическом просвещении педагогов.</w:t>
      </w:r>
    </w:p>
    <w:p w:rsidR="005279B7" w:rsidRPr="007F0E36" w:rsidRDefault="005279B7" w:rsidP="00FD7278">
      <w:pPr>
        <w:pStyle w:val="af5"/>
        <w:jc w:val="both"/>
      </w:pPr>
      <w:r w:rsidRPr="007F0E36">
        <w:t xml:space="preserve">   Стандарт предъявляет новые высокие требования к профессиональным, информационным, коммуникативным и личностным качествам учителя. Данная ситуация   определяет приоритеты  в профессиональной деятельности педагога-психолога  и прежде всего это профессиональная  и личностная психологическая  поддержка педагогов, психологическое просвещение и консультирование в соответствии требований  стандарта, развитие педагогической креативности.</w:t>
      </w:r>
    </w:p>
    <w:p w:rsidR="005279B7" w:rsidRPr="007F0E36" w:rsidRDefault="005279B7" w:rsidP="00FD7278">
      <w:pPr>
        <w:jc w:val="both"/>
      </w:pPr>
      <w:r w:rsidRPr="007F0E36">
        <w:t xml:space="preserve">   Психолого-педагогические ресурсы и условия для создания образовательной среды, адекватной целям и задачам, содержат: </w:t>
      </w:r>
    </w:p>
    <w:p w:rsidR="005279B7" w:rsidRPr="007F0E36" w:rsidRDefault="005279B7" w:rsidP="00FD7278">
      <w:pPr>
        <w:jc w:val="both"/>
      </w:pPr>
      <w:r w:rsidRPr="007F0E36">
        <w:tab/>
        <w:t xml:space="preserve">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 </w:t>
      </w:r>
    </w:p>
    <w:p w:rsidR="005279B7" w:rsidRPr="007F0E36" w:rsidRDefault="005279B7" w:rsidP="00FD7278">
      <w:pPr>
        <w:jc w:val="both"/>
      </w:pPr>
      <w:r w:rsidRPr="007F0E36">
        <w:t xml:space="preserve">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 </w:t>
      </w:r>
    </w:p>
    <w:p w:rsidR="005279B7" w:rsidRPr="007F0E36" w:rsidRDefault="005279B7" w:rsidP="00FD7278">
      <w:pPr>
        <w:jc w:val="both"/>
      </w:pPr>
      <w:r w:rsidRPr="007F0E36">
        <w:t xml:space="preserve">3. Предложения по формированию  педагогической компетентности в условиях обеспечения преемственности. </w:t>
      </w:r>
    </w:p>
    <w:p w:rsidR="005279B7" w:rsidRPr="007F0E36" w:rsidRDefault="005279B7" w:rsidP="00FD7278">
      <w:pPr>
        <w:pStyle w:val="af5"/>
        <w:jc w:val="both"/>
      </w:pPr>
      <w:r w:rsidRPr="007F0E36">
        <w:t xml:space="preserve">   Психологическая работа с родителями сложилась в стройную систему, которая   отражена в плане  взаимодействия с семьей. Психологическая компетентность родителей формируется не только в процессе консультирования и лекций, но и интерактивных форм, которые применяют   в работе с родителями педагога-психолога школы. Например, это  совместные собрания в форме деловой игры «Шаги к успеху», «На пути к образованному человеку»,  «Способы общения с ребенком»   и т.д. Для родителей будущих первоклассников  в дошкольном отделении работает школа, где на занятиях  обсуждаются вопросы психологической, интеллектуальной, мотивационной и социальной готовности к обучению детей в школе.</w:t>
      </w:r>
    </w:p>
    <w:p w:rsidR="005279B7" w:rsidRPr="007F0E36" w:rsidRDefault="005279B7" w:rsidP="00FD7278">
      <w:pPr>
        <w:pStyle w:val="af5"/>
        <w:jc w:val="both"/>
      </w:pPr>
      <w:r w:rsidRPr="007F0E36">
        <w:lastRenderedPageBreak/>
        <w:t>Психологическое просвещение обучающихся осуществляется на психологических занятиях, тренингах, интегрированных уроках, консультировании.</w:t>
      </w:r>
    </w:p>
    <w:p w:rsidR="005279B7" w:rsidRPr="007F0E36" w:rsidRDefault="005279B7" w:rsidP="00FD7278">
      <w:pPr>
        <w:pStyle w:val="af5"/>
        <w:jc w:val="both"/>
      </w:pPr>
      <w:r w:rsidRPr="007F0E36">
        <w:t>Психолого-педагогические условия реализации основной образовательной программа начального образования должны обеспечить:</w:t>
      </w:r>
    </w:p>
    <w:p w:rsidR="005279B7" w:rsidRPr="007F0E36" w:rsidRDefault="005279B7" w:rsidP="005E633A">
      <w:pPr>
        <w:pStyle w:val="af5"/>
        <w:numPr>
          <w:ilvl w:val="0"/>
          <w:numId w:val="339"/>
        </w:numPr>
        <w:jc w:val="both"/>
      </w:pPr>
      <w:r w:rsidRPr="007F0E36">
        <w:t>Преемственность содержания и форм организации образовательного процесса, обеспечивающих реализацию основных программ дошкольного образования и начального общего образования;</w:t>
      </w:r>
    </w:p>
    <w:p w:rsidR="005279B7" w:rsidRPr="007F0E36" w:rsidRDefault="005279B7" w:rsidP="005E633A">
      <w:pPr>
        <w:pStyle w:val="af5"/>
        <w:numPr>
          <w:ilvl w:val="0"/>
          <w:numId w:val="339"/>
        </w:numPr>
        <w:jc w:val="both"/>
      </w:pPr>
      <w:r w:rsidRPr="007F0E36">
        <w:t>Учёт специфики возрастного и психофизического развития обучающихся;</w:t>
      </w:r>
    </w:p>
    <w:p w:rsidR="005279B7" w:rsidRPr="007F0E36" w:rsidRDefault="005279B7" w:rsidP="005E633A">
      <w:pPr>
        <w:pStyle w:val="af5"/>
        <w:numPr>
          <w:ilvl w:val="0"/>
          <w:numId w:val="339"/>
        </w:numPr>
        <w:jc w:val="both"/>
      </w:pPr>
      <w:r w:rsidRPr="007F0E36">
        <w:t>Формирование и развитие психолого – педагогической компетентности педагогических и административных работников,родителей (законных представителей</w:t>
      </w:r>
    </w:p>
    <w:p w:rsidR="005279B7" w:rsidRPr="007F0E36" w:rsidRDefault="005279B7" w:rsidP="005E633A">
      <w:pPr>
        <w:pStyle w:val="af5"/>
        <w:numPr>
          <w:ilvl w:val="0"/>
          <w:numId w:val="339"/>
        </w:numPr>
        <w:jc w:val="both"/>
      </w:pPr>
      <w:r w:rsidRPr="007F0E36">
        <w:t xml:space="preserve"> </w:t>
      </w:r>
      <w:r w:rsidRPr="007F0E36">
        <w:rPr>
          <w:rStyle w:val="aff7"/>
          <w:b w:val="0"/>
          <w:bCs w:val="0"/>
        </w:rPr>
        <w:t>Вариативность направлений психолого-педагогического сопровождения участников образовательного процесса:</w:t>
      </w:r>
    </w:p>
    <w:p w:rsidR="005279B7" w:rsidRPr="007F0E36" w:rsidRDefault="005279B7" w:rsidP="00FD7278">
      <w:pPr>
        <w:pStyle w:val="af5"/>
        <w:jc w:val="both"/>
        <w:rPr>
          <w:rStyle w:val="aff7"/>
          <w:b w:val="0"/>
          <w:bCs w:val="0"/>
        </w:rPr>
      </w:pPr>
      <w:r w:rsidRPr="007F0E36">
        <w:rPr>
          <w:rStyle w:val="aff7"/>
          <w:b w:val="0"/>
          <w:bCs w:val="0"/>
        </w:rPr>
        <w:t xml:space="preserve">сохранение и укрепление психического здоровья обучающихся; </w:t>
      </w:r>
    </w:p>
    <w:p w:rsidR="005279B7" w:rsidRPr="007F0E36" w:rsidRDefault="005279B7" w:rsidP="00FD7278">
      <w:pPr>
        <w:pStyle w:val="af5"/>
        <w:jc w:val="both"/>
        <w:rPr>
          <w:rStyle w:val="aff7"/>
          <w:b w:val="0"/>
          <w:bCs w:val="0"/>
        </w:rPr>
      </w:pPr>
      <w:r w:rsidRPr="007F0E36">
        <w:rPr>
          <w:rStyle w:val="aff7"/>
          <w:b w:val="0"/>
          <w:bCs w:val="0"/>
        </w:rPr>
        <w:t>формирование ценности здоровья и безопасного образа жизни;</w:t>
      </w:r>
    </w:p>
    <w:p w:rsidR="005279B7" w:rsidRPr="007F0E36" w:rsidRDefault="005279B7" w:rsidP="00FD7278">
      <w:pPr>
        <w:pStyle w:val="af5"/>
        <w:jc w:val="both"/>
        <w:rPr>
          <w:rStyle w:val="aff7"/>
          <w:b w:val="0"/>
          <w:bCs w:val="0"/>
        </w:rPr>
      </w:pPr>
      <w:r w:rsidRPr="007F0E36">
        <w:rPr>
          <w:rStyle w:val="aff7"/>
          <w:b w:val="0"/>
          <w:bCs w:val="0"/>
        </w:rPr>
        <w:t xml:space="preserve"> развитие экологической культуры; </w:t>
      </w:r>
    </w:p>
    <w:p w:rsidR="005279B7" w:rsidRPr="007F0E36" w:rsidRDefault="005279B7" w:rsidP="00FD7278">
      <w:pPr>
        <w:pStyle w:val="af5"/>
        <w:jc w:val="both"/>
        <w:rPr>
          <w:rStyle w:val="aff7"/>
          <w:b w:val="0"/>
          <w:bCs w:val="0"/>
        </w:rPr>
      </w:pPr>
      <w:r w:rsidRPr="007F0E36">
        <w:rPr>
          <w:rStyle w:val="aff7"/>
          <w:b w:val="0"/>
          <w:bCs w:val="0"/>
        </w:rPr>
        <w:t xml:space="preserve">дифференциация и индивидуализация обучения; </w:t>
      </w:r>
    </w:p>
    <w:p w:rsidR="005279B7" w:rsidRPr="007F0E36" w:rsidRDefault="005279B7" w:rsidP="00FD7278">
      <w:pPr>
        <w:pStyle w:val="af5"/>
        <w:jc w:val="both"/>
        <w:rPr>
          <w:rStyle w:val="aff7"/>
          <w:b w:val="0"/>
          <w:bCs w:val="0"/>
        </w:rPr>
      </w:pPr>
      <w:r w:rsidRPr="007F0E36">
        <w:rPr>
          <w:rStyle w:val="aff7"/>
          <w:b w:val="0"/>
          <w:bCs w:val="0"/>
        </w:rPr>
        <w:t xml:space="preserve">мониторинг возможностей и способностей обучающихся; </w:t>
      </w:r>
    </w:p>
    <w:p w:rsidR="005279B7" w:rsidRPr="007F0E36" w:rsidRDefault="005279B7" w:rsidP="00FD7278">
      <w:pPr>
        <w:pStyle w:val="af5"/>
        <w:jc w:val="both"/>
        <w:rPr>
          <w:rStyle w:val="aff7"/>
          <w:b w:val="0"/>
          <w:bCs w:val="0"/>
        </w:rPr>
      </w:pPr>
      <w:r w:rsidRPr="007F0E36">
        <w:rPr>
          <w:rStyle w:val="aff7"/>
          <w:b w:val="0"/>
          <w:bCs w:val="0"/>
        </w:rPr>
        <w:t xml:space="preserve">выявление и поддержка одарённых детей, детей с особыми образовательными потребностями; </w:t>
      </w:r>
    </w:p>
    <w:p w:rsidR="005279B7" w:rsidRPr="007F0E36" w:rsidRDefault="005279B7" w:rsidP="00FD7278">
      <w:pPr>
        <w:pStyle w:val="af5"/>
        <w:jc w:val="both"/>
        <w:rPr>
          <w:rStyle w:val="aff7"/>
          <w:b w:val="0"/>
          <w:bCs w:val="0"/>
        </w:rPr>
      </w:pPr>
      <w:r w:rsidRPr="007F0E36">
        <w:rPr>
          <w:rStyle w:val="aff7"/>
          <w:b w:val="0"/>
          <w:bCs w:val="0"/>
        </w:rPr>
        <w:t xml:space="preserve">психолого-педагогическая поддержка участников олимпиадного движения; </w:t>
      </w:r>
    </w:p>
    <w:p w:rsidR="005279B7" w:rsidRPr="007F0E36" w:rsidRDefault="005279B7" w:rsidP="00FD7278">
      <w:pPr>
        <w:pStyle w:val="af5"/>
        <w:jc w:val="both"/>
        <w:rPr>
          <w:rStyle w:val="aff7"/>
          <w:b w:val="0"/>
          <w:bCs w:val="0"/>
        </w:rPr>
      </w:pPr>
      <w:r w:rsidRPr="007F0E36">
        <w:rPr>
          <w:rStyle w:val="aff7"/>
          <w:b w:val="0"/>
          <w:bCs w:val="0"/>
        </w:rPr>
        <w:t xml:space="preserve">обеспечение осознанного и ответственного выбора дальнейшей профессиональной сферы деятельности; </w:t>
      </w:r>
    </w:p>
    <w:p w:rsidR="005279B7" w:rsidRPr="007F0E36" w:rsidRDefault="005279B7" w:rsidP="00FD7278">
      <w:pPr>
        <w:pStyle w:val="af5"/>
        <w:jc w:val="both"/>
        <w:rPr>
          <w:rStyle w:val="aff7"/>
          <w:b w:val="0"/>
          <w:bCs w:val="0"/>
        </w:rPr>
      </w:pPr>
      <w:r w:rsidRPr="007F0E36">
        <w:rPr>
          <w:rStyle w:val="aff7"/>
          <w:b w:val="0"/>
          <w:bCs w:val="0"/>
        </w:rPr>
        <w:t xml:space="preserve">формирование коммуникативных навыков в разновозрастной среде и среде сверстников; </w:t>
      </w:r>
    </w:p>
    <w:p w:rsidR="005279B7" w:rsidRPr="007F0E36" w:rsidRDefault="005279B7" w:rsidP="00FD7278">
      <w:pPr>
        <w:pStyle w:val="af5"/>
        <w:jc w:val="both"/>
        <w:rPr>
          <w:rStyle w:val="aff7"/>
          <w:b w:val="0"/>
          <w:bCs w:val="0"/>
        </w:rPr>
      </w:pPr>
      <w:r w:rsidRPr="007F0E36">
        <w:rPr>
          <w:rStyle w:val="aff7"/>
          <w:b w:val="0"/>
          <w:bCs w:val="0"/>
        </w:rPr>
        <w:t>поддержка детских объединений, ученического самоуправлении;</w:t>
      </w:r>
    </w:p>
    <w:p w:rsidR="005279B7" w:rsidRPr="007F0E36" w:rsidRDefault="005279B7" w:rsidP="005E633A">
      <w:pPr>
        <w:pStyle w:val="af5"/>
        <w:numPr>
          <w:ilvl w:val="0"/>
          <w:numId w:val="340"/>
        </w:numPr>
        <w:jc w:val="both"/>
        <w:rPr>
          <w:rStyle w:val="aff7"/>
          <w:b w:val="0"/>
          <w:bCs w:val="0"/>
        </w:rPr>
      </w:pPr>
      <w:r w:rsidRPr="007F0E36">
        <w:rPr>
          <w:rStyle w:val="aff7"/>
          <w:b w:val="0"/>
          <w:bCs w:val="0"/>
        </w:rPr>
        <w:t>Диверсификацию уровней психолого-педагогического сопровождения (индивидуальный, групповой, уровень класса, учреждения)</w:t>
      </w:r>
    </w:p>
    <w:p w:rsidR="005279B7" w:rsidRPr="007F0E36" w:rsidRDefault="005279B7" w:rsidP="005E633A">
      <w:pPr>
        <w:pStyle w:val="af5"/>
        <w:numPr>
          <w:ilvl w:val="0"/>
          <w:numId w:val="340"/>
        </w:numPr>
        <w:jc w:val="both"/>
        <w:rPr>
          <w:rStyle w:val="aff7"/>
          <w:b w:val="0"/>
          <w:bCs w:val="0"/>
        </w:rPr>
      </w:pPr>
      <w:r w:rsidRPr="007F0E36">
        <w:rPr>
          <w:rStyle w:val="aff7"/>
          <w:b w:val="0"/>
          <w:bCs w:val="0"/>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5279B7" w:rsidRPr="007F0E36" w:rsidRDefault="005279B7" w:rsidP="0067325C"/>
    <w:p w:rsidR="002A55F1" w:rsidRDefault="002A55F1" w:rsidP="0067325C">
      <w:pPr>
        <w:spacing w:line="360" w:lineRule="auto"/>
        <w:ind w:left="360"/>
        <w:jc w:val="right"/>
        <w:outlineLvl w:val="0"/>
        <w:rPr>
          <w:i/>
          <w:iCs/>
        </w:rPr>
      </w:pPr>
    </w:p>
    <w:p w:rsidR="002A55F1" w:rsidRDefault="002A55F1" w:rsidP="0067325C">
      <w:pPr>
        <w:spacing w:line="360" w:lineRule="auto"/>
        <w:ind w:left="360"/>
        <w:jc w:val="right"/>
        <w:outlineLvl w:val="0"/>
        <w:rPr>
          <w:i/>
          <w:iCs/>
        </w:rPr>
      </w:pPr>
    </w:p>
    <w:p w:rsidR="00061548" w:rsidRDefault="00061548" w:rsidP="0067325C">
      <w:pPr>
        <w:spacing w:line="360" w:lineRule="auto"/>
        <w:ind w:left="360"/>
        <w:jc w:val="right"/>
        <w:outlineLvl w:val="0"/>
        <w:rPr>
          <w:i/>
          <w:iCs/>
        </w:rPr>
      </w:pPr>
    </w:p>
    <w:p w:rsidR="00061548" w:rsidRDefault="00061548" w:rsidP="0067325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C67132" w:rsidP="00C9347C">
      <w:pPr>
        <w:spacing w:line="360" w:lineRule="auto"/>
        <w:ind w:left="360"/>
        <w:jc w:val="right"/>
        <w:outlineLvl w:val="0"/>
        <w:rPr>
          <w:i/>
          <w:iCs/>
        </w:rPr>
      </w:pPr>
    </w:p>
    <w:p w:rsidR="00C67132" w:rsidRDefault="005279B7" w:rsidP="00C9347C">
      <w:pPr>
        <w:spacing w:line="360" w:lineRule="auto"/>
        <w:ind w:left="360"/>
        <w:jc w:val="right"/>
        <w:outlineLvl w:val="0"/>
        <w:rPr>
          <w:i/>
          <w:iCs/>
        </w:rPr>
      </w:pPr>
      <w:r w:rsidRPr="007F0E36">
        <w:rPr>
          <w:i/>
          <w:iCs/>
        </w:rPr>
        <w:lastRenderedPageBreak/>
        <w:t>Приложение</w:t>
      </w:r>
      <w:r w:rsidR="00C67132">
        <w:rPr>
          <w:i/>
          <w:iCs/>
        </w:rPr>
        <w:t>1.</w:t>
      </w:r>
    </w:p>
    <w:p w:rsidR="005279B7" w:rsidRPr="00C9347C" w:rsidRDefault="005279B7" w:rsidP="00C67132">
      <w:pPr>
        <w:spacing w:line="360" w:lineRule="auto"/>
        <w:ind w:left="360"/>
        <w:jc w:val="center"/>
        <w:outlineLvl w:val="0"/>
        <w:rPr>
          <w:i/>
          <w:iCs/>
        </w:rPr>
      </w:pPr>
      <w:r w:rsidRPr="007F0E36">
        <w:rPr>
          <w:b/>
          <w:bCs/>
        </w:rPr>
        <w:t>Типовые задачи для оценки сформированности  универсальных учебных действий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210"/>
        <w:gridCol w:w="45"/>
        <w:gridCol w:w="2243"/>
        <w:gridCol w:w="2238"/>
        <w:gridCol w:w="2184"/>
      </w:tblGrid>
      <w:tr w:rsidR="005279B7" w:rsidRPr="007F0E36">
        <w:trPr>
          <w:trHeight w:val="147"/>
        </w:trPr>
        <w:tc>
          <w:tcPr>
            <w:tcW w:w="645" w:type="dxa"/>
          </w:tcPr>
          <w:p w:rsidR="005279B7" w:rsidRPr="007F0E36" w:rsidRDefault="005279B7" w:rsidP="0067325C">
            <w:pPr>
              <w:jc w:val="center"/>
              <w:outlineLvl w:val="0"/>
            </w:pPr>
            <w:r w:rsidRPr="007F0E36">
              <w:t>№</w:t>
            </w:r>
          </w:p>
        </w:tc>
        <w:tc>
          <w:tcPr>
            <w:tcW w:w="2057" w:type="dxa"/>
          </w:tcPr>
          <w:p w:rsidR="005279B7" w:rsidRPr="007F0E36" w:rsidRDefault="005279B7" w:rsidP="0067325C">
            <w:pPr>
              <w:jc w:val="center"/>
              <w:outlineLvl w:val="0"/>
            </w:pPr>
            <w:r w:rsidRPr="007F0E36">
              <w:t>методика</w:t>
            </w:r>
          </w:p>
        </w:tc>
        <w:tc>
          <w:tcPr>
            <w:tcW w:w="2734" w:type="dxa"/>
            <w:gridSpan w:val="2"/>
          </w:tcPr>
          <w:p w:rsidR="005279B7" w:rsidRPr="007F0E36" w:rsidRDefault="005279B7" w:rsidP="0067325C">
            <w:pPr>
              <w:jc w:val="center"/>
              <w:outlineLvl w:val="0"/>
            </w:pPr>
            <w:r w:rsidRPr="007F0E36">
              <w:t xml:space="preserve">Автор используемой методики </w:t>
            </w:r>
          </w:p>
        </w:tc>
        <w:tc>
          <w:tcPr>
            <w:tcW w:w="3020" w:type="dxa"/>
          </w:tcPr>
          <w:p w:rsidR="005279B7" w:rsidRPr="007F0E36" w:rsidRDefault="005279B7" w:rsidP="0067325C">
            <w:pPr>
              <w:jc w:val="center"/>
              <w:outlineLvl w:val="0"/>
            </w:pPr>
            <w:r w:rsidRPr="007F0E36">
              <w:t>цель</w:t>
            </w:r>
          </w:p>
        </w:tc>
        <w:tc>
          <w:tcPr>
            <w:tcW w:w="2745" w:type="dxa"/>
          </w:tcPr>
          <w:p w:rsidR="005279B7" w:rsidRPr="007F0E36" w:rsidRDefault="005279B7" w:rsidP="0067325C">
            <w:pPr>
              <w:jc w:val="center"/>
              <w:outlineLvl w:val="0"/>
            </w:pPr>
            <w:r w:rsidRPr="007F0E36">
              <w:t>Возраст, ситуация оценивания</w:t>
            </w:r>
          </w:p>
        </w:tc>
      </w:tr>
      <w:tr w:rsidR="005279B7" w:rsidRPr="007F0E36">
        <w:trPr>
          <w:trHeight w:val="147"/>
        </w:trPr>
        <w:tc>
          <w:tcPr>
            <w:tcW w:w="11202" w:type="dxa"/>
            <w:gridSpan w:val="6"/>
          </w:tcPr>
          <w:p w:rsidR="005279B7" w:rsidRPr="007F0E36" w:rsidRDefault="005279B7" w:rsidP="0067325C">
            <w:pPr>
              <w:jc w:val="center"/>
              <w:outlineLvl w:val="0"/>
            </w:pPr>
            <w:r w:rsidRPr="007F0E36">
              <w:rPr>
                <w:b/>
                <w:bCs/>
                <w:lang w:val="en-US"/>
              </w:rPr>
              <w:t>I</w:t>
            </w:r>
            <w:r w:rsidRPr="007F0E36">
              <w:rPr>
                <w:b/>
                <w:bCs/>
              </w:rPr>
              <w:t>. Личностные универсальные учебные действия</w:t>
            </w:r>
          </w:p>
        </w:tc>
      </w:tr>
      <w:tr w:rsidR="005279B7" w:rsidRPr="007F0E36">
        <w:trPr>
          <w:trHeight w:val="976"/>
        </w:trPr>
        <w:tc>
          <w:tcPr>
            <w:tcW w:w="645" w:type="dxa"/>
          </w:tcPr>
          <w:p w:rsidR="005279B7" w:rsidRPr="007F0E36" w:rsidRDefault="005279B7" w:rsidP="0067325C">
            <w:pPr>
              <w:outlineLvl w:val="0"/>
            </w:pPr>
            <w:r w:rsidRPr="007F0E36">
              <w:t>1.1</w:t>
            </w:r>
          </w:p>
        </w:tc>
        <w:tc>
          <w:tcPr>
            <w:tcW w:w="2140" w:type="dxa"/>
            <w:gridSpan w:val="2"/>
          </w:tcPr>
          <w:p w:rsidR="005279B7" w:rsidRPr="007F0E36" w:rsidRDefault="005279B7" w:rsidP="0067325C">
            <w:pPr>
              <w:outlineLvl w:val="0"/>
            </w:pPr>
            <w:r w:rsidRPr="007F0E36">
              <w:t>Действия самоопределения и смыслообразования</w:t>
            </w:r>
          </w:p>
        </w:tc>
        <w:tc>
          <w:tcPr>
            <w:tcW w:w="2651" w:type="dxa"/>
            <w:vMerge w:val="restart"/>
          </w:tcPr>
          <w:p w:rsidR="005279B7" w:rsidRPr="007F0E36" w:rsidRDefault="005279B7" w:rsidP="0067325C">
            <w:pPr>
              <w:outlineLvl w:val="0"/>
            </w:pPr>
            <w:r w:rsidRPr="007F0E36">
              <w:t>модифицированная методика Т.А.Нежновой, А.Л.Венгера, Д.Б.Эльконина</w:t>
            </w:r>
          </w:p>
        </w:tc>
        <w:tc>
          <w:tcPr>
            <w:tcW w:w="3020" w:type="dxa"/>
          </w:tcPr>
          <w:p w:rsidR="005279B7" w:rsidRPr="007F0E36" w:rsidRDefault="005279B7" w:rsidP="0067325C">
            <w:r w:rsidRPr="007F0E36">
              <w:t>- выявление сформированности внутренней позиции школьника;</w:t>
            </w:r>
          </w:p>
          <w:p w:rsidR="005279B7" w:rsidRPr="007F0E36" w:rsidRDefault="005279B7" w:rsidP="0067325C">
            <w:r w:rsidRPr="007F0E36">
              <w:t>- выявление мотивации учения</w:t>
            </w:r>
          </w:p>
        </w:tc>
        <w:tc>
          <w:tcPr>
            <w:tcW w:w="2745" w:type="dxa"/>
          </w:tcPr>
          <w:p w:rsidR="005279B7" w:rsidRPr="007F0E36" w:rsidRDefault="005279B7" w:rsidP="0067325C">
            <w:pPr>
              <w:outlineLvl w:val="0"/>
            </w:pPr>
            <w:r w:rsidRPr="007F0E36">
              <w:t xml:space="preserve">предшкола (6,5–7 лет), беседа </w:t>
            </w:r>
          </w:p>
        </w:tc>
      </w:tr>
      <w:tr w:rsidR="005279B7" w:rsidRPr="007F0E36">
        <w:trPr>
          <w:trHeight w:val="1005"/>
        </w:trPr>
        <w:tc>
          <w:tcPr>
            <w:tcW w:w="645" w:type="dxa"/>
          </w:tcPr>
          <w:p w:rsidR="005279B7" w:rsidRPr="007F0E36" w:rsidRDefault="005279B7" w:rsidP="0067325C">
            <w:pPr>
              <w:outlineLvl w:val="0"/>
            </w:pPr>
            <w:r w:rsidRPr="007F0E36">
              <w:t>1.2</w:t>
            </w:r>
          </w:p>
        </w:tc>
        <w:tc>
          <w:tcPr>
            <w:tcW w:w="2140" w:type="dxa"/>
            <w:gridSpan w:val="2"/>
          </w:tcPr>
          <w:p w:rsidR="005279B7" w:rsidRPr="007F0E36" w:rsidRDefault="005279B7" w:rsidP="0067325C">
            <w:r w:rsidRPr="007F0E36">
              <w:t>Проба на познавательную инициативу.</w:t>
            </w:r>
          </w:p>
        </w:tc>
        <w:tc>
          <w:tcPr>
            <w:tcW w:w="2651" w:type="dxa"/>
            <w:vMerge/>
          </w:tcPr>
          <w:p w:rsidR="005279B7" w:rsidRPr="007F0E36" w:rsidRDefault="005279B7" w:rsidP="0067325C">
            <w:pPr>
              <w:outlineLvl w:val="0"/>
            </w:pPr>
          </w:p>
        </w:tc>
        <w:tc>
          <w:tcPr>
            <w:tcW w:w="3020" w:type="dxa"/>
          </w:tcPr>
          <w:p w:rsidR="005279B7" w:rsidRPr="007F0E36" w:rsidRDefault="005279B7" w:rsidP="0067325C">
            <w:r w:rsidRPr="007F0E36">
              <w:t>выявление сформированности познавательных интересов и инициативы.</w:t>
            </w:r>
          </w:p>
        </w:tc>
        <w:tc>
          <w:tcPr>
            <w:tcW w:w="2745" w:type="dxa"/>
          </w:tcPr>
          <w:p w:rsidR="005279B7" w:rsidRPr="007F0E36" w:rsidRDefault="005279B7" w:rsidP="0067325C">
            <w:pPr>
              <w:outlineLvl w:val="0"/>
            </w:pPr>
            <w:r w:rsidRPr="007F0E36">
              <w:t>дети 6,5–7 лет, чтение незавершённой сказки</w:t>
            </w:r>
          </w:p>
        </w:tc>
      </w:tr>
      <w:tr w:rsidR="005279B7" w:rsidRPr="007F0E36">
        <w:trPr>
          <w:trHeight w:val="1052"/>
        </w:trPr>
        <w:tc>
          <w:tcPr>
            <w:tcW w:w="645" w:type="dxa"/>
          </w:tcPr>
          <w:p w:rsidR="005279B7" w:rsidRPr="007F0E36" w:rsidRDefault="005279B7" w:rsidP="0067325C">
            <w:pPr>
              <w:outlineLvl w:val="0"/>
            </w:pPr>
            <w:r w:rsidRPr="007F0E36">
              <w:t>1.3.</w:t>
            </w:r>
          </w:p>
        </w:tc>
        <w:tc>
          <w:tcPr>
            <w:tcW w:w="2140" w:type="dxa"/>
            <w:gridSpan w:val="2"/>
          </w:tcPr>
          <w:p w:rsidR="005279B7" w:rsidRPr="007F0E36" w:rsidRDefault="005279B7" w:rsidP="0067325C">
            <w:r w:rsidRPr="007F0E36">
              <w:t>КТО Я?</w:t>
            </w:r>
          </w:p>
        </w:tc>
        <w:tc>
          <w:tcPr>
            <w:tcW w:w="2651" w:type="dxa"/>
            <w:vMerge w:val="restart"/>
          </w:tcPr>
          <w:p w:rsidR="005279B7" w:rsidRPr="007F0E36" w:rsidRDefault="005279B7" w:rsidP="0067325C">
            <w:pPr>
              <w:outlineLvl w:val="0"/>
            </w:pPr>
            <w:r w:rsidRPr="007F0E36">
              <w:t>модификация методики Куна</w:t>
            </w:r>
          </w:p>
        </w:tc>
        <w:tc>
          <w:tcPr>
            <w:tcW w:w="3020" w:type="dxa"/>
            <w:vMerge w:val="restart"/>
          </w:tcPr>
          <w:p w:rsidR="005279B7" w:rsidRPr="007F0E36" w:rsidRDefault="005279B7" w:rsidP="0067325C">
            <w:r w:rsidRPr="007F0E36">
              <w:t>выявление сформированности Я-концепции и СО.</w:t>
            </w:r>
          </w:p>
        </w:tc>
        <w:tc>
          <w:tcPr>
            <w:tcW w:w="2745" w:type="dxa"/>
            <w:vMerge w:val="restart"/>
          </w:tcPr>
          <w:p w:rsidR="005279B7" w:rsidRPr="007F0E36" w:rsidRDefault="005279B7" w:rsidP="0067325C">
            <w:pPr>
              <w:spacing w:after="120"/>
            </w:pPr>
            <w:r w:rsidRPr="007F0E36">
              <w:t>10,5 – 11 лет.</w:t>
            </w:r>
          </w:p>
          <w:p w:rsidR="005279B7" w:rsidRPr="007F0E36" w:rsidRDefault="005279B7" w:rsidP="0067325C">
            <w:pPr>
              <w:spacing w:after="120"/>
            </w:pPr>
            <w:r w:rsidRPr="007F0E36">
              <w:t xml:space="preserve">фронтальный письменный  опрос. </w:t>
            </w:r>
          </w:p>
          <w:p w:rsidR="005279B7" w:rsidRPr="007F0E36" w:rsidRDefault="005279B7" w:rsidP="0067325C">
            <w:pPr>
              <w:outlineLvl w:val="0"/>
            </w:pPr>
          </w:p>
        </w:tc>
      </w:tr>
      <w:tr w:rsidR="005279B7" w:rsidRPr="007F0E36">
        <w:trPr>
          <w:trHeight w:val="537"/>
        </w:trPr>
        <w:tc>
          <w:tcPr>
            <w:tcW w:w="645" w:type="dxa"/>
            <w:vMerge w:val="restart"/>
          </w:tcPr>
          <w:p w:rsidR="005279B7" w:rsidRPr="007F0E36" w:rsidRDefault="005279B7" w:rsidP="0067325C">
            <w:pPr>
              <w:outlineLvl w:val="0"/>
            </w:pPr>
            <w:r w:rsidRPr="007F0E36">
              <w:t>1.4</w:t>
            </w:r>
          </w:p>
        </w:tc>
        <w:tc>
          <w:tcPr>
            <w:tcW w:w="2140" w:type="dxa"/>
            <w:gridSpan w:val="2"/>
            <w:vMerge w:val="restart"/>
          </w:tcPr>
          <w:p w:rsidR="005279B7" w:rsidRPr="007F0E36" w:rsidRDefault="005279B7" w:rsidP="0067325C">
            <w:r w:rsidRPr="007F0E36">
              <w:t>Рефлексивная самооценка учебной деятельности</w:t>
            </w:r>
          </w:p>
        </w:tc>
        <w:tc>
          <w:tcPr>
            <w:tcW w:w="2651" w:type="dxa"/>
            <w:vMerge/>
          </w:tcPr>
          <w:p w:rsidR="005279B7" w:rsidRPr="007F0E36" w:rsidRDefault="005279B7" w:rsidP="0067325C">
            <w:pPr>
              <w:outlineLvl w:val="0"/>
            </w:pPr>
          </w:p>
        </w:tc>
        <w:tc>
          <w:tcPr>
            <w:tcW w:w="3020" w:type="dxa"/>
            <w:vMerge/>
          </w:tcPr>
          <w:p w:rsidR="005279B7" w:rsidRPr="007F0E36" w:rsidRDefault="005279B7" w:rsidP="0067325C"/>
        </w:tc>
        <w:tc>
          <w:tcPr>
            <w:tcW w:w="2745" w:type="dxa"/>
            <w:vMerge/>
          </w:tcPr>
          <w:p w:rsidR="005279B7" w:rsidRPr="007F0E36" w:rsidRDefault="005279B7" w:rsidP="0067325C">
            <w:pPr>
              <w:spacing w:after="120"/>
            </w:pPr>
          </w:p>
        </w:tc>
      </w:tr>
      <w:tr w:rsidR="005279B7" w:rsidRPr="007F0E36">
        <w:trPr>
          <w:trHeight w:val="663"/>
        </w:trPr>
        <w:tc>
          <w:tcPr>
            <w:tcW w:w="645" w:type="dxa"/>
            <w:vMerge/>
          </w:tcPr>
          <w:p w:rsidR="005279B7" w:rsidRPr="007F0E36" w:rsidRDefault="005279B7" w:rsidP="0067325C">
            <w:pPr>
              <w:outlineLvl w:val="0"/>
            </w:pPr>
          </w:p>
        </w:tc>
        <w:tc>
          <w:tcPr>
            <w:tcW w:w="2140" w:type="dxa"/>
            <w:gridSpan w:val="2"/>
            <w:vMerge/>
          </w:tcPr>
          <w:p w:rsidR="005279B7" w:rsidRPr="007F0E36" w:rsidRDefault="005279B7" w:rsidP="0067325C"/>
        </w:tc>
        <w:tc>
          <w:tcPr>
            <w:tcW w:w="2651" w:type="dxa"/>
            <w:vMerge/>
          </w:tcPr>
          <w:p w:rsidR="005279B7" w:rsidRPr="007F0E36" w:rsidRDefault="005279B7" w:rsidP="0067325C">
            <w:pPr>
              <w:outlineLvl w:val="0"/>
            </w:pPr>
          </w:p>
        </w:tc>
        <w:tc>
          <w:tcPr>
            <w:tcW w:w="3020" w:type="dxa"/>
          </w:tcPr>
          <w:p w:rsidR="005279B7" w:rsidRPr="007F0E36" w:rsidRDefault="005279B7" w:rsidP="0067325C">
            <w:r w:rsidRPr="007F0E36">
              <w:t>выявление рефлексивности самооценки в учебной деятельности</w:t>
            </w:r>
          </w:p>
        </w:tc>
        <w:tc>
          <w:tcPr>
            <w:tcW w:w="2745" w:type="dxa"/>
            <w:vMerge/>
          </w:tcPr>
          <w:p w:rsidR="005279B7" w:rsidRPr="007F0E36" w:rsidRDefault="005279B7" w:rsidP="0067325C">
            <w:pPr>
              <w:spacing w:after="120"/>
            </w:pPr>
          </w:p>
        </w:tc>
      </w:tr>
      <w:tr w:rsidR="005279B7" w:rsidRPr="007F0E36">
        <w:trPr>
          <w:trHeight w:val="147"/>
        </w:trPr>
        <w:tc>
          <w:tcPr>
            <w:tcW w:w="645" w:type="dxa"/>
          </w:tcPr>
          <w:p w:rsidR="005279B7" w:rsidRPr="007F0E36" w:rsidRDefault="005279B7" w:rsidP="0067325C">
            <w:pPr>
              <w:outlineLvl w:val="0"/>
            </w:pPr>
            <w:r w:rsidRPr="007F0E36">
              <w:t>1.5.</w:t>
            </w:r>
          </w:p>
        </w:tc>
        <w:tc>
          <w:tcPr>
            <w:tcW w:w="2140" w:type="dxa"/>
            <w:gridSpan w:val="2"/>
          </w:tcPr>
          <w:p w:rsidR="005279B7" w:rsidRPr="007F0E36" w:rsidRDefault="005279B7" w:rsidP="0067325C">
            <w:pPr>
              <w:pBdr>
                <w:bottom w:val="single" w:sz="12" w:space="0" w:color="auto"/>
              </w:pBdr>
            </w:pPr>
            <w:r w:rsidRPr="007F0E36">
              <w:t>«Шкала выраженности учебно-познавательного интереса»</w:t>
            </w:r>
          </w:p>
        </w:tc>
        <w:tc>
          <w:tcPr>
            <w:tcW w:w="2651" w:type="dxa"/>
            <w:vMerge/>
          </w:tcPr>
          <w:p w:rsidR="005279B7" w:rsidRPr="007F0E36" w:rsidRDefault="005279B7" w:rsidP="0067325C">
            <w:pPr>
              <w:outlineLvl w:val="0"/>
            </w:pPr>
          </w:p>
        </w:tc>
        <w:tc>
          <w:tcPr>
            <w:tcW w:w="3020" w:type="dxa"/>
          </w:tcPr>
          <w:p w:rsidR="005279B7" w:rsidRPr="007F0E36" w:rsidRDefault="005279B7" w:rsidP="0067325C">
            <w:r w:rsidRPr="007F0E36">
              <w:t>определение уровня сформированности учебно-познавательного интереса.</w:t>
            </w:r>
          </w:p>
        </w:tc>
        <w:tc>
          <w:tcPr>
            <w:tcW w:w="2745" w:type="dxa"/>
          </w:tcPr>
          <w:p w:rsidR="005279B7" w:rsidRPr="007F0E36" w:rsidRDefault="005279B7" w:rsidP="0067325C">
            <w:pPr>
              <w:spacing w:after="120"/>
            </w:pPr>
            <w:r w:rsidRPr="007F0E36">
              <w:t>10,5 – 11 лет;</w:t>
            </w:r>
          </w:p>
          <w:p w:rsidR="005279B7" w:rsidRPr="007F0E36" w:rsidRDefault="005279B7" w:rsidP="0067325C">
            <w:pPr>
              <w:spacing w:after="120"/>
            </w:pPr>
            <w:r w:rsidRPr="007F0E36">
              <w:t>опросник для учителя.</w:t>
            </w:r>
          </w:p>
        </w:tc>
      </w:tr>
      <w:tr w:rsidR="005279B7" w:rsidRPr="007F0E36">
        <w:trPr>
          <w:trHeight w:val="147"/>
        </w:trPr>
        <w:tc>
          <w:tcPr>
            <w:tcW w:w="645" w:type="dxa"/>
          </w:tcPr>
          <w:p w:rsidR="005279B7" w:rsidRPr="007F0E36" w:rsidRDefault="005279B7" w:rsidP="0067325C">
            <w:pPr>
              <w:outlineLvl w:val="0"/>
            </w:pPr>
            <w:r w:rsidRPr="007F0E36">
              <w:t>1.6.</w:t>
            </w:r>
          </w:p>
        </w:tc>
        <w:tc>
          <w:tcPr>
            <w:tcW w:w="2140" w:type="dxa"/>
            <w:gridSpan w:val="2"/>
          </w:tcPr>
          <w:p w:rsidR="005279B7" w:rsidRPr="007F0E36" w:rsidRDefault="005279B7" w:rsidP="0067325C">
            <w:r w:rsidRPr="007F0E36">
              <w:t>Опросник мотивации</w:t>
            </w:r>
          </w:p>
        </w:tc>
        <w:tc>
          <w:tcPr>
            <w:tcW w:w="2651" w:type="dxa"/>
            <w:vMerge w:val="restart"/>
          </w:tcPr>
          <w:p w:rsidR="005279B7" w:rsidRPr="007F0E36" w:rsidRDefault="005279B7" w:rsidP="0067325C">
            <w:pPr>
              <w:outlineLvl w:val="0"/>
            </w:pPr>
            <w:r w:rsidRPr="007F0E36">
              <w:t>модификация методики Куна</w:t>
            </w:r>
          </w:p>
        </w:tc>
        <w:tc>
          <w:tcPr>
            <w:tcW w:w="3020" w:type="dxa"/>
          </w:tcPr>
          <w:p w:rsidR="005279B7" w:rsidRPr="007F0E36" w:rsidRDefault="005279B7" w:rsidP="0067325C">
            <w:r w:rsidRPr="007F0E36">
              <w:t>выявления мотивационных предпочтений в учебной деятельности.</w:t>
            </w:r>
          </w:p>
        </w:tc>
        <w:tc>
          <w:tcPr>
            <w:tcW w:w="2745" w:type="dxa"/>
          </w:tcPr>
          <w:p w:rsidR="005279B7" w:rsidRPr="007F0E36" w:rsidRDefault="005279B7" w:rsidP="0067325C">
            <w:pPr>
              <w:spacing w:after="120"/>
            </w:pPr>
            <w:r w:rsidRPr="007F0E36">
              <w:t xml:space="preserve">2-5 класс, </w:t>
            </w:r>
          </w:p>
          <w:p w:rsidR="005279B7" w:rsidRPr="007F0E36" w:rsidRDefault="005279B7" w:rsidP="0067325C">
            <w:pPr>
              <w:spacing w:after="120"/>
            </w:pPr>
            <w:r w:rsidRPr="007F0E36">
              <w:t xml:space="preserve"> опросник</w:t>
            </w:r>
          </w:p>
        </w:tc>
      </w:tr>
      <w:tr w:rsidR="005279B7" w:rsidRPr="007F0E36">
        <w:trPr>
          <w:trHeight w:val="147"/>
        </w:trPr>
        <w:tc>
          <w:tcPr>
            <w:tcW w:w="645" w:type="dxa"/>
          </w:tcPr>
          <w:p w:rsidR="005279B7" w:rsidRPr="007F0E36" w:rsidRDefault="005279B7" w:rsidP="0067325C">
            <w:pPr>
              <w:outlineLvl w:val="0"/>
            </w:pPr>
            <w:r w:rsidRPr="007F0E36">
              <w:t>1.7.</w:t>
            </w:r>
          </w:p>
        </w:tc>
        <w:tc>
          <w:tcPr>
            <w:tcW w:w="2140" w:type="dxa"/>
            <w:gridSpan w:val="2"/>
          </w:tcPr>
          <w:p w:rsidR="005279B7" w:rsidRPr="007F0E36" w:rsidRDefault="005279B7" w:rsidP="0067325C">
            <w:r w:rsidRPr="007F0E36">
              <w:t>Методика выявления характера атрибуции успеха/неуспеха</w:t>
            </w:r>
          </w:p>
        </w:tc>
        <w:tc>
          <w:tcPr>
            <w:tcW w:w="2651" w:type="dxa"/>
            <w:vMerge/>
          </w:tcPr>
          <w:p w:rsidR="005279B7" w:rsidRPr="007F0E36" w:rsidRDefault="005279B7" w:rsidP="0067325C">
            <w:pPr>
              <w:outlineLvl w:val="0"/>
            </w:pPr>
          </w:p>
        </w:tc>
        <w:tc>
          <w:tcPr>
            <w:tcW w:w="3020" w:type="dxa"/>
          </w:tcPr>
          <w:p w:rsidR="005279B7" w:rsidRPr="007F0E36" w:rsidRDefault="005279B7" w:rsidP="0067325C">
            <w:r w:rsidRPr="007F0E36">
              <w:t>выявление адекватности понимания учащимся причин успеха/неуспеха в деятельности.</w:t>
            </w:r>
          </w:p>
          <w:p w:rsidR="005279B7" w:rsidRPr="007F0E36" w:rsidRDefault="005279B7" w:rsidP="0067325C"/>
        </w:tc>
        <w:tc>
          <w:tcPr>
            <w:tcW w:w="2745" w:type="dxa"/>
          </w:tcPr>
          <w:p w:rsidR="005279B7" w:rsidRPr="007F0E36" w:rsidRDefault="005279B7" w:rsidP="0067325C">
            <w:pPr>
              <w:spacing w:after="120"/>
            </w:pPr>
            <w:r w:rsidRPr="007F0E36">
              <w:t>предшкола (6,5 – 7 лет).</w:t>
            </w:r>
          </w:p>
          <w:p w:rsidR="005279B7" w:rsidRPr="007F0E36" w:rsidRDefault="005279B7" w:rsidP="0067325C">
            <w:pPr>
              <w:spacing w:after="120"/>
            </w:pPr>
            <w:r w:rsidRPr="007F0E36">
              <w:t xml:space="preserve"> индивидуальная беседа с ребенком</w:t>
            </w:r>
          </w:p>
        </w:tc>
      </w:tr>
      <w:tr w:rsidR="005279B7" w:rsidRPr="007F0E36">
        <w:trPr>
          <w:trHeight w:val="147"/>
        </w:trPr>
        <w:tc>
          <w:tcPr>
            <w:tcW w:w="11202" w:type="dxa"/>
            <w:gridSpan w:val="6"/>
          </w:tcPr>
          <w:p w:rsidR="005279B7" w:rsidRPr="007F0E36" w:rsidRDefault="005279B7" w:rsidP="0067325C">
            <w:pPr>
              <w:jc w:val="center"/>
              <w:outlineLvl w:val="0"/>
              <w:rPr>
                <w:b/>
                <w:bCs/>
              </w:rPr>
            </w:pPr>
            <w:r w:rsidRPr="007F0E36">
              <w:rPr>
                <w:b/>
                <w:bCs/>
              </w:rPr>
              <w:t>2.Универсальные учебные действия нравственно-этического оценивания</w:t>
            </w:r>
          </w:p>
        </w:tc>
      </w:tr>
      <w:tr w:rsidR="005279B7" w:rsidRPr="007F0E36">
        <w:trPr>
          <w:trHeight w:val="1274"/>
        </w:trPr>
        <w:tc>
          <w:tcPr>
            <w:tcW w:w="645" w:type="dxa"/>
          </w:tcPr>
          <w:p w:rsidR="005279B7" w:rsidRPr="007F0E36" w:rsidRDefault="005279B7" w:rsidP="0067325C">
            <w:pPr>
              <w:outlineLvl w:val="0"/>
            </w:pPr>
            <w:r w:rsidRPr="007F0E36">
              <w:lastRenderedPageBreak/>
              <w:t>2.1</w:t>
            </w:r>
          </w:p>
        </w:tc>
        <w:tc>
          <w:tcPr>
            <w:tcW w:w="2057" w:type="dxa"/>
          </w:tcPr>
          <w:p w:rsidR="005279B7" w:rsidRPr="007F0E36" w:rsidRDefault="005279B7" w:rsidP="0067325C">
            <w:r w:rsidRPr="007F0E36">
              <w:t>Задание на  норму справедливого распределения</w:t>
            </w:r>
          </w:p>
        </w:tc>
        <w:tc>
          <w:tcPr>
            <w:tcW w:w="2734" w:type="dxa"/>
            <w:gridSpan w:val="2"/>
            <w:vMerge w:val="restart"/>
          </w:tcPr>
          <w:p w:rsidR="005279B7" w:rsidRPr="007F0E36" w:rsidRDefault="005279B7" w:rsidP="0067325C">
            <w:pPr>
              <w:outlineLvl w:val="0"/>
            </w:pPr>
            <w:r w:rsidRPr="007F0E36">
              <w:t>модификация методики Куна</w:t>
            </w:r>
          </w:p>
        </w:tc>
        <w:tc>
          <w:tcPr>
            <w:tcW w:w="3020" w:type="dxa"/>
          </w:tcPr>
          <w:p w:rsidR="005279B7" w:rsidRPr="007F0E36" w:rsidRDefault="005279B7" w:rsidP="0067325C">
            <w:r w:rsidRPr="007F0E36">
              <w:t>выявление ориентации ребенка на моральное содержание ситуации и усвоения нормы справедливого распределения.</w:t>
            </w:r>
          </w:p>
        </w:tc>
        <w:tc>
          <w:tcPr>
            <w:tcW w:w="2745" w:type="dxa"/>
          </w:tcPr>
          <w:p w:rsidR="005279B7" w:rsidRPr="007F0E36" w:rsidRDefault="005279B7" w:rsidP="0067325C">
            <w:pPr>
              <w:spacing w:after="120"/>
            </w:pPr>
            <w:r w:rsidRPr="007F0E36">
              <w:t xml:space="preserve">предшкольная ступень (6,5–7 лет) </w:t>
            </w:r>
          </w:p>
          <w:p w:rsidR="005279B7" w:rsidRPr="007F0E36" w:rsidRDefault="005279B7" w:rsidP="0067325C">
            <w:pPr>
              <w:spacing w:after="120"/>
            </w:pPr>
            <w:r w:rsidRPr="007F0E36">
              <w:t xml:space="preserve">индивидуальное обследование ребенка  </w:t>
            </w:r>
          </w:p>
        </w:tc>
      </w:tr>
      <w:tr w:rsidR="005279B7" w:rsidRPr="007F0E36">
        <w:trPr>
          <w:trHeight w:val="147"/>
        </w:trPr>
        <w:tc>
          <w:tcPr>
            <w:tcW w:w="645" w:type="dxa"/>
          </w:tcPr>
          <w:p w:rsidR="005279B7" w:rsidRPr="007F0E36" w:rsidRDefault="005279B7" w:rsidP="0067325C">
            <w:pPr>
              <w:outlineLvl w:val="0"/>
            </w:pPr>
            <w:r w:rsidRPr="007F0E36">
              <w:t>2.2</w:t>
            </w:r>
          </w:p>
        </w:tc>
        <w:tc>
          <w:tcPr>
            <w:tcW w:w="2057" w:type="dxa"/>
          </w:tcPr>
          <w:p w:rsidR="005279B7" w:rsidRPr="007F0E36" w:rsidRDefault="005279B7" w:rsidP="0067325C">
            <w:r w:rsidRPr="007F0E36">
              <w:t>Задание на усвоение нормы взаимопомощи</w:t>
            </w:r>
          </w:p>
        </w:tc>
        <w:tc>
          <w:tcPr>
            <w:tcW w:w="2734" w:type="dxa"/>
            <w:gridSpan w:val="2"/>
            <w:vMerge/>
          </w:tcPr>
          <w:p w:rsidR="005279B7" w:rsidRPr="007F0E36" w:rsidRDefault="005279B7" w:rsidP="0067325C">
            <w:pPr>
              <w:outlineLvl w:val="0"/>
            </w:pPr>
          </w:p>
        </w:tc>
        <w:tc>
          <w:tcPr>
            <w:tcW w:w="3020" w:type="dxa"/>
          </w:tcPr>
          <w:p w:rsidR="005279B7" w:rsidRPr="007F0E36" w:rsidRDefault="005279B7" w:rsidP="0067325C">
            <w:r w:rsidRPr="007F0E36">
              <w:t>выявление уровня усвоения нормы взаимопомощи.</w:t>
            </w:r>
          </w:p>
        </w:tc>
        <w:tc>
          <w:tcPr>
            <w:tcW w:w="2745" w:type="dxa"/>
          </w:tcPr>
          <w:p w:rsidR="005279B7" w:rsidRPr="007F0E36" w:rsidRDefault="005279B7" w:rsidP="0067325C">
            <w:pPr>
              <w:spacing w:after="120"/>
            </w:pPr>
            <w:r w:rsidRPr="007F0E36">
              <w:t xml:space="preserve">предшкольное образование (6.5–7 лет). </w:t>
            </w:r>
          </w:p>
          <w:p w:rsidR="005279B7" w:rsidRPr="007F0E36" w:rsidRDefault="005279B7" w:rsidP="0067325C">
            <w:pPr>
              <w:spacing w:after="120"/>
            </w:pPr>
            <w:r w:rsidRPr="007F0E36">
              <w:t xml:space="preserve">индивидуальное обследование ребенка.  </w:t>
            </w:r>
          </w:p>
        </w:tc>
      </w:tr>
      <w:tr w:rsidR="005279B7" w:rsidRPr="007F0E36">
        <w:trPr>
          <w:trHeight w:val="147"/>
        </w:trPr>
        <w:tc>
          <w:tcPr>
            <w:tcW w:w="645" w:type="dxa"/>
          </w:tcPr>
          <w:p w:rsidR="005279B7" w:rsidRPr="007F0E36" w:rsidRDefault="005279B7" w:rsidP="0067325C">
            <w:pPr>
              <w:outlineLvl w:val="0"/>
            </w:pPr>
            <w:r w:rsidRPr="007F0E36">
              <w:t>2.3.</w:t>
            </w:r>
          </w:p>
        </w:tc>
        <w:tc>
          <w:tcPr>
            <w:tcW w:w="2057" w:type="dxa"/>
          </w:tcPr>
          <w:p w:rsidR="005279B7" w:rsidRPr="007F0E36" w:rsidRDefault="005279B7" w:rsidP="0067325C">
            <w:r w:rsidRPr="007F0E36">
              <w:t xml:space="preserve">Задание  на учет  мотивов героев в решении  моральной дилеммы  </w:t>
            </w:r>
          </w:p>
        </w:tc>
        <w:tc>
          <w:tcPr>
            <w:tcW w:w="2734" w:type="dxa"/>
            <w:gridSpan w:val="2"/>
          </w:tcPr>
          <w:p w:rsidR="005279B7" w:rsidRPr="007F0E36" w:rsidRDefault="005279B7" w:rsidP="0067325C">
            <w:pPr>
              <w:outlineLvl w:val="0"/>
            </w:pPr>
            <w:r w:rsidRPr="007F0E36">
              <w:t>модифицированная задача Ж.Пиаже, 2006</w:t>
            </w:r>
          </w:p>
        </w:tc>
        <w:tc>
          <w:tcPr>
            <w:tcW w:w="3020" w:type="dxa"/>
          </w:tcPr>
          <w:p w:rsidR="005279B7" w:rsidRPr="007F0E36" w:rsidRDefault="005279B7" w:rsidP="0067325C">
            <w:r w:rsidRPr="007F0E36">
              <w:t>выявление  ориентации на мотивы героев решении  моральной дилеммы (уровня моральной децентрации).</w:t>
            </w:r>
          </w:p>
        </w:tc>
        <w:tc>
          <w:tcPr>
            <w:tcW w:w="2745" w:type="dxa"/>
          </w:tcPr>
          <w:p w:rsidR="005279B7" w:rsidRPr="007F0E36" w:rsidRDefault="005279B7" w:rsidP="0067325C">
            <w:pPr>
              <w:spacing w:after="120"/>
            </w:pPr>
            <w:r w:rsidRPr="007F0E36">
              <w:t>предшкольная ступень (6.5-7 лет)</w:t>
            </w:r>
          </w:p>
          <w:p w:rsidR="005279B7" w:rsidRPr="007F0E36" w:rsidRDefault="005279B7" w:rsidP="0067325C">
            <w:pPr>
              <w:spacing w:after="120"/>
            </w:pPr>
            <w:r w:rsidRPr="007F0E36">
              <w:t>индивидуальное обследование ребенка, беседа</w:t>
            </w:r>
          </w:p>
        </w:tc>
      </w:tr>
      <w:tr w:rsidR="005279B7" w:rsidRPr="007F0E36">
        <w:trPr>
          <w:trHeight w:val="147"/>
        </w:trPr>
        <w:tc>
          <w:tcPr>
            <w:tcW w:w="645" w:type="dxa"/>
          </w:tcPr>
          <w:p w:rsidR="005279B7" w:rsidRPr="007F0E36" w:rsidRDefault="005279B7" w:rsidP="0067325C">
            <w:pPr>
              <w:outlineLvl w:val="0"/>
            </w:pPr>
            <w:r w:rsidRPr="007F0E36">
              <w:t>2.4</w:t>
            </w:r>
          </w:p>
        </w:tc>
        <w:tc>
          <w:tcPr>
            <w:tcW w:w="2057" w:type="dxa"/>
          </w:tcPr>
          <w:p w:rsidR="005279B7" w:rsidRPr="007F0E36" w:rsidRDefault="005279B7" w:rsidP="0067325C">
            <w:r w:rsidRPr="007F0E36">
              <w:t>Моральная дилемма</w:t>
            </w:r>
          </w:p>
        </w:tc>
        <w:tc>
          <w:tcPr>
            <w:tcW w:w="2734" w:type="dxa"/>
            <w:gridSpan w:val="2"/>
          </w:tcPr>
          <w:p w:rsidR="005279B7" w:rsidRPr="007F0E36" w:rsidRDefault="005279B7" w:rsidP="0067325C">
            <w:pPr>
              <w:outlineLvl w:val="0"/>
            </w:pPr>
            <w:r w:rsidRPr="007F0E36">
              <w:t>модифицированная задача Ж.Пиаже, 2006</w:t>
            </w:r>
          </w:p>
        </w:tc>
        <w:tc>
          <w:tcPr>
            <w:tcW w:w="3020" w:type="dxa"/>
          </w:tcPr>
          <w:p w:rsidR="005279B7" w:rsidRPr="007F0E36" w:rsidRDefault="005279B7" w:rsidP="0067325C">
            <w:r w:rsidRPr="007F0E36">
              <w:t xml:space="preserve"> выявление усвоения нормы взаимопомощи</w:t>
            </w:r>
          </w:p>
        </w:tc>
        <w:tc>
          <w:tcPr>
            <w:tcW w:w="2745" w:type="dxa"/>
          </w:tcPr>
          <w:p w:rsidR="005279B7" w:rsidRPr="007F0E36" w:rsidRDefault="005279B7" w:rsidP="0067325C">
            <w:pPr>
              <w:spacing w:after="120"/>
            </w:pPr>
            <w:r w:rsidRPr="007F0E36">
              <w:t>индивидуальное обследование ребенка, беседа</w:t>
            </w:r>
          </w:p>
        </w:tc>
      </w:tr>
      <w:tr w:rsidR="005279B7" w:rsidRPr="007F0E36">
        <w:trPr>
          <w:trHeight w:val="147"/>
        </w:trPr>
        <w:tc>
          <w:tcPr>
            <w:tcW w:w="645" w:type="dxa"/>
          </w:tcPr>
          <w:p w:rsidR="005279B7" w:rsidRPr="007F0E36" w:rsidRDefault="005279B7" w:rsidP="0067325C">
            <w:pPr>
              <w:outlineLvl w:val="0"/>
            </w:pPr>
            <w:r w:rsidRPr="007F0E36">
              <w:t>2.5.</w:t>
            </w:r>
          </w:p>
        </w:tc>
        <w:tc>
          <w:tcPr>
            <w:tcW w:w="2057" w:type="dxa"/>
          </w:tcPr>
          <w:p w:rsidR="005279B7" w:rsidRPr="007F0E36" w:rsidRDefault="005279B7" w:rsidP="0067325C">
            <w:r w:rsidRPr="007F0E36">
              <w:t>Анкета «Оцени поступок»</w:t>
            </w:r>
          </w:p>
          <w:p w:rsidR="005279B7" w:rsidRPr="007F0E36" w:rsidRDefault="005279B7" w:rsidP="0067325C">
            <w:r w:rsidRPr="007F0E36">
              <w:t>(дифференциация конвенциональных и моральных норм</w:t>
            </w:r>
          </w:p>
        </w:tc>
        <w:tc>
          <w:tcPr>
            <w:tcW w:w="2734" w:type="dxa"/>
            <w:gridSpan w:val="2"/>
          </w:tcPr>
          <w:p w:rsidR="005279B7" w:rsidRPr="007F0E36" w:rsidRDefault="005279B7" w:rsidP="0067325C">
            <w:pPr>
              <w:outlineLvl w:val="0"/>
            </w:pPr>
            <w:r w:rsidRPr="007F0E36">
              <w:t>по Э.Туриэлю в модификации Е.А.Кургановой и О.А.Карабановой, 2004</w:t>
            </w:r>
          </w:p>
        </w:tc>
        <w:tc>
          <w:tcPr>
            <w:tcW w:w="3020" w:type="dxa"/>
          </w:tcPr>
          <w:p w:rsidR="005279B7" w:rsidRPr="007F0E36" w:rsidRDefault="005279B7" w:rsidP="0067325C">
            <w:r w:rsidRPr="007F0E36">
              <w:t>выявление степени дифференциации конвенциональных и моральных норм</w:t>
            </w:r>
          </w:p>
        </w:tc>
        <w:tc>
          <w:tcPr>
            <w:tcW w:w="2745" w:type="dxa"/>
          </w:tcPr>
          <w:p w:rsidR="005279B7" w:rsidRPr="007F0E36" w:rsidRDefault="005279B7" w:rsidP="0067325C">
            <w:r w:rsidRPr="007F0E36">
              <w:t>младшие школьники</w:t>
            </w:r>
          </w:p>
          <w:p w:rsidR="005279B7" w:rsidRPr="007F0E36" w:rsidRDefault="005279B7" w:rsidP="0067325C">
            <w:r w:rsidRPr="007F0E36">
              <w:t xml:space="preserve"> фронтальное анкетирование</w:t>
            </w:r>
          </w:p>
        </w:tc>
      </w:tr>
      <w:tr w:rsidR="005279B7" w:rsidRPr="007F0E36">
        <w:trPr>
          <w:trHeight w:val="147"/>
        </w:trPr>
        <w:tc>
          <w:tcPr>
            <w:tcW w:w="11202" w:type="dxa"/>
            <w:gridSpan w:val="6"/>
          </w:tcPr>
          <w:p w:rsidR="005279B7" w:rsidRPr="007F0E36" w:rsidRDefault="005279B7" w:rsidP="0067325C">
            <w:pPr>
              <w:jc w:val="center"/>
              <w:outlineLvl w:val="0"/>
              <w:rPr>
                <w:b/>
                <w:bCs/>
              </w:rPr>
            </w:pPr>
            <w:r w:rsidRPr="007F0E36">
              <w:rPr>
                <w:b/>
                <w:bCs/>
              </w:rPr>
              <w:t>3. Регулятивные действия</w:t>
            </w:r>
          </w:p>
        </w:tc>
      </w:tr>
      <w:tr w:rsidR="005279B7" w:rsidRPr="007F0E36">
        <w:trPr>
          <w:trHeight w:val="147"/>
        </w:trPr>
        <w:tc>
          <w:tcPr>
            <w:tcW w:w="645" w:type="dxa"/>
          </w:tcPr>
          <w:p w:rsidR="005279B7" w:rsidRPr="007F0E36" w:rsidRDefault="005279B7" w:rsidP="0067325C">
            <w:pPr>
              <w:outlineLvl w:val="0"/>
            </w:pPr>
            <w:r w:rsidRPr="007F0E36">
              <w:t>3.1</w:t>
            </w:r>
          </w:p>
        </w:tc>
        <w:tc>
          <w:tcPr>
            <w:tcW w:w="2057" w:type="dxa"/>
          </w:tcPr>
          <w:p w:rsidR="005279B7" w:rsidRPr="007F0E36" w:rsidRDefault="005279B7" w:rsidP="0067325C">
            <w:r w:rsidRPr="007F0E36">
              <w:t>Выкладывание узора из кубиков</w:t>
            </w:r>
          </w:p>
        </w:tc>
        <w:tc>
          <w:tcPr>
            <w:tcW w:w="2734" w:type="dxa"/>
            <w:gridSpan w:val="2"/>
          </w:tcPr>
          <w:p w:rsidR="005279B7" w:rsidRPr="007F0E36" w:rsidRDefault="005279B7" w:rsidP="0067325C">
            <w:pPr>
              <w:outlineLvl w:val="0"/>
            </w:pPr>
          </w:p>
        </w:tc>
        <w:tc>
          <w:tcPr>
            <w:tcW w:w="3020" w:type="dxa"/>
          </w:tcPr>
          <w:p w:rsidR="005279B7" w:rsidRPr="007F0E36" w:rsidRDefault="005279B7" w:rsidP="0067325C">
            <w:r w:rsidRPr="007F0E36">
              <w:t>выявление развития регулятивных действий при выполнении задания выкладывания узора по образцу</w:t>
            </w:r>
          </w:p>
        </w:tc>
        <w:tc>
          <w:tcPr>
            <w:tcW w:w="2745" w:type="dxa"/>
          </w:tcPr>
          <w:p w:rsidR="005279B7" w:rsidRPr="007F0E36" w:rsidRDefault="005279B7" w:rsidP="0067325C">
            <w:pPr>
              <w:pStyle w:val="af6"/>
              <w:ind w:left="0"/>
              <w:jc w:val="both"/>
            </w:pPr>
            <w:r w:rsidRPr="007F0E36">
              <w:t>ступень предшкольного образования (6.5–7 лет).</w:t>
            </w:r>
          </w:p>
          <w:p w:rsidR="005279B7" w:rsidRPr="007F0E36" w:rsidRDefault="005279B7" w:rsidP="0067325C">
            <w:r w:rsidRPr="007F0E36">
              <w:t>индивидуальная работа</w:t>
            </w:r>
          </w:p>
        </w:tc>
      </w:tr>
      <w:tr w:rsidR="005279B7" w:rsidRPr="007F0E36">
        <w:trPr>
          <w:trHeight w:val="147"/>
        </w:trPr>
        <w:tc>
          <w:tcPr>
            <w:tcW w:w="645" w:type="dxa"/>
          </w:tcPr>
          <w:p w:rsidR="005279B7" w:rsidRPr="007F0E36" w:rsidRDefault="005279B7" w:rsidP="0067325C">
            <w:pPr>
              <w:outlineLvl w:val="0"/>
            </w:pPr>
            <w:r w:rsidRPr="007F0E36">
              <w:t>3.2</w:t>
            </w:r>
          </w:p>
        </w:tc>
        <w:tc>
          <w:tcPr>
            <w:tcW w:w="2057" w:type="dxa"/>
          </w:tcPr>
          <w:p w:rsidR="005279B7" w:rsidRPr="007F0E36" w:rsidRDefault="005279B7" w:rsidP="0067325C">
            <w:r w:rsidRPr="007F0E36">
              <w:t>Проба на внимание (поиск различий в изображениях)</w:t>
            </w:r>
          </w:p>
        </w:tc>
        <w:tc>
          <w:tcPr>
            <w:tcW w:w="2734" w:type="dxa"/>
            <w:gridSpan w:val="2"/>
          </w:tcPr>
          <w:p w:rsidR="005279B7" w:rsidRPr="007F0E36" w:rsidRDefault="005279B7" w:rsidP="0067325C">
            <w:pPr>
              <w:outlineLvl w:val="0"/>
            </w:pPr>
          </w:p>
        </w:tc>
        <w:tc>
          <w:tcPr>
            <w:tcW w:w="3020" w:type="dxa"/>
          </w:tcPr>
          <w:p w:rsidR="005279B7" w:rsidRPr="007F0E36" w:rsidRDefault="005279B7" w:rsidP="0067325C">
            <w:r w:rsidRPr="007F0E36">
              <w:t>выявление умения находить различия в объектах.</w:t>
            </w:r>
          </w:p>
        </w:tc>
        <w:tc>
          <w:tcPr>
            <w:tcW w:w="2745" w:type="dxa"/>
          </w:tcPr>
          <w:p w:rsidR="005279B7" w:rsidRPr="007F0E36" w:rsidRDefault="005279B7" w:rsidP="0067325C">
            <w:pPr>
              <w:outlineLvl w:val="0"/>
            </w:pPr>
            <w:r w:rsidRPr="007F0E36">
              <w:t>предшкольная ступень (6.5–7 лет)</w:t>
            </w:r>
          </w:p>
          <w:p w:rsidR="005279B7" w:rsidRPr="007F0E36" w:rsidRDefault="005279B7" w:rsidP="0067325C">
            <w:pPr>
              <w:outlineLvl w:val="0"/>
            </w:pPr>
            <w:r w:rsidRPr="007F0E36">
              <w:t xml:space="preserve">  индивидуальная работа с ребенком.</w:t>
            </w:r>
          </w:p>
        </w:tc>
      </w:tr>
      <w:tr w:rsidR="005279B7" w:rsidRPr="007F0E36">
        <w:trPr>
          <w:trHeight w:val="147"/>
        </w:trPr>
        <w:tc>
          <w:tcPr>
            <w:tcW w:w="645" w:type="dxa"/>
          </w:tcPr>
          <w:p w:rsidR="005279B7" w:rsidRPr="007F0E36" w:rsidRDefault="005279B7" w:rsidP="0067325C">
            <w:pPr>
              <w:outlineLvl w:val="0"/>
            </w:pPr>
            <w:r w:rsidRPr="007F0E36">
              <w:t>3.3.</w:t>
            </w:r>
          </w:p>
        </w:tc>
        <w:tc>
          <w:tcPr>
            <w:tcW w:w="2057" w:type="dxa"/>
          </w:tcPr>
          <w:p w:rsidR="005279B7" w:rsidRPr="007F0E36" w:rsidRDefault="005279B7" w:rsidP="0067325C">
            <w:r w:rsidRPr="007F0E36">
              <w:t>Проба на внимание</w:t>
            </w:r>
          </w:p>
        </w:tc>
        <w:tc>
          <w:tcPr>
            <w:tcW w:w="2734" w:type="dxa"/>
            <w:gridSpan w:val="2"/>
          </w:tcPr>
          <w:p w:rsidR="005279B7" w:rsidRPr="007F0E36" w:rsidRDefault="005279B7" w:rsidP="0067325C">
            <w:pPr>
              <w:outlineLvl w:val="0"/>
            </w:pPr>
            <w:r w:rsidRPr="007F0E36">
              <w:t>П. Я. Гальперин и С. Л. Кабыльницкая</w:t>
            </w:r>
          </w:p>
        </w:tc>
        <w:tc>
          <w:tcPr>
            <w:tcW w:w="3020" w:type="dxa"/>
          </w:tcPr>
          <w:p w:rsidR="005279B7" w:rsidRPr="007F0E36" w:rsidRDefault="005279B7" w:rsidP="0067325C">
            <w:r w:rsidRPr="007F0E36">
              <w:t>выявление уровня сформированности внимания и самоконтроля.</w:t>
            </w:r>
          </w:p>
        </w:tc>
        <w:tc>
          <w:tcPr>
            <w:tcW w:w="2745" w:type="dxa"/>
          </w:tcPr>
          <w:p w:rsidR="005279B7" w:rsidRPr="007F0E36" w:rsidRDefault="005279B7" w:rsidP="0067325C">
            <w:pPr>
              <w:outlineLvl w:val="0"/>
            </w:pPr>
            <w:r w:rsidRPr="007F0E36">
              <w:t>ступень начального образования (10.5–11 лет),  фронтальный письменный опрос.</w:t>
            </w:r>
          </w:p>
        </w:tc>
      </w:tr>
      <w:tr w:rsidR="005279B7" w:rsidRPr="007F0E36">
        <w:trPr>
          <w:trHeight w:val="147"/>
        </w:trPr>
        <w:tc>
          <w:tcPr>
            <w:tcW w:w="11202" w:type="dxa"/>
            <w:gridSpan w:val="6"/>
          </w:tcPr>
          <w:p w:rsidR="005279B7" w:rsidRPr="007F0E36" w:rsidRDefault="005279B7" w:rsidP="0067325C">
            <w:pPr>
              <w:jc w:val="center"/>
              <w:outlineLvl w:val="0"/>
              <w:rPr>
                <w:b/>
                <w:bCs/>
              </w:rPr>
            </w:pPr>
            <w:r w:rsidRPr="007F0E36">
              <w:rPr>
                <w:b/>
                <w:bCs/>
              </w:rPr>
              <w:lastRenderedPageBreak/>
              <w:t>4. Познавательные действия</w:t>
            </w:r>
          </w:p>
        </w:tc>
      </w:tr>
      <w:tr w:rsidR="005279B7" w:rsidRPr="007F0E36">
        <w:trPr>
          <w:trHeight w:val="147"/>
        </w:trPr>
        <w:tc>
          <w:tcPr>
            <w:tcW w:w="645" w:type="dxa"/>
          </w:tcPr>
          <w:p w:rsidR="005279B7" w:rsidRPr="007F0E36" w:rsidRDefault="005279B7" w:rsidP="0067325C">
            <w:pPr>
              <w:outlineLvl w:val="0"/>
            </w:pPr>
            <w:r w:rsidRPr="007F0E36">
              <w:t>4.1</w:t>
            </w:r>
          </w:p>
        </w:tc>
        <w:tc>
          <w:tcPr>
            <w:tcW w:w="2057" w:type="dxa"/>
          </w:tcPr>
          <w:p w:rsidR="005279B7" w:rsidRPr="007F0E36" w:rsidRDefault="005279B7" w:rsidP="0067325C">
            <w:r w:rsidRPr="007F0E36">
              <w:t>Построение числового эквивалента или взаимно-однозначного соответствия</w:t>
            </w:r>
          </w:p>
        </w:tc>
        <w:tc>
          <w:tcPr>
            <w:tcW w:w="2734" w:type="dxa"/>
            <w:gridSpan w:val="2"/>
          </w:tcPr>
          <w:p w:rsidR="005279B7" w:rsidRPr="007F0E36" w:rsidRDefault="005279B7" w:rsidP="0067325C">
            <w:pPr>
              <w:outlineLvl w:val="0"/>
            </w:pPr>
            <w:r w:rsidRPr="007F0E36">
              <w:t>Ж.Пиаже, А.Шеминьска,  1952</w:t>
            </w:r>
          </w:p>
        </w:tc>
        <w:tc>
          <w:tcPr>
            <w:tcW w:w="3020" w:type="dxa"/>
          </w:tcPr>
          <w:p w:rsidR="005279B7" w:rsidRPr="007F0E36" w:rsidRDefault="005279B7" w:rsidP="0067325C">
            <w:r w:rsidRPr="007F0E36">
              <w:t>выявление сформированности логических действий установления взаимно-однозначного соответствия и сохранения дискретного множества</w:t>
            </w:r>
          </w:p>
        </w:tc>
        <w:tc>
          <w:tcPr>
            <w:tcW w:w="2745" w:type="dxa"/>
          </w:tcPr>
          <w:p w:rsidR="005279B7" w:rsidRPr="007F0E36" w:rsidRDefault="005279B7" w:rsidP="0067325C">
            <w:r w:rsidRPr="007F0E36">
              <w:t>ступень предшкольного образования  (6.5–7 лет),</w:t>
            </w:r>
          </w:p>
          <w:p w:rsidR="005279B7" w:rsidRPr="007F0E36" w:rsidRDefault="005279B7" w:rsidP="0067325C">
            <w:pPr>
              <w:outlineLvl w:val="0"/>
            </w:pPr>
            <w:r w:rsidRPr="007F0E36">
              <w:t>индивидуальная работа с ребенком</w:t>
            </w:r>
          </w:p>
        </w:tc>
      </w:tr>
      <w:tr w:rsidR="005279B7" w:rsidRPr="007F0E36">
        <w:trPr>
          <w:trHeight w:val="147"/>
        </w:trPr>
        <w:tc>
          <w:tcPr>
            <w:tcW w:w="645" w:type="dxa"/>
          </w:tcPr>
          <w:p w:rsidR="005279B7" w:rsidRPr="007F0E36" w:rsidRDefault="005279B7" w:rsidP="0067325C">
            <w:pPr>
              <w:outlineLvl w:val="0"/>
            </w:pPr>
            <w:r w:rsidRPr="007F0E36">
              <w:t>4.2.</w:t>
            </w:r>
          </w:p>
        </w:tc>
        <w:tc>
          <w:tcPr>
            <w:tcW w:w="2057" w:type="dxa"/>
          </w:tcPr>
          <w:p w:rsidR="005279B7" w:rsidRPr="007F0E36" w:rsidRDefault="005279B7" w:rsidP="0067325C">
            <w:r w:rsidRPr="007F0E36">
              <w:t>Проба на определение количества слов в предложении</w:t>
            </w:r>
          </w:p>
        </w:tc>
        <w:tc>
          <w:tcPr>
            <w:tcW w:w="2734" w:type="dxa"/>
            <w:gridSpan w:val="2"/>
          </w:tcPr>
          <w:p w:rsidR="005279B7" w:rsidRPr="007F0E36" w:rsidRDefault="005279B7" w:rsidP="0067325C">
            <w:pPr>
              <w:outlineLvl w:val="0"/>
            </w:pPr>
            <w:r w:rsidRPr="007F0E36">
              <w:t>С.Н.Карпова</w:t>
            </w:r>
          </w:p>
        </w:tc>
        <w:tc>
          <w:tcPr>
            <w:tcW w:w="3020" w:type="dxa"/>
          </w:tcPr>
          <w:p w:rsidR="005279B7" w:rsidRPr="007F0E36" w:rsidRDefault="005279B7" w:rsidP="0067325C">
            <w:r w:rsidRPr="007F0E36">
              <w:t>выявление умения ребенка различать предметную и речевую действительность.</w:t>
            </w:r>
          </w:p>
        </w:tc>
        <w:tc>
          <w:tcPr>
            <w:tcW w:w="2745" w:type="dxa"/>
          </w:tcPr>
          <w:p w:rsidR="005279B7" w:rsidRPr="007F0E36" w:rsidRDefault="005279B7" w:rsidP="0067325C">
            <w:r w:rsidRPr="007F0E36">
              <w:t>ступень предшкольного образования (6.5–7 лет)</w:t>
            </w:r>
          </w:p>
          <w:p w:rsidR="005279B7" w:rsidRPr="007F0E36" w:rsidRDefault="005279B7" w:rsidP="0067325C">
            <w:pPr>
              <w:outlineLvl w:val="0"/>
            </w:pPr>
            <w:r w:rsidRPr="007F0E36">
              <w:t>индивидуальная беседа с ребенком.</w:t>
            </w:r>
          </w:p>
        </w:tc>
      </w:tr>
      <w:tr w:rsidR="005279B7" w:rsidRPr="007F0E36">
        <w:trPr>
          <w:trHeight w:val="147"/>
        </w:trPr>
        <w:tc>
          <w:tcPr>
            <w:tcW w:w="645" w:type="dxa"/>
          </w:tcPr>
          <w:p w:rsidR="005279B7" w:rsidRPr="007F0E36" w:rsidRDefault="005279B7" w:rsidP="0067325C">
            <w:pPr>
              <w:outlineLvl w:val="0"/>
            </w:pPr>
            <w:r w:rsidRPr="007F0E36">
              <w:t>4.3.</w:t>
            </w:r>
          </w:p>
        </w:tc>
        <w:tc>
          <w:tcPr>
            <w:tcW w:w="2057" w:type="dxa"/>
          </w:tcPr>
          <w:p w:rsidR="005279B7" w:rsidRPr="007F0E36" w:rsidRDefault="005279B7" w:rsidP="0067325C">
            <w:r w:rsidRPr="007F0E36">
              <w:t>Методика «Кодирование»</w:t>
            </w:r>
          </w:p>
        </w:tc>
        <w:tc>
          <w:tcPr>
            <w:tcW w:w="2734" w:type="dxa"/>
            <w:gridSpan w:val="2"/>
          </w:tcPr>
          <w:p w:rsidR="005279B7" w:rsidRPr="007F0E36" w:rsidRDefault="005279B7" w:rsidP="0067325C">
            <w:pPr>
              <w:outlineLvl w:val="0"/>
            </w:pPr>
            <w:r w:rsidRPr="007F0E36">
              <w:t>11 субтест теста Векслера в версии А.Ю.Панасюка, 1976</w:t>
            </w:r>
          </w:p>
        </w:tc>
        <w:tc>
          <w:tcPr>
            <w:tcW w:w="3020" w:type="dxa"/>
          </w:tcPr>
          <w:p w:rsidR="005279B7" w:rsidRPr="007F0E36" w:rsidRDefault="005279B7" w:rsidP="0067325C">
            <w:r w:rsidRPr="007F0E36">
              <w:t>выявление умения ребенка осуществлять кодирование с помощью символов.</w:t>
            </w:r>
          </w:p>
        </w:tc>
        <w:tc>
          <w:tcPr>
            <w:tcW w:w="2745" w:type="dxa"/>
          </w:tcPr>
          <w:p w:rsidR="005279B7" w:rsidRPr="007F0E36" w:rsidRDefault="005279B7" w:rsidP="0067325C">
            <w:r w:rsidRPr="007F0E36">
              <w:t>предшкольная ступень (6.5-7 лет).</w:t>
            </w:r>
          </w:p>
          <w:p w:rsidR="005279B7" w:rsidRPr="007F0E36" w:rsidRDefault="005279B7" w:rsidP="0067325C">
            <w:pPr>
              <w:outlineLvl w:val="0"/>
            </w:pPr>
            <w:r w:rsidRPr="007F0E36">
              <w:t>Форма: индивидуальная или групповая работа с детьми.</w:t>
            </w:r>
          </w:p>
        </w:tc>
      </w:tr>
      <w:tr w:rsidR="005279B7" w:rsidRPr="007F0E36">
        <w:trPr>
          <w:trHeight w:val="147"/>
        </w:trPr>
        <w:tc>
          <w:tcPr>
            <w:tcW w:w="645" w:type="dxa"/>
          </w:tcPr>
          <w:p w:rsidR="005279B7" w:rsidRPr="007F0E36" w:rsidRDefault="005279B7" w:rsidP="0067325C">
            <w:pPr>
              <w:outlineLvl w:val="0"/>
            </w:pPr>
            <w:r w:rsidRPr="007F0E36">
              <w:t>4.4.</w:t>
            </w:r>
          </w:p>
        </w:tc>
        <w:tc>
          <w:tcPr>
            <w:tcW w:w="2057" w:type="dxa"/>
          </w:tcPr>
          <w:p w:rsidR="005279B7" w:rsidRPr="007F0E36" w:rsidRDefault="005279B7" w:rsidP="0067325C">
            <w:r w:rsidRPr="007F0E36">
              <w:rPr>
                <w:color w:val="000000"/>
              </w:rPr>
              <w:t>Диагностика особенностей развития поискового планирования</w:t>
            </w:r>
          </w:p>
        </w:tc>
        <w:tc>
          <w:tcPr>
            <w:tcW w:w="2734" w:type="dxa"/>
            <w:gridSpan w:val="2"/>
          </w:tcPr>
          <w:p w:rsidR="005279B7" w:rsidRPr="007F0E36" w:rsidRDefault="005279B7" w:rsidP="0067325C">
            <w:pPr>
              <w:outlineLvl w:val="0"/>
            </w:pPr>
            <w:r w:rsidRPr="007F0E36">
              <w:rPr>
                <w:color w:val="000000"/>
                <w:spacing w:val="2"/>
              </w:rPr>
              <w:t>методика А.З.Зака</w:t>
            </w:r>
          </w:p>
        </w:tc>
        <w:tc>
          <w:tcPr>
            <w:tcW w:w="3020" w:type="dxa"/>
          </w:tcPr>
          <w:p w:rsidR="005279B7" w:rsidRPr="007F0E36" w:rsidRDefault="005279B7" w:rsidP="0067325C">
            <w:r w:rsidRPr="007F0E36">
              <w:rPr>
                <w:color w:val="000000"/>
              </w:rPr>
              <w:t xml:space="preserve">выявление  сформированности действия поискового планирования как умения разрабатывать программу выполнения действий для достижения поставленной </w:t>
            </w:r>
            <w:r w:rsidRPr="007F0E36">
              <w:rPr>
                <w:color w:val="000000"/>
                <w:spacing w:val="-7"/>
              </w:rPr>
              <w:t>цели.</w:t>
            </w:r>
          </w:p>
        </w:tc>
        <w:tc>
          <w:tcPr>
            <w:tcW w:w="2745" w:type="dxa"/>
          </w:tcPr>
          <w:p w:rsidR="005279B7" w:rsidRPr="007F0E36" w:rsidRDefault="005279B7" w:rsidP="0067325C">
            <w:pPr>
              <w:shd w:val="clear" w:color="auto" w:fill="FFFFFF"/>
              <w:tabs>
                <w:tab w:val="left" w:pos="3331"/>
              </w:tabs>
              <w:spacing w:before="10"/>
              <w:ind w:left="5" w:right="24"/>
              <w:rPr>
                <w:color w:val="000000"/>
                <w:spacing w:val="3"/>
              </w:rPr>
            </w:pPr>
            <w:r w:rsidRPr="007F0E36">
              <w:rPr>
                <w:color w:val="000000"/>
                <w:spacing w:val="3"/>
              </w:rPr>
              <w:t>ступень начального обучения (9-11 лет).</w:t>
            </w:r>
          </w:p>
          <w:p w:rsidR="005279B7" w:rsidRPr="007F0E36" w:rsidRDefault="005279B7" w:rsidP="0067325C">
            <w:r w:rsidRPr="007F0E36">
              <w:rPr>
                <w:color w:val="000000"/>
                <w:spacing w:val="3"/>
              </w:rPr>
              <w:t>групповая и индивидуальная форма.</w:t>
            </w:r>
          </w:p>
        </w:tc>
      </w:tr>
      <w:tr w:rsidR="005279B7" w:rsidRPr="007F0E36">
        <w:trPr>
          <w:trHeight w:val="147"/>
        </w:trPr>
        <w:tc>
          <w:tcPr>
            <w:tcW w:w="645" w:type="dxa"/>
          </w:tcPr>
          <w:p w:rsidR="005279B7" w:rsidRPr="007F0E36" w:rsidRDefault="005279B7" w:rsidP="0067325C">
            <w:pPr>
              <w:outlineLvl w:val="0"/>
            </w:pPr>
            <w:r w:rsidRPr="007F0E36">
              <w:t>4.5.</w:t>
            </w:r>
          </w:p>
        </w:tc>
        <w:tc>
          <w:tcPr>
            <w:tcW w:w="2057" w:type="dxa"/>
          </w:tcPr>
          <w:p w:rsidR="005279B7" w:rsidRPr="007F0E36" w:rsidRDefault="005279B7" w:rsidP="0067325C">
            <w:r w:rsidRPr="007F0E36">
              <w:t>Сформированность универсального действия</w:t>
            </w:r>
          </w:p>
          <w:p w:rsidR="005279B7" w:rsidRPr="007F0E36" w:rsidRDefault="005279B7" w:rsidP="0067325C">
            <w:pPr>
              <w:rPr>
                <w:color w:val="000000"/>
              </w:rPr>
            </w:pPr>
            <w:r w:rsidRPr="007F0E36">
              <w:t xml:space="preserve"> общего приема решения задач</w:t>
            </w:r>
          </w:p>
        </w:tc>
        <w:tc>
          <w:tcPr>
            <w:tcW w:w="2734" w:type="dxa"/>
            <w:gridSpan w:val="2"/>
          </w:tcPr>
          <w:p w:rsidR="005279B7" w:rsidRPr="007F0E36" w:rsidRDefault="005279B7" w:rsidP="0067325C">
            <w:pPr>
              <w:outlineLvl w:val="0"/>
              <w:rPr>
                <w:color w:val="000000"/>
                <w:spacing w:val="2"/>
              </w:rPr>
            </w:pPr>
            <w:r w:rsidRPr="007F0E36">
              <w:t>А.Р.Лурия, Л.С.Цветковой</w:t>
            </w:r>
          </w:p>
        </w:tc>
        <w:tc>
          <w:tcPr>
            <w:tcW w:w="3020" w:type="dxa"/>
          </w:tcPr>
          <w:p w:rsidR="005279B7" w:rsidRPr="007F0E36" w:rsidRDefault="005279B7" w:rsidP="0067325C">
            <w:pPr>
              <w:rPr>
                <w:color w:val="000000"/>
              </w:rPr>
            </w:pPr>
            <w:r w:rsidRPr="007F0E36">
              <w:t>выявление сформированности общего приема решения залач.</w:t>
            </w:r>
          </w:p>
        </w:tc>
        <w:tc>
          <w:tcPr>
            <w:tcW w:w="2745" w:type="dxa"/>
          </w:tcPr>
          <w:p w:rsidR="005279B7" w:rsidRPr="007F0E36" w:rsidRDefault="005279B7" w:rsidP="0067325C">
            <w:pPr>
              <w:shd w:val="clear" w:color="auto" w:fill="FFFFFF"/>
              <w:tabs>
                <w:tab w:val="left" w:pos="8045"/>
              </w:tabs>
              <w:ind w:right="254"/>
            </w:pPr>
            <w:r w:rsidRPr="007F0E36">
              <w:t>ступень начальной школы Форма и ситуация оценивания: фронтальный опрос или индивидуальная работа с детьми.</w:t>
            </w:r>
          </w:p>
          <w:p w:rsidR="005279B7" w:rsidRPr="007F0E36" w:rsidRDefault="005279B7" w:rsidP="0067325C">
            <w:pPr>
              <w:shd w:val="clear" w:color="auto" w:fill="FFFFFF"/>
              <w:tabs>
                <w:tab w:val="left" w:pos="3331"/>
              </w:tabs>
              <w:spacing w:before="10"/>
              <w:ind w:left="5" w:right="24"/>
              <w:rPr>
                <w:color w:val="000000"/>
                <w:spacing w:val="3"/>
              </w:rPr>
            </w:pPr>
          </w:p>
        </w:tc>
      </w:tr>
      <w:tr w:rsidR="005279B7" w:rsidRPr="007F0E36">
        <w:trPr>
          <w:trHeight w:val="147"/>
        </w:trPr>
        <w:tc>
          <w:tcPr>
            <w:tcW w:w="645" w:type="dxa"/>
          </w:tcPr>
          <w:p w:rsidR="005279B7" w:rsidRPr="007F0E36" w:rsidRDefault="005279B7" w:rsidP="0067325C">
            <w:pPr>
              <w:outlineLvl w:val="0"/>
            </w:pPr>
            <w:r w:rsidRPr="007F0E36">
              <w:t>4.6.</w:t>
            </w:r>
          </w:p>
        </w:tc>
        <w:tc>
          <w:tcPr>
            <w:tcW w:w="2057" w:type="dxa"/>
          </w:tcPr>
          <w:p w:rsidR="005279B7" w:rsidRPr="007F0E36" w:rsidRDefault="005279B7" w:rsidP="0067325C">
            <w:r w:rsidRPr="007F0E36">
              <w:rPr>
                <w:color w:val="000000"/>
              </w:rPr>
              <w:t>Методика «Нахождение схем к задачам»</w:t>
            </w:r>
          </w:p>
        </w:tc>
        <w:tc>
          <w:tcPr>
            <w:tcW w:w="2734" w:type="dxa"/>
            <w:gridSpan w:val="2"/>
          </w:tcPr>
          <w:p w:rsidR="005279B7" w:rsidRPr="007F0E36" w:rsidRDefault="005279B7" w:rsidP="0067325C">
            <w:pPr>
              <w:outlineLvl w:val="0"/>
            </w:pPr>
            <w:r w:rsidRPr="007F0E36">
              <w:rPr>
                <w:color w:val="000000"/>
              </w:rPr>
              <w:t>по Рябинкиной</w:t>
            </w:r>
          </w:p>
        </w:tc>
        <w:tc>
          <w:tcPr>
            <w:tcW w:w="3020" w:type="dxa"/>
          </w:tcPr>
          <w:p w:rsidR="005279B7" w:rsidRPr="007F0E36" w:rsidRDefault="005279B7" w:rsidP="0067325C">
            <w:pPr>
              <w:shd w:val="clear" w:color="auto" w:fill="FFFFFF"/>
              <w:tabs>
                <w:tab w:val="left" w:pos="8045"/>
              </w:tabs>
              <w:ind w:left="168" w:right="254"/>
              <w:rPr>
                <w:color w:val="000000"/>
              </w:rPr>
            </w:pPr>
            <w:r w:rsidRPr="007F0E36">
              <w:rPr>
                <w:color w:val="000000"/>
              </w:rPr>
              <w:t xml:space="preserve">методика позволяет определить умение ученика </w:t>
            </w:r>
            <w:r w:rsidRPr="007F0E36">
              <w:rPr>
                <w:color w:val="000000"/>
              </w:rPr>
              <w:lastRenderedPageBreak/>
              <w:t>выделять тип задачи и способ ее решения.</w:t>
            </w:r>
          </w:p>
          <w:p w:rsidR="005279B7" w:rsidRPr="007F0E36" w:rsidRDefault="005279B7" w:rsidP="0067325C"/>
        </w:tc>
        <w:tc>
          <w:tcPr>
            <w:tcW w:w="2745" w:type="dxa"/>
          </w:tcPr>
          <w:p w:rsidR="005279B7" w:rsidRPr="007F0E36" w:rsidRDefault="005279B7" w:rsidP="0067325C">
            <w:pPr>
              <w:shd w:val="clear" w:color="auto" w:fill="FFFFFF"/>
              <w:tabs>
                <w:tab w:val="left" w:pos="8045"/>
              </w:tabs>
              <w:ind w:right="254"/>
            </w:pPr>
            <w:r w:rsidRPr="007F0E36">
              <w:lastRenderedPageBreak/>
              <w:t>ступень начального образования (7-9 лет).</w:t>
            </w:r>
          </w:p>
          <w:p w:rsidR="005279B7" w:rsidRPr="007F0E36" w:rsidRDefault="005279B7" w:rsidP="0067325C">
            <w:pPr>
              <w:shd w:val="clear" w:color="auto" w:fill="FFFFFF"/>
              <w:tabs>
                <w:tab w:val="left" w:pos="8045"/>
              </w:tabs>
              <w:ind w:right="254"/>
            </w:pPr>
            <w:r w:rsidRPr="007F0E36">
              <w:t xml:space="preserve">Форма и </w:t>
            </w:r>
            <w:r w:rsidRPr="007F0E36">
              <w:lastRenderedPageBreak/>
              <w:t>ситуация оценивания: фронтальный опрос или индивидуальная работа с детьми.</w:t>
            </w:r>
          </w:p>
          <w:p w:rsidR="005279B7" w:rsidRPr="007F0E36" w:rsidRDefault="005279B7" w:rsidP="0067325C">
            <w:pPr>
              <w:shd w:val="clear" w:color="auto" w:fill="FFFFFF"/>
              <w:tabs>
                <w:tab w:val="left" w:pos="3331"/>
              </w:tabs>
              <w:spacing w:before="10"/>
              <w:ind w:left="5" w:right="24"/>
            </w:pPr>
          </w:p>
        </w:tc>
      </w:tr>
      <w:tr w:rsidR="005279B7" w:rsidRPr="007F0E36">
        <w:trPr>
          <w:trHeight w:val="147"/>
        </w:trPr>
        <w:tc>
          <w:tcPr>
            <w:tcW w:w="11202" w:type="dxa"/>
            <w:gridSpan w:val="6"/>
          </w:tcPr>
          <w:p w:rsidR="005279B7" w:rsidRPr="007F0E36" w:rsidRDefault="005279B7" w:rsidP="0067325C">
            <w:pPr>
              <w:jc w:val="center"/>
              <w:outlineLvl w:val="0"/>
              <w:rPr>
                <w:b/>
                <w:bCs/>
              </w:rPr>
            </w:pPr>
            <w:r w:rsidRPr="007F0E36">
              <w:rPr>
                <w:b/>
                <w:bCs/>
              </w:rPr>
              <w:lastRenderedPageBreak/>
              <w:t>5. Коммуникативные действия</w:t>
            </w:r>
          </w:p>
        </w:tc>
      </w:tr>
      <w:tr w:rsidR="005279B7" w:rsidRPr="007F0E36">
        <w:trPr>
          <w:trHeight w:val="147"/>
        </w:trPr>
        <w:tc>
          <w:tcPr>
            <w:tcW w:w="645" w:type="dxa"/>
          </w:tcPr>
          <w:p w:rsidR="005279B7" w:rsidRPr="007F0E36" w:rsidRDefault="005279B7" w:rsidP="0067325C">
            <w:pPr>
              <w:outlineLvl w:val="0"/>
              <w:rPr>
                <w:i/>
                <w:iCs/>
              </w:rPr>
            </w:pPr>
            <w:r w:rsidRPr="007F0E36">
              <w:rPr>
                <w:i/>
                <w:iCs/>
              </w:rPr>
              <w:t>5.1.</w:t>
            </w:r>
          </w:p>
        </w:tc>
        <w:tc>
          <w:tcPr>
            <w:tcW w:w="10556" w:type="dxa"/>
            <w:gridSpan w:val="5"/>
          </w:tcPr>
          <w:p w:rsidR="005279B7" w:rsidRPr="007F0E36" w:rsidRDefault="005279B7" w:rsidP="0067325C">
            <w:pPr>
              <w:rPr>
                <w:i/>
                <w:iCs/>
              </w:rPr>
            </w:pPr>
            <w:r w:rsidRPr="007F0E36">
              <w:rPr>
                <w:i/>
                <w:iCs/>
              </w:rPr>
              <w:t>Коммуникативные действия, направленные на учет позиции собеседника (партнера) (интеллектуальный аспект общения)</w:t>
            </w:r>
          </w:p>
        </w:tc>
      </w:tr>
      <w:tr w:rsidR="005279B7" w:rsidRPr="007F0E36">
        <w:trPr>
          <w:trHeight w:val="147"/>
        </w:trPr>
        <w:tc>
          <w:tcPr>
            <w:tcW w:w="645" w:type="dxa"/>
          </w:tcPr>
          <w:p w:rsidR="005279B7" w:rsidRPr="007F0E36" w:rsidRDefault="005279B7" w:rsidP="0067325C">
            <w:pPr>
              <w:outlineLvl w:val="0"/>
            </w:pPr>
            <w:r w:rsidRPr="007F0E36">
              <w:t>5.1.1</w:t>
            </w:r>
          </w:p>
        </w:tc>
        <w:tc>
          <w:tcPr>
            <w:tcW w:w="2057" w:type="dxa"/>
          </w:tcPr>
          <w:p w:rsidR="005279B7" w:rsidRPr="007F0E36" w:rsidRDefault="005279B7" w:rsidP="0067325C">
            <w:pPr>
              <w:rPr>
                <w:color w:val="000000"/>
              </w:rPr>
            </w:pPr>
            <w:r w:rsidRPr="007F0E36">
              <w:t>«Левая и правая стороны»</w:t>
            </w:r>
          </w:p>
        </w:tc>
        <w:tc>
          <w:tcPr>
            <w:tcW w:w="2734" w:type="dxa"/>
            <w:gridSpan w:val="2"/>
          </w:tcPr>
          <w:p w:rsidR="005279B7" w:rsidRPr="007F0E36" w:rsidRDefault="005279B7" w:rsidP="0067325C">
            <w:pPr>
              <w:outlineLvl w:val="0"/>
              <w:rPr>
                <w:color w:val="000000"/>
              </w:rPr>
            </w:pPr>
            <w:r w:rsidRPr="007F0E36">
              <w:t>Пиаже, 1997</w:t>
            </w:r>
          </w:p>
        </w:tc>
        <w:tc>
          <w:tcPr>
            <w:tcW w:w="3020" w:type="dxa"/>
          </w:tcPr>
          <w:p w:rsidR="005279B7" w:rsidRPr="007F0E36" w:rsidRDefault="005279B7" w:rsidP="0067325C">
            <w:pPr>
              <w:spacing w:after="120"/>
            </w:pPr>
            <w:r w:rsidRPr="007F0E36">
              <w:t>действия, направленные на учет позиции собеседника (партнера)</w:t>
            </w:r>
          </w:p>
          <w:p w:rsidR="005279B7" w:rsidRPr="007F0E36" w:rsidRDefault="005279B7" w:rsidP="0067325C">
            <w:pPr>
              <w:shd w:val="clear" w:color="auto" w:fill="FFFFFF"/>
              <w:tabs>
                <w:tab w:val="left" w:pos="8045"/>
              </w:tabs>
              <w:ind w:left="168" w:right="254"/>
              <w:rPr>
                <w:color w:val="000000"/>
              </w:rPr>
            </w:pPr>
          </w:p>
        </w:tc>
        <w:tc>
          <w:tcPr>
            <w:tcW w:w="2745" w:type="dxa"/>
          </w:tcPr>
          <w:p w:rsidR="005279B7" w:rsidRPr="007F0E36" w:rsidRDefault="005279B7" w:rsidP="0067325C">
            <w:pPr>
              <w:spacing w:after="120"/>
            </w:pPr>
            <w:r w:rsidRPr="007F0E36">
              <w:t xml:space="preserve">предшкольная ступень (6,5–7 лет) </w:t>
            </w:r>
          </w:p>
          <w:p w:rsidR="005279B7" w:rsidRPr="007F0E36" w:rsidRDefault="005279B7" w:rsidP="0067325C">
            <w:pPr>
              <w:spacing w:after="120"/>
            </w:pPr>
            <w:r w:rsidRPr="007F0E36">
              <w:t>индивидуальное обследование ребенка, беседа</w:t>
            </w:r>
          </w:p>
        </w:tc>
      </w:tr>
      <w:tr w:rsidR="005279B7" w:rsidRPr="007F0E36">
        <w:trPr>
          <w:trHeight w:val="147"/>
        </w:trPr>
        <w:tc>
          <w:tcPr>
            <w:tcW w:w="645" w:type="dxa"/>
          </w:tcPr>
          <w:p w:rsidR="005279B7" w:rsidRPr="007F0E36" w:rsidRDefault="005279B7" w:rsidP="0067325C">
            <w:pPr>
              <w:outlineLvl w:val="0"/>
            </w:pPr>
            <w:r w:rsidRPr="007F0E36">
              <w:t>5.1.2.</w:t>
            </w:r>
          </w:p>
        </w:tc>
        <w:tc>
          <w:tcPr>
            <w:tcW w:w="2057" w:type="dxa"/>
          </w:tcPr>
          <w:p w:rsidR="005279B7" w:rsidRPr="007F0E36" w:rsidRDefault="005279B7" w:rsidP="0067325C">
            <w:pPr>
              <w:rPr>
                <w:color w:val="000000"/>
              </w:rPr>
            </w:pPr>
            <w:r w:rsidRPr="007F0E36">
              <w:t>Братья и сестры</w:t>
            </w:r>
          </w:p>
        </w:tc>
        <w:tc>
          <w:tcPr>
            <w:tcW w:w="2734" w:type="dxa"/>
            <w:gridSpan w:val="2"/>
          </w:tcPr>
          <w:p w:rsidR="005279B7" w:rsidRPr="007F0E36" w:rsidRDefault="005279B7" w:rsidP="0067325C">
            <w:pPr>
              <w:outlineLvl w:val="0"/>
              <w:rPr>
                <w:color w:val="000000"/>
              </w:rPr>
            </w:pPr>
            <w:r w:rsidRPr="007F0E36">
              <w:t>Пиаже, 1997</w:t>
            </w:r>
          </w:p>
        </w:tc>
        <w:tc>
          <w:tcPr>
            <w:tcW w:w="3020" w:type="dxa"/>
          </w:tcPr>
          <w:p w:rsidR="005279B7" w:rsidRPr="007F0E36" w:rsidRDefault="005279B7" w:rsidP="0067325C">
            <w:pPr>
              <w:spacing w:after="120"/>
            </w:pPr>
            <w:r w:rsidRPr="007F0E36">
              <w:t>коммуникативные действия, направленные на учет позиции собеседника (партнера)</w:t>
            </w:r>
          </w:p>
          <w:p w:rsidR="005279B7" w:rsidRPr="007F0E36" w:rsidRDefault="005279B7" w:rsidP="0067325C">
            <w:pPr>
              <w:shd w:val="clear" w:color="auto" w:fill="FFFFFF"/>
              <w:tabs>
                <w:tab w:val="left" w:pos="8045"/>
              </w:tabs>
              <w:ind w:left="168" w:right="254"/>
              <w:rPr>
                <w:color w:val="000000"/>
              </w:rPr>
            </w:pPr>
          </w:p>
        </w:tc>
        <w:tc>
          <w:tcPr>
            <w:tcW w:w="2745" w:type="dxa"/>
          </w:tcPr>
          <w:p w:rsidR="005279B7" w:rsidRPr="007F0E36" w:rsidRDefault="005279B7" w:rsidP="0067325C">
            <w:pPr>
              <w:spacing w:after="120"/>
            </w:pPr>
            <w:r w:rsidRPr="007F0E36">
              <w:t xml:space="preserve">предшкольная ступень (6,5–7 лет) </w:t>
            </w:r>
          </w:p>
          <w:p w:rsidR="005279B7" w:rsidRPr="007F0E36" w:rsidRDefault="005279B7" w:rsidP="0067325C">
            <w:pPr>
              <w:spacing w:after="120"/>
            </w:pPr>
            <w:r w:rsidRPr="007F0E36">
              <w:t>индивидуальное обследование ребенка, беседа</w:t>
            </w:r>
          </w:p>
        </w:tc>
      </w:tr>
      <w:tr w:rsidR="005279B7" w:rsidRPr="007F0E36">
        <w:trPr>
          <w:trHeight w:val="147"/>
        </w:trPr>
        <w:tc>
          <w:tcPr>
            <w:tcW w:w="645" w:type="dxa"/>
          </w:tcPr>
          <w:p w:rsidR="005279B7" w:rsidRPr="007F0E36" w:rsidRDefault="005279B7" w:rsidP="0067325C">
            <w:pPr>
              <w:outlineLvl w:val="0"/>
            </w:pPr>
            <w:r w:rsidRPr="007F0E36">
              <w:t>5.1.3.</w:t>
            </w:r>
          </w:p>
        </w:tc>
        <w:tc>
          <w:tcPr>
            <w:tcW w:w="2057" w:type="dxa"/>
          </w:tcPr>
          <w:p w:rsidR="005279B7" w:rsidRPr="007F0E36" w:rsidRDefault="005279B7" w:rsidP="0067325C">
            <w:r w:rsidRPr="007F0E36">
              <w:t>«Ваза с яблоками»</w:t>
            </w:r>
          </w:p>
        </w:tc>
        <w:tc>
          <w:tcPr>
            <w:tcW w:w="2734" w:type="dxa"/>
            <w:gridSpan w:val="2"/>
          </w:tcPr>
          <w:p w:rsidR="005279B7" w:rsidRPr="007F0E36" w:rsidRDefault="005279B7" w:rsidP="0067325C">
            <w:pPr>
              <w:outlineLvl w:val="0"/>
            </w:pPr>
            <w:r w:rsidRPr="007F0E36">
              <w:t>модифицированная проба Ж.Пиаже; Флейвелл, 1967</w:t>
            </w:r>
          </w:p>
        </w:tc>
        <w:tc>
          <w:tcPr>
            <w:tcW w:w="3020" w:type="dxa"/>
          </w:tcPr>
          <w:p w:rsidR="005279B7" w:rsidRPr="007F0E36" w:rsidRDefault="005279B7" w:rsidP="0067325C">
            <w:pPr>
              <w:spacing w:after="120"/>
            </w:pPr>
            <w:r w:rsidRPr="007F0E36">
              <w:t>действия, направленные на учет позиции собеседника (партнера)</w:t>
            </w:r>
          </w:p>
        </w:tc>
        <w:tc>
          <w:tcPr>
            <w:tcW w:w="2745" w:type="dxa"/>
          </w:tcPr>
          <w:p w:rsidR="005279B7" w:rsidRPr="007F0E36" w:rsidRDefault="005279B7" w:rsidP="0067325C">
            <w:pPr>
              <w:spacing w:after="120"/>
            </w:pPr>
            <w:r w:rsidRPr="007F0E36">
              <w:t>10,5– 1 лет, групповая работа с детьми, анализ детских рисунков</w:t>
            </w:r>
          </w:p>
        </w:tc>
      </w:tr>
      <w:tr w:rsidR="005279B7" w:rsidRPr="007F0E36">
        <w:trPr>
          <w:trHeight w:val="1266"/>
        </w:trPr>
        <w:tc>
          <w:tcPr>
            <w:tcW w:w="645" w:type="dxa"/>
          </w:tcPr>
          <w:p w:rsidR="005279B7" w:rsidRPr="007F0E36" w:rsidRDefault="005279B7" w:rsidP="0067325C">
            <w:pPr>
              <w:outlineLvl w:val="0"/>
            </w:pPr>
            <w:r w:rsidRPr="007F0E36">
              <w:t>5.1.4.</w:t>
            </w:r>
          </w:p>
        </w:tc>
        <w:tc>
          <w:tcPr>
            <w:tcW w:w="2057" w:type="dxa"/>
          </w:tcPr>
          <w:p w:rsidR="005279B7" w:rsidRPr="007F0E36" w:rsidRDefault="005279B7" w:rsidP="0067325C">
            <w:r w:rsidRPr="007F0E36">
              <w:t>Методика «Кто прав?»</w:t>
            </w:r>
          </w:p>
        </w:tc>
        <w:tc>
          <w:tcPr>
            <w:tcW w:w="2734" w:type="dxa"/>
            <w:gridSpan w:val="2"/>
          </w:tcPr>
          <w:p w:rsidR="005279B7" w:rsidRPr="007F0E36" w:rsidRDefault="005279B7" w:rsidP="0067325C">
            <w:pPr>
              <w:outlineLvl w:val="0"/>
            </w:pPr>
            <w:r w:rsidRPr="007F0E36">
              <w:t>модифицированная  методика Цукерман Г.А. и др., 1992</w:t>
            </w:r>
          </w:p>
        </w:tc>
        <w:tc>
          <w:tcPr>
            <w:tcW w:w="3020" w:type="dxa"/>
          </w:tcPr>
          <w:p w:rsidR="005279B7" w:rsidRPr="007F0E36" w:rsidRDefault="005279B7" w:rsidP="0067325C">
            <w:pPr>
              <w:spacing w:after="120"/>
            </w:pPr>
            <w:r w:rsidRPr="007F0E36">
              <w:t>действия, направленные на учет позиции собеседника (партнера)</w:t>
            </w:r>
          </w:p>
          <w:p w:rsidR="005279B7" w:rsidRPr="007F0E36" w:rsidRDefault="005279B7" w:rsidP="0067325C">
            <w:pPr>
              <w:spacing w:after="120"/>
            </w:pPr>
          </w:p>
        </w:tc>
        <w:tc>
          <w:tcPr>
            <w:tcW w:w="2745" w:type="dxa"/>
          </w:tcPr>
          <w:p w:rsidR="005279B7" w:rsidRPr="007F0E36" w:rsidRDefault="005279B7" w:rsidP="0067325C">
            <w:pPr>
              <w:spacing w:after="120"/>
            </w:pPr>
            <w:r w:rsidRPr="007F0E36">
              <w:t>:ступень начальной школы (10,5–11 лет);</w:t>
            </w:r>
          </w:p>
          <w:p w:rsidR="005279B7" w:rsidRPr="007F0E36" w:rsidRDefault="005279B7" w:rsidP="0067325C">
            <w:pPr>
              <w:spacing w:after="120"/>
            </w:pPr>
            <w:r w:rsidRPr="007F0E36">
              <w:t xml:space="preserve"> индивидуальное обследование ребенка, беседа</w:t>
            </w:r>
          </w:p>
        </w:tc>
      </w:tr>
      <w:tr w:rsidR="005279B7" w:rsidRPr="007F0E36">
        <w:trPr>
          <w:trHeight w:val="245"/>
        </w:trPr>
        <w:tc>
          <w:tcPr>
            <w:tcW w:w="645" w:type="dxa"/>
          </w:tcPr>
          <w:p w:rsidR="005279B7" w:rsidRPr="007F0E36" w:rsidRDefault="005279B7" w:rsidP="0067325C">
            <w:pPr>
              <w:outlineLvl w:val="0"/>
              <w:rPr>
                <w:i/>
                <w:iCs/>
              </w:rPr>
            </w:pPr>
            <w:r w:rsidRPr="007F0E36">
              <w:rPr>
                <w:i/>
                <w:iCs/>
              </w:rPr>
              <w:t>5.2.</w:t>
            </w:r>
          </w:p>
        </w:tc>
        <w:tc>
          <w:tcPr>
            <w:tcW w:w="10556" w:type="dxa"/>
            <w:gridSpan w:val="5"/>
          </w:tcPr>
          <w:p w:rsidR="005279B7" w:rsidRPr="007F0E36" w:rsidRDefault="005279B7" w:rsidP="0067325C">
            <w:pPr>
              <w:rPr>
                <w:i/>
                <w:iCs/>
              </w:rPr>
            </w:pPr>
            <w:r w:rsidRPr="007F0E36">
              <w:rPr>
                <w:i/>
                <w:iCs/>
              </w:rPr>
              <w:t>Коммуникативные действия, направленные на организацию и осуществление сотрудничества (кооперацию)</w:t>
            </w:r>
          </w:p>
        </w:tc>
      </w:tr>
      <w:tr w:rsidR="005279B7" w:rsidRPr="007F0E36">
        <w:trPr>
          <w:trHeight w:val="1287"/>
        </w:trPr>
        <w:tc>
          <w:tcPr>
            <w:tcW w:w="645" w:type="dxa"/>
          </w:tcPr>
          <w:p w:rsidR="005279B7" w:rsidRPr="007F0E36" w:rsidRDefault="005279B7" w:rsidP="0067325C">
            <w:pPr>
              <w:outlineLvl w:val="0"/>
            </w:pPr>
            <w:r w:rsidRPr="007F0E36">
              <w:t>5.2.1.</w:t>
            </w:r>
          </w:p>
        </w:tc>
        <w:tc>
          <w:tcPr>
            <w:tcW w:w="2057" w:type="dxa"/>
          </w:tcPr>
          <w:p w:rsidR="005279B7" w:rsidRPr="007F0E36" w:rsidRDefault="005279B7" w:rsidP="0067325C">
            <w:r w:rsidRPr="007F0E36">
              <w:t>Задание  «Рукавички</w:t>
            </w:r>
          </w:p>
        </w:tc>
        <w:tc>
          <w:tcPr>
            <w:tcW w:w="2734" w:type="dxa"/>
            <w:gridSpan w:val="2"/>
          </w:tcPr>
          <w:p w:rsidR="005279B7" w:rsidRPr="007F0E36" w:rsidRDefault="005279B7" w:rsidP="0067325C">
            <w:pPr>
              <w:outlineLvl w:val="0"/>
            </w:pPr>
            <w:r w:rsidRPr="007F0E36">
              <w:t>Г.А. Цукерман</w:t>
            </w:r>
          </w:p>
        </w:tc>
        <w:tc>
          <w:tcPr>
            <w:tcW w:w="3020" w:type="dxa"/>
          </w:tcPr>
          <w:p w:rsidR="005279B7" w:rsidRPr="007F0E36" w:rsidRDefault="005279B7" w:rsidP="0067325C">
            <w:pPr>
              <w:spacing w:after="120"/>
            </w:pPr>
            <w:r w:rsidRPr="007F0E36">
              <w:t>коммуникативные действия по согласованию усилий  в процессе организации и осуществления сотрудничества (кооперация</w:t>
            </w:r>
          </w:p>
        </w:tc>
        <w:tc>
          <w:tcPr>
            <w:tcW w:w="2745" w:type="dxa"/>
          </w:tcPr>
          <w:p w:rsidR="005279B7" w:rsidRPr="007F0E36" w:rsidRDefault="005279B7" w:rsidP="0067325C">
            <w:pPr>
              <w:spacing w:after="120"/>
            </w:pPr>
            <w:r w:rsidRPr="007F0E36">
              <w:t xml:space="preserve">предшкольная ступень (6,5–7 лет) </w:t>
            </w:r>
          </w:p>
          <w:p w:rsidR="005279B7" w:rsidRPr="007F0E36" w:rsidRDefault="005279B7" w:rsidP="0067325C">
            <w:pPr>
              <w:spacing w:after="120"/>
            </w:pPr>
            <w:r w:rsidRPr="007F0E36">
              <w:t xml:space="preserve"> работа учащихся в классе парами; наблюдение за взаимодействием и анализ результата.</w:t>
            </w:r>
          </w:p>
        </w:tc>
      </w:tr>
      <w:tr w:rsidR="005279B7" w:rsidRPr="007F0E36">
        <w:trPr>
          <w:trHeight w:val="1511"/>
        </w:trPr>
        <w:tc>
          <w:tcPr>
            <w:tcW w:w="645" w:type="dxa"/>
          </w:tcPr>
          <w:p w:rsidR="005279B7" w:rsidRPr="007F0E36" w:rsidRDefault="005279B7" w:rsidP="0067325C">
            <w:pPr>
              <w:outlineLvl w:val="0"/>
            </w:pPr>
            <w:r w:rsidRPr="007F0E36">
              <w:lastRenderedPageBreak/>
              <w:t>5.2.2.</w:t>
            </w:r>
          </w:p>
        </w:tc>
        <w:tc>
          <w:tcPr>
            <w:tcW w:w="2057" w:type="dxa"/>
          </w:tcPr>
          <w:p w:rsidR="005279B7" w:rsidRPr="007F0E36" w:rsidRDefault="005279B7" w:rsidP="0067325C">
            <w:r w:rsidRPr="007F0E36">
              <w:t>Задание «Совместная сортировка»</w:t>
            </w:r>
          </w:p>
        </w:tc>
        <w:tc>
          <w:tcPr>
            <w:tcW w:w="2734" w:type="dxa"/>
            <w:gridSpan w:val="2"/>
          </w:tcPr>
          <w:p w:rsidR="005279B7" w:rsidRPr="007F0E36" w:rsidRDefault="005279B7" w:rsidP="0067325C">
            <w:pPr>
              <w:outlineLvl w:val="0"/>
            </w:pPr>
            <w:r w:rsidRPr="007F0E36">
              <w:t>Бурменская, 2007</w:t>
            </w:r>
          </w:p>
        </w:tc>
        <w:tc>
          <w:tcPr>
            <w:tcW w:w="3020" w:type="dxa"/>
          </w:tcPr>
          <w:p w:rsidR="005279B7" w:rsidRPr="007F0E36" w:rsidRDefault="005279B7" w:rsidP="0067325C">
            <w:pPr>
              <w:spacing w:after="120"/>
            </w:pPr>
            <w:r w:rsidRPr="007F0E36">
              <w:t>коммуникативные действия по согласованию усилий  в процессе организации и осуществления сотрудничества (кооперация)</w:t>
            </w:r>
          </w:p>
        </w:tc>
        <w:tc>
          <w:tcPr>
            <w:tcW w:w="2745" w:type="dxa"/>
          </w:tcPr>
          <w:p w:rsidR="005279B7" w:rsidRPr="007F0E36" w:rsidRDefault="005279B7" w:rsidP="0067325C">
            <w:pPr>
              <w:spacing w:after="120"/>
            </w:pPr>
            <w:r w:rsidRPr="007F0E36">
              <w:t xml:space="preserve">ступень начальной школы (10,5–11 лет) </w:t>
            </w:r>
          </w:p>
          <w:p w:rsidR="005279B7" w:rsidRPr="007F0E36" w:rsidRDefault="005279B7" w:rsidP="0067325C">
            <w:pPr>
              <w:spacing w:after="120"/>
            </w:pPr>
            <w:r w:rsidRPr="007F0E36">
              <w:t xml:space="preserve"> работа учащихся в классе парами; наблюдение за взаимодействием и анализ результата</w:t>
            </w:r>
          </w:p>
        </w:tc>
      </w:tr>
      <w:tr w:rsidR="005279B7" w:rsidRPr="007F0E36">
        <w:trPr>
          <w:trHeight w:val="633"/>
        </w:trPr>
        <w:tc>
          <w:tcPr>
            <w:tcW w:w="645" w:type="dxa"/>
          </w:tcPr>
          <w:p w:rsidR="005279B7" w:rsidRPr="007F0E36" w:rsidRDefault="005279B7" w:rsidP="0067325C">
            <w:pPr>
              <w:outlineLvl w:val="0"/>
              <w:rPr>
                <w:i/>
                <w:iCs/>
              </w:rPr>
            </w:pPr>
            <w:r w:rsidRPr="007F0E36">
              <w:rPr>
                <w:i/>
                <w:iCs/>
              </w:rPr>
              <w:t>5.3.</w:t>
            </w:r>
          </w:p>
        </w:tc>
        <w:tc>
          <w:tcPr>
            <w:tcW w:w="10556" w:type="dxa"/>
            <w:gridSpan w:val="5"/>
          </w:tcPr>
          <w:p w:rsidR="005279B7" w:rsidRPr="007F0E36" w:rsidRDefault="005279B7" w:rsidP="0067325C">
            <w:pPr>
              <w:rPr>
                <w:i/>
                <w:iCs/>
              </w:rPr>
            </w:pPr>
            <w:r w:rsidRPr="007F0E36">
              <w:rPr>
                <w:i/>
                <w:iCs/>
              </w:rPr>
              <w:t>Коммуникативно-речевые действия по передаче информации и отображению предметного содержания и условий деятельности</w:t>
            </w:r>
          </w:p>
          <w:p w:rsidR="005279B7" w:rsidRPr="007F0E36" w:rsidRDefault="005279B7" w:rsidP="0067325C">
            <w:pPr>
              <w:spacing w:after="120"/>
              <w:rPr>
                <w:i/>
                <w:iCs/>
              </w:rPr>
            </w:pPr>
            <w:r w:rsidRPr="007F0E36">
              <w:rPr>
                <w:i/>
                <w:iCs/>
              </w:rPr>
              <w:t>(коммуникация как предпосылка интериоризации)</w:t>
            </w:r>
          </w:p>
        </w:tc>
      </w:tr>
      <w:tr w:rsidR="005279B7" w:rsidRPr="007F0E36">
        <w:trPr>
          <w:trHeight w:val="1777"/>
        </w:trPr>
        <w:tc>
          <w:tcPr>
            <w:tcW w:w="645" w:type="dxa"/>
          </w:tcPr>
          <w:p w:rsidR="005279B7" w:rsidRPr="007F0E36" w:rsidRDefault="005279B7" w:rsidP="0067325C">
            <w:pPr>
              <w:outlineLvl w:val="0"/>
            </w:pPr>
            <w:r w:rsidRPr="007F0E36">
              <w:t>5.3.1.</w:t>
            </w:r>
          </w:p>
        </w:tc>
        <w:tc>
          <w:tcPr>
            <w:tcW w:w="2057" w:type="dxa"/>
          </w:tcPr>
          <w:p w:rsidR="005279B7" w:rsidRPr="007F0E36" w:rsidRDefault="005279B7" w:rsidP="0067325C">
            <w:r w:rsidRPr="007F0E36">
              <w:t>«Узор под диктовку»</w:t>
            </w:r>
          </w:p>
        </w:tc>
        <w:tc>
          <w:tcPr>
            <w:tcW w:w="2734" w:type="dxa"/>
            <w:gridSpan w:val="2"/>
          </w:tcPr>
          <w:p w:rsidR="005279B7" w:rsidRPr="007F0E36" w:rsidRDefault="005279B7" w:rsidP="0067325C">
            <w:pPr>
              <w:outlineLvl w:val="0"/>
            </w:pPr>
            <w:r w:rsidRPr="007F0E36">
              <w:t>Цукерман и др., 1992</w:t>
            </w:r>
          </w:p>
        </w:tc>
        <w:tc>
          <w:tcPr>
            <w:tcW w:w="3020" w:type="dxa"/>
          </w:tcPr>
          <w:p w:rsidR="005279B7" w:rsidRPr="007F0E36" w:rsidRDefault="005279B7" w:rsidP="0067325C">
            <w:pPr>
              <w:spacing w:after="120"/>
            </w:pPr>
            <w:r w:rsidRPr="007F0E36">
              <w:t xml:space="preserve">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5279B7" w:rsidRPr="007F0E36" w:rsidRDefault="005279B7" w:rsidP="0067325C">
            <w:pPr>
              <w:spacing w:after="120"/>
            </w:pPr>
          </w:p>
        </w:tc>
        <w:tc>
          <w:tcPr>
            <w:tcW w:w="2745" w:type="dxa"/>
          </w:tcPr>
          <w:p w:rsidR="005279B7" w:rsidRPr="007F0E36" w:rsidRDefault="005279B7" w:rsidP="0067325C">
            <w:pPr>
              <w:spacing w:after="120"/>
            </w:pPr>
            <w:r w:rsidRPr="007F0E36">
              <w:t xml:space="preserve">предшкольная ступень (6,5–7 лет) </w:t>
            </w:r>
          </w:p>
          <w:p w:rsidR="005279B7" w:rsidRPr="007F0E36" w:rsidRDefault="005279B7" w:rsidP="0067325C">
            <w:pPr>
              <w:spacing w:after="120"/>
            </w:pPr>
            <w:r w:rsidRPr="007F0E36">
              <w:t xml:space="preserve"> выполнение совместного задания в классе парами  ;наблюдение за процессом совместной деятельности и анализ результата.</w:t>
            </w:r>
          </w:p>
        </w:tc>
      </w:tr>
      <w:tr w:rsidR="005279B7" w:rsidRPr="007F0E36">
        <w:trPr>
          <w:trHeight w:val="1797"/>
        </w:trPr>
        <w:tc>
          <w:tcPr>
            <w:tcW w:w="645" w:type="dxa"/>
          </w:tcPr>
          <w:p w:rsidR="005279B7" w:rsidRPr="007F0E36" w:rsidRDefault="005279B7" w:rsidP="0067325C">
            <w:pPr>
              <w:outlineLvl w:val="0"/>
            </w:pPr>
            <w:r w:rsidRPr="007F0E36">
              <w:t>5.3.2.</w:t>
            </w:r>
          </w:p>
        </w:tc>
        <w:tc>
          <w:tcPr>
            <w:tcW w:w="2057" w:type="dxa"/>
          </w:tcPr>
          <w:p w:rsidR="005279B7" w:rsidRPr="007F0E36" w:rsidRDefault="005279B7" w:rsidP="0067325C">
            <w:r w:rsidRPr="007F0E36">
              <w:t>«Дорога к дому»</w:t>
            </w:r>
          </w:p>
        </w:tc>
        <w:tc>
          <w:tcPr>
            <w:tcW w:w="2734" w:type="dxa"/>
            <w:gridSpan w:val="2"/>
          </w:tcPr>
          <w:p w:rsidR="005279B7" w:rsidRPr="007F0E36" w:rsidRDefault="005279B7" w:rsidP="0067325C">
            <w:pPr>
              <w:outlineLvl w:val="0"/>
            </w:pPr>
            <w:r w:rsidRPr="007F0E36">
              <w:t>модифицированное задание «Архитектор-строитель, 2007</w:t>
            </w:r>
          </w:p>
        </w:tc>
        <w:tc>
          <w:tcPr>
            <w:tcW w:w="3020" w:type="dxa"/>
          </w:tcPr>
          <w:p w:rsidR="005279B7" w:rsidRPr="007F0E36" w:rsidRDefault="005279B7" w:rsidP="0067325C">
            <w:pPr>
              <w:spacing w:after="120"/>
            </w:pPr>
            <w:r w:rsidRPr="007F0E36">
              <w:t xml:space="preserve">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5279B7" w:rsidRPr="007F0E36" w:rsidRDefault="005279B7" w:rsidP="0067325C">
            <w:pPr>
              <w:spacing w:after="120"/>
            </w:pPr>
          </w:p>
        </w:tc>
        <w:tc>
          <w:tcPr>
            <w:tcW w:w="2745" w:type="dxa"/>
          </w:tcPr>
          <w:p w:rsidR="005279B7" w:rsidRPr="007F0E36" w:rsidRDefault="005279B7" w:rsidP="0067325C">
            <w:pPr>
              <w:spacing w:after="120"/>
            </w:pPr>
            <w:r w:rsidRPr="007F0E36">
              <w:t xml:space="preserve">ступень начальной школы (10,5 –11 лет) </w:t>
            </w:r>
          </w:p>
          <w:p w:rsidR="005279B7" w:rsidRPr="007F0E36" w:rsidRDefault="005279B7" w:rsidP="0067325C">
            <w:pPr>
              <w:spacing w:after="120"/>
            </w:pPr>
            <w:r w:rsidRPr="007F0E36">
              <w:t xml:space="preserve"> выполнение совместного задания в классе парами;  наблюдение за процессом совместной деятельности и анализ результата</w:t>
            </w:r>
          </w:p>
        </w:tc>
      </w:tr>
    </w:tbl>
    <w:p w:rsidR="005279B7" w:rsidRPr="007F0E36" w:rsidRDefault="005279B7" w:rsidP="0067325C">
      <w:pPr>
        <w:jc w:val="center"/>
        <w:outlineLvl w:val="0"/>
        <w:rPr>
          <w:b/>
          <w:bCs/>
        </w:rPr>
      </w:pPr>
    </w:p>
    <w:p w:rsidR="005279B7" w:rsidRPr="007F0E36" w:rsidRDefault="005279B7" w:rsidP="0067325C">
      <w:pPr>
        <w:pStyle w:val="2b"/>
        <w:jc w:val="both"/>
        <w:rPr>
          <w:rFonts w:ascii="Times New Roman" w:hAnsi="Times New Roman" w:cs="Times New Roman"/>
          <w:b/>
          <w:bCs/>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Беседа о школе</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sz w:val="24"/>
          <w:szCs w:val="24"/>
        </w:rPr>
        <w:t>(модифицированная методика Т.А.Нежновой, А.Л.Венгера, Д.Б.Эльконина).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  выявление сформированности внутренней позиции школьника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ab/>
        <w:t>-  выявление мотивации учения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Возраст: ступень предшколы (6,5 – 7 лет)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индивидуальная беседа с ребенком.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Метод оценивания: беседа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Вопросы беседы: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1а. Ты хочешь пойти в школу?</w:t>
      </w:r>
      <w:r w:rsidRPr="007F0E36">
        <w:rPr>
          <w:rFonts w:ascii="Times New Roman" w:hAnsi="Times New Roman" w:cs="Times New Roman"/>
          <w:sz w:val="24"/>
          <w:szCs w:val="24"/>
        </w:rPr>
        <w:tab/>
        <w:t xml:space="preserve"> 1б. Тебе нравится в школе?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Что тебе в школе больше всего нравится, что для тебя самое интересное?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3. Представь себе, что, что мама тебе говорит – Хочешь, я договорюсь, чтобы ты пошел в школу  не сейчас, а позже, через год? Что ты ответишь маме?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 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 Представь, что есть школа А и школа Б. В школе А такое расписание уроков в 1 классе –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 чтение, математика, русский язык. В какой школе ты хотел бы учиться?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7. Представь себе, что к вам домой приехал знакомый родителей. Вы с ним поздоровались, и он тебя спрашивает…. Отгадай, о чем он тебя спрашивает?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b/>
          <w:bCs/>
          <w:sz w:val="24"/>
          <w:szCs w:val="24"/>
        </w:rPr>
        <w:t xml:space="preserve">Ключ </w:t>
      </w:r>
      <w:r w:rsidRPr="007F0E36">
        <w:rPr>
          <w:rFonts w:ascii="Times New Roman" w:hAnsi="Times New Roman" w:cs="Times New Roman"/>
          <w:sz w:val="24"/>
          <w:szCs w:val="24"/>
        </w:rPr>
        <w:t xml:space="preserve">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Все ответы кодируются буквой А или Б.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А – балл в счет сформированности внутренней позиции школьника,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Б – балл в счет несформированности внутренней позиции школьника и предпочтения дошкольного образа жизни.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1а  Да – А., не знаю, нет – Б.</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А – называет школьные предметы, уроки;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Б – перемены игры, общение с друзьями, школьные атрибуты (ранец, форма и пр.)</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А – нет, не хочу. Б – хочу или согласен не ходить временно (месяц, полгода)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4. А – указание на отметки, хорошее поведение, прилежание, старательность, заинтересованность в новых знаниях и умениях;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Б – нет ответа или неадекватное объяснение;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5. А – нет;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Б – согласие, при этом может оговаривать посещение школы (иногда)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 А – школа А,  Б – школа Б</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7. А – вопросы о школе (учишься ли в школе, когда пойдешь в школу, какие отметки, хочешь ли пойти в школу и пр.)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Б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«А еще о чем он тебя спросит?)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8. А – выбор отметки, Б – выбор игрушки, шоколадки.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i/>
          <w:iCs/>
          <w:sz w:val="24"/>
          <w:szCs w:val="24"/>
        </w:rPr>
        <w:t>Критерии (показатели)</w:t>
      </w:r>
      <w:r w:rsidRPr="007F0E36">
        <w:rPr>
          <w:rFonts w:ascii="Times New Roman" w:hAnsi="Times New Roman" w:cs="Times New Roman"/>
          <w:sz w:val="24"/>
          <w:szCs w:val="24"/>
        </w:rPr>
        <w:t xml:space="preserve"> сформированности внутренней позиции школьника: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положительное отношение к школе,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 проявление особого интереса к новому, собственно школьному содержанию занятий, что проявляется  в предпочтении уроков «школьного» типа урокам «дошкольного» типа;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(Д.Б.Эльконин, А.Л.Венгер, 1988).</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i/>
          <w:iCs/>
          <w:sz w:val="24"/>
          <w:szCs w:val="24"/>
        </w:rPr>
        <w:t>Уровни сформированности</w:t>
      </w:r>
      <w:r w:rsidRPr="007F0E36">
        <w:rPr>
          <w:rFonts w:ascii="Times New Roman" w:hAnsi="Times New Roman" w:cs="Times New Roman"/>
          <w:sz w:val="24"/>
          <w:szCs w:val="24"/>
        </w:rPr>
        <w:t xml:space="preserve"> внутренней позиции школьника на 7-м году жизни: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0 уровень - обязательно вопрос 1, 3, 5 - Б,  в целом преобладание ответов типа Б. - отрицательное отношение к школе и поступлению в школу.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 уровень - обязательно 1, 3, 5  - А,     2, 6, - Б. В целом равенство или преобладание ответов А. - 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уровень - 2 уровень – 1, 3, 5, 8  – А; в ответах нет явного преобладания направленности на школьное содержание. Ответы А преобладают -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уровень  - 1, 2, 3, 5, 6, 7, 8 – А. - сочетание ориентации на социальные и собственно учебные аспекты школьной жизни.</w:t>
      </w:r>
    </w:p>
    <w:p w:rsidR="005279B7" w:rsidRPr="007F0E36" w:rsidRDefault="005279B7" w:rsidP="0067325C">
      <w:pPr>
        <w:pStyle w:val="1"/>
        <w:jc w:val="both"/>
        <w:rPr>
          <w:sz w:val="24"/>
          <w:szCs w:val="24"/>
        </w:rPr>
      </w:pPr>
      <w:r w:rsidRPr="007F0E36">
        <w:rPr>
          <w:sz w:val="24"/>
          <w:szCs w:val="24"/>
        </w:rPr>
        <w:t>Методика «Рукавички» Г.А. Цукерман</w:t>
      </w:r>
    </w:p>
    <w:p w:rsidR="005279B7" w:rsidRPr="007F0E36" w:rsidRDefault="005279B7" w:rsidP="0067325C">
      <w:pPr>
        <w:pStyle w:val="af5"/>
        <w:jc w:val="both"/>
      </w:pPr>
      <w:r w:rsidRPr="007F0E36">
        <w:rPr>
          <w:b/>
          <w:bCs/>
        </w:rPr>
        <w:t>Цель исследования</w:t>
      </w:r>
      <w:r w:rsidRPr="007F0E36">
        <w:t>: изучение отношений детей со сверстниками и коммуникативных умений.</w:t>
      </w:r>
    </w:p>
    <w:p w:rsidR="005279B7" w:rsidRPr="007F0E36" w:rsidRDefault="005279B7" w:rsidP="0067325C">
      <w:pPr>
        <w:pStyle w:val="af5"/>
        <w:jc w:val="both"/>
      </w:pPr>
      <w:r w:rsidRPr="007F0E36">
        <w:rPr>
          <w:b/>
          <w:bCs/>
        </w:rPr>
        <w:t>Материал</w:t>
      </w:r>
      <w:r w:rsidRPr="007F0E36">
        <w:t>: вырезанные из бумаги рукавички (по количеству участников), три разноцветных карандаша.</w:t>
      </w:r>
    </w:p>
    <w:p w:rsidR="005279B7" w:rsidRPr="007F0E36" w:rsidRDefault="005279B7" w:rsidP="0067325C">
      <w:pPr>
        <w:pStyle w:val="af5"/>
        <w:jc w:val="both"/>
      </w:pPr>
      <w:r w:rsidRPr="007F0E36">
        <w:rPr>
          <w:b/>
          <w:bCs/>
        </w:rPr>
        <w:t>Метод оценивания</w:t>
      </w:r>
      <w:r w:rsidRPr="007F0E36">
        <w:t>: наблюдение за взаимодействием детей, работающих парами, и анализ результата.</w:t>
      </w:r>
    </w:p>
    <w:p w:rsidR="005279B7" w:rsidRPr="007F0E36" w:rsidRDefault="005279B7" w:rsidP="0067325C">
      <w:pPr>
        <w:pStyle w:val="af5"/>
        <w:jc w:val="both"/>
      </w:pPr>
      <w:r w:rsidRPr="007F0E36">
        <w:rPr>
          <w:b/>
          <w:bCs/>
        </w:rPr>
        <w:t>Ход работы</w:t>
      </w:r>
      <w:r w:rsidRPr="007F0E36">
        <w:t>: проводится в виде игры. Для проведения из бумаги вырезают рукавички с различными незакрашенными узорами. Количество пар рукавичек соответствует числу пар участников.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5279B7" w:rsidRPr="007F0E36" w:rsidRDefault="005279B7" w:rsidP="0067325C">
      <w:pPr>
        <w:jc w:val="both"/>
        <w:textAlignment w:val="top"/>
        <w:rPr>
          <w:color w:val="111111"/>
        </w:rPr>
      </w:pPr>
      <w:r w:rsidRPr="007F0E36">
        <w:rPr>
          <w:color w:val="000000"/>
          <w:u w:val="single"/>
        </w:rPr>
        <w:t>Инструкция</w:t>
      </w:r>
      <w:r w:rsidRPr="007F0E36">
        <w:rPr>
          <w:color w:val="000000"/>
        </w:rPr>
        <w:t xml:space="preserve">: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 </w:t>
      </w:r>
    </w:p>
    <w:p w:rsidR="005279B7" w:rsidRPr="007F0E36" w:rsidRDefault="005279B7" w:rsidP="0067325C">
      <w:pPr>
        <w:jc w:val="both"/>
        <w:textAlignment w:val="top"/>
        <w:rPr>
          <w:color w:val="111111"/>
        </w:rPr>
      </w:pPr>
      <w:r w:rsidRPr="007F0E36">
        <w:rPr>
          <w:color w:val="000000"/>
          <w:u w:val="single"/>
        </w:rPr>
        <w:t>Материал</w:t>
      </w:r>
      <w:r w:rsidRPr="007F0E36">
        <w:rPr>
          <w:color w:val="000000"/>
        </w:rPr>
        <w:t xml:space="preserve">: Каждая пара учеников получает изображение рукавиц (на правую и левую руку) и по одинаковому набору карандашей. </w:t>
      </w:r>
    </w:p>
    <w:p w:rsidR="005279B7" w:rsidRPr="007F0E36" w:rsidRDefault="003F6380" w:rsidP="0067325C">
      <w:pPr>
        <w:jc w:val="both"/>
        <w:textAlignment w:val="top"/>
        <w:rPr>
          <w:color w:val="111111"/>
        </w:rPr>
      </w:pPr>
      <w:r w:rsidRPr="007F0E36">
        <w:rPr>
          <w:noProof/>
          <w:color w:val="000000"/>
        </w:rPr>
        <w:drawing>
          <wp:inline distT="0" distB="0" distL="0" distR="0" wp14:anchorId="05A6BB25" wp14:editId="68662E5D">
            <wp:extent cx="4095750" cy="2381250"/>
            <wp:effectExtent l="0" t="0" r="0" b="0"/>
            <wp:docPr id="1" name="Рисунок 1" descr="rukavich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kavich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0" cy="2381250"/>
                    </a:xfrm>
                    <a:prstGeom prst="rect">
                      <a:avLst/>
                    </a:prstGeom>
                    <a:noFill/>
                    <a:ln>
                      <a:noFill/>
                    </a:ln>
                  </pic:spPr>
                </pic:pic>
              </a:graphicData>
            </a:graphic>
          </wp:inline>
        </w:drawing>
      </w:r>
      <w:r w:rsidR="005279B7" w:rsidRPr="007F0E36">
        <w:rPr>
          <w:color w:val="000000"/>
        </w:rPr>
        <w:t> </w:t>
      </w:r>
    </w:p>
    <w:p w:rsidR="005279B7" w:rsidRPr="007F0E36" w:rsidRDefault="005279B7" w:rsidP="0067325C">
      <w:pPr>
        <w:jc w:val="both"/>
        <w:textAlignment w:val="top"/>
        <w:rPr>
          <w:color w:val="111111"/>
        </w:rPr>
      </w:pPr>
      <w:r w:rsidRPr="007F0E36">
        <w:rPr>
          <w:color w:val="000000"/>
        </w:rPr>
        <w:lastRenderedPageBreak/>
        <w:t>2. Работа учащихся в классе парами.</w:t>
      </w:r>
    </w:p>
    <w:p w:rsidR="005279B7" w:rsidRPr="007F0E36" w:rsidRDefault="005279B7" w:rsidP="0067325C">
      <w:pPr>
        <w:jc w:val="both"/>
        <w:textAlignment w:val="top"/>
      </w:pPr>
      <w:r w:rsidRPr="007F0E36">
        <w:rPr>
          <w:color w:val="111111"/>
        </w:rPr>
        <w:t> </w:t>
      </w:r>
    </w:p>
    <w:p w:rsidR="005279B7" w:rsidRPr="007F0E36" w:rsidRDefault="005279B7" w:rsidP="0067325C">
      <w:pPr>
        <w:jc w:val="both"/>
        <w:textAlignment w:val="top"/>
        <w:rPr>
          <w:color w:val="111111"/>
        </w:rPr>
      </w:pPr>
      <w:r w:rsidRPr="007F0E36">
        <w:rPr>
          <w:i/>
          <w:iCs/>
        </w:rPr>
        <w:t>Методика проведения</w:t>
      </w:r>
      <w:r w:rsidRPr="007F0E36">
        <w:rPr>
          <w:i/>
          <w:iCs/>
          <w:color w:val="0000FF"/>
        </w:rPr>
        <w:t xml:space="preserve"> </w:t>
      </w:r>
      <w:r w:rsidRPr="007F0E36">
        <w:rPr>
          <w:b/>
          <w:bCs/>
          <w:color w:val="000000"/>
        </w:rPr>
        <w:t>«Узор под диктовку</w:t>
      </w:r>
      <w:r w:rsidRPr="007F0E36">
        <w:rPr>
          <w:color w:val="000000"/>
        </w:rPr>
        <w:t>»</w:t>
      </w:r>
    </w:p>
    <w:p w:rsidR="005279B7" w:rsidRPr="007F0E36" w:rsidRDefault="005279B7" w:rsidP="0067325C">
      <w:pPr>
        <w:jc w:val="both"/>
        <w:textAlignment w:val="top"/>
        <w:rPr>
          <w:color w:val="111111"/>
        </w:rPr>
      </w:pPr>
      <w:r w:rsidRPr="007F0E36">
        <w:rPr>
          <w:color w:val="000000"/>
        </w:rPr>
        <w:t xml:space="preserve">Описание задания: 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p>
    <w:p w:rsidR="005279B7" w:rsidRPr="007F0E36" w:rsidRDefault="005279B7" w:rsidP="0067325C">
      <w:pPr>
        <w:jc w:val="both"/>
        <w:textAlignment w:val="top"/>
        <w:rPr>
          <w:color w:val="111111"/>
        </w:rPr>
      </w:pPr>
      <w:r w:rsidRPr="007F0E36">
        <w:rPr>
          <w:color w:val="000000"/>
        </w:rPr>
        <w:t>Материал: набор из трех белых и трех цветных квадратных фишек (одинаковых по размеру), четыре карточки с образцами узоров (рис. 1).</w:t>
      </w:r>
    </w:p>
    <w:p w:rsidR="005279B7" w:rsidRPr="007F0E36" w:rsidRDefault="005279B7" w:rsidP="0067325C">
      <w:pPr>
        <w:jc w:val="both"/>
        <w:textAlignment w:val="top"/>
        <w:rPr>
          <w:color w:val="111111"/>
        </w:rPr>
      </w:pPr>
      <w:r w:rsidRPr="007F0E36">
        <w:rPr>
          <w:color w:val="111111"/>
        </w:rPr>
        <w:t>1 вариант.</w:t>
      </w:r>
    </w:p>
    <w:p w:rsidR="005279B7" w:rsidRPr="007F0E36" w:rsidRDefault="003F6380" w:rsidP="0067325C">
      <w:pPr>
        <w:jc w:val="both"/>
        <w:textAlignment w:val="top"/>
        <w:rPr>
          <w:color w:val="111111"/>
        </w:rPr>
      </w:pPr>
      <w:r w:rsidRPr="007F0E36">
        <w:rPr>
          <w:noProof/>
          <w:color w:val="111111"/>
        </w:rPr>
        <w:drawing>
          <wp:inline distT="0" distB="0" distL="0" distR="0" wp14:anchorId="330DA145" wp14:editId="2CF094BB">
            <wp:extent cx="2847975" cy="1895475"/>
            <wp:effectExtent l="0" t="0" r="9525" b="9525"/>
            <wp:docPr id="2" name="Рисунок 2" descr="v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975" cy="1895475"/>
                    </a:xfrm>
                    <a:prstGeom prst="rect">
                      <a:avLst/>
                    </a:prstGeom>
                    <a:noFill/>
                    <a:ln>
                      <a:noFill/>
                    </a:ln>
                  </pic:spPr>
                </pic:pic>
              </a:graphicData>
            </a:graphic>
          </wp:inline>
        </w:drawing>
      </w:r>
    </w:p>
    <w:p w:rsidR="005279B7" w:rsidRPr="007F0E36" w:rsidRDefault="005279B7" w:rsidP="0067325C">
      <w:pPr>
        <w:jc w:val="both"/>
        <w:textAlignment w:val="top"/>
        <w:rPr>
          <w:color w:val="111111"/>
        </w:rPr>
      </w:pPr>
      <w:r w:rsidRPr="007F0E36">
        <w:rPr>
          <w:color w:val="111111"/>
        </w:rPr>
        <w:t> </w:t>
      </w:r>
    </w:p>
    <w:p w:rsidR="005279B7" w:rsidRPr="007F0E36" w:rsidRDefault="005279B7" w:rsidP="0067325C">
      <w:pPr>
        <w:jc w:val="both"/>
        <w:textAlignment w:val="top"/>
        <w:rPr>
          <w:color w:val="111111"/>
        </w:rPr>
      </w:pPr>
      <w:r w:rsidRPr="007F0E36">
        <w:rPr>
          <w:color w:val="000000"/>
        </w:rPr>
        <w:t>2 вариант</w:t>
      </w:r>
    </w:p>
    <w:p w:rsidR="005279B7" w:rsidRPr="007F0E36" w:rsidRDefault="003F6380" w:rsidP="0067325C">
      <w:pPr>
        <w:jc w:val="both"/>
        <w:textAlignment w:val="top"/>
        <w:rPr>
          <w:color w:val="111111"/>
        </w:rPr>
      </w:pPr>
      <w:r w:rsidRPr="007F0E36">
        <w:rPr>
          <w:noProof/>
          <w:color w:val="111111"/>
        </w:rPr>
        <w:drawing>
          <wp:inline distT="0" distB="0" distL="0" distR="0" wp14:anchorId="24869A69" wp14:editId="5ADE64C4">
            <wp:extent cx="3467100" cy="704850"/>
            <wp:effectExtent l="0" t="0" r="0" b="0"/>
            <wp:docPr id="3" name="Рисунок 3" descr="v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7100" cy="704850"/>
                    </a:xfrm>
                    <a:prstGeom prst="rect">
                      <a:avLst/>
                    </a:prstGeom>
                    <a:noFill/>
                    <a:ln>
                      <a:noFill/>
                    </a:ln>
                  </pic:spPr>
                </pic:pic>
              </a:graphicData>
            </a:graphic>
          </wp:inline>
        </w:drawing>
      </w:r>
    </w:p>
    <w:p w:rsidR="005279B7" w:rsidRPr="007F0E36" w:rsidRDefault="005279B7" w:rsidP="0067325C">
      <w:pPr>
        <w:jc w:val="both"/>
        <w:textAlignment w:val="top"/>
        <w:rPr>
          <w:color w:val="111111"/>
        </w:rPr>
      </w:pPr>
      <w:r w:rsidRPr="007F0E36">
        <w:rPr>
          <w:color w:val="111111"/>
        </w:rPr>
        <w:t> </w:t>
      </w:r>
    </w:p>
    <w:p w:rsidR="005279B7" w:rsidRPr="007F0E36" w:rsidRDefault="005279B7" w:rsidP="0067325C">
      <w:pPr>
        <w:jc w:val="both"/>
        <w:textAlignment w:val="top"/>
        <w:rPr>
          <w:color w:val="111111"/>
        </w:rPr>
      </w:pPr>
      <w:r w:rsidRPr="007F0E36">
        <w:rPr>
          <w:color w:val="000000"/>
        </w:rPr>
        <w:t>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квадраты и заготовки для его составления. Один диктует, как надо составлять узор, другой узор выкладывает, приклеивая квадраты.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5279B7" w:rsidRPr="007F0E36" w:rsidRDefault="005279B7" w:rsidP="0067325C">
      <w:pPr>
        <w:jc w:val="both"/>
        <w:textAlignment w:val="top"/>
        <w:rPr>
          <w:color w:val="111111"/>
        </w:rPr>
      </w:pPr>
      <w:r w:rsidRPr="007F0E36">
        <w:rPr>
          <w:color w:val="000000"/>
        </w:rPr>
        <w:t>- Приклеиваем первый квадрат в первом ряду, затем второй во втором ряду, третий во втором ряду.</w:t>
      </w:r>
    </w:p>
    <w:p w:rsidR="005279B7" w:rsidRPr="007F0E36" w:rsidRDefault="005279B7" w:rsidP="0067325C">
      <w:pPr>
        <w:jc w:val="both"/>
        <w:textAlignment w:val="top"/>
        <w:rPr>
          <w:color w:val="111111"/>
        </w:rPr>
      </w:pPr>
      <w:r w:rsidRPr="007F0E36">
        <w:rPr>
          <w:color w:val="000000"/>
        </w:rPr>
        <w:t>- Приклеиваем первый квадрат в первом ряду, затем второй в первом ряду, третий во втором ряду.</w:t>
      </w:r>
    </w:p>
    <w:p w:rsidR="005279B7" w:rsidRPr="007F0E36" w:rsidRDefault="005279B7" w:rsidP="0067325C">
      <w:pPr>
        <w:jc w:val="both"/>
        <w:textAlignment w:val="top"/>
        <w:rPr>
          <w:color w:val="111111"/>
        </w:rPr>
      </w:pPr>
      <w:r w:rsidRPr="007F0E36">
        <w:rPr>
          <w:color w:val="000000"/>
        </w:rPr>
        <w:t>- Приклеиваем первый квадрат в первом ряду, затем второй во втором ряду, третий квадрат в первом ряду.</w:t>
      </w:r>
    </w:p>
    <w:p w:rsidR="005279B7" w:rsidRPr="007F0E36" w:rsidRDefault="005279B7" w:rsidP="0067325C">
      <w:pPr>
        <w:jc w:val="both"/>
        <w:textAlignment w:val="top"/>
      </w:pPr>
      <w:r w:rsidRPr="007F0E36">
        <w:rPr>
          <w:i/>
          <w:iCs/>
        </w:rPr>
        <w:t xml:space="preserve">Диагностическая карта </w:t>
      </w:r>
      <w:r w:rsidRPr="007F0E36">
        <w:rPr>
          <w:b/>
          <w:bCs/>
        </w:rPr>
        <w:t>«Рукавички»</w:t>
      </w:r>
      <w:r w:rsidRPr="007F0E36">
        <w:rPr>
          <w:i/>
          <w:iCs/>
        </w:rPr>
        <w:t> </w:t>
      </w:r>
    </w:p>
    <w:p w:rsidR="005279B7" w:rsidRPr="007F0E36" w:rsidRDefault="005279B7" w:rsidP="0067325C">
      <w:pPr>
        <w:jc w:val="both"/>
        <w:textAlignment w:val="top"/>
        <w:rPr>
          <w:color w:val="111111"/>
        </w:rPr>
      </w:pPr>
      <w:r w:rsidRPr="007F0E36">
        <w:rPr>
          <w:color w:val="111111"/>
        </w:rPr>
        <w:t> </w:t>
      </w:r>
    </w:p>
    <w:p w:rsidR="005279B7" w:rsidRPr="007F0E36" w:rsidRDefault="005279B7" w:rsidP="0067325C">
      <w:pPr>
        <w:jc w:val="both"/>
        <w:textAlignment w:val="top"/>
        <w:rPr>
          <w:color w:val="111111"/>
        </w:rPr>
      </w:pPr>
      <w:r w:rsidRPr="007F0E36">
        <w:rPr>
          <w:i/>
          <w:iCs/>
          <w:color w:val="000000"/>
        </w:rPr>
        <w:t>1.</w:t>
      </w:r>
      <w:r w:rsidRPr="007F0E36">
        <w:rPr>
          <w:color w:val="000000"/>
        </w:rPr>
        <w:t xml:space="preserve"> Общая таблица _________ класса</w:t>
      </w:r>
    </w:p>
    <w:p w:rsidR="005279B7" w:rsidRPr="007F0E36" w:rsidRDefault="005279B7" w:rsidP="0067325C">
      <w:pPr>
        <w:jc w:val="both"/>
        <w:textAlignment w:val="top"/>
        <w:rPr>
          <w:color w:val="111111"/>
        </w:rPr>
      </w:pPr>
      <w:r w:rsidRPr="007F0E36">
        <w:rPr>
          <w:color w:val="000000"/>
        </w:rPr>
        <w:t>Дата проведения _________________</w:t>
      </w:r>
    </w:p>
    <w:tbl>
      <w:tblPr>
        <w:tblW w:w="0" w:type="auto"/>
        <w:jc w:val="center"/>
        <w:tblCellMar>
          <w:top w:w="15" w:type="dxa"/>
          <w:left w:w="15" w:type="dxa"/>
          <w:bottom w:w="15" w:type="dxa"/>
          <w:right w:w="15" w:type="dxa"/>
        </w:tblCellMar>
        <w:tblLook w:val="0000" w:firstRow="0" w:lastRow="0" w:firstColumn="0" w:lastColumn="0" w:noHBand="0" w:noVBand="0"/>
      </w:tblPr>
      <w:tblGrid>
        <w:gridCol w:w="617"/>
        <w:gridCol w:w="1671"/>
        <w:gridCol w:w="1720"/>
        <w:gridCol w:w="1371"/>
        <w:gridCol w:w="1548"/>
        <w:gridCol w:w="1614"/>
        <w:gridCol w:w="903"/>
      </w:tblGrid>
      <w:tr w:rsidR="005279B7" w:rsidRPr="007F0E36">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Пары</w:t>
            </w:r>
          </w:p>
        </w:tc>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Наблюдения</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Уровень</w:t>
            </w:r>
          </w:p>
        </w:tc>
      </w:tr>
      <w:tr w:rsidR="005279B7" w:rsidRPr="007F0E36">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tcPr>
          <w:p w:rsidR="005279B7" w:rsidRPr="007F0E36" w:rsidRDefault="005279B7" w:rsidP="0067325C">
            <w:pPr>
              <w:jc w:val="both"/>
              <w:rPr>
                <w:color w:val="111111"/>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Продуктивность совместной деятельности</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 xml:space="preserve">Умение </w:t>
            </w:r>
            <w:r w:rsidRPr="007F0E36">
              <w:rPr>
                <w:i/>
                <w:iCs/>
                <w:color w:val="000000"/>
              </w:rPr>
              <w:t>договариваться</w:t>
            </w:r>
            <w:r w:rsidRPr="007F0E36">
              <w:rPr>
                <w:color w:val="000000"/>
              </w:rPr>
              <w:t xml:space="preserve">, приходить к </w:t>
            </w:r>
            <w:r w:rsidRPr="007F0E36">
              <w:rPr>
                <w:color w:val="000000"/>
              </w:rPr>
              <w:lastRenderedPageBreak/>
              <w:t xml:space="preserve">общему решению, умение убеждать, аргументировать и т.д.;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i/>
                <w:iCs/>
                <w:color w:val="000000"/>
              </w:rPr>
              <w:lastRenderedPageBreak/>
              <w:t xml:space="preserve">Взаимный контроль </w:t>
            </w:r>
            <w:r w:rsidRPr="007F0E36">
              <w:rPr>
                <w:color w:val="000000"/>
              </w:rPr>
              <w:t xml:space="preserve">по ходу </w:t>
            </w:r>
            <w:r w:rsidRPr="007F0E36">
              <w:rPr>
                <w:color w:val="000000"/>
              </w:rPr>
              <w:lastRenderedPageBreak/>
              <w:t>выполнения деятельности</w:t>
            </w:r>
          </w:p>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i/>
                <w:iCs/>
                <w:color w:val="000000"/>
              </w:rPr>
              <w:lastRenderedPageBreak/>
              <w:t>Взаимопомощь</w:t>
            </w:r>
          </w:p>
          <w:p w:rsidR="005279B7" w:rsidRPr="007F0E36" w:rsidRDefault="005279B7" w:rsidP="0067325C">
            <w:pPr>
              <w:jc w:val="both"/>
              <w:rPr>
                <w:color w:val="111111"/>
              </w:rPr>
            </w:pPr>
            <w:r w:rsidRPr="007F0E36">
              <w:rPr>
                <w:color w:val="000000"/>
              </w:rPr>
              <w:t xml:space="preserve">по ходу </w:t>
            </w:r>
            <w:r w:rsidRPr="007F0E36">
              <w:rPr>
                <w:color w:val="000000"/>
              </w:rPr>
              <w:lastRenderedPageBreak/>
              <w:t>рисования</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lastRenderedPageBreak/>
              <w:t xml:space="preserve">Эмоциональное отношение к совместной </w:t>
            </w:r>
            <w:r w:rsidRPr="007F0E36">
              <w:rPr>
                <w:color w:val="000000"/>
              </w:rPr>
              <w:lastRenderedPageBreak/>
              <w:t>деятельности</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5279B7" w:rsidRPr="007F0E36" w:rsidRDefault="005279B7" w:rsidP="0067325C">
            <w:pPr>
              <w:jc w:val="both"/>
              <w:rPr>
                <w:color w:val="111111"/>
              </w:rPr>
            </w:pPr>
          </w:p>
        </w:tc>
      </w:tr>
      <w:tr w:rsidR="005279B7" w:rsidRPr="007F0E36">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r>
    </w:tbl>
    <w:p w:rsidR="005279B7" w:rsidRPr="007F0E36" w:rsidRDefault="005279B7" w:rsidP="0067325C">
      <w:pPr>
        <w:jc w:val="both"/>
        <w:textAlignment w:val="top"/>
        <w:rPr>
          <w:color w:val="111111"/>
        </w:rPr>
      </w:pPr>
      <w:r w:rsidRPr="007F0E36">
        <w:rPr>
          <w:i/>
          <w:iCs/>
        </w:rPr>
        <w:t>Критерии оценки</w:t>
      </w:r>
      <w:r w:rsidRPr="007F0E36">
        <w:rPr>
          <w:i/>
          <w:iCs/>
          <w:color w:val="0000FF"/>
        </w:rPr>
        <w:t xml:space="preserve"> </w:t>
      </w:r>
      <w:r w:rsidRPr="007F0E36">
        <w:rPr>
          <w:b/>
          <w:bCs/>
          <w:color w:val="000000"/>
        </w:rPr>
        <w:t>«Рукавички»</w:t>
      </w:r>
      <w:r w:rsidRPr="007F0E36">
        <w:rPr>
          <w:i/>
          <w:iCs/>
          <w:color w:val="000000"/>
        </w:rPr>
        <w:t> </w:t>
      </w:r>
    </w:p>
    <w:p w:rsidR="005279B7" w:rsidRPr="007F0E36" w:rsidRDefault="005279B7" w:rsidP="0067325C">
      <w:pPr>
        <w:jc w:val="both"/>
        <w:textAlignment w:val="top"/>
        <w:rPr>
          <w:color w:val="111111"/>
        </w:rPr>
      </w:pPr>
      <w:r w:rsidRPr="007F0E36">
        <w:rPr>
          <w:color w:val="111111"/>
        </w:rPr>
        <w:t>· продуктивность совместной деятельности оценивается по степени сходства узоров на рукавичках;</w:t>
      </w:r>
    </w:p>
    <w:p w:rsidR="005279B7" w:rsidRPr="007F0E36" w:rsidRDefault="005279B7" w:rsidP="0067325C">
      <w:pPr>
        <w:jc w:val="both"/>
        <w:textAlignment w:val="top"/>
        <w:rPr>
          <w:color w:val="111111"/>
        </w:rPr>
      </w:pPr>
      <w:r w:rsidRPr="007F0E36">
        <w:rPr>
          <w:color w:val="111111"/>
        </w:rPr>
        <w:t>· умение детей договариваться, приходить к общему решению, умение убеждать, аргументировать и т.д.;</w:t>
      </w:r>
    </w:p>
    <w:p w:rsidR="005279B7" w:rsidRPr="007F0E36" w:rsidRDefault="005279B7" w:rsidP="0067325C">
      <w:pPr>
        <w:jc w:val="both"/>
        <w:textAlignment w:val="top"/>
        <w:rPr>
          <w:color w:val="111111"/>
        </w:rPr>
      </w:pPr>
      <w:r w:rsidRPr="007F0E36">
        <w:rPr>
          <w:color w:val="111111"/>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5279B7" w:rsidRPr="007F0E36" w:rsidRDefault="005279B7" w:rsidP="0067325C">
      <w:pPr>
        <w:jc w:val="both"/>
        <w:textAlignment w:val="top"/>
        <w:rPr>
          <w:color w:val="111111"/>
        </w:rPr>
      </w:pPr>
      <w:r w:rsidRPr="007F0E36">
        <w:rPr>
          <w:color w:val="111111"/>
        </w:rPr>
        <w:t>· взаимопомощь по ходу рисования,</w:t>
      </w:r>
    </w:p>
    <w:p w:rsidR="005279B7" w:rsidRPr="007F0E36" w:rsidRDefault="005279B7" w:rsidP="0067325C">
      <w:pPr>
        <w:jc w:val="both"/>
        <w:textAlignment w:val="top"/>
        <w:rPr>
          <w:color w:val="111111"/>
        </w:rPr>
      </w:pPr>
      <w:r w:rsidRPr="007F0E36">
        <w:rPr>
          <w:color w:val="111111"/>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5279B7" w:rsidRPr="007F0E36" w:rsidRDefault="005279B7" w:rsidP="0067325C">
      <w:pPr>
        <w:jc w:val="both"/>
        <w:textAlignment w:val="top"/>
        <w:rPr>
          <w:color w:val="111111"/>
        </w:rPr>
      </w:pPr>
      <w:r w:rsidRPr="007F0E36">
        <w:rPr>
          <w:color w:val="000000"/>
          <w:u w:val="single"/>
        </w:rPr>
        <w:t>Показатели уровня выполнения задания</w:t>
      </w:r>
      <w:r w:rsidRPr="007F0E36">
        <w:rPr>
          <w:color w:val="000000"/>
        </w:rPr>
        <w:t>:</w:t>
      </w:r>
    </w:p>
    <w:p w:rsidR="005279B7" w:rsidRPr="007F0E36" w:rsidRDefault="005279B7" w:rsidP="0067325C">
      <w:pPr>
        <w:jc w:val="both"/>
        <w:textAlignment w:val="top"/>
        <w:rPr>
          <w:color w:val="111111"/>
        </w:rPr>
      </w:pPr>
      <w:r w:rsidRPr="007F0E36">
        <w:rPr>
          <w:color w:val="000000"/>
        </w:rPr>
        <w:t>1) низкий уровень – в узорах явно преобладают различия или вообще нет сходства; дети не пытаются договориться или не могут прийти к согласию, настаивают на своем;</w:t>
      </w:r>
    </w:p>
    <w:p w:rsidR="005279B7" w:rsidRPr="007F0E36" w:rsidRDefault="005279B7" w:rsidP="0067325C">
      <w:pPr>
        <w:jc w:val="both"/>
        <w:textAlignment w:val="top"/>
        <w:rPr>
          <w:color w:val="111111"/>
        </w:rPr>
      </w:pPr>
      <w:r w:rsidRPr="007F0E36">
        <w:rPr>
          <w:color w:val="000000"/>
        </w:rPr>
        <w:t>2) средний уровень – сходство частичное: отдельные признаки (цвет или форма некоторых деталей) совпадают, но имеются и заметные отличия;</w:t>
      </w:r>
    </w:p>
    <w:p w:rsidR="005279B7" w:rsidRPr="007F0E36" w:rsidRDefault="005279B7" w:rsidP="0067325C">
      <w:pPr>
        <w:jc w:val="both"/>
        <w:textAlignment w:val="top"/>
        <w:rPr>
          <w:color w:val="111111"/>
        </w:rPr>
      </w:pPr>
      <w:r w:rsidRPr="007F0E36">
        <w:rPr>
          <w:color w:val="000000"/>
        </w:rPr>
        <w:t xml:space="preserve">3) высокий уровень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 </w:t>
      </w:r>
    </w:p>
    <w:p w:rsidR="005279B7" w:rsidRPr="007F0E36" w:rsidRDefault="005279B7" w:rsidP="0067325C">
      <w:pPr>
        <w:jc w:val="both"/>
        <w:textAlignment w:val="top"/>
      </w:pPr>
      <w:r w:rsidRPr="007F0E36">
        <w:rPr>
          <w:color w:val="111111"/>
        </w:rPr>
        <w:t> </w:t>
      </w:r>
    </w:p>
    <w:p w:rsidR="005279B7" w:rsidRPr="007F0E36" w:rsidRDefault="005279B7" w:rsidP="0067325C">
      <w:pPr>
        <w:jc w:val="both"/>
        <w:textAlignment w:val="top"/>
        <w:rPr>
          <w:color w:val="111111"/>
        </w:rPr>
      </w:pPr>
      <w:r w:rsidRPr="007F0E36">
        <w:rPr>
          <w:i/>
          <w:iCs/>
        </w:rPr>
        <w:t>Диагностическая карта</w:t>
      </w:r>
      <w:r w:rsidRPr="007F0E36">
        <w:rPr>
          <w:i/>
          <w:iCs/>
          <w:color w:val="0000FF"/>
        </w:rPr>
        <w:t xml:space="preserve"> </w:t>
      </w:r>
      <w:r w:rsidRPr="007F0E36">
        <w:rPr>
          <w:b/>
          <w:bCs/>
          <w:color w:val="000000"/>
        </w:rPr>
        <w:t>«Узор под диктовку</w:t>
      </w:r>
      <w:r w:rsidRPr="007F0E36">
        <w:rPr>
          <w:color w:val="000000"/>
        </w:rPr>
        <w:t>»</w:t>
      </w:r>
      <w:r w:rsidRPr="007F0E36">
        <w:rPr>
          <w:i/>
          <w:iCs/>
          <w:color w:val="000000"/>
        </w:rPr>
        <w:t> </w:t>
      </w:r>
    </w:p>
    <w:tbl>
      <w:tblPr>
        <w:tblW w:w="0" w:type="auto"/>
        <w:jc w:val="center"/>
        <w:tblCellMar>
          <w:top w:w="15" w:type="dxa"/>
          <w:left w:w="15" w:type="dxa"/>
          <w:bottom w:w="15" w:type="dxa"/>
          <w:right w:w="15" w:type="dxa"/>
        </w:tblCellMar>
        <w:tblLook w:val="0000" w:firstRow="0" w:lastRow="0" w:firstColumn="0" w:lastColumn="0" w:noHBand="0" w:noVBand="0"/>
      </w:tblPr>
      <w:tblGrid>
        <w:gridCol w:w="319"/>
        <w:gridCol w:w="573"/>
        <w:gridCol w:w="1778"/>
        <w:gridCol w:w="1690"/>
        <w:gridCol w:w="1042"/>
        <w:gridCol w:w="1180"/>
        <w:gridCol w:w="1904"/>
        <w:gridCol w:w="958"/>
      </w:tblGrid>
      <w:tr w:rsidR="005279B7" w:rsidRPr="007F0E36">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Ф.И.</w:t>
            </w:r>
          </w:p>
        </w:tc>
        <w:tc>
          <w:tcPr>
            <w:tcW w:w="0" w:type="auto"/>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Наблюдения</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Уровень</w:t>
            </w:r>
          </w:p>
        </w:tc>
      </w:tr>
      <w:tr w:rsidR="005279B7" w:rsidRPr="007F0E36">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tcPr>
          <w:p w:rsidR="005279B7" w:rsidRPr="007F0E36" w:rsidRDefault="005279B7" w:rsidP="0067325C">
            <w:pPr>
              <w:jc w:val="both"/>
              <w:rPr>
                <w:color w:val="111111"/>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5279B7" w:rsidRPr="007F0E36" w:rsidRDefault="005279B7" w:rsidP="0067325C">
            <w:pPr>
              <w:jc w:val="both"/>
              <w:rPr>
                <w:color w:val="111111"/>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Продуктивность</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Способность строить понятные высказывания</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Умение задавать вопросы</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i/>
                <w:iCs/>
                <w:color w:val="000000"/>
              </w:rPr>
              <w:t>Взаимный контроль</w:t>
            </w:r>
            <w:r w:rsidRPr="007F0E36">
              <w:rPr>
                <w:b/>
                <w:bCs/>
                <w:color w:val="000000"/>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000000"/>
              </w:rPr>
              <w:t>Эмоциональное отношение к совместной деятельности</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5279B7" w:rsidRPr="007F0E36" w:rsidRDefault="005279B7" w:rsidP="0067325C">
            <w:pPr>
              <w:jc w:val="both"/>
              <w:rPr>
                <w:color w:val="111111"/>
              </w:rPr>
            </w:pPr>
          </w:p>
        </w:tc>
      </w:tr>
      <w:tr w:rsidR="005279B7" w:rsidRPr="007F0E36">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5279B7" w:rsidRPr="007F0E36" w:rsidRDefault="005279B7" w:rsidP="0067325C">
            <w:pPr>
              <w:jc w:val="both"/>
              <w:rPr>
                <w:color w:val="111111"/>
              </w:rPr>
            </w:pPr>
            <w:r w:rsidRPr="007F0E36">
              <w:rPr>
                <w:color w:val="111111"/>
              </w:rPr>
              <w:t> </w:t>
            </w:r>
          </w:p>
        </w:tc>
      </w:tr>
    </w:tbl>
    <w:p w:rsidR="005279B7" w:rsidRPr="007F0E36" w:rsidRDefault="005279B7" w:rsidP="0067325C">
      <w:pPr>
        <w:jc w:val="both"/>
        <w:textAlignment w:val="top"/>
      </w:pPr>
      <w:r w:rsidRPr="007F0E36">
        <w:rPr>
          <w:color w:val="111111"/>
        </w:rPr>
        <w:t> </w:t>
      </w:r>
    </w:p>
    <w:p w:rsidR="005279B7" w:rsidRPr="007F0E36" w:rsidRDefault="005279B7" w:rsidP="0067325C">
      <w:pPr>
        <w:jc w:val="both"/>
        <w:textAlignment w:val="top"/>
        <w:rPr>
          <w:color w:val="111111"/>
        </w:rPr>
      </w:pPr>
      <w:r w:rsidRPr="007F0E36">
        <w:rPr>
          <w:i/>
          <w:iCs/>
        </w:rPr>
        <w:t>Критерии оценки</w:t>
      </w:r>
      <w:r w:rsidRPr="007F0E36">
        <w:rPr>
          <w:i/>
          <w:iCs/>
          <w:color w:val="0000FF"/>
        </w:rPr>
        <w:t xml:space="preserve"> </w:t>
      </w:r>
      <w:r w:rsidRPr="007F0E36">
        <w:rPr>
          <w:b/>
          <w:bCs/>
          <w:color w:val="000000"/>
        </w:rPr>
        <w:t>«Узор под диктовку</w:t>
      </w:r>
      <w:r w:rsidRPr="007F0E36">
        <w:rPr>
          <w:color w:val="000000"/>
        </w:rPr>
        <w:t>»</w:t>
      </w:r>
    </w:p>
    <w:p w:rsidR="005279B7" w:rsidRPr="007F0E36" w:rsidRDefault="005279B7" w:rsidP="0067325C">
      <w:pPr>
        <w:jc w:val="both"/>
        <w:textAlignment w:val="top"/>
        <w:rPr>
          <w:color w:val="111111"/>
        </w:rPr>
      </w:pPr>
      <w:r w:rsidRPr="007F0E36">
        <w:rPr>
          <w:color w:val="111111"/>
        </w:rPr>
        <w:t>· продуктивность совместной деятельности оценивается по сходству выложенных узоров с образцами;</w:t>
      </w:r>
    </w:p>
    <w:p w:rsidR="005279B7" w:rsidRPr="007F0E36" w:rsidRDefault="005279B7" w:rsidP="0067325C">
      <w:pPr>
        <w:jc w:val="both"/>
        <w:textAlignment w:val="top"/>
        <w:rPr>
          <w:color w:val="111111"/>
        </w:rPr>
      </w:pPr>
      <w:r w:rsidRPr="007F0E36">
        <w:rPr>
          <w:color w:val="111111"/>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действия по построению узора;</w:t>
      </w:r>
    </w:p>
    <w:p w:rsidR="005279B7" w:rsidRPr="007F0E36" w:rsidRDefault="005279B7" w:rsidP="0067325C">
      <w:pPr>
        <w:jc w:val="both"/>
        <w:textAlignment w:val="top"/>
        <w:rPr>
          <w:color w:val="111111"/>
        </w:rPr>
      </w:pPr>
      <w:r w:rsidRPr="007F0E36">
        <w:rPr>
          <w:color w:val="111111"/>
        </w:rPr>
        <w:t>· умение задавать вопросы, чтобы с их помощью получить необходимые сведения от партнера по деятельности;</w:t>
      </w:r>
    </w:p>
    <w:p w:rsidR="005279B7" w:rsidRPr="007F0E36" w:rsidRDefault="005279B7" w:rsidP="0067325C">
      <w:pPr>
        <w:jc w:val="both"/>
        <w:textAlignment w:val="top"/>
        <w:rPr>
          <w:color w:val="111111"/>
        </w:rPr>
      </w:pPr>
      <w:r w:rsidRPr="007F0E36">
        <w:rPr>
          <w:color w:val="111111"/>
        </w:rPr>
        <w:t>· способы взаимного контроля по ходу выполнения деятельности и взаимопомощи;</w:t>
      </w:r>
    </w:p>
    <w:p w:rsidR="005279B7" w:rsidRPr="007F0E36" w:rsidRDefault="005279B7" w:rsidP="0067325C">
      <w:pPr>
        <w:jc w:val="both"/>
        <w:textAlignment w:val="top"/>
        <w:rPr>
          <w:color w:val="111111"/>
        </w:rPr>
      </w:pPr>
      <w:r w:rsidRPr="007F0E36">
        <w:rPr>
          <w:color w:val="111111"/>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5279B7" w:rsidRPr="007F0E36" w:rsidRDefault="005279B7" w:rsidP="0067325C">
      <w:pPr>
        <w:jc w:val="both"/>
        <w:textAlignment w:val="top"/>
        <w:rPr>
          <w:color w:val="111111"/>
        </w:rPr>
      </w:pPr>
      <w:r w:rsidRPr="007F0E36">
        <w:rPr>
          <w:color w:val="000000"/>
          <w:u w:val="single"/>
        </w:rPr>
        <w:t>Показатели уровня выполнения задания</w:t>
      </w:r>
      <w:r w:rsidRPr="007F0E36">
        <w:rPr>
          <w:color w:val="000000"/>
        </w:rPr>
        <w:t>:</w:t>
      </w:r>
    </w:p>
    <w:p w:rsidR="005279B7" w:rsidRPr="007F0E36" w:rsidRDefault="005279B7" w:rsidP="0067325C">
      <w:pPr>
        <w:jc w:val="both"/>
        <w:textAlignment w:val="top"/>
        <w:rPr>
          <w:color w:val="111111"/>
        </w:rPr>
      </w:pPr>
      <w:r w:rsidRPr="007F0E36">
        <w:rPr>
          <w:color w:val="000000"/>
        </w:rPr>
        <w:lastRenderedPageBreak/>
        <w:t xml:space="preserve">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5279B7" w:rsidRPr="007F0E36" w:rsidRDefault="005279B7" w:rsidP="0067325C">
      <w:pPr>
        <w:jc w:val="both"/>
        <w:textAlignment w:val="top"/>
        <w:rPr>
          <w:color w:val="111111"/>
        </w:rPr>
      </w:pPr>
      <w:r w:rsidRPr="007F0E36">
        <w:rPr>
          <w:color w:val="000000"/>
        </w:rPr>
        <w:t>2) средний уровень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5279B7" w:rsidRPr="007F0E36" w:rsidRDefault="005279B7" w:rsidP="0067325C">
      <w:pPr>
        <w:jc w:val="both"/>
        <w:textAlignment w:val="top"/>
        <w:rPr>
          <w:color w:val="000000"/>
        </w:rPr>
      </w:pPr>
      <w:r w:rsidRPr="007F0E36">
        <w:rPr>
          <w:color w:val="000000"/>
        </w:rPr>
        <w:t xml:space="preserve">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5279B7" w:rsidRPr="007F0E36" w:rsidRDefault="005279B7" w:rsidP="0067325C">
      <w:pPr>
        <w:spacing w:after="120"/>
        <w:jc w:val="both"/>
        <w:rPr>
          <w:b/>
          <w:bCs/>
        </w:rPr>
      </w:pPr>
      <w:r w:rsidRPr="007F0E36">
        <w:rPr>
          <w:b/>
          <w:bCs/>
        </w:rPr>
        <w:t>«Совместная сортировка» (Бурменская)</w:t>
      </w:r>
    </w:p>
    <w:p w:rsidR="005279B7" w:rsidRPr="007F0E36" w:rsidRDefault="005279B7" w:rsidP="0067325C">
      <w:pPr>
        <w:spacing w:after="120"/>
        <w:jc w:val="both"/>
      </w:pPr>
      <w:r w:rsidRPr="007F0E36">
        <w:rPr>
          <w:i/>
          <w:iCs/>
        </w:rPr>
        <w:t>Оцениваемые УУД</w:t>
      </w:r>
      <w:r w:rsidRPr="007F0E36">
        <w:t>: коммуникативные действия по согласованию усилий  в процессе организации и осуществления сотрудничества (кооперация)</w:t>
      </w:r>
    </w:p>
    <w:p w:rsidR="005279B7" w:rsidRPr="007F0E36" w:rsidRDefault="005279B7" w:rsidP="0067325C">
      <w:pPr>
        <w:spacing w:after="120"/>
        <w:jc w:val="both"/>
      </w:pPr>
      <w:r w:rsidRPr="007F0E36">
        <w:rPr>
          <w:i/>
          <w:iCs/>
        </w:rPr>
        <w:t>Возраст</w:t>
      </w:r>
      <w:r w:rsidRPr="007F0E36">
        <w:t xml:space="preserve">: ступень начальной школы (10,5 – 11 лет) </w:t>
      </w:r>
    </w:p>
    <w:p w:rsidR="005279B7" w:rsidRPr="007F0E36" w:rsidRDefault="005279B7" w:rsidP="0067325C">
      <w:pPr>
        <w:spacing w:after="120"/>
        <w:jc w:val="both"/>
      </w:pPr>
      <w:r w:rsidRPr="007F0E36">
        <w:rPr>
          <w:i/>
          <w:iCs/>
        </w:rPr>
        <w:t>Форма (ситуация оценивания)</w:t>
      </w:r>
      <w:r w:rsidRPr="007F0E36">
        <w:t xml:space="preserve">: работа учащихся в классе парами </w:t>
      </w:r>
    </w:p>
    <w:p w:rsidR="005279B7" w:rsidRPr="007F0E36" w:rsidRDefault="005279B7" w:rsidP="0067325C">
      <w:pPr>
        <w:spacing w:after="120"/>
        <w:jc w:val="both"/>
      </w:pPr>
      <w:r w:rsidRPr="007F0E36">
        <w:rPr>
          <w:i/>
          <w:iCs/>
        </w:rPr>
        <w:t>Метод оценивания</w:t>
      </w:r>
      <w:r w:rsidRPr="007F0E36">
        <w:t>: наблюдение за взаимодействием и анализ результата</w:t>
      </w:r>
    </w:p>
    <w:p w:rsidR="005279B7" w:rsidRPr="007F0E36" w:rsidRDefault="005279B7" w:rsidP="0067325C">
      <w:pPr>
        <w:spacing w:after="120"/>
        <w:jc w:val="both"/>
      </w:pPr>
      <w:r w:rsidRPr="007F0E36">
        <w:rPr>
          <w:i/>
          <w:iCs/>
        </w:rPr>
        <w:t xml:space="preserve">Описание задания: </w:t>
      </w:r>
      <w:r w:rsidRPr="007F0E36">
        <w:t xml:space="preserve">детям, сидящим парами, дается набор фишек для их сортировки (распределения между собой) согласно заданным условиям. </w:t>
      </w:r>
    </w:p>
    <w:p w:rsidR="005279B7" w:rsidRPr="007F0E36" w:rsidRDefault="005279B7" w:rsidP="0067325C">
      <w:pPr>
        <w:spacing w:after="120"/>
        <w:jc w:val="both"/>
      </w:pPr>
      <w:r w:rsidRPr="007F0E36">
        <w:rPr>
          <w:i/>
          <w:iCs/>
        </w:rPr>
        <w:t>Инструкция</w:t>
      </w:r>
      <w:r w:rsidRPr="007F0E36">
        <w:t xml:space="preserve">: «Дети, перед Вами лежит набор разных фишек. Пусть одному(ой)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rsidR="005279B7" w:rsidRPr="007F0E36" w:rsidRDefault="005279B7" w:rsidP="0067325C">
      <w:pPr>
        <w:spacing w:after="120"/>
        <w:jc w:val="both"/>
      </w:pPr>
      <w:r w:rsidRPr="007F0E36">
        <w:rPr>
          <w:i/>
          <w:iCs/>
        </w:rPr>
        <w:t>Материал</w:t>
      </w:r>
      <w:r w:rsidRPr="007F0E36">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rsidR="005279B7" w:rsidRPr="007F0E36" w:rsidRDefault="005279B7" w:rsidP="0067325C">
      <w:pPr>
        <w:spacing w:after="120"/>
        <w:jc w:val="both"/>
      </w:pPr>
      <w:r w:rsidRPr="007F0E36">
        <w:rPr>
          <w:i/>
          <w:iCs/>
        </w:rPr>
        <w:t>Критерии оценивания</w:t>
      </w:r>
      <w:r w:rsidRPr="007F0E36">
        <w:t xml:space="preserve">: </w:t>
      </w:r>
    </w:p>
    <w:p w:rsidR="005279B7" w:rsidRPr="007F0E36" w:rsidRDefault="005279B7" w:rsidP="005E633A">
      <w:pPr>
        <w:numPr>
          <w:ilvl w:val="0"/>
          <w:numId w:val="364"/>
        </w:numPr>
        <w:spacing w:after="120"/>
        <w:jc w:val="both"/>
      </w:pPr>
      <w:r w:rsidRPr="007F0E36">
        <w:t>продуктивность совместной деятельности оценивается по правильности распределения полученных фишек;</w:t>
      </w:r>
    </w:p>
    <w:p w:rsidR="005279B7" w:rsidRPr="007F0E36" w:rsidRDefault="005279B7" w:rsidP="005E633A">
      <w:pPr>
        <w:numPr>
          <w:ilvl w:val="0"/>
          <w:numId w:val="364"/>
        </w:numPr>
        <w:spacing w:after="120"/>
        <w:jc w:val="both"/>
      </w:pPr>
      <w:r w:rsidRPr="007F0E36">
        <w:t xml:space="preserve">умение </w:t>
      </w:r>
      <w:r w:rsidRPr="007F0E36">
        <w:rPr>
          <w:rStyle w:val="a6"/>
          <w:i w:val="0"/>
          <w:iCs w:val="0"/>
        </w:rPr>
        <w:t>договариваться</w:t>
      </w:r>
      <w:r w:rsidRPr="007F0E36">
        <w:t xml:space="preserve">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5279B7" w:rsidRPr="007F0E36" w:rsidRDefault="005279B7" w:rsidP="005E633A">
      <w:pPr>
        <w:numPr>
          <w:ilvl w:val="0"/>
          <w:numId w:val="364"/>
        </w:numPr>
        <w:spacing w:after="120"/>
        <w:jc w:val="both"/>
      </w:pPr>
      <w:r w:rsidRPr="007F0E36">
        <w:t xml:space="preserve">способность сохранять доброжелательное отношение друг к другу в ситуации  конфликта интересов, </w:t>
      </w:r>
    </w:p>
    <w:p w:rsidR="005279B7" w:rsidRPr="007F0E36" w:rsidRDefault="005279B7" w:rsidP="005E633A">
      <w:pPr>
        <w:numPr>
          <w:ilvl w:val="0"/>
          <w:numId w:val="364"/>
        </w:numPr>
        <w:spacing w:after="120"/>
        <w:jc w:val="both"/>
      </w:pPr>
      <w:r w:rsidRPr="007F0E36">
        <w:t xml:space="preserve">умение аргументировать свое предложение, убеждать и уступать; </w:t>
      </w:r>
    </w:p>
    <w:p w:rsidR="005279B7" w:rsidRPr="007F0E36" w:rsidRDefault="005279B7" w:rsidP="005E633A">
      <w:pPr>
        <w:numPr>
          <w:ilvl w:val="0"/>
          <w:numId w:val="364"/>
        </w:numPr>
        <w:spacing w:after="120"/>
        <w:jc w:val="both"/>
      </w:pPr>
      <w:r w:rsidRPr="007F0E36">
        <w:rPr>
          <w:rStyle w:val="a6"/>
          <w:i w:val="0"/>
          <w:iCs w:val="0"/>
        </w:rPr>
        <w:t>взаимоконтроль и взаимопомощь</w:t>
      </w:r>
      <w:r w:rsidRPr="007F0E36">
        <w:t xml:space="preserve"> по ходу выполнения задания,</w:t>
      </w:r>
    </w:p>
    <w:p w:rsidR="005279B7" w:rsidRPr="007F0E36" w:rsidRDefault="005279B7" w:rsidP="005E633A">
      <w:pPr>
        <w:numPr>
          <w:ilvl w:val="0"/>
          <w:numId w:val="364"/>
        </w:numPr>
        <w:spacing w:after="120"/>
        <w:jc w:val="both"/>
      </w:pPr>
      <w:r w:rsidRPr="007F0E36">
        <w:rPr>
          <w:i/>
          <w:iCs/>
        </w:rPr>
        <w:t>эмоциональное</w:t>
      </w:r>
      <w:r w:rsidRPr="007F0E36">
        <w:t xml:space="preserve"> </w:t>
      </w:r>
      <w:r w:rsidRPr="007F0E36">
        <w:rPr>
          <w:i/>
          <w:iCs/>
        </w:rPr>
        <w:t>отношение</w:t>
      </w:r>
      <w:r w:rsidRPr="007F0E36">
        <w:t xml:space="preserve">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5279B7" w:rsidRPr="007F0E36" w:rsidRDefault="005279B7" w:rsidP="0067325C">
      <w:pPr>
        <w:spacing w:after="120"/>
        <w:jc w:val="both"/>
      </w:pPr>
      <w:r w:rsidRPr="007F0E36">
        <w:rPr>
          <w:i/>
          <w:iCs/>
        </w:rPr>
        <w:t>Показатели уровня выполнения задания</w:t>
      </w:r>
      <w:r w:rsidRPr="007F0E36">
        <w:t>:</w:t>
      </w:r>
    </w:p>
    <w:p w:rsidR="005279B7" w:rsidRPr="007F0E36" w:rsidRDefault="005279B7" w:rsidP="0067325C">
      <w:pPr>
        <w:spacing w:after="120"/>
        <w:jc w:val="both"/>
      </w:pPr>
      <w:r w:rsidRPr="007F0E36">
        <w:t xml:space="preserve">1) </w:t>
      </w:r>
      <w:r w:rsidRPr="007F0E36">
        <w:rPr>
          <w:i/>
          <w:iCs/>
        </w:rPr>
        <w:t>низкий уровень</w:t>
      </w:r>
      <w:r w:rsidRPr="007F0E36">
        <w:t xml:space="preserve"> –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 друга;</w:t>
      </w:r>
    </w:p>
    <w:p w:rsidR="005279B7" w:rsidRPr="007F0E36" w:rsidRDefault="005279B7" w:rsidP="0067325C">
      <w:pPr>
        <w:spacing w:after="120"/>
        <w:jc w:val="both"/>
      </w:pPr>
      <w:r w:rsidRPr="007F0E36">
        <w:t xml:space="preserve">2) </w:t>
      </w:r>
      <w:r w:rsidRPr="007F0E36">
        <w:rPr>
          <w:i/>
          <w:iCs/>
        </w:rPr>
        <w:t>средний уровень</w:t>
      </w:r>
      <w:r w:rsidRPr="007F0E36">
        <w:t xml:space="preserve"> – задание выполнено частично: правильно выделены фишки, принадлежащие каждому ученику в отдельности, но договориться относительно четырех </w:t>
      </w:r>
      <w:r w:rsidRPr="007F0E36">
        <w:lastRenderedPageBreak/>
        <w:t xml:space="preserve">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rsidR="005279B7" w:rsidRPr="007F0E36" w:rsidRDefault="005279B7" w:rsidP="0067325C">
      <w:pPr>
        <w:spacing w:after="120"/>
        <w:jc w:val="both"/>
      </w:pPr>
      <w:r w:rsidRPr="007F0E36">
        <w:t xml:space="preserve">3) </w:t>
      </w:r>
      <w:r w:rsidRPr="007F0E36">
        <w:rPr>
          <w:i/>
          <w:iCs/>
        </w:rPr>
        <w:t>высокий уровень</w:t>
      </w:r>
      <w:r w:rsidRPr="007F0E36">
        <w:t xml:space="preserve"> – в итоге фишки разделены на четыре кучки: 1) общую,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w:t>
      </w:r>
      <w:r w:rsidRPr="007F0E36">
        <w:rPr>
          <w:rStyle w:val="a6"/>
          <w:i w:val="0"/>
          <w:iCs w:val="0"/>
        </w:rPr>
        <w:t>контролируют действия друг друга</w:t>
      </w:r>
      <w:r w:rsidRPr="007F0E36">
        <w:t xml:space="preserve"> в ходе выполнения задания.   </w:t>
      </w:r>
    </w:p>
    <w:p w:rsidR="005279B7" w:rsidRPr="007F0E36" w:rsidRDefault="005279B7" w:rsidP="0067325C">
      <w:pPr>
        <w:autoSpaceDE w:val="0"/>
        <w:autoSpaceDN w:val="0"/>
        <w:adjustRightInd w:val="0"/>
        <w:spacing w:after="120"/>
        <w:jc w:val="both"/>
        <w:rPr>
          <w:b/>
          <w:bCs/>
        </w:rPr>
      </w:pPr>
      <w:r w:rsidRPr="007F0E36">
        <w:rPr>
          <w:b/>
          <w:bCs/>
        </w:rPr>
        <w:t xml:space="preserve"> «Дорога к дому» (модифицированное задание «Архитектор-строитель», Возрастно-психологическое консультирование).</w:t>
      </w:r>
    </w:p>
    <w:p w:rsidR="005279B7" w:rsidRPr="007F0E36" w:rsidRDefault="005279B7" w:rsidP="0067325C">
      <w:pPr>
        <w:spacing w:after="120"/>
        <w:jc w:val="both"/>
      </w:pPr>
      <w:r w:rsidRPr="007F0E36">
        <w:rPr>
          <w:i/>
          <w:iCs/>
        </w:rPr>
        <w:t>Оцениваемые УУД</w:t>
      </w:r>
      <w:r w:rsidRPr="007F0E36">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5279B7" w:rsidRPr="007F0E36" w:rsidRDefault="005279B7" w:rsidP="0067325C">
      <w:pPr>
        <w:spacing w:after="120"/>
        <w:jc w:val="both"/>
      </w:pPr>
      <w:r w:rsidRPr="007F0E36">
        <w:rPr>
          <w:i/>
          <w:iCs/>
        </w:rPr>
        <w:t>Возраст</w:t>
      </w:r>
      <w:r w:rsidRPr="007F0E36">
        <w:t xml:space="preserve">: ступень начальной школы (10,5 – 11 лет) </w:t>
      </w:r>
    </w:p>
    <w:p w:rsidR="005279B7" w:rsidRPr="007F0E36" w:rsidRDefault="005279B7" w:rsidP="0067325C">
      <w:pPr>
        <w:spacing w:after="120"/>
        <w:jc w:val="both"/>
      </w:pPr>
      <w:r w:rsidRPr="007F0E36">
        <w:rPr>
          <w:i/>
          <w:iCs/>
        </w:rPr>
        <w:t>Форма (ситуация оценивания)</w:t>
      </w:r>
      <w:r w:rsidRPr="007F0E36">
        <w:t xml:space="preserve">: выполнение совместного задания в классе парами.  </w:t>
      </w:r>
    </w:p>
    <w:p w:rsidR="005279B7" w:rsidRPr="007F0E36" w:rsidRDefault="005279B7" w:rsidP="0067325C">
      <w:pPr>
        <w:spacing w:after="120"/>
        <w:jc w:val="both"/>
      </w:pPr>
      <w:r w:rsidRPr="007F0E36">
        <w:rPr>
          <w:i/>
          <w:iCs/>
        </w:rPr>
        <w:t>Метод оценивания</w:t>
      </w:r>
      <w:r w:rsidRPr="007F0E36">
        <w:t>: наблюдение за процессом совместной деятельности и анализ результата</w:t>
      </w:r>
    </w:p>
    <w:p w:rsidR="005279B7" w:rsidRPr="007F0E36" w:rsidRDefault="005279B7" w:rsidP="0067325C">
      <w:pPr>
        <w:spacing w:after="120"/>
        <w:jc w:val="both"/>
        <w:rPr>
          <w:i/>
          <w:iCs/>
        </w:rPr>
      </w:pPr>
      <w:r w:rsidRPr="007F0E36">
        <w:rPr>
          <w:i/>
          <w:iCs/>
        </w:rPr>
        <w:t xml:space="preserve">Описание задания: </w:t>
      </w:r>
      <w:r w:rsidRPr="007F0E36">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r w:rsidRPr="007F0E36">
        <w:rPr>
          <w:i/>
          <w:iCs/>
        </w:rPr>
        <w:t xml:space="preserve"> </w:t>
      </w:r>
    </w:p>
    <w:p w:rsidR="005279B7" w:rsidRPr="007F0E36" w:rsidRDefault="005279B7" w:rsidP="0067325C">
      <w:pPr>
        <w:spacing w:after="120"/>
        <w:jc w:val="both"/>
      </w:pPr>
      <w:r w:rsidRPr="007F0E36">
        <w:rPr>
          <w:i/>
          <w:iCs/>
        </w:rPr>
        <w:t>Материал</w:t>
      </w:r>
      <w:r w:rsidRPr="007F0E36">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5279B7" w:rsidRPr="007F0E36" w:rsidRDefault="003F6380" w:rsidP="0067325C">
      <w:pPr>
        <w:spacing w:after="120"/>
        <w:jc w:val="both"/>
      </w:pPr>
      <w:r w:rsidRPr="007F0E36">
        <w:rPr>
          <w:noProof/>
        </w:rPr>
        <w:drawing>
          <wp:inline distT="0" distB="0" distL="0" distR="0" wp14:anchorId="20CC9D01" wp14:editId="64AFF51F">
            <wp:extent cx="5105400" cy="1876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1876425"/>
                    </a:xfrm>
                    <a:prstGeom prst="rect">
                      <a:avLst/>
                    </a:prstGeom>
                    <a:noFill/>
                    <a:ln>
                      <a:noFill/>
                    </a:ln>
                  </pic:spPr>
                </pic:pic>
              </a:graphicData>
            </a:graphic>
          </wp:inline>
        </w:drawing>
      </w:r>
    </w:p>
    <w:p w:rsidR="005279B7" w:rsidRPr="007F0E36" w:rsidRDefault="005279B7" w:rsidP="0067325C">
      <w:pPr>
        <w:spacing w:after="120"/>
        <w:jc w:val="both"/>
      </w:pPr>
      <w:r w:rsidRPr="007F0E36">
        <w:rPr>
          <w:i/>
          <w:iCs/>
        </w:rPr>
        <w:t>Инструкция</w:t>
      </w:r>
      <w:r w:rsidRPr="007F0E36">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5279B7" w:rsidRPr="007F0E36" w:rsidRDefault="005279B7" w:rsidP="0067325C">
      <w:pPr>
        <w:spacing w:after="120"/>
        <w:jc w:val="both"/>
      </w:pPr>
      <w:r w:rsidRPr="007F0E36">
        <w:rPr>
          <w:i/>
          <w:iCs/>
        </w:rPr>
        <w:lastRenderedPageBreak/>
        <w:t>Критерии оценивания</w:t>
      </w:r>
      <w:r w:rsidRPr="007F0E36">
        <w:t xml:space="preserve">: </w:t>
      </w:r>
    </w:p>
    <w:p w:rsidR="005279B7" w:rsidRPr="007F0E36" w:rsidRDefault="005279B7" w:rsidP="005E633A">
      <w:pPr>
        <w:numPr>
          <w:ilvl w:val="0"/>
          <w:numId w:val="364"/>
        </w:numPr>
        <w:spacing w:after="120"/>
        <w:jc w:val="both"/>
      </w:pPr>
      <w:r w:rsidRPr="007F0E36">
        <w:rPr>
          <w:i/>
          <w:iCs/>
        </w:rPr>
        <w:t xml:space="preserve">продуктивность </w:t>
      </w:r>
      <w:r w:rsidRPr="007F0E36">
        <w:t>совместной</w:t>
      </w:r>
      <w:r w:rsidRPr="007F0E36">
        <w:rPr>
          <w:i/>
          <w:iCs/>
        </w:rPr>
        <w:t xml:space="preserve"> </w:t>
      </w:r>
      <w:r w:rsidRPr="007F0E36">
        <w:t>деятельности оценивается по степени сходства нарисованных дорожек с образцами;</w:t>
      </w:r>
    </w:p>
    <w:p w:rsidR="005279B7" w:rsidRPr="007F0E36" w:rsidRDefault="005279B7" w:rsidP="005E633A">
      <w:pPr>
        <w:numPr>
          <w:ilvl w:val="0"/>
          <w:numId w:val="364"/>
        </w:numPr>
        <w:spacing w:after="120"/>
        <w:jc w:val="both"/>
      </w:pPr>
      <w:r w:rsidRPr="007F0E36">
        <w:t xml:space="preserve">способность строить </w:t>
      </w:r>
      <w:r w:rsidRPr="007F0E36">
        <w:rPr>
          <w:i/>
          <w:iCs/>
        </w:rPr>
        <w:t>понятные</w:t>
      </w:r>
      <w:r w:rsidRPr="007F0E36">
        <w:t xml:space="preserve"> для партнера высказывания, учитывающие, что он знает и видит, а что нет; в данном случае достаточно точно, последовательно и полно </w:t>
      </w:r>
      <w:r w:rsidRPr="007F0E36">
        <w:rPr>
          <w:i/>
          <w:iCs/>
        </w:rPr>
        <w:t>указать ориентиры</w:t>
      </w:r>
      <w:r w:rsidRPr="007F0E36">
        <w:t xml:space="preserve"> траектории дороги;</w:t>
      </w:r>
    </w:p>
    <w:p w:rsidR="005279B7" w:rsidRPr="007F0E36" w:rsidRDefault="005279B7" w:rsidP="005E633A">
      <w:pPr>
        <w:numPr>
          <w:ilvl w:val="0"/>
          <w:numId w:val="364"/>
        </w:numPr>
        <w:spacing w:after="120"/>
        <w:jc w:val="both"/>
      </w:pPr>
      <w:r w:rsidRPr="007F0E36">
        <w:t xml:space="preserve">умение </w:t>
      </w:r>
      <w:r w:rsidRPr="007F0E36">
        <w:rPr>
          <w:i/>
          <w:iCs/>
        </w:rPr>
        <w:t>задавать вопросы</w:t>
      </w:r>
      <w:r w:rsidRPr="007F0E36">
        <w:t xml:space="preserve">, чтобы с их помощью получить необходимые сведения от партнера по деятельности;  </w:t>
      </w:r>
    </w:p>
    <w:p w:rsidR="005279B7" w:rsidRPr="007F0E36" w:rsidRDefault="005279B7" w:rsidP="005E633A">
      <w:pPr>
        <w:numPr>
          <w:ilvl w:val="0"/>
          <w:numId w:val="364"/>
        </w:numPr>
        <w:spacing w:after="120"/>
        <w:jc w:val="both"/>
      </w:pPr>
      <w:r w:rsidRPr="007F0E36">
        <w:t xml:space="preserve">способы </w:t>
      </w:r>
      <w:r w:rsidRPr="007F0E36">
        <w:rPr>
          <w:rStyle w:val="a6"/>
        </w:rPr>
        <w:t>взаимного контроля</w:t>
      </w:r>
      <w:r w:rsidRPr="007F0E36">
        <w:t xml:space="preserve"> по ходу выполнения деятельности и </w:t>
      </w:r>
      <w:r w:rsidRPr="007F0E36">
        <w:rPr>
          <w:i/>
          <w:iCs/>
        </w:rPr>
        <w:t>взаимопомощи</w:t>
      </w:r>
      <w:r w:rsidRPr="007F0E36">
        <w:t xml:space="preserve">; </w:t>
      </w:r>
    </w:p>
    <w:p w:rsidR="005279B7" w:rsidRPr="007F0E36" w:rsidRDefault="005279B7" w:rsidP="005E633A">
      <w:pPr>
        <w:numPr>
          <w:ilvl w:val="0"/>
          <w:numId w:val="364"/>
        </w:numPr>
        <w:spacing w:after="120"/>
        <w:jc w:val="both"/>
      </w:pPr>
      <w:r w:rsidRPr="007F0E36">
        <w:rPr>
          <w:i/>
          <w:iCs/>
        </w:rPr>
        <w:t>эмоциональное</w:t>
      </w:r>
      <w:r w:rsidRPr="007F0E36">
        <w:t xml:space="preserve"> </w:t>
      </w:r>
      <w:r w:rsidRPr="007F0E36">
        <w:rPr>
          <w:i/>
          <w:iCs/>
        </w:rPr>
        <w:t>отношение</w:t>
      </w:r>
      <w:r w:rsidRPr="007F0E36">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5279B7" w:rsidRPr="007F0E36" w:rsidRDefault="005279B7" w:rsidP="0067325C">
      <w:pPr>
        <w:spacing w:after="120"/>
        <w:jc w:val="both"/>
      </w:pPr>
      <w:r w:rsidRPr="007F0E36">
        <w:rPr>
          <w:i/>
          <w:iCs/>
        </w:rPr>
        <w:t>Показатели уровня выполнения задания</w:t>
      </w:r>
      <w:r w:rsidRPr="007F0E36">
        <w:t>:</w:t>
      </w:r>
    </w:p>
    <w:p w:rsidR="005279B7" w:rsidRPr="007F0E36" w:rsidRDefault="005279B7" w:rsidP="0067325C">
      <w:pPr>
        <w:spacing w:after="120"/>
        <w:jc w:val="both"/>
      </w:pPr>
      <w:r w:rsidRPr="007F0E36">
        <w:t xml:space="preserve">1) </w:t>
      </w:r>
      <w:r w:rsidRPr="007F0E36">
        <w:rPr>
          <w:i/>
          <w:iCs/>
        </w:rPr>
        <w:t>низкий уровень</w:t>
      </w:r>
      <w:r w:rsidRPr="007F0E36">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5279B7" w:rsidRPr="007F0E36" w:rsidRDefault="005279B7" w:rsidP="0067325C">
      <w:pPr>
        <w:spacing w:after="120"/>
        <w:jc w:val="both"/>
      </w:pPr>
      <w:r w:rsidRPr="007F0E36">
        <w:t xml:space="preserve">2) </w:t>
      </w:r>
      <w:r w:rsidRPr="007F0E36">
        <w:rPr>
          <w:i/>
          <w:iCs/>
        </w:rPr>
        <w:t>средний уровень</w:t>
      </w:r>
      <w:r w:rsidRPr="007F0E36">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5279B7" w:rsidRPr="007F0E36" w:rsidRDefault="005279B7" w:rsidP="0067325C">
      <w:pPr>
        <w:spacing w:after="120"/>
        <w:jc w:val="both"/>
      </w:pPr>
      <w:r w:rsidRPr="007F0E36">
        <w:t xml:space="preserve">3) </w:t>
      </w:r>
      <w:r w:rsidRPr="007F0E36">
        <w:rPr>
          <w:i/>
          <w:iCs/>
        </w:rPr>
        <w:t>высокий уровень</w:t>
      </w:r>
      <w:r w:rsidRPr="007F0E36">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Определение сформированности "Внутренней позиции школьника"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  выявление осознанности ребенком цели и важности учения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действия, направленные на  определение своего отношения к школе и школьной действительности; действия, устанавливающие смысл учения.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Возраст: ступень начальной школы (10,5 – 11 лет)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индивидуальная беседа с ребенком.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Метод оценивания: беседа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ОПРОСНИК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1. Тебе нравится в школе?   Что нравится больше всего, а что хотелось бы изменить, чтобы в школе стало совсем замечательно?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2. Какая у тебя учительница?   Она тебе нравится?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3. Какие занятия тебе больше всего нравятся?   Почему?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4. Если тебе дома разрешат носить школьную форму и пользоваться школьными принадлежностями, а в школу разрешат не ходить, то это тебя устроит?   Почему?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5. Если бы мы сейчас играли в школу, то кем бы ты хотел быть: учеником или учителем?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6. Во время игры в школу что у нас было бы длиннее: перемена или урок?</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7. У тебя есть друзья среди одноклассников?</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Интерпретация результатов</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1-й вопрос. На этот вопрос дети, как правило, отвечают "да". Если на дополнительный вопрос: "Что нравится больше всего?" - ребенок отвечает "учиться, писать, читать, уроки", то можно поставить 1 балл.</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 xml:space="preserve"> Если же ребенок говорит, что в школе ему больше всего нравится: "как со мной дружат", "ходить утром в школу", "играть, бегать, драться, гулять", "учительница", "перемена" - в общем, все, что не связано с учебной деятельностью, то за такой ответ ставится 0 баллов.</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2-й вопрос. Можно поставить 1 балл, если ребенок говорит, что учительница ему нравится тем, "как учит", "вопросы задает", "учит писать, читать", "учит детей хорошему" и пр.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Балл не ставится, если ребенок дает ответ "хорошая, красивая, добрая, не ругает", "ставит пятерки", "хорошо выглядит", "отношением к детям", поскольку такое отношение к учителю не затрагивает учебный процесс.</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3-й вопрос. 1 балл ставится, если ребенок отвечает, что ему больше всего нравится "математика, чтение, письмо".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 баллов - если больше всего нравится "гулять", "рисовать", "лепка, труд, физкультура", "играться", особенно если при этом ребенок говорит, что остальные предметы ему не нравятся.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4-й вопрос. Большинство детей на этот вопрос отвечают так. "Дома скучно без учителя, без парты", "дома нехорошо, а в школе лучше", "дома я не могу писать, а в школе нам говорят, что делать", "буду прогульщицей", "дома нельзя школьную форму носить, можно запачкать", "дом это не школа, там нет учителя". Когда ученик дает подобный ответ, иногда может сложиться впечатление, что он просто не понял вопроса, поэтому при желании его можно повторить. Но если ребенок не меняет своего ответа, то он оценивается в 0 баллов.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балл ставится, если ответ ученика примерно такой: "Хочу в школу ходить, не прогуливать, делать уроки", "в школе можно заниматься, читать, ум набавлять", "хочется учиться", "тогда не будешь ничего знать, надо учиться", "в школе можно всему научиться".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5-й вопрос. Это достаточно каверзный вопрос, так как ребенок с несформированной позицией школьника будет воспринимать его не как вопрос о школе, а как вопрос об игре. Таким образом, ребенок показывает свою неготовность к обучению в школе, преобладание игровой, а не учебной ведущей деятельности. Поэтому если ребёнок выбирает роль учителя ("я всегда играю учителя", "хочу учить детей") или роль ученика ("учеником быть интересней", "я еще маленький и ничего не знаю", "можно поднимать руку"), то ответ оценивается в 0 баллов. Если же ребенок выбирает роль ученика потому, что хочет "стать умным", "нравится учиться", "нравится решать примеры, писать", то за этот ответ можно поставить 1 балл.</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6-й вопрос. В интерпретации данного вопроса применяется тот же принцип, что и в предыдущем. Если Ребенок будет выбирать перемену - 0 баллов, значит, его ведущей деятельностью все еще остается игра. Если ребенок выбирает урок ему ставится 1 балл, так как у него на первом месте стоит учебная деятельность.</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7-й вопрос. С помощью данного вопроса можно выяснить отношения ребенка с одноклассниками. Если ученик плохо адаптируется к новой среде, то у него могут быть проблемы в общении. Поэтому 1 балл ставится, если ребенок говорит, что у него двое и более друзей, 0 баллов - если нет друзей или только один друг.</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Данный вопрос можно использовать для диагностики межличностных отношений, посчитав количество выборов, которое набрал каждый учащийся класса.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i/>
          <w:iCs/>
          <w:sz w:val="24"/>
          <w:szCs w:val="24"/>
        </w:rPr>
        <w:t>Уровни сформированности</w:t>
      </w:r>
      <w:r w:rsidRPr="007F0E36">
        <w:rPr>
          <w:rFonts w:ascii="Times New Roman" w:hAnsi="Times New Roman" w:cs="Times New Roman"/>
          <w:sz w:val="24"/>
          <w:szCs w:val="24"/>
        </w:rPr>
        <w:t xml:space="preserve"> </w:t>
      </w:r>
      <w:r w:rsidRPr="007F0E36">
        <w:rPr>
          <w:rFonts w:ascii="Times New Roman" w:hAnsi="Times New Roman" w:cs="Times New Roman"/>
          <w:i/>
          <w:iCs/>
          <w:sz w:val="24"/>
          <w:szCs w:val="24"/>
        </w:rPr>
        <w:t>внутренней позиции школьника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 Если ответы ребенка суммарно оцениваются в 6-7 баллов. Позиция школьника сформирована полностью - Ребёнок знает цели, важность и необходимость учения. Проявляет познавательный интерес. Ведущая деятельность - учебная.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Если 4-5 баллов, позиция сформирована средне - Ребенку нравится учиться, нравится ходить в школу, но цели и важность учения им не осознаются, а желание учиться заменяется установкой: "Надо учиться, я должен учиться".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lastRenderedPageBreak/>
        <w:t>3 и менее баллов - позиция школьника не сформирована - ребенок не осознает целей и важности учения, школа привлекает лишь внешней стороной. Ребенок приходит в школу, чтобы играть, общаться с детьми, гулять. Учебная деятельность ребенка не привлекает, ведущая деятельность - игровая.</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 xml:space="preserve">Методика измерения самооценки Дембо-Рубинштейна </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(адаптированный для младших школьников вариант)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  выявление сформированности самооценки школьника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Оцениваемые УУД: действия, направленные на  формирование личного, эмоционального отношения к себе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Возраст: ступень предшколы (6,5 – 7 лет)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индивидуальная беседа с ребенком.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Метод оценивания: беседа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Детям показывают лист бумаги с изображёнными на нём четырьмя пронумерованными кругами и дают следующую инструкцию.</w:t>
      </w:r>
    </w:p>
    <w:p w:rsidR="005279B7" w:rsidRPr="007F0E36" w:rsidRDefault="003F6380" w:rsidP="0067325C">
      <w:pPr>
        <w:pStyle w:val="2b"/>
        <w:jc w:val="both"/>
        <w:rPr>
          <w:rFonts w:ascii="Times New Roman" w:hAnsi="Times New Roman" w:cs="Times New Roman"/>
          <w:sz w:val="24"/>
          <w:szCs w:val="24"/>
        </w:rPr>
      </w:pPr>
      <w:r w:rsidRPr="007F0E36">
        <w:rPr>
          <w:rFonts w:ascii="Times New Roman" w:hAnsi="Times New Roman" w:cs="Times New Roman"/>
          <w:noProof/>
          <w:sz w:val="24"/>
          <w:szCs w:val="24"/>
        </w:rPr>
        <w:drawing>
          <wp:inline distT="0" distB="0" distL="0" distR="0" wp14:anchorId="4D5B8439" wp14:editId="4AEC5001">
            <wp:extent cx="3952875" cy="1076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2875" cy="1076325"/>
                    </a:xfrm>
                    <a:prstGeom prst="rect">
                      <a:avLst/>
                    </a:prstGeom>
                    <a:noFill/>
                    <a:ln>
                      <a:noFill/>
                    </a:ln>
                  </pic:spPr>
                </pic:pic>
              </a:graphicData>
            </a:graphic>
          </wp:inline>
        </w:drawing>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“Посмотри на эти кружки. Представь, что все дети из твоего класса встали внутрь этих кругов.</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w:t>
      </w:r>
      <w:r w:rsidRPr="007F0E36">
        <w:rPr>
          <w:rFonts w:ascii="Times New Roman" w:hAnsi="Times New Roman" w:cs="Times New Roman"/>
          <w:sz w:val="24"/>
          <w:szCs w:val="24"/>
        </w:rPr>
        <w:tab/>
        <w:t>В первый круг встали дети, у которых в школе всё получается. Они знают всё, что спрашивает учитель, отвечают на все вопросы, никогда не делают ошибок, всегда правильно себя ведут, им не делают ни одного замечания.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w:t>
      </w:r>
      <w:r w:rsidRPr="007F0E36">
        <w:rPr>
          <w:rFonts w:ascii="Times New Roman" w:hAnsi="Times New Roman" w:cs="Times New Roman"/>
          <w:sz w:val="24"/>
          <w:szCs w:val="24"/>
        </w:rPr>
        <w:tab/>
        <w:t>Во второй круг встали дети, у которых в школе почти всё получается: они отвечают почти на все вопросы учителя, но на некоторые ответить не могут, они почти всегда всё правильно решают, но иногда делают ошибки. Они себя правильно ведут почти всегда, но иногда забывают, и им делают замечания.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 В третий круг встали дети, у которых в школе многое не получается: они отвечают только на самые лёгкие вопросы учителя, часто делают ошибки. Они часто плохо ведут себя, и учитель много раз делает им замечания.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 В четвёртый круг встали дети, у которых в школе почти ничего не получается. Они не могут дать ответа почти ни на один вопрос учителя, у них очень много ошибок. Они не умеют себя вести, и учитель постоянно делает им замечания.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Покажи, в какой кружок встанешь ты. Почему?”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w:t>
      </w:r>
      <w:r w:rsidRPr="007F0E36">
        <w:rPr>
          <w:rFonts w:ascii="Times New Roman" w:hAnsi="Times New Roman" w:cs="Times New Roman"/>
          <w:sz w:val="24"/>
          <w:szCs w:val="24"/>
        </w:rPr>
        <w:tab/>
      </w:r>
      <w:r w:rsidRPr="007F0E36">
        <w:rPr>
          <w:rFonts w:ascii="Times New Roman" w:hAnsi="Times New Roman" w:cs="Times New Roman"/>
          <w:i/>
          <w:iCs/>
          <w:sz w:val="24"/>
          <w:szCs w:val="24"/>
        </w:rPr>
        <w:t>Уровни сформированности</w:t>
      </w:r>
      <w:r w:rsidRPr="007F0E36">
        <w:rPr>
          <w:rFonts w:ascii="Times New Roman" w:hAnsi="Times New Roman" w:cs="Times New Roman"/>
          <w:sz w:val="24"/>
          <w:szCs w:val="24"/>
        </w:rPr>
        <w:t xml:space="preserve"> </w:t>
      </w:r>
      <w:r w:rsidRPr="007F0E36">
        <w:rPr>
          <w:rFonts w:ascii="Times New Roman" w:hAnsi="Times New Roman" w:cs="Times New Roman"/>
          <w:i/>
          <w:iCs/>
          <w:sz w:val="24"/>
          <w:szCs w:val="24"/>
        </w:rPr>
        <w:t>самооценки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Заниженная самооценка являются попадание в четвёртый круг.</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Адекватная самооценка – второй и третий круг.</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Завышенной – в первый круг.</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shd w:val="clear" w:color="auto" w:fill="FFFFFF"/>
        <w:jc w:val="both"/>
        <w:rPr>
          <w:rFonts w:ascii="Times New Roman" w:hAnsi="Times New Roman" w:cs="Times New Roman"/>
          <w:b/>
          <w:bCs/>
          <w:sz w:val="24"/>
          <w:szCs w:val="24"/>
        </w:rPr>
      </w:pPr>
      <w:r w:rsidRPr="007F0E36">
        <w:rPr>
          <w:rFonts w:ascii="Times New Roman" w:hAnsi="Times New Roman" w:cs="Times New Roman"/>
          <w:b/>
          <w:bCs/>
          <w:sz w:val="24"/>
          <w:szCs w:val="24"/>
        </w:rPr>
        <w:t xml:space="preserve">Исследование самооценки по методике Дембо-Рубинштейн </w:t>
      </w:r>
    </w:p>
    <w:p w:rsidR="005279B7" w:rsidRPr="007F0E36" w:rsidRDefault="005279B7" w:rsidP="0067325C">
      <w:pPr>
        <w:pStyle w:val="2b"/>
        <w:shd w:val="clear" w:color="auto" w:fill="FFFFFF"/>
        <w:jc w:val="both"/>
        <w:rPr>
          <w:rFonts w:ascii="Times New Roman" w:hAnsi="Times New Roman" w:cs="Times New Roman"/>
          <w:b/>
          <w:bCs/>
          <w:sz w:val="24"/>
          <w:szCs w:val="24"/>
        </w:rPr>
      </w:pPr>
      <w:r w:rsidRPr="007F0E36">
        <w:rPr>
          <w:rFonts w:ascii="Times New Roman" w:hAnsi="Times New Roman" w:cs="Times New Roman"/>
          <w:b/>
          <w:bCs/>
          <w:sz w:val="24"/>
          <w:szCs w:val="24"/>
        </w:rPr>
        <w:t>в модификации А. М. Прихожан</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выявление сформированности самооценки школьника.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Оцениваемые УУД: действия, направленные на  формирование личного, эмоционального отношения к себе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Возраст: ступень начальной школы (10,5 – 11 лет) </w:t>
      </w:r>
    </w:p>
    <w:p w:rsidR="005279B7" w:rsidRPr="007F0E36" w:rsidRDefault="005279B7" w:rsidP="0067325C">
      <w:pPr>
        <w:pStyle w:val="2b"/>
        <w:ind w:firstLine="708"/>
        <w:jc w:val="both"/>
        <w:rPr>
          <w:rFonts w:ascii="Times New Roman" w:hAnsi="Times New Roman" w:cs="Times New Roman"/>
          <w:b/>
          <w:bCs/>
          <w:sz w:val="24"/>
          <w:szCs w:val="24"/>
        </w:rPr>
      </w:pPr>
      <w:r w:rsidRPr="007F0E36">
        <w:rPr>
          <w:rFonts w:ascii="Times New Roman" w:hAnsi="Times New Roman" w:cs="Times New Roman"/>
          <w:sz w:val="24"/>
          <w:szCs w:val="24"/>
        </w:rPr>
        <w:t xml:space="preserve">Форма (ситуация оценивания): индивидуальная беседа с ребенком.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Ситуация оценивания: </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беседа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lastRenderedPageBreak/>
        <w:t>Учащимся предлагается следующая инструкция:Бланк методики, содержащий инструкции, задания, а также место для записи результатов представлен на рис. 1.</w:t>
      </w:r>
    </w:p>
    <w:p w:rsidR="005279B7" w:rsidRPr="007F0E36" w:rsidRDefault="003F6380" w:rsidP="0067325C">
      <w:pPr>
        <w:pStyle w:val="2b"/>
        <w:jc w:val="both"/>
        <w:rPr>
          <w:rFonts w:ascii="Times New Roman" w:hAnsi="Times New Roman" w:cs="Times New Roman"/>
          <w:sz w:val="24"/>
          <w:szCs w:val="24"/>
          <w:lang w:val="en-US"/>
        </w:rPr>
      </w:pPr>
      <w:r w:rsidRPr="007F0E36">
        <w:rPr>
          <w:rFonts w:ascii="Times New Roman" w:hAnsi="Times New Roman" w:cs="Times New Roman"/>
          <w:noProof/>
          <w:sz w:val="24"/>
          <w:szCs w:val="24"/>
        </w:rPr>
        <w:drawing>
          <wp:inline distT="0" distB="0" distL="0" distR="0" wp14:anchorId="66C61346" wp14:editId="57DE4742">
            <wp:extent cx="5895975" cy="3171825"/>
            <wp:effectExtent l="0" t="0" r="9525"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975" cy="3171825"/>
                    </a:xfrm>
                    <a:prstGeom prst="rect">
                      <a:avLst/>
                    </a:prstGeom>
                    <a:noFill/>
                    <a:ln>
                      <a:noFill/>
                    </a:ln>
                  </pic:spPr>
                </pic:pic>
              </a:graphicData>
            </a:graphic>
          </wp:inline>
        </w:drawing>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Инструкция: Каждый человек оценивает свои способности, возможности, характер. Условно эту оценку можно изобразить в виде вертикальной линии, нижняя точка которой указывает на самую низкую оценку, а верхняя - на самую высокую. Здесь нарисовано 7 таких линий и написано, что каждая из них означает.  Оцените себя по каждому из предложенных здесь качеств, сторон личности и черточкой (-) отметьте на каждой линии эту самооценку. После этого представьте, каким должно было бы быть это качество, сторона личности, чтобы вы были удовлетворены собой, чувствовали гордость за себя. Отметьте это на каждой линии знаком (х).</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Задание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7 вертикальных линий, размером 100 мм, представляющих собой биполярные шкалы. Верхняя и нижняя линия отмечены черточками, середина — точкой.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Каждая линия имеет название сверху и снизу: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0 здоровый — больной;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1 хороший характер — плохой характер;</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2 умный — глупый;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3 способный — неспособный;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4 авторитетен у сверстников — презирается сверстниками;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5 красивый — некрасивый;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6 уверенный в себе — не уверенный в себе. </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Обработка результатов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Обработке подлежат результаты на шкалах 2-7. Шкала «Здоровье» рассматривается как тренировочная и в общую оценку не входит. При необходимости данные по ней анализируются отдельно.  Для удобства подсчета оценка переводится в баллы. Как уже отмечалось, размеры каждой шкалы равны 100 мм, в соответствии с этим начисляются баллы (например, 54 мм = 54 баллам).</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1. По каждой из семи шкал (за исключением шкалы «Здоровье») определяются: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притязаний в отношении данного качества — по расстоянию в миллиметрах (мм) от нижней точки шкалы (0) до знака «х»;</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высота самооценки — от «0» до знака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величина расхождения между уровнем притязаний и самооценкой — разность между величинами, характеризующими уровень притязаний и самооценку, или расстояние от «х» </w:t>
      </w:r>
      <w:r w:rsidRPr="007F0E36">
        <w:rPr>
          <w:rFonts w:ascii="Times New Roman" w:hAnsi="Times New Roman" w:cs="Times New Roman"/>
          <w:sz w:val="24"/>
          <w:szCs w:val="24"/>
        </w:rPr>
        <w:lastRenderedPageBreak/>
        <w:t xml:space="preserve">до «-»; в тех случаях, когда уровень притязаний ниже самооценки, результат выражается отрицательным числом.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2. Записывается соответствующее значение каждого из трех показателей (уровня притязаний, уровня самооценки и расхождения между ними) в баллах по каждой шкале.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Определяется средняя мера каждого из вышеперечисленных показателей у школьника. Ее характеризует медиана, вычисляемая по всем анализируемым шкалам.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Определяется степень дифференцированности уровня притязаний и самооценки. Их получают, соединяя на бланке испытуемого все значки «-» (для определения дифференцированности самооценки) или «х» (для уровня притязаний). Получаемые профили наглядно демонстрируют различия в оценке школьником разных сторон своей личности, успешности деятельности.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3. В тех случаях, когда необходима количественная характеристика дифференцированности (например, при сопоставлении результатов школьника с результатами всего класса) можно использовать разность между максимальным и минимальным значением, однако этот показатель рассматривается как условный.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Следует отметить, что чем выше дифференцированность показателя, тем меньшее значение имеет средняя мера и, соответственно, она может использоваться лишь для некоторой ориентировки.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4.  Особое внимание обращается на такие случаи, когда притязания оказываются ниже самооценки, пропускаются или не полностью заполняются некоторые шкалы (указывается только самооценка или только уровень притязаний), значки ставятся за границами шкалы (выше верхней или ниже нижней части), используются знаки, не предусмотренные инструкцией и т. п.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Оценка и интерпретация результатов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 Методика нормирована на соответствующих возрастных выборках учащихся московских школ, общий объем выборки — 500 человек, девушек и юношей примерно поровну.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 Для оценки средние данные испытуемого и его результаты по каждой шкале сравниваются со стандартными значениями, приведенными ниже (табл. 1.1, 1.2).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Наиболее благоприятными с точки зрения личностного развития являются следующие результаты: средний, высокий или даже очень высокий (но не выходящий за пределы шкалы) уровень притязаний, сочетающийся со средней или высокой самооценкой при умеренном расхождении этих уровней и умеренной степенью дифференцированности самооценки и уровня притязаний.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Продуктивным является также такой вариант отношения к себе, при котором высокая и очень высокая (но не предельно), умеренно Дифференцированная самооценка сочетается с очень высокими, умеренно дифференцированными притязаниями при умеренном расхождении между притязаниями и самооценкой.</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 Данные показывают, что школьники с таким отношением к себе отличаются высоким уровнем целеполагания: они ставят перед собой достаточно трудные цели, основывающиеся на представлениях о своих очень больших возможностях, способностях, и прилагают значительные усилия для достижению этих целей. </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sz w:val="24"/>
          <w:szCs w:val="24"/>
        </w:rPr>
        <w:t>Таблица 1.1.Показатели самооценки и уровня притязаний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1814"/>
        <w:gridCol w:w="1828"/>
        <w:gridCol w:w="1830"/>
        <w:gridCol w:w="1826"/>
      </w:tblGrid>
      <w:tr w:rsidR="005279B7" w:rsidRPr="007F0E36">
        <w:trPr>
          <w:jc w:val="center"/>
        </w:trPr>
        <w:tc>
          <w:tcPr>
            <w:tcW w:w="2373" w:type="dxa"/>
            <w:vMerge w:val="restart"/>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Параметр</w:t>
            </w:r>
          </w:p>
        </w:tc>
        <w:tc>
          <w:tcPr>
            <w:tcW w:w="7657" w:type="dxa"/>
            <w:gridSpan w:val="4"/>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Количественная характеристика, балл</w:t>
            </w:r>
          </w:p>
        </w:tc>
      </w:tr>
      <w:tr w:rsidR="005279B7" w:rsidRPr="007F0E36">
        <w:trPr>
          <w:jc w:val="center"/>
        </w:trPr>
        <w:tc>
          <w:tcPr>
            <w:tcW w:w="2373" w:type="dxa"/>
            <w:vMerge/>
          </w:tcPr>
          <w:p w:rsidR="005279B7" w:rsidRPr="007F0E36" w:rsidRDefault="005279B7" w:rsidP="0067325C">
            <w:pPr>
              <w:pStyle w:val="2b"/>
              <w:jc w:val="both"/>
              <w:rPr>
                <w:rFonts w:ascii="Times New Roman" w:hAnsi="Times New Roman" w:cs="Times New Roman"/>
                <w:sz w:val="24"/>
                <w:szCs w:val="24"/>
              </w:rPr>
            </w:pPr>
          </w:p>
        </w:tc>
        <w:tc>
          <w:tcPr>
            <w:tcW w:w="1914" w:type="dxa"/>
            <w:vMerge w:val="restart"/>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Низкий</w:t>
            </w:r>
          </w:p>
        </w:tc>
        <w:tc>
          <w:tcPr>
            <w:tcW w:w="3828" w:type="dxa"/>
            <w:gridSpan w:val="2"/>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Норма</w:t>
            </w:r>
          </w:p>
        </w:tc>
        <w:tc>
          <w:tcPr>
            <w:tcW w:w="1915" w:type="dxa"/>
            <w:vMerge w:val="restart"/>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Очень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высокий</w:t>
            </w:r>
          </w:p>
        </w:tc>
      </w:tr>
      <w:tr w:rsidR="005279B7" w:rsidRPr="007F0E36">
        <w:trPr>
          <w:jc w:val="center"/>
        </w:trPr>
        <w:tc>
          <w:tcPr>
            <w:tcW w:w="2373" w:type="dxa"/>
            <w:vMerge/>
          </w:tcPr>
          <w:p w:rsidR="005279B7" w:rsidRPr="007F0E36" w:rsidRDefault="005279B7" w:rsidP="0067325C">
            <w:pPr>
              <w:pStyle w:val="2b"/>
              <w:jc w:val="both"/>
              <w:rPr>
                <w:rFonts w:ascii="Times New Roman" w:hAnsi="Times New Roman" w:cs="Times New Roman"/>
                <w:sz w:val="24"/>
                <w:szCs w:val="24"/>
              </w:rPr>
            </w:pPr>
          </w:p>
        </w:tc>
        <w:tc>
          <w:tcPr>
            <w:tcW w:w="1914" w:type="dxa"/>
            <w:vMerge/>
          </w:tcPr>
          <w:p w:rsidR="005279B7" w:rsidRPr="007F0E36" w:rsidRDefault="005279B7" w:rsidP="0067325C">
            <w:pPr>
              <w:pStyle w:val="2b"/>
              <w:jc w:val="both"/>
              <w:rPr>
                <w:rFonts w:ascii="Times New Roman" w:hAnsi="Times New Roman" w:cs="Times New Roman"/>
                <w:sz w:val="24"/>
                <w:szCs w:val="24"/>
              </w:rPr>
            </w:pPr>
          </w:p>
        </w:tc>
        <w:tc>
          <w:tcPr>
            <w:tcW w:w="191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Средний</w:t>
            </w:r>
          </w:p>
        </w:tc>
        <w:tc>
          <w:tcPr>
            <w:tcW w:w="191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Высокий</w:t>
            </w:r>
          </w:p>
        </w:tc>
        <w:tc>
          <w:tcPr>
            <w:tcW w:w="1915" w:type="dxa"/>
            <w:vMerge/>
          </w:tcPr>
          <w:p w:rsidR="005279B7" w:rsidRPr="007F0E36" w:rsidRDefault="005279B7" w:rsidP="0067325C">
            <w:pPr>
              <w:pStyle w:val="2b"/>
              <w:jc w:val="both"/>
              <w:rPr>
                <w:rFonts w:ascii="Times New Roman" w:hAnsi="Times New Roman" w:cs="Times New Roman"/>
                <w:sz w:val="24"/>
                <w:szCs w:val="24"/>
              </w:rPr>
            </w:pPr>
          </w:p>
        </w:tc>
      </w:tr>
      <w:tr w:rsidR="005279B7" w:rsidRPr="007F0E36">
        <w:trPr>
          <w:jc w:val="center"/>
        </w:trPr>
        <w:tc>
          <w:tcPr>
            <w:tcW w:w="10030" w:type="dxa"/>
            <w:gridSpan w:val="5"/>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10-11 лет</w:t>
            </w:r>
          </w:p>
        </w:tc>
      </w:tr>
      <w:tr w:rsidR="005279B7" w:rsidRPr="007F0E36">
        <w:trPr>
          <w:jc w:val="center"/>
        </w:trPr>
        <w:tc>
          <w:tcPr>
            <w:tcW w:w="2373"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притязаний</w:t>
            </w:r>
          </w:p>
        </w:tc>
        <w:tc>
          <w:tcPr>
            <w:tcW w:w="191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менее 68</w:t>
            </w:r>
          </w:p>
        </w:tc>
        <w:tc>
          <w:tcPr>
            <w:tcW w:w="191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68-82</w:t>
            </w:r>
          </w:p>
        </w:tc>
        <w:tc>
          <w:tcPr>
            <w:tcW w:w="191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83-97</w:t>
            </w:r>
          </w:p>
        </w:tc>
        <w:tc>
          <w:tcPr>
            <w:tcW w:w="191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98-100 и более</w:t>
            </w:r>
          </w:p>
        </w:tc>
      </w:tr>
      <w:tr w:rsidR="005279B7" w:rsidRPr="007F0E36">
        <w:trPr>
          <w:jc w:val="center"/>
        </w:trPr>
        <w:tc>
          <w:tcPr>
            <w:tcW w:w="2373"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Уровень самооценки </w:t>
            </w:r>
          </w:p>
        </w:tc>
        <w:tc>
          <w:tcPr>
            <w:tcW w:w="191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менее 61</w:t>
            </w:r>
          </w:p>
        </w:tc>
        <w:tc>
          <w:tcPr>
            <w:tcW w:w="191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61-72</w:t>
            </w:r>
          </w:p>
        </w:tc>
        <w:tc>
          <w:tcPr>
            <w:tcW w:w="191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73-85</w:t>
            </w:r>
          </w:p>
        </w:tc>
        <w:tc>
          <w:tcPr>
            <w:tcW w:w="191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86-100 и более</w:t>
            </w:r>
          </w:p>
        </w:tc>
      </w:tr>
    </w:tbl>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ab/>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Таблица 1.2. Показатели расхождения самооценки и уровня притязаний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1701"/>
        <w:gridCol w:w="1418"/>
        <w:gridCol w:w="1099"/>
      </w:tblGrid>
      <w:tr w:rsidR="005279B7" w:rsidRPr="007F0E36">
        <w:trPr>
          <w:jc w:val="center"/>
        </w:trPr>
        <w:tc>
          <w:tcPr>
            <w:tcW w:w="5812" w:type="dxa"/>
            <w:vMerge w:val="restart"/>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Параметр</w:t>
            </w:r>
          </w:p>
        </w:tc>
        <w:tc>
          <w:tcPr>
            <w:tcW w:w="4218" w:type="dxa"/>
            <w:gridSpan w:val="3"/>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Количественная характеристика, балл</w:t>
            </w:r>
          </w:p>
        </w:tc>
      </w:tr>
      <w:tr w:rsidR="005279B7" w:rsidRPr="007F0E36">
        <w:trPr>
          <w:jc w:val="center"/>
        </w:trPr>
        <w:tc>
          <w:tcPr>
            <w:tcW w:w="5812" w:type="dxa"/>
            <w:vMerge/>
          </w:tcPr>
          <w:p w:rsidR="005279B7" w:rsidRPr="007F0E36" w:rsidRDefault="005279B7" w:rsidP="0067325C">
            <w:pPr>
              <w:pStyle w:val="2b"/>
              <w:jc w:val="both"/>
              <w:rPr>
                <w:rFonts w:ascii="Times New Roman" w:hAnsi="Times New Roman" w:cs="Times New Roman"/>
                <w:sz w:val="24"/>
                <w:szCs w:val="24"/>
              </w:rPr>
            </w:pPr>
          </w:p>
        </w:tc>
        <w:tc>
          <w:tcPr>
            <w:tcW w:w="170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Слабая</w:t>
            </w:r>
          </w:p>
        </w:tc>
        <w:tc>
          <w:tcPr>
            <w:tcW w:w="14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Умеренная</w:t>
            </w:r>
          </w:p>
        </w:tc>
        <w:tc>
          <w:tcPr>
            <w:tcW w:w="109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Сильная</w:t>
            </w:r>
          </w:p>
        </w:tc>
      </w:tr>
      <w:tr w:rsidR="005279B7" w:rsidRPr="007F0E36">
        <w:trPr>
          <w:jc w:val="center"/>
        </w:trPr>
        <w:tc>
          <w:tcPr>
            <w:tcW w:w="10030" w:type="dxa"/>
            <w:gridSpan w:val="4"/>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10-11 лет</w:t>
            </w:r>
          </w:p>
        </w:tc>
      </w:tr>
      <w:tr w:rsidR="005279B7" w:rsidRPr="007F0E36">
        <w:trPr>
          <w:jc w:val="center"/>
        </w:trPr>
        <w:tc>
          <w:tcPr>
            <w:tcW w:w="581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Степень расхождения между уровнем притязаний и самооценкой</w:t>
            </w:r>
          </w:p>
        </w:tc>
        <w:tc>
          <w:tcPr>
            <w:tcW w:w="170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0-7</w:t>
            </w:r>
          </w:p>
          <w:p w:rsidR="005279B7" w:rsidRPr="007F0E36" w:rsidRDefault="005279B7" w:rsidP="0067325C">
            <w:pPr>
              <w:pStyle w:val="2b"/>
              <w:jc w:val="both"/>
              <w:rPr>
                <w:rFonts w:ascii="Times New Roman" w:hAnsi="Times New Roman" w:cs="Times New Roman"/>
                <w:sz w:val="24"/>
                <w:szCs w:val="24"/>
              </w:rPr>
            </w:pPr>
          </w:p>
        </w:tc>
        <w:tc>
          <w:tcPr>
            <w:tcW w:w="14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8-22</w:t>
            </w:r>
          </w:p>
          <w:p w:rsidR="005279B7" w:rsidRPr="007F0E36" w:rsidRDefault="005279B7" w:rsidP="0067325C">
            <w:pPr>
              <w:pStyle w:val="2b"/>
              <w:jc w:val="both"/>
              <w:rPr>
                <w:rFonts w:ascii="Times New Roman" w:hAnsi="Times New Roman" w:cs="Times New Roman"/>
                <w:sz w:val="24"/>
                <w:szCs w:val="24"/>
              </w:rPr>
            </w:pPr>
          </w:p>
        </w:tc>
        <w:tc>
          <w:tcPr>
            <w:tcW w:w="109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более 22</w:t>
            </w:r>
          </w:p>
        </w:tc>
      </w:tr>
      <w:tr w:rsidR="005279B7" w:rsidRPr="007F0E36">
        <w:trPr>
          <w:trHeight w:val="131"/>
          <w:jc w:val="center"/>
        </w:trPr>
        <w:tc>
          <w:tcPr>
            <w:tcW w:w="581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Степень дифференцированности притязаний </w:t>
            </w:r>
            <w:r w:rsidRPr="007F0E36">
              <w:rPr>
                <w:rFonts w:ascii="Times New Roman" w:hAnsi="Times New Roman" w:cs="Times New Roman"/>
                <w:sz w:val="24"/>
                <w:szCs w:val="24"/>
              </w:rPr>
              <w:tab/>
            </w:r>
          </w:p>
        </w:tc>
        <w:tc>
          <w:tcPr>
            <w:tcW w:w="170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0-4</w:t>
            </w:r>
          </w:p>
        </w:tc>
        <w:tc>
          <w:tcPr>
            <w:tcW w:w="14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5-19</w:t>
            </w:r>
          </w:p>
        </w:tc>
        <w:tc>
          <w:tcPr>
            <w:tcW w:w="109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более 19</w:t>
            </w:r>
          </w:p>
        </w:tc>
      </w:tr>
      <w:tr w:rsidR="005279B7" w:rsidRPr="007F0E36">
        <w:trPr>
          <w:trHeight w:val="261"/>
          <w:jc w:val="center"/>
        </w:trPr>
        <w:tc>
          <w:tcPr>
            <w:tcW w:w="581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Степень дифференцированности самооценки</w:t>
            </w:r>
          </w:p>
        </w:tc>
        <w:tc>
          <w:tcPr>
            <w:tcW w:w="170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0-5</w:t>
            </w:r>
          </w:p>
        </w:tc>
        <w:tc>
          <w:tcPr>
            <w:tcW w:w="14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6-20</w:t>
            </w:r>
          </w:p>
        </w:tc>
        <w:tc>
          <w:tcPr>
            <w:tcW w:w="109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более 20</w:t>
            </w:r>
          </w:p>
        </w:tc>
      </w:tr>
    </w:tbl>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Неблагоприятными для личностного развития и для обучения являются все случаи низкой самооценки. Неблагоприятными являются также случаи, когда школьник имеет среднюю, слабо  дифференцированную самооценку, сочетающуюся со средними притязаниями и характеризующуюся слабым расхождением между притязаниями и самооценкой.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 Очень высокая, слабо дифференцированная самооценка, сочетающаяся с предельно высокими (часто даже выходящими за крайнюю верхнюю точку шкалы), слабо дифференцированными (как правило, совсем не дифференцированными) притязаниями, со слабым расхождением между притязаниями и самооценкой, обычно свидетельствует, что старшеклассник по разным основаниям (защита, инфантилизм, самодостаточность и др.) «закрыт» для внешнего опыта, нечувствителен ни к своим ошибкам, ни к замечаниям окружающих. Подобная самооценка является непродуктивной, препятствует обучению и шире — конструктивному личностному развитию. </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jc w:val="both"/>
      </w:pPr>
      <w:r w:rsidRPr="007F0E36">
        <w:rPr>
          <w:b/>
          <w:bCs/>
        </w:rPr>
        <w:t>Методика КТО Я?</w:t>
      </w:r>
      <w:r w:rsidRPr="007F0E36">
        <w:t xml:space="preserve"> (модификация методики Куна)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выявление сформированности Я-концепции и СО.</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Возраст: ступень начальной школы (10,5 – 11 лет)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фронтальный письменный  опрос.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Ситуация оценивания: </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Учащимся предлагается следующая инструкция: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Напиши как можно больше ответов на вопрос «Кто 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Критерии оценивания: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Дифференцированность – количество  категорий  (социальные роли, умения, знания, навыки; интересы, предпочтения; личностные свойства, оценочные суждения).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Обобщенность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Самоотношение – соотношение положительных и отрицательных оценочных суждений</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Уровни: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Дифференцированность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 1-2 определения, относящихся  к 1-2 категориям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   3-5 определений, преимущественно относящихся к 2-3 категориям (социальные роли, интересы-предпочтения)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от 6 определений и более, включая более 4 категорий, в том числе характеристику личностных свойств.</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Обобщенность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 указывают конкретные действия (я учусь в школе), свои  интересы;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 совмещение 1+3;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3 – указывают социальные роли (я ученик), обобщенные личностные качества (сильный, смелый)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Самоотношение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 преобладание отрицательных оценочных суждений или равенство отрицательных и положительных суждений (низкое самопринятие или отвержение)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2  -  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 преобладание положительных суждений  (положительное самопринятие).</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Рефлексивная самооценка учебной деятельности «Хороший ученик».</w:t>
      </w:r>
    </w:p>
    <w:p w:rsidR="005279B7" w:rsidRPr="007F0E36" w:rsidRDefault="005279B7" w:rsidP="0067325C">
      <w:pPr>
        <w:pStyle w:val="2b"/>
        <w:jc w:val="both"/>
        <w:rPr>
          <w:rFonts w:ascii="Times New Roman" w:hAnsi="Times New Roman" w:cs="Times New Roman"/>
          <w:b/>
          <w:bCs/>
          <w:sz w:val="24"/>
          <w:szCs w:val="24"/>
        </w:rPr>
      </w:pP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выявление рефлексивности самооценки в учебной деятельности.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Возраст: ступень начальной школы (10,5 – 11 лет)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фронтальный письменный опрос.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Ситуация оценивания: учащимся предлается в свободной форме письменно ответить на вопросы опросника:</w:t>
      </w:r>
    </w:p>
    <w:p w:rsidR="005279B7" w:rsidRPr="007F0E36" w:rsidRDefault="005279B7" w:rsidP="005E633A">
      <w:pPr>
        <w:pStyle w:val="2b"/>
        <w:numPr>
          <w:ilvl w:val="0"/>
          <w:numId w:val="363"/>
        </w:numPr>
        <w:jc w:val="both"/>
        <w:rPr>
          <w:rFonts w:ascii="Times New Roman" w:hAnsi="Times New Roman" w:cs="Times New Roman"/>
          <w:sz w:val="24"/>
          <w:szCs w:val="24"/>
        </w:rPr>
      </w:pPr>
      <w:r w:rsidRPr="007F0E36">
        <w:rPr>
          <w:rFonts w:ascii="Times New Roman" w:hAnsi="Times New Roman" w:cs="Times New Roman"/>
          <w:sz w:val="24"/>
          <w:szCs w:val="24"/>
        </w:rPr>
        <w:t xml:space="preserve">Как ты считаешь, кого можно назвать «хорошим учеником»?  Назови  качества хорошего ученика. </w:t>
      </w:r>
    </w:p>
    <w:p w:rsidR="005279B7" w:rsidRPr="007F0E36" w:rsidRDefault="005279B7" w:rsidP="005E633A">
      <w:pPr>
        <w:pStyle w:val="2b"/>
        <w:numPr>
          <w:ilvl w:val="0"/>
          <w:numId w:val="363"/>
        </w:numPr>
        <w:jc w:val="both"/>
        <w:rPr>
          <w:rFonts w:ascii="Times New Roman" w:hAnsi="Times New Roman" w:cs="Times New Roman"/>
          <w:sz w:val="24"/>
          <w:szCs w:val="24"/>
        </w:rPr>
      </w:pPr>
      <w:r w:rsidRPr="007F0E36">
        <w:rPr>
          <w:rFonts w:ascii="Times New Roman" w:hAnsi="Times New Roman" w:cs="Times New Roman"/>
          <w:sz w:val="24"/>
          <w:szCs w:val="24"/>
        </w:rPr>
        <w:t>А можно ли тебя назвать хорошим учеником?</w:t>
      </w:r>
    </w:p>
    <w:p w:rsidR="005279B7" w:rsidRPr="007F0E36" w:rsidRDefault="005279B7" w:rsidP="005E633A">
      <w:pPr>
        <w:pStyle w:val="2b"/>
        <w:numPr>
          <w:ilvl w:val="0"/>
          <w:numId w:val="363"/>
        </w:numPr>
        <w:jc w:val="both"/>
        <w:rPr>
          <w:rFonts w:ascii="Times New Roman" w:hAnsi="Times New Roman" w:cs="Times New Roman"/>
          <w:sz w:val="24"/>
          <w:szCs w:val="24"/>
        </w:rPr>
      </w:pPr>
      <w:r w:rsidRPr="007F0E36">
        <w:rPr>
          <w:rFonts w:ascii="Times New Roman" w:hAnsi="Times New Roman" w:cs="Times New Roman"/>
          <w:sz w:val="24"/>
          <w:szCs w:val="24"/>
        </w:rPr>
        <w:t>Чем ты отличаешься  от хорошего ученика?</w:t>
      </w:r>
    </w:p>
    <w:p w:rsidR="005279B7" w:rsidRPr="007F0E36" w:rsidRDefault="005279B7" w:rsidP="005E633A">
      <w:pPr>
        <w:pStyle w:val="2b"/>
        <w:numPr>
          <w:ilvl w:val="0"/>
          <w:numId w:val="363"/>
        </w:numPr>
        <w:jc w:val="both"/>
        <w:rPr>
          <w:rFonts w:ascii="Times New Roman" w:hAnsi="Times New Roman" w:cs="Times New Roman"/>
          <w:sz w:val="24"/>
          <w:szCs w:val="24"/>
        </w:rPr>
      </w:pPr>
      <w:r w:rsidRPr="007F0E36">
        <w:rPr>
          <w:rFonts w:ascii="Times New Roman" w:hAnsi="Times New Roman" w:cs="Times New Roman"/>
          <w:sz w:val="24"/>
          <w:szCs w:val="24"/>
        </w:rPr>
        <w:t>Что нужно, чтобы можно было уверенно сказать про себя – «Я – хороший ученик»?</w:t>
      </w:r>
    </w:p>
    <w:p w:rsidR="005279B7" w:rsidRPr="007F0E36" w:rsidRDefault="005279B7" w:rsidP="0067325C">
      <w:pPr>
        <w:pStyle w:val="2b"/>
        <w:ind w:firstLine="360"/>
        <w:jc w:val="both"/>
        <w:rPr>
          <w:rFonts w:ascii="Times New Roman" w:hAnsi="Times New Roman" w:cs="Times New Roman"/>
          <w:sz w:val="24"/>
          <w:szCs w:val="24"/>
        </w:rPr>
      </w:pPr>
      <w:r w:rsidRPr="007F0E36">
        <w:rPr>
          <w:rFonts w:ascii="Times New Roman" w:hAnsi="Times New Roman" w:cs="Times New Roman"/>
          <w:sz w:val="24"/>
          <w:szCs w:val="24"/>
        </w:rPr>
        <w:t>Показатели и уровни рефлексивной самооценки: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Уровни: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 – называет только 1 сферу школьной жизни,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 называет 2 сферы,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называет более 2 сфер.</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адекватное определение отличий Я от «хорошего ученика»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Уровни: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1 -  называет только успеваемость,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  называет успеваемость + поведение,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дает характеристику по нескольким сферам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адекватное определение задач саморазвития, решение которых необходимо для реализации требований роли «хороший ученик»: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 нет ответа, 2 – называет достижения; 3 – указывает на необходимость  самоизменения и саморазвития.</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Методика выявления характера атрибуции успеха/неуспеха.</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(Рефлексивная оценка – каузальная атрибуция неуспеха)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выявление адекватности понимания учащимся причин успеха/неуспеха в деятельности.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Оцениваемые УУД: личностное действие самооценивания (самоопределения), регулятивное действие оценивания результата учебной деятельности.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Возрастная группа: ступень предшкольного образования (6,5 – 7 лет)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Форма оценивания:</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индивидуальная беседа.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«Бывает так, что ты рисуешь, лепишь  или складываешь из конструктора и у тебя не получается?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При утвердительном ответе – А как ты думаешь, почему у тебя не всегда получается?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При отрицательном ответе – можно сделать вывод о низкой рефлексии или некритичной оценке.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Вопрос: Какие задания ты любишь -  трудные или легкие?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При ответе – «у меня всегда получается»  прекращаем опрос.</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lastRenderedPageBreak/>
        <w:t>Критерии оценивания: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Ответы: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Каузальная атрибуция «Усилия» – не старался, бросил, надо учиться, надо попросить, чтобы объяснили, помогли и пр.</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«Объективная трудность задачи» – очень трудная, сложная, не для детей, для старших и т.д.</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«Способности» – не умею, у </w:t>
      </w:r>
      <w:r w:rsidRPr="007F0E36">
        <w:rPr>
          <w:rFonts w:ascii="Times New Roman" w:hAnsi="Times New Roman" w:cs="Times New Roman"/>
          <w:i/>
          <w:iCs/>
          <w:sz w:val="24"/>
          <w:szCs w:val="24"/>
        </w:rPr>
        <w:t>меня всегда не получается</w:t>
      </w:r>
      <w:r w:rsidRPr="007F0E36">
        <w:rPr>
          <w:rFonts w:ascii="Times New Roman" w:hAnsi="Times New Roman" w:cs="Times New Roman"/>
          <w:sz w:val="24"/>
          <w:szCs w:val="24"/>
        </w:rPr>
        <w:t>.</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«Везение» – просто не получилось., потом (в другой раз получится), не знаю почему, случайно.</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Уровни: 1 -  ребенок ссылается на способности, везение. 2 – ссылается на объективную трудность и на недостаточность усилий. 3 – ссылается на недостаточность усилий.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Для начальной ступени образования: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Форма: фронтальный письменный опрос..</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Возраст:</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начальная школа (10,5 – 11 лет).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Ситуация оценивания:</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Учащимся предлагается письменно ответить на вопросы опросника, включающего шкалы: собственные усилия, способности, везение и объективная сложность задачи.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Причины неуспеха и успеха: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Собственные усилия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мало стараюсь/ очень стараюсь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плохо подготовился к контрольной работе/ много работал, хорошо подготовился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не выучил (плохо выучил) урока/хорошо выучил урок</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Способности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плохо понимаю объяснения учителя / понимаю объяснения учителя быстрее многих</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мне трудно на уроках – мне легко на уроках</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я не успеваю делать так быстро, как остальные ученики/я делаю все намного быстрее, чем другие</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Объективная сложность задания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задание было слишком сложным/задание было легким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таких заданий раньше мы не делали/раньше нам объясняли, как выполнять такие задания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было слишком мало времени на такое задание /времени было вполне достаточно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Везение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мне просто не повезло/ мне повезло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учительница строгая/ учительница добрая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все списывали, а мне не удалось списать/удалось списать</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Анкета имеет следующий вид:</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Оцени, пожалуйста,  уровень своей успешности  в школе (выбери один из предложенных вариантов  и отметь его)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очень  высокий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достаточно высокий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средний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ниже среднего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низкий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по одним предметам высокий, по другим  - средний и низкий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Бывает, что ты не справляешься с контрольной работой или с ответом у доски, и ты получаешь совсем не ту оценку, на которую ты рассчитывал.</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отметь 2. Если ты считаешь, что это обстоятельство повлияло незначительно – отметь цифру 1. Если ты считаешь, что эта причина вообще не имеет никакого отношения к твоему неуспеху, отметь 0.</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Если у меня что-то не получается в школе, то это потому, что 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1.мало стараюсь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плохо понимаю объяснения учителя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задание было слишком сложным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 мне просто не повезло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5.плохо подготовился к контрольной работе/ много работал, хорошо подготовился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 мне трудно на уроках</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7. таких заданий раньше мы не делали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8. учительница строгая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9. не выучил (плохо выучил) урока/хорошо выучил урок</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10. я не успеваю делать так быстро, как остальные ученики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11. было слишком мало времени на такое трудное задание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12. все списывали, а мне не удалось списать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Если у меня все получается в школе, то это потому, что 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много работал, хорошо подготовился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мне легко на уроках</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задание было легким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 учительница добрая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 очень стараюсь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 понимаю объяснения учителя быстрее многих</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7.  раньше нам объясняли, как выполнить такое задание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8.  мне повезло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9. хорошо выучил урок</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10. я делаю все намного быстрее, чем другие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11. времени было вполне достаточно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12. мне подсказали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Критерии оценивания:</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подсчитывается количество баллов, набранных по каждой из шкал «Усилия», «Способности», «Объективная сложность» и «Везение» для объяснения причин  неуспеха и успеха. Соотношение баллов дает представление о преобладающем типе каузальной атрибуции.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Уровни: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 преобладание атрибуции «Везение»;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 ориентация на атрибуцию «способности», «объективная сложность»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ориентация на «Усилия».</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Проба на познавательную инициативу «Незавершенная сказка».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выявление сформированности познавательных интересов и инициативы.</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Оцениваемые УУД – действие смыслообразования, устанавливающее  значимость познавательной деятельности для ребенка ; коммуникативное действие - умение задать вопрос.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Возраст: дети 6,5 – 7 лет.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Форма: индивидуальная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Метод оценивания  - чтение незавершенной сказки.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Описание задания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заинтересованности в продолжении чтения сказки,  психолог задает ребенку  вопрос: «Ты хочешь у меня что-то спросить?»</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Критерии оценивания: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интерес к сказке и инициатива ребенка, направленная на то, чтобы взрослый продолжил чтение сказки;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 адекватность высказывания ребенка, направленного на то, чтобы инициировать взрослого продолжить чтение сказки.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Уровни развития познавательных интереса и  инициативы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 низкий  –  ребенок интереса к чтению сказки не проявляет; вопросов не задает,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средний – ребенок проявляет интерес к сказке, сам инициативы не проявляет, после дополнительного вопроса психолога спрашивает, чем закончилась сказка; с интересом выслушивает развязку;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высокий – ребенок проявляет выраженный интерес к сказке, сам задает вопросы, настаивает на том, чтобы взрослый дочитал сказку до конца.</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Анкета  "Оценка уровня школьной мотивации" Н.Г. Лускановой</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 xml:space="preserve">выявление уровня школьной мотивации учащихся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w:t>
      </w:r>
      <w:r w:rsidRPr="007F0E36">
        <w:rPr>
          <w:rFonts w:ascii="Times New Roman" w:hAnsi="Times New Roman" w:cs="Times New Roman"/>
          <w:sz w:val="24"/>
          <w:szCs w:val="24"/>
        </w:rPr>
        <w:tab/>
        <w:t>Оцениваемые УУД</w:t>
      </w:r>
      <w:r w:rsidRPr="007F0E36">
        <w:rPr>
          <w:rFonts w:ascii="Times New Roman" w:hAnsi="Times New Roman" w:cs="Times New Roman"/>
          <w:i/>
          <w:iCs/>
          <w:sz w:val="24"/>
          <w:szCs w:val="24"/>
        </w:rPr>
        <w:t>:</w:t>
      </w:r>
      <w:r w:rsidRPr="007F0E36">
        <w:rPr>
          <w:rFonts w:ascii="Times New Roman" w:hAnsi="Times New Roman" w:cs="Times New Roman"/>
          <w:sz w:val="24"/>
          <w:szCs w:val="24"/>
        </w:rPr>
        <w:t xml:space="preserve"> действие смыслообразования (интерес, мотивация)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Возрастная группа: ступень предшкольного образования (6,5 – 7 лет), начальная школа (10,5 – 11 лет).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Форма оценивания:</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индивидуальная беседа (6,5 – 7 лет); фронтальный письменный опрос (10,5 – 11 лет).</w:t>
      </w:r>
    </w:p>
    <w:p w:rsidR="005279B7" w:rsidRPr="007F0E36" w:rsidRDefault="005279B7" w:rsidP="0067325C">
      <w:pPr>
        <w:pStyle w:val="2b"/>
        <w:jc w:val="both"/>
        <w:rPr>
          <w:rFonts w:ascii="Times New Roman" w:hAnsi="Times New Roman" w:cs="Times New Roman"/>
          <w:b/>
          <w:bCs/>
          <w:i/>
          <w:iCs/>
          <w:sz w:val="24"/>
          <w:szCs w:val="24"/>
        </w:rPr>
      </w:pPr>
      <w:r w:rsidRPr="007F0E36">
        <w:rPr>
          <w:rFonts w:ascii="Times New Roman" w:hAnsi="Times New Roman" w:cs="Times New Roman"/>
          <w:b/>
          <w:bCs/>
          <w:i/>
          <w:iCs/>
          <w:sz w:val="24"/>
          <w:szCs w:val="24"/>
        </w:rPr>
        <w:t>Вопросы анкеты: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1.Тебе нравится в школе?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очень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нравится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нравится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Утром, когда ты просыпаешься, ты всегда с радостью идешь в школу или тебе часто хочется остаться дома?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-чаще хочется остаться дома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-бывает по-разному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-иду с радостью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Если бы учитель сказал, что завтра в школу не обязательно приходить всем ученикам, желающим можно остаться дома, ты бы пошел бы в школу или остался бы дома?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знаю</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остался бы дома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пошел бы в школу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 Тебе нравится, когда у вас отменяют какие-нибудь уроки?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нравится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бывают по-разному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нравится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 Ты хотел бы, чтобы тебе не задавали домашних заданий?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хотел бы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хотел бы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знаю</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 Ты хотел бы, чтобы в школе остались одни перемены?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знаю</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хотел бы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хотел бы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7. Ты часто рассказываешь о школе родителям?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часто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редко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рассказываю</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8. Ты хотел бы, чтобы у тебя был менее строгий учитель?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точно не знаю</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хотел бы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хотел бы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9. У тебя в классе много друзей?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мало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много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нет друзей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10. Тебе нравятся твои одноклассники?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да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 очень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нет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w:t>
      </w:r>
      <w:r w:rsidRPr="007F0E36">
        <w:rPr>
          <w:rFonts w:ascii="Times New Roman" w:hAnsi="Times New Roman" w:cs="Times New Roman"/>
          <w:sz w:val="24"/>
          <w:szCs w:val="24"/>
        </w:rPr>
        <w:tab/>
        <w:t>Ответы на вопросы анкеты расположены в случайном порядке, поэтому для упрощения оценки может быть использован специальный ключ.</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6"/>
        <w:gridCol w:w="2468"/>
        <w:gridCol w:w="2652"/>
        <w:gridCol w:w="2486"/>
      </w:tblGrid>
      <w:tr w:rsidR="005279B7" w:rsidRPr="007F0E36">
        <w:trPr>
          <w:trHeight w:val="649"/>
        </w:trPr>
        <w:tc>
          <w:tcPr>
            <w:tcW w:w="1676" w:type="dxa"/>
          </w:tcPr>
          <w:p w:rsidR="005279B7" w:rsidRPr="007F0E36" w:rsidRDefault="005279B7" w:rsidP="0067325C">
            <w:pPr>
              <w:pStyle w:val="2b"/>
              <w:ind w:left="-519" w:firstLine="519"/>
              <w:jc w:val="both"/>
              <w:rPr>
                <w:rFonts w:ascii="Times New Roman" w:hAnsi="Times New Roman" w:cs="Times New Roman"/>
                <w:sz w:val="24"/>
                <w:szCs w:val="24"/>
              </w:rPr>
            </w:pPr>
            <w:r w:rsidRPr="007F0E36">
              <w:rPr>
                <w:rFonts w:ascii="Times New Roman" w:hAnsi="Times New Roman" w:cs="Times New Roman"/>
                <w:sz w:val="24"/>
                <w:szCs w:val="24"/>
              </w:rPr>
              <w:t>№ вопроса</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Оценка за 1 ответ</w:t>
            </w:r>
            <w:r w:rsidRPr="007F0E36">
              <w:rPr>
                <w:rFonts w:ascii="Times New Roman" w:hAnsi="Times New Roman" w:cs="Times New Roman"/>
                <w:sz w:val="24"/>
                <w:szCs w:val="24"/>
              </w:rPr>
              <w:tab/>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Оценка за 2 ответ</w:t>
            </w:r>
            <w:r w:rsidRPr="007F0E36">
              <w:rPr>
                <w:rFonts w:ascii="Times New Roman" w:hAnsi="Times New Roman" w:cs="Times New Roman"/>
                <w:sz w:val="24"/>
                <w:szCs w:val="24"/>
              </w:rPr>
              <w:tab/>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Оценка за 3 ответ</w:t>
            </w:r>
          </w:p>
        </w:tc>
      </w:tr>
      <w:tr w:rsidR="005279B7" w:rsidRPr="007F0E36">
        <w:trPr>
          <w:trHeight w:val="317"/>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r>
      <w:tr w:rsidR="005279B7" w:rsidRPr="007F0E36">
        <w:trPr>
          <w:trHeight w:val="317"/>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r>
      <w:tr w:rsidR="005279B7" w:rsidRPr="007F0E36">
        <w:trPr>
          <w:trHeight w:val="317"/>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r>
      <w:tr w:rsidR="005279B7" w:rsidRPr="007F0E36">
        <w:trPr>
          <w:trHeight w:val="317"/>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r>
      <w:tr w:rsidR="005279B7" w:rsidRPr="007F0E36">
        <w:trPr>
          <w:trHeight w:val="317"/>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r>
      <w:tr w:rsidR="005279B7" w:rsidRPr="007F0E36">
        <w:trPr>
          <w:trHeight w:val="332"/>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r>
      <w:tr w:rsidR="005279B7" w:rsidRPr="007F0E36">
        <w:trPr>
          <w:trHeight w:val="317"/>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7</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r>
      <w:tr w:rsidR="005279B7" w:rsidRPr="007F0E36">
        <w:trPr>
          <w:trHeight w:val="317"/>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8</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r>
      <w:tr w:rsidR="005279B7" w:rsidRPr="007F0E36">
        <w:trPr>
          <w:trHeight w:val="317"/>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9</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r>
      <w:tr w:rsidR="005279B7" w:rsidRPr="007F0E36">
        <w:trPr>
          <w:trHeight w:val="332"/>
        </w:trPr>
        <w:tc>
          <w:tcPr>
            <w:tcW w:w="167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10</w:t>
            </w:r>
          </w:p>
        </w:tc>
        <w:tc>
          <w:tcPr>
            <w:tcW w:w="246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2652"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24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r>
    </w:tbl>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Для возможности дифференцировки детей по уровню мотивации была разработана система балльных оценок:</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-ответ ребенка, свидетельствующий о его положительном отношении к школе и предпочтении им учебных ситуаций, оценивается в 3 балла;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-нейтральный ответ (не знаю, бывает по-разному и т.п.) оценивается в 1 балл;</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-ответ, позволяющий судить об отрицательном отношении ребенка к той или иной школьной ситуации, оценивается в 0 балла.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Уровни сформированности школьной мотивации: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25-30 баллов (максимально высокий уровень)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20-24 балла  - хорошая школьная мотивация. 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15 – 19 баллов – положительное отношение к школе, но школа привлекает больше внеучебными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10 – 14 баллов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Ниже 10 баллов – негативное отношение к школе,  школьная дезадаптация.  Такие дети испытывают серьезные трудности в школе: они не справляются с учебной </w:t>
      </w:r>
      <w:r w:rsidRPr="007F0E36">
        <w:rPr>
          <w:rFonts w:ascii="Times New Roman" w:hAnsi="Times New Roman" w:cs="Times New Roman"/>
          <w:sz w:val="24"/>
          <w:szCs w:val="24"/>
        </w:rPr>
        <w:lastRenderedPageBreak/>
        <w:t xml:space="preserve">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 – 6 лет) часто плачут, просятся домой. В других случаях ученики могут проявлять агрессивность, отказываться выполнить те или иные задания, следовать тем или иным нормам и правилам. Часто у подобных школьников отмечаются нарушения нервно – психического здоровья.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Данная анкета может быть использована при индивидуальном обследовании ребенка, а также применяться для групповой диагностики. При этом допустимы два варианта предъявления: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Вопросы читаются экспериментатором вслух, предлагаются варианты ответов, а дети должны написать те ответы, которые им подходят.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Анкеты в напечатанном виде раздаются всем ученикам, и экспериментатор просит их отметить все подходящие ответы.</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Каждый вариант имеет свои преимущества и недостатки. При первом варианте выше фактор лжи, так как дети видят перед собой взрослого, задающего вопросы. Второй вариант предъявления позволяет получить более искренние ответы, но такой способ затруднен в первом классе, так как дети еще плохо читают.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Анкета допускает повторные вопросы, что позволяет оценить динамику школьной мотивации. Снижение уровня  мотивации может служить критерием школьной дезадаптация ребенка, а ее повышение – положительной динамики в обучении и развитии.</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shd w:val="clear" w:color="auto" w:fill="FFFFFF"/>
        <w:jc w:val="both"/>
        <w:rPr>
          <w:rFonts w:ascii="Times New Roman" w:hAnsi="Times New Roman" w:cs="Times New Roman"/>
          <w:b/>
          <w:bCs/>
          <w:sz w:val="24"/>
          <w:szCs w:val="24"/>
        </w:rPr>
      </w:pPr>
      <w:r w:rsidRPr="007F0E36">
        <w:rPr>
          <w:rFonts w:ascii="Times New Roman" w:hAnsi="Times New Roman" w:cs="Times New Roman"/>
          <w:b/>
          <w:bCs/>
          <w:sz w:val="24"/>
          <w:szCs w:val="24"/>
        </w:rPr>
        <w:t>Шкала выраженности учебно-познавательного интереса (по Ксензовой Г.Ю.)</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определение уровня сформированности учебно-познавательного интереса.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действие смыслообразования, установление связи между содержанием учебных предметов и познавательными интересами учащихся.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Возраст: ступень начальной школы (10,5 – 11 лет)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Форма (ситуация оценивания): опросник для учителя.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Ситуация оценивания: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Методика представляет собой шкалу с описанием поведенческих признаков, характеризующих отношение ученика к учебным задачам и выраженность учебно-познавательного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i/>
          <w:iCs/>
          <w:sz w:val="24"/>
          <w:szCs w:val="24"/>
        </w:rPr>
        <w:t xml:space="preserve">Критерии оценивания </w:t>
      </w:r>
      <w:r w:rsidRPr="007F0E36">
        <w:rPr>
          <w:rFonts w:ascii="Times New Roman" w:hAnsi="Times New Roman" w:cs="Times New Roman"/>
          <w:sz w:val="24"/>
          <w:szCs w:val="24"/>
        </w:rPr>
        <w:t>представлены в таблице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19"/>
        <w:gridCol w:w="3933"/>
      </w:tblGrid>
      <w:tr w:rsidR="005279B7" w:rsidRPr="007F0E36">
        <w:trPr>
          <w:jc w:val="center"/>
        </w:trPr>
        <w:tc>
          <w:tcPr>
            <w:tcW w:w="25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w:t>
            </w:r>
          </w:p>
        </w:tc>
        <w:tc>
          <w:tcPr>
            <w:tcW w:w="311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Критерий оценки поведения</w:t>
            </w:r>
          </w:p>
        </w:tc>
        <w:tc>
          <w:tcPr>
            <w:tcW w:w="393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Дополнительный диагностический признак</w:t>
            </w:r>
          </w:p>
        </w:tc>
      </w:tr>
      <w:tr w:rsidR="005279B7" w:rsidRPr="007F0E36">
        <w:trPr>
          <w:jc w:val="center"/>
        </w:trPr>
        <w:tc>
          <w:tcPr>
            <w:tcW w:w="25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Отсутствие интереса</w:t>
            </w:r>
          </w:p>
        </w:tc>
        <w:tc>
          <w:tcPr>
            <w:tcW w:w="311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Интерес практически не обнаруживается. Исключение составляет яркий, смешной, забавный материал.</w:t>
            </w:r>
          </w:p>
        </w:tc>
        <w:tc>
          <w:tcPr>
            <w:tcW w:w="393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Безразличное или негативное отношение к решению любых учебных задач. Более охотно выполняет привычные действия, чем осваивает новые.</w:t>
            </w:r>
          </w:p>
        </w:tc>
      </w:tr>
      <w:tr w:rsidR="005279B7" w:rsidRPr="007F0E36">
        <w:trPr>
          <w:jc w:val="center"/>
        </w:trPr>
        <w:tc>
          <w:tcPr>
            <w:tcW w:w="25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Реакция на новизну</w:t>
            </w:r>
          </w:p>
        </w:tc>
        <w:tc>
          <w:tcPr>
            <w:tcW w:w="311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Интерес  возникает лишь на новый материал, касающийся конкретных фактов, но не теории  </w:t>
            </w:r>
          </w:p>
        </w:tc>
        <w:tc>
          <w:tcPr>
            <w:tcW w:w="393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Оживляется, задает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5279B7" w:rsidRPr="007F0E36">
        <w:trPr>
          <w:jc w:val="center"/>
        </w:trPr>
        <w:tc>
          <w:tcPr>
            <w:tcW w:w="25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Любопытство</w:t>
            </w:r>
          </w:p>
        </w:tc>
        <w:tc>
          <w:tcPr>
            <w:tcW w:w="311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Интерес возникает на новый материал, но не на способы решения.</w:t>
            </w:r>
          </w:p>
        </w:tc>
        <w:tc>
          <w:tcPr>
            <w:tcW w:w="393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Проявляет интерес и задает вопросы достаточно часто, включается в выполнение заданий, но интерес быстро иссякает</w:t>
            </w:r>
          </w:p>
        </w:tc>
      </w:tr>
      <w:tr w:rsidR="005279B7" w:rsidRPr="007F0E36">
        <w:trPr>
          <w:jc w:val="center"/>
        </w:trPr>
        <w:tc>
          <w:tcPr>
            <w:tcW w:w="25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4. Ситуативный </w:t>
            </w:r>
            <w:r w:rsidRPr="007F0E36">
              <w:rPr>
                <w:rFonts w:ascii="Times New Roman" w:hAnsi="Times New Roman" w:cs="Times New Roman"/>
                <w:sz w:val="24"/>
                <w:szCs w:val="24"/>
              </w:rPr>
              <w:lastRenderedPageBreak/>
              <w:t>учебный интерес</w:t>
            </w:r>
          </w:p>
        </w:tc>
        <w:tc>
          <w:tcPr>
            <w:tcW w:w="311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 xml:space="preserve">Интерес возникает к </w:t>
            </w:r>
            <w:r w:rsidRPr="007F0E36">
              <w:rPr>
                <w:rFonts w:ascii="Times New Roman" w:hAnsi="Times New Roman" w:cs="Times New Roman"/>
                <w:sz w:val="24"/>
                <w:szCs w:val="24"/>
              </w:rPr>
              <w:lastRenderedPageBreak/>
              <w:t>способам решения новой частной единичной задачи (но не к системам задач)</w:t>
            </w:r>
          </w:p>
        </w:tc>
        <w:tc>
          <w:tcPr>
            <w:tcW w:w="393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 xml:space="preserve">Включается в процессе решения </w:t>
            </w:r>
            <w:r w:rsidRPr="007F0E36">
              <w:rPr>
                <w:rFonts w:ascii="Times New Roman" w:hAnsi="Times New Roman" w:cs="Times New Roman"/>
                <w:sz w:val="24"/>
                <w:szCs w:val="24"/>
              </w:rPr>
              <w:lastRenderedPageBreak/>
              <w:t>задачи, пытается самостоятельно найти способ решения и довести задание до конца, после решения задачи интерес исчерпывается</w:t>
            </w:r>
          </w:p>
        </w:tc>
      </w:tr>
      <w:tr w:rsidR="005279B7" w:rsidRPr="007F0E36">
        <w:trPr>
          <w:jc w:val="center"/>
        </w:trPr>
        <w:tc>
          <w:tcPr>
            <w:tcW w:w="25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5. Устойчивый учебно-познавательный интерес</w:t>
            </w:r>
          </w:p>
        </w:tc>
        <w:tc>
          <w:tcPr>
            <w:tcW w:w="311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Интерес возникает к общему способу решения задач, но не выходит за пределы изучаемого материала</w:t>
            </w:r>
          </w:p>
        </w:tc>
        <w:tc>
          <w:tcPr>
            <w:tcW w:w="393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5279B7" w:rsidRPr="007F0E36">
        <w:trPr>
          <w:jc w:val="center"/>
        </w:trPr>
        <w:tc>
          <w:tcPr>
            <w:tcW w:w="251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6. Обобщенный учебно-познавательный интерес</w:t>
            </w:r>
          </w:p>
        </w:tc>
        <w:tc>
          <w:tcPr>
            <w:tcW w:w="311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Интерес возникает независимо от внешних требований и выходит за рамки изучаемого материала. Ученик ориентирован на общие способы решения системы задач.</w:t>
            </w:r>
          </w:p>
        </w:tc>
        <w:tc>
          <w:tcPr>
            <w:tcW w:w="3934"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Интерес – постоянная характеристика ученика, проявляет  выраженное творческое отношение к общему способу решения задач, стремится получить дополнительную информацию. Имеется мотивированная избирательность интересов.</w:t>
            </w:r>
          </w:p>
        </w:tc>
      </w:tr>
    </w:tbl>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Уровни: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Шкала позволяет выявить уровень сформированности учебно-познавательного интереса в диапазоне шести, качественно различающихся уровней: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отсутствие интереса,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реакция на новизну,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любопытство,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ситуативный учебный интерес,</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устойчивый учебно-познавательный интерес;</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обобщенный учебно-познавательный интерес.</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sz w:val="24"/>
          <w:szCs w:val="24"/>
        </w:rPr>
        <w:t>Уровень 1  может быть квалифицирован как несформированность учебно-познавательного интереса; уровни  2 и 3 – как низкий, уровень 4 – удовлетворительный, уровень 5 – как высокий и уровень 6 как очень высокий.</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jc w:val="both"/>
        <w:rPr>
          <w:b/>
          <w:bCs/>
        </w:rPr>
      </w:pPr>
      <w:r w:rsidRPr="007F0E36">
        <w:rPr>
          <w:b/>
          <w:bCs/>
          <w:i/>
          <w:iCs/>
        </w:rPr>
        <w:t>Опросник</w:t>
      </w:r>
      <w:r w:rsidRPr="007F0E36">
        <w:rPr>
          <w:b/>
          <w:bCs/>
        </w:rPr>
        <w:t xml:space="preserve"> </w:t>
      </w:r>
      <w:r w:rsidRPr="007F0E36">
        <w:rPr>
          <w:b/>
          <w:bCs/>
          <w:i/>
          <w:iCs/>
        </w:rPr>
        <w:t>мотивации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Цель: опросник предназначен для выявления мотивационных предпочтений в учебной деятельности.  Может быть использован в работе со школьниками 2-5 классов.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действие смыслообразования, направленное на установление смысла учебной деятельности для учащегося.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Форма:  опросник.</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Ситуация оценивания:  опросник содержит 27 высказываний, объединенных в 9 шкал:  1 - отметка,  2 – социальная мотивация одобрения - требования авторитетных лиц (стремление заслужить одобрение или избежать наказания), 3 – познавательная мотивация; 4 – учебная мотивация, 5 – широкие социальные мотивы;  6 - мотивация самоопределения в социальном аспекте;  </w:t>
      </w:r>
      <w:r w:rsidRPr="007F0E36">
        <w:rPr>
          <w:rFonts w:ascii="Times New Roman" w:hAnsi="Times New Roman" w:cs="Times New Roman"/>
          <w:i/>
          <w:iCs/>
          <w:sz w:val="24"/>
          <w:szCs w:val="24"/>
        </w:rPr>
        <w:t>7. п</w:t>
      </w:r>
      <w:r w:rsidRPr="007F0E36">
        <w:rPr>
          <w:rFonts w:ascii="Times New Roman" w:hAnsi="Times New Roman" w:cs="Times New Roman"/>
          <w:sz w:val="24"/>
          <w:szCs w:val="24"/>
        </w:rPr>
        <w:t>рагматическая внешняя утилитарная мотивация; 8 – социальная мотивация – позиционный мотив; 9 – отрицательное отношение к школе.</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sz w:val="24"/>
          <w:szCs w:val="24"/>
        </w:rPr>
        <w:tab/>
        <w:t>Ниже приведены высказывания, соответствующие каждой из перечисленных шкал.</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1. Отметка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быть отличником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хорошо закончить школу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получать хорошие отметки</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2. Социальная мотивация одобрения - Требования авторитетных лиц</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родители не ругали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потому что этого требуют учителя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 xml:space="preserve">чтобы сделать родителям приятное </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3.Познавательная мотивация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потому что учиться интересно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потому что на уроках я узнаю много нового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потому что в школе я получаю ответы на интересующие меня вопросы</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4. Учебная мотивация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получить знания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развивать ум и способности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чтобы стать образованным человеком </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5. Социальная – широкие социальные мотивы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в будущем приносить людям пользу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потому что хорошо учиться – долг каждого ученика перед обществом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потому что учение самое важное и нужное дело в моей жизни</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6.Мотивация самоопределения в социальном аспекте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продолжить образование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получить интересную профессию</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в будущем найти хорошую работу</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7. Прагматическая внешняя утилитарная мотивация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в дальнейшем хорошо зарабатывать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получить подарок за хорошую учебу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меня хвалили</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8. Социальная – позиционный мотив</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чтобы одноклассники уважали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потому что у нас в школе хорошие учителя и я хочу, чтобы меня уважали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потому что не хочу быть в классе последним</w:t>
      </w:r>
    </w:p>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9. Негативное отношение к учению и школе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мне не хочется учиться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не люблю учиться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мне не нравится учиться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Инструкция: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Пожалуйста, оцени степень своего согласия с этими утверждениями по 4-балльной шкале: 4 – совершенно согласен, 3 – скорее согласен, 2 – скорее не согласен, 1 – не согласен.</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быть отличником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родители не ругали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потому что учиться интересно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получить знания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в будущем приносить людям пользу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потом продолжить образование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в дальнейшем хорошо зарабатывать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одноклассники уважали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не хочу учиться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хорошо закончить школу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потому что этого требуют учителя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потому что на уроках я узнаю много нового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развивать ум и способности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потому что хорошо учиться – долг каждого ученика перед обществом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получить интересную профессию</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получить подарок за хорошую учебу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Я учусь,  потому что у нас в школе хорошие учителя и я хочу, чтобы меня уважали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не люблю учиться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получать хорошие отметки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Я учусь, чтобы сделать родителям приятное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потому что в школе я получаю ответы на интересующие меня вопросы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Я учусь, чтобы стать образованным человеком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потому что учение самое важное и нужное дело в моей жизни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в будущем найти хорошую работу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чтобы меня хвалили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Я учусь, потому что не хочу быть в классе последним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Мне не нравится учиться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Критерии оценивания: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Интегративные шкалы: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Учебно-познавательная – суммируются баллы по шкалам (3 познавательная +4 учебная).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Социальная   – суммируются баллы по шкалам (5 широкие социальные мотивы +6 перспектива самоопределения социального и профессионального).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Внешняя мотивация – суммируются баллы по шкалам (1 отметка + 7 прагматический).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Социальная – стремление к  одобрению – суммируются баллы по шкалам  (2 требования авторитетных лиц +8 позиционный)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Негативное отношение к школе – 9.</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i/>
          <w:iCs/>
          <w:sz w:val="24"/>
          <w:szCs w:val="24"/>
        </w:rPr>
        <w:t>Уровни:</w:t>
      </w:r>
      <w:r w:rsidRPr="007F0E36">
        <w:rPr>
          <w:rFonts w:ascii="Times New Roman" w:hAnsi="Times New Roman" w:cs="Times New Roman"/>
          <w:sz w:val="24"/>
          <w:szCs w:val="24"/>
        </w:rPr>
        <w:t xml:space="preserve"> оценивается мотивационный профиль.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 – пик на шкале «негативное отношение к школе»,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 пики неадекватной мотивации (внешняя, социальная – одобрение)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нет явного преобладания шкал, выражены учебно-познавательная и социальная шкалы.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пики учебно-познавательной и социальной мотивации. Низкие показатели негативного отношения к школе.</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b/>
          <w:bCs/>
          <w:i/>
          <w:iCs/>
          <w:sz w:val="24"/>
          <w:szCs w:val="24"/>
        </w:rPr>
        <w:t>Задание на  норму справедливого распределения «Раздели игрушки»</w:t>
      </w:r>
      <w:r w:rsidRPr="007F0E36">
        <w:rPr>
          <w:rFonts w:ascii="Times New Roman" w:hAnsi="Times New Roman" w:cs="Times New Roman"/>
          <w:sz w:val="24"/>
          <w:szCs w:val="24"/>
        </w:rPr>
        <w:t>.</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Цель: выявление ориентации ребенка на моральное содержание ситуации и усвоения нормы справедливого распределения.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Возраст: предшкольная ступень (6,5 – 7 лет)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действия нравственно-этического оценивания – выделение морального содержания ситуации; ориентация на норму справедливого распределения как основания решения моральной дилеммы.</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индивидуальное обследование ребенка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Метод оценивания: беседа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Описание задания (в этом случае и во всех последующих пробах)</w:t>
      </w:r>
      <w:r w:rsidRPr="007F0E36">
        <w:rPr>
          <w:rFonts w:ascii="Times New Roman" w:hAnsi="Times New Roman" w:cs="Times New Roman"/>
          <w:i/>
          <w:iCs/>
          <w:sz w:val="24"/>
          <w:szCs w:val="24"/>
        </w:rPr>
        <w:t xml:space="preserve">: </w:t>
      </w:r>
      <w:r w:rsidRPr="007F0E36">
        <w:rPr>
          <w:rFonts w:ascii="Times New Roman" w:hAnsi="Times New Roman" w:cs="Times New Roman"/>
          <w:sz w:val="24"/>
          <w:szCs w:val="24"/>
        </w:rPr>
        <w:t>ребенку зачитывают рассказ, затем задают вопросы. Пол персонажа рассказа варьируется в зависимости от пола исследуемого ребенка. Для мальчиков – главный герой - мальчик, для девочек – соответственно, девочка. В случае необходимости текст задания - моральной дилеммы - зачитывается повторно.</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i/>
          <w:iCs/>
          <w:sz w:val="24"/>
          <w:szCs w:val="24"/>
        </w:rPr>
        <w:t>Текст задания</w:t>
      </w:r>
      <w:r w:rsidRPr="007F0E36">
        <w:rPr>
          <w:rFonts w:ascii="Times New Roman" w:hAnsi="Times New Roman" w:cs="Times New Roman"/>
          <w:sz w:val="24"/>
          <w:szCs w:val="24"/>
        </w:rPr>
        <w:t>:</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Представь себе, что однажды ты и другой мальчик (девочка), Ваня (Аня), гуляли по площадке в детском саду. Вам захотелось поиграть. Вы подошли к воспитательнице  и попросили ее принести вам игрушки. Когда она вернулась, то принесла с собой 3 игрушки,   дала  их тебе и сказала «Играйте».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Как ты поступишь в этой ситуации? (что ты сделаешь в этой ситуации?)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Почему ты так сделаешь?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i/>
          <w:iCs/>
          <w:sz w:val="24"/>
          <w:szCs w:val="24"/>
        </w:rPr>
        <w:t>Критерии оценивания</w:t>
      </w:r>
      <w:r w:rsidRPr="007F0E36">
        <w:rPr>
          <w:rFonts w:ascii="Times New Roman" w:hAnsi="Times New Roman" w:cs="Times New Roman"/>
          <w:sz w:val="24"/>
          <w:szCs w:val="24"/>
        </w:rPr>
        <w:t xml:space="preserve">: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Способ решения моральной дилеммы – принятие нормы справедливого распределения как основания поведения (ответ на вопрос №1)</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Осознание нормы, лежащей в основе ситуации (ответ на вопрос № 2). Возможно выделение и вербализация (осознание)  нормы ребенком уже при ответе на вопрос №1).</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моральных суждений как показателя развития морального сознания (ответ на вопрос №2).</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Показатели уровня выполнения задания: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i/>
          <w:iCs/>
          <w:sz w:val="24"/>
          <w:szCs w:val="24"/>
        </w:rPr>
        <w:t>Уровни</w:t>
      </w:r>
      <w:r w:rsidRPr="007F0E36">
        <w:rPr>
          <w:rFonts w:ascii="Times New Roman" w:hAnsi="Times New Roman" w:cs="Times New Roman"/>
          <w:sz w:val="24"/>
          <w:szCs w:val="24"/>
        </w:rPr>
        <w:t xml:space="preserve"> освоения нормы справедливого распределения: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Варианты ответов на  1 вопрос:</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  Эгоцентризм, ориентация только на свои желания, игнорирование сверстника – взять все игрушки  себе, со сверстником не делится, указаывает на свои желания  (я возьму себе, я больше хочу играть»)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Ориентация на норму справедливого распределения, но ее выполнение предполагает приоритет собственных интересов: поделить в неравной пропорции: две игрушки себе, одну сверстнику (эгоцентризм)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3а. Ориентация на норму справедливого распределения и интересы партнера, готовность к альтруистическому действию -  поделить игрушки таким образом, что одну оставляет  себе, две отдает сверстнику.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3б.  Отдать все три игрушки сверстнику (альтруизм). Решение об эгоцентризме или альтруизме основывается на  аргументации, данной ребенком: а) другой ребенок как более нуждающийся с выделением качеств «слабого» (альтруизм), б) другой ребенок как  более авторитетный, властный, сильный, драчливый и т.п. (эгоцентризм).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4.  Осознанная ориентация на норму справедливого распределения и поиск способов ее реализации. Ребенок предлагает поделить по одной игрушке, с третьей – играть по очереди или вместе. Совместная игра («нужно вместе играть, тогда будет общая») или правило очередности («пусть сначала один поиграет со второй машинкой, а потом второй поиграет»).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У</w:t>
      </w:r>
      <w:r w:rsidRPr="007F0E36">
        <w:rPr>
          <w:rFonts w:ascii="Times New Roman" w:hAnsi="Times New Roman" w:cs="Times New Roman"/>
          <w:i/>
          <w:iCs/>
          <w:sz w:val="24"/>
          <w:szCs w:val="24"/>
        </w:rPr>
        <w:t>ровни</w:t>
      </w:r>
      <w:r w:rsidRPr="007F0E36">
        <w:rPr>
          <w:rFonts w:ascii="Times New Roman" w:hAnsi="Times New Roman" w:cs="Times New Roman"/>
          <w:sz w:val="24"/>
          <w:szCs w:val="24"/>
        </w:rPr>
        <w:t xml:space="preserve"> осознания нормы: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Варианты ответа на 2 вопрос: 1 -  норму не называет; 2 – называние нормы через описание действий (например «всем надо давать игрушки»); 3 – называние нормы («надо делиться с другими»).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i/>
          <w:iCs/>
          <w:sz w:val="24"/>
          <w:szCs w:val="24"/>
        </w:rPr>
        <w:t>Уровень</w:t>
      </w:r>
      <w:r w:rsidRPr="007F0E36">
        <w:rPr>
          <w:rFonts w:ascii="Times New Roman" w:hAnsi="Times New Roman" w:cs="Times New Roman"/>
          <w:sz w:val="24"/>
          <w:szCs w:val="24"/>
        </w:rPr>
        <w:t xml:space="preserve"> моральных суждений (по Л.Кольбергу):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1.сталия «власть и авторитет» - указание  на власть («воспитательница накажет», «мама заругает», «сверстник отнимет»)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2.стадия  инструментального обмена («в другой раз он мне даст- не даст игрушки»)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3.стадия межличностной конформности («обидится, не будет дружить, я хороший, а с хорошими дружат»)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4.стадия «закон и порядок» - формулирование нормы как правила, которому необходимо следовать всем («нужно делиться с другими», «должно всем достаться поровну») </w:t>
      </w:r>
    </w:p>
    <w:p w:rsidR="005279B7" w:rsidRPr="007F0E36" w:rsidRDefault="005279B7" w:rsidP="0067325C">
      <w:pPr>
        <w:pStyle w:val="2b"/>
        <w:jc w:val="both"/>
        <w:rPr>
          <w:rFonts w:ascii="Times New Roman" w:hAnsi="Times New Roman" w:cs="Times New Roman"/>
          <w:b/>
          <w:bCs/>
          <w:i/>
          <w:iCs/>
          <w:sz w:val="24"/>
          <w:szCs w:val="24"/>
        </w:rPr>
      </w:pPr>
    </w:p>
    <w:p w:rsidR="005279B7" w:rsidRPr="007F0E36" w:rsidRDefault="005279B7" w:rsidP="0067325C">
      <w:pPr>
        <w:pStyle w:val="2b"/>
        <w:jc w:val="both"/>
        <w:rPr>
          <w:rFonts w:ascii="Times New Roman" w:hAnsi="Times New Roman" w:cs="Times New Roman"/>
          <w:b/>
          <w:bCs/>
          <w:i/>
          <w:iCs/>
          <w:sz w:val="24"/>
          <w:szCs w:val="24"/>
        </w:rPr>
      </w:pPr>
      <w:r w:rsidRPr="007F0E36">
        <w:rPr>
          <w:rFonts w:ascii="Times New Roman" w:hAnsi="Times New Roman" w:cs="Times New Roman"/>
          <w:b/>
          <w:bCs/>
          <w:i/>
          <w:iCs/>
          <w:sz w:val="24"/>
          <w:szCs w:val="24"/>
          <w:shd w:val="clear" w:color="auto" w:fill="FFFFFF"/>
        </w:rPr>
        <w:t>Задание на усвоение нормы взаимопомощи «Невымытая посуда»</w:t>
      </w:r>
      <w:r w:rsidRPr="007F0E36">
        <w:rPr>
          <w:rFonts w:ascii="Times New Roman" w:hAnsi="Times New Roman" w:cs="Times New Roman"/>
          <w:b/>
          <w:bCs/>
          <w:i/>
          <w:iCs/>
          <w:sz w:val="24"/>
          <w:szCs w:val="24"/>
        </w:rPr>
        <w:t>.</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выявление уровня усвоения нормы взаимопомощи.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Возраст: предшкольное образование (6.5 – 7 лет).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индивидуальное обследование ребенка.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Метод оценивания: беседа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Текст задания: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Мама, уходя на работу, напомнила Андрею (Лене), что ему надо есть на обед. Она попросила его помыть посуду после еды, потому что вернется с работы уставшей. Андрей поел и сел смотреть мультфильмы, а посуду мыть не стал. Вечером пришли с работы мама </w:t>
      </w:r>
      <w:r w:rsidRPr="007F0E36">
        <w:rPr>
          <w:rFonts w:ascii="Times New Roman" w:hAnsi="Times New Roman" w:cs="Times New Roman"/>
          <w:sz w:val="24"/>
          <w:szCs w:val="24"/>
        </w:rPr>
        <w:lastRenderedPageBreak/>
        <w:t xml:space="preserve">и папа. Мама увидела грязную посуду. Вздохнула и стала мыть посуду. Андрею стало грустно, и он ушел в свою комнату.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Почему Андрею (Лене) стало грустно?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Правильно ли поступил Андрею (Лена)?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Почему?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 Как бы ты поступил на месте Андрея (Лены)?</w:t>
      </w:r>
    </w:p>
    <w:p w:rsidR="005279B7" w:rsidRPr="007F0E36" w:rsidRDefault="005279B7" w:rsidP="0067325C">
      <w:pPr>
        <w:pStyle w:val="2b"/>
        <w:ind w:firstLine="708"/>
        <w:jc w:val="both"/>
        <w:rPr>
          <w:rFonts w:ascii="Times New Roman" w:hAnsi="Times New Roman" w:cs="Times New Roman"/>
          <w:i/>
          <w:iCs/>
          <w:sz w:val="24"/>
          <w:szCs w:val="24"/>
        </w:rPr>
      </w:pPr>
      <w:r w:rsidRPr="007F0E36">
        <w:rPr>
          <w:rFonts w:ascii="Times New Roman" w:hAnsi="Times New Roman" w:cs="Times New Roman"/>
          <w:i/>
          <w:iCs/>
          <w:sz w:val="24"/>
          <w:szCs w:val="24"/>
        </w:rPr>
        <w:t>Критерии оценивания: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Ориентация на эмоции и чувства героя в выделении морального содержания ситуации (ответ на вопрос №1)</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Решение моральной дилеммы (ответ на вопрос №4)</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Ориентация на норму взаимопомощи (ответы на вопросы № 2 и 3. Возможно выделение и вербализация  нормы ребенком уже при ответе на вопрос №1)</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моральных суждений (ответ на вопрос №3)</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Выделение установки ребенка на просоциальное поведение (ответ на вопрос №2)</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i/>
          <w:iCs/>
          <w:sz w:val="24"/>
          <w:szCs w:val="24"/>
        </w:rPr>
        <w:t xml:space="preserve">Уровни </w:t>
      </w:r>
      <w:r w:rsidRPr="007F0E36">
        <w:rPr>
          <w:rFonts w:ascii="Times New Roman" w:hAnsi="Times New Roman" w:cs="Times New Roman"/>
          <w:sz w:val="24"/>
          <w:szCs w:val="24"/>
        </w:rPr>
        <w:t>выделения морального содержания поступка: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Варианты ответов на вопрос №1:</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 – Ребенок не выделяет моральное содержания рассказа - нет адекватного ответа, не знаю. Ориентировка на связь эмоций Андрея и невыполненного поручения отсутствует.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 Ребенок ориентируется на связь эмоций матери и Андрея, но еще не выделяет морального содержания рассказа («грустно, потому что мама вздохнула»);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Ребенок выделяет  моральное содержание рассказа, ориентируясь на чувства героев. Указывает на невыполненную просьбу матери («ему грустно, потому что мама его попросила, а он не сделал»). Ориентировка на связь эмоций Андрея и невыполненной просьбы мамы.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 –Ребенок выделяет моральное содержание рассказа и  дает ответ с указанием причины негативных эмоций героя – невыполнения нормы взаимопомощи («Грустно, потому что нужно помогать, когда тебя просят»).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i/>
          <w:iCs/>
          <w:sz w:val="24"/>
          <w:szCs w:val="24"/>
        </w:rPr>
        <w:t xml:space="preserve">Уровни </w:t>
      </w:r>
      <w:r w:rsidRPr="007F0E36">
        <w:rPr>
          <w:rFonts w:ascii="Times New Roman" w:hAnsi="Times New Roman" w:cs="Times New Roman"/>
          <w:sz w:val="24"/>
          <w:szCs w:val="24"/>
        </w:rPr>
        <w:t>ориентации на просоциальное поведение.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Варианты ответов на вопрос №2:</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 – Установка на просоциальное поведение отсутствует - нет ответа, неадекватная оценка поведения;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 Неустойчивая ориентация на просоциальное поведение - ответ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 верно, и неверно»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3 –Принятие установки на просоциальное поведение – указание на неправильное поведение героя.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i/>
          <w:iCs/>
          <w:sz w:val="24"/>
          <w:szCs w:val="24"/>
        </w:rPr>
        <w:t xml:space="preserve">Уровни </w:t>
      </w:r>
      <w:r w:rsidRPr="007F0E36">
        <w:rPr>
          <w:rFonts w:ascii="Times New Roman" w:hAnsi="Times New Roman" w:cs="Times New Roman"/>
          <w:sz w:val="24"/>
          <w:szCs w:val="24"/>
        </w:rPr>
        <w:t xml:space="preserve"> развития моральных суждений: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Варианты ответа на вопрос №3:</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указание на власть и авторитет «мама (папа) накажет»;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 инструментальный обмен – «не дадут мультики смотреть»;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межличностная конформность, - «не будет больше просить, обидится; «хорошие так не делают»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 – называет норму как обязательное правило – «надо помогать».</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i/>
          <w:iCs/>
          <w:sz w:val="24"/>
          <w:szCs w:val="24"/>
        </w:rPr>
        <w:t xml:space="preserve">Уровни </w:t>
      </w:r>
      <w:r w:rsidRPr="007F0E36">
        <w:rPr>
          <w:rFonts w:ascii="Times New Roman" w:hAnsi="Times New Roman" w:cs="Times New Roman"/>
          <w:sz w:val="24"/>
          <w:szCs w:val="24"/>
        </w:rPr>
        <w:t>решения моральной дилеммы: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Варианты ответа на вопрос №4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 –Нет выделения морального содержания ситуации -  нет ответа.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 Отсутствует  ориентация на выполнение нормы («поступил бы как Андрей (Лена);  возможно, добавление развлекательных действий («поиграл», «попрыгал»);</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ориентация на норму взаимопомощи как основание поступка («помыл бы посуду», «помог бы маме помыть посуду», «старшим надо помогать»).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Для уровня начальной школы показателями благополучия морального развития будут: 1)ориентация на чувства и эмоции героев (грустно, вздохнула)  как показатель децентрации, (учет позиции матери); 2) установка на просоциальное поведение; 3)уровень </w:t>
      </w:r>
      <w:r w:rsidRPr="007F0E36">
        <w:rPr>
          <w:rFonts w:ascii="Times New Roman" w:hAnsi="Times New Roman" w:cs="Times New Roman"/>
          <w:sz w:val="24"/>
          <w:szCs w:val="24"/>
        </w:rPr>
        <w:lastRenderedPageBreak/>
        <w:t>развития моральных суждений – конвенциональный уровень, 3 стадия межличностной конформности («пай мальчик»).</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i/>
          <w:iCs/>
          <w:sz w:val="24"/>
          <w:szCs w:val="24"/>
        </w:rPr>
      </w:pPr>
      <w:r w:rsidRPr="007F0E36">
        <w:rPr>
          <w:rFonts w:ascii="Times New Roman" w:hAnsi="Times New Roman" w:cs="Times New Roman"/>
          <w:b/>
          <w:bCs/>
          <w:i/>
          <w:iCs/>
          <w:sz w:val="24"/>
          <w:szCs w:val="24"/>
        </w:rPr>
        <w:t>Задание  на учет мотивов героев в решении  моральной дилеммы  «Разбитая чашка»  (модифицированная задача Ж.Пиаже)</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выявление  ориентации на мотивы героев решении  моральной дилеммы (уровня моральной децентрации).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действия нравственно-этического оценивания, учет мотивов и намерений героев.</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Возраст: предшкольная ступень (6.5-7 лет)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индивидуальное обследование ребенка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Метод оценивания: беседа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Текст задания: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Маленький мальчик Сережа захотел помочь маме помыть посуду. Он вымыл чашку и потянулся поставить ее на стол, но поскользнулся, упал и уронил поднос, на котором стояли чашки. 5 чашек разбилось.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Другой мальчик Петя, однажды, когда его мамы не было дома, захотел взять из буфета варенье.  Буфет был высоко, и он встал на стул. Но варенье оказалось слишком высоко и он не смог до него дотянуться. Пытаясь  достать, он зацепил чашку. Чашка упала и разбилась.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Кто из детей больше виноват?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Кто заслуживает наказания? Почему?</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Критерии оценивания: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Выделение мотивов поступка (Ответ на вопрос №1 и №2)</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Показатели уровня учета мотивов героя (моральной децентрации):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Ответ на вопрос №1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Отсутствует ориентация на обстоятельства проступка - нет ответа, оба виноваты.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Ориентация на объективные следствия поступка (виноват больше Сережа, потому что разбил 5 чашек, а Петя только одну)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Ориентация на мотивы поступка («Сережа хотел помочь маме, а Петя съесть варенья, виноват больше Петя»).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Ответ на вопрос №2</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1.Отсутствует ориентация на обстоятельства проступка. Следуеть наказать обоих. («Оба виноваты, поступили оба плохо»).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Ориентация на объективные последствия поступка.  Следует наказать Сережу («Сережа виноват больше, он разбил больше (много) чашек») 3.Ориентация на мотивы поступка  («Петя виноват больше, ведь Сережа хотел помочь маме, а Петя удовлетворить свои желания»). Ориентация на  намерения героя. Проявление децентрации как  учета намерений героя рассказа.</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i/>
          <w:iCs/>
          <w:sz w:val="24"/>
          <w:szCs w:val="24"/>
        </w:rPr>
      </w:pPr>
      <w:r w:rsidRPr="007F0E36">
        <w:rPr>
          <w:rFonts w:ascii="Times New Roman" w:hAnsi="Times New Roman" w:cs="Times New Roman"/>
          <w:b/>
          <w:bCs/>
          <w:i/>
          <w:iCs/>
          <w:sz w:val="24"/>
          <w:szCs w:val="24"/>
        </w:rPr>
        <w:t>Моральная дилемма «После уроков»</w:t>
      </w:r>
    </w:p>
    <w:p w:rsidR="005279B7" w:rsidRPr="007F0E36" w:rsidRDefault="005279B7" w:rsidP="0067325C">
      <w:pPr>
        <w:pStyle w:val="2b"/>
        <w:jc w:val="both"/>
        <w:rPr>
          <w:rFonts w:ascii="Times New Roman" w:hAnsi="Times New Roman" w:cs="Times New Roman"/>
          <w:b/>
          <w:bCs/>
          <w:i/>
          <w:iCs/>
          <w:sz w:val="24"/>
          <w:szCs w:val="24"/>
        </w:rPr>
      </w:pPr>
      <w:r w:rsidRPr="007F0E36">
        <w:rPr>
          <w:rFonts w:ascii="Times New Roman" w:hAnsi="Times New Roman" w:cs="Times New Roman"/>
          <w:b/>
          <w:bCs/>
          <w:i/>
          <w:iCs/>
          <w:sz w:val="24"/>
          <w:szCs w:val="24"/>
        </w:rPr>
        <w:t>( норма взаимопомощи в конфликте с личными интересами)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Цель: выявление усвоения нормы взаимопомощи.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Оцениваемые УУД: действия нравственно-этического оценивания -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индивидуальное обследование ребенка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Метод оценивания: беседа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Текст задания: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Если  он задержится в школе, то не успеет поиграть, потому что скоро вернется папа с работы, и будет работать на компьютере.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1. Что делать Антону?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Почему?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А как бы поступил ты?</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i/>
          <w:iCs/>
          <w:sz w:val="24"/>
          <w:szCs w:val="24"/>
        </w:rPr>
        <w:t xml:space="preserve">Уровни </w:t>
      </w:r>
      <w:r w:rsidRPr="007F0E36">
        <w:rPr>
          <w:rFonts w:ascii="Times New Roman" w:hAnsi="Times New Roman" w:cs="Times New Roman"/>
          <w:sz w:val="24"/>
          <w:szCs w:val="24"/>
        </w:rPr>
        <w:t>решения моральной дилеммы - ориентация на интересы и потребности других людей, направленность личности – на себя или на потребности других.</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Варианты ответа на вопрос № 1 (№ 3):</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 Решение проблемы в пользу собственных интересов без учета интересов партнера – «пойти домой играть»,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 </w:t>
      </w:r>
      <w:r w:rsidRPr="007F0E36">
        <w:rPr>
          <w:rFonts w:ascii="Times New Roman" w:hAnsi="Times New Roman" w:cs="Times New Roman"/>
          <w:i/>
          <w:iCs/>
          <w:sz w:val="24"/>
          <w:szCs w:val="24"/>
        </w:rPr>
        <w:t xml:space="preserve">Уровни </w:t>
      </w:r>
      <w:r w:rsidRPr="007F0E36">
        <w:rPr>
          <w:rFonts w:ascii="Times New Roman" w:hAnsi="Times New Roman" w:cs="Times New Roman"/>
          <w:sz w:val="24"/>
          <w:szCs w:val="24"/>
        </w:rPr>
        <w:t>развития моральных суждений: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Варианты ответов на вопрос № 2:</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стадия власти и авторитета – («Олег  побьет, если Антон не поможет», «Антон уйдет, потому что дома будут ругать, если он задержится в школе»);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стадия инструментального обмена – («в следующий раз Олег поможет Антону»,  «нет, Антон уйдет, потому что  Олег раньше ему не помогал»);</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стадия межличностной конформности и сохранения хороших отношений («Олег друг, приятель, друзья должны помогать» и наоборот);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4 – стадия «закона и порядка» («люди должны помогать друг другу»). </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i/>
          <w:iCs/>
          <w:sz w:val="24"/>
          <w:szCs w:val="24"/>
        </w:rPr>
      </w:pPr>
      <w:r w:rsidRPr="007F0E36">
        <w:rPr>
          <w:rFonts w:ascii="Times New Roman" w:hAnsi="Times New Roman" w:cs="Times New Roman"/>
          <w:b/>
          <w:bCs/>
          <w:i/>
          <w:iCs/>
          <w:sz w:val="24"/>
          <w:szCs w:val="24"/>
        </w:rPr>
        <w:t>Задание на выявление уровня моральной</w:t>
      </w:r>
      <w:r w:rsidRPr="007F0E36">
        <w:rPr>
          <w:rFonts w:ascii="Times New Roman" w:hAnsi="Times New Roman" w:cs="Times New Roman"/>
          <w:sz w:val="24"/>
          <w:szCs w:val="24"/>
        </w:rPr>
        <w:t xml:space="preserve"> </w:t>
      </w:r>
      <w:r w:rsidRPr="007F0E36">
        <w:rPr>
          <w:rFonts w:ascii="Times New Roman" w:hAnsi="Times New Roman" w:cs="Times New Roman"/>
          <w:b/>
          <w:bCs/>
          <w:i/>
          <w:iCs/>
          <w:sz w:val="24"/>
          <w:szCs w:val="24"/>
        </w:rPr>
        <w:t>децентрации «Булочка»  (Ж.Пиаже)</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выявление уровня моральной децентрации как способности к координации (соотнесению) трех норм – справедливого распределения, ответственности, взаимопомощи на основе принципа компенсации.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действия нравственно-этического оценивания, уровень моральной децентрации как координации нескольких норм.</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Возраст: ступень окончания начальной школы (10-10,5 лет)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Форма (ситуация оценивания): индивидуальное обследование ребенка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Метод оценивания: беседа</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Текст задания: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Однажды в выходной день мама с детьми гуляла по берегу реки. Во время прогулки она дала каждому ребенку по булочке. Дети принялись за еду. А самый маленький, который оказался невнимательным, уронил свою булочку в воду.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1.Что делать маме? Должна ли она дать ему еще булочку?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Почему?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Представь, что у мамы больше нет булочек. Что делать и почему?</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Критерии оценивания: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Решение моральной дилеммы. Ответ на вопрос №1.</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Способ координации норм. Ответ на вопрос №2</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Решение моральной дилеммы с усложнением условий №3</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Показатели уровня выполнения задания (моральной децентрации):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 Отказ дать малышу еще одну булочку с указанием необходимости нести ответственность за свой поступок («нет, он уже получил свою булочку», «он сам виноват, уронил ее») (норма ответственности и санкция). Децентрации нет, осуществляется учет только одной нормы (справедливого распределения). Не учитываются все обстоятельства, включая намерения героя.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2 -  Предлагается осуществить повторное распределение булочек между всеми участниками («дать еще, но каждому») (норма справедливого распределения). </w:t>
      </w:r>
      <w:r w:rsidRPr="007F0E36">
        <w:rPr>
          <w:rFonts w:ascii="Times New Roman" w:hAnsi="Times New Roman" w:cs="Times New Roman"/>
          <w:sz w:val="24"/>
          <w:szCs w:val="24"/>
        </w:rPr>
        <w:lastRenderedPageBreak/>
        <w:t>Координация нормы справедливого распределения и принципа эквивалентности. Переход к координации нескольких норм.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  Предложение дать булочку самому слабому- «дать ему еще, потому что он маленький» - норма взаимопомощи и идея справедливости с учетом обстоятельств, принцип компенсации, снимающий ответственность с младшего и требующий оказать ему помощь как нуждающемуся и слабому.  Децентрация на основе координации нескольких норм на основе операций эквивалентности и компенсации (Л.Кольберг)</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i/>
          <w:iCs/>
          <w:sz w:val="24"/>
          <w:szCs w:val="24"/>
        </w:rPr>
      </w:pPr>
      <w:r w:rsidRPr="007F0E36">
        <w:rPr>
          <w:rFonts w:ascii="Times New Roman" w:hAnsi="Times New Roman" w:cs="Times New Roman"/>
          <w:b/>
          <w:bCs/>
          <w:i/>
          <w:iCs/>
          <w:sz w:val="24"/>
          <w:szCs w:val="24"/>
        </w:rPr>
        <w:t>Анкета «Оцени поступок»</w:t>
      </w:r>
    </w:p>
    <w:p w:rsidR="005279B7" w:rsidRPr="007F0E36" w:rsidRDefault="005279B7" w:rsidP="0067325C">
      <w:pPr>
        <w:pStyle w:val="2b"/>
        <w:jc w:val="both"/>
        <w:rPr>
          <w:rFonts w:ascii="Times New Roman" w:hAnsi="Times New Roman" w:cs="Times New Roman"/>
          <w:b/>
          <w:bCs/>
          <w:i/>
          <w:iCs/>
          <w:sz w:val="24"/>
          <w:szCs w:val="24"/>
        </w:rPr>
      </w:pPr>
      <w:r w:rsidRPr="007F0E36">
        <w:rPr>
          <w:rFonts w:ascii="Times New Roman" w:hAnsi="Times New Roman" w:cs="Times New Roman"/>
          <w:b/>
          <w:bCs/>
          <w:i/>
          <w:iCs/>
          <w:sz w:val="24"/>
          <w:szCs w:val="24"/>
        </w:rPr>
        <w:t>(дифференциация конвенциональных и моральных норм,</w:t>
      </w:r>
    </w:p>
    <w:p w:rsidR="005279B7" w:rsidRPr="007F0E36" w:rsidRDefault="005279B7" w:rsidP="0067325C">
      <w:pPr>
        <w:pStyle w:val="2b"/>
        <w:jc w:val="both"/>
        <w:rPr>
          <w:rFonts w:ascii="Times New Roman" w:hAnsi="Times New Roman" w:cs="Times New Roman"/>
          <w:b/>
          <w:bCs/>
          <w:i/>
          <w:iCs/>
          <w:sz w:val="24"/>
          <w:szCs w:val="24"/>
        </w:rPr>
      </w:pPr>
      <w:r w:rsidRPr="007F0E36">
        <w:rPr>
          <w:rFonts w:ascii="Times New Roman" w:hAnsi="Times New Roman" w:cs="Times New Roman"/>
          <w:b/>
          <w:bCs/>
          <w:i/>
          <w:iCs/>
          <w:sz w:val="24"/>
          <w:szCs w:val="24"/>
        </w:rPr>
        <w:t>по Э.Туриэлю в модификации Е.А.Кургановой и О.А.Карабановой)</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Цель: выявление степени дифференциации конвенциональных и моральных норм.</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Оцениваемые УУД: выделение морального содержания действий и ситуаций.</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Возраст: младшие школьники</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Форма (ситуация оценивания) – фронтальное анкетирование</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делать иногда можно,  3 балла - так делать нельзя, 4 балла - так делать нельзя ни в коем случае.</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 xml:space="preserve">Инструкция: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Процедура проведения задания занимала от 10 до 20 минут, в зависимости от возраста детей.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 таблице 2 представлены конвенциональные и моральные нормы (по Туриэлю).</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1"/>
        <w:gridCol w:w="2470"/>
        <w:gridCol w:w="2394"/>
        <w:gridCol w:w="2341"/>
      </w:tblGrid>
      <w:tr w:rsidR="005279B7" w:rsidRPr="007F0E36">
        <w:tc>
          <w:tcPr>
            <w:tcW w:w="2605" w:type="dxa"/>
            <w:vAlign w:val="center"/>
          </w:tcPr>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вид социальных норм</w:t>
            </w:r>
          </w:p>
        </w:tc>
        <w:tc>
          <w:tcPr>
            <w:tcW w:w="2605" w:type="dxa"/>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категория моральных норм (по Туриелю)</w:t>
            </w:r>
          </w:p>
        </w:tc>
        <w:tc>
          <w:tcPr>
            <w:tcW w:w="2605" w:type="dxa"/>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моральные нормы</w:t>
            </w:r>
          </w:p>
        </w:tc>
        <w:tc>
          <w:tcPr>
            <w:tcW w:w="2605" w:type="dxa"/>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мини-ситуации нарушения моральных норм</w:t>
            </w:r>
          </w:p>
        </w:tc>
      </w:tr>
      <w:tr w:rsidR="005279B7" w:rsidRPr="007F0E36">
        <w:tc>
          <w:tcPr>
            <w:tcW w:w="2605" w:type="dxa"/>
            <w:vMerge w:val="restart"/>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конвенциональные нормы</w:t>
            </w:r>
          </w:p>
        </w:tc>
        <w:tc>
          <w:tcPr>
            <w:tcW w:w="2605" w:type="dxa"/>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ритуально - этикетные</w:t>
            </w:r>
          </w:p>
        </w:tc>
        <w:tc>
          <w:tcPr>
            <w:tcW w:w="2605" w:type="dxa"/>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культура внешнего вида,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поведение за столом,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правила и формы обращения в семье</w:t>
            </w:r>
          </w:p>
        </w:tc>
        <w:tc>
          <w:tcPr>
            <w:tcW w:w="2605" w:type="dxa"/>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не почистил зубы;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пришел в грязной одежде в школу;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накрошил на столе;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ушел на улицу без разрешения;</w:t>
            </w:r>
          </w:p>
        </w:tc>
      </w:tr>
      <w:tr w:rsidR="005279B7" w:rsidRPr="007F0E36">
        <w:tc>
          <w:tcPr>
            <w:tcW w:w="2605" w:type="dxa"/>
            <w:vMerge/>
          </w:tcPr>
          <w:p w:rsidR="005279B7" w:rsidRPr="007F0E36" w:rsidRDefault="005279B7" w:rsidP="0067325C">
            <w:pPr>
              <w:pStyle w:val="2b"/>
              <w:jc w:val="both"/>
              <w:rPr>
                <w:rFonts w:ascii="Times New Roman" w:hAnsi="Times New Roman" w:cs="Times New Roman"/>
                <w:sz w:val="24"/>
                <w:szCs w:val="24"/>
              </w:rPr>
            </w:pPr>
          </w:p>
        </w:tc>
        <w:tc>
          <w:tcPr>
            <w:tcW w:w="260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организационно – административные</w:t>
            </w:r>
          </w:p>
        </w:tc>
        <w:tc>
          <w:tcPr>
            <w:tcW w:w="260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правила поведения в школе,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правила поведения на улице,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правила поведения в общественных местах</w:t>
            </w:r>
          </w:p>
        </w:tc>
        <w:tc>
          <w:tcPr>
            <w:tcW w:w="260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вставал без разрешения на уроке;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мусорил на улице;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перешел дорогу в неположенном месте;</w:t>
            </w:r>
          </w:p>
        </w:tc>
      </w:tr>
      <w:tr w:rsidR="005279B7" w:rsidRPr="007F0E36">
        <w:tc>
          <w:tcPr>
            <w:tcW w:w="2605" w:type="dxa"/>
            <w:vAlign w:val="center"/>
          </w:tcPr>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моральные нормы</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tc>
        <w:tc>
          <w:tcPr>
            <w:tcW w:w="2605" w:type="dxa"/>
          </w:tcPr>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Нормы альтруизма</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Нормы ответственности, справедливости и </w:t>
            </w:r>
            <w:r w:rsidRPr="007F0E36">
              <w:rPr>
                <w:rFonts w:ascii="Times New Roman" w:hAnsi="Times New Roman" w:cs="Times New Roman"/>
                <w:sz w:val="24"/>
                <w:szCs w:val="24"/>
              </w:rPr>
              <w:lastRenderedPageBreak/>
              <w:t>законности</w:t>
            </w:r>
          </w:p>
          <w:p w:rsidR="005279B7" w:rsidRPr="007F0E36" w:rsidRDefault="005279B7" w:rsidP="0067325C">
            <w:pPr>
              <w:pStyle w:val="2b"/>
              <w:jc w:val="both"/>
              <w:rPr>
                <w:rFonts w:ascii="Times New Roman" w:hAnsi="Times New Roman" w:cs="Times New Roman"/>
                <w:sz w:val="24"/>
                <w:szCs w:val="24"/>
              </w:rPr>
            </w:pPr>
          </w:p>
        </w:tc>
        <w:tc>
          <w:tcPr>
            <w:tcW w:w="260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норма помощи,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норма щедрости,</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норма ответственности за нанесение </w:t>
            </w:r>
            <w:r w:rsidRPr="007F0E36">
              <w:rPr>
                <w:rFonts w:ascii="Times New Roman" w:hAnsi="Times New Roman" w:cs="Times New Roman"/>
                <w:sz w:val="24"/>
                <w:szCs w:val="24"/>
              </w:rPr>
              <w:lastRenderedPageBreak/>
              <w:t>материального ущерба</w:t>
            </w:r>
          </w:p>
        </w:tc>
        <w:tc>
          <w:tcPr>
            <w:tcW w:w="260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 xml:space="preserve">не предложил друзьям помощь в уборке класса;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не угостил родителей конфетами;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взял у друга книгу и порвал ее;</w:t>
            </w:r>
          </w:p>
        </w:tc>
      </w:tr>
    </w:tbl>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lastRenderedPageBreak/>
        <w:t>Всего в предложенной анкете было представлено: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семь ситуаций, заключающих нарушение моральных норм (2. 4, 7, 10, 12, 14, 17)</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семь ситуаций, заключающих нарушение конвенциональных норм (1, 3, 6, 9, 11, 13, 16,</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четыре нейтральные ситуации, не предусматривающие  моральной оценки (5, .15, 8, 18)</w:t>
      </w:r>
    </w:p>
    <w:p w:rsidR="005279B7" w:rsidRPr="007F0E36" w:rsidRDefault="005279B7" w:rsidP="0067325C">
      <w:pPr>
        <w:pStyle w:val="2b"/>
        <w:jc w:val="both"/>
        <w:rPr>
          <w:rFonts w:ascii="Times New Roman" w:hAnsi="Times New Roman" w:cs="Times New Roman"/>
          <w:b/>
          <w:bCs/>
          <w:sz w:val="24"/>
          <w:szCs w:val="24"/>
        </w:rPr>
      </w:pPr>
    </w:p>
    <w:tbl>
      <w:tblPr>
        <w:tblW w:w="10607" w:type="dxa"/>
        <w:tblInd w:w="2" w:type="dxa"/>
        <w:tblCellMar>
          <w:left w:w="0" w:type="dxa"/>
          <w:right w:w="0" w:type="dxa"/>
        </w:tblCellMar>
        <w:tblLook w:val="0000" w:firstRow="0" w:lastRow="0" w:firstColumn="0" w:lastColumn="0" w:noHBand="0" w:noVBand="0"/>
      </w:tblPr>
      <w:tblGrid>
        <w:gridCol w:w="2429"/>
        <w:gridCol w:w="2886"/>
        <w:gridCol w:w="2726"/>
        <w:gridCol w:w="2566"/>
      </w:tblGrid>
      <w:tr w:rsidR="005279B7" w:rsidRPr="007F0E36">
        <w:trPr>
          <w:cantSplit/>
          <w:trHeight w:val="457"/>
        </w:trPr>
        <w:tc>
          <w:tcPr>
            <w:tcW w:w="242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балл </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Так делать можно</w:t>
            </w:r>
          </w:p>
        </w:tc>
        <w:tc>
          <w:tcPr>
            <w:tcW w:w="28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балла</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Так делать иногда можно </w:t>
            </w:r>
          </w:p>
        </w:tc>
        <w:tc>
          <w:tcPr>
            <w:tcW w:w="272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 балла</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Так делать нельзя </w:t>
            </w:r>
          </w:p>
        </w:tc>
        <w:tc>
          <w:tcPr>
            <w:tcW w:w="256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 балла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Так делать нельзя ни в коем случае </w:t>
            </w:r>
          </w:p>
        </w:tc>
      </w:tr>
      <w:tr w:rsidR="005279B7" w:rsidRPr="007F0E36">
        <w:trPr>
          <w:cantSplit/>
          <w:trHeight w:val="457"/>
        </w:trPr>
        <w:tc>
          <w:tcPr>
            <w:tcW w:w="2429" w:type="dxa"/>
            <w:vMerge/>
            <w:tcBorders>
              <w:top w:val="single" w:sz="4" w:space="0" w:color="auto"/>
              <w:left w:val="single" w:sz="4" w:space="0" w:color="auto"/>
              <w:bottom w:val="single" w:sz="4" w:space="0" w:color="000000"/>
              <w:right w:val="single" w:sz="4" w:space="0" w:color="000000"/>
            </w:tcBorders>
            <w:vAlign w:val="center"/>
          </w:tcPr>
          <w:p w:rsidR="005279B7" w:rsidRPr="007F0E36" w:rsidRDefault="005279B7" w:rsidP="0067325C">
            <w:pPr>
              <w:pStyle w:val="2b"/>
              <w:jc w:val="both"/>
              <w:rPr>
                <w:rFonts w:ascii="Times New Roman" w:hAnsi="Times New Roman" w:cs="Times New Roman"/>
                <w:sz w:val="24"/>
                <w:szCs w:val="24"/>
              </w:rPr>
            </w:pPr>
          </w:p>
        </w:tc>
        <w:tc>
          <w:tcPr>
            <w:tcW w:w="2886" w:type="dxa"/>
            <w:vMerge/>
            <w:tcBorders>
              <w:top w:val="single" w:sz="4" w:space="0" w:color="auto"/>
              <w:left w:val="single" w:sz="4" w:space="0" w:color="auto"/>
              <w:bottom w:val="single" w:sz="4" w:space="0" w:color="000000"/>
              <w:right w:val="single" w:sz="4" w:space="0" w:color="000000"/>
            </w:tcBorders>
            <w:vAlign w:val="center"/>
          </w:tcPr>
          <w:p w:rsidR="005279B7" w:rsidRPr="007F0E36" w:rsidRDefault="005279B7" w:rsidP="0067325C">
            <w:pPr>
              <w:pStyle w:val="2b"/>
              <w:jc w:val="both"/>
              <w:rPr>
                <w:rFonts w:ascii="Times New Roman" w:hAnsi="Times New Roman" w:cs="Times New Roman"/>
                <w:sz w:val="24"/>
                <w:szCs w:val="24"/>
              </w:rPr>
            </w:pPr>
          </w:p>
        </w:tc>
        <w:tc>
          <w:tcPr>
            <w:tcW w:w="2726" w:type="dxa"/>
            <w:vMerge/>
            <w:tcBorders>
              <w:top w:val="single" w:sz="4" w:space="0" w:color="auto"/>
              <w:left w:val="single" w:sz="4" w:space="0" w:color="auto"/>
              <w:bottom w:val="single" w:sz="4" w:space="0" w:color="000000"/>
              <w:right w:val="single" w:sz="4" w:space="0" w:color="000000"/>
            </w:tcBorders>
            <w:vAlign w:val="center"/>
          </w:tcPr>
          <w:p w:rsidR="005279B7" w:rsidRPr="007F0E36" w:rsidRDefault="005279B7" w:rsidP="0067325C">
            <w:pPr>
              <w:pStyle w:val="2b"/>
              <w:jc w:val="both"/>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000000"/>
              <w:right w:val="single" w:sz="4" w:space="0" w:color="000000"/>
            </w:tcBorders>
            <w:vAlign w:val="center"/>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Инструкция: поставь оценку мальчику (девочке) в каждой ситуации.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не почистил(а) зубы.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не предложил(а) друзьям (подругам) помощь в уборке класса.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пришел (пришла) в школу в грязной одежде.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не помог(ла) маме убрать в квартире.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уронил(а) книгу.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во время еды разлил(а) суп и накрошил(а) на столе.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не угостил(а) родителей конфетами.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вымыл(а) дома пол.</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разговаривал(а) на уроке во время объяснения учителя.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Мальчик (девочка)  не угостил(а) друга (подругу) яблоком.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Мальчик (девочка)  намусорил(а) на улице, набросал(а) на землю фантики от конфет.</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Мальчик (девочка)  взял(а) у друга (подруги) книгу и порвал(а) ее.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Мальчик (девочка)  перешел (перешла) улицу в запрещенном месте.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Мальчик (девочка)  не уступил(а) место в автобусе пожилому человеку.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Мальчик (девочка)  купил(а) в магазине продукты.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Мальчик (девочка)  не спросил(а) разрешения пойти гулять.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Мальчик (девочка) испортил(а) мамину вещь и спрятал(а) ее.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18. Мальчик (девочка)  зашел (зашла) в комнату и включил(а) свет.</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Критерии оценки: соотношение сумм баллов, характеризующих степень недопустимости для ребенка  нарушения конвенциональных и моральных норм.</w:t>
      </w:r>
    </w:p>
    <w:p w:rsidR="005279B7" w:rsidRPr="007F0E36" w:rsidRDefault="005279B7" w:rsidP="0067325C">
      <w:pPr>
        <w:pStyle w:val="2b"/>
        <w:ind w:firstLine="708"/>
        <w:jc w:val="both"/>
        <w:rPr>
          <w:rFonts w:ascii="Times New Roman" w:hAnsi="Times New Roman" w:cs="Times New Roman"/>
          <w:i/>
          <w:iCs/>
          <w:sz w:val="24"/>
          <w:szCs w:val="24"/>
        </w:rPr>
      </w:pPr>
      <w:r w:rsidRPr="007F0E36">
        <w:rPr>
          <w:rFonts w:ascii="Times New Roman" w:hAnsi="Times New Roman" w:cs="Times New Roman"/>
          <w:sz w:val="24"/>
          <w:szCs w:val="24"/>
        </w:rPr>
        <w:t>Уровни</w:t>
      </w:r>
      <w:r w:rsidRPr="007F0E36">
        <w:rPr>
          <w:rFonts w:ascii="Times New Roman" w:hAnsi="Times New Roman" w:cs="Times New Roman"/>
          <w:i/>
          <w:iCs/>
          <w:sz w:val="24"/>
          <w:szCs w:val="24"/>
        </w:rPr>
        <w:t>:</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 суммы равны (</w:t>
      </w:r>
      <w:r w:rsidRPr="007F0E36">
        <w:rPr>
          <w:rFonts w:ascii="Times New Roman" w:hAnsi="Times New Roman" w:cs="Times New Roman"/>
          <w:sz w:val="24"/>
          <w:szCs w:val="24"/>
          <w:u w:val="single"/>
        </w:rPr>
        <w:t>+</w:t>
      </w:r>
      <w:r w:rsidRPr="007F0E36">
        <w:rPr>
          <w:rFonts w:ascii="Times New Roman" w:hAnsi="Times New Roman" w:cs="Times New Roman"/>
          <w:sz w:val="24"/>
          <w:szCs w:val="24"/>
        </w:rPr>
        <w:t xml:space="preserve"> 4 балла);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Карта воспитанности младшего школьника (вариант №1)</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КОЛЛЕКИВИЗМ, ГУМАНИЗМ</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352"/>
        <w:gridCol w:w="353"/>
        <w:gridCol w:w="353"/>
        <w:gridCol w:w="353"/>
        <w:gridCol w:w="353"/>
        <w:gridCol w:w="4610"/>
      </w:tblGrid>
      <w:tr w:rsidR="005279B7" w:rsidRPr="007F0E36">
        <w:trPr>
          <w:trHeight w:val="257"/>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Умение согласовывать интересы</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4610" w:type="dxa"/>
            <w:vMerge w:val="restart"/>
          </w:tcPr>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u w:val="single"/>
              </w:rPr>
            </w:pPr>
            <w:r w:rsidRPr="007F0E36">
              <w:rPr>
                <w:rFonts w:ascii="Times New Roman" w:hAnsi="Times New Roman" w:cs="Times New Roman"/>
                <w:sz w:val="24"/>
                <w:szCs w:val="24"/>
              </w:rPr>
              <w:t xml:space="preserve">Средний балл   =   </w:t>
            </w:r>
            <w:r w:rsidRPr="007F0E36">
              <w:rPr>
                <w:rFonts w:ascii="Times New Roman" w:hAnsi="Times New Roman" w:cs="Times New Roman"/>
                <w:sz w:val="24"/>
                <w:szCs w:val="24"/>
                <w:u w:val="single"/>
              </w:rPr>
              <w:t>сумма показателей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качеств)              8</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u w:val="single"/>
              </w:rPr>
              <w:t xml:space="preserve">                                </w:t>
            </w:r>
          </w:p>
        </w:tc>
      </w:tr>
      <w:tr w:rsidR="005279B7" w:rsidRPr="007F0E36">
        <w:trPr>
          <w:trHeight w:val="242"/>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Заботливость</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57"/>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Чуткость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42"/>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Дружелюбие</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57"/>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Уступчивость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42"/>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Общительность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57"/>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Скромность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57"/>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Отзывчивость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 xml:space="preserve">ТРУДОЛЮБИЕ </w:t>
      </w:r>
    </w:p>
    <w:tbl>
      <w:tblPr>
        <w:tblW w:w="102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362"/>
        <w:gridCol w:w="362"/>
        <w:gridCol w:w="362"/>
        <w:gridCol w:w="362"/>
        <w:gridCol w:w="362"/>
        <w:gridCol w:w="4381"/>
      </w:tblGrid>
      <w:tr w:rsidR="005279B7" w:rsidRPr="007F0E36">
        <w:trPr>
          <w:trHeight w:val="240"/>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Старательность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restart"/>
          </w:tcPr>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u w:val="single"/>
              </w:rPr>
            </w:pPr>
            <w:r w:rsidRPr="007F0E36">
              <w:rPr>
                <w:rFonts w:ascii="Times New Roman" w:hAnsi="Times New Roman" w:cs="Times New Roman"/>
                <w:sz w:val="24"/>
                <w:szCs w:val="24"/>
              </w:rPr>
              <w:t xml:space="preserve">Средний балл   =   </w:t>
            </w:r>
            <w:r w:rsidRPr="007F0E36">
              <w:rPr>
                <w:rFonts w:ascii="Times New Roman" w:hAnsi="Times New Roman" w:cs="Times New Roman"/>
                <w:sz w:val="24"/>
                <w:szCs w:val="24"/>
                <w:u w:val="single"/>
              </w:rPr>
              <w:t>сумма показателей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качеств)              6</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u w:val="single"/>
              </w:rPr>
              <w:t xml:space="preserve">                                </w:t>
            </w:r>
          </w:p>
        </w:tc>
      </w:tr>
      <w:tr w:rsidR="005279B7" w:rsidRPr="007F0E36">
        <w:trPr>
          <w:trHeight w:val="255"/>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Бережливость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55"/>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Щедрость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40"/>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Помощь товарищам</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55"/>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Самообслуживание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55"/>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Аккуратность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ЧЕСТНОСТЬ</w:t>
      </w:r>
    </w:p>
    <w:tbl>
      <w:tblPr>
        <w:tblW w:w="102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362"/>
        <w:gridCol w:w="362"/>
        <w:gridCol w:w="362"/>
        <w:gridCol w:w="362"/>
        <w:gridCol w:w="362"/>
        <w:gridCol w:w="4381"/>
      </w:tblGrid>
      <w:tr w:rsidR="005279B7" w:rsidRPr="007F0E36">
        <w:trPr>
          <w:trHeight w:val="245"/>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Откровенность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restart"/>
          </w:tcPr>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u w:val="single"/>
              </w:rPr>
            </w:pPr>
            <w:r w:rsidRPr="007F0E36">
              <w:rPr>
                <w:rFonts w:ascii="Times New Roman" w:hAnsi="Times New Roman" w:cs="Times New Roman"/>
                <w:sz w:val="24"/>
                <w:szCs w:val="24"/>
              </w:rPr>
              <w:t xml:space="preserve">Средний балл   =   </w:t>
            </w:r>
            <w:r w:rsidRPr="007F0E36">
              <w:rPr>
                <w:rFonts w:ascii="Times New Roman" w:hAnsi="Times New Roman" w:cs="Times New Roman"/>
                <w:sz w:val="24"/>
                <w:szCs w:val="24"/>
                <w:u w:val="single"/>
              </w:rPr>
              <w:t>сумма показателей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качеств)              5</w:t>
            </w:r>
          </w:p>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61"/>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Умение держать слово</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45"/>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Доверчивость</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61"/>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Добросовестность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61"/>
        </w:trPr>
        <w:tc>
          <w:tcPr>
            <w:tcW w:w="40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Отвращение к плохому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САМОСТОЯТЕЛЬНОСТЬ И ОРГАНИЗОВАННОСТЬ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336"/>
        <w:gridCol w:w="336"/>
        <w:gridCol w:w="336"/>
        <w:gridCol w:w="336"/>
        <w:gridCol w:w="336"/>
        <w:gridCol w:w="5224"/>
      </w:tblGrid>
      <w:tr w:rsidR="005279B7" w:rsidRPr="007F0E36">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Организованность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5224" w:type="dxa"/>
            <w:vMerge w:val="restart"/>
          </w:tcPr>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u w:val="single"/>
              </w:rPr>
            </w:pPr>
            <w:r w:rsidRPr="007F0E36">
              <w:rPr>
                <w:rFonts w:ascii="Times New Roman" w:hAnsi="Times New Roman" w:cs="Times New Roman"/>
                <w:sz w:val="24"/>
                <w:szCs w:val="24"/>
              </w:rPr>
              <w:t xml:space="preserve">Средний балл   =   </w:t>
            </w:r>
            <w:r w:rsidRPr="007F0E36">
              <w:rPr>
                <w:rFonts w:ascii="Times New Roman" w:hAnsi="Times New Roman" w:cs="Times New Roman"/>
                <w:sz w:val="24"/>
                <w:szCs w:val="24"/>
                <w:u w:val="single"/>
              </w:rPr>
              <w:t>сумма показателей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качеств)              6</w:t>
            </w:r>
          </w:p>
          <w:p w:rsidR="005279B7" w:rsidRPr="007F0E36" w:rsidRDefault="005279B7" w:rsidP="0067325C">
            <w:pPr>
              <w:pStyle w:val="2b"/>
              <w:jc w:val="both"/>
              <w:rPr>
                <w:rFonts w:ascii="Times New Roman" w:hAnsi="Times New Roman" w:cs="Times New Roman"/>
                <w:sz w:val="24"/>
                <w:szCs w:val="24"/>
              </w:rPr>
            </w:pPr>
          </w:p>
        </w:tc>
      </w:tr>
      <w:tr w:rsidR="005279B7" w:rsidRPr="007F0E36">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Исполнительность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5224" w:type="dxa"/>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Инициативность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5224" w:type="dxa"/>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Самоконтроль, самооценка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5224" w:type="dxa"/>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Отказ от неразумного поведения</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5224" w:type="dxa"/>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Умение подчиняться и руководить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5224" w:type="dxa"/>
            <w:vMerge/>
            <w:vAlign w:val="center"/>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ЛЮБОЗНАТЕЛЬНОСТЬ</w:t>
      </w:r>
    </w:p>
    <w:tbl>
      <w:tblPr>
        <w:tblW w:w="103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385"/>
        <w:gridCol w:w="385"/>
        <w:gridCol w:w="385"/>
        <w:gridCol w:w="385"/>
        <w:gridCol w:w="385"/>
        <w:gridCol w:w="4661"/>
      </w:tblGrid>
      <w:tr w:rsidR="005279B7" w:rsidRPr="007F0E36">
        <w:trPr>
          <w:trHeight w:val="314"/>
        </w:trPr>
        <w:tc>
          <w:tcPr>
            <w:tcW w:w="37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Наблюдательность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restart"/>
          </w:tcPr>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u w:val="single"/>
              </w:rPr>
            </w:pPr>
            <w:r w:rsidRPr="007F0E36">
              <w:rPr>
                <w:rFonts w:ascii="Times New Roman" w:hAnsi="Times New Roman" w:cs="Times New Roman"/>
                <w:sz w:val="24"/>
                <w:szCs w:val="24"/>
              </w:rPr>
              <w:t xml:space="preserve">Средний балл   =   </w:t>
            </w:r>
            <w:r w:rsidRPr="007F0E36">
              <w:rPr>
                <w:rFonts w:ascii="Times New Roman" w:hAnsi="Times New Roman" w:cs="Times New Roman"/>
                <w:sz w:val="24"/>
                <w:szCs w:val="24"/>
                <w:u w:val="single"/>
              </w:rPr>
              <w:t>сумма показателей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качеств)              5</w:t>
            </w:r>
          </w:p>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14"/>
        </w:trPr>
        <w:tc>
          <w:tcPr>
            <w:tcW w:w="37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Применение знаний</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14"/>
        </w:trPr>
        <w:tc>
          <w:tcPr>
            <w:tcW w:w="37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Интерес к учению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14"/>
        </w:trPr>
        <w:tc>
          <w:tcPr>
            <w:tcW w:w="37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Вдумчивость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29"/>
        </w:trPr>
        <w:tc>
          <w:tcPr>
            <w:tcW w:w="376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Работоспособность на уроке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ЭМОЦИОНАЛЬНОСТЬ </w:t>
      </w:r>
    </w:p>
    <w:tbl>
      <w:tblPr>
        <w:tblW w:w="103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383"/>
        <w:gridCol w:w="384"/>
        <w:gridCol w:w="384"/>
        <w:gridCol w:w="384"/>
        <w:gridCol w:w="384"/>
        <w:gridCol w:w="4648"/>
      </w:tblGrid>
      <w:tr w:rsidR="005279B7" w:rsidRPr="007F0E36">
        <w:trPr>
          <w:trHeight w:val="324"/>
        </w:trPr>
        <w:tc>
          <w:tcPr>
            <w:tcW w:w="37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Жизнерадостность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restart"/>
          </w:tcPr>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sz w:val="24"/>
                <w:szCs w:val="24"/>
                <w:u w:val="single"/>
              </w:rPr>
            </w:pPr>
            <w:r w:rsidRPr="007F0E36">
              <w:rPr>
                <w:rFonts w:ascii="Times New Roman" w:hAnsi="Times New Roman" w:cs="Times New Roman"/>
                <w:sz w:val="24"/>
                <w:szCs w:val="24"/>
              </w:rPr>
              <w:t xml:space="preserve">Средний балл   =   </w:t>
            </w:r>
            <w:r w:rsidRPr="007F0E36">
              <w:rPr>
                <w:rFonts w:ascii="Times New Roman" w:hAnsi="Times New Roman" w:cs="Times New Roman"/>
                <w:sz w:val="24"/>
                <w:szCs w:val="24"/>
                <w:u w:val="single"/>
              </w:rPr>
              <w:t>сумма показателей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(уровень качеств)              6</w:t>
            </w:r>
          </w:p>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24"/>
        </w:trPr>
        <w:tc>
          <w:tcPr>
            <w:tcW w:w="37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Доброжелательность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24"/>
        </w:trPr>
        <w:tc>
          <w:tcPr>
            <w:tcW w:w="37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Умение не падать духом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24"/>
        </w:trPr>
        <w:tc>
          <w:tcPr>
            <w:tcW w:w="37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Стыдливость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24"/>
        </w:trPr>
        <w:tc>
          <w:tcPr>
            <w:tcW w:w="37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Восприимчивость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39"/>
        </w:trPr>
        <w:tc>
          <w:tcPr>
            <w:tcW w:w="3786"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Сострадание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vMerge/>
            <w:vAlign w:val="center"/>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Итоговая карта воспитанности младшего школьника:</w:t>
      </w:r>
    </w:p>
    <w:p w:rsidR="005279B7" w:rsidRPr="007F0E36" w:rsidRDefault="005279B7" w:rsidP="0067325C">
      <w:pPr>
        <w:pStyle w:val="2b"/>
        <w:jc w:val="both"/>
        <w:rPr>
          <w:rFonts w:ascii="Times New Roman" w:hAnsi="Times New Roman" w:cs="Times New Roman"/>
          <w:sz w:val="24"/>
          <w:szCs w:val="24"/>
        </w:rPr>
      </w:pPr>
    </w:p>
    <w:tbl>
      <w:tblPr>
        <w:tblW w:w="104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1538"/>
        <w:gridCol w:w="1340"/>
        <w:gridCol w:w="1705"/>
        <w:gridCol w:w="1244"/>
      </w:tblGrid>
      <w:tr w:rsidR="005279B7" w:rsidRPr="007F0E36">
        <w:trPr>
          <w:trHeight w:val="248"/>
        </w:trPr>
        <w:tc>
          <w:tcPr>
            <w:tcW w:w="0" w:type="auto"/>
            <w:gridSpan w:val="5"/>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Ф.И. ученика (цы):</w:t>
            </w:r>
          </w:p>
        </w:tc>
      </w:tr>
      <w:tr w:rsidR="005279B7" w:rsidRPr="007F0E36">
        <w:trPr>
          <w:trHeight w:val="775"/>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Качества личности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Самооценка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Оценка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родителей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Оценка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классного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руководителя</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Итоговая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(средняя)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оценка</w:t>
            </w:r>
          </w:p>
        </w:tc>
      </w:tr>
      <w:tr w:rsidR="005279B7" w:rsidRPr="007F0E36">
        <w:trPr>
          <w:trHeight w:val="263"/>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 Коллективизм, гуманизм</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48"/>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 Трудолюбие</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63"/>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 xml:space="preserve">3. Честность </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48"/>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 Самостоятельность, организованность</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63"/>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5. Любознательность </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63"/>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6. Эмоциональность </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По каждому качеству (критерию) выводится среднеарифметическая оценка, в результате каждый ученик имеет 6 оценок. После оценивания составляется  карта воспитанности, в которую заносят все оценки. Таким образом, все заинтересованные стороны (учитель, ученик, родитель) получают возможность наблюдать за развитием ребенка, вовремя оказать ему помощь, если того требуют показатели.</w:t>
      </w:r>
    </w:p>
    <w:p w:rsidR="005279B7" w:rsidRPr="007F0E36" w:rsidRDefault="005279B7" w:rsidP="0067325C">
      <w:pPr>
        <w:pStyle w:val="2b"/>
        <w:jc w:val="both"/>
        <w:rPr>
          <w:rFonts w:ascii="Times New Roman" w:hAnsi="Times New Roman" w:cs="Times New Roman"/>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Сводная ведомость класса:</w:t>
      </w:r>
    </w:p>
    <w:p w:rsidR="005279B7" w:rsidRPr="007F0E36" w:rsidRDefault="005279B7" w:rsidP="0067325C">
      <w:pPr>
        <w:pStyle w:val="2b"/>
        <w:jc w:val="both"/>
        <w:rPr>
          <w:rFonts w:ascii="Times New Roman" w:hAnsi="Times New Roman" w:cs="Times New Roman"/>
          <w:b/>
          <w:bCs/>
          <w:sz w:val="24"/>
          <w:szCs w:val="24"/>
        </w:rPr>
      </w:pPr>
    </w:p>
    <w:tbl>
      <w:tblPr>
        <w:tblW w:w="10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434"/>
        <w:gridCol w:w="684"/>
        <w:gridCol w:w="683"/>
        <w:gridCol w:w="683"/>
        <w:gridCol w:w="683"/>
        <w:gridCol w:w="683"/>
        <w:gridCol w:w="683"/>
        <w:gridCol w:w="2127"/>
      </w:tblGrid>
      <w:tr w:rsidR="005279B7" w:rsidRPr="007F0E36">
        <w:trPr>
          <w:trHeight w:val="708"/>
        </w:trPr>
        <w:tc>
          <w:tcPr>
            <w:tcW w:w="0" w:type="auto"/>
          </w:tcPr>
          <w:p w:rsidR="005279B7" w:rsidRPr="007F0E36" w:rsidRDefault="005279B7" w:rsidP="0067325C">
            <w:pPr>
              <w:pStyle w:val="2b"/>
              <w:jc w:val="both"/>
              <w:rPr>
                <w:rFonts w:ascii="Times New Roman" w:hAnsi="Times New Roman" w:cs="Times New Roman"/>
                <w:b/>
                <w:bCs/>
                <w:sz w:val="24"/>
                <w:szCs w:val="24"/>
              </w:rPr>
            </w:pPr>
          </w:p>
        </w:tc>
        <w:tc>
          <w:tcPr>
            <w:tcW w:w="0" w:type="auto"/>
          </w:tcPr>
          <w:p w:rsidR="005279B7" w:rsidRPr="007F0E36" w:rsidRDefault="005279B7" w:rsidP="0067325C">
            <w:pPr>
              <w:pStyle w:val="2b"/>
              <w:jc w:val="both"/>
              <w:rPr>
                <w:rFonts w:ascii="Times New Roman" w:hAnsi="Times New Roman" w:cs="Times New Roman"/>
                <w:b/>
                <w:bCs/>
                <w:sz w:val="24"/>
                <w:szCs w:val="24"/>
              </w:rPr>
            </w:pPr>
          </w:p>
        </w:tc>
        <w:tc>
          <w:tcPr>
            <w:tcW w:w="0" w:type="auto"/>
            <w:gridSpan w:val="6"/>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Качества личности</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 xml:space="preserve">(итоговые оценки) </w:t>
            </w:r>
          </w:p>
        </w:tc>
        <w:tc>
          <w:tcPr>
            <w:tcW w:w="0" w:type="auto"/>
            <w:vMerge w:val="restart"/>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Общая</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итоговая</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оценка</w:t>
            </w:r>
          </w:p>
        </w:tc>
      </w:tr>
      <w:tr w:rsidR="005279B7" w:rsidRPr="007F0E36">
        <w:trPr>
          <w:trHeight w:val="346"/>
        </w:trPr>
        <w:tc>
          <w:tcPr>
            <w:tcW w:w="0" w:type="auto"/>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w:t>
            </w:r>
          </w:p>
        </w:tc>
        <w:tc>
          <w:tcPr>
            <w:tcW w:w="0" w:type="auto"/>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Ф, И учащегося</w:t>
            </w:r>
          </w:p>
        </w:tc>
        <w:tc>
          <w:tcPr>
            <w:tcW w:w="0" w:type="auto"/>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1</w:t>
            </w:r>
          </w:p>
        </w:tc>
        <w:tc>
          <w:tcPr>
            <w:tcW w:w="0" w:type="auto"/>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2</w:t>
            </w:r>
          </w:p>
        </w:tc>
        <w:tc>
          <w:tcPr>
            <w:tcW w:w="0" w:type="auto"/>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3</w:t>
            </w:r>
          </w:p>
        </w:tc>
        <w:tc>
          <w:tcPr>
            <w:tcW w:w="0" w:type="auto"/>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4</w:t>
            </w:r>
          </w:p>
        </w:tc>
        <w:tc>
          <w:tcPr>
            <w:tcW w:w="0" w:type="auto"/>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5</w:t>
            </w:r>
          </w:p>
        </w:tc>
        <w:tc>
          <w:tcPr>
            <w:tcW w:w="0" w:type="auto"/>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6</w:t>
            </w:r>
          </w:p>
        </w:tc>
        <w:tc>
          <w:tcPr>
            <w:tcW w:w="0" w:type="auto"/>
            <w:vMerge/>
            <w:vAlign w:val="center"/>
          </w:tcPr>
          <w:p w:rsidR="005279B7" w:rsidRPr="007F0E36" w:rsidRDefault="005279B7" w:rsidP="0067325C">
            <w:pPr>
              <w:pStyle w:val="2b"/>
              <w:jc w:val="both"/>
              <w:rPr>
                <w:rFonts w:ascii="Times New Roman" w:hAnsi="Times New Roman" w:cs="Times New Roman"/>
                <w:b/>
                <w:bCs/>
                <w:sz w:val="24"/>
                <w:szCs w:val="24"/>
              </w:rPr>
            </w:pPr>
          </w:p>
        </w:tc>
      </w:tr>
      <w:tr w:rsidR="005279B7" w:rsidRPr="007F0E36">
        <w:trPr>
          <w:trHeight w:val="346"/>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1</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Иванов А.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21:6=3,5</w:t>
            </w:r>
          </w:p>
        </w:tc>
      </w:tr>
      <w:tr w:rsidR="005279B7" w:rsidRPr="007F0E36">
        <w:trPr>
          <w:trHeight w:val="362"/>
        </w:trPr>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 т.д.</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jc w:val="both"/>
        <w:rPr>
          <w:rFonts w:ascii="Times New Roman" w:hAnsi="Times New Roman" w:cs="Times New Roman"/>
          <w:b/>
          <w:bCs/>
          <w:sz w:val="24"/>
          <w:szCs w:val="24"/>
        </w:rPr>
      </w:pP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Карта воспитанности младшего школьника (вариант №2)</w:t>
      </w:r>
    </w:p>
    <w:tbl>
      <w:tblPr>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1764"/>
        <w:gridCol w:w="1537"/>
        <w:gridCol w:w="1955"/>
        <w:gridCol w:w="1426"/>
      </w:tblGrid>
      <w:tr w:rsidR="005279B7" w:rsidRPr="007F0E36">
        <w:trPr>
          <w:trHeight w:val="145"/>
          <w:jc w:val="center"/>
        </w:trPr>
        <w:tc>
          <w:tcPr>
            <w:tcW w:w="3911"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Качества личности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и их показатели</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Самооценка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Оценка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родителей </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Оценка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классного</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руководителя</w:t>
            </w:r>
          </w:p>
        </w:tc>
        <w:tc>
          <w:tcPr>
            <w:tcW w:w="0" w:type="auto"/>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Итоговая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(средняя) </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оценка</w:t>
            </w:r>
          </w:p>
        </w:tc>
      </w:tr>
      <w:tr w:rsidR="005279B7" w:rsidRPr="007F0E36">
        <w:trPr>
          <w:trHeight w:val="145"/>
          <w:jc w:val="center"/>
        </w:trPr>
        <w:tc>
          <w:tcPr>
            <w:tcW w:w="3911" w:type="dxa"/>
          </w:tcPr>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1.Эрудиция (начитанность и глубокие познания в какой-либо области):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прочность, глубина знаний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культура речи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доказательность и аргументированность суждений</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сообразительность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использование дополнительных источников</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145"/>
          <w:jc w:val="center"/>
        </w:trPr>
        <w:tc>
          <w:tcPr>
            <w:tcW w:w="3911" w:type="dxa"/>
          </w:tcPr>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2. Прилежание (отношение к учебе):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старательность и добросовестность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регулярность и систематичность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самостоятельность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внимательность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 взаимопомощь</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145"/>
          <w:jc w:val="center"/>
        </w:trPr>
        <w:tc>
          <w:tcPr>
            <w:tcW w:w="3911" w:type="dxa"/>
          </w:tcPr>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3. Трудолюбие (отношение к труду):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организованность и собранность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бережливость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привычка к самообслуживанию</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следование правилам безопасности в работе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эстетика труда</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086"/>
          <w:jc w:val="center"/>
        </w:trPr>
        <w:tc>
          <w:tcPr>
            <w:tcW w:w="3911" w:type="dxa"/>
          </w:tcPr>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lastRenderedPageBreak/>
              <w:t>4. Я и природа (бережное отношение к природе):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к земле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к растениям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к животным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к природе в повседневной деятельности и труде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помощь природе</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3227"/>
          <w:jc w:val="center"/>
        </w:trPr>
        <w:tc>
          <w:tcPr>
            <w:tcW w:w="3911" w:type="dxa"/>
          </w:tcPr>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5. Я и общество (отношение к общественным нормам и закону):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выполнение правил учащихся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выполнение правил внутреннего распорядка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следование нормам и правилам человеческого общества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культурные привычки в жизни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внесение эстетики в жизнедеятельность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умение видеть прекрасное в жизни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посещение культурных центров</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2320"/>
          <w:jc w:val="center"/>
        </w:trPr>
        <w:tc>
          <w:tcPr>
            <w:tcW w:w="3911" w:type="dxa"/>
          </w:tcPr>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7. Эстетический вкус (отношение к прекрасному):</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аккуратность (опрятность)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культурные привычки в жизни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внесение эстетики в жизнедеятельность</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умение видеть прекрасное в жизни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посещение культурных центров</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r w:rsidR="005279B7" w:rsidRPr="007F0E36">
        <w:trPr>
          <w:trHeight w:val="979"/>
          <w:jc w:val="center"/>
        </w:trPr>
        <w:tc>
          <w:tcPr>
            <w:tcW w:w="3911" w:type="dxa"/>
          </w:tcPr>
          <w:p w:rsidR="005279B7" w:rsidRPr="007F0E36" w:rsidRDefault="005279B7" w:rsidP="0067325C">
            <w:pPr>
              <w:pStyle w:val="2b"/>
              <w:jc w:val="both"/>
              <w:rPr>
                <w:rFonts w:ascii="Times New Roman" w:hAnsi="Times New Roman" w:cs="Times New Roman"/>
                <w:i/>
                <w:iCs/>
                <w:sz w:val="24"/>
                <w:szCs w:val="24"/>
              </w:rPr>
            </w:pPr>
            <w:r w:rsidRPr="007F0E36">
              <w:rPr>
                <w:rFonts w:ascii="Times New Roman" w:hAnsi="Times New Roman" w:cs="Times New Roman"/>
                <w:i/>
                <w:iCs/>
                <w:sz w:val="24"/>
                <w:szCs w:val="24"/>
              </w:rPr>
              <w:t>7.Я (отношение к себе):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умение управлять собой, своим поведением</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умение организовать свое время</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соблюдение правил личной гигиены</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забота о здоровье</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отсутствие вредных привычек</w:t>
            </w: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c>
          <w:tcPr>
            <w:tcW w:w="0" w:type="auto"/>
          </w:tcPr>
          <w:p w:rsidR="005279B7" w:rsidRPr="007F0E36" w:rsidRDefault="005279B7" w:rsidP="0067325C">
            <w:pPr>
              <w:pStyle w:val="2b"/>
              <w:jc w:val="both"/>
              <w:rPr>
                <w:rFonts w:ascii="Times New Roman" w:hAnsi="Times New Roman" w:cs="Times New Roman"/>
                <w:sz w:val="24"/>
                <w:szCs w:val="24"/>
              </w:rPr>
            </w:pPr>
          </w:p>
        </w:tc>
      </w:tr>
    </w:tbl>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Оценка результатов в баллах: 5 – это есть всегда, 4 – часто, 3 – редко, 2 – никогда, 1 – у меня другая позиция, 0 – не знаю.</w:t>
      </w:r>
    </w:p>
    <w:p w:rsidR="005279B7" w:rsidRPr="007F0E36" w:rsidRDefault="005279B7" w:rsidP="0067325C">
      <w:pPr>
        <w:pStyle w:val="2b"/>
        <w:ind w:firstLine="708"/>
        <w:jc w:val="both"/>
        <w:rPr>
          <w:rFonts w:ascii="Times New Roman" w:hAnsi="Times New Roman" w:cs="Times New Roman"/>
          <w:sz w:val="24"/>
          <w:szCs w:val="24"/>
        </w:rPr>
      </w:pPr>
      <w:r w:rsidRPr="007F0E36">
        <w:rPr>
          <w:rFonts w:ascii="Times New Roman" w:hAnsi="Times New Roman" w:cs="Times New Roman"/>
          <w:sz w:val="24"/>
          <w:szCs w:val="24"/>
        </w:rPr>
        <w:t>По каждому качеству (критерию) выводится среднеарифметическая оценка, в результате каждый ученик имеет 7 оценок. После оценивания составляется  карта воспитанности, в которую заносят все оценки. Таким образом, все заинтересованные стороны (учитель, ученик, родитель) получают возможность наблюдать за развитием ребенка, вовремя оказать ему помощь, если того требуют показатели.</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Сводная ведомость класса:</w:t>
      </w:r>
    </w:p>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 xml:space="preserve">                                                                                                           </w:t>
      </w:r>
    </w:p>
    <w:tbl>
      <w:tblPr>
        <w:tblW w:w="114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84"/>
        <w:gridCol w:w="917"/>
        <w:gridCol w:w="915"/>
        <w:gridCol w:w="765"/>
        <w:gridCol w:w="675"/>
        <w:gridCol w:w="699"/>
        <w:gridCol w:w="425"/>
        <w:gridCol w:w="993"/>
        <w:gridCol w:w="3360"/>
      </w:tblGrid>
      <w:tr w:rsidR="005279B7" w:rsidRPr="007F0E36" w:rsidTr="003F70B6">
        <w:trPr>
          <w:trHeight w:val="888"/>
        </w:trPr>
        <w:tc>
          <w:tcPr>
            <w:tcW w:w="708" w:type="dxa"/>
          </w:tcPr>
          <w:p w:rsidR="005279B7" w:rsidRPr="007F0E36" w:rsidRDefault="005279B7" w:rsidP="0067325C">
            <w:pPr>
              <w:pStyle w:val="2b"/>
              <w:jc w:val="both"/>
              <w:rPr>
                <w:rFonts w:ascii="Times New Roman" w:hAnsi="Times New Roman" w:cs="Times New Roman"/>
                <w:sz w:val="24"/>
                <w:szCs w:val="24"/>
              </w:rPr>
            </w:pPr>
          </w:p>
        </w:tc>
        <w:tc>
          <w:tcPr>
            <w:tcW w:w="1984" w:type="dxa"/>
          </w:tcPr>
          <w:p w:rsidR="005279B7" w:rsidRPr="007F0E36" w:rsidRDefault="005279B7" w:rsidP="0067325C">
            <w:pPr>
              <w:pStyle w:val="2b"/>
              <w:jc w:val="both"/>
              <w:rPr>
                <w:rFonts w:ascii="Times New Roman" w:hAnsi="Times New Roman" w:cs="Times New Roman"/>
                <w:sz w:val="24"/>
                <w:szCs w:val="24"/>
              </w:rPr>
            </w:pPr>
          </w:p>
        </w:tc>
        <w:tc>
          <w:tcPr>
            <w:tcW w:w="5389" w:type="dxa"/>
            <w:gridSpan w:val="7"/>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Качества личности</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 xml:space="preserve">(итоговые оценки) </w:t>
            </w:r>
          </w:p>
        </w:tc>
        <w:tc>
          <w:tcPr>
            <w:tcW w:w="3360"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Общая</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итоговая</w:t>
            </w:r>
          </w:p>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оценка</w:t>
            </w:r>
          </w:p>
        </w:tc>
      </w:tr>
      <w:tr w:rsidR="003F70B6" w:rsidRPr="007F0E36" w:rsidTr="003F70B6">
        <w:trPr>
          <w:trHeight w:val="361"/>
        </w:trPr>
        <w:tc>
          <w:tcPr>
            <w:tcW w:w="708"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w:t>
            </w:r>
          </w:p>
        </w:tc>
        <w:tc>
          <w:tcPr>
            <w:tcW w:w="1984"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Ф, И учащегося</w:t>
            </w:r>
          </w:p>
        </w:tc>
        <w:tc>
          <w:tcPr>
            <w:tcW w:w="917"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1</w:t>
            </w:r>
          </w:p>
        </w:tc>
        <w:tc>
          <w:tcPr>
            <w:tcW w:w="915"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2</w:t>
            </w:r>
          </w:p>
        </w:tc>
        <w:tc>
          <w:tcPr>
            <w:tcW w:w="765"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3</w:t>
            </w:r>
          </w:p>
        </w:tc>
        <w:tc>
          <w:tcPr>
            <w:tcW w:w="675"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4</w:t>
            </w:r>
          </w:p>
        </w:tc>
        <w:tc>
          <w:tcPr>
            <w:tcW w:w="699"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5</w:t>
            </w:r>
          </w:p>
        </w:tc>
        <w:tc>
          <w:tcPr>
            <w:tcW w:w="425"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6</w:t>
            </w:r>
          </w:p>
        </w:tc>
        <w:tc>
          <w:tcPr>
            <w:tcW w:w="993" w:type="dxa"/>
          </w:tcPr>
          <w:p w:rsidR="005279B7" w:rsidRPr="007F0E36" w:rsidRDefault="005279B7" w:rsidP="0067325C">
            <w:pPr>
              <w:pStyle w:val="2b"/>
              <w:jc w:val="both"/>
              <w:rPr>
                <w:rFonts w:ascii="Times New Roman" w:hAnsi="Times New Roman" w:cs="Times New Roman"/>
                <w:b/>
                <w:bCs/>
                <w:sz w:val="24"/>
                <w:szCs w:val="24"/>
              </w:rPr>
            </w:pPr>
            <w:r w:rsidRPr="007F0E36">
              <w:rPr>
                <w:rFonts w:ascii="Times New Roman" w:hAnsi="Times New Roman" w:cs="Times New Roman"/>
                <w:b/>
                <w:bCs/>
                <w:sz w:val="24"/>
                <w:szCs w:val="24"/>
              </w:rPr>
              <w:t>7</w:t>
            </w:r>
          </w:p>
        </w:tc>
        <w:tc>
          <w:tcPr>
            <w:tcW w:w="3360" w:type="dxa"/>
          </w:tcPr>
          <w:p w:rsidR="005279B7" w:rsidRPr="007F0E36" w:rsidRDefault="005279B7" w:rsidP="0067325C">
            <w:pPr>
              <w:pStyle w:val="2b"/>
              <w:jc w:val="both"/>
              <w:rPr>
                <w:rFonts w:ascii="Times New Roman" w:hAnsi="Times New Roman" w:cs="Times New Roman"/>
                <w:sz w:val="24"/>
                <w:szCs w:val="24"/>
              </w:rPr>
            </w:pPr>
          </w:p>
        </w:tc>
      </w:tr>
      <w:tr w:rsidR="003F70B6" w:rsidRPr="007F0E36" w:rsidTr="003F70B6">
        <w:trPr>
          <w:trHeight w:val="361"/>
        </w:trPr>
        <w:tc>
          <w:tcPr>
            <w:tcW w:w="708"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lastRenderedPageBreak/>
              <w:t>1</w:t>
            </w:r>
          </w:p>
        </w:tc>
        <w:tc>
          <w:tcPr>
            <w:tcW w:w="1984" w:type="dxa"/>
          </w:tcPr>
          <w:p w:rsidR="005279B7" w:rsidRPr="007F0E36" w:rsidRDefault="005279B7" w:rsidP="0067325C">
            <w:pPr>
              <w:pStyle w:val="2b"/>
              <w:jc w:val="both"/>
              <w:rPr>
                <w:rFonts w:ascii="Times New Roman" w:hAnsi="Times New Roman" w:cs="Times New Roman"/>
                <w:sz w:val="24"/>
                <w:szCs w:val="24"/>
              </w:rPr>
            </w:pPr>
          </w:p>
        </w:tc>
        <w:tc>
          <w:tcPr>
            <w:tcW w:w="917"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91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3</w:t>
            </w:r>
          </w:p>
        </w:tc>
        <w:tc>
          <w:tcPr>
            <w:tcW w:w="76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67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5</w:t>
            </w:r>
          </w:p>
        </w:tc>
        <w:tc>
          <w:tcPr>
            <w:tcW w:w="699"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4</w:t>
            </w:r>
          </w:p>
        </w:tc>
        <w:tc>
          <w:tcPr>
            <w:tcW w:w="425"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w:t>
            </w:r>
          </w:p>
        </w:tc>
        <w:tc>
          <w:tcPr>
            <w:tcW w:w="993"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0</w:t>
            </w:r>
          </w:p>
        </w:tc>
        <w:tc>
          <w:tcPr>
            <w:tcW w:w="3360" w:type="dxa"/>
          </w:tcPr>
          <w:p w:rsidR="005279B7" w:rsidRPr="007F0E36" w:rsidRDefault="005279B7" w:rsidP="0067325C">
            <w:pPr>
              <w:pStyle w:val="2b"/>
              <w:jc w:val="both"/>
              <w:rPr>
                <w:rFonts w:ascii="Times New Roman" w:hAnsi="Times New Roman" w:cs="Times New Roman"/>
                <w:sz w:val="24"/>
                <w:szCs w:val="24"/>
              </w:rPr>
            </w:pPr>
            <w:r w:rsidRPr="007F0E36">
              <w:rPr>
                <w:rFonts w:ascii="Times New Roman" w:hAnsi="Times New Roman" w:cs="Times New Roman"/>
                <w:sz w:val="24"/>
                <w:szCs w:val="24"/>
              </w:rPr>
              <w:t>21:6=3,5</w:t>
            </w:r>
          </w:p>
        </w:tc>
      </w:tr>
    </w:tbl>
    <w:p w:rsidR="005279B7" w:rsidRPr="007F0E36" w:rsidRDefault="005279B7" w:rsidP="0067325C">
      <w:pPr>
        <w:pStyle w:val="2b"/>
        <w:jc w:val="both"/>
        <w:rPr>
          <w:rFonts w:ascii="Times New Roman" w:hAnsi="Times New Roman" w:cs="Times New Roman"/>
          <w:sz w:val="24"/>
          <w:szCs w:val="24"/>
          <w:lang w:val="en-US"/>
        </w:rPr>
      </w:pPr>
      <w:r w:rsidRPr="007F0E36">
        <w:rPr>
          <w:rFonts w:ascii="Times New Roman" w:hAnsi="Times New Roman" w:cs="Times New Roman"/>
          <w:sz w:val="24"/>
          <w:szCs w:val="24"/>
        </w:rPr>
        <w:t xml:space="preserve">                                                                                                                                                                                                                                                                                                                                                                                           </w:t>
      </w:r>
    </w:p>
    <w:p w:rsidR="005279B7" w:rsidRPr="007F0E36" w:rsidRDefault="005279B7" w:rsidP="0067325C">
      <w:pPr>
        <w:pStyle w:val="2b"/>
        <w:jc w:val="both"/>
        <w:rPr>
          <w:rStyle w:val="Zag11"/>
          <w:rFonts w:eastAsia="@Arial Unicode MS"/>
          <w:color w:val="000000"/>
          <w:sz w:val="24"/>
          <w:szCs w:val="24"/>
        </w:rPr>
      </w:pPr>
    </w:p>
    <w:p w:rsidR="005279B7" w:rsidRPr="007F0E36" w:rsidRDefault="005279B7" w:rsidP="0067325C">
      <w:pPr>
        <w:pStyle w:val="1"/>
        <w:jc w:val="right"/>
        <w:rPr>
          <w:b w:val="0"/>
          <w:bCs w:val="0"/>
          <w:i/>
          <w:iCs/>
          <w:sz w:val="24"/>
          <w:szCs w:val="24"/>
        </w:rPr>
      </w:pPr>
    </w:p>
    <w:p w:rsidR="005279B7" w:rsidRPr="007F0E36" w:rsidRDefault="005279B7" w:rsidP="0067325C">
      <w:pPr>
        <w:pStyle w:val="1"/>
        <w:jc w:val="right"/>
        <w:rPr>
          <w:b w:val="0"/>
          <w:bCs w:val="0"/>
          <w:i/>
          <w:iCs/>
          <w:sz w:val="24"/>
          <w:szCs w:val="24"/>
        </w:rPr>
      </w:pPr>
    </w:p>
    <w:p w:rsidR="005279B7" w:rsidRPr="007F0E36" w:rsidRDefault="005279B7" w:rsidP="0067325C">
      <w:pPr>
        <w:pStyle w:val="1"/>
        <w:jc w:val="right"/>
        <w:rPr>
          <w:b w:val="0"/>
          <w:bCs w:val="0"/>
          <w:i/>
          <w:iCs/>
          <w:sz w:val="24"/>
          <w:szCs w:val="24"/>
        </w:rPr>
      </w:pPr>
    </w:p>
    <w:p w:rsidR="005279B7" w:rsidRPr="007F0E36" w:rsidRDefault="005279B7" w:rsidP="0067325C">
      <w:pPr>
        <w:pStyle w:val="1"/>
        <w:jc w:val="right"/>
        <w:rPr>
          <w:b w:val="0"/>
          <w:bCs w:val="0"/>
          <w:i/>
          <w:iCs/>
          <w:sz w:val="24"/>
          <w:szCs w:val="24"/>
        </w:rPr>
      </w:pPr>
    </w:p>
    <w:p w:rsidR="005279B7" w:rsidRPr="007F0E36" w:rsidRDefault="005279B7" w:rsidP="0067325C">
      <w:pPr>
        <w:pStyle w:val="1"/>
        <w:jc w:val="right"/>
        <w:rPr>
          <w:b w:val="0"/>
          <w:bCs w:val="0"/>
          <w:i/>
          <w:iCs/>
          <w:sz w:val="24"/>
          <w:szCs w:val="24"/>
        </w:rPr>
      </w:pPr>
    </w:p>
    <w:p w:rsidR="005279B7" w:rsidRPr="007F0E36" w:rsidRDefault="005279B7" w:rsidP="0067325C">
      <w:pPr>
        <w:pStyle w:val="1"/>
        <w:jc w:val="right"/>
        <w:rPr>
          <w:b w:val="0"/>
          <w:bCs w:val="0"/>
          <w:i/>
          <w:iCs/>
          <w:sz w:val="24"/>
          <w:szCs w:val="24"/>
        </w:rPr>
      </w:pPr>
    </w:p>
    <w:p w:rsidR="005279B7" w:rsidRDefault="005279B7" w:rsidP="0067325C">
      <w:pPr>
        <w:pStyle w:val="1"/>
        <w:jc w:val="right"/>
        <w:rPr>
          <w:b w:val="0"/>
          <w:bCs w:val="0"/>
          <w:i/>
          <w:iCs/>
          <w:sz w:val="28"/>
          <w:szCs w:val="28"/>
        </w:rPr>
      </w:pPr>
    </w:p>
    <w:p w:rsidR="005279B7" w:rsidRDefault="005279B7" w:rsidP="0067325C">
      <w:pPr>
        <w:pStyle w:val="1"/>
        <w:jc w:val="right"/>
        <w:rPr>
          <w:b w:val="0"/>
          <w:bCs w:val="0"/>
          <w:i/>
          <w:iCs/>
          <w:sz w:val="28"/>
          <w:szCs w:val="28"/>
        </w:rPr>
      </w:pPr>
    </w:p>
    <w:p w:rsidR="005279B7" w:rsidRDefault="005279B7" w:rsidP="0067325C">
      <w:pPr>
        <w:pStyle w:val="1"/>
        <w:jc w:val="right"/>
        <w:rPr>
          <w:b w:val="0"/>
          <w:bCs w:val="0"/>
          <w:i/>
          <w:iCs/>
          <w:sz w:val="28"/>
          <w:szCs w:val="28"/>
        </w:rPr>
      </w:pPr>
    </w:p>
    <w:p w:rsidR="005279B7" w:rsidRDefault="005279B7" w:rsidP="0067325C">
      <w:pPr>
        <w:pStyle w:val="1"/>
        <w:jc w:val="right"/>
        <w:rPr>
          <w:b w:val="0"/>
          <w:bCs w:val="0"/>
          <w:i/>
          <w:iCs/>
          <w:sz w:val="28"/>
          <w:szCs w:val="28"/>
        </w:rPr>
      </w:pPr>
    </w:p>
    <w:p w:rsidR="005279B7" w:rsidRDefault="005279B7" w:rsidP="0067325C">
      <w:pPr>
        <w:pStyle w:val="1"/>
        <w:jc w:val="right"/>
        <w:rPr>
          <w:b w:val="0"/>
          <w:bCs w:val="0"/>
          <w:i/>
          <w:iCs/>
          <w:sz w:val="28"/>
          <w:szCs w:val="28"/>
        </w:rPr>
      </w:pPr>
    </w:p>
    <w:p w:rsidR="005279B7" w:rsidRDefault="005279B7" w:rsidP="0067325C">
      <w:pPr>
        <w:pStyle w:val="1"/>
        <w:jc w:val="right"/>
        <w:rPr>
          <w:b w:val="0"/>
          <w:bCs w:val="0"/>
          <w:i/>
          <w:iCs/>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rPr>
          <w:sz w:val="28"/>
          <w:szCs w:val="28"/>
        </w:rPr>
      </w:pPr>
    </w:p>
    <w:p w:rsidR="005279B7" w:rsidRDefault="005279B7" w:rsidP="00AA4647">
      <w:pPr>
        <w:jc w:val="both"/>
        <w:rPr>
          <w:sz w:val="28"/>
          <w:szCs w:val="28"/>
        </w:rPr>
      </w:pPr>
    </w:p>
    <w:p w:rsidR="005279B7" w:rsidRDefault="005279B7" w:rsidP="00AA4647">
      <w:pPr>
        <w:pStyle w:val="Zag1"/>
        <w:spacing w:after="134" w:line="240" w:lineRule="auto"/>
        <w:jc w:val="both"/>
        <w:rPr>
          <w:rStyle w:val="Zag11"/>
          <w:rFonts w:eastAsia="@Arial Unicode MS"/>
          <w:sz w:val="32"/>
          <w:szCs w:val="32"/>
          <w:lang w:val="ru-RU"/>
        </w:rPr>
      </w:pPr>
    </w:p>
    <w:p w:rsidR="005279B7" w:rsidRDefault="005279B7" w:rsidP="00AA4647">
      <w:pPr>
        <w:jc w:val="both"/>
      </w:pPr>
    </w:p>
    <w:p w:rsidR="005279B7" w:rsidRDefault="005279B7" w:rsidP="00AA4647">
      <w:pPr>
        <w:jc w:val="both"/>
      </w:pPr>
    </w:p>
    <w:p w:rsidR="005279B7" w:rsidRPr="001F44CE" w:rsidRDefault="005279B7" w:rsidP="00AA4647">
      <w:pPr>
        <w:jc w:val="both"/>
      </w:pPr>
    </w:p>
    <w:p w:rsidR="005279B7" w:rsidRPr="001F44CE" w:rsidRDefault="005279B7" w:rsidP="00AA4647">
      <w:pPr>
        <w:pStyle w:val="af5"/>
        <w:shd w:val="clear" w:color="auto" w:fill="FFFFFF"/>
        <w:spacing w:before="0" w:beforeAutospacing="0" w:after="153" w:afterAutospacing="0" w:line="259" w:lineRule="atLeast"/>
        <w:ind w:left="360"/>
        <w:jc w:val="both"/>
        <w:rPr>
          <w:rStyle w:val="aff7"/>
          <w:b w:val="0"/>
          <w:bCs w:val="0"/>
          <w:sz w:val="28"/>
          <w:szCs w:val="28"/>
        </w:rPr>
      </w:pPr>
    </w:p>
    <w:p w:rsidR="005279B7" w:rsidRPr="001F44CE" w:rsidRDefault="005279B7" w:rsidP="00AA4647">
      <w:pPr>
        <w:pStyle w:val="af5"/>
        <w:shd w:val="clear" w:color="auto" w:fill="FFFFFF"/>
        <w:spacing w:before="0" w:beforeAutospacing="0" w:after="153" w:afterAutospacing="0" w:line="259" w:lineRule="atLeast"/>
        <w:jc w:val="both"/>
        <w:rPr>
          <w:rStyle w:val="aff7"/>
          <w:b w:val="0"/>
          <w:bCs w:val="0"/>
          <w:sz w:val="28"/>
          <w:szCs w:val="28"/>
        </w:rPr>
      </w:pPr>
    </w:p>
    <w:p w:rsidR="005279B7" w:rsidRPr="001F44CE" w:rsidRDefault="005279B7" w:rsidP="00AA4647">
      <w:pPr>
        <w:pStyle w:val="af5"/>
        <w:shd w:val="clear" w:color="auto" w:fill="FFFFFF"/>
        <w:spacing w:before="0" w:beforeAutospacing="0" w:after="153" w:afterAutospacing="0" w:line="259" w:lineRule="atLeast"/>
        <w:jc w:val="both"/>
        <w:rPr>
          <w:rStyle w:val="aff7"/>
          <w:b w:val="0"/>
          <w:bCs w:val="0"/>
          <w:sz w:val="28"/>
          <w:szCs w:val="28"/>
        </w:rPr>
      </w:pPr>
    </w:p>
    <w:p w:rsidR="005279B7" w:rsidRPr="001F44CE" w:rsidRDefault="005279B7" w:rsidP="00AA4647">
      <w:pPr>
        <w:jc w:val="both"/>
        <w:rPr>
          <w:sz w:val="28"/>
          <w:szCs w:val="28"/>
        </w:rPr>
      </w:pPr>
    </w:p>
    <w:p w:rsidR="005279B7" w:rsidRPr="006157DF" w:rsidRDefault="005279B7" w:rsidP="00AA4647">
      <w:pPr>
        <w:jc w:val="both"/>
        <w:rPr>
          <w:sz w:val="28"/>
          <w:szCs w:val="28"/>
        </w:rPr>
      </w:pPr>
    </w:p>
    <w:p w:rsidR="005279B7" w:rsidRDefault="005279B7" w:rsidP="00AA4647">
      <w:pPr>
        <w:jc w:val="both"/>
      </w:pPr>
    </w:p>
    <w:p w:rsidR="005279B7" w:rsidRPr="00AA4647" w:rsidRDefault="005279B7" w:rsidP="00AA4647">
      <w:pPr>
        <w:rPr>
          <w:sz w:val="28"/>
          <w:szCs w:val="28"/>
        </w:rPr>
      </w:pPr>
    </w:p>
    <w:p w:rsidR="005279B7" w:rsidRDefault="005279B7" w:rsidP="00AA4647"/>
    <w:p w:rsidR="005279B7" w:rsidRPr="007D7476" w:rsidRDefault="005279B7">
      <w:pPr>
        <w:rPr>
          <w:sz w:val="28"/>
          <w:szCs w:val="28"/>
        </w:rPr>
      </w:pPr>
    </w:p>
    <w:sectPr w:rsidR="005279B7" w:rsidRPr="007D7476" w:rsidSect="007D747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32A" w:rsidRDefault="008E732A" w:rsidP="0070098D">
      <w:r>
        <w:separator/>
      </w:r>
    </w:p>
  </w:endnote>
  <w:endnote w:type="continuationSeparator" w:id="0">
    <w:p w:rsidR="008E732A" w:rsidRDefault="008E732A" w:rsidP="0070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C-Bold">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JournalC-Bold">
    <w:altName w:val="Arial Unicode MS"/>
    <w:panose1 w:val="00000000000000000000"/>
    <w:charset w:val="80"/>
    <w:family w:val="auto"/>
    <w:notTrueType/>
    <w:pitch w:val="default"/>
    <w:sig w:usb0="00000001" w:usb1="08070000" w:usb2="00000010" w:usb3="00000000" w:csb0="00020000" w:csb1="00000000"/>
  </w:font>
  <w:font w:name="Blackadder ITC">
    <w:panose1 w:val="04020505051007020D02"/>
    <w:charset w:val="00"/>
    <w:family w:val="decorativ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16481"/>
      <w:docPartObj>
        <w:docPartGallery w:val="Page Numbers (Bottom of Page)"/>
        <w:docPartUnique/>
      </w:docPartObj>
    </w:sdtPr>
    <w:sdtContent>
      <w:p w:rsidR="003C1C9C" w:rsidRDefault="003C1C9C">
        <w:pPr>
          <w:pStyle w:val="af"/>
          <w:jc w:val="right"/>
        </w:pPr>
        <w:r>
          <w:fldChar w:fldCharType="begin"/>
        </w:r>
        <w:r>
          <w:instrText>PAGE   \* MERGEFORMAT</w:instrText>
        </w:r>
        <w:r>
          <w:fldChar w:fldCharType="separate"/>
        </w:r>
        <w:r w:rsidRPr="003C1C9C">
          <w:rPr>
            <w:noProof/>
            <w:lang w:val="ru-RU"/>
          </w:rPr>
          <w:t>34</w:t>
        </w:r>
        <w:r>
          <w:fldChar w:fldCharType="end"/>
        </w:r>
      </w:p>
    </w:sdtContent>
  </w:sdt>
  <w:p w:rsidR="008E732A" w:rsidRDefault="008E732A" w:rsidP="004E3A2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32A" w:rsidRDefault="008E732A" w:rsidP="0070098D">
      <w:r>
        <w:separator/>
      </w:r>
    </w:p>
  </w:footnote>
  <w:footnote w:type="continuationSeparator" w:id="0">
    <w:p w:rsidR="008E732A" w:rsidRDefault="008E732A" w:rsidP="0070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2A" w:rsidRDefault="008E732A">
    <w:pPr>
      <w:pStyle w:val="Style24"/>
      <w:widowControl/>
      <w:ind w:left="-41" w:right="-3"/>
      <w:rPr>
        <w:rStyle w:val="FontStyle39"/>
      </w:rPr>
    </w:pPr>
    <w:r>
      <w:rPr>
        <w:rStyle w:val="FontStyle3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2A" w:rsidRDefault="008E732A">
    <w:pPr>
      <w:pStyle w:val="Style24"/>
      <w:widowControl/>
      <w:ind w:left="-1874" w:right="-1932"/>
      <w:rPr>
        <w:rStyle w:val="FontStyle39"/>
      </w:rPr>
    </w:pPr>
    <w:r>
      <w:rPr>
        <w:rStyle w:val="FontStyle39"/>
      </w:rPr>
      <w:t>ирииилжение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000003"/>
    <w:multiLevelType w:val="singleLevel"/>
    <w:tmpl w:val="00000003"/>
    <w:name w:val="WW8Num41"/>
    <w:lvl w:ilvl="0">
      <w:start w:val="1"/>
      <w:numFmt w:val="bullet"/>
      <w:lvlText w:val=""/>
      <w:lvlJc w:val="left"/>
      <w:pPr>
        <w:tabs>
          <w:tab w:val="num" w:pos="0"/>
        </w:tabs>
        <w:ind w:left="1260" w:hanging="360"/>
      </w:pPr>
      <w:rPr>
        <w:rFonts w:ascii="Symbol" w:hAnsi="Symbol" w:cs="Symbol"/>
        <w:b/>
        <w:bCs/>
      </w:rPr>
    </w:lvl>
  </w:abstractNum>
  <w:abstractNum w:abstractNumId="2"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440"/>
        </w:tabs>
        <w:ind w:left="1440" w:hanging="360"/>
      </w:pPr>
      <w:rPr>
        <w:rFonts w:ascii="Symbol" w:hAnsi="Symbol" w:cs="Symbol"/>
        <w:sz w:val="20"/>
        <w:szCs w:val="20"/>
      </w:rPr>
    </w:lvl>
    <w:lvl w:ilvl="2">
      <w:start w:val="1"/>
      <w:numFmt w:val="bullet"/>
      <w:lvlText w:val=""/>
      <w:lvlJc w:val="left"/>
      <w:pPr>
        <w:tabs>
          <w:tab w:val="num" w:pos="2160"/>
        </w:tabs>
        <w:ind w:left="2160" w:hanging="360"/>
      </w:pPr>
      <w:rPr>
        <w:rFonts w:ascii="Symbol" w:hAnsi="Symbol" w:cs="Symbol"/>
        <w:sz w:val="20"/>
        <w:szCs w:val="20"/>
      </w:rPr>
    </w:lvl>
    <w:lvl w:ilvl="3">
      <w:start w:val="1"/>
      <w:numFmt w:val="bullet"/>
      <w:lvlText w:val=""/>
      <w:lvlJc w:val="left"/>
      <w:pPr>
        <w:tabs>
          <w:tab w:val="num" w:pos="2880"/>
        </w:tabs>
        <w:ind w:left="2880" w:hanging="360"/>
      </w:pPr>
      <w:rPr>
        <w:rFonts w:ascii="Symbol" w:hAnsi="Symbol" w:cs="Symbol"/>
        <w:sz w:val="20"/>
        <w:szCs w:val="20"/>
      </w:rPr>
    </w:lvl>
    <w:lvl w:ilvl="4">
      <w:start w:val="1"/>
      <w:numFmt w:val="bullet"/>
      <w:lvlText w:val=""/>
      <w:lvlJc w:val="left"/>
      <w:pPr>
        <w:tabs>
          <w:tab w:val="num" w:pos="3600"/>
        </w:tabs>
        <w:ind w:left="3600" w:hanging="360"/>
      </w:pPr>
      <w:rPr>
        <w:rFonts w:ascii="Symbol" w:hAnsi="Symbol" w:cs="Symbol"/>
        <w:sz w:val="20"/>
        <w:szCs w:val="20"/>
      </w:rPr>
    </w:lvl>
    <w:lvl w:ilvl="5">
      <w:start w:val="1"/>
      <w:numFmt w:val="bullet"/>
      <w:lvlText w:val=""/>
      <w:lvlJc w:val="left"/>
      <w:pPr>
        <w:tabs>
          <w:tab w:val="num" w:pos="4320"/>
        </w:tabs>
        <w:ind w:left="4320" w:hanging="360"/>
      </w:pPr>
      <w:rPr>
        <w:rFonts w:ascii="Symbol" w:hAnsi="Symbol" w:cs="Symbol"/>
        <w:sz w:val="20"/>
        <w:szCs w:val="20"/>
      </w:rPr>
    </w:lvl>
    <w:lvl w:ilvl="6">
      <w:start w:val="1"/>
      <w:numFmt w:val="bullet"/>
      <w:lvlText w:val=""/>
      <w:lvlJc w:val="left"/>
      <w:pPr>
        <w:tabs>
          <w:tab w:val="num" w:pos="5040"/>
        </w:tabs>
        <w:ind w:left="5040" w:hanging="360"/>
      </w:pPr>
      <w:rPr>
        <w:rFonts w:ascii="Symbol" w:hAnsi="Symbol" w:cs="Symbol"/>
        <w:sz w:val="20"/>
        <w:szCs w:val="20"/>
      </w:rPr>
    </w:lvl>
    <w:lvl w:ilvl="7">
      <w:start w:val="1"/>
      <w:numFmt w:val="bullet"/>
      <w:lvlText w:val=""/>
      <w:lvlJc w:val="left"/>
      <w:pPr>
        <w:tabs>
          <w:tab w:val="num" w:pos="5760"/>
        </w:tabs>
        <w:ind w:left="5760" w:hanging="360"/>
      </w:pPr>
      <w:rPr>
        <w:rFonts w:ascii="Symbol" w:hAnsi="Symbol" w:cs="Symbol"/>
        <w:sz w:val="20"/>
        <w:szCs w:val="20"/>
      </w:rPr>
    </w:lvl>
    <w:lvl w:ilvl="8">
      <w:start w:val="1"/>
      <w:numFmt w:val="bullet"/>
      <w:lvlText w:val=""/>
      <w:lvlJc w:val="left"/>
      <w:pPr>
        <w:tabs>
          <w:tab w:val="num" w:pos="6480"/>
        </w:tabs>
        <w:ind w:left="6480" w:hanging="360"/>
      </w:pPr>
      <w:rPr>
        <w:rFonts w:ascii="Symbol" w:hAnsi="Symbol" w:cs="Symbol"/>
        <w:sz w:val="20"/>
        <w:szCs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C"/>
    <w:multiLevelType w:val="singleLevel"/>
    <w:tmpl w:val="0000000C"/>
    <w:name w:val="WW8Num18"/>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B"/>
    <w:multiLevelType w:val="singleLevel"/>
    <w:tmpl w:val="0000001B"/>
    <w:name w:val="WW8Num27"/>
    <w:lvl w:ilvl="0">
      <w:start w:val="1"/>
      <w:numFmt w:val="bullet"/>
      <w:lvlText w:val="·"/>
      <w:lvlJc w:val="left"/>
      <w:pPr>
        <w:tabs>
          <w:tab w:val="num" w:pos="2062"/>
        </w:tabs>
        <w:ind w:left="2062" w:hanging="360"/>
      </w:pPr>
      <w:rPr>
        <w:rFonts w:ascii="OpenSymbol" w:hAnsi="OpenSymbol" w:cs="OpenSymbol"/>
      </w:rPr>
    </w:lvl>
  </w:abstractNum>
  <w:abstractNum w:abstractNumId="6" w15:restartNumberingAfterBreak="0">
    <w:nsid w:val="0000001E"/>
    <w:multiLevelType w:val="multilevel"/>
    <w:tmpl w:val="0000001E"/>
    <w:name w:val="WWNum3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 w15:restartNumberingAfterBreak="0">
    <w:nsid w:val="00000022"/>
    <w:multiLevelType w:val="singleLevel"/>
    <w:tmpl w:val="00000022"/>
    <w:name w:val="WW8Num36"/>
    <w:lvl w:ilvl="0">
      <w:start w:val="1"/>
      <w:numFmt w:val="decimal"/>
      <w:lvlText w:val="%1."/>
      <w:lvlJc w:val="left"/>
      <w:pPr>
        <w:tabs>
          <w:tab w:val="num" w:pos="0"/>
        </w:tabs>
        <w:ind w:left="927" w:hanging="360"/>
      </w:pPr>
    </w:lvl>
  </w:abstractNum>
  <w:abstractNum w:abstractNumId="8" w15:restartNumberingAfterBreak="0">
    <w:nsid w:val="00000025"/>
    <w:multiLevelType w:val="singleLevel"/>
    <w:tmpl w:val="04190001"/>
    <w:lvl w:ilvl="0">
      <w:start w:val="1"/>
      <w:numFmt w:val="bullet"/>
      <w:lvlText w:val=""/>
      <w:lvlJc w:val="left"/>
      <w:pPr>
        <w:ind w:left="1069" w:hanging="360"/>
      </w:pPr>
      <w:rPr>
        <w:rFonts w:ascii="Symbol" w:hAnsi="Symbol" w:cs="Symbol" w:hint="default"/>
      </w:rPr>
    </w:lvl>
  </w:abstractNum>
  <w:abstractNum w:abstractNumId="9" w15:restartNumberingAfterBreak="0">
    <w:nsid w:val="00000027"/>
    <w:multiLevelType w:val="multilevel"/>
    <w:tmpl w:val="00000027"/>
    <w:name w:val="WWNum47"/>
    <w:lvl w:ilvl="0">
      <w:start w:val="1"/>
      <w:numFmt w:val="bullet"/>
      <w:lvlText w:val=""/>
      <w:lvlJc w:val="left"/>
      <w:pPr>
        <w:tabs>
          <w:tab w:val="num" w:pos="0"/>
        </w:tabs>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3A"/>
    <w:multiLevelType w:val="multilevel"/>
    <w:tmpl w:val="0000003A"/>
    <w:name w:val="WWNum66"/>
    <w:lvl w:ilvl="0">
      <w:start w:val="1"/>
      <w:numFmt w:val="bullet"/>
      <w:lvlText w:val=""/>
      <w:lvlJc w:val="left"/>
      <w:pPr>
        <w:tabs>
          <w:tab w:val="num" w:pos="0"/>
        </w:tabs>
      </w:pPr>
      <w:rPr>
        <w:rFonts w:ascii="Symbol" w:hAnsi="Symbol" w:cs="Symbol"/>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3C"/>
    <w:multiLevelType w:val="multilevel"/>
    <w:tmpl w:val="0000003C"/>
    <w:name w:val="WW8Num60"/>
    <w:lvl w:ilvl="0">
      <w:start w:val="1"/>
      <w:numFmt w:val="bullet"/>
      <w:lvlText w:val="к"/>
      <w:lvlJc w:val="left"/>
      <w:pPr>
        <w:tabs>
          <w:tab w:val="num" w:pos="720"/>
        </w:tabs>
        <w:ind w:left="720" w:hanging="360"/>
      </w:pPr>
      <w:rPr>
        <w:rFonts w:ascii="OpenSymbol" w:hAnsi="Open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В"/>
      <w:lvlJc w:val="left"/>
      <w:pPr>
        <w:tabs>
          <w:tab w:val="num" w:pos="2160"/>
        </w:tabs>
        <w:ind w:left="2160" w:hanging="360"/>
      </w:pPr>
      <w:rPr>
        <w:rFonts w:ascii="OpenSymbol" w:hAnsi="OpenSymbol" w:cs="OpenSymbol"/>
      </w:r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12" w15:restartNumberingAfterBreak="0">
    <w:nsid w:val="00000040"/>
    <w:multiLevelType w:val="multilevel"/>
    <w:tmpl w:val="00000040"/>
    <w:name w:val="WWNum7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43"/>
    <w:multiLevelType w:val="singleLevel"/>
    <w:tmpl w:val="00000043"/>
    <w:name w:val="WW8Num67"/>
    <w:lvl w:ilvl="0">
      <w:start w:val="1"/>
      <w:numFmt w:val="decimal"/>
      <w:lvlText w:val="%1."/>
      <w:lvlJc w:val="left"/>
      <w:pPr>
        <w:tabs>
          <w:tab w:val="num" w:pos="1211"/>
        </w:tabs>
        <w:ind w:left="1211" w:hanging="360"/>
      </w:pPr>
    </w:lvl>
  </w:abstractNum>
  <w:abstractNum w:abstractNumId="14"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440"/>
        </w:tabs>
        <w:ind w:left="1440" w:hanging="360"/>
      </w:pPr>
      <w:rPr>
        <w:rFonts w:ascii="OpenSymbol" w:hAnsi="OpenSymbol" w:cs="OpenSymbol"/>
      </w:rPr>
    </w:lvl>
    <w:lvl w:ilvl="2">
      <w:numFmt w:val="decimal"/>
      <w:lvlText w:val="%3"/>
      <w:lvlJc w:val="left"/>
      <w:pPr>
        <w:tabs>
          <w:tab w:val="num" w:pos="0"/>
        </w:tabs>
      </w:pPr>
    </w:lvl>
    <w:lvl w:ilvl="3">
      <w:numFmt w:val="decimal"/>
      <w:lvlText w:val="%4"/>
      <w:lvlJc w:val="left"/>
      <w:pPr>
        <w:tabs>
          <w:tab w:val="num" w:pos="0"/>
        </w:tabs>
      </w:pPr>
    </w:lvl>
    <w:lvl w:ilvl="4">
      <w:numFmt w:val="decimal"/>
      <w:lvlText w:val="%5"/>
      <w:lvlJc w:val="left"/>
      <w:pPr>
        <w:tabs>
          <w:tab w:val="num" w:pos="0"/>
        </w:tabs>
      </w:pPr>
    </w:lvl>
    <w:lvl w:ilvl="5">
      <w:numFmt w:val="decimal"/>
      <w:lvlText w:val="%6"/>
      <w:lvlJc w:val="left"/>
      <w:pPr>
        <w:tabs>
          <w:tab w:val="num" w:pos="0"/>
        </w:tabs>
      </w:pPr>
    </w:lvl>
    <w:lvl w:ilvl="6">
      <w:numFmt w:val="decimal"/>
      <w:lvlText w:val="%7"/>
      <w:lvlJc w:val="left"/>
      <w:pPr>
        <w:tabs>
          <w:tab w:val="num" w:pos="0"/>
        </w:tabs>
      </w:pPr>
    </w:lvl>
    <w:lvl w:ilvl="7">
      <w:numFmt w:val="decimal"/>
      <w:lvlText w:val="%8"/>
      <w:lvlJc w:val="left"/>
      <w:pPr>
        <w:tabs>
          <w:tab w:val="num" w:pos="0"/>
        </w:tabs>
      </w:pPr>
    </w:lvl>
    <w:lvl w:ilvl="8">
      <w:numFmt w:val="decimal"/>
      <w:lvlText w:val="%9"/>
      <w:lvlJc w:val="left"/>
      <w:pPr>
        <w:tabs>
          <w:tab w:val="num" w:pos="0"/>
        </w:tabs>
      </w:pPr>
    </w:lvl>
  </w:abstractNum>
  <w:abstractNum w:abstractNumId="15" w15:restartNumberingAfterBreak="0">
    <w:nsid w:val="00000048"/>
    <w:multiLevelType w:val="multilevel"/>
    <w:tmpl w:val="00000048"/>
    <w:name w:val="WWNum80"/>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15:restartNumberingAfterBreak="0">
    <w:nsid w:val="0000004A"/>
    <w:multiLevelType w:val="multilevel"/>
    <w:tmpl w:val="0000004A"/>
    <w:name w:val="WWNum8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1DC064D"/>
    <w:multiLevelType w:val="hybridMultilevel"/>
    <w:tmpl w:val="E3F4985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01E67588"/>
    <w:multiLevelType w:val="hybridMultilevel"/>
    <w:tmpl w:val="78B650A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0234406A"/>
    <w:multiLevelType w:val="hybridMultilevel"/>
    <w:tmpl w:val="E9644EF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 w15:restartNumberingAfterBreak="0">
    <w:nsid w:val="02674C7C"/>
    <w:multiLevelType w:val="hybridMultilevel"/>
    <w:tmpl w:val="E50CB16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 w15:restartNumberingAfterBreak="0">
    <w:nsid w:val="027570F3"/>
    <w:multiLevelType w:val="hybridMultilevel"/>
    <w:tmpl w:val="BB321EBA"/>
    <w:lvl w:ilvl="0" w:tplc="2DC08646">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0281311B"/>
    <w:multiLevelType w:val="hybridMultilevel"/>
    <w:tmpl w:val="47085D2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02F10D7E"/>
    <w:multiLevelType w:val="hybridMultilevel"/>
    <w:tmpl w:val="BE984FA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0307427C"/>
    <w:multiLevelType w:val="hybridMultilevel"/>
    <w:tmpl w:val="85B87C5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 w15:restartNumberingAfterBreak="0">
    <w:nsid w:val="03323891"/>
    <w:multiLevelType w:val="hybridMultilevel"/>
    <w:tmpl w:val="85603610"/>
    <w:lvl w:ilvl="0" w:tplc="2DC08646">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03325465"/>
    <w:multiLevelType w:val="hybridMultilevel"/>
    <w:tmpl w:val="01103B9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7" w15:restartNumberingAfterBreak="0">
    <w:nsid w:val="042821C9"/>
    <w:multiLevelType w:val="hybridMultilevel"/>
    <w:tmpl w:val="8BE2CA8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 w15:restartNumberingAfterBreak="0">
    <w:nsid w:val="05553224"/>
    <w:multiLevelType w:val="hybridMultilevel"/>
    <w:tmpl w:val="94CAAA0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15:restartNumberingAfterBreak="0">
    <w:nsid w:val="05EE39A3"/>
    <w:multiLevelType w:val="hybridMultilevel"/>
    <w:tmpl w:val="BFF22BC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0" w15:restartNumberingAfterBreak="0">
    <w:nsid w:val="05F40A76"/>
    <w:multiLevelType w:val="hybridMultilevel"/>
    <w:tmpl w:val="213A36E6"/>
    <w:lvl w:ilvl="0" w:tplc="23B064B2">
      <w:start w:val="1"/>
      <w:numFmt w:val="bullet"/>
      <w:lvlText w:val=""/>
      <w:lvlJc w:val="left"/>
      <w:pPr>
        <w:tabs>
          <w:tab w:val="num" w:pos="3480"/>
        </w:tabs>
        <w:ind w:left="34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060A5E06"/>
    <w:multiLevelType w:val="hybridMultilevel"/>
    <w:tmpl w:val="937C8470"/>
    <w:lvl w:ilvl="0" w:tplc="3376C238">
      <w:start w:val="1"/>
      <w:numFmt w:val="bullet"/>
      <w:lvlText w:val=""/>
      <w:lvlJc w:val="left"/>
      <w:pPr>
        <w:tabs>
          <w:tab w:val="num" w:pos="720"/>
        </w:tabs>
        <w:ind w:left="720" w:hanging="360"/>
      </w:pPr>
      <w:rPr>
        <w:rFonts w:ascii="Wingdings 3" w:hAnsi="Wingdings 3" w:hint="default"/>
      </w:rPr>
    </w:lvl>
    <w:lvl w:ilvl="1" w:tplc="58367D58" w:tentative="1">
      <w:start w:val="1"/>
      <w:numFmt w:val="bullet"/>
      <w:lvlText w:val=""/>
      <w:lvlJc w:val="left"/>
      <w:pPr>
        <w:tabs>
          <w:tab w:val="num" w:pos="1440"/>
        </w:tabs>
        <w:ind w:left="1440" w:hanging="360"/>
      </w:pPr>
      <w:rPr>
        <w:rFonts w:ascii="Wingdings 3" w:hAnsi="Wingdings 3" w:hint="default"/>
      </w:rPr>
    </w:lvl>
    <w:lvl w:ilvl="2" w:tplc="0E9A8440" w:tentative="1">
      <w:start w:val="1"/>
      <w:numFmt w:val="bullet"/>
      <w:lvlText w:val=""/>
      <w:lvlJc w:val="left"/>
      <w:pPr>
        <w:tabs>
          <w:tab w:val="num" w:pos="2160"/>
        </w:tabs>
        <w:ind w:left="2160" w:hanging="360"/>
      </w:pPr>
      <w:rPr>
        <w:rFonts w:ascii="Wingdings 3" w:hAnsi="Wingdings 3" w:hint="default"/>
      </w:rPr>
    </w:lvl>
    <w:lvl w:ilvl="3" w:tplc="34C4BCC0" w:tentative="1">
      <w:start w:val="1"/>
      <w:numFmt w:val="bullet"/>
      <w:lvlText w:val=""/>
      <w:lvlJc w:val="left"/>
      <w:pPr>
        <w:tabs>
          <w:tab w:val="num" w:pos="2880"/>
        </w:tabs>
        <w:ind w:left="2880" w:hanging="360"/>
      </w:pPr>
      <w:rPr>
        <w:rFonts w:ascii="Wingdings 3" w:hAnsi="Wingdings 3" w:hint="default"/>
      </w:rPr>
    </w:lvl>
    <w:lvl w:ilvl="4" w:tplc="A532E80A" w:tentative="1">
      <w:start w:val="1"/>
      <w:numFmt w:val="bullet"/>
      <w:lvlText w:val=""/>
      <w:lvlJc w:val="left"/>
      <w:pPr>
        <w:tabs>
          <w:tab w:val="num" w:pos="3600"/>
        </w:tabs>
        <w:ind w:left="3600" w:hanging="360"/>
      </w:pPr>
      <w:rPr>
        <w:rFonts w:ascii="Wingdings 3" w:hAnsi="Wingdings 3" w:hint="default"/>
      </w:rPr>
    </w:lvl>
    <w:lvl w:ilvl="5" w:tplc="44362D7A" w:tentative="1">
      <w:start w:val="1"/>
      <w:numFmt w:val="bullet"/>
      <w:lvlText w:val=""/>
      <w:lvlJc w:val="left"/>
      <w:pPr>
        <w:tabs>
          <w:tab w:val="num" w:pos="4320"/>
        </w:tabs>
        <w:ind w:left="4320" w:hanging="360"/>
      </w:pPr>
      <w:rPr>
        <w:rFonts w:ascii="Wingdings 3" w:hAnsi="Wingdings 3" w:hint="default"/>
      </w:rPr>
    </w:lvl>
    <w:lvl w:ilvl="6" w:tplc="3190C07A" w:tentative="1">
      <w:start w:val="1"/>
      <w:numFmt w:val="bullet"/>
      <w:lvlText w:val=""/>
      <w:lvlJc w:val="left"/>
      <w:pPr>
        <w:tabs>
          <w:tab w:val="num" w:pos="5040"/>
        </w:tabs>
        <w:ind w:left="5040" w:hanging="360"/>
      </w:pPr>
      <w:rPr>
        <w:rFonts w:ascii="Wingdings 3" w:hAnsi="Wingdings 3" w:hint="default"/>
      </w:rPr>
    </w:lvl>
    <w:lvl w:ilvl="7" w:tplc="8D72D184" w:tentative="1">
      <w:start w:val="1"/>
      <w:numFmt w:val="bullet"/>
      <w:lvlText w:val=""/>
      <w:lvlJc w:val="left"/>
      <w:pPr>
        <w:tabs>
          <w:tab w:val="num" w:pos="5760"/>
        </w:tabs>
        <w:ind w:left="5760" w:hanging="360"/>
      </w:pPr>
      <w:rPr>
        <w:rFonts w:ascii="Wingdings 3" w:hAnsi="Wingdings 3" w:hint="default"/>
      </w:rPr>
    </w:lvl>
    <w:lvl w:ilvl="8" w:tplc="3C9A6BDA"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06506855"/>
    <w:multiLevelType w:val="hybridMultilevel"/>
    <w:tmpl w:val="B02AD04A"/>
    <w:lvl w:ilvl="0" w:tplc="04190005">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3" w15:restartNumberingAfterBreak="0">
    <w:nsid w:val="06965ED0"/>
    <w:multiLevelType w:val="hybridMultilevel"/>
    <w:tmpl w:val="3008118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06CE4348"/>
    <w:multiLevelType w:val="hybridMultilevel"/>
    <w:tmpl w:val="ECD43102"/>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35" w15:restartNumberingAfterBreak="0">
    <w:nsid w:val="07130340"/>
    <w:multiLevelType w:val="hybridMultilevel"/>
    <w:tmpl w:val="C634571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6" w15:restartNumberingAfterBreak="0">
    <w:nsid w:val="07241E44"/>
    <w:multiLevelType w:val="hybridMultilevel"/>
    <w:tmpl w:val="BF34BC22"/>
    <w:lvl w:ilvl="0" w:tplc="0D606CB4">
      <w:start w:val="1"/>
      <w:numFmt w:val="bullet"/>
      <w:lvlText w:val=""/>
      <w:lvlJc w:val="left"/>
      <w:pPr>
        <w:tabs>
          <w:tab w:val="num" w:pos="720"/>
        </w:tabs>
        <w:ind w:left="720" w:hanging="360"/>
      </w:pPr>
      <w:rPr>
        <w:rFonts w:ascii="Wingdings 3" w:hAnsi="Wingdings 3" w:hint="default"/>
      </w:rPr>
    </w:lvl>
    <w:lvl w:ilvl="1" w:tplc="CB08A17E" w:tentative="1">
      <w:start w:val="1"/>
      <w:numFmt w:val="bullet"/>
      <w:lvlText w:val=""/>
      <w:lvlJc w:val="left"/>
      <w:pPr>
        <w:tabs>
          <w:tab w:val="num" w:pos="1440"/>
        </w:tabs>
        <w:ind w:left="1440" w:hanging="360"/>
      </w:pPr>
      <w:rPr>
        <w:rFonts w:ascii="Wingdings 3" w:hAnsi="Wingdings 3" w:hint="default"/>
      </w:rPr>
    </w:lvl>
    <w:lvl w:ilvl="2" w:tplc="E60E2E76" w:tentative="1">
      <w:start w:val="1"/>
      <w:numFmt w:val="bullet"/>
      <w:lvlText w:val=""/>
      <w:lvlJc w:val="left"/>
      <w:pPr>
        <w:tabs>
          <w:tab w:val="num" w:pos="2160"/>
        </w:tabs>
        <w:ind w:left="2160" w:hanging="360"/>
      </w:pPr>
      <w:rPr>
        <w:rFonts w:ascii="Wingdings 3" w:hAnsi="Wingdings 3" w:hint="default"/>
      </w:rPr>
    </w:lvl>
    <w:lvl w:ilvl="3" w:tplc="EEC0E104" w:tentative="1">
      <w:start w:val="1"/>
      <w:numFmt w:val="bullet"/>
      <w:lvlText w:val=""/>
      <w:lvlJc w:val="left"/>
      <w:pPr>
        <w:tabs>
          <w:tab w:val="num" w:pos="2880"/>
        </w:tabs>
        <w:ind w:left="2880" w:hanging="360"/>
      </w:pPr>
      <w:rPr>
        <w:rFonts w:ascii="Wingdings 3" w:hAnsi="Wingdings 3" w:hint="default"/>
      </w:rPr>
    </w:lvl>
    <w:lvl w:ilvl="4" w:tplc="EF6231B4" w:tentative="1">
      <w:start w:val="1"/>
      <w:numFmt w:val="bullet"/>
      <w:lvlText w:val=""/>
      <w:lvlJc w:val="left"/>
      <w:pPr>
        <w:tabs>
          <w:tab w:val="num" w:pos="3600"/>
        </w:tabs>
        <w:ind w:left="3600" w:hanging="360"/>
      </w:pPr>
      <w:rPr>
        <w:rFonts w:ascii="Wingdings 3" w:hAnsi="Wingdings 3" w:hint="default"/>
      </w:rPr>
    </w:lvl>
    <w:lvl w:ilvl="5" w:tplc="26B8B94A" w:tentative="1">
      <w:start w:val="1"/>
      <w:numFmt w:val="bullet"/>
      <w:lvlText w:val=""/>
      <w:lvlJc w:val="left"/>
      <w:pPr>
        <w:tabs>
          <w:tab w:val="num" w:pos="4320"/>
        </w:tabs>
        <w:ind w:left="4320" w:hanging="360"/>
      </w:pPr>
      <w:rPr>
        <w:rFonts w:ascii="Wingdings 3" w:hAnsi="Wingdings 3" w:hint="default"/>
      </w:rPr>
    </w:lvl>
    <w:lvl w:ilvl="6" w:tplc="E8709040" w:tentative="1">
      <w:start w:val="1"/>
      <w:numFmt w:val="bullet"/>
      <w:lvlText w:val=""/>
      <w:lvlJc w:val="left"/>
      <w:pPr>
        <w:tabs>
          <w:tab w:val="num" w:pos="5040"/>
        </w:tabs>
        <w:ind w:left="5040" w:hanging="360"/>
      </w:pPr>
      <w:rPr>
        <w:rFonts w:ascii="Wingdings 3" w:hAnsi="Wingdings 3" w:hint="default"/>
      </w:rPr>
    </w:lvl>
    <w:lvl w:ilvl="7" w:tplc="9102978E" w:tentative="1">
      <w:start w:val="1"/>
      <w:numFmt w:val="bullet"/>
      <w:lvlText w:val=""/>
      <w:lvlJc w:val="left"/>
      <w:pPr>
        <w:tabs>
          <w:tab w:val="num" w:pos="5760"/>
        </w:tabs>
        <w:ind w:left="5760" w:hanging="360"/>
      </w:pPr>
      <w:rPr>
        <w:rFonts w:ascii="Wingdings 3" w:hAnsi="Wingdings 3" w:hint="default"/>
      </w:rPr>
    </w:lvl>
    <w:lvl w:ilvl="8" w:tplc="8A265D2A"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072E1193"/>
    <w:multiLevelType w:val="hybridMultilevel"/>
    <w:tmpl w:val="DD688D6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15:restartNumberingAfterBreak="0">
    <w:nsid w:val="07671B02"/>
    <w:multiLevelType w:val="hybridMultilevel"/>
    <w:tmpl w:val="B6847CB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9" w15:restartNumberingAfterBreak="0">
    <w:nsid w:val="07DD486B"/>
    <w:multiLevelType w:val="hybridMultilevel"/>
    <w:tmpl w:val="E82A5A6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0" w15:restartNumberingAfterBreak="0">
    <w:nsid w:val="085849B2"/>
    <w:multiLevelType w:val="hybridMultilevel"/>
    <w:tmpl w:val="E306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8927C0C"/>
    <w:multiLevelType w:val="hybridMultilevel"/>
    <w:tmpl w:val="44DC0F8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08931820"/>
    <w:multiLevelType w:val="hybridMultilevel"/>
    <w:tmpl w:val="66ECEA4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3" w15:restartNumberingAfterBreak="0">
    <w:nsid w:val="08B662EB"/>
    <w:multiLevelType w:val="hybridMultilevel"/>
    <w:tmpl w:val="480698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09C02BC0"/>
    <w:multiLevelType w:val="hybridMultilevel"/>
    <w:tmpl w:val="4AA86A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09D30EEF"/>
    <w:multiLevelType w:val="hybridMultilevel"/>
    <w:tmpl w:val="453C752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6" w15:restartNumberingAfterBreak="0">
    <w:nsid w:val="09E30579"/>
    <w:multiLevelType w:val="hybridMultilevel"/>
    <w:tmpl w:val="3A96F87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09F51DF9"/>
    <w:multiLevelType w:val="hybridMultilevel"/>
    <w:tmpl w:val="2DE61FA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8" w15:restartNumberingAfterBreak="0">
    <w:nsid w:val="0A45258C"/>
    <w:multiLevelType w:val="hybridMultilevel"/>
    <w:tmpl w:val="4E52F42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0A7E2DB8"/>
    <w:multiLevelType w:val="multilevel"/>
    <w:tmpl w:val="6BC04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AA74BC3"/>
    <w:multiLevelType w:val="hybridMultilevel"/>
    <w:tmpl w:val="976A655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1" w15:restartNumberingAfterBreak="0">
    <w:nsid w:val="0AC133A4"/>
    <w:multiLevelType w:val="hybridMultilevel"/>
    <w:tmpl w:val="B078A31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2" w15:restartNumberingAfterBreak="0">
    <w:nsid w:val="0B3D5420"/>
    <w:multiLevelType w:val="hybridMultilevel"/>
    <w:tmpl w:val="544A04A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0B5203E1"/>
    <w:multiLevelType w:val="hybridMultilevel"/>
    <w:tmpl w:val="DF82092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4" w15:restartNumberingAfterBreak="0">
    <w:nsid w:val="0BA57337"/>
    <w:multiLevelType w:val="hybridMultilevel"/>
    <w:tmpl w:val="B72A737E"/>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55" w15:restartNumberingAfterBreak="0">
    <w:nsid w:val="0BE03498"/>
    <w:multiLevelType w:val="hybridMultilevel"/>
    <w:tmpl w:val="942021DC"/>
    <w:lvl w:ilvl="0" w:tplc="5952F4B2">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15:restartNumberingAfterBreak="0">
    <w:nsid w:val="0D55395F"/>
    <w:multiLevelType w:val="hybridMultilevel"/>
    <w:tmpl w:val="48DEEA6C"/>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7" w15:restartNumberingAfterBreak="0">
    <w:nsid w:val="0D8E2BAC"/>
    <w:multiLevelType w:val="hybridMultilevel"/>
    <w:tmpl w:val="48DCAC4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15:restartNumberingAfterBreak="0">
    <w:nsid w:val="0E0C1871"/>
    <w:multiLevelType w:val="hybridMultilevel"/>
    <w:tmpl w:val="AE3815E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9" w15:restartNumberingAfterBreak="0">
    <w:nsid w:val="0E6748E4"/>
    <w:multiLevelType w:val="hybridMultilevel"/>
    <w:tmpl w:val="4B9E523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0" w15:restartNumberingAfterBreak="0">
    <w:nsid w:val="0E684E71"/>
    <w:multiLevelType w:val="hybridMultilevel"/>
    <w:tmpl w:val="229C19D6"/>
    <w:lvl w:ilvl="0" w:tplc="0F069680">
      <w:start w:val="1"/>
      <w:numFmt w:val="bullet"/>
      <w:lvlText w:val=""/>
      <w:lvlJc w:val="left"/>
      <w:pPr>
        <w:tabs>
          <w:tab w:val="num" w:pos="1080"/>
        </w:tabs>
        <w:ind w:left="1080" w:hanging="360"/>
      </w:pPr>
      <w:rPr>
        <w:rFonts w:ascii="Wingdings" w:hAnsi="Wingdings" w:cs="Wingdings" w:hint="default"/>
        <w:color w:val="auto"/>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1" w15:restartNumberingAfterBreak="0">
    <w:nsid w:val="0E6B5633"/>
    <w:multiLevelType w:val="hybridMultilevel"/>
    <w:tmpl w:val="3DBA95C0"/>
    <w:lvl w:ilvl="0" w:tplc="77D8F95A">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2" w15:restartNumberingAfterBreak="0">
    <w:nsid w:val="0EBD0E76"/>
    <w:multiLevelType w:val="hybridMultilevel"/>
    <w:tmpl w:val="0412674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3" w15:restartNumberingAfterBreak="0">
    <w:nsid w:val="0EC42D4A"/>
    <w:multiLevelType w:val="hybridMultilevel"/>
    <w:tmpl w:val="4EE2C10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0ECB41D0"/>
    <w:multiLevelType w:val="hybridMultilevel"/>
    <w:tmpl w:val="F692F30A"/>
    <w:lvl w:ilvl="0" w:tplc="23B064B2">
      <w:start w:val="1"/>
      <w:numFmt w:val="bullet"/>
      <w:lvlText w:val=""/>
      <w:lvlJc w:val="left"/>
      <w:pPr>
        <w:tabs>
          <w:tab w:val="num" w:pos="3480"/>
        </w:tabs>
        <w:ind w:left="34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0EDB0CE4"/>
    <w:multiLevelType w:val="hybridMultilevel"/>
    <w:tmpl w:val="959E5718"/>
    <w:lvl w:ilvl="0" w:tplc="04190005">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6" w15:restartNumberingAfterBreak="0">
    <w:nsid w:val="0F3344A9"/>
    <w:multiLevelType w:val="hybridMultilevel"/>
    <w:tmpl w:val="8E32A6D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7" w15:restartNumberingAfterBreak="0">
    <w:nsid w:val="10651371"/>
    <w:multiLevelType w:val="hybridMultilevel"/>
    <w:tmpl w:val="08D8910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15:restartNumberingAfterBreak="0">
    <w:nsid w:val="114D64C2"/>
    <w:multiLevelType w:val="hybridMultilevel"/>
    <w:tmpl w:val="E6BE878A"/>
    <w:lvl w:ilvl="0" w:tplc="BCD020CC">
      <w:start w:val="1"/>
      <w:numFmt w:val="bullet"/>
      <w:lvlText w:val=""/>
      <w:lvlJc w:val="left"/>
      <w:pPr>
        <w:tabs>
          <w:tab w:val="num" w:pos="720"/>
        </w:tabs>
        <w:ind w:left="720" w:hanging="360"/>
      </w:pPr>
      <w:rPr>
        <w:rFonts w:ascii="Symbol" w:hAnsi="Symbol" w:cs="Symbol" w:hint="default"/>
        <w:color w:val="auto"/>
      </w:rPr>
    </w:lvl>
    <w:lvl w:ilvl="1" w:tplc="23B064B2">
      <w:start w:val="1"/>
      <w:numFmt w:val="bullet"/>
      <w:lvlText w:val=""/>
      <w:lvlJc w:val="left"/>
      <w:pPr>
        <w:tabs>
          <w:tab w:val="num" w:pos="1440"/>
        </w:tabs>
        <w:ind w:left="1440" w:hanging="360"/>
      </w:pPr>
      <w:rPr>
        <w:rFonts w:ascii="Symbol" w:hAnsi="Symbol" w:cs="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12840997"/>
    <w:multiLevelType w:val="hybridMultilevel"/>
    <w:tmpl w:val="3C2EFD80"/>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0" w15:restartNumberingAfterBreak="0">
    <w:nsid w:val="12B3092A"/>
    <w:multiLevelType w:val="hybridMultilevel"/>
    <w:tmpl w:val="060C779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15:restartNumberingAfterBreak="0">
    <w:nsid w:val="1350197A"/>
    <w:multiLevelType w:val="hybridMultilevel"/>
    <w:tmpl w:val="1EDC5D8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2" w15:restartNumberingAfterBreak="0">
    <w:nsid w:val="156C7B1B"/>
    <w:multiLevelType w:val="hybridMultilevel"/>
    <w:tmpl w:val="027245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15725F23"/>
    <w:multiLevelType w:val="hybridMultilevel"/>
    <w:tmpl w:val="079EB17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4" w15:restartNumberingAfterBreak="0">
    <w:nsid w:val="162B18A2"/>
    <w:multiLevelType w:val="multilevel"/>
    <w:tmpl w:val="50E8273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6526C64"/>
    <w:multiLevelType w:val="hybridMultilevel"/>
    <w:tmpl w:val="23802EA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6" w15:restartNumberingAfterBreak="0">
    <w:nsid w:val="1669701C"/>
    <w:multiLevelType w:val="hybridMultilevel"/>
    <w:tmpl w:val="1DC2EBA2"/>
    <w:lvl w:ilvl="0" w:tplc="04190001">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16F32EDF"/>
    <w:multiLevelType w:val="hybridMultilevel"/>
    <w:tmpl w:val="9EF6AEB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8" w15:restartNumberingAfterBreak="0">
    <w:nsid w:val="16F72FF8"/>
    <w:multiLevelType w:val="hybridMultilevel"/>
    <w:tmpl w:val="FF642B4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15:restartNumberingAfterBreak="0">
    <w:nsid w:val="18593A83"/>
    <w:multiLevelType w:val="hybridMultilevel"/>
    <w:tmpl w:val="F77CE3A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0" w15:restartNumberingAfterBreak="0">
    <w:nsid w:val="18B62691"/>
    <w:multiLevelType w:val="hybridMultilevel"/>
    <w:tmpl w:val="63AADBBA"/>
    <w:lvl w:ilvl="0" w:tplc="0F069680">
      <w:start w:val="1"/>
      <w:numFmt w:val="bullet"/>
      <w:lvlText w:val=""/>
      <w:lvlJc w:val="left"/>
      <w:pPr>
        <w:tabs>
          <w:tab w:val="num" w:pos="1080"/>
        </w:tabs>
        <w:ind w:left="1080" w:hanging="360"/>
      </w:pPr>
      <w:rPr>
        <w:rFonts w:ascii="Wingdings" w:hAnsi="Wingdings" w:cs="Wingdings" w:hint="default"/>
        <w:color w:val="auto"/>
        <w:sz w:val="24"/>
        <w:szCs w:val="24"/>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cs="Wingdings" w:hint="default"/>
      </w:rPr>
    </w:lvl>
    <w:lvl w:ilvl="3" w:tplc="04190001">
      <w:start w:val="1"/>
      <w:numFmt w:val="bullet"/>
      <w:lvlText w:val=""/>
      <w:lvlJc w:val="left"/>
      <w:pPr>
        <w:tabs>
          <w:tab w:val="num" w:pos="3219"/>
        </w:tabs>
        <w:ind w:left="3219" w:hanging="360"/>
      </w:pPr>
      <w:rPr>
        <w:rFonts w:ascii="Symbol" w:hAnsi="Symbol" w:cs="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cs="Wingdings" w:hint="default"/>
      </w:rPr>
    </w:lvl>
    <w:lvl w:ilvl="6" w:tplc="04190001">
      <w:start w:val="1"/>
      <w:numFmt w:val="bullet"/>
      <w:lvlText w:val=""/>
      <w:lvlJc w:val="left"/>
      <w:pPr>
        <w:tabs>
          <w:tab w:val="num" w:pos="5379"/>
        </w:tabs>
        <w:ind w:left="5379" w:hanging="360"/>
      </w:pPr>
      <w:rPr>
        <w:rFonts w:ascii="Symbol" w:hAnsi="Symbol" w:cs="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cs="Wingdings" w:hint="default"/>
      </w:rPr>
    </w:lvl>
  </w:abstractNum>
  <w:abstractNum w:abstractNumId="81" w15:restartNumberingAfterBreak="0">
    <w:nsid w:val="18F649A5"/>
    <w:multiLevelType w:val="hybridMultilevel"/>
    <w:tmpl w:val="2C008370"/>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82" w15:restartNumberingAfterBreak="0">
    <w:nsid w:val="19F57CB8"/>
    <w:multiLevelType w:val="hybridMultilevel"/>
    <w:tmpl w:val="C804F22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3" w15:restartNumberingAfterBreak="0">
    <w:nsid w:val="1A7077F1"/>
    <w:multiLevelType w:val="hybridMultilevel"/>
    <w:tmpl w:val="6BB8C9D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4" w15:restartNumberingAfterBreak="0">
    <w:nsid w:val="1A864CC6"/>
    <w:multiLevelType w:val="hybridMultilevel"/>
    <w:tmpl w:val="0C08F85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5" w15:restartNumberingAfterBreak="0">
    <w:nsid w:val="1AD3447F"/>
    <w:multiLevelType w:val="hybridMultilevel"/>
    <w:tmpl w:val="5604659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6" w15:restartNumberingAfterBreak="0">
    <w:nsid w:val="1B5656F7"/>
    <w:multiLevelType w:val="multilevel"/>
    <w:tmpl w:val="3628E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1C2572C5"/>
    <w:multiLevelType w:val="hybridMultilevel"/>
    <w:tmpl w:val="4E02F89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15:restartNumberingAfterBreak="0">
    <w:nsid w:val="1C384AFF"/>
    <w:multiLevelType w:val="multilevel"/>
    <w:tmpl w:val="D402E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1C8C6D48"/>
    <w:multiLevelType w:val="hybridMultilevel"/>
    <w:tmpl w:val="875EC19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0" w15:restartNumberingAfterBreak="0">
    <w:nsid w:val="1CC024AE"/>
    <w:multiLevelType w:val="hybridMultilevel"/>
    <w:tmpl w:val="C784CD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15:restartNumberingAfterBreak="0">
    <w:nsid w:val="1CD662B4"/>
    <w:multiLevelType w:val="hybridMultilevel"/>
    <w:tmpl w:val="AA120C8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2" w15:restartNumberingAfterBreak="0">
    <w:nsid w:val="1D1F73E4"/>
    <w:multiLevelType w:val="hybridMultilevel"/>
    <w:tmpl w:val="017C4C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1D6F667B"/>
    <w:multiLevelType w:val="hybridMultilevel"/>
    <w:tmpl w:val="AFF84130"/>
    <w:lvl w:ilvl="0" w:tplc="0419000F">
      <w:start w:val="1"/>
      <w:numFmt w:val="decimal"/>
      <w:lvlText w:val="%1."/>
      <w:lvlJc w:val="left"/>
      <w:pPr>
        <w:ind w:left="20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1DD06126"/>
    <w:multiLevelType w:val="hybridMultilevel"/>
    <w:tmpl w:val="895AA926"/>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1DEE6207"/>
    <w:multiLevelType w:val="hybridMultilevel"/>
    <w:tmpl w:val="48E4A766"/>
    <w:lvl w:ilvl="0" w:tplc="5952F4B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15:restartNumberingAfterBreak="0">
    <w:nsid w:val="1DF73256"/>
    <w:multiLevelType w:val="hybridMultilevel"/>
    <w:tmpl w:val="702A7F1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97" w15:restartNumberingAfterBreak="0">
    <w:nsid w:val="1EDF0FEE"/>
    <w:multiLevelType w:val="hybridMultilevel"/>
    <w:tmpl w:val="AE2C769E"/>
    <w:lvl w:ilvl="0" w:tplc="04190005">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1F4264D6"/>
    <w:multiLevelType w:val="hybridMultilevel"/>
    <w:tmpl w:val="E456414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208122C7"/>
    <w:multiLevelType w:val="hybridMultilevel"/>
    <w:tmpl w:val="F524EF40"/>
    <w:lvl w:ilvl="0" w:tplc="04190005">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20910D29"/>
    <w:multiLevelType w:val="hybridMultilevel"/>
    <w:tmpl w:val="002624F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1" w15:restartNumberingAfterBreak="0">
    <w:nsid w:val="20965951"/>
    <w:multiLevelType w:val="hybridMultilevel"/>
    <w:tmpl w:val="6B18072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2" w15:restartNumberingAfterBreak="0">
    <w:nsid w:val="21031C52"/>
    <w:multiLevelType w:val="hybridMultilevel"/>
    <w:tmpl w:val="70FA987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3" w15:restartNumberingAfterBreak="0">
    <w:nsid w:val="21BB404B"/>
    <w:multiLevelType w:val="hybridMultilevel"/>
    <w:tmpl w:val="9FF887A8"/>
    <w:lvl w:ilvl="0" w:tplc="04190005">
      <w:start w:val="1"/>
      <w:numFmt w:val="bullet"/>
      <w:lvlText w:val=""/>
      <w:lvlJc w:val="left"/>
      <w:pPr>
        <w:tabs>
          <w:tab w:val="num" w:pos="1290"/>
        </w:tabs>
        <w:ind w:left="1290" w:hanging="360"/>
      </w:pPr>
      <w:rPr>
        <w:rFonts w:ascii="Wingdings" w:hAnsi="Wingdings" w:cs="Wingdings"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104" w15:restartNumberingAfterBreak="0">
    <w:nsid w:val="21BC63CE"/>
    <w:multiLevelType w:val="multilevel"/>
    <w:tmpl w:val="69AE9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21F27FD4"/>
    <w:multiLevelType w:val="hybridMultilevel"/>
    <w:tmpl w:val="770A1D9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6" w15:restartNumberingAfterBreak="0">
    <w:nsid w:val="22B23BCB"/>
    <w:multiLevelType w:val="hybridMultilevel"/>
    <w:tmpl w:val="40661C0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15:restartNumberingAfterBreak="0">
    <w:nsid w:val="235242B7"/>
    <w:multiLevelType w:val="hybridMultilevel"/>
    <w:tmpl w:val="5F7EBBB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8" w15:restartNumberingAfterBreak="0">
    <w:nsid w:val="242441EA"/>
    <w:multiLevelType w:val="hybridMultilevel"/>
    <w:tmpl w:val="FFBEB27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9" w15:restartNumberingAfterBreak="0">
    <w:nsid w:val="244241FB"/>
    <w:multiLevelType w:val="hybridMultilevel"/>
    <w:tmpl w:val="E70AE6A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24BC7E17"/>
    <w:multiLevelType w:val="hybridMultilevel"/>
    <w:tmpl w:val="39C0C84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1" w15:restartNumberingAfterBreak="0">
    <w:nsid w:val="24C00F84"/>
    <w:multiLevelType w:val="hybridMultilevel"/>
    <w:tmpl w:val="BE9C1878"/>
    <w:lvl w:ilvl="0" w:tplc="04190005">
      <w:start w:val="1"/>
      <w:numFmt w:val="bullet"/>
      <w:lvlText w:val=""/>
      <w:lvlJc w:val="left"/>
      <w:pPr>
        <w:ind w:left="1140" w:hanging="360"/>
      </w:pPr>
      <w:rPr>
        <w:rFonts w:ascii="Wingdings" w:hAnsi="Wingdings" w:cs="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112" w15:restartNumberingAfterBreak="0">
    <w:nsid w:val="24DF3933"/>
    <w:multiLevelType w:val="hybridMultilevel"/>
    <w:tmpl w:val="282C88D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3" w15:restartNumberingAfterBreak="0">
    <w:nsid w:val="25A735FC"/>
    <w:multiLevelType w:val="hybridMultilevel"/>
    <w:tmpl w:val="79E83C9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4" w15:restartNumberingAfterBreak="0">
    <w:nsid w:val="25DC15E9"/>
    <w:multiLevelType w:val="hybridMultilevel"/>
    <w:tmpl w:val="8084BCB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5" w15:restartNumberingAfterBreak="0">
    <w:nsid w:val="27094AAD"/>
    <w:multiLevelType w:val="hybridMultilevel"/>
    <w:tmpl w:val="08FADF4A"/>
    <w:lvl w:ilvl="0" w:tplc="04190005">
      <w:start w:val="1"/>
      <w:numFmt w:val="bullet"/>
      <w:pStyle w:val="a"/>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6" w15:restartNumberingAfterBreak="0">
    <w:nsid w:val="272A1F86"/>
    <w:multiLevelType w:val="hybridMultilevel"/>
    <w:tmpl w:val="1F042946"/>
    <w:lvl w:ilvl="0" w:tplc="04190005">
      <w:start w:val="1"/>
      <w:numFmt w:val="bullet"/>
      <w:lvlText w:val=""/>
      <w:lvlJc w:val="left"/>
      <w:pPr>
        <w:ind w:left="862" w:hanging="360"/>
      </w:pPr>
      <w:rPr>
        <w:rFonts w:ascii="Wingdings" w:hAnsi="Wingdings" w:cs="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17" w15:restartNumberingAfterBreak="0">
    <w:nsid w:val="27650EEF"/>
    <w:multiLevelType w:val="multilevel"/>
    <w:tmpl w:val="00B0DD6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27A820D9"/>
    <w:multiLevelType w:val="hybridMultilevel"/>
    <w:tmpl w:val="B0264BF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119" w15:restartNumberingAfterBreak="0">
    <w:nsid w:val="27E64B83"/>
    <w:multiLevelType w:val="hybridMultilevel"/>
    <w:tmpl w:val="3864A5A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0" w15:restartNumberingAfterBreak="0">
    <w:nsid w:val="280466B4"/>
    <w:multiLevelType w:val="hybridMultilevel"/>
    <w:tmpl w:val="C3541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15:restartNumberingAfterBreak="0">
    <w:nsid w:val="28EC2021"/>
    <w:multiLevelType w:val="hybridMultilevel"/>
    <w:tmpl w:val="B9407264"/>
    <w:lvl w:ilvl="0" w:tplc="04190005">
      <w:start w:val="1"/>
      <w:numFmt w:val="bullet"/>
      <w:lvlText w:val=""/>
      <w:lvlJc w:val="left"/>
      <w:pPr>
        <w:ind w:left="862" w:hanging="360"/>
      </w:pPr>
      <w:rPr>
        <w:rFonts w:ascii="Wingdings" w:hAnsi="Wingdings" w:cs="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22" w15:restartNumberingAfterBreak="0">
    <w:nsid w:val="290B453D"/>
    <w:multiLevelType w:val="hybridMultilevel"/>
    <w:tmpl w:val="DAC6856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3" w15:restartNumberingAfterBreak="0">
    <w:nsid w:val="29281467"/>
    <w:multiLevelType w:val="multilevel"/>
    <w:tmpl w:val="BD784B8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2A5118E3"/>
    <w:multiLevelType w:val="hybridMultilevel"/>
    <w:tmpl w:val="BF826A6E"/>
    <w:lvl w:ilvl="0" w:tplc="0F069680">
      <w:start w:val="1"/>
      <w:numFmt w:val="bullet"/>
      <w:lvlText w:val=""/>
      <w:lvlJc w:val="left"/>
      <w:pPr>
        <w:tabs>
          <w:tab w:val="num" w:pos="1080"/>
        </w:tabs>
        <w:ind w:left="1080" w:hanging="360"/>
      </w:pPr>
      <w:rPr>
        <w:rFonts w:ascii="Wingdings" w:hAnsi="Wingdings" w:cs="Wingdings" w:hint="default"/>
        <w:color w:val="auto"/>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5" w15:restartNumberingAfterBreak="0">
    <w:nsid w:val="2A6D63B5"/>
    <w:multiLevelType w:val="hybridMultilevel"/>
    <w:tmpl w:val="2048DFF0"/>
    <w:lvl w:ilvl="0" w:tplc="7AA47040">
      <w:start w:val="1"/>
      <w:numFmt w:val="bullet"/>
      <w:lvlText w:val=""/>
      <w:lvlJc w:val="left"/>
      <w:pPr>
        <w:ind w:left="720" w:hanging="360"/>
      </w:pPr>
      <w:rPr>
        <w:rFonts w:ascii="Wingdings" w:hAnsi="Wingdings" w:cs="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15:restartNumberingAfterBreak="0">
    <w:nsid w:val="2A7A5660"/>
    <w:multiLevelType w:val="hybridMultilevel"/>
    <w:tmpl w:val="E39ED38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7" w15:restartNumberingAfterBreak="0">
    <w:nsid w:val="2AA77D98"/>
    <w:multiLevelType w:val="hybridMultilevel"/>
    <w:tmpl w:val="34FE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2AC87BD4"/>
    <w:multiLevelType w:val="hybridMultilevel"/>
    <w:tmpl w:val="8F7057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9" w15:restartNumberingAfterBreak="0">
    <w:nsid w:val="2C097DA4"/>
    <w:multiLevelType w:val="hybridMultilevel"/>
    <w:tmpl w:val="BC8A6CE2"/>
    <w:lvl w:ilvl="0" w:tplc="04190001">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2C20107A"/>
    <w:multiLevelType w:val="hybridMultilevel"/>
    <w:tmpl w:val="B774901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1" w15:restartNumberingAfterBreak="0">
    <w:nsid w:val="2C3767F0"/>
    <w:multiLevelType w:val="hybridMultilevel"/>
    <w:tmpl w:val="698A6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2D08513D"/>
    <w:multiLevelType w:val="multilevel"/>
    <w:tmpl w:val="A2AAF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2D445611"/>
    <w:multiLevelType w:val="hybridMultilevel"/>
    <w:tmpl w:val="3312B62E"/>
    <w:lvl w:ilvl="0" w:tplc="2DC08646">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4" w15:restartNumberingAfterBreak="0">
    <w:nsid w:val="2D5D0D70"/>
    <w:multiLevelType w:val="hybridMultilevel"/>
    <w:tmpl w:val="85C2C38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5" w15:restartNumberingAfterBreak="0">
    <w:nsid w:val="2DAE355B"/>
    <w:multiLevelType w:val="hybridMultilevel"/>
    <w:tmpl w:val="2E42294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6" w15:restartNumberingAfterBreak="0">
    <w:nsid w:val="2DB7723B"/>
    <w:multiLevelType w:val="hybridMultilevel"/>
    <w:tmpl w:val="32AC3AF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15:restartNumberingAfterBreak="0">
    <w:nsid w:val="2DBB2147"/>
    <w:multiLevelType w:val="hybridMultilevel"/>
    <w:tmpl w:val="D930B2AC"/>
    <w:lvl w:ilvl="0" w:tplc="04190005">
      <w:start w:val="1"/>
      <w:numFmt w:val="bullet"/>
      <w:lvlText w:val=""/>
      <w:lvlJc w:val="left"/>
      <w:pPr>
        <w:ind w:left="144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15:restartNumberingAfterBreak="0">
    <w:nsid w:val="2E965BDE"/>
    <w:multiLevelType w:val="hybridMultilevel"/>
    <w:tmpl w:val="1F8CA8EA"/>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2E9952DD"/>
    <w:multiLevelType w:val="hybridMultilevel"/>
    <w:tmpl w:val="5ADE6948"/>
    <w:lvl w:ilvl="0" w:tplc="0F069680">
      <w:start w:val="1"/>
      <w:numFmt w:val="bullet"/>
      <w:lvlText w:val=""/>
      <w:lvlJc w:val="left"/>
      <w:pPr>
        <w:tabs>
          <w:tab w:val="num" w:pos="1059"/>
        </w:tabs>
        <w:ind w:left="1059" w:hanging="360"/>
      </w:pPr>
      <w:rPr>
        <w:rFonts w:ascii="Wingdings" w:hAnsi="Wingdings" w:cs="Wingdings" w:hint="default"/>
        <w:color w:val="auto"/>
        <w:sz w:val="24"/>
        <w:szCs w:val="24"/>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cs="Wingdings" w:hint="default"/>
      </w:rPr>
    </w:lvl>
    <w:lvl w:ilvl="3" w:tplc="04190001">
      <w:start w:val="1"/>
      <w:numFmt w:val="bullet"/>
      <w:lvlText w:val=""/>
      <w:lvlJc w:val="left"/>
      <w:pPr>
        <w:tabs>
          <w:tab w:val="num" w:pos="3219"/>
        </w:tabs>
        <w:ind w:left="3219" w:hanging="360"/>
      </w:pPr>
      <w:rPr>
        <w:rFonts w:ascii="Symbol" w:hAnsi="Symbol" w:cs="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cs="Wingdings" w:hint="default"/>
      </w:rPr>
    </w:lvl>
    <w:lvl w:ilvl="6" w:tplc="04190001">
      <w:start w:val="1"/>
      <w:numFmt w:val="bullet"/>
      <w:lvlText w:val=""/>
      <w:lvlJc w:val="left"/>
      <w:pPr>
        <w:tabs>
          <w:tab w:val="num" w:pos="5379"/>
        </w:tabs>
        <w:ind w:left="5379" w:hanging="360"/>
      </w:pPr>
      <w:rPr>
        <w:rFonts w:ascii="Symbol" w:hAnsi="Symbol" w:cs="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cs="Wingdings" w:hint="default"/>
      </w:rPr>
    </w:lvl>
  </w:abstractNum>
  <w:abstractNum w:abstractNumId="140" w15:restartNumberingAfterBreak="0">
    <w:nsid w:val="2EAA5F57"/>
    <w:multiLevelType w:val="hybridMultilevel"/>
    <w:tmpl w:val="43184CB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1" w15:restartNumberingAfterBreak="0">
    <w:nsid w:val="2EE54511"/>
    <w:multiLevelType w:val="hybridMultilevel"/>
    <w:tmpl w:val="AF1C6AE6"/>
    <w:lvl w:ilvl="0" w:tplc="23B064B2">
      <w:start w:val="1"/>
      <w:numFmt w:val="bullet"/>
      <w:lvlText w:val=""/>
      <w:lvlJc w:val="left"/>
      <w:pPr>
        <w:tabs>
          <w:tab w:val="num" w:pos="3480"/>
        </w:tabs>
        <w:ind w:left="34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2F033004"/>
    <w:multiLevelType w:val="hybridMultilevel"/>
    <w:tmpl w:val="F24A819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3" w15:restartNumberingAfterBreak="0">
    <w:nsid w:val="2F4A67FE"/>
    <w:multiLevelType w:val="hybridMultilevel"/>
    <w:tmpl w:val="7D744CF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4" w15:restartNumberingAfterBreak="0">
    <w:nsid w:val="2F6737E8"/>
    <w:multiLevelType w:val="hybridMultilevel"/>
    <w:tmpl w:val="E884C56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5" w15:restartNumberingAfterBreak="0">
    <w:nsid w:val="2F8371E3"/>
    <w:multiLevelType w:val="hybridMultilevel"/>
    <w:tmpl w:val="DC2E65AE"/>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146" w15:restartNumberingAfterBreak="0">
    <w:nsid w:val="300F7EEC"/>
    <w:multiLevelType w:val="hybridMultilevel"/>
    <w:tmpl w:val="1DD4A2D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7" w15:restartNumberingAfterBreak="0">
    <w:nsid w:val="3059114B"/>
    <w:multiLevelType w:val="hybridMultilevel"/>
    <w:tmpl w:val="525E661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8" w15:restartNumberingAfterBreak="0">
    <w:nsid w:val="31A12A0A"/>
    <w:multiLevelType w:val="hybridMultilevel"/>
    <w:tmpl w:val="ED0213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15:restartNumberingAfterBreak="0">
    <w:nsid w:val="32424CA0"/>
    <w:multiLevelType w:val="hybridMultilevel"/>
    <w:tmpl w:val="AF3AE4A8"/>
    <w:lvl w:ilvl="0" w:tplc="0F069680">
      <w:start w:val="1"/>
      <w:numFmt w:val="bullet"/>
      <w:lvlText w:val=""/>
      <w:lvlJc w:val="left"/>
      <w:pPr>
        <w:tabs>
          <w:tab w:val="num" w:pos="1419"/>
        </w:tabs>
        <w:ind w:left="1419" w:hanging="360"/>
      </w:pPr>
      <w:rPr>
        <w:rFonts w:ascii="Wingdings" w:hAnsi="Wingdings" w:cs="Wingdings" w:hint="default"/>
        <w:color w:val="auto"/>
        <w:sz w:val="24"/>
        <w:szCs w:val="24"/>
      </w:rPr>
    </w:lvl>
    <w:lvl w:ilvl="1" w:tplc="04190003">
      <w:start w:val="1"/>
      <w:numFmt w:val="bullet"/>
      <w:lvlText w:val="o"/>
      <w:lvlJc w:val="left"/>
      <w:pPr>
        <w:tabs>
          <w:tab w:val="num" w:pos="2139"/>
        </w:tabs>
        <w:ind w:left="2139" w:hanging="360"/>
      </w:pPr>
      <w:rPr>
        <w:rFonts w:ascii="Courier New" w:hAnsi="Courier New" w:cs="Courier New" w:hint="default"/>
      </w:rPr>
    </w:lvl>
    <w:lvl w:ilvl="2" w:tplc="04190005">
      <w:start w:val="1"/>
      <w:numFmt w:val="bullet"/>
      <w:lvlText w:val=""/>
      <w:lvlJc w:val="left"/>
      <w:pPr>
        <w:tabs>
          <w:tab w:val="num" w:pos="2859"/>
        </w:tabs>
        <w:ind w:left="2859" w:hanging="360"/>
      </w:pPr>
      <w:rPr>
        <w:rFonts w:ascii="Wingdings" w:hAnsi="Wingdings" w:cs="Wingdings" w:hint="default"/>
      </w:rPr>
    </w:lvl>
    <w:lvl w:ilvl="3" w:tplc="04190001">
      <w:start w:val="1"/>
      <w:numFmt w:val="bullet"/>
      <w:lvlText w:val=""/>
      <w:lvlJc w:val="left"/>
      <w:pPr>
        <w:tabs>
          <w:tab w:val="num" w:pos="3579"/>
        </w:tabs>
        <w:ind w:left="3579" w:hanging="360"/>
      </w:pPr>
      <w:rPr>
        <w:rFonts w:ascii="Symbol" w:hAnsi="Symbol" w:cs="Symbol" w:hint="default"/>
      </w:rPr>
    </w:lvl>
    <w:lvl w:ilvl="4" w:tplc="04190003">
      <w:start w:val="1"/>
      <w:numFmt w:val="bullet"/>
      <w:lvlText w:val="o"/>
      <w:lvlJc w:val="left"/>
      <w:pPr>
        <w:tabs>
          <w:tab w:val="num" w:pos="4299"/>
        </w:tabs>
        <w:ind w:left="4299" w:hanging="360"/>
      </w:pPr>
      <w:rPr>
        <w:rFonts w:ascii="Courier New" w:hAnsi="Courier New" w:cs="Courier New" w:hint="default"/>
      </w:rPr>
    </w:lvl>
    <w:lvl w:ilvl="5" w:tplc="04190005">
      <w:start w:val="1"/>
      <w:numFmt w:val="bullet"/>
      <w:lvlText w:val=""/>
      <w:lvlJc w:val="left"/>
      <w:pPr>
        <w:tabs>
          <w:tab w:val="num" w:pos="5019"/>
        </w:tabs>
        <w:ind w:left="5019" w:hanging="360"/>
      </w:pPr>
      <w:rPr>
        <w:rFonts w:ascii="Wingdings" w:hAnsi="Wingdings" w:cs="Wingdings" w:hint="default"/>
      </w:rPr>
    </w:lvl>
    <w:lvl w:ilvl="6" w:tplc="04190001">
      <w:start w:val="1"/>
      <w:numFmt w:val="bullet"/>
      <w:lvlText w:val=""/>
      <w:lvlJc w:val="left"/>
      <w:pPr>
        <w:tabs>
          <w:tab w:val="num" w:pos="5739"/>
        </w:tabs>
        <w:ind w:left="5739" w:hanging="360"/>
      </w:pPr>
      <w:rPr>
        <w:rFonts w:ascii="Symbol" w:hAnsi="Symbol" w:cs="Symbol" w:hint="default"/>
      </w:rPr>
    </w:lvl>
    <w:lvl w:ilvl="7" w:tplc="04190003">
      <w:start w:val="1"/>
      <w:numFmt w:val="bullet"/>
      <w:lvlText w:val="o"/>
      <w:lvlJc w:val="left"/>
      <w:pPr>
        <w:tabs>
          <w:tab w:val="num" w:pos="6459"/>
        </w:tabs>
        <w:ind w:left="6459" w:hanging="360"/>
      </w:pPr>
      <w:rPr>
        <w:rFonts w:ascii="Courier New" w:hAnsi="Courier New" w:cs="Courier New" w:hint="default"/>
      </w:rPr>
    </w:lvl>
    <w:lvl w:ilvl="8" w:tplc="04190005">
      <w:start w:val="1"/>
      <w:numFmt w:val="bullet"/>
      <w:lvlText w:val=""/>
      <w:lvlJc w:val="left"/>
      <w:pPr>
        <w:tabs>
          <w:tab w:val="num" w:pos="7179"/>
        </w:tabs>
        <w:ind w:left="7179" w:hanging="360"/>
      </w:pPr>
      <w:rPr>
        <w:rFonts w:ascii="Wingdings" w:hAnsi="Wingdings" w:cs="Wingdings" w:hint="default"/>
      </w:rPr>
    </w:lvl>
  </w:abstractNum>
  <w:abstractNum w:abstractNumId="150" w15:restartNumberingAfterBreak="0">
    <w:nsid w:val="326222F8"/>
    <w:multiLevelType w:val="hybridMultilevel"/>
    <w:tmpl w:val="568C90C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1" w15:restartNumberingAfterBreak="0">
    <w:nsid w:val="33BF60D8"/>
    <w:multiLevelType w:val="hybridMultilevel"/>
    <w:tmpl w:val="F918932E"/>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152" w15:restartNumberingAfterBreak="0">
    <w:nsid w:val="33FB569B"/>
    <w:multiLevelType w:val="hybridMultilevel"/>
    <w:tmpl w:val="889EA42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3" w15:restartNumberingAfterBreak="0">
    <w:nsid w:val="347F1B57"/>
    <w:multiLevelType w:val="hybridMultilevel"/>
    <w:tmpl w:val="1EFE3BC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4" w15:restartNumberingAfterBreak="0">
    <w:nsid w:val="34A55549"/>
    <w:multiLevelType w:val="multilevel"/>
    <w:tmpl w:val="5DC265FA"/>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34B71B5A"/>
    <w:multiLevelType w:val="hybridMultilevel"/>
    <w:tmpl w:val="EE061840"/>
    <w:lvl w:ilvl="0" w:tplc="2DC08646">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6" w15:restartNumberingAfterBreak="0">
    <w:nsid w:val="34EE4386"/>
    <w:multiLevelType w:val="hybridMultilevel"/>
    <w:tmpl w:val="3C3642A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7" w15:restartNumberingAfterBreak="0">
    <w:nsid w:val="365F0D4F"/>
    <w:multiLevelType w:val="hybridMultilevel"/>
    <w:tmpl w:val="9B8A7D0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8" w15:restartNumberingAfterBreak="0">
    <w:nsid w:val="36FE6745"/>
    <w:multiLevelType w:val="hybridMultilevel"/>
    <w:tmpl w:val="FC9EC6E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9" w15:restartNumberingAfterBreak="0">
    <w:nsid w:val="371A30BD"/>
    <w:multiLevelType w:val="multilevel"/>
    <w:tmpl w:val="F88A55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0" w15:restartNumberingAfterBreak="0">
    <w:nsid w:val="375042CB"/>
    <w:multiLevelType w:val="hybridMultilevel"/>
    <w:tmpl w:val="5AB8967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1" w15:restartNumberingAfterBreak="0">
    <w:nsid w:val="38B523DA"/>
    <w:multiLevelType w:val="hybridMultilevel"/>
    <w:tmpl w:val="5D0276E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2" w15:restartNumberingAfterBreak="0">
    <w:nsid w:val="395E14F5"/>
    <w:multiLevelType w:val="hybridMultilevel"/>
    <w:tmpl w:val="63A0834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3" w15:restartNumberingAfterBreak="0">
    <w:nsid w:val="39A07705"/>
    <w:multiLevelType w:val="hybridMultilevel"/>
    <w:tmpl w:val="AA10A8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4" w15:restartNumberingAfterBreak="0">
    <w:nsid w:val="3A1C141D"/>
    <w:multiLevelType w:val="hybridMultilevel"/>
    <w:tmpl w:val="A0127E7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5" w15:restartNumberingAfterBreak="0">
    <w:nsid w:val="3AAC106B"/>
    <w:multiLevelType w:val="hybridMultilevel"/>
    <w:tmpl w:val="0978A45A"/>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6" w15:restartNumberingAfterBreak="0">
    <w:nsid w:val="3B224A06"/>
    <w:multiLevelType w:val="hybridMultilevel"/>
    <w:tmpl w:val="F800A2B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7"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8" w15:restartNumberingAfterBreak="0">
    <w:nsid w:val="3B89277A"/>
    <w:multiLevelType w:val="multilevel"/>
    <w:tmpl w:val="3F88A3B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15:restartNumberingAfterBreak="0">
    <w:nsid w:val="3BF97A0B"/>
    <w:multiLevelType w:val="hybridMultilevel"/>
    <w:tmpl w:val="914C92B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0" w15:restartNumberingAfterBreak="0">
    <w:nsid w:val="3C204A8D"/>
    <w:multiLevelType w:val="hybridMultilevel"/>
    <w:tmpl w:val="870C79B0"/>
    <w:lvl w:ilvl="0" w:tplc="04190005">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1" w15:restartNumberingAfterBreak="0">
    <w:nsid w:val="3C6700A7"/>
    <w:multiLevelType w:val="hybridMultilevel"/>
    <w:tmpl w:val="5D4486C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15:restartNumberingAfterBreak="0">
    <w:nsid w:val="3CBD6A07"/>
    <w:multiLevelType w:val="hybridMultilevel"/>
    <w:tmpl w:val="1F18313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3" w15:restartNumberingAfterBreak="0">
    <w:nsid w:val="3D5D6BE3"/>
    <w:multiLevelType w:val="hybridMultilevel"/>
    <w:tmpl w:val="44A01994"/>
    <w:lvl w:ilvl="0" w:tplc="23B064B2">
      <w:start w:val="1"/>
      <w:numFmt w:val="bullet"/>
      <w:lvlText w:val=""/>
      <w:lvlJc w:val="left"/>
      <w:pPr>
        <w:tabs>
          <w:tab w:val="num" w:pos="3480"/>
        </w:tabs>
        <w:ind w:left="34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4" w15:restartNumberingAfterBreak="0">
    <w:nsid w:val="3DC615B1"/>
    <w:multiLevelType w:val="hybridMultilevel"/>
    <w:tmpl w:val="CFB8689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5" w15:restartNumberingAfterBreak="0">
    <w:nsid w:val="3E586622"/>
    <w:multiLevelType w:val="hybridMultilevel"/>
    <w:tmpl w:val="ECB47EBC"/>
    <w:lvl w:ilvl="0" w:tplc="2B0CFA08">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6" w15:restartNumberingAfterBreak="0">
    <w:nsid w:val="3E8960FE"/>
    <w:multiLevelType w:val="hybridMultilevel"/>
    <w:tmpl w:val="5AC0CC0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7" w15:restartNumberingAfterBreak="0">
    <w:nsid w:val="3EEF2979"/>
    <w:multiLevelType w:val="hybridMultilevel"/>
    <w:tmpl w:val="A80C88C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8" w15:restartNumberingAfterBreak="0">
    <w:nsid w:val="3F0A3084"/>
    <w:multiLevelType w:val="hybridMultilevel"/>
    <w:tmpl w:val="049AD97E"/>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9" w15:restartNumberingAfterBreak="0">
    <w:nsid w:val="3F0F54E2"/>
    <w:multiLevelType w:val="hybridMultilevel"/>
    <w:tmpl w:val="569E6C8C"/>
    <w:lvl w:ilvl="0" w:tplc="04190001">
      <w:start w:val="1"/>
      <w:numFmt w:val="bullet"/>
      <w:lvlText w:val=""/>
      <w:lvlJc w:val="left"/>
      <w:pPr>
        <w:ind w:left="1359" w:hanging="360"/>
      </w:pPr>
      <w:rPr>
        <w:rFonts w:ascii="Symbol" w:hAnsi="Symbol" w:cs="Symbol" w:hint="default"/>
      </w:rPr>
    </w:lvl>
    <w:lvl w:ilvl="1" w:tplc="04190003">
      <w:start w:val="1"/>
      <w:numFmt w:val="bullet"/>
      <w:lvlText w:val="o"/>
      <w:lvlJc w:val="left"/>
      <w:pPr>
        <w:ind w:left="2079" w:hanging="360"/>
      </w:pPr>
      <w:rPr>
        <w:rFonts w:ascii="Courier New" w:hAnsi="Courier New" w:cs="Courier New" w:hint="default"/>
      </w:rPr>
    </w:lvl>
    <w:lvl w:ilvl="2" w:tplc="04190005">
      <w:start w:val="1"/>
      <w:numFmt w:val="bullet"/>
      <w:lvlText w:val=""/>
      <w:lvlJc w:val="left"/>
      <w:pPr>
        <w:ind w:left="2799" w:hanging="360"/>
      </w:pPr>
      <w:rPr>
        <w:rFonts w:ascii="Wingdings" w:hAnsi="Wingdings" w:cs="Wingdings" w:hint="default"/>
      </w:rPr>
    </w:lvl>
    <w:lvl w:ilvl="3" w:tplc="04190001">
      <w:start w:val="1"/>
      <w:numFmt w:val="bullet"/>
      <w:lvlText w:val=""/>
      <w:lvlJc w:val="left"/>
      <w:pPr>
        <w:ind w:left="3519" w:hanging="360"/>
      </w:pPr>
      <w:rPr>
        <w:rFonts w:ascii="Symbol" w:hAnsi="Symbol" w:cs="Symbol" w:hint="default"/>
      </w:rPr>
    </w:lvl>
    <w:lvl w:ilvl="4" w:tplc="04190003">
      <w:start w:val="1"/>
      <w:numFmt w:val="bullet"/>
      <w:lvlText w:val="o"/>
      <w:lvlJc w:val="left"/>
      <w:pPr>
        <w:ind w:left="4239" w:hanging="360"/>
      </w:pPr>
      <w:rPr>
        <w:rFonts w:ascii="Courier New" w:hAnsi="Courier New" w:cs="Courier New" w:hint="default"/>
      </w:rPr>
    </w:lvl>
    <w:lvl w:ilvl="5" w:tplc="04190005">
      <w:start w:val="1"/>
      <w:numFmt w:val="bullet"/>
      <w:lvlText w:val=""/>
      <w:lvlJc w:val="left"/>
      <w:pPr>
        <w:ind w:left="4959" w:hanging="360"/>
      </w:pPr>
      <w:rPr>
        <w:rFonts w:ascii="Wingdings" w:hAnsi="Wingdings" w:cs="Wingdings" w:hint="default"/>
      </w:rPr>
    </w:lvl>
    <w:lvl w:ilvl="6" w:tplc="04190001">
      <w:start w:val="1"/>
      <w:numFmt w:val="bullet"/>
      <w:lvlText w:val=""/>
      <w:lvlJc w:val="left"/>
      <w:pPr>
        <w:ind w:left="5679" w:hanging="360"/>
      </w:pPr>
      <w:rPr>
        <w:rFonts w:ascii="Symbol" w:hAnsi="Symbol" w:cs="Symbol" w:hint="default"/>
      </w:rPr>
    </w:lvl>
    <w:lvl w:ilvl="7" w:tplc="04190003">
      <w:start w:val="1"/>
      <w:numFmt w:val="bullet"/>
      <w:lvlText w:val="o"/>
      <w:lvlJc w:val="left"/>
      <w:pPr>
        <w:ind w:left="6399" w:hanging="360"/>
      </w:pPr>
      <w:rPr>
        <w:rFonts w:ascii="Courier New" w:hAnsi="Courier New" w:cs="Courier New" w:hint="default"/>
      </w:rPr>
    </w:lvl>
    <w:lvl w:ilvl="8" w:tplc="04190005">
      <w:start w:val="1"/>
      <w:numFmt w:val="bullet"/>
      <w:lvlText w:val=""/>
      <w:lvlJc w:val="left"/>
      <w:pPr>
        <w:ind w:left="7119" w:hanging="360"/>
      </w:pPr>
      <w:rPr>
        <w:rFonts w:ascii="Wingdings" w:hAnsi="Wingdings" w:cs="Wingdings" w:hint="default"/>
      </w:rPr>
    </w:lvl>
  </w:abstractNum>
  <w:abstractNum w:abstractNumId="180" w15:restartNumberingAfterBreak="0">
    <w:nsid w:val="3F1E2ECD"/>
    <w:multiLevelType w:val="hybridMultilevel"/>
    <w:tmpl w:val="6F741BB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1" w15:restartNumberingAfterBreak="0">
    <w:nsid w:val="3F6C48CB"/>
    <w:multiLevelType w:val="hybridMultilevel"/>
    <w:tmpl w:val="D222179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2" w15:restartNumberingAfterBreak="0">
    <w:nsid w:val="3FD178C8"/>
    <w:multiLevelType w:val="hybridMultilevel"/>
    <w:tmpl w:val="EC5E8FA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3" w15:restartNumberingAfterBreak="0">
    <w:nsid w:val="3FEB6856"/>
    <w:multiLevelType w:val="hybridMultilevel"/>
    <w:tmpl w:val="CFFC9DB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4" w15:restartNumberingAfterBreak="0">
    <w:nsid w:val="400B2248"/>
    <w:multiLevelType w:val="hybridMultilevel"/>
    <w:tmpl w:val="B9882D8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5" w15:restartNumberingAfterBreak="0">
    <w:nsid w:val="400B24AF"/>
    <w:multiLevelType w:val="hybridMultilevel"/>
    <w:tmpl w:val="4950E81E"/>
    <w:lvl w:ilvl="0" w:tplc="04190005">
      <w:start w:val="1"/>
      <w:numFmt w:val="bullet"/>
      <w:lvlText w:val=""/>
      <w:lvlJc w:val="left"/>
      <w:pPr>
        <w:ind w:left="157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15:restartNumberingAfterBreak="0">
    <w:nsid w:val="40B76FFD"/>
    <w:multiLevelType w:val="hybridMultilevel"/>
    <w:tmpl w:val="0762AB2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7" w15:restartNumberingAfterBreak="0">
    <w:nsid w:val="41785F9B"/>
    <w:multiLevelType w:val="hybridMultilevel"/>
    <w:tmpl w:val="1D14E0CE"/>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8" w15:restartNumberingAfterBreak="0">
    <w:nsid w:val="41952438"/>
    <w:multiLevelType w:val="hybridMultilevel"/>
    <w:tmpl w:val="1B1A17BC"/>
    <w:lvl w:ilvl="0" w:tplc="02A0FC64">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9" w15:restartNumberingAfterBreak="0">
    <w:nsid w:val="41B7564D"/>
    <w:multiLevelType w:val="hybridMultilevel"/>
    <w:tmpl w:val="DE8C1B46"/>
    <w:lvl w:ilvl="0" w:tplc="2DC08646">
      <w:start w:val="1"/>
      <w:numFmt w:val="decimal"/>
      <w:lvlText w:val="%1."/>
      <w:lvlJc w:val="left"/>
      <w:pPr>
        <w:tabs>
          <w:tab w:val="num" w:pos="861"/>
        </w:tabs>
        <w:ind w:left="861"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90" w15:restartNumberingAfterBreak="0">
    <w:nsid w:val="41DB2D2C"/>
    <w:multiLevelType w:val="hybridMultilevel"/>
    <w:tmpl w:val="3ACAA05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191" w15:restartNumberingAfterBreak="0">
    <w:nsid w:val="41EC35F8"/>
    <w:multiLevelType w:val="hybridMultilevel"/>
    <w:tmpl w:val="67384F9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2" w15:restartNumberingAfterBreak="0">
    <w:nsid w:val="42265AF1"/>
    <w:multiLevelType w:val="hybridMultilevel"/>
    <w:tmpl w:val="435EBB8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3" w15:restartNumberingAfterBreak="0">
    <w:nsid w:val="42306F0F"/>
    <w:multiLevelType w:val="hybridMultilevel"/>
    <w:tmpl w:val="238AB68A"/>
    <w:lvl w:ilvl="0" w:tplc="04190005">
      <w:start w:val="1"/>
      <w:numFmt w:val="bullet"/>
      <w:lvlText w:val=""/>
      <w:lvlJc w:val="left"/>
      <w:pPr>
        <w:ind w:left="1287"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15:restartNumberingAfterBreak="0">
    <w:nsid w:val="42C0776E"/>
    <w:multiLevelType w:val="hybridMultilevel"/>
    <w:tmpl w:val="813C7C60"/>
    <w:lvl w:ilvl="0" w:tplc="0F069680">
      <w:start w:val="1"/>
      <w:numFmt w:val="bullet"/>
      <w:lvlText w:val=""/>
      <w:lvlJc w:val="left"/>
      <w:pPr>
        <w:tabs>
          <w:tab w:val="num" w:pos="1080"/>
        </w:tabs>
        <w:ind w:left="1080" w:hanging="360"/>
      </w:pPr>
      <w:rPr>
        <w:rFonts w:ascii="Wingdings" w:hAnsi="Wingdings" w:cs="Wingdings" w:hint="default"/>
        <w:color w:val="auto"/>
        <w:sz w:val="24"/>
        <w:szCs w:val="24"/>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cs="Wingdings" w:hint="default"/>
      </w:rPr>
    </w:lvl>
    <w:lvl w:ilvl="3" w:tplc="04190001">
      <w:start w:val="1"/>
      <w:numFmt w:val="bullet"/>
      <w:lvlText w:val=""/>
      <w:lvlJc w:val="left"/>
      <w:pPr>
        <w:tabs>
          <w:tab w:val="num" w:pos="3219"/>
        </w:tabs>
        <w:ind w:left="3219" w:hanging="360"/>
      </w:pPr>
      <w:rPr>
        <w:rFonts w:ascii="Symbol" w:hAnsi="Symbol" w:cs="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cs="Wingdings" w:hint="default"/>
      </w:rPr>
    </w:lvl>
    <w:lvl w:ilvl="6" w:tplc="04190001">
      <w:start w:val="1"/>
      <w:numFmt w:val="bullet"/>
      <w:lvlText w:val=""/>
      <w:lvlJc w:val="left"/>
      <w:pPr>
        <w:tabs>
          <w:tab w:val="num" w:pos="5379"/>
        </w:tabs>
        <w:ind w:left="5379" w:hanging="360"/>
      </w:pPr>
      <w:rPr>
        <w:rFonts w:ascii="Symbol" w:hAnsi="Symbol" w:cs="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cs="Wingdings" w:hint="default"/>
      </w:rPr>
    </w:lvl>
  </w:abstractNum>
  <w:abstractNum w:abstractNumId="195" w15:restartNumberingAfterBreak="0">
    <w:nsid w:val="43775FF5"/>
    <w:multiLevelType w:val="hybridMultilevel"/>
    <w:tmpl w:val="2CF87D4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6" w15:restartNumberingAfterBreak="0">
    <w:nsid w:val="43C04E57"/>
    <w:multiLevelType w:val="hybridMultilevel"/>
    <w:tmpl w:val="61AC9DD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7" w15:restartNumberingAfterBreak="0">
    <w:nsid w:val="43DE4FFD"/>
    <w:multiLevelType w:val="hybridMultilevel"/>
    <w:tmpl w:val="DEE0B260"/>
    <w:lvl w:ilvl="0" w:tplc="23B064B2">
      <w:start w:val="1"/>
      <w:numFmt w:val="bullet"/>
      <w:lvlText w:val=""/>
      <w:lvlJc w:val="left"/>
      <w:pPr>
        <w:tabs>
          <w:tab w:val="num" w:pos="3480"/>
        </w:tabs>
        <w:ind w:left="34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15:restartNumberingAfterBreak="0">
    <w:nsid w:val="442E542E"/>
    <w:multiLevelType w:val="hybridMultilevel"/>
    <w:tmpl w:val="7A3CD26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9" w15:restartNumberingAfterBreak="0">
    <w:nsid w:val="44443A1E"/>
    <w:multiLevelType w:val="hybridMultilevel"/>
    <w:tmpl w:val="A2448B2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0" w15:restartNumberingAfterBreak="0">
    <w:nsid w:val="44966576"/>
    <w:multiLevelType w:val="hybridMultilevel"/>
    <w:tmpl w:val="B9CC3EB4"/>
    <w:lvl w:ilvl="0" w:tplc="1486C4F6">
      <w:start w:val="1"/>
      <w:numFmt w:val="bullet"/>
      <w:lvlText w:val=""/>
      <w:lvlJc w:val="left"/>
      <w:pPr>
        <w:ind w:left="720" w:hanging="360"/>
      </w:pPr>
      <w:rPr>
        <w:rFonts w:ascii="Wingdings" w:hAnsi="Wingdings" w:cs="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1" w15:restartNumberingAfterBreak="0">
    <w:nsid w:val="44C21B2A"/>
    <w:multiLevelType w:val="hybridMultilevel"/>
    <w:tmpl w:val="C0E6D60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2" w15:restartNumberingAfterBreak="0">
    <w:nsid w:val="44F11471"/>
    <w:multiLevelType w:val="hybridMultilevel"/>
    <w:tmpl w:val="DF8E00E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3" w15:restartNumberingAfterBreak="0">
    <w:nsid w:val="45271A84"/>
    <w:multiLevelType w:val="hybridMultilevel"/>
    <w:tmpl w:val="C50E4B7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4" w15:restartNumberingAfterBreak="0">
    <w:nsid w:val="46E86C12"/>
    <w:multiLevelType w:val="hybridMultilevel"/>
    <w:tmpl w:val="6B32C52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5" w15:restartNumberingAfterBreak="0">
    <w:nsid w:val="46F5685E"/>
    <w:multiLevelType w:val="hybridMultilevel"/>
    <w:tmpl w:val="4F18D89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6" w15:restartNumberingAfterBreak="0">
    <w:nsid w:val="47350C2B"/>
    <w:multiLevelType w:val="hybridMultilevel"/>
    <w:tmpl w:val="DA407D6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7" w15:restartNumberingAfterBreak="0">
    <w:nsid w:val="478B71BC"/>
    <w:multiLevelType w:val="hybridMultilevel"/>
    <w:tmpl w:val="35CEB21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8" w15:restartNumberingAfterBreak="0">
    <w:nsid w:val="47996E34"/>
    <w:multiLevelType w:val="multilevel"/>
    <w:tmpl w:val="91C49DF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9" w15:restartNumberingAfterBreak="0">
    <w:nsid w:val="48C14789"/>
    <w:multiLevelType w:val="hybridMultilevel"/>
    <w:tmpl w:val="307665D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0" w15:restartNumberingAfterBreak="0">
    <w:nsid w:val="48E96397"/>
    <w:multiLevelType w:val="hybridMultilevel"/>
    <w:tmpl w:val="E2D6C13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1" w15:restartNumberingAfterBreak="0">
    <w:nsid w:val="48EA7821"/>
    <w:multiLevelType w:val="hybridMultilevel"/>
    <w:tmpl w:val="DB8C163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2" w15:restartNumberingAfterBreak="0">
    <w:nsid w:val="490C13CE"/>
    <w:multiLevelType w:val="hybridMultilevel"/>
    <w:tmpl w:val="DC9AA6EE"/>
    <w:lvl w:ilvl="0" w:tplc="2B0CFA08">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3" w15:restartNumberingAfterBreak="0">
    <w:nsid w:val="49366684"/>
    <w:multiLevelType w:val="hybridMultilevel"/>
    <w:tmpl w:val="3376BC7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4" w15:restartNumberingAfterBreak="0">
    <w:nsid w:val="49452CCB"/>
    <w:multiLevelType w:val="hybridMultilevel"/>
    <w:tmpl w:val="54B2C63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5" w15:restartNumberingAfterBreak="0">
    <w:nsid w:val="49950AC3"/>
    <w:multiLevelType w:val="hybridMultilevel"/>
    <w:tmpl w:val="4C94415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216" w15:restartNumberingAfterBreak="0">
    <w:nsid w:val="49D123D2"/>
    <w:multiLevelType w:val="hybridMultilevel"/>
    <w:tmpl w:val="26C48EDE"/>
    <w:lvl w:ilvl="0" w:tplc="04190005">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17" w15:restartNumberingAfterBreak="0">
    <w:nsid w:val="4A7B1984"/>
    <w:multiLevelType w:val="hybridMultilevel"/>
    <w:tmpl w:val="86584B3E"/>
    <w:lvl w:ilvl="0" w:tplc="04190005">
      <w:start w:val="1"/>
      <w:numFmt w:val="bullet"/>
      <w:lvlText w:val=""/>
      <w:lvlJc w:val="left"/>
      <w:pPr>
        <w:tabs>
          <w:tab w:val="num" w:pos="2520"/>
        </w:tabs>
        <w:ind w:left="2520" w:hanging="360"/>
      </w:pPr>
      <w:rPr>
        <w:rFonts w:ascii="Wingdings" w:hAnsi="Wingdings" w:cs="Wingdings" w:hint="default"/>
        <w:sz w:val="28"/>
        <w:szCs w:val="28"/>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Symbol" w:hAnsi="Symbol" w:cs="Symbol"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Symbol" w:hAnsi="Symbol" w:cs="Symbol"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Symbol" w:hAnsi="Symbol" w:cs="Symbol" w:hint="default"/>
      </w:rPr>
    </w:lvl>
  </w:abstractNum>
  <w:abstractNum w:abstractNumId="218" w15:restartNumberingAfterBreak="0">
    <w:nsid w:val="4AC11760"/>
    <w:multiLevelType w:val="hybridMultilevel"/>
    <w:tmpl w:val="0916D0BE"/>
    <w:lvl w:ilvl="0" w:tplc="77D8F95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4AD22AC7"/>
    <w:multiLevelType w:val="hybridMultilevel"/>
    <w:tmpl w:val="962C7BF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20" w15:restartNumberingAfterBreak="0">
    <w:nsid w:val="4B385F37"/>
    <w:multiLevelType w:val="hybridMultilevel"/>
    <w:tmpl w:val="26EA66CC"/>
    <w:lvl w:ilvl="0" w:tplc="04190005">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1" w15:restartNumberingAfterBreak="0">
    <w:nsid w:val="4B8322BF"/>
    <w:multiLevelType w:val="hybridMultilevel"/>
    <w:tmpl w:val="670A829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2" w15:restartNumberingAfterBreak="0">
    <w:nsid w:val="4BF672C1"/>
    <w:multiLevelType w:val="hybridMultilevel"/>
    <w:tmpl w:val="6A32749A"/>
    <w:lvl w:ilvl="0" w:tplc="0F069680">
      <w:start w:val="1"/>
      <w:numFmt w:val="bullet"/>
      <w:lvlText w:val=""/>
      <w:lvlJc w:val="left"/>
      <w:pPr>
        <w:tabs>
          <w:tab w:val="num" w:pos="1080"/>
        </w:tabs>
        <w:ind w:left="1080" w:hanging="360"/>
      </w:pPr>
      <w:rPr>
        <w:rFonts w:ascii="Wingdings" w:hAnsi="Wingdings" w:cs="Wingdings" w:hint="default"/>
        <w:color w:val="auto"/>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3" w15:restartNumberingAfterBreak="0">
    <w:nsid w:val="4C535336"/>
    <w:multiLevelType w:val="hybridMultilevel"/>
    <w:tmpl w:val="E57A094E"/>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4" w15:restartNumberingAfterBreak="0">
    <w:nsid w:val="4CF813E0"/>
    <w:multiLevelType w:val="hybridMultilevel"/>
    <w:tmpl w:val="342E56AE"/>
    <w:lvl w:ilvl="0" w:tplc="C08EBEA0">
      <w:start w:val="1"/>
      <w:numFmt w:val="bullet"/>
      <w:lvlText w:val=""/>
      <w:lvlJc w:val="left"/>
      <w:pPr>
        <w:tabs>
          <w:tab w:val="num" w:pos="720"/>
        </w:tabs>
        <w:ind w:left="720" w:hanging="360"/>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5" w15:restartNumberingAfterBreak="0">
    <w:nsid w:val="4CFF22B7"/>
    <w:multiLevelType w:val="multilevel"/>
    <w:tmpl w:val="B6126E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6" w15:restartNumberingAfterBreak="0">
    <w:nsid w:val="4D0A2F33"/>
    <w:multiLevelType w:val="hybridMultilevel"/>
    <w:tmpl w:val="F65E1D5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7" w15:restartNumberingAfterBreak="0">
    <w:nsid w:val="4D0F78F8"/>
    <w:multiLevelType w:val="multilevel"/>
    <w:tmpl w:val="366E7C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8" w15:restartNumberingAfterBreak="0">
    <w:nsid w:val="4D1B4568"/>
    <w:multiLevelType w:val="hybridMultilevel"/>
    <w:tmpl w:val="D56653C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9" w15:restartNumberingAfterBreak="0">
    <w:nsid w:val="4D323B5A"/>
    <w:multiLevelType w:val="hybridMultilevel"/>
    <w:tmpl w:val="7316B23E"/>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230" w15:restartNumberingAfterBreak="0">
    <w:nsid w:val="4D9F250C"/>
    <w:multiLevelType w:val="multilevel"/>
    <w:tmpl w:val="0F769D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1" w15:restartNumberingAfterBreak="0">
    <w:nsid w:val="4E3048D6"/>
    <w:multiLevelType w:val="hybridMultilevel"/>
    <w:tmpl w:val="F5A8F83A"/>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2" w15:restartNumberingAfterBreak="0">
    <w:nsid w:val="4E4A3AB5"/>
    <w:multiLevelType w:val="hybridMultilevel"/>
    <w:tmpl w:val="EDD6B850"/>
    <w:lvl w:ilvl="0" w:tplc="51242874">
      <w:start w:val="1"/>
      <w:numFmt w:val="decimal"/>
      <w:lvlText w:val="%1."/>
      <w:lvlJc w:val="left"/>
      <w:pPr>
        <w:tabs>
          <w:tab w:val="num" w:pos="720"/>
        </w:tabs>
        <w:ind w:left="720" w:hanging="360"/>
      </w:pPr>
      <w:rPr>
        <w:rFonts w:hint="default"/>
      </w:rPr>
    </w:lvl>
    <w:lvl w:ilvl="1" w:tplc="51DCC410">
      <w:numFmt w:val="none"/>
      <w:lvlText w:val=""/>
      <w:lvlJc w:val="left"/>
      <w:pPr>
        <w:tabs>
          <w:tab w:val="num" w:pos="360"/>
        </w:tabs>
      </w:pPr>
    </w:lvl>
    <w:lvl w:ilvl="2" w:tplc="27A09D4C">
      <w:numFmt w:val="none"/>
      <w:lvlText w:val=""/>
      <w:lvlJc w:val="left"/>
      <w:pPr>
        <w:tabs>
          <w:tab w:val="num" w:pos="360"/>
        </w:tabs>
      </w:pPr>
    </w:lvl>
    <w:lvl w:ilvl="3" w:tplc="0C5C64A4">
      <w:numFmt w:val="none"/>
      <w:lvlText w:val=""/>
      <w:lvlJc w:val="left"/>
      <w:pPr>
        <w:tabs>
          <w:tab w:val="num" w:pos="360"/>
        </w:tabs>
      </w:pPr>
    </w:lvl>
    <w:lvl w:ilvl="4" w:tplc="45CE670A">
      <w:numFmt w:val="none"/>
      <w:lvlText w:val=""/>
      <w:lvlJc w:val="left"/>
      <w:pPr>
        <w:tabs>
          <w:tab w:val="num" w:pos="360"/>
        </w:tabs>
      </w:pPr>
    </w:lvl>
    <w:lvl w:ilvl="5" w:tplc="6890FE0A">
      <w:numFmt w:val="none"/>
      <w:lvlText w:val=""/>
      <w:lvlJc w:val="left"/>
      <w:pPr>
        <w:tabs>
          <w:tab w:val="num" w:pos="360"/>
        </w:tabs>
      </w:pPr>
    </w:lvl>
    <w:lvl w:ilvl="6" w:tplc="799AA638">
      <w:numFmt w:val="none"/>
      <w:lvlText w:val=""/>
      <w:lvlJc w:val="left"/>
      <w:pPr>
        <w:tabs>
          <w:tab w:val="num" w:pos="360"/>
        </w:tabs>
      </w:pPr>
    </w:lvl>
    <w:lvl w:ilvl="7" w:tplc="246A414C">
      <w:numFmt w:val="none"/>
      <w:lvlText w:val=""/>
      <w:lvlJc w:val="left"/>
      <w:pPr>
        <w:tabs>
          <w:tab w:val="num" w:pos="360"/>
        </w:tabs>
      </w:pPr>
    </w:lvl>
    <w:lvl w:ilvl="8" w:tplc="5F8E27B0">
      <w:numFmt w:val="none"/>
      <w:lvlText w:val=""/>
      <w:lvlJc w:val="left"/>
      <w:pPr>
        <w:tabs>
          <w:tab w:val="num" w:pos="360"/>
        </w:tabs>
      </w:pPr>
    </w:lvl>
  </w:abstractNum>
  <w:abstractNum w:abstractNumId="233" w15:restartNumberingAfterBreak="0">
    <w:nsid w:val="4E7073A3"/>
    <w:multiLevelType w:val="hybridMultilevel"/>
    <w:tmpl w:val="F6826BDC"/>
    <w:lvl w:ilvl="0" w:tplc="04190005">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4" w15:restartNumberingAfterBreak="0">
    <w:nsid w:val="4E986A6A"/>
    <w:multiLevelType w:val="hybridMultilevel"/>
    <w:tmpl w:val="473E8FC8"/>
    <w:lvl w:ilvl="0" w:tplc="04190005">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5" w15:restartNumberingAfterBreak="0">
    <w:nsid w:val="4F856445"/>
    <w:multiLevelType w:val="hybridMultilevel"/>
    <w:tmpl w:val="E122947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6" w15:restartNumberingAfterBreak="0">
    <w:nsid w:val="50911257"/>
    <w:multiLevelType w:val="hybridMultilevel"/>
    <w:tmpl w:val="937EEC4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7" w15:restartNumberingAfterBreak="0">
    <w:nsid w:val="50D25BB2"/>
    <w:multiLevelType w:val="hybridMultilevel"/>
    <w:tmpl w:val="19A89E0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15:restartNumberingAfterBreak="0">
    <w:nsid w:val="50F64128"/>
    <w:multiLevelType w:val="hybridMultilevel"/>
    <w:tmpl w:val="AC8ADB5E"/>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9" w15:restartNumberingAfterBreak="0">
    <w:nsid w:val="51683E05"/>
    <w:multiLevelType w:val="hybridMultilevel"/>
    <w:tmpl w:val="19AA0C78"/>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0" w15:restartNumberingAfterBreak="0">
    <w:nsid w:val="51934050"/>
    <w:multiLevelType w:val="hybridMultilevel"/>
    <w:tmpl w:val="F1D8A8C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1" w15:restartNumberingAfterBreak="0">
    <w:nsid w:val="51A86AB3"/>
    <w:multiLevelType w:val="hybridMultilevel"/>
    <w:tmpl w:val="4D682632"/>
    <w:lvl w:ilvl="0" w:tplc="2DC08646">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2" w15:restartNumberingAfterBreak="0">
    <w:nsid w:val="521D6A1F"/>
    <w:multiLevelType w:val="hybridMultilevel"/>
    <w:tmpl w:val="DF0E95C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3" w15:restartNumberingAfterBreak="0">
    <w:nsid w:val="52472E59"/>
    <w:multiLevelType w:val="hybridMultilevel"/>
    <w:tmpl w:val="9264976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4" w15:restartNumberingAfterBreak="0">
    <w:nsid w:val="537F7410"/>
    <w:multiLevelType w:val="hybridMultilevel"/>
    <w:tmpl w:val="A9B2B3DE"/>
    <w:lvl w:ilvl="0" w:tplc="B8D4152E">
      <w:start w:val="1"/>
      <w:numFmt w:val="bullet"/>
      <w:lvlText w:val=""/>
      <w:lvlJc w:val="left"/>
      <w:pPr>
        <w:tabs>
          <w:tab w:val="num" w:pos="720"/>
        </w:tabs>
        <w:ind w:left="720" w:hanging="360"/>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5" w15:restartNumberingAfterBreak="0">
    <w:nsid w:val="53C74FB6"/>
    <w:multiLevelType w:val="hybridMultilevel"/>
    <w:tmpl w:val="9B744E8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6" w15:restartNumberingAfterBreak="0">
    <w:nsid w:val="53CE3D8E"/>
    <w:multiLevelType w:val="hybridMultilevel"/>
    <w:tmpl w:val="7DB6138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7" w15:restartNumberingAfterBreak="0">
    <w:nsid w:val="53D96C57"/>
    <w:multiLevelType w:val="hybridMultilevel"/>
    <w:tmpl w:val="4566BC1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248" w15:restartNumberingAfterBreak="0">
    <w:nsid w:val="5431841A"/>
    <w:multiLevelType w:val="multilevel"/>
    <w:tmpl w:val="5431841A"/>
    <w:name w:val="Нумерованный список 5"/>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249" w15:restartNumberingAfterBreak="0">
    <w:nsid w:val="5431841B"/>
    <w:multiLevelType w:val="multilevel"/>
    <w:tmpl w:val="5431841B"/>
    <w:name w:val="Нумерованный список 6"/>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250" w15:restartNumberingAfterBreak="0">
    <w:nsid w:val="548A6A7B"/>
    <w:multiLevelType w:val="hybridMultilevel"/>
    <w:tmpl w:val="616A978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1" w15:restartNumberingAfterBreak="0">
    <w:nsid w:val="54B979A1"/>
    <w:multiLevelType w:val="hybridMultilevel"/>
    <w:tmpl w:val="D862A53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2" w15:restartNumberingAfterBreak="0">
    <w:nsid w:val="54FC0B71"/>
    <w:multiLevelType w:val="hybridMultilevel"/>
    <w:tmpl w:val="6B2284B6"/>
    <w:lvl w:ilvl="0" w:tplc="04190005">
      <w:start w:val="1"/>
      <w:numFmt w:val="bullet"/>
      <w:lvlText w:val=""/>
      <w:lvlJc w:val="left"/>
      <w:pPr>
        <w:ind w:left="1440" w:hanging="360"/>
      </w:pPr>
      <w:rPr>
        <w:rFonts w:ascii="Wingdings" w:hAnsi="Wingdings" w:cs="Wingdings" w:hint="default"/>
      </w:rPr>
    </w:lvl>
    <w:lvl w:ilvl="1" w:tplc="C4BA8894">
      <w:numFmt w:val="bullet"/>
      <w:lvlText w:val="•"/>
      <w:lvlJc w:val="left"/>
      <w:pPr>
        <w:ind w:left="2895" w:hanging="1095"/>
      </w:pPr>
      <w:rPr>
        <w:rFonts w:ascii="Times New Roman" w:eastAsia="Times New Roman" w:hAnsi="Times New Roman"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3" w15:restartNumberingAfterBreak="0">
    <w:nsid w:val="550907C8"/>
    <w:multiLevelType w:val="hybridMultilevel"/>
    <w:tmpl w:val="70F4C6FA"/>
    <w:lvl w:ilvl="0" w:tplc="04190005">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4" w15:restartNumberingAfterBreak="0">
    <w:nsid w:val="551433A1"/>
    <w:multiLevelType w:val="hybridMultilevel"/>
    <w:tmpl w:val="10D880E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5" w15:restartNumberingAfterBreak="0">
    <w:nsid w:val="55671EC5"/>
    <w:multiLevelType w:val="hybridMultilevel"/>
    <w:tmpl w:val="2726622E"/>
    <w:lvl w:ilvl="0" w:tplc="04190001">
      <w:start w:val="1"/>
      <w:numFmt w:val="bullet"/>
      <w:lvlText w:val=""/>
      <w:lvlJc w:val="left"/>
      <w:pPr>
        <w:tabs>
          <w:tab w:val="num" w:pos="781"/>
        </w:tabs>
        <w:ind w:left="781" w:hanging="36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256" w15:restartNumberingAfterBreak="0">
    <w:nsid w:val="55950FD3"/>
    <w:multiLevelType w:val="hybridMultilevel"/>
    <w:tmpl w:val="6634602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7" w15:restartNumberingAfterBreak="0">
    <w:nsid w:val="55A74138"/>
    <w:multiLevelType w:val="hybridMultilevel"/>
    <w:tmpl w:val="7D7A524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8" w15:restartNumberingAfterBreak="0">
    <w:nsid w:val="562D5564"/>
    <w:multiLevelType w:val="hybridMultilevel"/>
    <w:tmpl w:val="6D640F9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9" w15:restartNumberingAfterBreak="0">
    <w:nsid w:val="56641188"/>
    <w:multiLevelType w:val="hybridMultilevel"/>
    <w:tmpl w:val="78AE140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0" w15:restartNumberingAfterBreak="0">
    <w:nsid w:val="5682053F"/>
    <w:multiLevelType w:val="hybridMultilevel"/>
    <w:tmpl w:val="C026F61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1" w15:restartNumberingAfterBreak="0">
    <w:nsid w:val="56943EDA"/>
    <w:multiLevelType w:val="hybridMultilevel"/>
    <w:tmpl w:val="C61CA78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62" w15:restartNumberingAfterBreak="0">
    <w:nsid w:val="56F657F5"/>
    <w:multiLevelType w:val="hybridMultilevel"/>
    <w:tmpl w:val="37B47FC4"/>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3" w15:restartNumberingAfterBreak="0">
    <w:nsid w:val="57824C23"/>
    <w:multiLevelType w:val="hybridMultilevel"/>
    <w:tmpl w:val="5A9A3CB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64" w15:restartNumberingAfterBreak="0">
    <w:nsid w:val="57912742"/>
    <w:multiLevelType w:val="hybridMultilevel"/>
    <w:tmpl w:val="47529FA8"/>
    <w:lvl w:ilvl="0" w:tplc="04190005">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5" w15:restartNumberingAfterBreak="0">
    <w:nsid w:val="58EC20DC"/>
    <w:multiLevelType w:val="hybridMultilevel"/>
    <w:tmpl w:val="90F475AC"/>
    <w:lvl w:ilvl="0" w:tplc="B5DC585E">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6" w15:restartNumberingAfterBreak="0">
    <w:nsid w:val="5AD26210"/>
    <w:multiLevelType w:val="multilevel"/>
    <w:tmpl w:val="9CD8B77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7" w15:restartNumberingAfterBreak="0">
    <w:nsid w:val="5B731006"/>
    <w:multiLevelType w:val="hybridMultilevel"/>
    <w:tmpl w:val="C200EF8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8" w15:restartNumberingAfterBreak="0">
    <w:nsid w:val="5B75658C"/>
    <w:multiLevelType w:val="hybridMultilevel"/>
    <w:tmpl w:val="E40AEBF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269" w15:restartNumberingAfterBreak="0">
    <w:nsid w:val="5B883B0D"/>
    <w:multiLevelType w:val="hybridMultilevel"/>
    <w:tmpl w:val="BB66E02E"/>
    <w:lvl w:ilvl="0" w:tplc="04190005">
      <w:start w:val="1"/>
      <w:numFmt w:val="bullet"/>
      <w:lvlText w:val=""/>
      <w:lvlJc w:val="left"/>
      <w:pPr>
        <w:tabs>
          <w:tab w:val="num" w:pos="795"/>
        </w:tabs>
        <w:ind w:left="79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0" w15:restartNumberingAfterBreak="0">
    <w:nsid w:val="5BD2407E"/>
    <w:multiLevelType w:val="hybridMultilevel"/>
    <w:tmpl w:val="E53260D2"/>
    <w:lvl w:ilvl="0" w:tplc="0F069680">
      <w:start w:val="1"/>
      <w:numFmt w:val="bullet"/>
      <w:lvlText w:val=""/>
      <w:lvlJc w:val="left"/>
      <w:pPr>
        <w:tabs>
          <w:tab w:val="num" w:pos="1080"/>
        </w:tabs>
        <w:ind w:left="1080" w:hanging="360"/>
      </w:pPr>
      <w:rPr>
        <w:rFonts w:ascii="Wingdings" w:hAnsi="Wingdings" w:cs="Wingdings" w:hint="default"/>
        <w:color w:val="auto"/>
        <w:sz w:val="24"/>
        <w:szCs w:val="24"/>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cs="Wingdings" w:hint="default"/>
      </w:rPr>
    </w:lvl>
    <w:lvl w:ilvl="3" w:tplc="04190001">
      <w:start w:val="1"/>
      <w:numFmt w:val="bullet"/>
      <w:lvlText w:val=""/>
      <w:lvlJc w:val="left"/>
      <w:pPr>
        <w:tabs>
          <w:tab w:val="num" w:pos="3219"/>
        </w:tabs>
        <w:ind w:left="3219" w:hanging="360"/>
      </w:pPr>
      <w:rPr>
        <w:rFonts w:ascii="Symbol" w:hAnsi="Symbol" w:cs="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cs="Wingdings" w:hint="default"/>
      </w:rPr>
    </w:lvl>
    <w:lvl w:ilvl="6" w:tplc="04190001">
      <w:start w:val="1"/>
      <w:numFmt w:val="bullet"/>
      <w:lvlText w:val=""/>
      <w:lvlJc w:val="left"/>
      <w:pPr>
        <w:tabs>
          <w:tab w:val="num" w:pos="5379"/>
        </w:tabs>
        <w:ind w:left="5379" w:hanging="360"/>
      </w:pPr>
      <w:rPr>
        <w:rFonts w:ascii="Symbol" w:hAnsi="Symbol" w:cs="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cs="Wingdings" w:hint="default"/>
      </w:rPr>
    </w:lvl>
  </w:abstractNum>
  <w:abstractNum w:abstractNumId="271" w15:restartNumberingAfterBreak="0">
    <w:nsid w:val="5C3C395D"/>
    <w:multiLevelType w:val="hybridMultilevel"/>
    <w:tmpl w:val="D6ECA7A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72" w15:restartNumberingAfterBreak="0">
    <w:nsid w:val="5CBE32CF"/>
    <w:multiLevelType w:val="hybridMultilevel"/>
    <w:tmpl w:val="BBE49304"/>
    <w:lvl w:ilvl="0" w:tplc="2DC08646">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3" w15:restartNumberingAfterBreak="0">
    <w:nsid w:val="5CD932DE"/>
    <w:multiLevelType w:val="hybridMultilevel"/>
    <w:tmpl w:val="572CA4E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74" w15:restartNumberingAfterBreak="0">
    <w:nsid w:val="5D072B41"/>
    <w:multiLevelType w:val="multilevel"/>
    <w:tmpl w:val="3A0A20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5" w15:restartNumberingAfterBreak="0">
    <w:nsid w:val="5E1925B1"/>
    <w:multiLevelType w:val="hybridMultilevel"/>
    <w:tmpl w:val="8190F09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76" w15:restartNumberingAfterBreak="0">
    <w:nsid w:val="5ED72495"/>
    <w:multiLevelType w:val="hybridMultilevel"/>
    <w:tmpl w:val="114E261E"/>
    <w:lvl w:ilvl="0" w:tplc="2B0CFA08">
      <w:start w:val="1"/>
      <w:numFmt w:val="bullet"/>
      <w:lvlText w:val=""/>
      <w:lvlJc w:val="left"/>
      <w:pPr>
        <w:tabs>
          <w:tab w:val="num" w:pos="1004"/>
        </w:tabs>
        <w:ind w:left="1004" w:hanging="360"/>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7" w15:restartNumberingAfterBreak="0">
    <w:nsid w:val="5EE42D33"/>
    <w:multiLevelType w:val="hybridMultilevel"/>
    <w:tmpl w:val="94282BCE"/>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278" w15:restartNumberingAfterBreak="0">
    <w:nsid w:val="5F11698A"/>
    <w:multiLevelType w:val="hybridMultilevel"/>
    <w:tmpl w:val="66A8B00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9" w15:restartNumberingAfterBreak="0">
    <w:nsid w:val="5F447DF9"/>
    <w:multiLevelType w:val="hybridMultilevel"/>
    <w:tmpl w:val="0A04B2B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0" w15:restartNumberingAfterBreak="0">
    <w:nsid w:val="5F6E5C64"/>
    <w:multiLevelType w:val="hybridMultilevel"/>
    <w:tmpl w:val="5ABE884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1" w15:restartNumberingAfterBreak="0">
    <w:nsid w:val="5FAB0124"/>
    <w:multiLevelType w:val="hybridMultilevel"/>
    <w:tmpl w:val="C3D8CFF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2" w15:restartNumberingAfterBreak="0">
    <w:nsid w:val="5FDE04DC"/>
    <w:multiLevelType w:val="hybridMultilevel"/>
    <w:tmpl w:val="29B693C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3" w15:restartNumberingAfterBreak="0">
    <w:nsid w:val="60056CD9"/>
    <w:multiLevelType w:val="hybridMultilevel"/>
    <w:tmpl w:val="443638D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4" w15:restartNumberingAfterBreak="0">
    <w:nsid w:val="60056F6E"/>
    <w:multiLevelType w:val="hybridMultilevel"/>
    <w:tmpl w:val="83EA0632"/>
    <w:lvl w:ilvl="0" w:tplc="04190005">
      <w:start w:val="1"/>
      <w:numFmt w:val="bullet"/>
      <w:lvlText w:val=""/>
      <w:lvlJc w:val="left"/>
      <w:pPr>
        <w:tabs>
          <w:tab w:val="num" w:pos="1720"/>
        </w:tabs>
        <w:ind w:left="1720" w:hanging="360"/>
      </w:pPr>
      <w:rPr>
        <w:rFonts w:ascii="Wingdings" w:hAnsi="Wingdings" w:cs="Wingdings" w:hint="default"/>
      </w:rPr>
    </w:lvl>
    <w:lvl w:ilvl="1" w:tplc="04190003">
      <w:start w:val="1"/>
      <w:numFmt w:val="bullet"/>
      <w:lvlText w:val="o"/>
      <w:lvlJc w:val="left"/>
      <w:pPr>
        <w:tabs>
          <w:tab w:val="num" w:pos="2440"/>
        </w:tabs>
        <w:ind w:left="2440" w:hanging="360"/>
      </w:pPr>
      <w:rPr>
        <w:rFonts w:ascii="Courier New" w:hAnsi="Courier New" w:cs="Courier New" w:hint="default"/>
      </w:rPr>
    </w:lvl>
    <w:lvl w:ilvl="2" w:tplc="04190005">
      <w:start w:val="1"/>
      <w:numFmt w:val="bullet"/>
      <w:lvlText w:val=""/>
      <w:lvlJc w:val="left"/>
      <w:pPr>
        <w:tabs>
          <w:tab w:val="num" w:pos="3160"/>
        </w:tabs>
        <w:ind w:left="3160" w:hanging="360"/>
      </w:pPr>
      <w:rPr>
        <w:rFonts w:ascii="Wingdings" w:hAnsi="Wingdings" w:cs="Wingdings" w:hint="default"/>
      </w:rPr>
    </w:lvl>
    <w:lvl w:ilvl="3" w:tplc="04190001">
      <w:start w:val="1"/>
      <w:numFmt w:val="bullet"/>
      <w:lvlText w:val=""/>
      <w:lvlJc w:val="left"/>
      <w:pPr>
        <w:tabs>
          <w:tab w:val="num" w:pos="3880"/>
        </w:tabs>
        <w:ind w:left="3880" w:hanging="360"/>
      </w:pPr>
      <w:rPr>
        <w:rFonts w:ascii="Symbol" w:hAnsi="Symbol" w:cs="Symbol" w:hint="default"/>
      </w:rPr>
    </w:lvl>
    <w:lvl w:ilvl="4" w:tplc="04190003">
      <w:start w:val="1"/>
      <w:numFmt w:val="bullet"/>
      <w:lvlText w:val="o"/>
      <w:lvlJc w:val="left"/>
      <w:pPr>
        <w:tabs>
          <w:tab w:val="num" w:pos="4600"/>
        </w:tabs>
        <w:ind w:left="4600" w:hanging="360"/>
      </w:pPr>
      <w:rPr>
        <w:rFonts w:ascii="Courier New" w:hAnsi="Courier New" w:cs="Courier New" w:hint="default"/>
      </w:rPr>
    </w:lvl>
    <w:lvl w:ilvl="5" w:tplc="04190005">
      <w:start w:val="1"/>
      <w:numFmt w:val="bullet"/>
      <w:lvlText w:val=""/>
      <w:lvlJc w:val="left"/>
      <w:pPr>
        <w:tabs>
          <w:tab w:val="num" w:pos="5320"/>
        </w:tabs>
        <w:ind w:left="5320" w:hanging="360"/>
      </w:pPr>
      <w:rPr>
        <w:rFonts w:ascii="Wingdings" w:hAnsi="Wingdings" w:cs="Wingdings" w:hint="default"/>
      </w:rPr>
    </w:lvl>
    <w:lvl w:ilvl="6" w:tplc="04190001">
      <w:start w:val="1"/>
      <w:numFmt w:val="bullet"/>
      <w:lvlText w:val=""/>
      <w:lvlJc w:val="left"/>
      <w:pPr>
        <w:tabs>
          <w:tab w:val="num" w:pos="6040"/>
        </w:tabs>
        <w:ind w:left="6040" w:hanging="360"/>
      </w:pPr>
      <w:rPr>
        <w:rFonts w:ascii="Symbol" w:hAnsi="Symbol" w:cs="Symbol" w:hint="default"/>
      </w:rPr>
    </w:lvl>
    <w:lvl w:ilvl="7" w:tplc="04190003">
      <w:start w:val="1"/>
      <w:numFmt w:val="bullet"/>
      <w:lvlText w:val="o"/>
      <w:lvlJc w:val="left"/>
      <w:pPr>
        <w:tabs>
          <w:tab w:val="num" w:pos="6760"/>
        </w:tabs>
        <w:ind w:left="6760" w:hanging="360"/>
      </w:pPr>
      <w:rPr>
        <w:rFonts w:ascii="Courier New" w:hAnsi="Courier New" w:cs="Courier New" w:hint="default"/>
      </w:rPr>
    </w:lvl>
    <w:lvl w:ilvl="8" w:tplc="04190005">
      <w:start w:val="1"/>
      <w:numFmt w:val="bullet"/>
      <w:lvlText w:val=""/>
      <w:lvlJc w:val="left"/>
      <w:pPr>
        <w:tabs>
          <w:tab w:val="num" w:pos="7480"/>
        </w:tabs>
        <w:ind w:left="7480" w:hanging="360"/>
      </w:pPr>
      <w:rPr>
        <w:rFonts w:ascii="Wingdings" w:hAnsi="Wingdings" w:cs="Wingdings" w:hint="default"/>
      </w:rPr>
    </w:lvl>
  </w:abstractNum>
  <w:abstractNum w:abstractNumId="285" w15:restartNumberingAfterBreak="0">
    <w:nsid w:val="610E2A6F"/>
    <w:multiLevelType w:val="hybridMultilevel"/>
    <w:tmpl w:val="31CA9BDA"/>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6" w15:restartNumberingAfterBreak="0">
    <w:nsid w:val="611062FC"/>
    <w:multiLevelType w:val="hybridMultilevel"/>
    <w:tmpl w:val="5AA873A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7" w15:restartNumberingAfterBreak="0">
    <w:nsid w:val="6121677F"/>
    <w:multiLevelType w:val="hybridMultilevel"/>
    <w:tmpl w:val="38B28F8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8" w15:restartNumberingAfterBreak="0">
    <w:nsid w:val="617B69C1"/>
    <w:multiLevelType w:val="hybridMultilevel"/>
    <w:tmpl w:val="D8C24AB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9" w15:restartNumberingAfterBreak="0">
    <w:nsid w:val="6212083D"/>
    <w:multiLevelType w:val="hybridMultilevel"/>
    <w:tmpl w:val="57328C6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0" w15:restartNumberingAfterBreak="0">
    <w:nsid w:val="621874CD"/>
    <w:multiLevelType w:val="hybridMultilevel"/>
    <w:tmpl w:val="7DC6AB74"/>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1" w15:restartNumberingAfterBreak="0">
    <w:nsid w:val="62686945"/>
    <w:multiLevelType w:val="hybridMultilevel"/>
    <w:tmpl w:val="9F3AE2F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2" w15:restartNumberingAfterBreak="0">
    <w:nsid w:val="627908FA"/>
    <w:multiLevelType w:val="hybridMultilevel"/>
    <w:tmpl w:val="00E0F836"/>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293" w15:restartNumberingAfterBreak="0">
    <w:nsid w:val="62CF6D04"/>
    <w:multiLevelType w:val="hybridMultilevel"/>
    <w:tmpl w:val="192878CE"/>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4" w15:restartNumberingAfterBreak="0">
    <w:nsid w:val="633707DC"/>
    <w:multiLevelType w:val="hybridMultilevel"/>
    <w:tmpl w:val="5D6EDF8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5" w15:restartNumberingAfterBreak="0">
    <w:nsid w:val="638D62CE"/>
    <w:multiLevelType w:val="hybridMultilevel"/>
    <w:tmpl w:val="8EAE19C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6" w15:restartNumberingAfterBreak="0">
    <w:nsid w:val="63B31DAB"/>
    <w:multiLevelType w:val="hybridMultilevel"/>
    <w:tmpl w:val="C06C671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7" w15:restartNumberingAfterBreak="0">
    <w:nsid w:val="63D35B0D"/>
    <w:multiLevelType w:val="hybridMultilevel"/>
    <w:tmpl w:val="9A2641B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8" w15:restartNumberingAfterBreak="0">
    <w:nsid w:val="64252360"/>
    <w:multiLevelType w:val="hybridMultilevel"/>
    <w:tmpl w:val="E74AA34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9" w15:restartNumberingAfterBreak="0">
    <w:nsid w:val="64F848E6"/>
    <w:multiLevelType w:val="hybridMultilevel"/>
    <w:tmpl w:val="92BA970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0" w15:restartNumberingAfterBreak="0">
    <w:nsid w:val="65216FAB"/>
    <w:multiLevelType w:val="hybridMultilevel"/>
    <w:tmpl w:val="670E134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01" w15:restartNumberingAfterBreak="0">
    <w:nsid w:val="65A53143"/>
    <w:multiLevelType w:val="hybridMultilevel"/>
    <w:tmpl w:val="37D69084"/>
    <w:lvl w:ilvl="0" w:tplc="04190005">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2" w15:restartNumberingAfterBreak="0">
    <w:nsid w:val="65AE2317"/>
    <w:multiLevelType w:val="hybridMultilevel"/>
    <w:tmpl w:val="E1F63DC4"/>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3" w15:restartNumberingAfterBreak="0">
    <w:nsid w:val="672E2BC3"/>
    <w:multiLevelType w:val="hybridMultilevel"/>
    <w:tmpl w:val="0F64AE3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04" w15:restartNumberingAfterBreak="0">
    <w:nsid w:val="678E7AF5"/>
    <w:multiLevelType w:val="hybridMultilevel"/>
    <w:tmpl w:val="AFB4250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05" w15:restartNumberingAfterBreak="0">
    <w:nsid w:val="680678EA"/>
    <w:multiLevelType w:val="hybridMultilevel"/>
    <w:tmpl w:val="0C4282C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06" w15:restartNumberingAfterBreak="0">
    <w:nsid w:val="68666D4D"/>
    <w:multiLevelType w:val="hybridMultilevel"/>
    <w:tmpl w:val="CB04EC7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7" w15:restartNumberingAfterBreak="0">
    <w:nsid w:val="687E78E8"/>
    <w:multiLevelType w:val="multilevel"/>
    <w:tmpl w:val="781ADFB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8" w15:restartNumberingAfterBreak="0">
    <w:nsid w:val="68B94247"/>
    <w:multiLevelType w:val="hybridMultilevel"/>
    <w:tmpl w:val="D8968D2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9" w15:restartNumberingAfterBreak="0">
    <w:nsid w:val="6934447A"/>
    <w:multiLevelType w:val="hybridMultilevel"/>
    <w:tmpl w:val="7EA4D33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0" w15:restartNumberingAfterBreak="0">
    <w:nsid w:val="697D2121"/>
    <w:multiLevelType w:val="hybridMultilevel"/>
    <w:tmpl w:val="45265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69966B07"/>
    <w:multiLevelType w:val="hybridMultilevel"/>
    <w:tmpl w:val="6FD6EE7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2" w15:restartNumberingAfterBreak="0">
    <w:nsid w:val="69E00F39"/>
    <w:multiLevelType w:val="hybridMultilevel"/>
    <w:tmpl w:val="7ADCAD7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3" w15:restartNumberingAfterBreak="0">
    <w:nsid w:val="69F93B92"/>
    <w:multiLevelType w:val="hybridMultilevel"/>
    <w:tmpl w:val="0FB8715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4" w15:restartNumberingAfterBreak="0">
    <w:nsid w:val="6A0815BB"/>
    <w:multiLevelType w:val="hybridMultilevel"/>
    <w:tmpl w:val="C57E259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5" w15:restartNumberingAfterBreak="0">
    <w:nsid w:val="6A337380"/>
    <w:multiLevelType w:val="hybridMultilevel"/>
    <w:tmpl w:val="9EE68B8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6" w15:restartNumberingAfterBreak="0">
    <w:nsid w:val="6A8B332D"/>
    <w:multiLevelType w:val="hybridMultilevel"/>
    <w:tmpl w:val="143CAD3A"/>
    <w:lvl w:ilvl="0" w:tplc="1728D3AE">
      <w:start w:val="1"/>
      <w:numFmt w:val="bullet"/>
      <w:lvlText w:val=""/>
      <w:lvlJc w:val="left"/>
      <w:pPr>
        <w:tabs>
          <w:tab w:val="num" w:pos="720"/>
        </w:tabs>
        <w:ind w:left="720" w:hanging="360"/>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7" w15:restartNumberingAfterBreak="0">
    <w:nsid w:val="6AD37EF4"/>
    <w:multiLevelType w:val="hybridMultilevel"/>
    <w:tmpl w:val="67D4B4A4"/>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8" w15:restartNumberingAfterBreak="0">
    <w:nsid w:val="6BA739DD"/>
    <w:multiLevelType w:val="hybridMultilevel"/>
    <w:tmpl w:val="352C550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9" w15:restartNumberingAfterBreak="0">
    <w:nsid w:val="6BAB4FC0"/>
    <w:multiLevelType w:val="hybridMultilevel"/>
    <w:tmpl w:val="993C06A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0" w15:restartNumberingAfterBreak="0">
    <w:nsid w:val="6BD47D64"/>
    <w:multiLevelType w:val="hybridMultilevel"/>
    <w:tmpl w:val="7566254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21" w15:restartNumberingAfterBreak="0">
    <w:nsid w:val="6BDB77E8"/>
    <w:multiLevelType w:val="hybridMultilevel"/>
    <w:tmpl w:val="A9628A0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2" w15:restartNumberingAfterBreak="0">
    <w:nsid w:val="6D00632E"/>
    <w:multiLevelType w:val="hybridMultilevel"/>
    <w:tmpl w:val="4728232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23" w15:restartNumberingAfterBreak="0">
    <w:nsid w:val="6D505CB1"/>
    <w:multiLevelType w:val="hybridMultilevel"/>
    <w:tmpl w:val="674E72E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24" w15:restartNumberingAfterBreak="0">
    <w:nsid w:val="6D772B83"/>
    <w:multiLevelType w:val="hybridMultilevel"/>
    <w:tmpl w:val="0424514C"/>
    <w:lvl w:ilvl="0" w:tplc="04190001">
      <w:start w:val="1"/>
      <w:numFmt w:val="bullet"/>
      <w:lvlText w:val=""/>
      <w:lvlJc w:val="left"/>
      <w:pPr>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5" w15:restartNumberingAfterBreak="0">
    <w:nsid w:val="6DD551B3"/>
    <w:multiLevelType w:val="hybridMultilevel"/>
    <w:tmpl w:val="398AF12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6" w15:restartNumberingAfterBreak="0">
    <w:nsid w:val="6E417EF7"/>
    <w:multiLevelType w:val="multilevel"/>
    <w:tmpl w:val="FA4E307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7" w15:restartNumberingAfterBreak="0">
    <w:nsid w:val="6F50205F"/>
    <w:multiLevelType w:val="hybridMultilevel"/>
    <w:tmpl w:val="3480887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28" w15:restartNumberingAfterBreak="0">
    <w:nsid w:val="6FA84B8D"/>
    <w:multiLevelType w:val="hybridMultilevel"/>
    <w:tmpl w:val="520E7300"/>
    <w:lvl w:ilvl="0" w:tplc="77D8F95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15:restartNumberingAfterBreak="0">
    <w:nsid w:val="6FF54E3E"/>
    <w:multiLevelType w:val="hybridMultilevel"/>
    <w:tmpl w:val="A76A10E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30" w15:restartNumberingAfterBreak="0">
    <w:nsid w:val="702D37F9"/>
    <w:multiLevelType w:val="hybridMultilevel"/>
    <w:tmpl w:val="1DB85BE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31" w15:restartNumberingAfterBreak="0">
    <w:nsid w:val="7048386B"/>
    <w:multiLevelType w:val="hybridMultilevel"/>
    <w:tmpl w:val="346216BE"/>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2" w15:restartNumberingAfterBreak="0">
    <w:nsid w:val="708023F7"/>
    <w:multiLevelType w:val="hybridMultilevel"/>
    <w:tmpl w:val="EEFE250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33" w15:restartNumberingAfterBreak="0">
    <w:nsid w:val="708206C4"/>
    <w:multiLevelType w:val="hybridMultilevel"/>
    <w:tmpl w:val="94A0374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34" w15:restartNumberingAfterBreak="0">
    <w:nsid w:val="712D2B97"/>
    <w:multiLevelType w:val="hybridMultilevel"/>
    <w:tmpl w:val="D0CA713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5" w15:restartNumberingAfterBreak="0">
    <w:nsid w:val="71BF6F77"/>
    <w:multiLevelType w:val="hybridMultilevel"/>
    <w:tmpl w:val="019AAC8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6" w15:restartNumberingAfterBreak="0">
    <w:nsid w:val="72870221"/>
    <w:multiLevelType w:val="hybridMultilevel"/>
    <w:tmpl w:val="C9707CC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37" w15:restartNumberingAfterBreak="0">
    <w:nsid w:val="72A16B9A"/>
    <w:multiLevelType w:val="hybridMultilevel"/>
    <w:tmpl w:val="90A0B31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38" w15:restartNumberingAfterBreak="0">
    <w:nsid w:val="72A7499C"/>
    <w:multiLevelType w:val="hybridMultilevel"/>
    <w:tmpl w:val="481CAB6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9" w15:restartNumberingAfterBreak="0">
    <w:nsid w:val="72AA4019"/>
    <w:multiLevelType w:val="hybridMultilevel"/>
    <w:tmpl w:val="81B4396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340" w15:restartNumberingAfterBreak="0">
    <w:nsid w:val="72F02FF4"/>
    <w:multiLevelType w:val="hybridMultilevel"/>
    <w:tmpl w:val="AF56E8BE"/>
    <w:lvl w:ilvl="0" w:tplc="2DC08646">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1" w15:restartNumberingAfterBreak="0">
    <w:nsid w:val="736E0FFB"/>
    <w:multiLevelType w:val="hybridMultilevel"/>
    <w:tmpl w:val="885CC25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42" w15:restartNumberingAfterBreak="0">
    <w:nsid w:val="736E1A62"/>
    <w:multiLevelType w:val="hybridMultilevel"/>
    <w:tmpl w:val="BF92D252"/>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343" w15:restartNumberingAfterBreak="0">
    <w:nsid w:val="73775EBC"/>
    <w:multiLevelType w:val="hybridMultilevel"/>
    <w:tmpl w:val="3D0EAF9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4" w15:restartNumberingAfterBreak="0">
    <w:nsid w:val="73886B58"/>
    <w:multiLevelType w:val="hybridMultilevel"/>
    <w:tmpl w:val="B736282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45" w15:restartNumberingAfterBreak="0">
    <w:nsid w:val="739E4FE7"/>
    <w:multiLevelType w:val="hybridMultilevel"/>
    <w:tmpl w:val="412A53E8"/>
    <w:lvl w:ilvl="0" w:tplc="04190005">
      <w:start w:val="1"/>
      <w:numFmt w:val="bullet"/>
      <w:lvlText w:val=""/>
      <w:lvlJc w:val="left"/>
      <w:pPr>
        <w:ind w:left="862" w:hanging="360"/>
      </w:pPr>
      <w:rPr>
        <w:rFonts w:ascii="Wingdings" w:hAnsi="Wingdings" w:cs="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46" w15:restartNumberingAfterBreak="0">
    <w:nsid w:val="740A6659"/>
    <w:multiLevelType w:val="hybridMultilevel"/>
    <w:tmpl w:val="7DDCD9F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7" w15:restartNumberingAfterBreak="0">
    <w:nsid w:val="740F29AC"/>
    <w:multiLevelType w:val="multilevel"/>
    <w:tmpl w:val="C862F3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8" w15:restartNumberingAfterBreak="0">
    <w:nsid w:val="74117E1E"/>
    <w:multiLevelType w:val="hybridMultilevel"/>
    <w:tmpl w:val="1776700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349" w15:restartNumberingAfterBreak="0">
    <w:nsid w:val="743745B9"/>
    <w:multiLevelType w:val="hybridMultilevel"/>
    <w:tmpl w:val="3F4EFE4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50" w15:restartNumberingAfterBreak="0">
    <w:nsid w:val="74C03CD4"/>
    <w:multiLevelType w:val="hybridMultilevel"/>
    <w:tmpl w:val="AA22758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51" w15:restartNumberingAfterBreak="0">
    <w:nsid w:val="75353111"/>
    <w:multiLevelType w:val="hybridMultilevel"/>
    <w:tmpl w:val="2C4EF3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2" w15:restartNumberingAfterBreak="0">
    <w:nsid w:val="75476C39"/>
    <w:multiLevelType w:val="hybridMultilevel"/>
    <w:tmpl w:val="2E1E95B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3" w15:restartNumberingAfterBreak="0">
    <w:nsid w:val="75870E7F"/>
    <w:multiLevelType w:val="hybridMultilevel"/>
    <w:tmpl w:val="B4EE83CC"/>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54" w15:restartNumberingAfterBreak="0">
    <w:nsid w:val="76074910"/>
    <w:multiLevelType w:val="hybridMultilevel"/>
    <w:tmpl w:val="82C66C1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5" w15:restartNumberingAfterBreak="0">
    <w:nsid w:val="760D167C"/>
    <w:multiLevelType w:val="hybridMultilevel"/>
    <w:tmpl w:val="7816898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56" w15:restartNumberingAfterBreak="0">
    <w:nsid w:val="761F64B8"/>
    <w:multiLevelType w:val="hybridMultilevel"/>
    <w:tmpl w:val="5142D62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7" w15:restartNumberingAfterBreak="0">
    <w:nsid w:val="76723D09"/>
    <w:multiLevelType w:val="hybridMultilevel"/>
    <w:tmpl w:val="A1ACCE5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8" w15:restartNumberingAfterBreak="0">
    <w:nsid w:val="76CB1E01"/>
    <w:multiLevelType w:val="hybridMultilevel"/>
    <w:tmpl w:val="8124A0D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59" w15:restartNumberingAfterBreak="0">
    <w:nsid w:val="770D6DD5"/>
    <w:multiLevelType w:val="hybridMultilevel"/>
    <w:tmpl w:val="8A3237DC"/>
    <w:lvl w:ilvl="0" w:tplc="6F9404E6">
      <w:start w:val="1"/>
      <w:numFmt w:val="bullet"/>
      <w:lvlText w:val=""/>
      <w:lvlJc w:val="left"/>
      <w:pPr>
        <w:tabs>
          <w:tab w:val="num" w:pos="720"/>
        </w:tabs>
        <w:ind w:left="720" w:hanging="360"/>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0" w15:restartNumberingAfterBreak="0">
    <w:nsid w:val="7739109A"/>
    <w:multiLevelType w:val="hybridMultilevel"/>
    <w:tmpl w:val="356239F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1" w15:restartNumberingAfterBreak="0">
    <w:nsid w:val="7749101B"/>
    <w:multiLevelType w:val="hybridMultilevel"/>
    <w:tmpl w:val="242277B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62" w15:restartNumberingAfterBreak="0">
    <w:nsid w:val="77722532"/>
    <w:multiLevelType w:val="multilevel"/>
    <w:tmpl w:val="6C3CA20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15:restartNumberingAfterBreak="0">
    <w:nsid w:val="779D06E0"/>
    <w:multiLevelType w:val="hybridMultilevel"/>
    <w:tmpl w:val="F5125A74"/>
    <w:lvl w:ilvl="0" w:tplc="2B0CFA08">
      <w:start w:val="1"/>
      <w:numFmt w:val="bullet"/>
      <w:lvlText w:val=""/>
      <w:lvlJc w:val="left"/>
      <w:pPr>
        <w:tabs>
          <w:tab w:val="num" w:pos="1304"/>
        </w:tabs>
        <w:ind w:left="1304" w:hanging="360"/>
      </w:pPr>
      <w:rPr>
        <w:rFonts w:ascii="Symbol" w:hAnsi="Symbol" w:cs="Symbol" w:hint="default"/>
        <w:sz w:val="24"/>
        <w:szCs w:val="24"/>
      </w:rPr>
    </w:lvl>
    <w:lvl w:ilvl="1" w:tplc="04190003">
      <w:start w:val="1"/>
      <w:numFmt w:val="bullet"/>
      <w:lvlText w:val="o"/>
      <w:lvlJc w:val="left"/>
      <w:pPr>
        <w:tabs>
          <w:tab w:val="num" w:pos="2024"/>
        </w:tabs>
        <w:ind w:left="2024" w:hanging="360"/>
      </w:pPr>
      <w:rPr>
        <w:rFonts w:ascii="Courier New" w:hAnsi="Courier New" w:cs="Courier New" w:hint="default"/>
      </w:rPr>
    </w:lvl>
    <w:lvl w:ilvl="2" w:tplc="04190005">
      <w:start w:val="1"/>
      <w:numFmt w:val="bullet"/>
      <w:lvlText w:val=""/>
      <w:lvlJc w:val="left"/>
      <w:pPr>
        <w:tabs>
          <w:tab w:val="num" w:pos="2744"/>
        </w:tabs>
        <w:ind w:left="2744" w:hanging="360"/>
      </w:pPr>
      <w:rPr>
        <w:rFonts w:ascii="Wingdings" w:hAnsi="Wingdings" w:cs="Wingdings" w:hint="default"/>
      </w:rPr>
    </w:lvl>
    <w:lvl w:ilvl="3" w:tplc="04190001">
      <w:start w:val="1"/>
      <w:numFmt w:val="bullet"/>
      <w:lvlText w:val=""/>
      <w:lvlJc w:val="left"/>
      <w:pPr>
        <w:tabs>
          <w:tab w:val="num" w:pos="3464"/>
        </w:tabs>
        <w:ind w:left="3464" w:hanging="360"/>
      </w:pPr>
      <w:rPr>
        <w:rFonts w:ascii="Symbol" w:hAnsi="Symbol" w:cs="Symbol" w:hint="default"/>
      </w:rPr>
    </w:lvl>
    <w:lvl w:ilvl="4" w:tplc="04190003">
      <w:start w:val="1"/>
      <w:numFmt w:val="bullet"/>
      <w:lvlText w:val="o"/>
      <w:lvlJc w:val="left"/>
      <w:pPr>
        <w:tabs>
          <w:tab w:val="num" w:pos="4184"/>
        </w:tabs>
        <w:ind w:left="4184" w:hanging="360"/>
      </w:pPr>
      <w:rPr>
        <w:rFonts w:ascii="Courier New" w:hAnsi="Courier New" w:cs="Courier New" w:hint="default"/>
      </w:rPr>
    </w:lvl>
    <w:lvl w:ilvl="5" w:tplc="04190005">
      <w:start w:val="1"/>
      <w:numFmt w:val="bullet"/>
      <w:lvlText w:val=""/>
      <w:lvlJc w:val="left"/>
      <w:pPr>
        <w:tabs>
          <w:tab w:val="num" w:pos="4904"/>
        </w:tabs>
        <w:ind w:left="4904" w:hanging="360"/>
      </w:pPr>
      <w:rPr>
        <w:rFonts w:ascii="Wingdings" w:hAnsi="Wingdings" w:cs="Wingdings" w:hint="default"/>
      </w:rPr>
    </w:lvl>
    <w:lvl w:ilvl="6" w:tplc="04190001">
      <w:start w:val="1"/>
      <w:numFmt w:val="bullet"/>
      <w:lvlText w:val=""/>
      <w:lvlJc w:val="left"/>
      <w:pPr>
        <w:tabs>
          <w:tab w:val="num" w:pos="5624"/>
        </w:tabs>
        <w:ind w:left="5624" w:hanging="360"/>
      </w:pPr>
      <w:rPr>
        <w:rFonts w:ascii="Symbol" w:hAnsi="Symbol" w:cs="Symbol" w:hint="default"/>
      </w:rPr>
    </w:lvl>
    <w:lvl w:ilvl="7" w:tplc="04190003">
      <w:start w:val="1"/>
      <w:numFmt w:val="bullet"/>
      <w:lvlText w:val="o"/>
      <w:lvlJc w:val="left"/>
      <w:pPr>
        <w:tabs>
          <w:tab w:val="num" w:pos="6344"/>
        </w:tabs>
        <w:ind w:left="6344" w:hanging="360"/>
      </w:pPr>
      <w:rPr>
        <w:rFonts w:ascii="Courier New" w:hAnsi="Courier New" w:cs="Courier New" w:hint="default"/>
      </w:rPr>
    </w:lvl>
    <w:lvl w:ilvl="8" w:tplc="04190005">
      <w:start w:val="1"/>
      <w:numFmt w:val="bullet"/>
      <w:lvlText w:val=""/>
      <w:lvlJc w:val="left"/>
      <w:pPr>
        <w:tabs>
          <w:tab w:val="num" w:pos="7064"/>
        </w:tabs>
        <w:ind w:left="7064" w:hanging="360"/>
      </w:pPr>
      <w:rPr>
        <w:rFonts w:ascii="Wingdings" w:hAnsi="Wingdings" w:cs="Wingdings" w:hint="default"/>
      </w:rPr>
    </w:lvl>
  </w:abstractNum>
  <w:abstractNum w:abstractNumId="364" w15:restartNumberingAfterBreak="0">
    <w:nsid w:val="77B51F52"/>
    <w:multiLevelType w:val="hybridMultilevel"/>
    <w:tmpl w:val="88442BC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65" w15:restartNumberingAfterBreak="0">
    <w:nsid w:val="7814678A"/>
    <w:multiLevelType w:val="hybridMultilevel"/>
    <w:tmpl w:val="E640BC6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66" w15:restartNumberingAfterBreak="0">
    <w:nsid w:val="782F6F7C"/>
    <w:multiLevelType w:val="multilevel"/>
    <w:tmpl w:val="78A0ED9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7" w15:restartNumberingAfterBreak="0">
    <w:nsid w:val="789F4728"/>
    <w:multiLevelType w:val="hybridMultilevel"/>
    <w:tmpl w:val="2DFC8C3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8" w15:restartNumberingAfterBreak="0">
    <w:nsid w:val="78D42D32"/>
    <w:multiLevelType w:val="hybridMultilevel"/>
    <w:tmpl w:val="4738A8D6"/>
    <w:lvl w:ilvl="0" w:tplc="B8D4152E">
      <w:start w:val="1"/>
      <w:numFmt w:val="bullet"/>
      <w:lvlText w:val=""/>
      <w:lvlJc w:val="left"/>
      <w:pPr>
        <w:tabs>
          <w:tab w:val="num" w:pos="1080"/>
        </w:tabs>
        <w:ind w:left="1080" w:hanging="360"/>
      </w:pPr>
      <w:rPr>
        <w:rFonts w:ascii="Wingdings" w:hAnsi="Wingdings" w:cs="Wingdings" w:hint="default"/>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69" w15:restartNumberingAfterBreak="0">
    <w:nsid w:val="792E3489"/>
    <w:multiLevelType w:val="multilevel"/>
    <w:tmpl w:val="8FF893B8"/>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0" w15:restartNumberingAfterBreak="0">
    <w:nsid w:val="7A734FB3"/>
    <w:multiLevelType w:val="hybridMultilevel"/>
    <w:tmpl w:val="B1FCA8E6"/>
    <w:lvl w:ilvl="0" w:tplc="04190001">
      <w:start w:val="1"/>
      <w:numFmt w:val="bullet"/>
      <w:lvlText w:val=""/>
      <w:lvlJc w:val="left"/>
      <w:pPr>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1" w15:restartNumberingAfterBreak="0">
    <w:nsid w:val="7A753CB4"/>
    <w:multiLevelType w:val="hybridMultilevel"/>
    <w:tmpl w:val="137A76C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2" w15:restartNumberingAfterBreak="0">
    <w:nsid w:val="7A852581"/>
    <w:multiLevelType w:val="hybridMultilevel"/>
    <w:tmpl w:val="037CE98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73" w15:restartNumberingAfterBreak="0">
    <w:nsid w:val="7AC52130"/>
    <w:multiLevelType w:val="hybridMultilevel"/>
    <w:tmpl w:val="DCC4F54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4" w15:restartNumberingAfterBreak="0">
    <w:nsid w:val="7AD0619B"/>
    <w:multiLevelType w:val="hybridMultilevel"/>
    <w:tmpl w:val="9CE4604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5" w15:restartNumberingAfterBreak="0">
    <w:nsid w:val="7ADB0478"/>
    <w:multiLevelType w:val="hybridMultilevel"/>
    <w:tmpl w:val="53C8996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6" w15:restartNumberingAfterBreak="0">
    <w:nsid w:val="7B40240B"/>
    <w:multiLevelType w:val="hybridMultilevel"/>
    <w:tmpl w:val="DC146EA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7" w15:restartNumberingAfterBreak="0">
    <w:nsid w:val="7BB5298B"/>
    <w:multiLevelType w:val="hybridMultilevel"/>
    <w:tmpl w:val="D09C90D6"/>
    <w:lvl w:ilvl="0" w:tplc="A2AADBE6">
      <w:start w:val="1"/>
      <w:numFmt w:val="bullet"/>
      <w:lvlText w:val="•"/>
      <w:lvlJc w:val="left"/>
      <w:pPr>
        <w:tabs>
          <w:tab w:val="num" w:pos="1117"/>
        </w:tabs>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8" w15:restartNumberingAfterBreak="0">
    <w:nsid w:val="7BE140ED"/>
    <w:multiLevelType w:val="hybridMultilevel"/>
    <w:tmpl w:val="1638B50E"/>
    <w:lvl w:ilvl="0" w:tplc="04190001">
      <w:start w:val="1"/>
      <w:numFmt w:val="bullet"/>
      <w:lvlText w:val=""/>
      <w:lvlJc w:val="left"/>
      <w:pPr>
        <w:ind w:left="1646"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9" w15:restartNumberingAfterBreak="0">
    <w:nsid w:val="7C3F3E0F"/>
    <w:multiLevelType w:val="multilevel"/>
    <w:tmpl w:val="ED8A79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7C442048"/>
    <w:multiLevelType w:val="hybridMultilevel"/>
    <w:tmpl w:val="2960C9A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1" w15:restartNumberingAfterBreak="0">
    <w:nsid w:val="7CA4700F"/>
    <w:multiLevelType w:val="hybridMultilevel"/>
    <w:tmpl w:val="87BA7676"/>
    <w:lvl w:ilvl="0" w:tplc="0F069680">
      <w:start w:val="1"/>
      <w:numFmt w:val="bullet"/>
      <w:lvlText w:val=""/>
      <w:lvlJc w:val="left"/>
      <w:pPr>
        <w:tabs>
          <w:tab w:val="num" w:pos="720"/>
        </w:tabs>
        <w:ind w:left="720" w:hanging="360"/>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2" w15:restartNumberingAfterBreak="0">
    <w:nsid w:val="7CB9082C"/>
    <w:multiLevelType w:val="hybridMultilevel"/>
    <w:tmpl w:val="4F22411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3" w15:restartNumberingAfterBreak="0">
    <w:nsid w:val="7D877BA5"/>
    <w:multiLevelType w:val="hybridMultilevel"/>
    <w:tmpl w:val="67AE0EF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4" w15:restartNumberingAfterBreak="0">
    <w:nsid w:val="7D922DC3"/>
    <w:multiLevelType w:val="hybridMultilevel"/>
    <w:tmpl w:val="A74A543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85" w15:restartNumberingAfterBreak="0">
    <w:nsid w:val="7EC22CF8"/>
    <w:multiLevelType w:val="hybridMultilevel"/>
    <w:tmpl w:val="C332CF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6" w15:restartNumberingAfterBreak="0">
    <w:nsid w:val="7EF72153"/>
    <w:multiLevelType w:val="hybridMultilevel"/>
    <w:tmpl w:val="3F7266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7" w15:restartNumberingAfterBreak="0">
    <w:nsid w:val="7FDA26F6"/>
    <w:multiLevelType w:val="hybridMultilevel"/>
    <w:tmpl w:val="4E44EF20"/>
    <w:lvl w:ilvl="0" w:tplc="4768BEF0">
      <w:start w:val="1"/>
      <w:numFmt w:val="bullet"/>
      <w:lvlText w:val=""/>
      <w:lvlJc w:val="left"/>
      <w:pPr>
        <w:tabs>
          <w:tab w:val="num" w:pos="720"/>
        </w:tabs>
        <w:ind w:left="720" w:hanging="360"/>
      </w:pPr>
      <w:rPr>
        <w:rFonts w:ascii="Wingdings 3" w:hAnsi="Wingdings 3" w:hint="default"/>
      </w:rPr>
    </w:lvl>
    <w:lvl w:ilvl="1" w:tplc="AC409348" w:tentative="1">
      <w:start w:val="1"/>
      <w:numFmt w:val="bullet"/>
      <w:lvlText w:val=""/>
      <w:lvlJc w:val="left"/>
      <w:pPr>
        <w:tabs>
          <w:tab w:val="num" w:pos="1440"/>
        </w:tabs>
        <w:ind w:left="1440" w:hanging="360"/>
      </w:pPr>
      <w:rPr>
        <w:rFonts w:ascii="Wingdings 3" w:hAnsi="Wingdings 3" w:hint="default"/>
      </w:rPr>
    </w:lvl>
    <w:lvl w:ilvl="2" w:tplc="C652D7CE" w:tentative="1">
      <w:start w:val="1"/>
      <w:numFmt w:val="bullet"/>
      <w:lvlText w:val=""/>
      <w:lvlJc w:val="left"/>
      <w:pPr>
        <w:tabs>
          <w:tab w:val="num" w:pos="2160"/>
        </w:tabs>
        <w:ind w:left="2160" w:hanging="360"/>
      </w:pPr>
      <w:rPr>
        <w:rFonts w:ascii="Wingdings 3" w:hAnsi="Wingdings 3" w:hint="default"/>
      </w:rPr>
    </w:lvl>
    <w:lvl w:ilvl="3" w:tplc="785E50CC" w:tentative="1">
      <w:start w:val="1"/>
      <w:numFmt w:val="bullet"/>
      <w:lvlText w:val=""/>
      <w:lvlJc w:val="left"/>
      <w:pPr>
        <w:tabs>
          <w:tab w:val="num" w:pos="2880"/>
        </w:tabs>
        <w:ind w:left="2880" w:hanging="360"/>
      </w:pPr>
      <w:rPr>
        <w:rFonts w:ascii="Wingdings 3" w:hAnsi="Wingdings 3" w:hint="default"/>
      </w:rPr>
    </w:lvl>
    <w:lvl w:ilvl="4" w:tplc="18EA3326" w:tentative="1">
      <w:start w:val="1"/>
      <w:numFmt w:val="bullet"/>
      <w:lvlText w:val=""/>
      <w:lvlJc w:val="left"/>
      <w:pPr>
        <w:tabs>
          <w:tab w:val="num" w:pos="3600"/>
        </w:tabs>
        <w:ind w:left="3600" w:hanging="360"/>
      </w:pPr>
      <w:rPr>
        <w:rFonts w:ascii="Wingdings 3" w:hAnsi="Wingdings 3" w:hint="default"/>
      </w:rPr>
    </w:lvl>
    <w:lvl w:ilvl="5" w:tplc="B1F23A14" w:tentative="1">
      <w:start w:val="1"/>
      <w:numFmt w:val="bullet"/>
      <w:lvlText w:val=""/>
      <w:lvlJc w:val="left"/>
      <w:pPr>
        <w:tabs>
          <w:tab w:val="num" w:pos="4320"/>
        </w:tabs>
        <w:ind w:left="4320" w:hanging="360"/>
      </w:pPr>
      <w:rPr>
        <w:rFonts w:ascii="Wingdings 3" w:hAnsi="Wingdings 3" w:hint="default"/>
      </w:rPr>
    </w:lvl>
    <w:lvl w:ilvl="6" w:tplc="9E548E7C" w:tentative="1">
      <w:start w:val="1"/>
      <w:numFmt w:val="bullet"/>
      <w:lvlText w:val=""/>
      <w:lvlJc w:val="left"/>
      <w:pPr>
        <w:tabs>
          <w:tab w:val="num" w:pos="5040"/>
        </w:tabs>
        <w:ind w:left="5040" w:hanging="360"/>
      </w:pPr>
      <w:rPr>
        <w:rFonts w:ascii="Wingdings 3" w:hAnsi="Wingdings 3" w:hint="default"/>
      </w:rPr>
    </w:lvl>
    <w:lvl w:ilvl="7" w:tplc="B6DCBBB2" w:tentative="1">
      <w:start w:val="1"/>
      <w:numFmt w:val="bullet"/>
      <w:lvlText w:val=""/>
      <w:lvlJc w:val="left"/>
      <w:pPr>
        <w:tabs>
          <w:tab w:val="num" w:pos="5760"/>
        </w:tabs>
        <w:ind w:left="5760" w:hanging="360"/>
      </w:pPr>
      <w:rPr>
        <w:rFonts w:ascii="Wingdings 3" w:hAnsi="Wingdings 3" w:hint="default"/>
      </w:rPr>
    </w:lvl>
    <w:lvl w:ilvl="8" w:tplc="4B0EDB76" w:tentative="1">
      <w:start w:val="1"/>
      <w:numFmt w:val="bullet"/>
      <w:lvlText w:val=""/>
      <w:lvlJc w:val="left"/>
      <w:pPr>
        <w:tabs>
          <w:tab w:val="num" w:pos="6480"/>
        </w:tabs>
        <w:ind w:left="6480" w:hanging="360"/>
      </w:pPr>
      <w:rPr>
        <w:rFonts w:ascii="Wingdings 3" w:hAnsi="Wingdings 3" w:hint="default"/>
      </w:rPr>
    </w:lvl>
  </w:abstractNum>
  <w:num w:numId="1">
    <w:abstractNumId w:val="142"/>
  </w:num>
  <w:num w:numId="2">
    <w:abstractNumId w:val="41"/>
  </w:num>
  <w:num w:numId="3">
    <w:abstractNumId w:val="354"/>
  </w:num>
  <w:num w:numId="4">
    <w:abstractNumId w:val="205"/>
  </w:num>
  <w:num w:numId="5">
    <w:abstractNumId w:val="161"/>
  </w:num>
  <w:num w:numId="6">
    <w:abstractNumId w:val="23"/>
  </w:num>
  <w:num w:numId="7">
    <w:abstractNumId w:val="224"/>
  </w:num>
  <w:num w:numId="8">
    <w:abstractNumId w:val="316"/>
  </w:num>
  <w:num w:numId="9">
    <w:abstractNumId w:val="98"/>
  </w:num>
  <w:num w:numId="10">
    <w:abstractNumId w:val="359"/>
  </w:num>
  <w:num w:numId="11">
    <w:abstractNumId w:val="368"/>
  </w:num>
  <w:num w:numId="12">
    <w:abstractNumId w:val="244"/>
  </w:num>
  <w:num w:numId="13">
    <w:abstractNumId w:val="60"/>
  </w:num>
  <w:num w:numId="14">
    <w:abstractNumId w:val="270"/>
  </w:num>
  <w:num w:numId="15">
    <w:abstractNumId w:val="80"/>
  </w:num>
  <w:num w:numId="16">
    <w:abstractNumId w:val="194"/>
  </w:num>
  <w:num w:numId="17">
    <w:abstractNumId w:val="124"/>
  </w:num>
  <w:num w:numId="18">
    <w:abstractNumId w:val="222"/>
  </w:num>
  <w:num w:numId="19">
    <w:abstractNumId w:val="238"/>
  </w:num>
  <w:num w:numId="20">
    <w:abstractNumId w:val="139"/>
  </w:num>
  <w:num w:numId="21">
    <w:abstractNumId w:val="149"/>
  </w:num>
  <w:num w:numId="22">
    <w:abstractNumId w:val="262"/>
  </w:num>
  <w:num w:numId="23">
    <w:abstractNumId w:val="138"/>
  </w:num>
  <w:num w:numId="24">
    <w:abstractNumId w:val="239"/>
  </w:num>
  <w:num w:numId="25">
    <w:abstractNumId w:val="302"/>
  </w:num>
  <w:num w:numId="26">
    <w:abstractNumId w:val="331"/>
  </w:num>
  <w:num w:numId="27">
    <w:abstractNumId w:val="140"/>
  </w:num>
  <w:num w:numId="28">
    <w:abstractNumId w:val="252"/>
  </w:num>
  <w:num w:numId="29">
    <w:abstractNumId w:val="65"/>
  </w:num>
  <w:num w:numId="30">
    <w:abstractNumId w:val="383"/>
  </w:num>
  <w:num w:numId="31">
    <w:abstractNumId w:val="319"/>
  </w:num>
  <w:num w:numId="32">
    <w:abstractNumId w:val="207"/>
  </w:num>
  <w:num w:numId="33">
    <w:abstractNumId w:val="259"/>
  </w:num>
  <w:num w:numId="34">
    <w:abstractNumId w:val="182"/>
  </w:num>
  <w:num w:numId="35">
    <w:abstractNumId w:val="90"/>
  </w:num>
  <w:num w:numId="36">
    <w:abstractNumId w:val="254"/>
  </w:num>
  <w:num w:numId="37">
    <w:abstractNumId w:val="357"/>
  </w:num>
  <w:num w:numId="38">
    <w:abstractNumId w:val="136"/>
  </w:num>
  <w:num w:numId="39">
    <w:abstractNumId w:val="150"/>
  </w:num>
  <w:num w:numId="40">
    <w:abstractNumId w:val="162"/>
  </w:num>
  <w:num w:numId="41">
    <w:abstractNumId w:val="78"/>
  </w:num>
  <w:num w:numId="42">
    <w:abstractNumId w:val="115"/>
  </w:num>
  <w:num w:numId="43">
    <w:abstractNumId w:val="299"/>
  </w:num>
  <w:num w:numId="44">
    <w:abstractNumId w:val="119"/>
  </w:num>
  <w:num w:numId="45">
    <w:abstractNumId w:val="8"/>
  </w:num>
  <w:num w:numId="46">
    <w:abstractNumId w:val="386"/>
  </w:num>
  <w:num w:numId="47">
    <w:abstractNumId w:val="146"/>
  </w:num>
  <w:num w:numId="48">
    <w:abstractNumId w:val="284"/>
  </w:num>
  <w:num w:numId="49">
    <w:abstractNumId w:val="232"/>
  </w:num>
  <w:num w:numId="50">
    <w:abstractNumId w:val="43"/>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3"/>
  </w:num>
  <w:num w:numId="56">
    <w:abstractNumId w:val="3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8"/>
  </w:num>
  <w:num w:numId="59">
    <w:abstractNumId w:val="345"/>
  </w:num>
  <w:num w:numId="60">
    <w:abstractNumId w:val="17"/>
  </w:num>
  <w:num w:numId="61">
    <w:abstractNumId w:val="121"/>
  </w:num>
  <w:num w:numId="62">
    <w:abstractNumId w:val="116"/>
  </w:num>
  <w:num w:numId="63">
    <w:abstractNumId w:val="108"/>
  </w:num>
  <w:num w:numId="64">
    <w:abstractNumId w:val="228"/>
  </w:num>
  <w:num w:numId="65">
    <w:abstractNumId w:val="3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num>
  <w:num w:numId="67">
    <w:abstractNumId w:val="183"/>
  </w:num>
  <w:num w:numId="68">
    <w:abstractNumId w:val="126"/>
  </w:num>
  <w:num w:numId="69">
    <w:abstractNumId w:val="203"/>
  </w:num>
  <w:num w:numId="70">
    <w:abstractNumId w:val="281"/>
  </w:num>
  <w:num w:numId="71">
    <w:abstractNumId w:val="176"/>
  </w:num>
  <w:num w:numId="72">
    <w:abstractNumId w:val="337"/>
  </w:num>
  <w:num w:numId="73">
    <w:abstractNumId w:val="286"/>
  </w:num>
  <w:num w:numId="74">
    <w:abstractNumId w:val="344"/>
  </w:num>
  <w:num w:numId="75">
    <w:abstractNumId w:val="153"/>
  </w:num>
  <w:num w:numId="76">
    <w:abstractNumId w:val="186"/>
  </w:num>
  <w:num w:numId="77">
    <w:abstractNumId w:val="174"/>
  </w:num>
  <w:num w:numId="78">
    <w:abstractNumId w:val="192"/>
  </w:num>
  <w:num w:numId="79">
    <w:abstractNumId w:val="358"/>
  </w:num>
  <w:num w:numId="80">
    <w:abstractNumId w:val="341"/>
  </w:num>
  <w:num w:numId="81">
    <w:abstractNumId w:val="53"/>
  </w:num>
  <w:num w:numId="82">
    <w:abstractNumId w:val="19"/>
  </w:num>
  <w:num w:numId="83">
    <w:abstractNumId w:val="312"/>
  </w:num>
  <w:num w:numId="84">
    <w:abstractNumId w:val="105"/>
  </w:num>
  <w:num w:numId="85">
    <w:abstractNumId w:val="39"/>
  </w:num>
  <w:num w:numId="86">
    <w:abstractNumId w:val="201"/>
  </w:num>
  <w:num w:numId="87">
    <w:abstractNumId w:val="323"/>
  </w:num>
  <w:num w:numId="88">
    <w:abstractNumId w:val="181"/>
  </w:num>
  <w:num w:numId="89">
    <w:abstractNumId w:val="332"/>
  </w:num>
  <w:num w:numId="90">
    <w:abstractNumId w:val="280"/>
  </w:num>
  <w:num w:numId="91">
    <w:abstractNumId w:val="83"/>
  </w:num>
  <w:num w:numId="92">
    <w:abstractNumId w:val="45"/>
  </w:num>
  <w:num w:numId="93">
    <w:abstractNumId w:val="305"/>
  </w:num>
  <w:num w:numId="94">
    <w:abstractNumId w:val="349"/>
  </w:num>
  <w:num w:numId="95">
    <w:abstractNumId w:val="327"/>
  </w:num>
  <w:num w:numId="96">
    <w:abstractNumId w:val="28"/>
  </w:num>
  <w:num w:numId="97">
    <w:abstractNumId w:val="303"/>
  </w:num>
  <w:num w:numId="98">
    <w:abstractNumId w:val="245"/>
  </w:num>
  <w:num w:numId="99">
    <w:abstractNumId w:val="382"/>
  </w:num>
  <w:num w:numId="100">
    <w:abstractNumId w:val="243"/>
  </w:num>
  <w:num w:numId="101">
    <w:abstractNumId w:val="330"/>
  </w:num>
  <w:num w:numId="102">
    <w:abstractNumId w:val="375"/>
  </w:num>
  <w:num w:numId="103">
    <w:abstractNumId w:val="147"/>
  </w:num>
  <w:num w:numId="104">
    <w:abstractNumId w:val="219"/>
  </w:num>
  <w:num w:numId="105">
    <w:abstractNumId w:val="35"/>
  </w:num>
  <w:num w:numId="106">
    <w:abstractNumId w:val="236"/>
  </w:num>
  <w:num w:numId="107">
    <w:abstractNumId w:val="38"/>
  </w:num>
  <w:num w:numId="108">
    <w:abstractNumId w:val="59"/>
  </w:num>
  <w:num w:numId="109">
    <w:abstractNumId w:val="130"/>
  </w:num>
  <w:num w:numId="110">
    <w:abstractNumId w:val="114"/>
  </w:num>
  <w:num w:numId="111">
    <w:abstractNumId w:val="62"/>
  </w:num>
  <w:num w:numId="112">
    <w:abstractNumId w:val="260"/>
  </w:num>
  <w:num w:numId="113">
    <w:abstractNumId w:val="372"/>
  </w:num>
  <w:num w:numId="114">
    <w:abstractNumId w:val="367"/>
  </w:num>
  <w:num w:numId="115">
    <w:abstractNumId w:val="135"/>
  </w:num>
  <w:num w:numId="116">
    <w:abstractNumId w:val="295"/>
  </w:num>
  <w:num w:numId="117">
    <w:abstractNumId w:val="157"/>
  </w:num>
  <w:num w:numId="118">
    <w:abstractNumId w:val="296"/>
  </w:num>
  <w:num w:numId="119">
    <w:abstractNumId w:val="134"/>
  </w:num>
  <w:num w:numId="120">
    <w:abstractNumId w:val="37"/>
  </w:num>
  <w:num w:numId="121">
    <w:abstractNumId w:val="169"/>
  </w:num>
  <w:num w:numId="122">
    <w:abstractNumId w:val="100"/>
  </w:num>
  <w:num w:numId="123">
    <w:abstractNumId w:val="355"/>
  </w:num>
  <w:num w:numId="124">
    <w:abstractNumId w:val="318"/>
  </w:num>
  <w:num w:numId="125">
    <w:abstractNumId w:val="250"/>
  </w:num>
  <w:num w:numId="126">
    <w:abstractNumId w:val="373"/>
  </w:num>
  <w:num w:numId="127">
    <w:abstractNumId w:val="376"/>
  </w:num>
  <w:num w:numId="128">
    <w:abstractNumId w:val="380"/>
  </w:num>
  <w:num w:numId="129">
    <w:abstractNumId w:val="256"/>
  </w:num>
  <w:num w:numId="130">
    <w:abstractNumId w:val="289"/>
  </w:num>
  <w:num w:numId="131">
    <w:abstractNumId w:val="322"/>
  </w:num>
  <w:num w:numId="132">
    <w:abstractNumId w:val="71"/>
  </w:num>
  <w:num w:numId="133">
    <w:abstractNumId w:val="29"/>
  </w:num>
  <w:num w:numId="134">
    <w:abstractNumId w:val="79"/>
  </w:num>
  <w:num w:numId="135">
    <w:abstractNumId w:val="335"/>
  </w:num>
  <w:num w:numId="136">
    <w:abstractNumId w:val="258"/>
  </w:num>
  <w:num w:numId="137">
    <w:abstractNumId w:val="89"/>
  </w:num>
  <w:num w:numId="138">
    <w:abstractNumId w:val="33"/>
  </w:num>
  <w:num w:numId="139">
    <w:abstractNumId w:val="22"/>
  </w:num>
  <w:num w:numId="140">
    <w:abstractNumId w:val="50"/>
  </w:num>
  <w:num w:numId="141">
    <w:abstractNumId w:val="18"/>
  </w:num>
  <w:num w:numId="142">
    <w:abstractNumId w:val="278"/>
  </w:num>
  <w:num w:numId="143">
    <w:abstractNumId w:val="82"/>
  </w:num>
  <w:num w:numId="144">
    <w:abstractNumId w:val="143"/>
  </w:num>
  <w:num w:numId="145">
    <w:abstractNumId w:val="209"/>
  </w:num>
  <w:num w:numId="146">
    <w:abstractNumId w:val="338"/>
  </w:num>
  <w:num w:numId="147">
    <w:abstractNumId w:val="91"/>
  </w:num>
  <w:num w:numId="148">
    <w:abstractNumId w:val="226"/>
  </w:num>
  <w:num w:numId="149">
    <w:abstractNumId w:val="77"/>
  </w:num>
  <w:num w:numId="150">
    <w:abstractNumId w:val="240"/>
  </w:num>
  <w:num w:numId="151">
    <w:abstractNumId w:val="47"/>
  </w:num>
  <w:num w:numId="152">
    <w:abstractNumId w:val="308"/>
  </w:num>
  <w:num w:numId="153">
    <w:abstractNumId w:val="282"/>
  </w:num>
  <w:num w:numId="154">
    <w:abstractNumId w:val="73"/>
  </w:num>
  <w:num w:numId="155">
    <w:abstractNumId w:val="166"/>
  </w:num>
  <w:num w:numId="156">
    <w:abstractNumId w:val="196"/>
  </w:num>
  <w:num w:numId="157">
    <w:abstractNumId w:val="171"/>
  </w:num>
  <w:num w:numId="158">
    <w:abstractNumId w:val="160"/>
  </w:num>
  <w:num w:numId="159">
    <w:abstractNumId w:val="279"/>
  </w:num>
  <w:num w:numId="160">
    <w:abstractNumId w:val="276"/>
  </w:num>
  <w:num w:numId="161">
    <w:abstractNumId w:val="343"/>
  </w:num>
  <w:num w:numId="162">
    <w:abstractNumId w:val="334"/>
  </w:num>
  <w:num w:numId="163">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77"/>
  </w:num>
  <w:num w:numId="165">
    <w:abstractNumId w:val="54"/>
  </w:num>
  <w:num w:numId="166">
    <w:abstractNumId w:val="292"/>
  </w:num>
  <w:num w:numId="167">
    <w:abstractNumId w:val="151"/>
  </w:num>
  <w:num w:numId="168">
    <w:abstractNumId w:val="363"/>
  </w:num>
  <w:num w:numId="169">
    <w:abstractNumId w:val="34"/>
  </w:num>
  <w:num w:numId="170">
    <w:abstractNumId w:val="342"/>
  </w:num>
  <w:num w:numId="171">
    <w:abstractNumId w:val="145"/>
  </w:num>
  <w:num w:numId="172">
    <w:abstractNumId w:val="81"/>
  </w:num>
  <w:num w:numId="173">
    <w:abstractNumId w:val="229"/>
  </w:num>
  <w:num w:numId="174">
    <w:abstractNumId w:val="56"/>
  </w:num>
  <w:num w:numId="175">
    <w:abstractNumId w:val="75"/>
  </w:num>
  <w:num w:numId="176">
    <w:abstractNumId w:val="26"/>
  </w:num>
  <w:num w:numId="177">
    <w:abstractNumId w:val="283"/>
  </w:num>
  <w:num w:numId="178">
    <w:abstractNumId w:val="122"/>
  </w:num>
  <w:num w:numId="179">
    <w:abstractNumId w:val="27"/>
  </w:num>
  <w:num w:numId="180">
    <w:abstractNumId w:val="313"/>
  </w:num>
  <w:num w:numId="181">
    <w:abstractNumId w:val="144"/>
  </w:num>
  <w:num w:numId="182">
    <w:abstractNumId w:val="314"/>
  </w:num>
  <w:num w:numId="183">
    <w:abstractNumId w:val="214"/>
  </w:num>
  <w:num w:numId="184">
    <w:abstractNumId w:val="158"/>
  </w:num>
  <w:num w:numId="185">
    <w:abstractNumId w:val="102"/>
  </w:num>
  <w:num w:numId="186">
    <w:abstractNumId w:val="24"/>
  </w:num>
  <w:num w:numId="187">
    <w:abstractNumId w:val="204"/>
  </w:num>
  <w:num w:numId="188">
    <w:abstractNumId w:val="320"/>
  </w:num>
  <w:num w:numId="189">
    <w:abstractNumId w:val="246"/>
  </w:num>
  <w:num w:numId="190">
    <w:abstractNumId w:val="152"/>
  </w:num>
  <w:num w:numId="191">
    <w:abstractNumId w:val="329"/>
  </w:num>
  <w:num w:numId="192">
    <w:abstractNumId w:val="263"/>
  </w:num>
  <w:num w:numId="193">
    <w:abstractNumId w:val="199"/>
  </w:num>
  <w:num w:numId="194">
    <w:abstractNumId w:val="364"/>
  </w:num>
  <w:num w:numId="195">
    <w:abstractNumId w:val="191"/>
  </w:num>
  <w:num w:numId="196">
    <w:abstractNumId w:val="361"/>
  </w:num>
  <w:num w:numId="197">
    <w:abstractNumId w:val="273"/>
  </w:num>
  <w:num w:numId="198">
    <w:abstractNumId w:val="113"/>
  </w:num>
  <w:num w:numId="199">
    <w:abstractNumId w:val="202"/>
  </w:num>
  <w:num w:numId="200">
    <w:abstractNumId w:val="353"/>
  </w:num>
  <w:num w:numId="201">
    <w:abstractNumId w:val="101"/>
  </w:num>
  <w:num w:numId="202">
    <w:abstractNumId w:val="365"/>
  </w:num>
  <w:num w:numId="203">
    <w:abstractNumId w:val="288"/>
  </w:num>
  <w:num w:numId="204">
    <w:abstractNumId w:val="156"/>
  </w:num>
  <w:num w:numId="205">
    <w:abstractNumId w:val="112"/>
  </w:num>
  <w:num w:numId="206">
    <w:abstractNumId w:val="164"/>
  </w:num>
  <w:num w:numId="207">
    <w:abstractNumId w:val="107"/>
  </w:num>
  <w:num w:numId="208">
    <w:abstractNumId w:val="198"/>
  </w:num>
  <w:num w:numId="209">
    <w:abstractNumId w:val="51"/>
  </w:num>
  <w:num w:numId="210">
    <w:abstractNumId w:val="350"/>
  </w:num>
  <w:num w:numId="211">
    <w:abstractNumId w:val="261"/>
  </w:num>
  <w:num w:numId="212">
    <w:abstractNumId w:val="184"/>
  </w:num>
  <w:num w:numId="213">
    <w:abstractNumId w:val="311"/>
  </w:num>
  <w:num w:numId="214">
    <w:abstractNumId w:val="20"/>
  </w:num>
  <w:num w:numId="215">
    <w:abstractNumId w:val="275"/>
  </w:num>
  <w:num w:numId="216">
    <w:abstractNumId w:val="271"/>
  </w:num>
  <w:num w:numId="217">
    <w:abstractNumId w:val="374"/>
  </w:num>
  <w:num w:numId="218">
    <w:abstractNumId w:val="371"/>
  </w:num>
  <w:num w:numId="219">
    <w:abstractNumId w:val="206"/>
  </w:num>
  <w:num w:numId="220">
    <w:abstractNumId w:val="304"/>
  </w:num>
  <w:num w:numId="221">
    <w:abstractNumId w:val="242"/>
  </w:num>
  <w:num w:numId="222">
    <w:abstractNumId w:val="84"/>
  </w:num>
  <w:num w:numId="223">
    <w:abstractNumId w:val="333"/>
  </w:num>
  <w:num w:numId="224">
    <w:abstractNumId w:val="211"/>
  </w:num>
  <w:num w:numId="225">
    <w:abstractNumId w:val="66"/>
  </w:num>
  <w:num w:numId="226">
    <w:abstractNumId w:val="384"/>
  </w:num>
  <w:num w:numId="227">
    <w:abstractNumId w:val="300"/>
  </w:num>
  <w:num w:numId="228">
    <w:abstractNumId w:val="235"/>
  </w:num>
  <w:num w:numId="229">
    <w:abstractNumId w:val="58"/>
  </w:num>
  <w:num w:numId="230">
    <w:abstractNumId w:val="251"/>
  </w:num>
  <w:num w:numId="231">
    <w:abstractNumId w:val="177"/>
  </w:num>
  <w:num w:numId="232">
    <w:abstractNumId w:val="336"/>
  </w:num>
  <w:num w:numId="233">
    <w:abstractNumId w:val="268"/>
  </w:num>
  <w:num w:numId="234">
    <w:abstractNumId w:val="247"/>
  </w:num>
  <w:num w:numId="235">
    <w:abstractNumId w:val="118"/>
  </w:num>
  <w:num w:numId="236">
    <w:abstractNumId w:val="348"/>
  </w:num>
  <w:num w:numId="237">
    <w:abstractNumId w:val="339"/>
  </w:num>
  <w:num w:numId="238">
    <w:abstractNumId w:val="190"/>
  </w:num>
  <w:num w:numId="239">
    <w:abstractNumId w:val="96"/>
  </w:num>
  <w:num w:numId="240">
    <w:abstractNumId w:val="215"/>
  </w:num>
  <w:num w:numId="241">
    <w:abstractNumId w:val="175"/>
  </w:num>
  <w:num w:numId="242">
    <w:abstractNumId w:val="212"/>
  </w:num>
  <w:num w:numId="243">
    <w:abstractNumId w:val="67"/>
  </w:num>
  <w:num w:numId="244">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
  </w:num>
  <w:num w:numId="251">
    <w:abstractNumId w:val="7"/>
  </w:num>
  <w:num w:numId="252">
    <w:abstractNumId w:val="11"/>
  </w:num>
  <w:num w:numId="253">
    <w:abstractNumId w:val="13"/>
  </w:num>
  <w:num w:numId="254">
    <w:abstractNumId w:val="14"/>
  </w:num>
  <w:num w:numId="255">
    <w:abstractNumId w:val="293"/>
  </w:num>
  <w:num w:numId="256">
    <w:abstractNumId w:val="285"/>
  </w:num>
  <w:num w:numId="257">
    <w:abstractNumId w:val="63"/>
  </w:num>
  <w:num w:numId="258">
    <w:abstractNumId w:val="109"/>
  </w:num>
  <w:num w:numId="259">
    <w:abstractNumId w:val="221"/>
  </w:num>
  <w:num w:numId="260">
    <w:abstractNumId w:val="2"/>
  </w:num>
  <w:num w:numId="261">
    <w:abstractNumId w:val="0"/>
  </w:num>
  <w:num w:numId="262">
    <w:abstractNumId w:val="3"/>
  </w:num>
  <w:num w:numId="263">
    <w:abstractNumId w:val="231"/>
  </w:num>
  <w:num w:numId="264">
    <w:abstractNumId w:val="187"/>
  </w:num>
  <w:num w:numId="265">
    <w:abstractNumId w:val="290"/>
  </w:num>
  <w:num w:numId="266">
    <w:abstractNumId w:val="381"/>
  </w:num>
  <w:num w:numId="267">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326"/>
  </w:num>
  <w:num w:numId="274">
    <w:abstractNumId w:val="213"/>
  </w:num>
  <w:num w:numId="275">
    <w:abstractNumId w:val="154"/>
  </w:num>
  <w:num w:numId="276">
    <w:abstractNumId w:val="227"/>
  </w:num>
  <w:num w:numId="277">
    <w:abstractNumId w:val="165"/>
  </w:num>
  <w:num w:numId="278">
    <w:abstractNumId w:val="287"/>
  </w:num>
  <w:num w:numId="279">
    <w:abstractNumId w:val="269"/>
  </w:num>
  <w:num w:numId="280">
    <w:abstractNumId w:val="87"/>
  </w:num>
  <w:num w:numId="281">
    <w:abstractNumId w:val="264"/>
  </w:num>
  <w:num w:numId="282">
    <w:abstractNumId w:val="125"/>
  </w:num>
  <w:num w:numId="283">
    <w:abstractNumId w:val="200"/>
  </w:num>
  <w:num w:numId="284">
    <w:abstractNumId w:val="57"/>
  </w:num>
  <w:num w:numId="285">
    <w:abstractNumId w:val="253"/>
  </w:num>
  <w:num w:numId="286">
    <w:abstractNumId w:val="234"/>
  </w:num>
  <w:num w:numId="287">
    <w:abstractNumId w:val="210"/>
  </w:num>
  <w:num w:numId="288">
    <w:abstractNumId w:val="32"/>
  </w:num>
  <w:num w:numId="289">
    <w:abstractNumId w:val="325"/>
  </w:num>
  <w:num w:numId="290">
    <w:abstractNumId w:val="172"/>
  </w:num>
  <w:num w:numId="291">
    <w:abstractNumId w:val="216"/>
  </w:num>
  <w:num w:numId="292">
    <w:abstractNumId w:val="69"/>
  </w:num>
  <w:num w:numId="293">
    <w:abstractNumId w:val="317"/>
  </w:num>
  <w:num w:numId="294">
    <w:abstractNumId w:val="178"/>
  </w:num>
  <w:num w:numId="295">
    <w:abstractNumId w:val="94"/>
  </w:num>
  <w:num w:numId="296">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70"/>
  </w:num>
  <w:num w:numId="300">
    <w:abstractNumId w:val="99"/>
  </w:num>
  <w:num w:numId="301">
    <w:abstractNumId w:val="233"/>
  </w:num>
  <w:num w:numId="302">
    <w:abstractNumId w:val="301"/>
  </w:num>
  <w:num w:numId="303">
    <w:abstractNumId w:val="97"/>
  </w:num>
  <w:num w:numId="304">
    <w:abstractNumId w:val="220"/>
  </w:num>
  <w:num w:numId="305">
    <w:abstractNumId w:val="103"/>
  </w:num>
  <w:num w:numId="3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85"/>
  </w:num>
  <w:num w:numId="308">
    <w:abstractNumId w:val="88"/>
  </w:num>
  <w:num w:numId="309">
    <w:abstractNumId w:val="132"/>
  </w:num>
  <w:num w:numId="310">
    <w:abstractNumId w:val="274"/>
  </w:num>
  <w:num w:numId="311">
    <w:abstractNumId w:val="86"/>
  </w:num>
  <w:num w:numId="312">
    <w:abstractNumId w:val="369"/>
  </w:num>
  <w:num w:numId="313">
    <w:abstractNumId w:val="208"/>
  </w:num>
  <w:num w:numId="314">
    <w:abstractNumId w:val="347"/>
  </w:num>
  <w:num w:numId="315">
    <w:abstractNumId w:val="266"/>
  </w:num>
  <w:num w:numId="316">
    <w:abstractNumId w:val="379"/>
  </w:num>
  <w:num w:numId="317">
    <w:abstractNumId w:val="168"/>
  </w:num>
  <w:num w:numId="318">
    <w:abstractNumId w:val="74"/>
  </w:num>
  <w:num w:numId="319">
    <w:abstractNumId w:val="366"/>
  </w:num>
  <w:num w:numId="320">
    <w:abstractNumId w:val="123"/>
  </w:num>
  <w:num w:numId="321">
    <w:abstractNumId w:val="362"/>
  </w:num>
  <w:num w:numId="322">
    <w:abstractNumId w:val="225"/>
  </w:num>
  <w:num w:numId="323">
    <w:abstractNumId w:val="351"/>
  </w:num>
  <w:num w:numId="324">
    <w:abstractNumId w:val="159"/>
  </w:num>
  <w:num w:numId="325">
    <w:abstractNumId w:val="217"/>
  </w:num>
  <w:num w:numId="326">
    <w:abstractNumId w:val="267"/>
  </w:num>
  <w:num w:numId="327">
    <w:abstractNumId w:val="195"/>
  </w:num>
  <w:num w:numId="328">
    <w:abstractNumId w:val="297"/>
  </w:num>
  <w:num w:numId="32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46"/>
  </w:num>
  <w:num w:numId="331">
    <w:abstractNumId w:val="180"/>
  </w:num>
  <w:num w:numId="332">
    <w:abstractNumId w:val="7"/>
    <w:lvlOverride w:ilvl="0">
      <w:startOverride w:val="1"/>
    </w:lvlOverride>
  </w:num>
  <w:num w:numId="333">
    <w:abstractNumId w:val="294"/>
  </w:num>
  <w:num w:numId="334">
    <w:abstractNumId w:val="237"/>
  </w:num>
  <w:num w:numId="335">
    <w:abstractNumId w:val="257"/>
  </w:num>
  <w:num w:numId="336">
    <w:abstractNumId w:val="321"/>
  </w:num>
  <w:num w:numId="337">
    <w:abstractNumId w:val="111"/>
  </w:num>
  <w:num w:numId="338">
    <w:abstractNumId w:val="44"/>
  </w:num>
  <w:num w:numId="339">
    <w:abstractNumId w:val="106"/>
  </w:num>
  <w:num w:numId="340">
    <w:abstractNumId w:val="70"/>
  </w:num>
  <w:num w:numId="341">
    <w:abstractNumId w:val="110"/>
  </w:num>
  <w:num w:numId="342">
    <w:abstractNumId w:val="306"/>
  </w:num>
  <w:num w:numId="343">
    <w:abstractNumId w:val="356"/>
  </w:num>
  <w:num w:numId="344">
    <w:abstractNumId w:val="52"/>
  </w:num>
  <w:num w:numId="345">
    <w:abstractNumId w:val="352"/>
  </w:num>
  <w:num w:numId="346">
    <w:abstractNumId w:val="309"/>
  </w:num>
  <w:num w:numId="347">
    <w:abstractNumId w:val="291"/>
  </w:num>
  <w:num w:numId="348">
    <w:abstractNumId w:val="46"/>
  </w:num>
  <w:num w:numId="349">
    <w:abstractNumId w:val="265"/>
  </w:num>
  <w:num w:numId="350">
    <w:abstractNumId w:val="340"/>
  </w:num>
  <w:num w:numId="351">
    <w:abstractNumId w:val="155"/>
  </w:num>
  <w:num w:numId="352">
    <w:abstractNumId w:val="272"/>
  </w:num>
  <w:num w:numId="353">
    <w:abstractNumId w:val="21"/>
  </w:num>
  <w:num w:numId="354">
    <w:abstractNumId w:val="25"/>
  </w:num>
  <w:num w:numId="355">
    <w:abstractNumId w:val="133"/>
  </w:num>
  <w:num w:numId="356">
    <w:abstractNumId w:val="189"/>
  </w:num>
  <w:num w:numId="357">
    <w:abstractNumId w:val="241"/>
  </w:num>
  <w:num w:numId="35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30"/>
  </w:num>
  <w:num w:numId="361">
    <w:abstractNumId w:val="55"/>
  </w:num>
  <w:num w:numId="362">
    <w:abstractNumId w:val="95"/>
  </w:num>
  <w:num w:numId="363">
    <w:abstractNumId w:val="385"/>
  </w:num>
  <w:num w:numId="364">
    <w:abstractNumId w:val="360"/>
  </w:num>
  <w:num w:numId="365">
    <w:abstractNumId w:val="387"/>
  </w:num>
  <w:num w:numId="366">
    <w:abstractNumId w:val="36"/>
  </w:num>
  <w:num w:numId="367">
    <w:abstractNumId w:val="31"/>
  </w:num>
  <w:num w:numId="368">
    <w:abstractNumId w:val="40"/>
  </w:num>
  <w:num w:numId="369">
    <w:abstractNumId w:val="131"/>
  </w:num>
  <w:num w:numId="370">
    <w:abstractNumId w:val="255"/>
  </w:num>
  <w:num w:numId="371">
    <w:abstractNumId w:val="1"/>
  </w:num>
  <w:num w:numId="372">
    <w:abstractNumId w:val="179"/>
  </w:num>
  <w:num w:numId="373">
    <w:abstractNumId w:val="61"/>
  </w:num>
  <w:num w:numId="374">
    <w:abstractNumId w:val="218"/>
  </w:num>
  <w:num w:numId="375">
    <w:abstractNumId w:val="328"/>
  </w:num>
  <w:num w:numId="376">
    <w:abstractNumId w:val="127"/>
  </w:num>
  <w:num w:numId="377">
    <w:abstractNumId w:val="310"/>
  </w:num>
  <w:num w:numId="378">
    <w:abstractNumId w:val="307"/>
  </w:num>
  <w:num w:numId="379">
    <w:abstractNumId w:val="315"/>
  </w:num>
  <w:num w:numId="380">
    <w:abstractNumId w:val="128"/>
  </w:num>
  <w:num w:numId="381">
    <w:abstractNumId w:val="120"/>
  </w:num>
  <w:num w:numId="382">
    <w:abstractNumId w:val="163"/>
  </w:num>
  <w:numIdMacAtCleanup w:val="3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76"/>
    <w:rsid w:val="00002FD1"/>
    <w:rsid w:val="00003B38"/>
    <w:rsid w:val="00021493"/>
    <w:rsid w:val="000254FA"/>
    <w:rsid w:val="00030F72"/>
    <w:rsid w:val="00034B7E"/>
    <w:rsid w:val="00035434"/>
    <w:rsid w:val="000406AE"/>
    <w:rsid w:val="000435E6"/>
    <w:rsid w:val="00045208"/>
    <w:rsid w:val="00053A6D"/>
    <w:rsid w:val="00053CFE"/>
    <w:rsid w:val="00053E28"/>
    <w:rsid w:val="00054041"/>
    <w:rsid w:val="0005504B"/>
    <w:rsid w:val="00055AEB"/>
    <w:rsid w:val="0005723E"/>
    <w:rsid w:val="00061548"/>
    <w:rsid w:val="000622D8"/>
    <w:rsid w:val="00064519"/>
    <w:rsid w:val="000670D3"/>
    <w:rsid w:val="000679A2"/>
    <w:rsid w:val="0007113C"/>
    <w:rsid w:val="000712AA"/>
    <w:rsid w:val="00071A1F"/>
    <w:rsid w:val="00072D2A"/>
    <w:rsid w:val="00075FF9"/>
    <w:rsid w:val="00082FEA"/>
    <w:rsid w:val="00084393"/>
    <w:rsid w:val="00094726"/>
    <w:rsid w:val="00095875"/>
    <w:rsid w:val="00096FDF"/>
    <w:rsid w:val="000979B2"/>
    <w:rsid w:val="000A6B86"/>
    <w:rsid w:val="000A7AA9"/>
    <w:rsid w:val="000B3708"/>
    <w:rsid w:val="000B5C78"/>
    <w:rsid w:val="000B645F"/>
    <w:rsid w:val="000B6D1B"/>
    <w:rsid w:val="000C477F"/>
    <w:rsid w:val="000D5400"/>
    <w:rsid w:val="000D775E"/>
    <w:rsid w:val="000E0022"/>
    <w:rsid w:val="000E02F3"/>
    <w:rsid w:val="000E2928"/>
    <w:rsid w:val="000E3928"/>
    <w:rsid w:val="000E40E2"/>
    <w:rsid w:val="000E49B2"/>
    <w:rsid w:val="000E58A9"/>
    <w:rsid w:val="000E78CF"/>
    <w:rsid w:val="000F30CC"/>
    <w:rsid w:val="00101A74"/>
    <w:rsid w:val="001022C2"/>
    <w:rsid w:val="00103BC6"/>
    <w:rsid w:val="00105DEE"/>
    <w:rsid w:val="001104F7"/>
    <w:rsid w:val="00113A46"/>
    <w:rsid w:val="00113E9D"/>
    <w:rsid w:val="001176E6"/>
    <w:rsid w:val="00117964"/>
    <w:rsid w:val="0012562E"/>
    <w:rsid w:val="0012601B"/>
    <w:rsid w:val="001268A8"/>
    <w:rsid w:val="0013653E"/>
    <w:rsid w:val="00142546"/>
    <w:rsid w:val="00143E8E"/>
    <w:rsid w:val="00152026"/>
    <w:rsid w:val="00152513"/>
    <w:rsid w:val="00160DEA"/>
    <w:rsid w:val="00163BAE"/>
    <w:rsid w:val="001715DC"/>
    <w:rsid w:val="00171EA6"/>
    <w:rsid w:val="00174162"/>
    <w:rsid w:val="00182671"/>
    <w:rsid w:val="00182D09"/>
    <w:rsid w:val="00194710"/>
    <w:rsid w:val="001956DA"/>
    <w:rsid w:val="0019793F"/>
    <w:rsid w:val="001A1EDF"/>
    <w:rsid w:val="001A306D"/>
    <w:rsid w:val="001A38AE"/>
    <w:rsid w:val="001A7BED"/>
    <w:rsid w:val="001B0C16"/>
    <w:rsid w:val="001C07C6"/>
    <w:rsid w:val="001C0902"/>
    <w:rsid w:val="001C7330"/>
    <w:rsid w:val="001D0049"/>
    <w:rsid w:val="001D2548"/>
    <w:rsid w:val="001E1AFC"/>
    <w:rsid w:val="001E7069"/>
    <w:rsid w:val="001F0D8F"/>
    <w:rsid w:val="001F44CE"/>
    <w:rsid w:val="001F6906"/>
    <w:rsid w:val="001F714A"/>
    <w:rsid w:val="00201D58"/>
    <w:rsid w:val="00204786"/>
    <w:rsid w:val="00207FD6"/>
    <w:rsid w:val="00211C9D"/>
    <w:rsid w:val="002140BC"/>
    <w:rsid w:val="00215981"/>
    <w:rsid w:val="00222986"/>
    <w:rsid w:val="00226C41"/>
    <w:rsid w:val="00227450"/>
    <w:rsid w:val="00233893"/>
    <w:rsid w:val="0023736D"/>
    <w:rsid w:val="00245597"/>
    <w:rsid w:val="002466D5"/>
    <w:rsid w:val="00261E27"/>
    <w:rsid w:val="00263470"/>
    <w:rsid w:val="00266EC4"/>
    <w:rsid w:val="00267A59"/>
    <w:rsid w:val="0027062A"/>
    <w:rsid w:val="00275757"/>
    <w:rsid w:val="00276CFA"/>
    <w:rsid w:val="00284392"/>
    <w:rsid w:val="00291CBB"/>
    <w:rsid w:val="00291E36"/>
    <w:rsid w:val="00292642"/>
    <w:rsid w:val="002928F7"/>
    <w:rsid w:val="00296884"/>
    <w:rsid w:val="002A219B"/>
    <w:rsid w:val="002A55F1"/>
    <w:rsid w:val="002B027E"/>
    <w:rsid w:val="002B5B5B"/>
    <w:rsid w:val="002B7BFF"/>
    <w:rsid w:val="002B7C6D"/>
    <w:rsid w:val="002C4AE2"/>
    <w:rsid w:val="002D12C1"/>
    <w:rsid w:val="002D4F29"/>
    <w:rsid w:val="002E08EF"/>
    <w:rsid w:val="002E0AC5"/>
    <w:rsid w:val="002E62CB"/>
    <w:rsid w:val="002F08B3"/>
    <w:rsid w:val="002F1D8D"/>
    <w:rsid w:val="00305A47"/>
    <w:rsid w:val="00312435"/>
    <w:rsid w:val="00314B0C"/>
    <w:rsid w:val="0031640C"/>
    <w:rsid w:val="00320792"/>
    <w:rsid w:val="00321718"/>
    <w:rsid w:val="0033143E"/>
    <w:rsid w:val="0033181D"/>
    <w:rsid w:val="003336E9"/>
    <w:rsid w:val="00333749"/>
    <w:rsid w:val="003342A4"/>
    <w:rsid w:val="003364CF"/>
    <w:rsid w:val="0033691C"/>
    <w:rsid w:val="0034474A"/>
    <w:rsid w:val="00353EBF"/>
    <w:rsid w:val="003657DA"/>
    <w:rsid w:val="00365C6E"/>
    <w:rsid w:val="00374A34"/>
    <w:rsid w:val="00381503"/>
    <w:rsid w:val="00386173"/>
    <w:rsid w:val="00392961"/>
    <w:rsid w:val="00392B1F"/>
    <w:rsid w:val="00392B36"/>
    <w:rsid w:val="003A78E1"/>
    <w:rsid w:val="003B783D"/>
    <w:rsid w:val="003B7D18"/>
    <w:rsid w:val="003C1C9C"/>
    <w:rsid w:val="003C3B1F"/>
    <w:rsid w:val="003C6319"/>
    <w:rsid w:val="003D6481"/>
    <w:rsid w:val="003E0F81"/>
    <w:rsid w:val="003F045E"/>
    <w:rsid w:val="003F24C1"/>
    <w:rsid w:val="003F567E"/>
    <w:rsid w:val="003F6380"/>
    <w:rsid w:val="003F70B6"/>
    <w:rsid w:val="0040026F"/>
    <w:rsid w:val="004006F4"/>
    <w:rsid w:val="0041094A"/>
    <w:rsid w:val="004234E0"/>
    <w:rsid w:val="00432FB1"/>
    <w:rsid w:val="00435A6B"/>
    <w:rsid w:val="00442EF6"/>
    <w:rsid w:val="00443929"/>
    <w:rsid w:val="00453949"/>
    <w:rsid w:val="004549F7"/>
    <w:rsid w:val="00455ACC"/>
    <w:rsid w:val="0046501F"/>
    <w:rsid w:val="00471A29"/>
    <w:rsid w:val="00472C9A"/>
    <w:rsid w:val="00473097"/>
    <w:rsid w:val="00473158"/>
    <w:rsid w:val="0048698C"/>
    <w:rsid w:val="004923F4"/>
    <w:rsid w:val="00495FC4"/>
    <w:rsid w:val="004A1407"/>
    <w:rsid w:val="004A1CB2"/>
    <w:rsid w:val="004A3B3B"/>
    <w:rsid w:val="004A5E27"/>
    <w:rsid w:val="004B5D66"/>
    <w:rsid w:val="004B68FC"/>
    <w:rsid w:val="004C08E4"/>
    <w:rsid w:val="004C39D4"/>
    <w:rsid w:val="004D2285"/>
    <w:rsid w:val="004D4D51"/>
    <w:rsid w:val="004D5641"/>
    <w:rsid w:val="004E3A2B"/>
    <w:rsid w:val="004E582B"/>
    <w:rsid w:val="004E6CE2"/>
    <w:rsid w:val="004F188F"/>
    <w:rsid w:val="004F6D7F"/>
    <w:rsid w:val="00501A4E"/>
    <w:rsid w:val="00510918"/>
    <w:rsid w:val="00511F1A"/>
    <w:rsid w:val="005160BF"/>
    <w:rsid w:val="005267EF"/>
    <w:rsid w:val="0052796D"/>
    <w:rsid w:val="005279B7"/>
    <w:rsid w:val="00533D0F"/>
    <w:rsid w:val="00535E06"/>
    <w:rsid w:val="005442D3"/>
    <w:rsid w:val="005466D4"/>
    <w:rsid w:val="005549A1"/>
    <w:rsid w:val="0056410D"/>
    <w:rsid w:val="00567E9F"/>
    <w:rsid w:val="005731FB"/>
    <w:rsid w:val="00573CD6"/>
    <w:rsid w:val="00577131"/>
    <w:rsid w:val="005771D9"/>
    <w:rsid w:val="00582B7E"/>
    <w:rsid w:val="005873BE"/>
    <w:rsid w:val="00595CD5"/>
    <w:rsid w:val="005A0D5C"/>
    <w:rsid w:val="005A4BEE"/>
    <w:rsid w:val="005B6255"/>
    <w:rsid w:val="005B68EF"/>
    <w:rsid w:val="005C40AE"/>
    <w:rsid w:val="005C5431"/>
    <w:rsid w:val="005C6B67"/>
    <w:rsid w:val="005D1423"/>
    <w:rsid w:val="005D6BDC"/>
    <w:rsid w:val="005E3920"/>
    <w:rsid w:val="005E3C5D"/>
    <w:rsid w:val="005E5A99"/>
    <w:rsid w:val="005E633A"/>
    <w:rsid w:val="005F3C73"/>
    <w:rsid w:val="005F41CD"/>
    <w:rsid w:val="005F4CC9"/>
    <w:rsid w:val="0060251D"/>
    <w:rsid w:val="00603CAD"/>
    <w:rsid w:val="00606B08"/>
    <w:rsid w:val="0061108F"/>
    <w:rsid w:val="006124DD"/>
    <w:rsid w:val="006157DF"/>
    <w:rsid w:val="006200C8"/>
    <w:rsid w:val="0062075F"/>
    <w:rsid w:val="00621799"/>
    <w:rsid w:val="00624C62"/>
    <w:rsid w:val="00630859"/>
    <w:rsid w:val="00630912"/>
    <w:rsid w:val="006324B0"/>
    <w:rsid w:val="006441CE"/>
    <w:rsid w:val="00645C03"/>
    <w:rsid w:val="00651405"/>
    <w:rsid w:val="006514D2"/>
    <w:rsid w:val="00652CF6"/>
    <w:rsid w:val="00653459"/>
    <w:rsid w:val="00654F47"/>
    <w:rsid w:val="006578D4"/>
    <w:rsid w:val="0066456E"/>
    <w:rsid w:val="00664E0E"/>
    <w:rsid w:val="006663C1"/>
    <w:rsid w:val="00670C4F"/>
    <w:rsid w:val="0067325C"/>
    <w:rsid w:val="00673455"/>
    <w:rsid w:val="00674934"/>
    <w:rsid w:val="00674CBC"/>
    <w:rsid w:val="006760BD"/>
    <w:rsid w:val="0069482E"/>
    <w:rsid w:val="00694A6A"/>
    <w:rsid w:val="006974A0"/>
    <w:rsid w:val="006A1363"/>
    <w:rsid w:val="006A738E"/>
    <w:rsid w:val="006A7767"/>
    <w:rsid w:val="006B1532"/>
    <w:rsid w:val="006B250D"/>
    <w:rsid w:val="006B6557"/>
    <w:rsid w:val="006C0C9F"/>
    <w:rsid w:val="006C0E9A"/>
    <w:rsid w:val="006C0E9E"/>
    <w:rsid w:val="006C109B"/>
    <w:rsid w:val="006C32DB"/>
    <w:rsid w:val="006D571C"/>
    <w:rsid w:val="006D6C99"/>
    <w:rsid w:val="006F5191"/>
    <w:rsid w:val="0070098D"/>
    <w:rsid w:val="00703672"/>
    <w:rsid w:val="007168A0"/>
    <w:rsid w:val="0071769D"/>
    <w:rsid w:val="00717A64"/>
    <w:rsid w:val="007245DC"/>
    <w:rsid w:val="0072711A"/>
    <w:rsid w:val="00730FBD"/>
    <w:rsid w:val="00737770"/>
    <w:rsid w:val="00740883"/>
    <w:rsid w:val="00741CAC"/>
    <w:rsid w:val="00744DDF"/>
    <w:rsid w:val="00745B91"/>
    <w:rsid w:val="00745F1D"/>
    <w:rsid w:val="00752849"/>
    <w:rsid w:val="00757CAF"/>
    <w:rsid w:val="00767418"/>
    <w:rsid w:val="00770140"/>
    <w:rsid w:val="00775301"/>
    <w:rsid w:val="00775B54"/>
    <w:rsid w:val="0078313A"/>
    <w:rsid w:val="00785237"/>
    <w:rsid w:val="007859D5"/>
    <w:rsid w:val="00787A0C"/>
    <w:rsid w:val="00793764"/>
    <w:rsid w:val="00793BBE"/>
    <w:rsid w:val="007945FF"/>
    <w:rsid w:val="007A49C0"/>
    <w:rsid w:val="007A5A88"/>
    <w:rsid w:val="007A601E"/>
    <w:rsid w:val="007B0AAC"/>
    <w:rsid w:val="007B596E"/>
    <w:rsid w:val="007B733B"/>
    <w:rsid w:val="007C1C62"/>
    <w:rsid w:val="007C5EED"/>
    <w:rsid w:val="007C64DD"/>
    <w:rsid w:val="007C6F63"/>
    <w:rsid w:val="007D29D4"/>
    <w:rsid w:val="007D7476"/>
    <w:rsid w:val="007E532C"/>
    <w:rsid w:val="007F0E36"/>
    <w:rsid w:val="007F4E8D"/>
    <w:rsid w:val="00801340"/>
    <w:rsid w:val="0080355B"/>
    <w:rsid w:val="00803D3D"/>
    <w:rsid w:val="00803F7E"/>
    <w:rsid w:val="00810C5D"/>
    <w:rsid w:val="0081261A"/>
    <w:rsid w:val="00815B86"/>
    <w:rsid w:val="00816094"/>
    <w:rsid w:val="008175E8"/>
    <w:rsid w:val="00821027"/>
    <w:rsid w:val="00821293"/>
    <w:rsid w:val="00823617"/>
    <w:rsid w:val="008257F7"/>
    <w:rsid w:val="00826C43"/>
    <w:rsid w:val="00826F0B"/>
    <w:rsid w:val="0083315B"/>
    <w:rsid w:val="0083325F"/>
    <w:rsid w:val="008365C0"/>
    <w:rsid w:val="00836C1A"/>
    <w:rsid w:val="00837E62"/>
    <w:rsid w:val="00845186"/>
    <w:rsid w:val="00850192"/>
    <w:rsid w:val="00853207"/>
    <w:rsid w:val="00854F07"/>
    <w:rsid w:val="00865B46"/>
    <w:rsid w:val="00871A15"/>
    <w:rsid w:val="00873D2F"/>
    <w:rsid w:val="00881060"/>
    <w:rsid w:val="008830DC"/>
    <w:rsid w:val="008862DC"/>
    <w:rsid w:val="00886C1E"/>
    <w:rsid w:val="00896693"/>
    <w:rsid w:val="00896AC1"/>
    <w:rsid w:val="008A3EDC"/>
    <w:rsid w:val="008A77DD"/>
    <w:rsid w:val="008B29A2"/>
    <w:rsid w:val="008C0A9C"/>
    <w:rsid w:val="008C1D36"/>
    <w:rsid w:val="008C71AD"/>
    <w:rsid w:val="008C7B9D"/>
    <w:rsid w:val="008D1CF3"/>
    <w:rsid w:val="008E732A"/>
    <w:rsid w:val="008F212B"/>
    <w:rsid w:val="008F41FE"/>
    <w:rsid w:val="00900E40"/>
    <w:rsid w:val="00900F01"/>
    <w:rsid w:val="0093388D"/>
    <w:rsid w:val="009347ED"/>
    <w:rsid w:val="00935995"/>
    <w:rsid w:val="00945C09"/>
    <w:rsid w:val="00945D18"/>
    <w:rsid w:val="00946ECB"/>
    <w:rsid w:val="009476D8"/>
    <w:rsid w:val="00951D0F"/>
    <w:rsid w:val="009528E2"/>
    <w:rsid w:val="00955C9F"/>
    <w:rsid w:val="009601B5"/>
    <w:rsid w:val="00960BA2"/>
    <w:rsid w:val="009626C4"/>
    <w:rsid w:val="00963A87"/>
    <w:rsid w:val="00964871"/>
    <w:rsid w:val="00966A09"/>
    <w:rsid w:val="0097099F"/>
    <w:rsid w:val="00971000"/>
    <w:rsid w:val="0097494C"/>
    <w:rsid w:val="009760CB"/>
    <w:rsid w:val="0097661D"/>
    <w:rsid w:val="009833EC"/>
    <w:rsid w:val="0098435F"/>
    <w:rsid w:val="00984A56"/>
    <w:rsid w:val="00993AF4"/>
    <w:rsid w:val="00993EBF"/>
    <w:rsid w:val="00995D5A"/>
    <w:rsid w:val="009A1329"/>
    <w:rsid w:val="009A5F10"/>
    <w:rsid w:val="009B5AA5"/>
    <w:rsid w:val="009B736F"/>
    <w:rsid w:val="009B7736"/>
    <w:rsid w:val="009C0A1D"/>
    <w:rsid w:val="009C0F50"/>
    <w:rsid w:val="009C13CF"/>
    <w:rsid w:val="009C3C67"/>
    <w:rsid w:val="009C3F83"/>
    <w:rsid w:val="009C5D0B"/>
    <w:rsid w:val="009C6E95"/>
    <w:rsid w:val="009C7F59"/>
    <w:rsid w:val="009D32C7"/>
    <w:rsid w:val="009D515C"/>
    <w:rsid w:val="009D5390"/>
    <w:rsid w:val="009D659E"/>
    <w:rsid w:val="009D77DF"/>
    <w:rsid w:val="009E5E5B"/>
    <w:rsid w:val="009E6471"/>
    <w:rsid w:val="009E7BC7"/>
    <w:rsid w:val="009F0ABF"/>
    <w:rsid w:val="009F0D5E"/>
    <w:rsid w:val="009F1238"/>
    <w:rsid w:val="00A04C79"/>
    <w:rsid w:val="00A06350"/>
    <w:rsid w:val="00A07A3C"/>
    <w:rsid w:val="00A10F29"/>
    <w:rsid w:val="00A116D7"/>
    <w:rsid w:val="00A17229"/>
    <w:rsid w:val="00A21C47"/>
    <w:rsid w:val="00A32EB6"/>
    <w:rsid w:val="00A339E4"/>
    <w:rsid w:val="00A460AA"/>
    <w:rsid w:val="00A47C04"/>
    <w:rsid w:val="00A52731"/>
    <w:rsid w:val="00A55B75"/>
    <w:rsid w:val="00A61FD0"/>
    <w:rsid w:val="00A645A1"/>
    <w:rsid w:val="00A6665A"/>
    <w:rsid w:val="00A715C5"/>
    <w:rsid w:val="00A730AC"/>
    <w:rsid w:val="00A8348D"/>
    <w:rsid w:val="00A91F7D"/>
    <w:rsid w:val="00A924D5"/>
    <w:rsid w:val="00A941B8"/>
    <w:rsid w:val="00A94F19"/>
    <w:rsid w:val="00A9571F"/>
    <w:rsid w:val="00AA2FFE"/>
    <w:rsid w:val="00AA4647"/>
    <w:rsid w:val="00AB070A"/>
    <w:rsid w:val="00AB13DE"/>
    <w:rsid w:val="00AB5635"/>
    <w:rsid w:val="00AB61FC"/>
    <w:rsid w:val="00AB76E6"/>
    <w:rsid w:val="00AC4105"/>
    <w:rsid w:val="00AD1E84"/>
    <w:rsid w:val="00AD5693"/>
    <w:rsid w:val="00AD774C"/>
    <w:rsid w:val="00AE1D31"/>
    <w:rsid w:val="00AE72C2"/>
    <w:rsid w:val="00AF0BD8"/>
    <w:rsid w:val="00AF5CD4"/>
    <w:rsid w:val="00AF7AFD"/>
    <w:rsid w:val="00B00398"/>
    <w:rsid w:val="00B102A9"/>
    <w:rsid w:val="00B129E8"/>
    <w:rsid w:val="00B25D38"/>
    <w:rsid w:val="00B2616C"/>
    <w:rsid w:val="00B27849"/>
    <w:rsid w:val="00B33CAC"/>
    <w:rsid w:val="00B348EC"/>
    <w:rsid w:val="00B34CB6"/>
    <w:rsid w:val="00B43E34"/>
    <w:rsid w:val="00B5207E"/>
    <w:rsid w:val="00B57F72"/>
    <w:rsid w:val="00B60637"/>
    <w:rsid w:val="00B6254B"/>
    <w:rsid w:val="00B67665"/>
    <w:rsid w:val="00B74031"/>
    <w:rsid w:val="00B82910"/>
    <w:rsid w:val="00B866EA"/>
    <w:rsid w:val="00B90966"/>
    <w:rsid w:val="00B91043"/>
    <w:rsid w:val="00B92267"/>
    <w:rsid w:val="00B92F89"/>
    <w:rsid w:val="00B94634"/>
    <w:rsid w:val="00B960A0"/>
    <w:rsid w:val="00BA10E3"/>
    <w:rsid w:val="00BA3A0D"/>
    <w:rsid w:val="00BB624B"/>
    <w:rsid w:val="00BC2A93"/>
    <w:rsid w:val="00BC5EC1"/>
    <w:rsid w:val="00BD2C9F"/>
    <w:rsid w:val="00BD53D5"/>
    <w:rsid w:val="00BE3133"/>
    <w:rsid w:val="00BE4078"/>
    <w:rsid w:val="00BF1FBB"/>
    <w:rsid w:val="00BF6F90"/>
    <w:rsid w:val="00C03404"/>
    <w:rsid w:val="00C03AD3"/>
    <w:rsid w:val="00C05B4C"/>
    <w:rsid w:val="00C12220"/>
    <w:rsid w:val="00C12828"/>
    <w:rsid w:val="00C12D0E"/>
    <w:rsid w:val="00C12DE3"/>
    <w:rsid w:val="00C149DC"/>
    <w:rsid w:val="00C15C6B"/>
    <w:rsid w:val="00C23CEE"/>
    <w:rsid w:val="00C26BB6"/>
    <w:rsid w:val="00C30CFB"/>
    <w:rsid w:val="00C36FA8"/>
    <w:rsid w:val="00C37D3F"/>
    <w:rsid w:val="00C44A6F"/>
    <w:rsid w:val="00C45AA4"/>
    <w:rsid w:val="00C47934"/>
    <w:rsid w:val="00C47E96"/>
    <w:rsid w:val="00C57ACB"/>
    <w:rsid w:val="00C63D22"/>
    <w:rsid w:val="00C667B4"/>
    <w:rsid w:val="00C67132"/>
    <w:rsid w:val="00C672C0"/>
    <w:rsid w:val="00C836DF"/>
    <w:rsid w:val="00C847D7"/>
    <w:rsid w:val="00C855F9"/>
    <w:rsid w:val="00C92064"/>
    <w:rsid w:val="00C9347C"/>
    <w:rsid w:val="00C97C7D"/>
    <w:rsid w:val="00CA63FE"/>
    <w:rsid w:val="00CB1DEB"/>
    <w:rsid w:val="00CB1FB4"/>
    <w:rsid w:val="00CB37DF"/>
    <w:rsid w:val="00CB4E1B"/>
    <w:rsid w:val="00CC12AA"/>
    <w:rsid w:val="00CC2DA8"/>
    <w:rsid w:val="00CC614A"/>
    <w:rsid w:val="00CD2979"/>
    <w:rsid w:val="00CD3985"/>
    <w:rsid w:val="00CD4AAF"/>
    <w:rsid w:val="00CD5887"/>
    <w:rsid w:val="00CE375F"/>
    <w:rsid w:val="00CE3F49"/>
    <w:rsid w:val="00CE4657"/>
    <w:rsid w:val="00CE7E7F"/>
    <w:rsid w:val="00CF3647"/>
    <w:rsid w:val="00CF4758"/>
    <w:rsid w:val="00D005AA"/>
    <w:rsid w:val="00D05681"/>
    <w:rsid w:val="00D070AE"/>
    <w:rsid w:val="00D0793B"/>
    <w:rsid w:val="00D10B27"/>
    <w:rsid w:val="00D13E15"/>
    <w:rsid w:val="00D1454E"/>
    <w:rsid w:val="00D200A7"/>
    <w:rsid w:val="00D2740C"/>
    <w:rsid w:val="00D30172"/>
    <w:rsid w:val="00D3457C"/>
    <w:rsid w:val="00D43437"/>
    <w:rsid w:val="00D4415E"/>
    <w:rsid w:val="00D5014F"/>
    <w:rsid w:val="00D50D74"/>
    <w:rsid w:val="00D514BD"/>
    <w:rsid w:val="00D53ADA"/>
    <w:rsid w:val="00D564A9"/>
    <w:rsid w:val="00D60E28"/>
    <w:rsid w:val="00D616A0"/>
    <w:rsid w:val="00D627B8"/>
    <w:rsid w:val="00D62D3F"/>
    <w:rsid w:val="00D6322C"/>
    <w:rsid w:val="00D6763E"/>
    <w:rsid w:val="00D72A3A"/>
    <w:rsid w:val="00D73021"/>
    <w:rsid w:val="00D73105"/>
    <w:rsid w:val="00D73D49"/>
    <w:rsid w:val="00D96E37"/>
    <w:rsid w:val="00DC0908"/>
    <w:rsid w:val="00DC38EA"/>
    <w:rsid w:val="00DC4278"/>
    <w:rsid w:val="00DC7314"/>
    <w:rsid w:val="00DD088F"/>
    <w:rsid w:val="00DD199D"/>
    <w:rsid w:val="00DD310B"/>
    <w:rsid w:val="00DE352B"/>
    <w:rsid w:val="00DE4AB5"/>
    <w:rsid w:val="00DE5059"/>
    <w:rsid w:val="00DE5A85"/>
    <w:rsid w:val="00DE6778"/>
    <w:rsid w:val="00DF6858"/>
    <w:rsid w:val="00E0008D"/>
    <w:rsid w:val="00E04DAE"/>
    <w:rsid w:val="00E05937"/>
    <w:rsid w:val="00E05B0C"/>
    <w:rsid w:val="00E14134"/>
    <w:rsid w:val="00E157E4"/>
    <w:rsid w:val="00E15EA7"/>
    <w:rsid w:val="00E21FA6"/>
    <w:rsid w:val="00E23A39"/>
    <w:rsid w:val="00E2542B"/>
    <w:rsid w:val="00E3064E"/>
    <w:rsid w:val="00E37F89"/>
    <w:rsid w:val="00E45F46"/>
    <w:rsid w:val="00E62623"/>
    <w:rsid w:val="00E62852"/>
    <w:rsid w:val="00E629FA"/>
    <w:rsid w:val="00E62F20"/>
    <w:rsid w:val="00E6402C"/>
    <w:rsid w:val="00E72F17"/>
    <w:rsid w:val="00E84105"/>
    <w:rsid w:val="00E86939"/>
    <w:rsid w:val="00E86A3C"/>
    <w:rsid w:val="00E903A8"/>
    <w:rsid w:val="00E917B8"/>
    <w:rsid w:val="00E91BEA"/>
    <w:rsid w:val="00E9295E"/>
    <w:rsid w:val="00E96F55"/>
    <w:rsid w:val="00EA06E1"/>
    <w:rsid w:val="00EA1136"/>
    <w:rsid w:val="00EA264C"/>
    <w:rsid w:val="00EA310C"/>
    <w:rsid w:val="00EA33DA"/>
    <w:rsid w:val="00EA73DB"/>
    <w:rsid w:val="00EB00B2"/>
    <w:rsid w:val="00EB6F8E"/>
    <w:rsid w:val="00EC247D"/>
    <w:rsid w:val="00EC3547"/>
    <w:rsid w:val="00EC4CA8"/>
    <w:rsid w:val="00EC703D"/>
    <w:rsid w:val="00ED0302"/>
    <w:rsid w:val="00ED4B04"/>
    <w:rsid w:val="00ED5E55"/>
    <w:rsid w:val="00EE0EC7"/>
    <w:rsid w:val="00EE0FC1"/>
    <w:rsid w:val="00EE506E"/>
    <w:rsid w:val="00EE6246"/>
    <w:rsid w:val="00EE6247"/>
    <w:rsid w:val="00EF0F5D"/>
    <w:rsid w:val="00EF3F01"/>
    <w:rsid w:val="00EF42D7"/>
    <w:rsid w:val="00EF5630"/>
    <w:rsid w:val="00EF5638"/>
    <w:rsid w:val="00F03324"/>
    <w:rsid w:val="00F064A9"/>
    <w:rsid w:val="00F068EE"/>
    <w:rsid w:val="00F07750"/>
    <w:rsid w:val="00F102BC"/>
    <w:rsid w:val="00F14632"/>
    <w:rsid w:val="00F2198F"/>
    <w:rsid w:val="00F26194"/>
    <w:rsid w:val="00F31CDF"/>
    <w:rsid w:val="00F44798"/>
    <w:rsid w:val="00F47B4D"/>
    <w:rsid w:val="00F50C58"/>
    <w:rsid w:val="00F51551"/>
    <w:rsid w:val="00F54245"/>
    <w:rsid w:val="00F612CB"/>
    <w:rsid w:val="00F618E9"/>
    <w:rsid w:val="00F62D57"/>
    <w:rsid w:val="00F634B4"/>
    <w:rsid w:val="00F6677C"/>
    <w:rsid w:val="00F6702E"/>
    <w:rsid w:val="00F70507"/>
    <w:rsid w:val="00F71339"/>
    <w:rsid w:val="00F71D9C"/>
    <w:rsid w:val="00F72FE1"/>
    <w:rsid w:val="00F7545C"/>
    <w:rsid w:val="00F76B25"/>
    <w:rsid w:val="00F81CFF"/>
    <w:rsid w:val="00F82AF1"/>
    <w:rsid w:val="00F87EFC"/>
    <w:rsid w:val="00F916DB"/>
    <w:rsid w:val="00FA0123"/>
    <w:rsid w:val="00FA1A83"/>
    <w:rsid w:val="00FA499C"/>
    <w:rsid w:val="00FA7AA6"/>
    <w:rsid w:val="00FC03EB"/>
    <w:rsid w:val="00FC06FA"/>
    <w:rsid w:val="00FC79E0"/>
    <w:rsid w:val="00FD14A0"/>
    <w:rsid w:val="00FD4FA0"/>
    <w:rsid w:val="00FD7278"/>
    <w:rsid w:val="00FD7746"/>
    <w:rsid w:val="00FD7929"/>
    <w:rsid w:val="00FE26DF"/>
    <w:rsid w:val="00FE5057"/>
    <w:rsid w:val="00FF03CD"/>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FD8415-C1B8-4EC7-B388-6E4F47D6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7476"/>
    <w:rPr>
      <w:rFonts w:ascii="Times New Roman" w:hAnsi="Times New Roman"/>
      <w:sz w:val="24"/>
      <w:szCs w:val="24"/>
    </w:rPr>
  </w:style>
  <w:style w:type="paragraph" w:styleId="1">
    <w:name w:val="heading 1"/>
    <w:basedOn w:val="a0"/>
    <w:link w:val="10"/>
    <w:uiPriority w:val="9"/>
    <w:qFormat/>
    <w:rsid w:val="007D7476"/>
    <w:pPr>
      <w:spacing w:before="100" w:beforeAutospacing="1" w:after="100" w:afterAutospacing="1"/>
      <w:outlineLvl w:val="0"/>
    </w:pPr>
    <w:rPr>
      <w:b/>
      <w:bCs/>
      <w:kern w:val="36"/>
      <w:sz w:val="48"/>
      <w:szCs w:val="48"/>
    </w:rPr>
  </w:style>
  <w:style w:type="paragraph" w:styleId="2">
    <w:name w:val="heading 2"/>
    <w:basedOn w:val="a0"/>
    <w:next w:val="a0"/>
    <w:link w:val="20"/>
    <w:qFormat/>
    <w:rsid w:val="007D7476"/>
    <w:pPr>
      <w:keepNext/>
      <w:tabs>
        <w:tab w:val="num" w:pos="576"/>
      </w:tabs>
      <w:spacing w:before="240" w:after="60"/>
      <w:ind w:left="576" w:hanging="576"/>
      <w:jc w:val="both"/>
      <w:outlineLvl w:val="1"/>
    </w:pPr>
    <w:rPr>
      <w:rFonts w:ascii="Cambria" w:hAnsi="Cambria" w:cs="Cambria"/>
      <w:b/>
      <w:bCs/>
      <w:i/>
      <w:iCs/>
      <w:sz w:val="28"/>
      <w:szCs w:val="28"/>
      <w:lang w:eastAsia="ar-SA"/>
    </w:rPr>
  </w:style>
  <w:style w:type="paragraph" w:styleId="3">
    <w:name w:val="heading 3"/>
    <w:basedOn w:val="a0"/>
    <w:next w:val="a0"/>
    <w:link w:val="30"/>
    <w:qFormat/>
    <w:rsid w:val="007D7476"/>
    <w:pPr>
      <w:keepNext/>
      <w:outlineLvl w:val="2"/>
    </w:pPr>
    <w:rPr>
      <w:b/>
      <w:bCs/>
    </w:rPr>
  </w:style>
  <w:style w:type="paragraph" w:styleId="4">
    <w:name w:val="heading 4"/>
    <w:basedOn w:val="a0"/>
    <w:next w:val="a0"/>
    <w:link w:val="40"/>
    <w:uiPriority w:val="99"/>
    <w:qFormat/>
    <w:rsid w:val="007D7476"/>
    <w:pPr>
      <w:keepNext/>
      <w:spacing w:before="240" w:after="60"/>
      <w:jc w:val="both"/>
      <w:outlineLvl w:val="3"/>
    </w:pPr>
    <w:rPr>
      <w:b/>
      <w:bCs/>
      <w:sz w:val="28"/>
      <w:szCs w:val="28"/>
      <w:lang w:eastAsia="ar-SA"/>
    </w:rPr>
  </w:style>
  <w:style w:type="paragraph" w:styleId="5">
    <w:name w:val="heading 5"/>
    <w:basedOn w:val="a0"/>
    <w:next w:val="a0"/>
    <w:link w:val="50"/>
    <w:uiPriority w:val="99"/>
    <w:qFormat/>
    <w:rsid w:val="00801340"/>
    <w:pPr>
      <w:widowControl w:val="0"/>
      <w:autoSpaceDE w:val="0"/>
      <w:autoSpaceDN w:val="0"/>
      <w:adjustRightInd w:val="0"/>
      <w:spacing w:before="240" w:after="60"/>
      <w:ind w:firstLine="720"/>
      <w:outlineLvl w:val="4"/>
    </w:pPr>
    <w:rPr>
      <w:rFonts w:ascii="Calibri" w:eastAsia="Times New Roman" w:hAnsi="Calibri" w:cs="Calibri"/>
      <w:b/>
      <w:bCs/>
      <w:i/>
      <w:iCs/>
      <w:sz w:val="26"/>
      <w:szCs w:val="26"/>
      <w:lang w:val="en-US"/>
    </w:rPr>
  </w:style>
  <w:style w:type="paragraph" w:styleId="6">
    <w:name w:val="heading 6"/>
    <w:basedOn w:val="a0"/>
    <w:next w:val="a0"/>
    <w:link w:val="60"/>
    <w:uiPriority w:val="99"/>
    <w:qFormat/>
    <w:rsid w:val="007D7476"/>
    <w:pPr>
      <w:spacing w:before="240" w:after="60"/>
      <w:outlineLvl w:val="5"/>
    </w:pPr>
    <w:rPr>
      <w:b/>
      <w:bCs/>
      <w:sz w:val="22"/>
      <w:szCs w:val="22"/>
    </w:rPr>
  </w:style>
  <w:style w:type="paragraph" w:styleId="7">
    <w:name w:val="heading 7"/>
    <w:basedOn w:val="a0"/>
    <w:next w:val="a0"/>
    <w:link w:val="70"/>
    <w:uiPriority w:val="99"/>
    <w:qFormat/>
    <w:rsid w:val="00801340"/>
    <w:pPr>
      <w:keepNext/>
      <w:shd w:val="clear" w:color="auto" w:fill="FFFFFF"/>
      <w:jc w:val="center"/>
      <w:outlineLvl w:val="6"/>
    </w:pPr>
    <w:rPr>
      <w:rFonts w:eastAsia="Times New Roman"/>
      <w:b/>
      <w:bCs/>
      <w:color w:val="000000"/>
      <w:spacing w:val="2"/>
      <w:sz w:val="28"/>
      <w:szCs w:val="28"/>
    </w:rPr>
  </w:style>
  <w:style w:type="paragraph" w:styleId="9">
    <w:name w:val="heading 9"/>
    <w:basedOn w:val="a0"/>
    <w:next w:val="a0"/>
    <w:link w:val="90"/>
    <w:uiPriority w:val="99"/>
    <w:qFormat/>
    <w:rsid w:val="007D7476"/>
    <w:pPr>
      <w:spacing w:before="240" w:after="60"/>
      <w:outlineLvl w:val="8"/>
    </w:pPr>
    <w:rPr>
      <w:rFonts w:ascii="Cambria" w:hAnsi="Cambria" w:cs="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7D7476"/>
    <w:rPr>
      <w:rFonts w:ascii="Times New Roman" w:hAnsi="Times New Roman" w:cs="Times New Roman"/>
      <w:b/>
      <w:bCs/>
      <w:kern w:val="36"/>
      <w:sz w:val="48"/>
      <w:szCs w:val="48"/>
      <w:lang w:eastAsia="ru-RU"/>
    </w:rPr>
  </w:style>
  <w:style w:type="character" w:customStyle="1" w:styleId="Heading2Char">
    <w:name w:val="Heading 2 Char"/>
    <w:uiPriority w:val="99"/>
    <w:semiHidden/>
    <w:locked/>
    <w:rsid w:val="007D7476"/>
    <w:rPr>
      <w:rFonts w:ascii="Cambria" w:hAnsi="Cambria" w:cs="Cambria"/>
      <w:b/>
      <w:bCs/>
      <w:i/>
      <w:iCs/>
      <w:sz w:val="28"/>
      <w:szCs w:val="28"/>
    </w:rPr>
  </w:style>
  <w:style w:type="character" w:customStyle="1" w:styleId="30">
    <w:name w:val="Заголовок 3 Знак"/>
    <w:link w:val="3"/>
    <w:locked/>
    <w:rsid w:val="007D7476"/>
    <w:rPr>
      <w:rFonts w:ascii="Times New Roman" w:hAnsi="Times New Roman" w:cs="Times New Roman"/>
      <w:b/>
      <w:bCs/>
      <w:sz w:val="24"/>
      <w:szCs w:val="24"/>
      <w:lang w:eastAsia="ru-RU"/>
    </w:rPr>
  </w:style>
  <w:style w:type="character" w:customStyle="1" w:styleId="40">
    <w:name w:val="Заголовок 4 Знак"/>
    <w:link w:val="4"/>
    <w:uiPriority w:val="99"/>
    <w:locked/>
    <w:rsid w:val="007D7476"/>
    <w:rPr>
      <w:rFonts w:ascii="Times New Roman" w:hAnsi="Times New Roman" w:cs="Times New Roman"/>
      <w:b/>
      <w:bCs/>
      <w:sz w:val="28"/>
      <w:szCs w:val="28"/>
      <w:lang w:eastAsia="ar-SA" w:bidi="ar-SA"/>
    </w:rPr>
  </w:style>
  <w:style w:type="character" w:customStyle="1" w:styleId="50">
    <w:name w:val="Заголовок 5 Знак"/>
    <w:link w:val="5"/>
    <w:uiPriority w:val="99"/>
    <w:locked/>
    <w:rsid w:val="00801340"/>
    <w:rPr>
      <w:rFonts w:ascii="Calibri" w:hAnsi="Calibri" w:cs="Calibri"/>
      <w:b/>
      <w:bCs/>
      <w:i/>
      <w:iCs/>
      <w:sz w:val="26"/>
      <w:szCs w:val="26"/>
      <w:lang w:val="en-US" w:eastAsia="ru-RU"/>
    </w:rPr>
  </w:style>
  <w:style w:type="character" w:customStyle="1" w:styleId="60">
    <w:name w:val="Заголовок 6 Знак"/>
    <w:link w:val="6"/>
    <w:uiPriority w:val="99"/>
    <w:locked/>
    <w:rsid w:val="007D7476"/>
    <w:rPr>
      <w:rFonts w:ascii="Times New Roman" w:hAnsi="Times New Roman" w:cs="Times New Roman"/>
      <w:b/>
      <w:bCs/>
      <w:lang w:eastAsia="ru-RU"/>
    </w:rPr>
  </w:style>
  <w:style w:type="character" w:customStyle="1" w:styleId="Heading7Char">
    <w:name w:val="Heading 7 Char"/>
    <w:uiPriority w:val="99"/>
    <w:semiHidden/>
    <w:locked/>
    <w:rsid w:val="00801340"/>
    <w:rPr>
      <w:rFonts w:ascii="Calibri" w:hAnsi="Calibri" w:cs="Calibri"/>
      <w:sz w:val="24"/>
      <w:szCs w:val="24"/>
    </w:rPr>
  </w:style>
  <w:style w:type="character" w:customStyle="1" w:styleId="90">
    <w:name w:val="Заголовок 9 Знак"/>
    <w:link w:val="9"/>
    <w:uiPriority w:val="99"/>
    <w:locked/>
    <w:rsid w:val="007D7476"/>
    <w:rPr>
      <w:rFonts w:ascii="Cambria" w:hAnsi="Cambria" w:cs="Cambria"/>
      <w:lang w:eastAsia="ru-RU"/>
    </w:rPr>
  </w:style>
  <w:style w:type="character" w:customStyle="1" w:styleId="20">
    <w:name w:val="Заголовок 2 Знак"/>
    <w:link w:val="2"/>
    <w:uiPriority w:val="99"/>
    <w:locked/>
    <w:rsid w:val="007D7476"/>
    <w:rPr>
      <w:rFonts w:ascii="Cambria" w:hAnsi="Cambria" w:cs="Cambria"/>
      <w:b/>
      <w:bCs/>
      <w:i/>
      <w:iCs/>
      <w:sz w:val="28"/>
      <w:szCs w:val="28"/>
      <w:lang w:eastAsia="ar-SA" w:bidi="ar-SA"/>
    </w:rPr>
  </w:style>
  <w:style w:type="character" w:customStyle="1" w:styleId="70">
    <w:name w:val="Заголовок 7 Знак"/>
    <w:link w:val="7"/>
    <w:uiPriority w:val="99"/>
    <w:locked/>
    <w:rsid w:val="00801340"/>
    <w:rPr>
      <w:rFonts w:ascii="Times New Roman" w:hAnsi="Times New Roman" w:cs="Times New Roman"/>
      <w:b/>
      <w:bCs/>
      <w:color w:val="000000"/>
      <w:spacing w:val="2"/>
      <w:sz w:val="28"/>
      <w:szCs w:val="28"/>
      <w:shd w:val="clear" w:color="auto" w:fill="FFFFFF"/>
      <w:lang w:eastAsia="ru-RU"/>
    </w:rPr>
  </w:style>
  <w:style w:type="paragraph" w:customStyle="1" w:styleId="a4">
    <w:name w:val="Текст в заданном формате"/>
    <w:basedOn w:val="a0"/>
    <w:uiPriority w:val="99"/>
    <w:rsid w:val="007D7476"/>
    <w:pPr>
      <w:widowControl w:val="0"/>
      <w:suppressAutoHyphens/>
    </w:pPr>
    <w:rPr>
      <w:rFonts w:ascii="Courier New" w:eastAsia="NSimSun" w:hAnsi="Courier New" w:cs="Courier New"/>
      <w:kern w:val="2"/>
      <w:sz w:val="20"/>
      <w:szCs w:val="20"/>
      <w:lang w:eastAsia="hi-IN" w:bidi="hi-IN"/>
    </w:rPr>
  </w:style>
  <w:style w:type="paragraph" w:styleId="a5">
    <w:name w:val="List Paragraph"/>
    <w:basedOn w:val="a0"/>
    <w:uiPriority w:val="34"/>
    <w:qFormat/>
    <w:rsid w:val="007D7476"/>
    <w:pPr>
      <w:ind w:left="720"/>
    </w:pPr>
  </w:style>
  <w:style w:type="paragraph" w:customStyle="1" w:styleId="11">
    <w:name w:val="Абзац списка1"/>
    <w:basedOn w:val="a0"/>
    <w:uiPriority w:val="99"/>
    <w:rsid w:val="007D7476"/>
    <w:pPr>
      <w:spacing w:after="200" w:line="276" w:lineRule="auto"/>
      <w:ind w:left="720"/>
    </w:pPr>
    <w:rPr>
      <w:rFonts w:ascii="Calibri" w:hAnsi="Calibri" w:cs="Calibri"/>
      <w:sz w:val="22"/>
      <w:szCs w:val="22"/>
      <w:lang w:eastAsia="en-US"/>
    </w:rPr>
  </w:style>
  <w:style w:type="character" w:customStyle="1" w:styleId="FontStyle23">
    <w:name w:val="Font Style23"/>
    <w:uiPriority w:val="99"/>
    <w:rsid w:val="007D7476"/>
    <w:rPr>
      <w:rFonts w:ascii="Times New Roman" w:hAnsi="Times New Roman" w:cs="Times New Roman"/>
      <w:b/>
      <w:bCs/>
      <w:sz w:val="10"/>
      <w:szCs w:val="10"/>
    </w:rPr>
  </w:style>
  <w:style w:type="character" w:customStyle="1" w:styleId="Zag11">
    <w:name w:val="Zag_11"/>
    <w:uiPriority w:val="99"/>
    <w:rsid w:val="007D7476"/>
  </w:style>
  <w:style w:type="character" w:styleId="a6">
    <w:name w:val="Emphasis"/>
    <w:qFormat/>
    <w:rsid w:val="007D7476"/>
    <w:rPr>
      <w:i/>
      <w:iCs/>
    </w:rPr>
  </w:style>
  <w:style w:type="paragraph" w:customStyle="1" w:styleId="Osnova">
    <w:name w:val="Osnova"/>
    <w:basedOn w:val="a0"/>
    <w:uiPriority w:val="99"/>
    <w:rsid w:val="007D747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0"/>
    <w:uiPriority w:val="99"/>
    <w:rsid w:val="007D7476"/>
    <w:pPr>
      <w:widowControl w:val="0"/>
      <w:autoSpaceDE w:val="0"/>
      <w:autoSpaceDN w:val="0"/>
      <w:adjustRightInd w:val="0"/>
      <w:spacing w:after="337" w:line="302" w:lineRule="exact"/>
      <w:jc w:val="center"/>
    </w:pPr>
    <w:rPr>
      <w:b/>
      <w:bCs/>
      <w:color w:val="000000"/>
      <w:lang w:val="en-US"/>
    </w:rPr>
  </w:style>
  <w:style w:type="paragraph" w:customStyle="1" w:styleId="Zag2">
    <w:name w:val="Zag_2"/>
    <w:basedOn w:val="a0"/>
    <w:rsid w:val="007D7476"/>
    <w:pPr>
      <w:widowControl w:val="0"/>
      <w:autoSpaceDE w:val="0"/>
      <w:autoSpaceDN w:val="0"/>
      <w:adjustRightInd w:val="0"/>
      <w:spacing w:after="129" w:line="291" w:lineRule="exact"/>
      <w:jc w:val="center"/>
    </w:pPr>
    <w:rPr>
      <w:b/>
      <w:bCs/>
      <w:color w:val="000000"/>
      <w:lang w:val="en-US"/>
    </w:rPr>
  </w:style>
  <w:style w:type="table" w:styleId="a7">
    <w:name w:val="Table Grid"/>
    <w:basedOn w:val="a2"/>
    <w:uiPriority w:val="59"/>
    <w:rsid w:val="007D74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aliases w:val="Сноска_ольга"/>
    <w:basedOn w:val="a1"/>
    <w:uiPriority w:val="99"/>
    <w:semiHidden/>
    <w:rsid w:val="007D7476"/>
  </w:style>
  <w:style w:type="character" w:customStyle="1" w:styleId="FontStyle30">
    <w:name w:val="Font Style30"/>
    <w:uiPriority w:val="99"/>
    <w:rsid w:val="007D7476"/>
    <w:rPr>
      <w:rFonts w:ascii="Times New Roman" w:hAnsi="Times New Roman" w:cs="Times New Roman"/>
      <w:b/>
      <w:bCs/>
      <w:i/>
      <w:iCs/>
      <w:spacing w:val="-20"/>
      <w:sz w:val="22"/>
      <w:szCs w:val="22"/>
    </w:rPr>
  </w:style>
  <w:style w:type="character" w:customStyle="1" w:styleId="FontStyle31">
    <w:name w:val="Font Style31"/>
    <w:uiPriority w:val="99"/>
    <w:rsid w:val="007D7476"/>
    <w:rPr>
      <w:rFonts w:ascii="Times New Roman" w:hAnsi="Times New Roman" w:cs="Times New Roman"/>
      <w:sz w:val="16"/>
      <w:szCs w:val="16"/>
    </w:rPr>
  </w:style>
  <w:style w:type="character" w:customStyle="1" w:styleId="FontStyle32">
    <w:name w:val="Font Style32"/>
    <w:uiPriority w:val="99"/>
    <w:rsid w:val="007D7476"/>
    <w:rPr>
      <w:rFonts w:ascii="Times New Roman" w:hAnsi="Times New Roman" w:cs="Times New Roman"/>
      <w:sz w:val="16"/>
      <w:szCs w:val="16"/>
    </w:rPr>
  </w:style>
  <w:style w:type="paragraph" w:customStyle="1" w:styleId="Style17">
    <w:name w:val="Style17"/>
    <w:basedOn w:val="a0"/>
    <w:uiPriority w:val="99"/>
    <w:rsid w:val="007D7476"/>
    <w:pPr>
      <w:widowControl w:val="0"/>
      <w:autoSpaceDE w:val="0"/>
      <w:spacing w:line="326" w:lineRule="exact"/>
      <w:ind w:firstLine="180"/>
    </w:pPr>
    <w:rPr>
      <w:lang w:eastAsia="ar-SA"/>
    </w:rPr>
  </w:style>
  <w:style w:type="paragraph" w:customStyle="1" w:styleId="Style18">
    <w:name w:val="Style18"/>
    <w:basedOn w:val="a0"/>
    <w:uiPriority w:val="99"/>
    <w:rsid w:val="007D7476"/>
    <w:pPr>
      <w:widowControl w:val="0"/>
      <w:autoSpaceDE w:val="0"/>
      <w:spacing w:line="331" w:lineRule="exact"/>
      <w:ind w:firstLine="482"/>
      <w:jc w:val="both"/>
    </w:pPr>
    <w:rPr>
      <w:lang w:eastAsia="ar-SA"/>
    </w:rPr>
  </w:style>
  <w:style w:type="paragraph" w:styleId="a9">
    <w:name w:val="Body Text"/>
    <w:basedOn w:val="a0"/>
    <w:link w:val="aa"/>
    <w:rsid w:val="007D7476"/>
    <w:pPr>
      <w:spacing w:after="120"/>
      <w:jc w:val="both"/>
    </w:pPr>
    <w:rPr>
      <w:lang w:eastAsia="ar-SA"/>
    </w:rPr>
  </w:style>
  <w:style w:type="character" w:customStyle="1" w:styleId="BodyTextChar">
    <w:name w:val="Body Text Char"/>
    <w:uiPriority w:val="99"/>
    <w:semiHidden/>
    <w:locked/>
    <w:rsid w:val="007D7476"/>
    <w:rPr>
      <w:rFonts w:ascii="Times New Roman" w:hAnsi="Times New Roman" w:cs="Times New Roman"/>
      <w:sz w:val="24"/>
      <w:szCs w:val="24"/>
    </w:rPr>
  </w:style>
  <w:style w:type="character" w:customStyle="1" w:styleId="aa">
    <w:name w:val="Основной текст Знак"/>
    <w:link w:val="a9"/>
    <w:uiPriority w:val="99"/>
    <w:locked/>
    <w:rsid w:val="007D7476"/>
    <w:rPr>
      <w:rFonts w:ascii="Times New Roman" w:hAnsi="Times New Roman" w:cs="Times New Roman"/>
      <w:sz w:val="24"/>
      <w:szCs w:val="24"/>
      <w:lang w:eastAsia="ar-SA" w:bidi="ar-SA"/>
    </w:rPr>
  </w:style>
  <w:style w:type="character" w:customStyle="1" w:styleId="Osnova1">
    <w:name w:val="Osnova1"/>
    <w:uiPriority w:val="99"/>
    <w:rsid w:val="007D7476"/>
  </w:style>
  <w:style w:type="character" w:customStyle="1" w:styleId="Zag21">
    <w:name w:val="Zag_21"/>
    <w:uiPriority w:val="99"/>
    <w:rsid w:val="007D7476"/>
  </w:style>
  <w:style w:type="paragraph" w:customStyle="1" w:styleId="Zag3">
    <w:name w:val="Zag_3"/>
    <w:basedOn w:val="a0"/>
    <w:rsid w:val="007D7476"/>
    <w:pPr>
      <w:widowControl w:val="0"/>
      <w:autoSpaceDE w:val="0"/>
      <w:autoSpaceDN w:val="0"/>
      <w:adjustRightInd w:val="0"/>
      <w:spacing w:after="68" w:line="282" w:lineRule="exact"/>
      <w:jc w:val="center"/>
    </w:pPr>
    <w:rPr>
      <w:i/>
      <w:iCs/>
      <w:color w:val="000000"/>
      <w:lang w:val="en-US"/>
    </w:rPr>
  </w:style>
  <w:style w:type="character" w:customStyle="1" w:styleId="Zag31">
    <w:name w:val="Zag_31"/>
    <w:uiPriority w:val="99"/>
    <w:rsid w:val="007D7476"/>
  </w:style>
  <w:style w:type="paragraph" w:customStyle="1" w:styleId="ab">
    <w:name w:val="Ξαϋχνϋι"/>
    <w:basedOn w:val="a0"/>
    <w:uiPriority w:val="99"/>
    <w:rsid w:val="007D7476"/>
    <w:pPr>
      <w:widowControl w:val="0"/>
      <w:autoSpaceDE w:val="0"/>
      <w:autoSpaceDN w:val="0"/>
      <w:adjustRightInd w:val="0"/>
    </w:pPr>
    <w:rPr>
      <w:color w:val="000000"/>
      <w:lang w:val="en-US"/>
    </w:rPr>
  </w:style>
  <w:style w:type="paragraph" w:customStyle="1" w:styleId="ac">
    <w:name w:val="Νξβϋι"/>
    <w:basedOn w:val="a0"/>
    <w:uiPriority w:val="99"/>
    <w:rsid w:val="007D7476"/>
    <w:pPr>
      <w:widowControl w:val="0"/>
      <w:autoSpaceDE w:val="0"/>
      <w:autoSpaceDN w:val="0"/>
      <w:adjustRightInd w:val="0"/>
    </w:pPr>
    <w:rPr>
      <w:color w:val="000000"/>
      <w:lang w:val="en-US"/>
    </w:rPr>
  </w:style>
  <w:style w:type="paragraph" w:styleId="ad">
    <w:name w:val="header"/>
    <w:basedOn w:val="a0"/>
    <w:link w:val="ae"/>
    <w:uiPriority w:val="99"/>
    <w:rsid w:val="007D7476"/>
    <w:pPr>
      <w:widowControl w:val="0"/>
      <w:tabs>
        <w:tab w:val="center" w:pos="4677"/>
        <w:tab w:val="right" w:pos="9355"/>
      </w:tabs>
      <w:autoSpaceDE w:val="0"/>
      <w:autoSpaceDN w:val="0"/>
      <w:adjustRightInd w:val="0"/>
    </w:pPr>
    <w:rPr>
      <w:lang w:val="en-US"/>
    </w:rPr>
  </w:style>
  <w:style w:type="character" w:customStyle="1" w:styleId="HeaderChar">
    <w:name w:val="Header Char"/>
    <w:uiPriority w:val="99"/>
    <w:semiHidden/>
    <w:locked/>
    <w:rsid w:val="007D7476"/>
    <w:rPr>
      <w:rFonts w:ascii="Times New Roman" w:hAnsi="Times New Roman" w:cs="Times New Roman"/>
      <w:sz w:val="24"/>
      <w:szCs w:val="24"/>
    </w:rPr>
  </w:style>
  <w:style w:type="character" w:customStyle="1" w:styleId="ae">
    <w:name w:val="Верхний колонтитул Знак"/>
    <w:link w:val="ad"/>
    <w:uiPriority w:val="99"/>
    <w:locked/>
    <w:rsid w:val="007D7476"/>
    <w:rPr>
      <w:rFonts w:ascii="Times New Roman" w:hAnsi="Times New Roman" w:cs="Times New Roman"/>
      <w:sz w:val="24"/>
      <w:szCs w:val="24"/>
      <w:lang w:val="en-US" w:eastAsia="ru-RU"/>
    </w:rPr>
  </w:style>
  <w:style w:type="paragraph" w:styleId="af">
    <w:name w:val="footer"/>
    <w:basedOn w:val="a0"/>
    <w:link w:val="af0"/>
    <w:uiPriority w:val="99"/>
    <w:rsid w:val="007D7476"/>
    <w:pPr>
      <w:widowControl w:val="0"/>
      <w:tabs>
        <w:tab w:val="center" w:pos="4677"/>
        <w:tab w:val="right" w:pos="9355"/>
      </w:tabs>
      <w:autoSpaceDE w:val="0"/>
      <w:autoSpaceDN w:val="0"/>
      <w:adjustRightInd w:val="0"/>
    </w:pPr>
    <w:rPr>
      <w:lang w:val="en-US"/>
    </w:rPr>
  </w:style>
  <w:style w:type="character" w:customStyle="1" w:styleId="FooterChar">
    <w:name w:val="Footer Char"/>
    <w:uiPriority w:val="99"/>
    <w:semiHidden/>
    <w:locked/>
    <w:rsid w:val="007D7476"/>
    <w:rPr>
      <w:rFonts w:ascii="Times New Roman" w:hAnsi="Times New Roman" w:cs="Times New Roman"/>
      <w:sz w:val="24"/>
      <w:szCs w:val="24"/>
    </w:rPr>
  </w:style>
  <w:style w:type="character" w:customStyle="1" w:styleId="af0">
    <w:name w:val="Нижний колонтитул Знак"/>
    <w:link w:val="af"/>
    <w:uiPriority w:val="99"/>
    <w:locked/>
    <w:rsid w:val="007D7476"/>
    <w:rPr>
      <w:rFonts w:ascii="Times New Roman" w:hAnsi="Times New Roman" w:cs="Times New Roman"/>
      <w:sz w:val="24"/>
      <w:szCs w:val="24"/>
      <w:lang w:val="en-US" w:eastAsia="ru-RU"/>
    </w:rPr>
  </w:style>
  <w:style w:type="paragraph" w:customStyle="1" w:styleId="zag4">
    <w:name w:val="zag_4"/>
    <w:basedOn w:val="a0"/>
    <w:uiPriority w:val="99"/>
    <w:rsid w:val="007D747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uiPriority w:val="99"/>
    <w:rsid w:val="007D7476"/>
    <w:pPr>
      <w:widowControl w:val="0"/>
      <w:autoSpaceDE w:val="0"/>
      <w:autoSpaceDN w:val="0"/>
      <w:adjustRightInd w:val="0"/>
    </w:pPr>
    <w:rPr>
      <w:rFonts w:ascii="Arial" w:hAnsi="Arial" w:cs="Arial"/>
      <w:color w:val="000000"/>
      <w:lang w:val="en-US"/>
    </w:rPr>
  </w:style>
  <w:style w:type="paragraph" w:customStyle="1" w:styleId="text2">
    <w:name w:val="text2"/>
    <w:basedOn w:val="a0"/>
    <w:uiPriority w:val="99"/>
    <w:rsid w:val="007D7476"/>
    <w:pPr>
      <w:widowControl w:val="0"/>
      <w:autoSpaceDE w:val="0"/>
      <w:autoSpaceDN w:val="0"/>
      <w:adjustRightInd w:val="0"/>
      <w:ind w:left="566" w:right="793"/>
      <w:jc w:val="both"/>
    </w:pPr>
    <w:rPr>
      <w:color w:val="000000"/>
      <w:lang w:val="en-US"/>
    </w:rPr>
  </w:style>
  <w:style w:type="character" w:styleId="af1">
    <w:name w:val="Hyperlink"/>
    <w:rsid w:val="007D7476"/>
    <w:rPr>
      <w:color w:val="0000FF"/>
      <w:u w:val="single"/>
    </w:rPr>
  </w:style>
  <w:style w:type="character" w:styleId="af2">
    <w:name w:val="page number"/>
    <w:basedOn w:val="a1"/>
    <w:rsid w:val="007D7476"/>
  </w:style>
  <w:style w:type="paragraph" w:styleId="21">
    <w:name w:val="Body Text Indent 2"/>
    <w:basedOn w:val="a0"/>
    <w:link w:val="22"/>
    <w:uiPriority w:val="99"/>
    <w:rsid w:val="007D7476"/>
    <w:pPr>
      <w:spacing w:after="120" w:line="480" w:lineRule="auto"/>
      <w:ind w:left="283"/>
    </w:pPr>
  </w:style>
  <w:style w:type="character" w:customStyle="1" w:styleId="22">
    <w:name w:val="Основной текст с отступом 2 Знак"/>
    <w:link w:val="21"/>
    <w:uiPriority w:val="99"/>
    <w:locked/>
    <w:rsid w:val="007D7476"/>
    <w:rPr>
      <w:rFonts w:ascii="Times New Roman" w:hAnsi="Times New Roman" w:cs="Times New Roman"/>
      <w:sz w:val="24"/>
      <w:szCs w:val="24"/>
      <w:lang w:eastAsia="ru-RU"/>
    </w:rPr>
  </w:style>
  <w:style w:type="paragraph" w:customStyle="1" w:styleId="31">
    <w:name w:val="Заголовок №3"/>
    <w:basedOn w:val="a0"/>
    <w:uiPriority w:val="99"/>
    <w:rsid w:val="007D7476"/>
    <w:pPr>
      <w:widowControl w:val="0"/>
      <w:shd w:val="clear" w:color="auto" w:fill="FFFFFF"/>
      <w:spacing w:before="300" w:after="60" w:line="240" w:lineRule="atLeast"/>
      <w:jc w:val="both"/>
    </w:pPr>
    <w:rPr>
      <w:b/>
      <w:bCs/>
      <w:i/>
      <w:iCs/>
      <w:kern w:val="1"/>
      <w:sz w:val="26"/>
      <w:szCs w:val="26"/>
      <w:lang w:eastAsia="zh-CN"/>
    </w:rPr>
  </w:style>
  <w:style w:type="character" w:customStyle="1" w:styleId="12">
    <w:name w:val="Заголовок №1_"/>
    <w:link w:val="110"/>
    <w:uiPriority w:val="99"/>
    <w:locked/>
    <w:rsid w:val="007D7476"/>
    <w:rPr>
      <w:rFonts w:ascii="Arial" w:hAnsi="Arial" w:cs="Arial"/>
      <w:b/>
      <w:bCs/>
      <w:w w:val="40"/>
      <w:sz w:val="63"/>
      <w:szCs w:val="63"/>
      <w:shd w:val="clear" w:color="auto" w:fill="FFFFFF"/>
    </w:rPr>
  </w:style>
  <w:style w:type="paragraph" w:customStyle="1" w:styleId="110">
    <w:name w:val="Заголовок №11"/>
    <w:basedOn w:val="a0"/>
    <w:link w:val="12"/>
    <w:uiPriority w:val="99"/>
    <w:rsid w:val="007D7476"/>
    <w:pPr>
      <w:widowControl w:val="0"/>
      <w:shd w:val="clear" w:color="auto" w:fill="FFFFFF"/>
      <w:spacing w:after="240" w:line="240" w:lineRule="atLeast"/>
      <w:outlineLvl w:val="0"/>
    </w:pPr>
    <w:rPr>
      <w:rFonts w:ascii="Arial" w:hAnsi="Arial" w:cs="Arial"/>
      <w:b/>
      <w:bCs/>
      <w:w w:val="40"/>
      <w:sz w:val="63"/>
      <w:szCs w:val="63"/>
      <w:lang w:eastAsia="en-US"/>
    </w:rPr>
  </w:style>
  <w:style w:type="character" w:customStyle="1" w:styleId="af3">
    <w:name w:val="Основной текст_"/>
    <w:link w:val="41"/>
    <w:locked/>
    <w:rsid w:val="007D7476"/>
    <w:rPr>
      <w:rFonts w:ascii="Calibri" w:hAnsi="Calibri" w:cs="Calibri"/>
      <w:sz w:val="28"/>
      <w:szCs w:val="28"/>
      <w:lang w:val="ru-RU" w:eastAsia="ar-SA" w:bidi="ar-SA"/>
    </w:rPr>
  </w:style>
  <w:style w:type="character" w:customStyle="1" w:styleId="13">
    <w:name w:val="Заголовок №1"/>
    <w:uiPriority w:val="99"/>
    <w:rsid w:val="007D7476"/>
    <w:rPr>
      <w:rFonts w:ascii="Arial" w:hAnsi="Arial" w:cs="Arial"/>
      <w:b/>
      <w:bCs/>
      <w:w w:val="40"/>
      <w:sz w:val="63"/>
      <w:szCs w:val="63"/>
      <w:shd w:val="clear" w:color="auto" w:fill="FFFFFF"/>
    </w:rPr>
  </w:style>
  <w:style w:type="character" w:customStyle="1" w:styleId="23">
    <w:name w:val="Заголовок №2"/>
    <w:uiPriority w:val="99"/>
    <w:rsid w:val="007D7476"/>
    <w:rPr>
      <w:rFonts w:ascii="Arial" w:hAnsi="Arial" w:cs="Arial"/>
      <w:b/>
      <w:bCs/>
      <w:w w:val="40"/>
      <w:sz w:val="49"/>
      <w:szCs w:val="49"/>
    </w:rPr>
  </w:style>
  <w:style w:type="paragraph" w:customStyle="1" w:styleId="af4">
    <w:name w:val="Знак Знак Знак"/>
    <w:basedOn w:val="a0"/>
    <w:uiPriority w:val="99"/>
    <w:rsid w:val="007D7476"/>
    <w:pPr>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0"/>
    <w:uiPriority w:val="99"/>
    <w:rsid w:val="007D7476"/>
    <w:pPr>
      <w:spacing w:after="200" w:line="276" w:lineRule="auto"/>
      <w:ind w:left="720"/>
    </w:pPr>
    <w:rPr>
      <w:rFonts w:ascii="Calibri" w:hAnsi="Calibri" w:cs="Calibri"/>
      <w:sz w:val="22"/>
      <w:szCs w:val="22"/>
      <w:lang w:eastAsia="en-US"/>
    </w:rPr>
  </w:style>
  <w:style w:type="paragraph" w:customStyle="1" w:styleId="32">
    <w:name w:val="Заголовок 3+"/>
    <w:basedOn w:val="a0"/>
    <w:uiPriority w:val="99"/>
    <w:rsid w:val="007D7476"/>
    <w:pPr>
      <w:widowControl w:val="0"/>
      <w:overflowPunct w:val="0"/>
      <w:autoSpaceDE w:val="0"/>
      <w:autoSpaceDN w:val="0"/>
      <w:adjustRightInd w:val="0"/>
      <w:spacing w:before="240"/>
      <w:jc w:val="center"/>
    </w:pPr>
    <w:rPr>
      <w:b/>
      <w:bCs/>
      <w:sz w:val="28"/>
      <w:szCs w:val="28"/>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qFormat/>
    <w:rsid w:val="007D7476"/>
    <w:pPr>
      <w:spacing w:before="100" w:beforeAutospacing="1" w:after="100" w:afterAutospacing="1"/>
    </w:pPr>
  </w:style>
  <w:style w:type="paragraph" w:customStyle="1" w:styleId="Default">
    <w:name w:val="Default"/>
    <w:rsid w:val="007D7476"/>
    <w:pPr>
      <w:autoSpaceDE w:val="0"/>
      <w:autoSpaceDN w:val="0"/>
      <w:adjustRightInd w:val="0"/>
    </w:pPr>
    <w:rPr>
      <w:rFonts w:ascii="Times New Roman" w:hAnsi="Times New Roman"/>
      <w:color w:val="000000"/>
      <w:sz w:val="24"/>
      <w:szCs w:val="24"/>
    </w:rPr>
  </w:style>
  <w:style w:type="character" w:customStyle="1" w:styleId="zag110">
    <w:name w:val="zag11"/>
    <w:basedOn w:val="a1"/>
    <w:uiPriority w:val="99"/>
    <w:rsid w:val="007D7476"/>
  </w:style>
  <w:style w:type="paragraph" w:customStyle="1" w:styleId="osnova0">
    <w:name w:val="osnova"/>
    <w:basedOn w:val="a0"/>
    <w:uiPriority w:val="99"/>
    <w:rsid w:val="007D7476"/>
    <w:pPr>
      <w:spacing w:before="240" w:after="240"/>
    </w:pPr>
  </w:style>
  <w:style w:type="paragraph" w:styleId="af6">
    <w:name w:val="Body Text Indent"/>
    <w:basedOn w:val="a0"/>
    <w:link w:val="af7"/>
    <w:rsid w:val="007D7476"/>
    <w:pPr>
      <w:widowControl w:val="0"/>
      <w:suppressAutoHyphens/>
      <w:spacing w:after="120"/>
      <w:ind w:left="283"/>
    </w:pPr>
    <w:rPr>
      <w:rFonts w:eastAsia="Arial Unicode MS"/>
      <w:kern w:val="1"/>
      <w:lang w:eastAsia="en-US"/>
    </w:rPr>
  </w:style>
  <w:style w:type="character" w:customStyle="1" w:styleId="af7">
    <w:name w:val="Основной текст с отступом Знак"/>
    <w:link w:val="af6"/>
    <w:locked/>
    <w:rsid w:val="007D7476"/>
    <w:rPr>
      <w:rFonts w:ascii="Times New Roman" w:eastAsia="Arial Unicode MS" w:hAnsi="Times New Roman" w:cs="Times New Roman"/>
      <w:kern w:val="1"/>
      <w:sz w:val="24"/>
      <w:szCs w:val="24"/>
    </w:rPr>
  </w:style>
  <w:style w:type="paragraph" w:customStyle="1" w:styleId="msonormalcxspmiddle">
    <w:name w:val="msonormalcxspmiddle"/>
    <w:basedOn w:val="a0"/>
    <w:uiPriority w:val="99"/>
    <w:rsid w:val="007D7476"/>
    <w:pPr>
      <w:spacing w:before="100" w:beforeAutospacing="1" w:after="100" w:afterAutospacing="1"/>
    </w:pPr>
  </w:style>
  <w:style w:type="paragraph" w:customStyle="1" w:styleId="zag20">
    <w:name w:val="zag2"/>
    <w:basedOn w:val="a0"/>
    <w:uiPriority w:val="99"/>
    <w:rsid w:val="007D7476"/>
    <w:pPr>
      <w:spacing w:before="100" w:beforeAutospacing="1" w:after="100" w:afterAutospacing="1"/>
    </w:pPr>
  </w:style>
  <w:style w:type="paragraph" w:styleId="af8">
    <w:name w:val="footnote text"/>
    <w:aliases w:val="F1"/>
    <w:basedOn w:val="a0"/>
    <w:link w:val="af9"/>
    <w:uiPriority w:val="99"/>
    <w:semiHidden/>
    <w:rsid w:val="007D7476"/>
    <w:pPr>
      <w:widowControl w:val="0"/>
      <w:suppressLineNumbers/>
      <w:suppressAutoHyphens/>
      <w:ind w:left="283" w:hanging="283"/>
    </w:pPr>
    <w:rPr>
      <w:rFonts w:eastAsia="Arial Unicode MS"/>
      <w:kern w:val="1"/>
      <w:sz w:val="20"/>
      <w:szCs w:val="20"/>
      <w:lang w:eastAsia="en-US"/>
    </w:rPr>
  </w:style>
  <w:style w:type="character" w:customStyle="1" w:styleId="FootnoteTextChar">
    <w:name w:val="Footnote Text Char"/>
    <w:aliases w:val="F1 Char"/>
    <w:uiPriority w:val="99"/>
    <w:semiHidden/>
    <w:locked/>
    <w:rsid w:val="007D7476"/>
    <w:rPr>
      <w:sz w:val="20"/>
      <w:szCs w:val="20"/>
      <w:lang w:eastAsia="en-US"/>
    </w:rPr>
  </w:style>
  <w:style w:type="character" w:customStyle="1" w:styleId="af9">
    <w:name w:val="Текст сноски Знак"/>
    <w:aliases w:val="F1 Знак"/>
    <w:link w:val="af8"/>
    <w:uiPriority w:val="99"/>
    <w:semiHidden/>
    <w:locked/>
    <w:rsid w:val="007D7476"/>
    <w:rPr>
      <w:rFonts w:ascii="Times New Roman" w:eastAsia="Arial Unicode MS" w:hAnsi="Times New Roman" w:cs="Times New Roman"/>
      <w:kern w:val="1"/>
      <w:sz w:val="20"/>
      <w:szCs w:val="20"/>
    </w:rPr>
  </w:style>
  <w:style w:type="paragraph" w:styleId="33">
    <w:name w:val="Body Text 3"/>
    <w:basedOn w:val="a0"/>
    <w:link w:val="34"/>
    <w:uiPriority w:val="99"/>
    <w:rsid w:val="007D7476"/>
    <w:pPr>
      <w:spacing w:after="120" w:line="276" w:lineRule="auto"/>
    </w:pPr>
    <w:rPr>
      <w:rFonts w:ascii="Calibri" w:hAnsi="Calibri" w:cs="Calibri"/>
      <w:sz w:val="16"/>
      <w:szCs w:val="16"/>
      <w:lang w:eastAsia="en-US"/>
    </w:rPr>
  </w:style>
  <w:style w:type="character" w:customStyle="1" w:styleId="34">
    <w:name w:val="Основной текст 3 Знак"/>
    <w:link w:val="33"/>
    <w:uiPriority w:val="99"/>
    <w:locked/>
    <w:rsid w:val="007D7476"/>
    <w:rPr>
      <w:rFonts w:ascii="Calibri" w:hAnsi="Calibri" w:cs="Calibri"/>
      <w:sz w:val="16"/>
      <w:szCs w:val="16"/>
    </w:rPr>
  </w:style>
  <w:style w:type="paragraph" w:styleId="afa">
    <w:name w:val="Title"/>
    <w:basedOn w:val="a0"/>
    <w:link w:val="afb"/>
    <w:qFormat/>
    <w:rsid w:val="007D7476"/>
    <w:pPr>
      <w:jc w:val="center"/>
    </w:pPr>
    <w:rPr>
      <w:b/>
      <w:bCs/>
    </w:rPr>
  </w:style>
  <w:style w:type="character" w:customStyle="1" w:styleId="TitleChar">
    <w:name w:val="Title Char"/>
    <w:uiPriority w:val="99"/>
    <w:locked/>
    <w:rsid w:val="007D7476"/>
    <w:rPr>
      <w:rFonts w:ascii="Cambria" w:hAnsi="Cambria" w:cs="Cambria"/>
      <w:b/>
      <w:bCs/>
      <w:kern w:val="28"/>
      <w:sz w:val="32"/>
      <w:szCs w:val="32"/>
    </w:rPr>
  </w:style>
  <w:style w:type="character" w:customStyle="1" w:styleId="afb">
    <w:name w:val="Название Знак"/>
    <w:link w:val="afa"/>
    <w:uiPriority w:val="99"/>
    <w:locked/>
    <w:rsid w:val="007D7476"/>
    <w:rPr>
      <w:rFonts w:ascii="Times New Roman" w:hAnsi="Times New Roman" w:cs="Times New Roman"/>
      <w:b/>
      <w:bCs/>
      <w:sz w:val="24"/>
      <w:szCs w:val="24"/>
      <w:lang w:eastAsia="ru-RU"/>
    </w:rPr>
  </w:style>
  <w:style w:type="character" w:customStyle="1" w:styleId="CharChar17">
    <w:name w:val="Char Char17"/>
    <w:uiPriority w:val="99"/>
    <w:rsid w:val="007D7476"/>
    <w:rPr>
      <w:rFonts w:ascii="Arial" w:hAnsi="Arial" w:cs="Arial"/>
      <w:b/>
      <w:bCs/>
      <w:smallCaps/>
      <w:kern w:val="32"/>
      <w:sz w:val="32"/>
      <w:szCs w:val="32"/>
      <w:lang w:val="ru-RU" w:eastAsia="ru-RU"/>
    </w:rPr>
  </w:style>
  <w:style w:type="character" w:customStyle="1" w:styleId="FontStyle22">
    <w:name w:val="Font Style22"/>
    <w:uiPriority w:val="99"/>
    <w:rsid w:val="007D7476"/>
    <w:rPr>
      <w:rFonts w:ascii="Palatino Linotype" w:hAnsi="Palatino Linotype" w:cs="Palatino Linotype"/>
      <w:b/>
      <w:bCs/>
      <w:sz w:val="16"/>
      <w:szCs w:val="16"/>
    </w:rPr>
  </w:style>
  <w:style w:type="character" w:customStyle="1" w:styleId="FontStyle20">
    <w:name w:val="Font Style20"/>
    <w:uiPriority w:val="99"/>
    <w:rsid w:val="007D7476"/>
    <w:rPr>
      <w:rFonts w:ascii="Palatino Linotype" w:hAnsi="Palatino Linotype" w:cs="Palatino Linotype"/>
      <w:sz w:val="22"/>
      <w:szCs w:val="22"/>
    </w:rPr>
  </w:style>
  <w:style w:type="character" w:customStyle="1" w:styleId="FontStyle68">
    <w:name w:val="Font Style68"/>
    <w:uiPriority w:val="99"/>
    <w:rsid w:val="007D7476"/>
    <w:rPr>
      <w:rFonts w:ascii="Times New Roman" w:hAnsi="Times New Roman" w:cs="Times New Roman"/>
      <w:sz w:val="22"/>
      <w:szCs w:val="22"/>
    </w:rPr>
  </w:style>
  <w:style w:type="character" w:customStyle="1" w:styleId="42">
    <w:name w:val="Знак Знак4"/>
    <w:uiPriority w:val="99"/>
    <w:semiHidden/>
    <w:rsid w:val="007D7476"/>
    <w:rPr>
      <w:lang w:val="ru-RU" w:eastAsia="ru-RU"/>
    </w:rPr>
  </w:style>
  <w:style w:type="paragraph" w:styleId="afc">
    <w:name w:val="annotation text"/>
    <w:basedOn w:val="a0"/>
    <w:link w:val="afd"/>
    <w:uiPriority w:val="99"/>
    <w:semiHidden/>
    <w:rsid w:val="007D7476"/>
    <w:pPr>
      <w:ind w:firstLine="567"/>
      <w:jc w:val="both"/>
    </w:pPr>
    <w:rPr>
      <w:sz w:val="20"/>
      <w:szCs w:val="20"/>
    </w:rPr>
  </w:style>
  <w:style w:type="character" w:customStyle="1" w:styleId="afd">
    <w:name w:val="Текст примечания Знак"/>
    <w:link w:val="afc"/>
    <w:uiPriority w:val="99"/>
    <w:semiHidden/>
    <w:locked/>
    <w:rsid w:val="007D7476"/>
    <w:rPr>
      <w:rFonts w:ascii="Times New Roman" w:hAnsi="Times New Roman" w:cs="Times New Roman"/>
      <w:sz w:val="20"/>
      <w:szCs w:val="20"/>
      <w:lang w:eastAsia="ru-RU"/>
    </w:rPr>
  </w:style>
  <w:style w:type="paragraph" w:customStyle="1" w:styleId="24">
    <w:name w:val="текст 2 кл"/>
    <w:basedOn w:val="a0"/>
    <w:uiPriority w:val="99"/>
    <w:rsid w:val="007D7476"/>
    <w:pPr>
      <w:widowControl w:val="0"/>
      <w:autoSpaceDE w:val="0"/>
      <w:autoSpaceDN w:val="0"/>
      <w:spacing w:line="330" w:lineRule="exact"/>
      <w:ind w:firstLine="720"/>
    </w:pPr>
    <w:rPr>
      <w:rFonts w:eastAsia="MS Mincho"/>
      <w:sz w:val="30"/>
      <w:szCs w:val="30"/>
      <w:lang w:eastAsia="ja-JP"/>
    </w:rPr>
  </w:style>
  <w:style w:type="paragraph" w:styleId="25">
    <w:name w:val="Body Text 2"/>
    <w:basedOn w:val="a0"/>
    <w:link w:val="26"/>
    <w:rsid w:val="007D7476"/>
    <w:pPr>
      <w:spacing w:after="120" w:line="480" w:lineRule="auto"/>
    </w:pPr>
  </w:style>
  <w:style w:type="character" w:customStyle="1" w:styleId="26">
    <w:name w:val="Основной текст 2 Знак"/>
    <w:link w:val="25"/>
    <w:uiPriority w:val="99"/>
    <w:locked/>
    <w:rsid w:val="007D7476"/>
    <w:rPr>
      <w:rFonts w:ascii="Times New Roman" w:hAnsi="Times New Roman" w:cs="Times New Roman"/>
      <w:sz w:val="24"/>
      <w:szCs w:val="24"/>
      <w:lang w:eastAsia="ru-RU"/>
    </w:rPr>
  </w:style>
  <w:style w:type="paragraph" w:customStyle="1" w:styleId="14">
    <w:name w:val="заголовок 1"/>
    <w:basedOn w:val="a0"/>
    <w:next w:val="a0"/>
    <w:uiPriority w:val="99"/>
    <w:rsid w:val="007D7476"/>
    <w:pPr>
      <w:keepNext/>
      <w:autoSpaceDE w:val="0"/>
      <w:autoSpaceDN w:val="0"/>
      <w:jc w:val="both"/>
      <w:outlineLvl w:val="0"/>
    </w:pPr>
    <w:rPr>
      <w:b/>
      <w:bCs/>
      <w:sz w:val="28"/>
      <w:szCs w:val="28"/>
    </w:rPr>
  </w:style>
  <w:style w:type="paragraph" w:customStyle="1" w:styleId="27">
    <w:name w:val="заголовок 2"/>
    <w:basedOn w:val="a0"/>
    <w:next w:val="a0"/>
    <w:uiPriority w:val="99"/>
    <w:rsid w:val="007D7476"/>
    <w:pPr>
      <w:keepNext/>
      <w:autoSpaceDE w:val="0"/>
      <w:autoSpaceDN w:val="0"/>
      <w:jc w:val="both"/>
      <w:outlineLvl w:val="1"/>
    </w:pPr>
    <w:rPr>
      <w:b/>
      <w:bCs/>
    </w:rPr>
  </w:style>
  <w:style w:type="paragraph" w:customStyle="1" w:styleId="35">
    <w:name w:val="заголовок 3"/>
    <w:basedOn w:val="a0"/>
    <w:next w:val="a0"/>
    <w:uiPriority w:val="99"/>
    <w:rsid w:val="007D7476"/>
    <w:pPr>
      <w:keepNext/>
      <w:autoSpaceDE w:val="0"/>
      <w:autoSpaceDN w:val="0"/>
      <w:jc w:val="both"/>
      <w:outlineLvl w:val="2"/>
    </w:pPr>
  </w:style>
  <w:style w:type="paragraph" w:customStyle="1" w:styleId="43">
    <w:name w:val="заголовок 4"/>
    <w:basedOn w:val="a0"/>
    <w:next w:val="a0"/>
    <w:uiPriority w:val="99"/>
    <w:rsid w:val="007D7476"/>
    <w:pPr>
      <w:keepNext/>
      <w:autoSpaceDE w:val="0"/>
      <w:autoSpaceDN w:val="0"/>
      <w:outlineLvl w:val="3"/>
    </w:pPr>
  </w:style>
  <w:style w:type="paragraph" w:customStyle="1" w:styleId="51">
    <w:name w:val="заголовок 5"/>
    <w:basedOn w:val="a0"/>
    <w:next w:val="a0"/>
    <w:uiPriority w:val="99"/>
    <w:rsid w:val="007D7476"/>
    <w:pPr>
      <w:keepNext/>
      <w:autoSpaceDE w:val="0"/>
      <w:autoSpaceDN w:val="0"/>
      <w:jc w:val="center"/>
      <w:outlineLvl w:val="4"/>
    </w:pPr>
    <w:rPr>
      <w:b/>
      <w:bCs/>
      <w:sz w:val="28"/>
      <w:szCs w:val="28"/>
    </w:rPr>
  </w:style>
  <w:style w:type="paragraph" w:customStyle="1" w:styleId="61">
    <w:name w:val="заголовок 6"/>
    <w:basedOn w:val="a0"/>
    <w:next w:val="a0"/>
    <w:uiPriority w:val="99"/>
    <w:rsid w:val="007D7476"/>
    <w:pPr>
      <w:keepNext/>
      <w:autoSpaceDE w:val="0"/>
      <w:autoSpaceDN w:val="0"/>
      <w:outlineLvl w:val="5"/>
    </w:pPr>
    <w:rPr>
      <w:b/>
      <w:bCs/>
      <w:sz w:val="32"/>
      <w:szCs w:val="32"/>
    </w:rPr>
  </w:style>
  <w:style w:type="paragraph" w:customStyle="1" w:styleId="71">
    <w:name w:val="заголовок 7"/>
    <w:basedOn w:val="a0"/>
    <w:next w:val="a0"/>
    <w:uiPriority w:val="99"/>
    <w:rsid w:val="007D7476"/>
    <w:pPr>
      <w:keepNext/>
      <w:pBdr>
        <w:bottom w:val="single" w:sz="12" w:space="2" w:color="auto"/>
      </w:pBdr>
      <w:autoSpaceDE w:val="0"/>
      <w:autoSpaceDN w:val="0"/>
      <w:jc w:val="both"/>
      <w:outlineLvl w:val="6"/>
    </w:pPr>
    <w:rPr>
      <w:sz w:val="28"/>
      <w:szCs w:val="28"/>
    </w:rPr>
  </w:style>
  <w:style w:type="paragraph" w:customStyle="1" w:styleId="8">
    <w:name w:val="заголовок 8"/>
    <w:basedOn w:val="a0"/>
    <w:next w:val="a0"/>
    <w:uiPriority w:val="99"/>
    <w:rsid w:val="007D7476"/>
    <w:pPr>
      <w:keepNext/>
      <w:autoSpaceDE w:val="0"/>
      <w:autoSpaceDN w:val="0"/>
      <w:jc w:val="both"/>
      <w:outlineLvl w:val="7"/>
    </w:pPr>
    <w:rPr>
      <w:i/>
      <w:iCs/>
    </w:rPr>
  </w:style>
  <w:style w:type="character" w:customStyle="1" w:styleId="afe">
    <w:name w:val="Основной шрифт"/>
    <w:uiPriority w:val="99"/>
    <w:rsid w:val="007D7476"/>
  </w:style>
  <w:style w:type="character" w:customStyle="1" w:styleId="aff">
    <w:name w:val="номер страницы"/>
    <w:basedOn w:val="afe"/>
    <w:uiPriority w:val="99"/>
    <w:rsid w:val="007D7476"/>
  </w:style>
  <w:style w:type="paragraph" w:styleId="aff0">
    <w:name w:val="Plain Text"/>
    <w:basedOn w:val="a0"/>
    <w:link w:val="aff1"/>
    <w:uiPriority w:val="99"/>
    <w:rsid w:val="007D7476"/>
    <w:pPr>
      <w:widowControl w:val="0"/>
      <w:autoSpaceDE w:val="0"/>
      <w:autoSpaceDN w:val="0"/>
    </w:pPr>
    <w:rPr>
      <w:rFonts w:ascii="Courier New" w:hAnsi="Courier New" w:cs="Courier New"/>
      <w:sz w:val="20"/>
      <w:szCs w:val="20"/>
    </w:rPr>
  </w:style>
  <w:style w:type="character" w:customStyle="1" w:styleId="aff1">
    <w:name w:val="Текст Знак"/>
    <w:link w:val="aff0"/>
    <w:uiPriority w:val="99"/>
    <w:locked/>
    <w:rsid w:val="007D7476"/>
    <w:rPr>
      <w:rFonts w:ascii="Courier New" w:hAnsi="Courier New" w:cs="Courier New"/>
      <w:sz w:val="20"/>
      <w:szCs w:val="20"/>
      <w:lang w:eastAsia="ru-RU"/>
    </w:rPr>
  </w:style>
  <w:style w:type="paragraph" w:styleId="36">
    <w:name w:val="Body Text Indent 3"/>
    <w:basedOn w:val="a0"/>
    <w:link w:val="37"/>
    <w:uiPriority w:val="99"/>
    <w:rsid w:val="007D7476"/>
    <w:pPr>
      <w:autoSpaceDE w:val="0"/>
      <w:autoSpaceDN w:val="0"/>
      <w:spacing w:line="360" w:lineRule="auto"/>
      <w:ind w:firstLine="851"/>
      <w:jc w:val="both"/>
    </w:pPr>
  </w:style>
  <w:style w:type="character" w:customStyle="1" w:styleId="37">
    <w:name w:val="Основной текст с отступом 3 Знак"/>
    <w:link w:val="36"/>
    <w:uiPriority w:val="99"/>
    <w:locked/>
    <w:rsid w:val="007D7476"/>
    <w:rPr>
      <w:rFonts w:ascii="Times New Roman" w:hAnsi="Times New Roman" w:cs="Times New Roman"/>
      <w:sz w:val="24"/>
      <w:szCs w:val="24"/>
      <w:lang w:eastAsia="ru-RU"/>
    </w:rPr>
  </w:style>
  <w:style w:type="paragraph" w:styleId="aff2">
    <w:name w:val="Block Text"/>
    <w:basedOn w:val="a0"/>
    <w:uiPriority w:val="99"/>
    <w:rsid w:val="007D7476"/>
    <w:pPr>
      <w:autoSpaceDE w:val="0"/>
      <w:autoSpaceDN w:val="0"/>
      <w:spacing w:line="360" w:lineRule="auto"/>
      <w:ind w:left="-57" w:right="57" w:firstLine="483"/>
      <w:jc w:val="both"/>
    </w:pPr>
    <w:rPr>
      <w:sz w:val="28"/>
      <w:szCs w:val="28"/>
    </w:rPr>
  </w:style>
  <w:style w:type="paragraph" w:customStyle="1" w:styleId="aff3">
    <w:name w:val="текст сноски"/>
    <w:basedOn w:val="a0"/>
    <w:uiPriority w:val="99"/>
    <w:rsid w:val="007D7476"/>
    <w:pPr>
      <w:autoSpaceDE w:val="0"/>
      <w:autoSpaceDN w:val="0"/>
    </w:pPr>
    <w:rPr>
      <w:sz w:val="20"/>
      <w:szCs w:val="20"/>
    </w:rPr>
  </w:style>
  <w:style w:type="character" w:customStyle="1" w:styleId="aff4">
    <w:name w:val="знак сноски"/>
    <w:uiPriority w:val="99"/>
    <w:rsid w:val="007D7476"/>
    <w:rPr>
      <w:vertAlign w:val="superscript"/>
    </w:rPr>
  </w:style>
  <w:style w:type="paragraph" w:styleId="aff5">
    <w:name w:val="Balloon Text"/>
    <w:basedOn w:val="a0"/>
    <w:link w:val="aff6"/>
    <w:uiPriority w:val="99"/>
    <w:semiHidden/>
    <w:rsid w:val="007D7476"/>
    <w:pPr>
      <w:autoSpaceDE w:val="0"/>
      <w:autoSpaceDN w:val="0"/>
    </w:pPr>
    <w:rPr>
      <w:rFonts w:ascii="Tahoma" w:hAnsi="Tahoma" w:cs="Tahoma"/>
      <w:sz w:val="16"/>
      <w:szCs w:val="16"/>
    </w:rPr>
  </w:style>
  <w:style w:type="character" w:customStyle="1" w:styleId="aff6">
    <w:name w:val="Текст выноски Знак"/>
    <w:link w:val="aff5"/>
    <w:uiPriority w:val="99"/>
    <w:semiHidden/>
    <w:locked/>
    <w:rsid w:val="007D7476"/>
    <w:rPr>
      <w:rFonts w:ascii="Tahoma" w:hAnsi="Tahoma" w:cs="Tahoma"/>
      <w:sz w:val="16"/>
      <w:szCs w:val="16"/>
      <w:lang w:eastAsia="ru-RU"/>
    </w:rPr>
  </w:style>
  <w:style w:type="character" w:customStyle="1" w:styleId="FootnoteTextChar1">
    <w:name w:val="Footnote Text Char1"/>
    <w:uiPriority w:val="99"/>
    <w:semiHidden/>
    <w:locked/>
    <w:rsid w:val="007D7476"/>
    <w:rPr>
      <w:lang w:val="ru-RU" w:eastAsia="ru-RU"/>
    </w:rPr>
  </w:style>
  <w:style w:type="character" w:customStyle="1" w:styleId="TitleChar1">
    <w:name w:val="Title Char1"/>
    <w:uiPriority w:val="99"/>
    <w:locked/>
    <w:rsid w:val="007D7476"/>
    <w:rPr>
      <w:b/>
      <w:bCs/>
      <w:sz w:val="24"/>
      <w:szCs w:val="24"/>
      <w:lang w:val="ru-RU" w:eastAsia="ru-RU"/>
    </w:rPr>
  </w:style>
  <w:style w:type="paragraph" w:customStyle="1" w:styleId="BodyText21">
    <w:name w:val="Body Text 21"/>
    <w:basedOn w:val="a0"/>
    <w:uiPriority w:val="99"/>
    <w:rsid w:val="007D7476"/>
    <w:pPr>
      <w:autoSpaceDE w:val="0"/>
      <w:autoSpaceDN w:val="0"/>
      <w:spacing w:line="360" w:lineRule="auto"/>
      <w:jc w:val="both"/>
    </w:pPr>
  </w:style>
  <w:style w:type="character" w:styleId="aff7">
    <w:name w:val="Strong"/>
    <w:qFormat/>
    <w:rsid w:val="007D7476"/>
    <w:rPr>
      <w:b/>
      <w:bCs/>
    </w:rPr>
  </w:style>
  <w:style w:type="character" w:customStyle="1" w:styleId="FontStyle108">
    <w:name w:val="Font Style108"/>
    <w:uiPriority w:val="99"/>
    <w:rsid w:val="007D7476"/>
    <w:rPr>
      <w:rFonts w:ascii="Times New Roman" w:hAnsi="Times New Roman" w:cs="Times New Roman"/>
      <w:b/>
      <w:bCs/>
      <w:spacing w:val="-10"/>
      <w:sz w:val="22"/>
      <w:szCs w:val="22"/>
    </w:rPr>
  </w:style>
  <w:style w:type="character" w:customStyle="1" w:styleId="apple-converted-space">
    <w:name w:val="apple-converted-space"/>
    <w:basedOn w:val="a1"/>
    <w:uiPriority w:val="99"/>
    <w:rsid w:val="007D7476"/>
  </w:style>
  <w:style w:type="character" w:styleId="aff8">
    <w:name w:val="FollowedHyperlink"/>
    <w:uiPriority w:val="99"/>
    <w:rsid w:val="007D7476"/>
    <w:rPr>
      <w:color w:val="800080"/>
      <w:u w:val="single"/>
    </w:rPr>
  </w:style>
  <w:style w:type="paragraph" w:customStyle="1" w:styleId="c4">
    <w:name w:val="c4"/>
    <w:basedOn w:val="a0"/>
    <w:uiPriority w:val="99"/>
    <w:rsid w:val="007D7476"/>
    <w:pPr>
      <w:spacing w:before="100" w:beforeAutospacing="1" w:after="100" w:afterAutospacing="1"/>
    </w:pPr>
  </w:style>
  <w:style w:type="paragraph" w:customStyle="1" w:styleId="c21">
    <w:name w:val="c21"/>
    <w:basedOn w:val="a0"/>
    <w:uiPriority w:val="99"/>
    <w:rsid w:val="007D7476"/>
    <w:pPr>
      <w:spacing w:before="100" w:beforeAutospacing="1" w:after="100" w:afterAutospacing="1"/>
    </w:pPr>
  </w:style>
  <w:style w:type="paragraph" w:customStyle="1" w:styleId="c1">
    <w:name w:val="c1"/>
    <w:basedOn w:val="a0"/>
    <w:uiPriority w:val="99"/>
    <w:rsid w:val="007D7476"/>
    <w:pPr>
      <w:spacing w:before="100" w:beforeAutospacing="1" w:after="100" w:afterAutospacing="1"/>
    </w:pPr>
  </w:style>
  <w:style w:type="paragraph" w:customStyle="1" w:styleId="aff9">
    <w:name w:val="a"/>
    <w:basedOn w:val="a0"/>
    <w:uiPriority w:val="99"/>
    <w:rsid w:val="007D7476"/>
    <w:pPr>
      <w:spacing w:before="100" w:beforeAutospacing="1" w:after="100" w:afterAutospacing="1"/>
    </w:pPr>
  </w:style>
  <w:style w:type="paragraph" w:customStyle="1" w:styleId="a00">
    <w:name w:val="a0"/>
    <w:basedOn w:val="a0"/>
    <w:uiPriority w:val="99"/>
    <w:rsid w:val="007D7476"/>
    <w:pPr>
      <w:spacing w:before="100" w:beforeAutospacing="1" w:after="100" w:afterAutospacing="1"/>
    </w:pPr>
  </w:style>
  <w:style w:type="character" w:customStyle="1" w:styleId="c0">
    <w:name w:val="c0"/>
    <w:basedOn w:val="a1"/>
    <w:uiPriority w:val="99"/>
    <w:rsid w:val="007D7476"/>
  </w:style>
  <w:style w:type="character" w:customStyle="1" w:styleId="c9">
    <w:name w:val="c9"/>
    <w:basedOn w:val="a1"/>
    <w:uiPriority w:val="99"/>
    <w:rsid w:val="007D7476"/>
  </w:style>
  <w:style w:type="character" w:customStyle="1" w:styleId="c6">
    <w:name w:val="c6"/>
    <w:basedOn w:val="a1"/>
    <w:uiPriority w:val="99"/>
    <w:rsid w:val="007D7476"/>
  </w:style>
  <w:style w:type="character" w:customStyle="1" w:styleId="c10">
    <w:name w:val="c10"/>
    <w:basedOn w:val="a1"/>
    <w:uiPriority w:val="99"/>
    <w:rsid w:val="007D7476"/>
  </w:style>
  <w:style w:type="paragraph" w:styleId="a">
    <w:name w:val="List Bullet"/>
    <w:basedOn w:val="a0"/>
    <w:uiPriority w:val="99"/>
    <w:rsid w:val="007D7476"/>
    <w:pPr>
      <w:numPr>
        <w:numId w:val="42"/>
      </w:numPr>
      <w:tabs>
        <w:tab w:val="num" w:pos="360"/>
      </w:tabs>
      <w:ind w:left="0" w:firstLine="357"/>
      <w:jc w:val="both"/>
    </w:pPr>
    <w:rPr>
      <w:sz w:val="28"/>
      <w:szCs w:val="28"/>
    </w:rPr>
  </w:style>
  <w:style w:type="paragraph" w:customStyle="1" w:styleId="affa">
    <w:name w:val="Пояснения"/>
    <w:basedOn w:val="a0"/>
    <w:uiPriority w:val="99"/>
    <w:rsid w:val="007D7476"/>
    <w:pPr>
      <w:spacing w:before="120" w:after="120"/>
      <w:ind w:left="360" w:firstLine="180"/>
      <w:jc w:val="both"/>
    </w:pPr>
    <w:rPr>
      <w:rFonts w:ascii="Arial" w:hAnsi="Arial" w:cs="Arial"/>
      <w:sz w:val="20"/>
      <w:szCs w:val="20"/>
    </w:rPr>
  </w:style>
  <w:style w:type="paragraph" w:customStyle="1" w:styleId="affb">
    <w:name w:val="Пример"/>
    <w:basedOn w:val="a0"/>
    <w:uiPriority w:val="99"/>
    <w:rsid w:val="007D7476"/>
    <w:pPr>
      <w:spacing w:before="120" w:after="120"/>
      <w:ind w:firstLine="360"/>
      <w:jc w:val="both"/>
    </w:pPr>
  </w:style>
  <w:style w:type="paragraph" w:customStyle="1" w:styleId="affc">
    <w:name w:val="Стандарт"/>
    <w:basedOn w:val="a0"/>
    <w:uiPriority w:val="99"/>
    <w:rsid w:val="007D7476"/>
    <w:pPr>
      <w:spacing w:line="360" w:lineRule="auto"/>
      <w:ind w:firstLine="709"/>
      <w:jc w:val="both"/>
    </w:pPr>
    <w:rPr>
      <w:color w:val="000000"/>
    </w:rPr>
  </w:style>
  <w:style w:type="character" w:customStyle="1" w:styleId="submenu-table">
    <w:name w:val="submenu-table"/>
    <w:basedOn w:val="a1"/>
    <w:uiPriority w:val="99"/>
    <w:rsid w:val="007D7476"/>
  </w:style>
  <w:style w:type="paragraph" w:styleId="affd">
    <w:name w:val="No Spacing"/>
    <w:uiPriority w:val="1"/>
    <w:qFormat/>
    <w:rsid w:val="007D7476"/>
    <w:pPr>
      <w:suppressAutoHyphens/>
    </w:pPr>
    <w:rPr>
      <w:rFonts w:cs="Calibri"/>
      <w:sz w:val="22"/>
      <w:szCs w:val="22"/>
      <w:lang w:eastAsia="ar-SA"/>
    </w:rPr>
  </w:style>
  <w:style w:type="paragraph" w:customStyle="1" w:styleId="p2">
    <w:name w:val="p2"/>
    <w:basedOn w:val="a0"/>
    <w:rsid w:val="007D7476"/>
    <w:pPr>
      <w:spacing w:before="100" w:beforeAutospacing="1" w:after="100" w:afterAutospacing="1"/>
    </w:pPr>
  </w:style>
  <w:style w:type="paragraph" w:customStyle="1" w:styleId="p3">
    <w:name w:val="p3"/>
    <w:basedOn w:val="a0"/>
    <w:uiPriority w:val="99"/>
    <w:rsid w:val="007D7476"/>
    <w:pPr>
      <w:spacing w:before="100" w:beforeAutospacing="1" w:after="100" w:afterAutospacing="1"/>
    </w:pPr>
  </w:style>
  <w:style w:type="character" w:customStyle="1" w:styleId="s1">
    <w:name w:val="s1"/>
    <w:basedOn w:val="a1"/>
    <w:uiPriority w:val="99"/>
    <w:rsid w:val="007D7476"/>
  </w:style>
  <w:style w:type="paragraph" w:customStyle="1" w:styleId="p5">
    <w:name w:val="p5"/>
    <w:basedOn w:val="a0"/>
    <w:uiPriority w:val="99"/>
    <w:rsid w:val="007D7476"/>
    <w:pPr>
      <w:spacing w:before="100" w:beforeAutospacing="1" w:after="100" w:afterAutospacing="1"/>
    </w:pPr>
  </w:style>
  <w:style w:type="character" w:customStyle="1" w:styleId="s2">
    <w:name w:val="s2"/>
    <w:basedOn w:val="a1"/>
    <w:uiPriority w:val="99"/>
    <w:rsid w:val="007D7476"/>
  </w:style>
  <w:style w:type="paragraph" w:customStyle="1" w:styleId="p8">
    <w:name w:val="p8"/>
    <w:basedOn w:val="a0"/>
    <w:uiPriority w:val="99"/>
    <w:rsid w:val="007D7476"/>
    <w:pPr>
      <w:spacing w:before="100" w:beforeAutospacing="1" w:after="100" w:afterAutospacing="1"/>
    </w:pPr>
  </w:style>
  <w:style w:type="paragraph" w:customStyle="1" w:styleId="p9">
    <w:name w:val="p9"/>
    <w:basedOn w:val="a0"/>
    <w:uiPriority w:val="99"/>
    <w:rsid w:val="007D7476"/>
    <w:pPr>
      <w:spacing w:before="100" w:beforeAutospacing="1" w:after="100" w:afterAutospacing="1"/>
    </w:pPr>
  </w:style>
  <w:style w:type="character" w:customStyle="1" w:styleId="s3">
    <w:name w:val="s3"/>
    <w:basedOn w:val="a1"/>
    <w:uiPriority w:val="99"/>
    <w:rsid w:val="007D7476"/>
  </w:style>
  <w:style w:type="paragraph" w:customStyle="1" w:styleId="p10">
    <w:name w:val="p10"/>
    <w:basedOn w:val="a0"/>
    <w:uiPriority w:val="99"/>
    <w:rsid w:val="007D7476"/>
    <w:pPr>
      <w:spacing w:before="100" w:beforeAutospacing="1" w:after="100" w:afterAutospacing="1"/>
    </w:pPr>
  </w:style>
  <w:style w:type="paragraph" w:customStyle="1" w:styleId="p13">
    <w:name w:val="p13"/>
    <w:basedOn w:val="a0"/>
    <w:uiPriority w:val="99"/>
    <w:rsid w:val="007D7476"/>
    <w:pPr>
      <w:spacing w:before="100" w:beforeAutospacing="1" w:after="100" w:afterAutospacing="1"/>
    </w:pPr>
  </w:style>
  <w:style w:type="paragraph" w:customStyle="1" w:styleId="p14">
    <w:name w:val="p14"/>
    <w:basedOn w:val="a0"/>
    <w:uiPriority w:val="99"/>
    <w:rsid w:val="007D7476"/>
    <w:pPr>
      <w:spacing w:before="100" w:beforeAutospacing="1" w:after="100" w:afterAutospacing="1"/>
    </w:pPr>
  </w:style>
  <w:style w:type="paragraph" w:customStyle="1" w:styleId="p15">
    <w:name w:val="p15"/>
    <w:basedOn w:val="a0"/>
    <w:uiPriority w:val="99"/>
    <w:rsid w:val="007D7476"/>
    <w:pPr>
      <w:spacing w:before="100" w:beforeAutospacing="1" w:after="100" w:afterAutospacing="1"/>
    </w:pPr>
  </w:style>
  <w:style w:type="character" w:customStyle="1" w:styleId="s4">
    <w:name w:val="s4"/>
    <w:basedOn w:val="a1"/>
    <w:uiPriority w:val="99"/>
    <w:rsid w:val="007D7476"/>
  </w:style>
  <w:style w:type="paragraph" w:customStyle="1" w:styleId="p4">
    <w:name w:val="p4"/>
    <w:basedOn w:val="a0"/>
    <w:uiPriority w:val="99"/>
    <w:rsid w:val="007D7476"/>
    <w:pPr>
      <w:spacing w:before="100" w:beforeAutospacing="1" w:after="100" w:afterAutospacing="1"/>
    </w:pPr>
  </w:style>
  <w:style w:type="character" w:customStyle="1" w:styleId="s5">
    <w:name w:val="s5"/>
    <w:basedOn w:val="a1"/>
    <w:uiPriority w:val="99"/>
    <w:rsid w:val="007D7476"/>
  </w:style>
  <w:style w:type="paragraph" w:customStyle="1" w:styleId="p16">
    <w:name w:val="p16"/>
    <w:basedOn w:val="a0"/>
    <w:uiPriority w:val="99"/>
    <w:rsid w:val="007D7476"/>
    <w:pPr>
      <w:spacing w:before="100" w:beforeAutospacing="1" w:after="100" w:afterAutospacing="1"/>
    </w:pPr>
  </w:style>
  <w:style w:type="character" w:customStyle="1" w:styleId="s6">
    <w:name w:val="s6"/>
    <w:basedOn w:val="a1"/>
    <w:uiPriority w:val="99"/>
    <w:rsid w:val="007D7476"/>
  </w:style>
  <w:style w:type="paragraph" w:customStyle="1" w:styleId="p17">
    <w:name w:val="p17"/>
    <w:basedOn w:val="a0"/>
    <w:uiPriority w:val="99"/>
    <w:rsid w:val="007D7476"/>
    <w:pPr>
      <w:spacing w:before="100" w:beforeAutospacing="1" w:after="100" w:afterAutospacing="1"/>
    </w:pPr>
  </w:style>
  <w:style w:type="paragraph" w:customStyle="1" w:styleId="p18">
    <w:name w:val="p18"/>
    <w:basedOn w:val="a0"/>
    <w:uiPriority w:val="99"/>
    <w:rsid w:val="007D7476"/>
    <w:pPr>
      <w:spacing w:before="100" w:beforeAutospacing="1" w:after="100" w:afterAutospacing="1"/>
    </w:pPr>
  </w:style>
  <w:style w:type="paragraph" w:customStyle="1" w:styleId="affe">
    <w:name w:val="Îáû÷íûé"/>
    <w:uiPriority w:val="99"/>
    <w:rsid w:val="007D7476"/>
    <w:rPr>
      <w:rFonts w:ascii="Times New Roman" w:eastAsia="Times New Roman" w:hAnsi="Times New Roman"/>
    </w:rPr>
  </w:style>
  <w:style w:type="paragraph" w:customStyle="1" w:styleId="afff">
    <w:name w:val="Новый"/>
    <w:basedOn w:val="a0"/>
    <w:rsid w:val="007D7476"/>
    <w:pPr>
      <w:spacing w:line="360" w:lineRule="auto"/>
      <w:ind w:firstLine="454"/>
      <w:jc w:val="both"/>
    </w:pPr>
    <w:rPr>
      <w:sz w:val="28"/>
      <w:szCs w:val="28"/>
    </w:rPr>
  </w:style>
  <w:style w:type="character" w:customStyle="1" w:styleId="dash041e005f0431005f044b005f0447005f043d005f044b005f0439005f005fchar1char1">
    <w:name w:val="dash041e_005f0431_005f044b_005f0447_005f043d_005f044b_005f0439_005f_005fchar1__char1"/>
    <w:uiPriority w:val="99"/>
    <w:rsid w:val="007D7476"/>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D7476"/>
    <w:rPr>
      <w:rFonts w:ascii="Times New Roman" w:hAnsi="Times New Roman" w:cs="Times New Roman"/>
      <w:sz w:val="24"/>
      <w:szCs w:val="24"/>
      <w:u w:val="none"/>
      <w:effect w:val="none"/>
    </w:rPr>
  </w:style>
  <w:style w:type="paragraph" w:customStyle="1" w:styleId="ParagraphStyle">
    <w:name w:val="Paragraph Style"/>
    <w:uiPriority w:val="99"/>
    <w:rsid w:val="007D7476"/>
    <w:pPr>
      <w:autoSpaceDE w:val="0"/>
      <w:autoSpaceDN w:val="0"/>
      <w:adjustRightInd w:val="0"/>
    </w:pPr>
    <w:rPr>
      <w:rFonts w:ascii="Arial" w:hAnsi="Arial" w:cs="Arial"/>
      <w:sz w:val="24"/>
      <w:szCs w:val="24"/>
      <w:lang w:eastAsia="en-US"/>
    </w:rPr>
  </w:style>
  <w:style w:type="paragraph" w:styleId="HTML">
    <w:name w:val="HTML Preformatted"/>
    <w:basedOn w:val="a0"/>
    <w:link w:val="HTML0"/>
    <w:uiPriority w:val="99"/>
    <w:rsid w:val="007D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link w:val="HTML"/>
    <w:uiPriority w:val="99"/>
    <w:locked/>
    <w:rsid w:val="007D7476"/>
    <w:rPr>
      <w:rFonts w:ascii="Courier New" w:hAnsi="Courier New" w:cs="Courier New"/>
      <w:sz w:val="24"/>
      <w:szCs w:val="24"/>
      <w:lang w:eastAsia="ar-SA" w:bidi="ar-SA"/>
    </w:rPr>
  </w:style>
  <w:style w:type="character" w:customStyle="1" w:styleId="28">
    <w:name w:val="Знак Знак2"/>
    <w:uiPriority w:val="99"/>
    <w:locked/>
    <w:rsid w:val="007D7476"/>
    <w:rPr>
      <w:rFonts w:eastAsia="Arial Unicode MS"/>
      <w:kern w:val="1"/>
      <w:sz w:val="24"/>
      <w:szCs w:val="24"/>
      <w:lang w:val="ru-RU" w:eastAsia="en-US"/>
    </w:rPr>
  </w:style>
  <w:style w:type="character" w:customStyle="1" w:styleId="15">
    <w:name w:val="Знак Знак1"/>
    <w:uiPriority w:val="99"/>
    <w:locked/>
    <w:rsid w:val="007D7476"/>
    <w:rPr>
      <w:rFonts w:ascii="Calibri" w:hAnsi="Calibri" w:cs="Calibri"/>
      <w:sz w:val="22"/>
      <w:szCs w:val="22"/>
      <w:lang w:val="ru-RU" w:eastAsia="en-US"/>
    </w:rPr>
  </w:style>
  <w:style w:type="character" w:customStyle="1" w:styleId="afff0">
    <w:name w:val="Знак Знак"/>
    <w:uiPriority w:val="99"/>
    <w:locked/>
    <w:rsid w:val="007D7476"/>
    <w:rPr>
      <w:sz w:val="24"/>
      <w:szCs w:val="24"/>
      <w:lang w:val="ru-RU" w:eastAsia="en-US"/>
    </w:rPr>
  </w:style>
  <w:style w:type="paragraph" w:customStyle="1" w:styleId="29">
    <w:name w:val="Абзац списка2"/>
    <w:basedOn w:val="a0"/>
    <w:uiPriority w:val="99"/>
    <w:rsid w:val="007D7476"/>
    <w:pPr>
      <w:spacing w:after="200" w:line="276" w:lineRule="auto"/>
      <w:ind w:left="720"/>
    </w:pPr>
    <w:rPr>
      <w:rFonts w:ascii="Calibri" w:hAnsi="Calibri" w:cs="Calibri"/>
      <w:sz w:val="22"/>
      <w:szCs w:val="22"/>
      <w:lang w:eastAsia="en-US"/>
    </w:rPr>
  </w:style>
  <w:style w:type="character" w:customStyle="1" w:styleId="52">
    <w:name w:val="Знак Знак5"/>
    <w:uiPriority w:val="99"/>
    <w:rsid w:val="007D7476"/>
    <w:rPr>
      <w:rFonts w:eastAsia="Times New Roman"/>
      <w:sz w:val="24"/>
      <w:szCs w:val="24"/>
      <w:lang w:val="ru-RU" w:eastAsia="ar-SA" w:bidi="ar-SA"/>
    </w:rPr>
  </w:style>
  <w:style w:type="paragraph" w:customStyle="1" w:styleId="38">
    <w:name w:val="Абзац списка3"/>
    <w:basedOn w:val="a0"/>
    <w:uiPriority w:val="99"/>
    <w:rsid w:val="00801340"/>
    <w:pPr>
      <w:ind w:left="720"/>
    </w:pPr>
  </w:style>
  <w:style w:type="paragraph" w:customStyle="1" w:styleId="16">
    <w:name w:val="Без интервала1"/>
    <w:uiPriority w:val="99"/>
    <w:rsid w:val="00801340"/>
    <w:pPr>
      <w:suppressAutoHyphens/>
    </w:pPr>
    <w:rPr>
      <w:rFonts w:eastAsia="Times New Roman" w:cs="Calibri"/>
      <w:sz w:val="22"/>
      <w:szCs w:val="22"/>
      <w:lang w:eastAsia="ar-SA"/>
    </w:rPr>
  </w:style>
  <w:style w:type="character" w:customStyle="1" w:styleId="apple-style-span">
    <w:name w:val="apple-style-span"/>
    <w:basedOn w:val="a1"/>
    <w:uiPriority w:val="99"/>
    <w:rsid w:val="00801340"/>
  </w:style>
  <w:style w:type="paragraph" w:customStyle="1" w:styleId="u-2-msonormal">
    <w:name w:val="u-2-msonormal"/>
    <w:basedOn w:val="a0"/>
    <w:uiPriority w:val="99"/>
    <w:rsid w:val="00801340"/>
    <w:pPr>
      <w:spacing w:before="100" w:beforeAutospacing="1" w:after="100" w:afterAutospacing="1"/>
    </w:pPr>
    <w:rPr>
      <w:rFonts w:eastAsia="Times New Roman"/>
    </w:rPr>
  </w:style>
  <w:style w:type="paragraph" w:customStyle="1" w:styleId="msg-header-from">
    <w:name w:val="msg-header-from"/>
    <w:basedOn w:val="a0"/>
    <w:uiPriority w:val="99"/>
    <w:rsid w:val="00801340"/>
    <w:pPr>
      <w:spacing w:before="100" w:beforeAutospacing="1" w:after="100" w:afterAutospacing="1"/>
    </w:pPr>
    <w:rPr>
      <w:rFonts w:eastAsia="Times New Roman"/>
    </w:rPr>
  </w:style>
  <w:style w:type="character" w:customStyle="1" w:styleId="c4c7">
    <w:name w:val="c4 c7"/>
    <w:basedOn w:val="a1"/>
    <w:uiPriority w:val="99"/>
    <w:rsid w:val="00801340"/>
  </w:style>
  <w:style w:type="character" w:customStyle="1" w:styleId="111">
    <w:name w:val="Знак Знак11"/>
    <w:uiPriority w:val="99"/>
    <w:rsid w:val="00801340"/>
    <w:rPr>
      <w:rFonts w:ascii="Calibri" w:hAnsi="Calibri" w:cs="Calibri"/>
      <w:sz w:val="22"/>
      <w:szCs w:val="22"/>
      <w:lang w:val="ru-RU" w:eastAsia="en-US"/>
    </w:rPr>
  </w:style>
  <w:style w:type="paragraph" w:customStyle="1" w:styleId="afff1">
    <w:name w:val="Знак Знак Знак Знак"/>
    <w:basedOn w:val="a0"/>
    <w:uiPriority w:val="99"/>
    <w:rsid w:val="00801340"/>
    <w:pPr>
      <w:spacing w:after="160" w:line="240" w:lineRule="exact"/>
    </w:pPr>
    <w:rPr>
      <w:rFonts w:ascii="Verdana" w:eastAsia="Times New Roman" w:hAnsi="Verdana" w:cs="Verdana"/>
      <w:sz w:val="20"/>
      <w:szCs w:val="20"/>
      <w:lang w:val="en-US" w:eastAsia="en-US"/>
    </w:rPr>
  </w:style>
  <w:style w:type="character" w:customStyle="1" w:styleId="62">
    <w:name w:val="Знак Знак6"/>
    <w:uiPriority w:val="99"/>
    <w:rsid w:val="00801340"/>
    <w:rPr>
      <w:sz w:val="24"/>
      <w:szCs w:val="24"/>
      <w:lang w:val="ru-RU" w:eastAsia="ru-RU"/>
    </w:rPr>
  </w:style>
  <w:style w:type="character" w:customStyle="1" w:styleId="39">
    <w:name w:val="Знак Знак3"/>
    <w:uiPriority w:val="99"/>
    <w:rsid w:val="00801340"/>
    <w:rPr>
      <w:sz w:val="24"/>
      <w:szCs w:val="24"/>
      <w:lang w:val="ru-RU" w:eastAsia="ru-RU"/>
    </w:rPr>
  </w:style>
  <w:style w:type="character" w:customStyle="1" w:styleId="210">
    <w:name w:val="Знак Знак21"/>
    <w:uiPriority w:val="99"/>
    <w:rsid w:val="00801340"/>
    <w:rPr>
      <w:sz w:val="24"/>
      <w:szCs w:val="24"/>
      <w:lang w:val="ru-RU" w:eastAsia="ru-RU"/>
    </w:rPr>
  </w:style>
  <w:style w:type="paragraph" w:styleId="2a">
    <w:name w:val="List 2"/>
    <w:basedOn w:val="a0"/>
    <w:uiPriority w:val="99"/>
    <w:rsid w:val="00801340"/>
    <w:pPr>
      <w:ind w:left="566" w:hanging="283"/>
    </w:pPr>
    <w:rPr>
      <w:rFonts w:eastAsia="Times New Roman"/>
    </w:rPr>
  </w:style>
  <w:style w:type="paragraph" w:customStyle="1" w:styleId="Style19">
    <w:name w:val="Style19"/>
    <w:basedOn w:val="a0"/>
    <w:uiPriority w:val="99"/>
    <w:rsid w:val="00801340"/>
    <w:pPr>
      <w:widowControl w:val="0"/>
      <w:autoSpaceDE w:val="0"/>
      <w:autoSpaceDN w:val="0"/>
      <w:adjustRightInd w:val="0"/>
      <w:spacing w:line="254" w:lineRule="exact"/>
      <w:ind w:firstLine="341"/>
      <w:jc w:val="both"/>
    </w:pPr>
    <w:rPr>
      <w:rFonts w:ascii="Century Gothic" w:eastAsia="Times New Roman" w:hAnsi="Century Gothic" w:cs="Century Gothic"/>
    </w:rPr>
  </w:style>
  <w:style w:type="paragraph" w:customStyle="1" w:styleId="Style29">
    <w:name w:val="Style29"/>
    <w:basedOn w:val="a0"/>
    <w:uiPriority w:val="99"/>
    <w:rsid w:val="00801340"/>
    <w:pPr>
      <w:widowControl w:val="0"/>
      <w:autoSpaceDE w:val="0"/>
      <w:autoSpaceDN w:val="0"/>
      <w:adjustRightInd w:val="0"/>
      <w:spacing w:line="252" w:lineRule="exact"/>
      <w:ind w:firstLine="350"/>
      <w:jc w:val="both"/>
    </w:pPr>
    <w:rPr>
      <w:rFonts w:ascii="Century Gothic" w:eastAsia="Times New Roman" w:hAnsi="Century Gothic" w:cs="Century Gothic"/>
    </w:rPr>
  </w:style>
  <w:style w:type="character" w:customStyle="1" w:styleId="FontStyle98">
    <w:name w:val="Font Style98"/>
    <w:uiPriority w:val="99"/>
    <w:rsid w:val="00801340"/>
    <w:rPr>
      <w:rFonts w:ascii="Times New Roman" w:hAnsi="Times New Roman" w:cs="Times New Roman"/>
      <w:sz w:val="18"/>
      <w:szCs w:val="18"/>
    </w:rPr>
  </w:style>
  <w:style w:type="character" w:customStyle="1" w:styleId="FontStyle143">
    <w:name w:val="Font Style143"/>
    <w:uiPriority w:val="99"/>
    <w:rsid w:val="00801340"/>
    <w:rPr>
      <w:rFonts w:ascii="Times New Roman" w:hAnsi="Times New Roman" w:cs="Times New Roman"/>
      <w:b/>
      <w:bCs/>
      <w:sz w:val="18"/>
      <w:szCs w:val="18"/>
    </w:rPr>
  </w:style>
  <w:style w:type="paragraph" w:customStyle="1" w:styleId="Style1">
    <w:name w:val="Style1"/>
    <w:basedOn w:val="a0"/>
    <w:rsid w:val="00801340"/>
    <w:pPr>
      <w:widowControl w:val="0"/>
      <w:autoSpaceDE w:val="0"/>
      <w:autoSpaceDN w:val="0"/>
      <w:adjustRightInd w:val="0"/>
    </w:pPr>
    <w:rPr>
      <w:rFonts w:ascii="Century Gothic" w:eastAsia="Times New Roman" w:hAnsi="Century Gothic" w:cs="Century Gothic"/>
    </w:rPr>
  </w:style>
  <w:style w:type="paragraph" w:customStyle="1" w:styleId="Style2">
    <w:name w:val="Style2"/>
    <w:basedOn w:val="a0"/>
    <w:uiPriority w:val="99"/>
    <w:rsid w:val="00801340"/>
    <w:pPr>
      <w:widowControl w:val="0"/>
      <w:autoSpaceDE w:val="0"/>
      <w:autoSpaceDN w:val="0"/>
      <w:adjustRightInd w:val="0"/>
      <w:spacing w:line="413" w:lineRule="exact"/>
      <w:ind w:hanging="869"/>
    </w:pPr>
    <w:rPr>
      <w:rFonts w:ascii="Century Gothic" w:eastAsia="Times New Roman" w:hAnsi="Century Gothic" w:cs="Century Gothic"/>
    </w:rPr>
  </w:style>
  <w:style w:type="paragraph" w:customStyle="1" w:styleId="Style3">
    <w:name w:val="Style3"/>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4">
    <w:name w:val="Style4"/>
    <w:basedOn w:val="a0"/>
    <w:uiPriority w:val="99"/>
    <w:rsid w:val="00801340"/>
    <w:pPr>
      <w:widowControl w:val="0"/>
      <w:autoSpaceDE w:val="0"/>
      <w:autoSpaceDN w:val="0"/>
      <w:adjustRightInd w:val="0"/>
      <w:spacing w:line="418" w:lineRule="exact"/>
      <w:ind w:hanging="816"/>
    </w:pPr>
    <w:rPr>
      <w:rFonts w:ascii="Century Gothic" w:eastAsia="Times New Roman" w:hAnsi="Century Gothic" w:cs="Century Gothic"/>
    </w:rPr>
  </w:style>
  <w:style w:type="paragraph" w:customStyle="1" w:styleId="Style5">
    <w:name w:val="Style5"/>
    <w:basedOn w:val="a0"/>
    <w:uiPriority w:val="99"/>
    <w:rsid w:val="00801340"/>
    <w:pPr>
      <w:widowControl w:val="0"/>
      <w:autoSpaceDE w:val="0"/>
      <w:autoSpaceDN w:val="0"/>
      <w:adjustRightInd w:val="0"/>
      <w:spacing w:line="504" w:lineRule="exact"/>
      <w:ind w:firstLine="384"/>
    </w:pPr>
    <w:rPr>
      <w:rFonts w:ascii="Century Gothic" w:eastAsia="Times New Roman" w:hAnsi="Century Gothic" w:cs="Century Gothic"/>
    </w:rPr>
  </w:style>
  <w:style w:type="paragraph" w:customStyle="1" w:styleId="Style6">
    <w:name w:val="Style6"/>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7">
    <w:name w:val="Style7"/>
    <w:basedOn w:val="a0"/>
    <w:uiPriority w:val="99"/>
    <w:rsid w:val="00801340"/>
    <w:pPr>
      <w:widowControl w:val="0"/>
      <w:autoSpaceDE w:val="0"/>
      <w:autoSpaceDN w:val="0"/>
      <w:adjustRightInd w:val="0"/>
      <w:spacing w:line="384" w:lineRule="exact"/>
      <w:jc w:val="center"/>
    </w:pPr>
    <w:rPr>
      <w:rFonts w:ascii="Century Gothic" w:eastAsia="Times New Roman" w:hAnsi="Century Gothic" w:cs="Century Gothic"/>
    </w:rPr>
  </w:style>
  <w:style w:type="paragraph" w:customStyle="1" w:styleId="Style8">
    <w:name w:val="Style8"/>
    <w:basedOn w:val="a0"/>
    <w:uiPriority w:val="99"/>
    <w:rsid w:val="00801340"/>
    <w:pPr>
      <w:widowControl w:val="0"/>
      <w:autoSpaceDE w:val="0"/>
      <w:autoSpaceDN w:val="0"/>
      <w:adjustRightInd w:val="0"/>
      <w:spacing w:line="221" w:lineRule="exact"/>
      <w:jc w:val="center"/>
    </w:pPr>
    <w:rPr>
      <w:rFonts w:ascii="Century Gothic" w:eastAsia="Times New Roman" w:hAnsi="Century Gothic" w:cs="Century Gothic"/>
    </w:rPr>
  </w:style>
  <w:style w:type="paragraph" w:customStyle="1" w:styleId="Style9">
    <w:name w:val="Style9"/>
    <w:basedOn w:val="a0"/>
    <w:uiPriority w:val="99"/>
    <w:rsid w:val="00801340"/>
    <w:pPr>
      <w:widowControl w:val="0"/>
      <w:autoSpaceDE w:val="0"/>
      <w:autoSpaceDN w:val="0"/>
      <w:adjustRightInd w:val="0"/>
      <w:spacing w:line="254" w:lineRule="exact"/>
      <w:jc w:val="center"/>
    </w:pPr>
    <w:rPr>
      <w:rFonts w:ascii="Century Gothic" w:eastAsia="Times New Roman" w:hAnsi="Century Gothic" w:cs="Century Gothic"/>
    </w:rPr>
  </w:style>
  <w:style w:type="paragraph" w:customStyle="1" w:styleId="Style10">
    <w:name w:val="Style10"/>
    <w:basedOn w:val="a0"/>
    <w:uiPriority w:val="99"/>
    <w:rsid w:val="00801340"/>
    <w:pPr>
      <w:widowControl w:val="0"/>
      <w:autoSpaceDE w:val="0"/>
      <w:autoSpaceDN w:val="0"/>
      <w:adjustRightInd w:val="0"/>
      <w:spacing w:line="254" w:lineRule="exact"/>
      <w:ind w:hanging="974"/>
    </w:pPr>
    <w:rPr>
      <w:rFonts w:ascii="Century Gothic" w:eastAsia="Times New Roman" w:hAnsi="Century Gothic" w:cs="Century Gothic"/>
    </w:rPr>
  </w:style>
  <w:style w:type="paragraph" w:customStyle="1" w:styleId="Style11">
    <w:name w:val="Style11"/>
    <w:basedOn w:val="a0"/>
    <w:uiPriority w:val="99"/>
    <w:rsid w:val="00801340"/>
    <w:pPr>
      <w:widowControl w:val="0"/>
      <w:autoSpaceDE w:val="0"/>
      <w:autoSpaceDN w:val="0"/>
      <w:adjustRightInd w:val="0"/>
      <w:spacing w:line="250" w:lineRule="exact"/>
      <w:ind w:hanging="1200"/>
    </w:pPr>
    <w:rPr>
      <w:rFonts w:ascii="Century Gothic" w:eastAsia="Times New Roman" w:hAnsi="Century Gothic" w:cs="Century Gothic"/>
    </w:rPr>
  </w:style>
  <w:style w:type="paragraph" w:customStyle="1" w:styleId="Style12">
    <w:name w:val="Style12"/>
    <w:basedOn w:val="a0"/>
    <w:uiPriority w:val="99"/>
    <w:rsid w:val="00801340"/>
    <w:pPr>
      <w:widowControl w:val="0"/>
      <w:autoSpaceDE w:val="0"/>
      <w:autoSpaceDN w:val="0"/>
      <w:adjustRightInd w:val="0"/>
      <w:spacing w:line="256" w:lineRule="exact"/>
      <w:ind w:firstLine="859"/>
      <w:jc w:val="both"/>
    </w:pPr>
    <w:rPr>
      <w:rFonts w:ascii="Century Gothic" w:eastAsia="Times New Roman" w:hAnsi="Century Gothic" w:cs="Century Gothic"/>
    </w:rPr>
  </w:style>
  <w:style w:type="paragraph" w:customStyle="1" w:styleId="Style13">
    <w:name w:val="Style13"/>
    <w:basedOn w:val="a0"/>
    <w:uiPriority w:val="99"/>
    <w:rsid w:val="00801340"/>
    <w:pPr>
      <w:widowControl w:val="0"/>
      <w:autoSpaceDE w:val="0"/>
      <w:autoSpaceDN w:val="0"/>
      <w:adjustRightInd w:val="0"/>
      <w:spacing w:line="214" w:lineRule="exact"/>
      <w:ind w:firstLine="346"/>
      <w:jc w:val="both"/>
    </w:pPr>
    <w:rPr>
      <w:rFonts w:ascii="Century Gothic" w:eastAsia="Times New Roman" w:hAnsi="Century Gothic" w:cs="Century Gothic"/>
    </w:rPr>
  </w:style>
  <w:style w:type="paragraph" w:customStyle="1" w:styleId="Style14">
    <w:name w:val="Style14"/>
    <w:basedOn w:val="a0"/>
    <w:uiPriority w:val="99"/>
    <w:rsid w:val="00801340"/>
    <w:pPr>
      <w:widowControl w:val="0"/>
      <w:autoSpaceDE w:val="0"/>
      <w:autoSpaceDN w:val="0"/>
      <w:adjustRightInd w:val="0"/>
      <w:spacing w:line="211" w:lineRule="exact"/>
      <w:jc w:val="both"/>
    </w:pPr>
    <w:rPr>
      <w:rFonts w:ascii="Century Gothic" w:eastAsia="Times New Roman" w:hAnsi="Century Gothic" w:cs="Century Gothic"/>
    </w:rPr>
  </w:style>
  <w:style w:type="paragraph" w:customStyle="1" w:styleId="Style15">
    <w:name w:val="Style15"/>
    <w:basedOn w:val="a0"/>
    <w:uiPriority w:val="99"/>
    <w:rsid w:val="00801340"/>
    <w:pPr>
      <w:widowControl w:val="0"/>
      <w:autoSpaceDE w:val="0"/>
      <w:autoSpaceDN w:val="0"/>
      <w:adjustRightInd w:val="0"/>
      <w:jc w:val="center"/>
    </w:pPr>
    <w:rPr>
      <w:rFonts w:ascii="Century Gothic" w:eastAsia="Times New Roman" w:hAnsi="Century Gothic" w:cs="Century Gothic"/>
    </w:rPr>
  </w:style>
  <w:style w:type="paragraph" w:customStyle="1" w:styleId="Style16">
    <w:name w:val="Style16"/>
    <w:basedOn w:val="a0"/>
    <w:uiPriority w:val="99"/>
    <w:rsid w:val="00801340"/>
    <w:pPr>
      <w:widowControl w:val="0"/>
      <w:autoSpaceDE w:val="0"/>
      <w:autoSpaceDN w:val="0"/>
      <w:adjustRightInd w:val="0"/>
      <w:spacing w:line="214" w:lineRule="exact"/>
      <w:ind w:hanging="202"/>
    </w:pPr>
    <w:rPr>
      <w:rFonts w:ascii="Century Gothic" w:eastAsia="Times New Roman" w:hAnsi="Century Gothic" w:cs="Century Gothic"/>
    </w:rPr>
  </w:style>
  <w:style w:type="paragraph" w:customStyle="1" w:styleId="Style20">
    <w:name w:val="Style20"/>
    <w:basedOn w:val="a0"/>
    <w:uiPriority w:val="99"/>
    <w:rsid w:val="00801340"/>
    <w:pPr>
      <w:widowControl w:val="0"/>
      <w:autoSpaceDE w:val="0"/>
      <w:autoSpaceDN w:val="0"/>
      <w:adjustRightInd w:val="0"/>
      <w:spacing w:line="214" w:lineRule="exact"/>
      <w:ind w:firstLine="346"/>
    </w:pPr>
    <w:rPr>
      <w:rFonts w:ascii="Century Gothic" w:eastAsia="Times New Roman" w:hAnsi="Century Gothic" w:cs="Century Gothic"/>
    </w:rPr>
  </w:style>
  <w:style w:type="paragraph" w:customStyle="1" w:styleId="Style21">
    <w:name w:val="Style21"/>
    <w:basedOn w:val="a0"/>
    <w:uiPriority w:val="99"/>
    <w:rsid w:val="00801340"/>
    <w:pPr>
      <w:widowControl w:val="0"/>
      <w:autoSpaceDE w:val="0"/>
      <w:autoSpaceDN w:val="0"/>
      <w:adjustRightInd w:val="0"/>
      <w:spacing w:line="253" w:lineRule="exact"/>
      <w:jc w:val="both"/>
    </w:pPr>
    <w:rPr>
      <w:rFonts w:ascii="Century Gothic" w:eastAsia="Times New Roman" w:hAnsi="Century Gothic" w:cs="Century Gothic"/>
    </w:rPr>
  </w:style>
  <w:style w:type="paragraph" w:customStyle="1" w:styleId="Style22">
    <w:name w:val="Style22"/>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23">
    <w:name w:val="Style23"/>
    <w:basedOn w:val="a0"/>
    <w:uiPriority w:val="99"/>
    <w:rsid w:val="00801340"/>
    <w:pPr>
      <w:widowControl w:val="0"/>
      <w:autoSpaceDE w:val="0"/>
      <w:autoSpaceDN w:val="0"/>
      <w:adjustRightInd w:val="0"/>
      <w:jc w:val="center"/>
    </w:pPr>
    <w:rPr>
      <w:rFonts w:ascii="Century Gothic" w:eastAsia="Times New Roman" w:hAnsi="Century Gothic" w:cs="Century Gothic"/>
    </w:rPr>
  </w:style>
  <w:style w:type="paragraph" w:customStyle="1" w:styleId="Style24">
    <w:name w:val="Style24"/>
    <w:basedOn w:val="a0"/>
    <w:uiPriority w:val="99"/>
    <w:rsid w:val="00801340"/>
    <w:pPr>
      <w:widowControl w:val="0"/>
      <w:autoSpaceDE w:val="0"/>
      <w:autoSpaceDN w:val="0"/>
      <w:adjustRightInd w:val="0"/>
      <w:spacing w:line="254" w:lineRule="exact"/>
      <w:jc w:val="right"/>
    </w:pPr>
    <w:rPr>
      <w:rFonts w:ascii="Century Gothic" w:eastAsia="Times New Roman" w:hAnsi="Century Gothic" w:cs="Century Gothic"/>
    </w:rPr>
  </w:style>
  <w:style w:type="paragraph" w:customStyle="1" w:styleId="Style25">
    <w:name w:val="Style25"/>
    <w:basedOn w:val="a0"/>
    <w:uiPriority w:val="99"/>
    <w:rsid w:val="00801340"/>
    <w:pPr>
      <w:widowControl w:val="0"/>
      <w:autoSpaceDE w:val="0"/>
      <w:autoSpaceDN w:val="0"/>
      <w:adjustRightInd w:val="0"/>
      <w:spacing w:line="253" w:lineRule="exact"/>
      <w:ind w:firstLine="130"/>
      <w:jc w:val="both"/>
    </w:pPr>
    <w:rPr>
      <w:rFonts w:ascii="Century Gothic" w:eastAsia="Times New Roman" w:hAnsi="Century Gothic" w:cs="Century Gothic"/>
    </w:rPr>
  </w:style>
  <w:style w:type="paragraph" w:customStyle="1" w:styleId="Style26">
    <w:name w:val="Style26"/>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27">
    <w:name w:val="Style27"/>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28">
    <w:name w:val="Style28"/>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30">
    <w:name w:val="Style30"/>
    <w:basedOn w:val="a0"/>
    <w:uiPriority w:val="99"/>
    <w:rsid w:val="00801340"/>
    <w:pPr>
      <w:widowControl w:val="0"/>
      <w:autoSpaceDE w:val="0"/>
      <w:autoSpaceDN w:val="0"/>
      <w:adjustRightInd w:val="0"/>
      <w:spacing w:line="210" w:lineRule="exact"/>
      <w:ind w:firstLine="346"/>
    </w:pPr>
    <w:rPr>
      <w:rFonts w:ascii="Century Gothic" w:eastAsia="Times New Roman" w:hAnsi="Century Gothic" w:cs="Century Gothic"/>
    </w:rPr>
  </w:style>
  <w:style w:type="paragraph" w:customStyle="1" w:styleId="Style31">
    <w:name w:val="Style31"/>
    <w:basedOn w:val="a0"/>
    <w:uiPriority w:val="99"/>
    <w:rsid w:val="00801340"/>
    <w:pPr>
      <w:widowControl w:val="0"/>
      <w:autoSpaceDE w:val="0"/>
      <w:autoSpaceDN w:val="0"/>
      <w:adjustRightInd w:val="0"/>
      <w:spacing w:line="259" w:lineRule="exact"/>
      <w:ind w:firstLine="346"/>
      <w:jc w:val="both"/>
    </w:pPr>
    <w:rPr>
      <w:rFonts w:ascii="Century Gothic" w:eastAsia="Times New Roman" w:hAnsi="Century Gothic" w:cs="Century Gothic"/>
    </w:rPr>
  </w:style>
  <w:style w:type="paragraph" w:customStyle="1" w:styleId="Style32">
    <w:name w:val="Style32"/>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33">
    <w:name w:val="Style33"/>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34">
    <w:name w:val="Style34"/>
    <w:basedOn w:val="a0"/>
    <w:uiPriority w:val="99"/>
    <w:rsid w:val="00801340"/>
    <w:pPr>
      <w:widowControl w:val="0"/>
      <w:autoSpaceDE w:val="0"/>
      <w:autoSpaceDN w:val="0"/>
      <w:adjustRightInd w:val="0"/>
      <w:spacing w:line="240" w:lineRule="exact"/>
      <w:ind w:hanging="1968"/>
    </w:pPr>
    <w:rPr>
      <w:rFonts w:ascii="Century Gothic" w:eastAsia="Times New Roman" w:hAnsi="Century Gothic" w:cs="Century Gothic"/>
    </w:rPr>
  </w:style>
  <w:style w:type="paragraph" w:customStyle="1" w:styleId="Style35">
    <w:name w:val="Style35"/>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36">
    <w:name w:val="Style36"/>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37">
    <w:name w:val="Style37"/>
    <w:basedOn w:val="a0"/>
    <w:uiPriority w:val="99"/>
    <w:rsid w:val="00801340"/>
    <w:pPr>
      <w:widowControl w:val="0"/>
      <w:autoSpaceDE w:val="0"/>
      <w:autoSpaceDN w:val="0"/>
      <w:adjustRightInd w:val="0"/>
      <w:spacing w:line="211" w:lineRule="exact"/>
      <w:ind w:hanging="1886"/>
    </w:pPr>
    <w:rPr>
      <w:rFonts w:ascii="Century Gothic" w:eastAsia="Times New Roman" w:hAnsi="Century Gothic" w:cs="Century Gothic"/>
    </w:rPr>
  </w:style>
  <w:style w:type="paragraph" w:customStyle="1" w:styleId="Style38">
    <w:name w:val="Style38"/>
    <w:basedOn w:val="a0"/>
    <w:uiPriority w:val="99"/>
    <w:rsid w:val="00801340"/>
    <w:pPr>
      <w:widowControl w:val="0"/>
      <w:autoSpaceDE w:val="0"/>
      <w:autoSpaceDN w:val="0"/>
      <w:adjustRightInd w:val="0"/>
      <w:spacing w:line="230" w:lineRule="exact"/>
      <w:ind w:firstLine="355"/>
      <w:jc w:val="both"/>
    </w:pPr>
    <w:rPr>
      <w:rFonts w:ascii="Century Gothic" w:eastAsia="Times New Roman" w:hAnsi="Century Gothic" w:cs="Century Gothic"/>
    </w:rPr>
  </w:style>
  <w:style w:type="paragraph" w:customStyle="1" w:styleId="Style39">
    <w:name w:val="Style39"/>
    <w:basedOn w:val="a0"/>
    <w:uiPriority w:val="99"/>
    <w:rsid w:val="00801340"/>
    <w:pPr>
      <w:widowControl w:val="0"/>
      <w:autoSpaceDE w:val="0"/>
      <w:autoSpaceDN w:val="0"/>
      <w:adjustRightInd w:val="0"/>
      <w:spacing w:line="252" w:lineRule="exact"/>
      <w:ind w:hanging="307"/>
      <w:jc w:val="both"/>
    </w:pPr>
    <w:rPr>
      <w:rFonts w:ascii="Century Gothic" w:eastAsia="Times New Roman" w:hAnsi="Century Gothic" w:cs="Century Gothic"/>
    </w:rPr>
  </w:style>
  <w:style w:type="paragraph" w:customStyle="1" w:styleId="Style40">
    <w:name w:val="Style40"/>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41">
    <w:name w:val="Style41"/>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42">
    <w:name w:val="Style42"/>
    <w:basedOn w:val="a0"/>
    <w:uiPriority w:val="99"/>
    <w:rsid w:val="00801340"/>
    <w:pPr>
      <w:widowControl w:val="0"/>
      <w:autoSpaceDE w:val="0"/>
      <w:autoSpaceDN w:val="0"/>
      <w:adjustRightInd w:val="0"/>
      <w:spacing w:line="227" w:lineRule="exact"/>
      <w:ind w:firstLine="72"/>
    </w:pPr>
    <w:rPr>
      <w:rFonts w:ascii="Century Gothic" w:eastAsia="Times New Roman" w:hAnsi="Century Gothic" w:cs="Century Gothic"/>
    </w:rPr>
  </w:style>
  <w:style w:type="paragraph" w:customStyle="1" w:styleId="Style43">
    <w:name w:val="Style43"/>
    <w:basedOn w:val="a0"/>
    <w:uiPriority w:val="99"/>
    <w:rsid w:val="00801340"/>
    <w:pPr>
      <w:widowControl w:val="0"/>
      <w:autoSpaceDE w:val="0"/>
      <w:autoSpaceDN w:val="0"/>
      <w:adjustRightInd w:val="0"/>
      <w:spacing w:line="254" w:lineRule="exact"/>
    </w:pPr>
    <w:rPr>
      <w:rFonts w:ascii="Century Gothic" w:eastAsia="Times New Roman" w:hAnsi="Century Gothic" w:cs="Century Gothic"/>
    </w:rPr>
  </w:style>
  <w:style w:type="paragraph" w:customStyle="1" w:styleId="Style44">
    <w:name w:val="Style44"/>
    <w:basedOn w:val="a0"/>
    <w:uiPriority w:val="99"/>
    <w:rsid w:val="00801340"/>
    <w:pPr>
      <w:widowControl w:val="0"/>
      <w:autoSpaceDE w:val="0"/>
      <w:autoSpaceDN w:val="0"/>
      <w:adjustRightInd w:val="0"/>
      <w:jc w:val="both"/>
    </w:pPr>
    <w:rPr>
      <w:rFonts w:ascii="Century Gothic" w:eastAsia="Times New Roman" w:hAnsi="Century Gothic" w:cs="Century Gothic"/>
    </w:rPr>
  </w:style>
  <w:style w:type="paragraph" w:customStyle="1" w:styleId="Style45">
    <w:name w:val="Style45"/>
    <w:basedOn w:val="a0"/>
    <w:uiPriority w:val="99"/>
    <w:rsid w:val="00801340"/>
    <w:pPr>
      <w:widowControl w:val="0"/>
      <w:autoSpaceDE w:val="0"/>
      <w:autoSpaceDN w:val="0"/>
      <w:adjustRightInd w:val="0"/>
      <w:spacing w:line="254" w:lineRule="exact"/>
      <w:ind w:hanging="322"/>
      <w:jc w:val="both"/>
    </w:pPr>
    <w:rPr>
      <w:rFonts w:ascii="Century Gothic" w:eastAsia="Times New Roman" w:hAnsi="Century Gothic" w:cs="Century Gothic"/>
    </w:rPr>
  </w:style>
  <w:style w:type="paragraph" w:customStyle="1" w:styleId="Style46">
    <w:name w:val="Style46"/>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47">
    <w:name w:val="Style47"/>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48">
    <w:name w:val="Style48"/>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49">
    <w:name w:val="Style49"/>
    <w:basedOn w:val="a0"/>
    <w:uiPriority w:val="99"/>
    <w:rsid w:val="00801340"/>
    <w:pPr>
      <w:widowControl w:val="0"/>
      <w:autoSpaceDE w:val="0"/>
      <w:autoSpaceDN w:val="0"/>
      <w:adjustRightInd w:val="0"/>
      <w:spacing w:line="252" w:lineRule="exact"/>
    </w:pPr>
    <w:rPr>
      <w:rFonts w:ascii="Century Gothic" w:eastAsia="Times New Roman" w:hAnsi="Century Gothic" w:cs="Century Gothic"/>
    </w:rPr>
  </w:style>
  <w:style w:type="paragraph" w:customStyle="1" w:styleId="Style50">
    <w:name w:val="Style50"/>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51">
    <w:name w:val="Style51"/>
    <w:basedOn w:val="a0"/>
    <w:uiPriority w:val="99"/>
    <w:rsid w:val="00801340"/>
    <w:pPr>
      <w:widowControl w:val="0"/>
      <w:autoSpaceDE w:val="0"/>
      <w:autoSpaceDN w:val="0"/>
      <w:adjustRightInd w:val="0"/>
      <w:spacing w:line="203" w:lineRule="exact"/>
      <w:jc w:val="both"/>
    </w:pPr>
    <w:rPr>
      <w:rFonts w:ascii="Century Gothic" w:eastAsia="Times New Roman" w:hAnsi="Century Gothic" w:cs="Century Gothic"/>
    </w:rPr>
  </w:style>
  <w:style w:type="paragraph" w:customStyle="1" w:styleId="Style52">
    <w:name w:val="Style52"/>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53">
    <w:name w:val="Style53"/>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54">
    <w:name w:val="Style54"/>
    <w:basedOn w:val="a0"/>
    <w:uiPriority w:val="99"/>
    <w:rsid w:val="00801340"/>
    <w:pPr>
      <w:widowControl w:val="0"/>
      <w:autoSpaceDE w:val="0"/>
      <w:autoSpaceDN w:val="0"/>
      <w:adjustRightInd w:val="0"/>
      <w:spacing w:line="235" w:lineRule="exact"/>
      <w:jc w:val="center"/>
    </w:pPr>
    <w:rPr>
      <w:rFonts w:ascii="Century Gothic" w:eastAsia="Times New Roman" w:hAnsi="Century Gothic" w:cs="Century Gothic"/>
    </w:rPr>
  </w:style>
  <w:style w:type="paragraph" w:customStyle="1" w:styleId="Style55">
    <w:name w:val="Style55"/>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56">
    <w:name w:val="Style56"/>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57">
    <w:name w:val="Style57"/>
    <w:basedOn w:val="a0"/>
    <w:uiPriority w:val="99"/>
    <w:rsid w:val="00801340"/>
    <w:pPr>
      <w:widowControl w:val="0"/>
      <w:autoSpaceDE w:val="0"/>
      <w:autoSpaceDN w:val="0"/>
      <w:adjustRightInd w:val="0"/>
      <w:spacing w:line="58" w:lineRule="exact"/>
      <w:ind w:hanging="106"/>
    </w:pPr>
    <w:rPr>
      <w:rFonts w:ascii="Century Gothic" w:eastAsia="Times New Roman" w:hAnsi="Century Gothic" w:cs="Century Gothic"/>
    </w:rPr>
  </w:style>
  <w:style w:type="paragraph" w:customStyle="1" w:styleId="Style58">
    <w:name w:val="Style58"/>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59">
    <w:name w:val="Style59"/>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60">
    <w:name w:val="Style60"/>
    <w:basedOn w:val="a0"/>
    <w:uiPriority w:val="99"/>
    <w:rsid w:val="00801340"/>
    <w:pPr>
      <w:widowControl w:val="0"/>
      <w:autoSpaceDE w:val="0"/>
      <w:autoSpaceDN w:val="0"/>
      <w:adjustRightInd w:val="0"/>
      <w:spacing w:line="202" w:lineRule="exact"/>
      <w:ind w:hanging="1690"/>
    </w:pPr>
    <w:rPr>
      <w:rFonts w:ascii="Century Gothic" w:eastAsia="Times New Roman" w:hAnsi="Century Gothic" w:cs="Century Gothic"/>
    </w:rPr>
  </w:style>
  <w:style w:type="paragraph" w:customStyle="1" w:styleId="Style61">
    <w:name w:val="Style61"/>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62">
    <w:name w:val="Style62"/>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63">
    <w:name w:val="Style63"/>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64">
    <w:name w:val="Style64"/>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65">
    <w:name w:val="Style65"/>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66">
    <w:name w:val="Style66"/>
    <w:basedOn w:val="a0"/>
    <w:uiPriority w:val="99"/>
    <w:rsid w:val="00801340"/>
    <w:pPr>
      <w:widowControl w:val="0"/>
      <w:autoSpaceDE w:val="0"/>
      <w:autoSpaceDN w:val="0"/>
      <w:adjustRightInd w:val="0"/>
      <w:spacing w:line="326" w:lineRule="exact"/>
    </w:pPr>
    <w:rPr>
      <w:rFonts w:ascii="Century Gothic" w:eastAsia="Times New Roman" w:hAnsi="Century Gothic" w:cs="Century Gothic"/>
    </w:rPr>
  </w:style>
  <w:style w:type="paragraph" w:customStyle="1" w:styleId="Style67">
    <w:name w:val="Style67"/>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68">
    <w:name w:val="Style68"/>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69">
    <w:name w:val="Style69"/>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70">
    <w:name w:val="Style70"/>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71">
    <w:name w:val="Style71"/>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72">
    <w:name w:val="Style72"/>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73">
    <w:name w:val="Style73"/>
    <w:basedOn w:val="a0"/>
    <w:uiPriority w:val="99"/>
    <w:rsid w:val="00801340"/>
    <w:pPr>
      <w:widowControl w:val="0"/>
      <w:autoSpaceDE w:val="0"/>
      <w:autoSpaceDN w:val="0"/>
      <w:adjustRightInd w:val="0"/>
      <w:spacing w:line="226" w:lineRule="exact"/>
      <w:jc w:val="center"/>
    </w:pPr>
    <w:rPr>
      <w:rFonts w:ascii="Century Gothic" w:eastAsia="Times New Roman" w:hAnsi="Century Gothic" w:cs="Century Gothic"/>
    </w:rPr>
  </w:style>
  <w:style w:type="paragraph" w:customStyle="1" w:styleId="Style74">
    <w:name w:val="Style74"/>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75">
    <w:name w:val="Style75"/>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76">
    <w:name w:val="Style76"/>
    <w:basedOn w:val="a0"/>
    <w:uiPriority w:val="99"/>
    <w:rsid w:val="00801340"/>
    <w:pPr>
      <w:widowControl w:val="0"/>
      <w:autoSpaceDE w:val="0"/>
      <w:autoSpaceDN w:val="0"/>
      <w:adjustRightInd w:val="0"/>
      <w:spacing w:line="233" w:lineRule="exact"/>
    </w:pPr>
    <w:rPr>
      <w:rFonts w:ascii="Century Gothic" w:eastAsia="Times New Roman" w:hAnsi="Century Gothic" w:cs="Century Gothic"/>
    </w:rPr>
  </w:style>
  <w:style w:type="paragraph" w:customStyle="1" w:styleId="Style77">
    <w:name w:val="Style77"/>
    <w:basedOn w:val="a0"/>
    <w:uiPriority w:val="99"/>
    <w:rsid w:val="00801340"/>
    <w:pPr>
      <w:widowControl w:val="0"/>
      <w:autoSpaceDE w:val="0"/>
      <w:autoSpaceDN w:val="0"/>
      <w:adjustRightInd w:val="0"/>
      <w:jc w:val="both"/>
    </w:pPr>
    <w:rPr>
      <w:rFonts w:ascii="Century Gothic" w:eastAsia="Times New Roman" w:hAnsi="Century Gothic" w:cs="Century Gothic"/>
    </w:rPr>
  </w:style>
  <w:style w:type="paragraph" w:customStyle="1" w:styleId="Style78">
    <w:name w:val="Style78"/>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79">
    <w:name w:val="Style79"/>
    <w:basedOn w:val="a0"/>
    <w:uiPriority w:val="99"/>
    <w:rsid w:val="00801340"/>
    <w:pPr>
      <w:widowControl w:val="0"/>
      <w:autoSpaceDE w:val="0"/>
      <w:autoSpaceDN w:val="0"/>
      <w:adjustRightInd w:val="0"/>
      <w:spacing w:line="233" w:lineRule="exact"/>
      <w:ind w:firstLine="346"/>
    </w:pPr>
    <w:rPr>
      <w:rFonts w:ascii="Century Gothic" w:eastAsia="Times New Roman" w:hAnsi="Century Gothic" w:cs="Century Gothic"/>
    </w:rPr>
  </w:style>
  <w:style w:type="paragraph" w:customStyle="1" w:styleId="Style80">
    <w:name w:val="Style80"/>
    <w:basedOn w:val="a0"/>
    <w:uiPriority w:val="99"/>
    <w:rsid w:val="00801340"/>
    <w:pPr>
      <w:widowControl w:val="0"/>
      <w:autoSpaceDE w:val="0"/>
      <w:autoSpaceDN w:val="0"/>
      <w:adjustRightInd w:val="0"/>
      <w:spacing w:line="226" w:lineRule="exact"/>
      <w:jc w:val="center"/>
    </w:pPr>
    <w:rPr>
      <w:rFonts w:ascii="Century Gothic" w:eastAsia="Times New Roman" w:hAnsi="Century Gothic" w:cs="Century Gothic"/>
    </w:rPr>
  </w:style>
  <w:style w:type="paragraph" w:customStyle="1" w:styleId="Style81">
    <w:name w:val="Style81"/>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82">
    <w:name w:val="Style82"/>
    <w:basedOn w:val="a0"/>
    <w:uiPriority w:val="99"/>
    <w:rsid w:val="00801340"/>
    <w:pPr>
      <w:widowControl w:val="0"/>
      <w:autoSpaceDE w:val="0"/>
      <w:autoSpaceDN w:val="0"/>
      <w:adjustRightInd w:val="0"/>
      <w:spacing w:line="226" w:lineRule="exact"/>
      <w:jc w:val="both"/>
    </w:pPr>
    <w:rPr>
      <w:rFonts w:ascii="Century Gothic" w:eastAsia="Times New Roman" w:hAnsi="Century Gothic" w:cs="Century Gothic"/>
    </w:rPr>
  </w:style>
  <w:style w:type="paragraph" w:customStyle="1" w:styleId="Style83">
    <w:name w:val="Style83"/>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84">
    <w:name w:val="Style84"/>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85">
    <w:name w:val="Style85"/>
    <w:basedOn w:val="a0"/>
    <w:uiPriority w:val="99"/>
    <w:rsid w:val="00801340"/>
    <w:pPr>
      <w:widowControl w:val="0"/>
      <w:autoSpaceDE w:val="0"/>
      <w:autoSpaceDN w:val="0"/>
      <w:adjustRightInd w:val="0"/>
    </w:pPr>
    <w:rPr>
      <w:rFonts w:ascii="Century Gothic" w:eastAsia="Times New Roman" w:hAnsi="Century Gothic" w:cs="Century Gothic"/>
    </w:rPr>
  </w:style>
  <w:style w:type="paragraph" w:customStyle="1" w:styleId="Style86">
    <w:name w:val="Style86"/>
    <w:basedOn w:val="a0"/>
    <w:uiPriority w:val="99"/>
    <w:rsid w:val="00801340"/>
    <w:pPr>
      <w:widowControl w:val="0"/>
      <w:autoSpaceDE w:val="0"/>
      <w:autoSpaceDN w:val="0"/>
      <w:adjustRightInd w:val="0"/>
      <w:spacing w:line="235" w:lineRule="exact"/>
      <w:jc w:val="both"/>
    </w:pPr>
    <w:rPr>
      <w:rFonts w:ascii="Century Gothic" w:eastAsia="Times New Roman" w:hAnsi="Century Gothic" w:cs="Century Gothic"/>
    </w:rPr>
  </w:style>
  <w:style w:type="paragraph" w:customStyle="1" w:styleId="Style87">
    <w:name w:val="Style87"/>
    <w:basedOn w:val="a0"/>
    <w:uiPriority w:val="99"/>
    <w:rsid w:val="00801340"/>
    <w:pPr>
      <w:widowControl w:val="0"/>
      <w:autoSpaceDE w:val="0"/>
      <w:autoSpaceDN w:val="0"/>
      <w:adjustRightInd w:val="0"/>
      <w:spacing w:line="238" w:lineRule="exact"/>
      <w:ind w:firstLine="350"/>
      <w:jc w:val="both"/>
    </w:pPr>
    <w:rPr>
      <w:rFonts w:ascii="Century Gothic" w:eastAsia="Times New Roman" w:hAnsi="Century Gothic" w:cs="Century Gothic"/>
    </w:rPr>
  </w:style>
  <w:style w:type="paragraph" w:customStyle="1" w:styleId="Style88">
    <w:name w:val="Style88"/>
    <w:basedOn w:val="a0"/>
    <w:uiPriority w:val="99"/>
    <w:rsid w:val="00801340"/>
    <w:pPr>
      <w:widowControl w:val="0"/>
      <w:autoSpaceDE w:val="0"/>
      <w:autoSpaceDN w:val="0"/>
      <w:adjustRightInd w:val="0"/>
    </w:pPr>
    <w:rPr>
      <w:rFonts w:ascii="Century Gothic" w:eastAsia="Times New Roman" w:hAnsi="Century Gothic" w:cs="Century Gothic"/>
    </w:rPr>
  </w:style>
  <w:style w:type="character" w:customStyle="1" w:styleId="FontStyle90">
    <w:name w:val="Font Style90"/>
    <w:uiPriority w:val="99"/>
    <w:rsid w:val="00801340"/>
    <w:rPr>
      <w:rFonts w:ascii="Century Gothic" w:hAnsi="Century Gothic" w:cs="Century Gothic"/>
      <w:b/>
      <w:bCs/>
      <w:spacing w:val="60"/>
      <w:sz w:val="40"/>
      <w:szCs w:val="40"/>
    </w:rPr>
  </w:style>
  <w:style w:type="character" w:customStyle="1" w:styleId="FontStyle91">
    <w:name w:val="Font Style91"/>
    <w:uiPriority w:val="99"/>
    <w:rsid w:val="00801340"/>
    <w:rPr>
      <w:rFonts w:ascii="Century Gothic" w:hAnsi="Century Gothic" w:cs="Century Gothic"/>
      <w:sz w:val="40"/>
      <w:szCs w:val="40"/>
    </w:rPr>
  </w:style>
  <w:style w:type="character" w:customStyle="1" w:styleId="FontStyle92">
    <w:name w:val="Font Style92"/>
    <w:uiPriority w:val="99"/>
    <w:rsid w:val="00801340"/>
    <w:rPr>
      <w:rFonts w:ascii="Century Gothic" w:hAnsi="Century Gothic" w:cs="Century Gothic"/>
      <w:sz w:val="36"/>
      <w:szCs w:val="36"/>
    </w:rPr>
  </w:style>
  <w:style w:type="character" w:customStyle="1" w:styleId="FontStyle93">
    <w:name w:val="Font Style93"/>
    <w:uiPriority w:val="99"/>
    <w:rsid w:val="00801340"/>
    <w:rPr>
      <w:rFonts w:ascii="Arial Black" w:hAnsi="Arial Black" w:cs="Arial Black"/>
      <w:spacing w:val="-10"/>
      <w:sz w:val="26"/>
      <w:szCs w:val="26"/>
    </w:rPr>
  </w:style>
  <w:style w:type="character" w:customStyle="1" w:styleId="FontStyle94">
    <w:name w:val="Font Style94"/>
    <w:uiPriority w:val="99"/>
    <w:rsid w:val="00801340"/>
    <w:rPr>
      <w:rFonts w:ascii="Arial Black" w:hAnsi="Arial Black" w:cs="Arial Black"/>
      <w:sz w:val="20"/>
      <w:szCs w:val="20"/>
    </w:rPr>
  </w:style>
  <w:style w:type="character" w:customStyle="1" w:styleId="FontStyle95">
    <w:name w:val="Font Style95"/>
    <w:uiPriority w:val="99"/>
    <w:rsid w:val="00801340"/>
    <w:rPr>
      <w:rFonts w:ascii="Times New Roman" w:hAnsi="Times New Roman" w:cs="Times New Roman"/>
      <w:i/>
      <w:iCs/>
      <w:sz w:val="18"/>
      <w:szCs w:val="18"/>
    </w:rPr>
  </w:style>
  <w:style w:type="character" w:customStyle="1" w:styleId="FontStyle96">
    <w:name w:val="Font Style96"/>
    <w:uiPriority w:val="99"/>
    <w:rsid w:val="00801340"/>
    <w:rPr>
      <w:rFonts w:ascii="Times New Roman" w:hAnsi="Times New Roman" w:cs="Times New Roman"/>
      <w:b/>
      <w:bCs/>
      <w:spacing w:val="-10"/>
      <w:sz w:val="20"/>
      <w:szCs w:val="20"/>
    </w:rPr>
  </w:style>
  <w:style w:type="character" w:customStyle="1" w:styleId="FontStyle97">
    <w:name w:val="Font Style97"/>
    <w:uiPriority w:val="99"/>
    <w:rsid w:val="00801340"/>
    <w:rPr>
      <w:rFonts w:ascii="Times New Roman" w:hAnsi="Times New Roman" w:cs="Times New Roman"/>
      <w:b/>
      <w:bCs/>
      <w:i/>
      <w:iCs/>
      <w:spacing w:val="-20"/>
      <w:sz w:val="18"/>
      <w:szCs w:val="18"/>
    </w:rPr>
  </w:style>
  <w:style w:type="character" w:customStyle="1" w:styleId="FontStyle99">
    <w:name w:val="Font Style99"/>
    <w:uiPriority w:val="99"/>
    <w:rsid w:val="00801340"/>
    <w:rPr>
      <w:rFonts w:ascii="Arial Black" w:hAnsi="Arial Black" w:cs="Arial Black"/>
      <w:sz w:val="8"/>
      <w:szCs w:val="8"/>
    </w:rPr>
  </w:style>
  <w:style w:type="character" w:customStyle="1" w:styleId="FontStyle100">
    <w:name w:val="Font Style100"/>
    <w:uiPriority w:val="99"/>
    <w:rsid w:val="00801340"/>
    <w:rPr>
      <w:rFonts w:ascii="Times New Roman" w:hAnsi="Times New Roman" w:cs="Times New Roman"/>
      <w:sz w:val="22"/>
      <w:szCs w:val="22"/>
    </w:rPr>
  </w:style>
  <w:style w:type="character" w:customStyle="1" w:styleId="FontStyle101">
    <w:name w:val="Font Style101"/>
    <w:uiPriority w:val="99"/>
    <w:rsid w:val="00801340"/>
    <w:rPr>
      <w:rFonts w:ascii="Times New Roman" w:hAnsi="Times New Roman" w:cs="Times New Roman"/>
      <w:spacing w:val="-40"/>
      <w:sz w:val="50"/>
      <w:szCs w:val="50"/>
    </w:rPr>
  </w:style>
  <w:style w:type="character" w:customStyle="1" w:styleId="FontStyle102">
    <w:name w:val="Font Style102"/>
    <w:uiPriority w:val="99"/>
    <w:rsid w:val="00801340"/>
    <w:rPr>
      <w:rFonts w:ascii="Arial Black" w:hAnsi="Arial Black" w:cs="Arial Black"/>
      <w:sz w:val="16"/>
      <w:szCs w:val="16"/>
    </w:rPr>
  </w:style>
  <w:style w:type="character" w:customStyle="1" w:styleId="FontStyle103">
    <w:name w:val="Font Style103"/>
    <w:uiPriority w:val="99"/>
    <w:rsid w:val="00801340"/>
    <w:rPr>
      <w:rFonts w:ascii="Times New Roman" w:hAnsi="Times New Roman" w:cs="Times New Roman"/>
      <w:sz w:val="16"/>
      <w:szCs w:val="16"/>
    </w:rPr>
  </w:style>
  <w:style w:type="character" w:customStyle="1" w:styleId="FontStyle104">
    <w:name w:val="Font Style104"/>
    <w:uiPriority w:val="99"/>
    <w:rsid w:val="00801340"/>
    <w:rPr>
      <w:rFonts w:ascii="Times New Roman" w:hAnsi="Times New Roman" w:cs="Times New Roman"/>
      <w:sz w:val="18"/>
      <w:szCs w:val="18"/>
    </w:rPr>
  </w:style>
  <w:style w:type="character" w:customStyle="1" w:styleId="FontStyle105">
    <w:name w:val="Font Style105"/>
    <w:uiPriority w:val="99"/>
    <w:rsid w:val="00801340"/>
    <w:rPr>
      <w:rFonts w:ascii="Times New Roman" w:hAnsi="Times New Roman" w:cs="Times New Roman"/>
      <w:b/>
      <w:bCs/>
      <w:i/>
      <w:iCs/>
      <w:sz w:val="8"/>
      <w:szCs w:val="8"/>
    </w:rPr>
  </w:style>
  <w:style w:type="character" w:customStyle="1" w:styleId="FontStyle106">
    <w:name w:val="Font Style106"/>
    <w:uiPriority w:val="99"/>
    <w:rsid w:val="00801340"/>
    <w:rPr>
      <w:rFonts w:ascii="Times New Roman" w:hAnsi="Times New Roman" w:cs="Times New Roman"/>
      <w:b/>
      <w:bCs/>
      <w:sz w:val="16"/>
      <w:szCs w:val="16"/>
    </w:rPr>
  </w:style>
  <w:style w:type="character" w:customStyle="1" w:styleId="FontStyle107">
    <w:name w:val="Font Style107"/>
    <w:uiPriority w:val="99"/>
    <w:rsid w:val="00801340"/>
    <w:rPr>
      <w:rFonts w:ascii="Times New Roman" w:hAnsi="Times New Roman" w:cs="Times New Roman"/>
      <w:b/>
      <w:bCs/>
      <w:i/>
      <w:iCs/>
      <w:sz w:val="8"/>
      <w:szCs w:val="8"/>
    </w:rPr>
  </w:style>
  <w:style w:type="character" w:customStyle="1" w:styleId="FontStyle109">
    <w:name w:val="Font Style109"/>
    <w:uiPriority w:val="99"/>
    <w:rsid w:val="00801340"/>
    <w:rPr>
      <w:rFonts w:ascii="Times New Roman" w:hAnsi="Times New Roman" w:cs="Times New Roman"/>
      <w:smallCaps/>
      <w:sz w:val="8"/>
      <w:szCs w:val="8"/>
    </w:rPr>
  </w:style>
  <w:style w:type="character" w:customStyle="1" w:styleId="FontStyle110">
    <w:name w:val="Font Style110"/>
    <w:uiPriority w:val="99"/>
    <w:rsid w:val="00801340"/>
    <w:rPr>
      <w:rFonts w:ascii="Times New Roman" w:hAnsi="Times New Roman" w:cs="Times New Roman"/>
      <w:sz w:val="8"/>
      <w:szCs w:val="8"/>
    </w:rPr>
  </w:style>
  <w:style w:type="character" w:customStyle="1" w:styleId="FontStyle111">
    <w:name w:val="Font Style111"/>
    <w:uiPriority w:val="99"/>
    <w:rsid w:val="00801340"/>
    <w:rPr>
      <w:rFonts w:ascii="Times New Roman" w:hAnsi="Times New Roman" w:cs="Times New Roman"/>
      <w:b/>
      <w:bCs/>
      <w:sz w:val="8"/>
      <w:szCs w:val="8"/>
    </w:rPr>
  </w:style>
  <w:style w:type="character" w:customStyle="1" w:styleId="FontStyle112">
    <w:name w:val="Font Style112"/>
    <w:uiPriority w:val="99"/>
    <w:rsid w:val="00801340"/>
    <w:rPr>
      <w:rFonts w:ascii="Times New Roman" w:hAnsi="Times New Roman" w:cs="Times New Roman"/>
      <w:sz w:val="8"/>
      <w:szCs w:val="8"/>
    </w:rPr>
  </w:style>
  <w:style w:type="character" w:customStyle="1" w:styleId="FontStyle113">
    <w:name w:val="Font Style113"/>
    <w:uiPriority w:val="99"/>
    <w:rsid w:val="00801340"/>
    <w:rPr>
      <w:rFonts w:ascii="Times New Roman" w:hAnsi="Times New Roman" w:cs="Times New Roman"/>
      <w:sz w:val="8"/>
      <w:szCs w:val="8"/>
    </w:rPr>
  </w:style>
  <w:style w:type="character" w:customStyle="1" w:styleId="FontStyle114">
    <w:name w:val="Font Style114"/>
    <w:uiPriority w:val="99"/>
    <w:rsid w:val="00801340"/>
    <w:rPr>
      <w:rFonts w:ascii="Arial Black" w:hAnsi="Arial Black" w:cs="Arial Black"/>
      <w:i/>
      <w:iCs/>
      <w:sz w:val="14"/>
      <w:szCs w:val="14"/>
    </w:rPr>
  </w:style>
  <w:style w:type="character" w:customStyle="1" w:styleId="FontStyle115">
    <w:name w:val="Font Style115"/>
    <w:uiPriority w:val="99"/>
    <w:rsid w:val="00801340"/>
    <w:rPr>
      <w:rFonts w:ascii="Times New Roman" w:hAnsi="Times New Roman" w:cs="Times New Roman"/>
      <w:i/>
      <w:iCs/>
      <w:sz w:val="18"/>
      <w:szCs w:val="18"/>
    </w:rPr>
  </w:style>
  <w:style w:type="character" w:customStyle="1" w:styleId="FontStyle116">
    <w:name w:val="Font Style116"/>
    <w:uiPriority w:val="99"/>
    <w:rsid w:val="00801340"/>
    <w:rPr>
      <w:rFonts w:ascii="Times New Roman" w:hAnsi="Times New Roman" w:cs="Times New Roman"/>
      <w:sz w:val="60"/>
      <w:szCs w:val="60"/>
    </w:rPr>
  </w:style>
  <w:style w:type="character" w:customStyle="1" w:styleId="FontStyle117">
    <w:name w:val="Font Style117"/>
    <w:uiPriority w:val="99"/>
    <w:rsid w:val="00801340"/>
    <w:rPr>
      <w:rFonts w:ascii="Times New Roman" w:hAnsi="Times New Roman" w:cs="Times New Roman"/>
      <w:b/>
      <w:bCs/>
      <w:spacing w:val="-10"/>
      <w:sz w:val="8"/>
      <w:szCs w:val="8"/>
    </w:rPr>
  </w:style>
  <w:style w:type="character" w:customStyle="1" w:styleId="FontStyle118">
    <w:name w:val="Font Style118"/>
    <w:uiPriority w:val="99"/>
    <w:rsid w:val="00801340"/>
    <w:rPr>
      <w:rFonts w:ascii="Times New Roman" w:hAnsi="Times New Roman" w:cs="Times New Roman"/>
      <w:b/>
      <w:bCs/>
      <w:spacing w:val="-20"/>
      <w:sz w:val="18"/>
      <w:szCs w:val="18"/>
    </w:rPr>
  </w:style>
  <w:style w:type="character" w:customStyle="1" w:styleId="FontStyle119">
    <w:name w:val="Font Style119"/>
    <w:uiPriority w:val="99"/>
    <w:rsid w:val="00801340"/>
    <w:rPr>
      <w:rFonts w:ascii="Franklin Gothic Demi" w:hAnsi="Franklin Gothic Demi" w:cs="Franklin Gothic Demi"/>
      <w:b/>
      <w:bCs/>
      <w:sz w:val="18"/>
      <w:szCs w:val="18"/>
    </w:rPr>
  </w:style>
  <w:style w:type="character" w:customStyle="1" w:styleId="FontStyle120">
    <w:name w:val="Font Style120"/>
    <w:uiPriority w:val="99"/>
    <w:rsid w:val="00801340"/>
    <w:rPr>
      <w:rFonts w:ascii="Times New Roman" w:hAnsi="Times New Roman" w:cs="Times New Roman"/>
      <w:sz w:val="20"/>
      <w:szCs w:val="20"/>
    </w:rPr>
  </w:style>
  <w:style w:type="character" w:customStyle="1" w:styleId="FontStyle121">
    <w:name w:val="Font Style121"/>
    <w:uiPriority w:val="99"/>
    <w:rsid w:val="00801340"/>
    <w:rPr>
      <w:rFonts w:ascii="Times New Roman" w:hAnsi="Times New Roman" w:cs="Times New Roman"/>
      <w:sz w:val="20"/>
      <w:szCs w:val="20"/>
    </w:rPr>
  </w:style>
  <w:style w:type="character" w:customStyle="1" w:styleId="FontStyle122">
    <w:name w:val="Font Style122"/>
    <w:uiPriority w:val="99"/>
    <w:rsid w:val="00801340"/>
    <w:rPr>
      <w:rFonts w:ascii="Times New Roman" w:hAnsi="Times New Roman" w:cs="Times New Roman"/>
      <w:b/>
      <w:bCs/>
      <w:smallCaps/>
      <w:sz w:val="16"/>
      <w:szCs w:val="16"/>
    </w:rPr>
  </w:style>
  <w:style w:type="character" w:customStyle="1" w:styleId="FontStyle123">
    <w:name w:val="Font Style123"/>
    <w:uiPriority w:val="99"/>
    <w:rsid w:val="00801340"/>
    <w:rPr>
      <w:rFonts w:ascii="Arial Black" w:hAnsi="Arial Black" w:cs="Arial Black"/>
      <w:sz w:val="8"/>
      <w:szCs w:val="8"/>
    </w:rPr>
  </w:style>
  <w:style w:type="character" w:customStyle="1" w:styleId="FontStyle124">
    <w:name w:val="Font Style124"/>
    <w:uiPriority w:val="99"/>
    <w:rsid w:val="00801340"/>
    <w:rPr>
      <w:rFonts w:ascii="Times New Roman" w:hAnsi="Times New Roman" w:cs="Times New Roman"/>
      <w:b/>
      <w:bCs/>
      <w:i/>
      <w:iCs/>
      <w:spacing w:val="-20"/>
      <w:sz w:val="20"/>
      <w:szCs w:val="20"/>
    </w:rPr>
  </w:style>
  <w:style w:type="character" w:customStyle="1" w:styleId="FontStyle125">
    <w:name w:val="Font Style125"/>
    <w:uiPriority w:val="99"/>
    <w:rsid w:val="00801340"/>
    <w:rPr>
      <w:rFonts w:ascii="Times New Roman" w:hAnsi="Times New Roman" w:cs="Times New Roman"/>
      <w:sz w:val="8"/>
      <w:szCs w:val="8"/>
    </w:rPr>
  </w:style>
  <w:style w:type="character" w:customStyle="1" w:styleId="FontStyle126">
    <w:name w:val="Font Style126"/>
    <w:uiPriority w:val="99"/>
    <w:rsid w:val="00801340"/>
    <w:rPr>
      <w:rFonts w:ascii="Constantia" w:hAnsi="Constantia" w:cs="Constantia"/>
      <w:b/>
      <w:bCs/>
      <w:sz w:val="8"/>
      <w:szCs w:val="8"/>
    </w:rPr>
  </w:style>
  <w:style w:type="character" w:customStyle="1" w:styleId="FontStyle127">
    <w:name w:val="Font Style127"/>
    <w:uiPriority w:val="99"/>
    <w:rsid w:val="00801340"/>
    <w:rPr>
      <w:rFonts w:ascii="Constantia" w:hAnsi="Constantia" w:cs="Constantia"/>
      <w:b/>
      <w:bCs/>
      <w:i/>
      <w:iCs/>
      <w:sz w:val="8"/>
      <w:szCs w:val="8"/>
    </w:rPr>
  </w:style>
  <w:style w:type="character" w:customStyle="1" w:styleId="FontStyle128">
    <w:name w:val="Font Style128"/>
    <w:uiPriority w:val="99"/>
    <w:rsid w:val="00801340"/>
    <w:rPr>
      <w:rFonts w:ascii="Arial Black" w:hAnsi="Arial Black" w:cs="Arial Black"/>
      <w:i/>
      <w:iCs/>
      <w:w w:val="200"/>
      <w:sz w:val="8"/>
      <w:szCs w:val="8"/>
    </w:rPr>
  </w:style>
  <w:style w:type="character" w:customStyle="1" w:styleId="FontStyle129">
    <w:name w:val="Font Style129"/>
    <w:uiPriority w:val="99"/>
    <w:rsid w:val="00801340"/>
    <w:rPr>
      <w:rFonts w:ascii="Times New Roman" w:hAnsi="Times New Roman" w:cs="Times New Roman"/>
      <w:i/>
      <w:iCs/>
      <w:sz w:val="18"/>
      <w:szCs w:val="18"/>
    </w:rPr>
  </w:style>
  <w:style w:type="character" w:customStyle="1" w:styleId="FontStyle130">
    <w:name w:val="Font Style130"/>
    <w:uiPriority w:val="99"/>
    <w:rsid w:val="00801340"/>
    <w:rPr>
      <w:rFonts w:ascii="Times New Roman" w:hAnsi="Times New Roman" w:cs="Times New Roman"/>
      <w:b/>
      <w:bCs/>
      <w:sz w:val="18"/>
      <w:szCs w:val="18"/>
    </w:rPr>
  </w:style>
  <w:style w:type="character" w:customStyle="1" w:styleId="FontStyle131">
    <w:name w:val="Font Style131"/>
    <w:uiPriority w:val="99"/>
    <w:rsid w:val="00801340"/>
    <w:rPr>
      <w:rFonts w:ascii="Book Antiqua" w:hAnsi="Book Antiqua" w:cs="Book Antiqua"/>
      <w:b/>
      <w:bCs/>
      <w:sz w:val="18"/>
      <w:szCs w:val="18"/>
    </w:rPr>
  </w:style>
  <w:style w:type="character" w:customStyle="1" w:styleId="FontStyle132">
    <w:name w:val="Font Style132"/>
    <w:uiPriority w:val="99"/>
    <w:rsid w:val="00801340"/>
    <w:rPr>
      <w:rFonts w:ascii="Times New Roman" w:hAnsi="Times New Roman" w:cs="Times New Roman"/>
      <w:sz w:val="8"/>
      <w:szCs w:val="8"/>
    </w:rPr>
  </w:style>
  <w:style w:type="character" w:customStyle="1" w:styleId="FontStyle133">
    <w:name w:val="Font Style133"/>
    <w:uiPriority w:val="99"/>
    <w:rsid w:val="00801340"/>
    <w:rPr>
      <w:rFonts w:ascii="Book Antiqua" w:hAnsi="Book Antiqua" w:cs="Book Antiqua"/>
      <w:b/>
      <w:bCs/>
      <w:sz w:val="18"/>
      <w:szCs w:val="18"/>
    </w:rPr>
  </w:style>
  <w:style w:type="character" w:customStyle="1" w:styleId="FontStyle134">
    <w:name w:val="Font Style134"/>
    <w:uiPriority w:val="99"/>
    <w:rsid w:val="00801340"/>
    <w:rPr>
      <w:rFonts w:ascii="Arial Black" w:hAnsi="Arial Black" w:cs="Arial Black"/>
      <w:sz w:val="8"/>
      <w:szCs w:val="8"/>
    </w:rPr>
  </w:style>
  <w:style w:type="character" w:customStyle="1" w:styleId="FontStyle135">
    <w:name w:val="Font Style135"/>
    <w:uiPriority w:val="99"/>
    <w:rsid w:val="00801340"/>
    <w:rPr>
      <w:rFonts w:ascii="Bookman Old Style" w:hAnsi="Bookman Old Style" w:cs="Bookman Old Style"/>
      <w:b/>
      <w:bCs/>
      <w:sz w:val="18"/>
      <w:szCs w:val="18"/>
    </w:rPr>
  </w:style>
  <w:style w:type="character" w:customStyle="1" w:styleId="FontStyle136">
    <w:name w:val="Font Style136"/>
    <w:uiPriority w:val="99"/>
    <w:rsid w:val="00801340"/>
    <w:rPr>
      <w:rFonts w:ascii="Bookman Old Style" w:hAnsi="Bookman Old Style" w:cs="Bookman Old Style"/>
      <w:b/>
      <w:bCs/>
      <w:sz w:val="18"/>
      <w:szCs w:val="18"/>
    </w:rPr>
  </w:style>
  <w:style w:type="character" w:customStyle="1" w:styleId="FontStyle137">
    <w:name w:val="Font Style137"/>
    <w:uiPriority w:val="99"/>
    <w:rsid w:val="00801340"/>
    <w:rPr>
      <w:rFonts w:ascii="Times New Roman" w:hAnsi="Times New Roman" w:cs="Times New Roman"/>
      <w:b/>
      <w:bCs/>
      <w:sz w:val="26"/>
      <w:szCs w:val="26"/>
    </w:rPr>
  </w:style>
  <w:style w:type="character" w:customStyle="1" w:styleId="FontStyle138">
    <w:name w:val="Font Style138"/>
    <w:uiPriority w:val="99"/>
    <w:rsid w:val="00801340"/>
    <w:rPr>
      <w:rFonts w:ascii="Times New Roman" w:hAnsi="Times New Roman" w:cs="Times New Roman"/>
      <w:b/>
      <w:bCs/>
      <w:i/>
      <w:iCs/>
      <w:sz w:val="14"/>
      <w:szCs w:val="14"/>
    </w:rPr>
  </w:style>
  <w:style w:type="character" w:customStyle="1" w:styleId="FontStyle139">
    <w:name w:val="Font Style139"/>
    <w:uiPriority w:val="99"/>
    <w:rsid w:val="00801340"/>
    <w:rPr>
      <w:rFonts w:ascii="Bookman Old Style" w:hAnsi="Bookman Old Style" w:cs="Bookman Old Style"/>
      <w:b/>
      <w:bCs/>
      <w:sz w:val="18"/>
      <w:szCs w:val="18"/>
    </w:rPr>
  </w:style>
  <w:style w:type="character" w:customStyle="1" w:styleId="FontStyle140">
    <w:name w:val="Font Style140"/>
    <w:uiPriority w:val="99"/>
    <w:rsid w:val="00801340"/>
    <w:rPr>
      <w:rFonts w:ascii="Times New Roman" w:hAnsi="Times New Roman" w:cs="Times New Roman"/>
      <w:sz w:val="8"/>
      <w:szCs w:val="8"/>
    </w:rPr>
  </w:style>
  <w:style w:type="character" w:customStyle="1" w:styleId="FontStyle141">
    <w:name w:val="Font Style141"/>
    <w:uiPriority w:val="99"/>
    <w:rsid w:val="00801340"/>
    <w:rPr>
      <w:rFonts w:ascii="Book Antiqua" w:hAnsi="Book Antiqua" w:cs="Book Antiqua"/>
      <w:b/>
      <w:bCs/>
      <w:sz w:val="18"/>
      <w:szCs w:val="18"/>
    </w:rPr>
  </w:style>
  <w:style w:type="character" w:customStyle="1" w:styleId="FontStyle142">
    <w:name w:val="Font Style142"/>
    <w:uiPriority w:val="99"/>
    <w:rsid w:val="00801340"/>
    <w:rPr>
      <w:rFonts w:ascii="Bookman Old Style" w:hAnsi="Bookman Old Style" w:cs="Bookman Old Style"/>
      <w:b/>
      <w:bCs/>
      <w:sz w:val="18"/>
      <w:szCs w:val="18"/>
    </w:rPr>
  </w:style>
  <w:style w:type="character" w:customStyle="1" w:styleId="FontStyle144">
    <w:name w:val="Font Style144"/>
    <w:uiPriority w:val="99"/>
    <w:rsid w:val="00801340"/>
    <w:rPr>
      <w:rFonts w:ascii="Times New Roman" w:hAnsi="Times New Roman" w:cs="Times New Roman"/>
      <w:b/>
      <w:bCs/>
      <w:sz w:val="24"/>
      <w:szCs w:val="24"/>
    </w:rPr>
  </w:style>
  <w:style w:type="character" w:customStyle="1" w:styleId="FontStyle145">
    <w:name w:val="Font Style145"/>
    <w:uiPriority w:val="99"/>
    <w:rsid w:val="00801340"/>
    <w:rPr>
      <w:rFonts w:ascii="Times New Roman" w:hAnsi="Times New Roman" w:cs="Times New Roman"/>
      <w:sz w:val="16"/>
      <w:szCs w:val="16"/>
    </w:rPr>
  </w:style>
  <w:style w:type="character" w:customStyle="1" w:styleId="FontStyle146">
    <w:name w:val="Font Style146"/>
    <w:uiPriority w:val="99"/>
    <w:rsid w:val="00801340"/>
    <w:rPr>
      <w:rFonts w:ascii="Times New Roman" w:hAnsi="Times New Roman" w:cs="Times New Roman"/>
      <w:b/>
      <w:bCs/>
      <w:i/>
      <w:iCs/>
      <w:sz w:val="16"/>
      <w:szCs w:val="16"/>
    </w:rPr>
  </w:style>
  <w:style w:type="character" w:customStyle="1" w:styleId="FontStyle29">
    <w:name w:val="Font Style29"/>
    <w:uiPriority w:val="99"/>
    <w:rsid w:val="00801340"/>
    <w:rPr>
      <w:rFonts w:ascii="Times New Roman" w:hAnsi="Times New Roman" w:cs="Times New Roman"/>
      <w:sz w:val="20"/>
      <w:szCs w:val="20"/>
    </w:rPr>
  </w:style>
  <w:style w:type="character" w:customStyle="1" w:styleId="FontStyle33">
    <w:name w:val="Font Style33"/>
    <w:uiPriority w:val="99"/>
    <w:rsid w:val="00801340"/>
    <w:rPr>
      <w:rFonts w:ascii="Century Schoolbook" w:hAnsi="Century Schoolbook" w:cs="Century Schoolbook"/>
      <w:b/>
      <w:bCs/>
      <w:sz w:val="8"/>
      <w:szCs w:val="8"/>
    </w:rPr>
  </w:style>
  <w:style w:type="character" w:customStyle="1" w:styleId="FontStyle34">
    <w:name w:val="Font Style34"/>
    <w:uiPriority w:val="99"/>
    <w:rsid w:val="00801340"/>
    <w:rPr>
      <w:rFonts w:ascii="Times New Roman" w:hAnsi="Times New Roman" w:cs="Times New Roman"/>
      <w:spacing w:val="20"/>
      <w:sz w:val="14"/>
      <w:szCs w:val="14"/>
    </w:rPr>
  </w:style>
  <w:style w:type="character" w:customStyle="1" w:styleId="FontStyle35">
    <w:name w:val="Font Style35"/>
    <w:uiPriority w:val="99"/>
    <w:rsid w:val="00801340"/>
    <w:rPr>
      <w:rFonts w:ascii="Tahoma" w:hAnsi="Tahoma" w:cs="Tahoma"/>
      <w:b/>
      <w:bCs/>
      <w:sz w:val="8"/>
      <w:szCs w:val="8"/>
    </w:rPr>
  </w:style>
  <w:style w:type="character" w:customStyle="1" w:styleId="FontStyle36">
    <w:name w:val="Font Style36"/>
    <w:uiPriority w:val="99"/>
    <w:rsid w:val="00801340"/>
    <w:rPr>
      <w:rFonts w:ascii="Times New Roman" w:hAnsi="Times New Roman" w:cs="Times New Roman"/>
      <w:b/>
      <w:bCs/>
      <w:sz w:val="8"/>
      <w:szCs w:val="8"/>
    </w:rPr>
  </w:style>
  <w:style w:type="character" w:customStyle="1" w:styleId="FontStyle37">
    <w:name w:val="Font Style37"/>
    <w:uiPriority w:val="99"/>
    <w:rsid w:val="00801340"/>
    <w:rPr>
      <w:rFonts w:ascii="Tahoma" w:hAnsi="Tahoma" w:cs="Tahoma"/>
      <w:b/>
      <w:bCs/>
      <w:i/>
      <w:iCs/>
      <w:smallCaps/>
      <w:sz w:val="8"/>
      <w:szCs w:val="8"/>
    </w:rPr>
  </w:style>
  <w:style w:type="character" w:customStyle="1" w:styleId="FontStyle38">
    <w:name w:val="Font Style38"/>
    <w:uiPriority w:val="99"/>
    <w:rsid w:val="00801340"/>
    <w:rPr>
      <w:rFonts w:ascii="Book Antiqua" w:hAnsi="Book Antiqua" w:cs="Book Antiqua"/>
      <w:b/>
      <w:bCs/>
      <w:i/>
      <w:iCs/>
      <w:sz w:val="8"/>
      <w:szCs w:val="8"/>
    </w:rPr>
  </w:style>
  <w:style w:type="character" w:customStyle="1" w:styleId="FontStyle39">
    <w:name w:val="Font Style39"/>
    <w:uiPriority w:val="99"/>
    <w:rsid w:val="00801340"/>
    <w:rPr>
      <w:rFonts w:ascii="Times New Roman" w:hAnsi="Times New Roman" w:cs="Times New Roman"/>
      <w:i/>
      <w:iCs/>
      <w:sz w:val="16"/>
      <w:szCs w:val="16"/>
    </w:rPr>
  </w:style>
  <w:style w:type="character" w:customStyle="1" w:styleId="FontStyle40">
    <w:name w:val="Font Style40"/>
    <w:uiPriority w:val="99"/>
    <w:rsid w:val="00801340"/>
    <w:rPr>
      <w:rFonts w:ascii="Times New Roman" w:hAnsi="Times New Roman" w:cs="Times New Roman"/>
      <w:sz w:val="20"/>
      <w:szCs w:val="20"/>
    </w:rPr>
  </w:style>
  <w:style w:type="character" w:customStyle="1" w:styleId="FontStyle41">
    <w:name w:val="Font Style41"/>
    <w:uiPriority w:val="99"/>
    <w:rsid w:val="00801340"/>
    <w:rPr>
      <w:rFonts w:ascii="Tahoma" w:hAnsi="Tahoma" w:cs="Tahoma"/>
      <w:b/>
      <w:bCs/>
      <w:sz w:val="18"/>
      <w:szCs w:val="18"/>
    </w:rPr>
  </w:style>
  <w:style w:type="character" w:customStyle="1" w:styleId="FontStyle42">
    <w:name w:val="Font Style42"/>
    <w:uiPriority w:val="99"/>
    <w:rsid w:val="00801340"/>
    <w:rPr>
      <w:rFonts w:ascii="Times New Roman" w:hAnsi="Times New Roman" w:cs="Times New Roman"/>
      <w:b/>
      <w:bCs/>
      <w:i/>
      <w:iCs/>
      <w:sz w:val="20"/>
      <w:szCs w:val="20"/>
    </w:rPr>
  </w:style>
  <w:style w:type="character" w:customStyle="1" w:styleId="FontStyle43">
    <w:name w:val="Font Style43"/>
    <w:uiPriority w:val="99"/>
    <w:rsid w:val="00801340"/>
    <w:rPr>
      <w:rFonts w:ascii="Tahoma" w:hAnsi="Tahoma" w:cs="Tahoma"/>
      <w:b/>
      <w:bCs/>
      <w:sz w:val="24"/>
      <w:szCs w:val="24"/>
    </w:rPr>
  </w:style>
  <w:style w:type="character" w:customStyle="1" w:styleId="FontStyle44">
    <w:name w:val="Font Style44"/>
    <w:uiPriority w:val="99"/>
    <w:rsid w:val="00801340"/>
    <w:rPr>
      <w:rFonts w:ascii="Tahoma" w:hAnsi="Tahoma" w:cs="Tahoma"/>
      <w:b/>
      <w:bCs/>
      <w:sz w:val="16"/>
      <w:szCs w:val="16"/>
    </w:rPr>
  </w:style>
  <w:style w:type="character" w:customStyle="1" w:styleId="FontStyle45">
    <w:name w:val="Font Style45"/>
    <w:uiPriority w:val="99"/>
    <w:rsid w:val="00801340"/>
    <w:rPr>
      <w:rFonts w:ascii="Tahoma" w:hAnsi="Tahoma" w:cs="Tahoma"/>
      <w:b/>
      <w:bCs/>
      <w:sz w:val="18"/>
      <w:szCs w:val="18"/>
    </w:rPr>
  </w:style>
  <w:style w:type="character" w:customStyle="1" w:styleId="FontStyle46">
    <w:name w:val="Font Style46"/>
    <w:uiPriority w:val="99"/>
    <w:rsid w:val="00801340"/>
    <w:rPr>
      <w:rFonts w:ascii="Times New Roman" w:hAnsi="Times New Roman" w:cs="Times New Roman"/>
      <w:i/>
      <w:iCs/>
      <w:sz w:val="10"/>
      <w:szCs w:val="10"/>
    </w:rPr>
  </w:style>
  <w:style w:type="character" w:customStyle="1" w:styleId="FontStyle47">
    <w:name w:val="Font Style47"/>
    <w:uiPriority w:val="99"/>
    <w:rsid w:val="00801340"/>
    <w:rPr>
      <w:rFonts w:ascii="Times New Roman" w:hAnsi="Times New Roman" w:cs="Times New Roman"/>
      <w:sz w:val="8"/>
      <w:szCs w:val="8"/>
    </w:rPr>
  </w:style>
  <w:style w:type="character" w:customStyle="1" w:styleId="FontStyle48">
    <w:name w:val="Font Style48"/>
    <w:uiPriority w:val="99"/>
    <w:rsid w:val="00801340"/>
    <w:rPr>
      <w:rFonts w:ascii="Tahoma" w:hAnsi="Tahoma" w:cs="Tahoma"/>
      <w:b/>
      <w:bCs/>
      <w:sz w:val="16"/>
      <w:szCs w:val="16"/>
    </w:rPr>
  </w:style>
  <w:style w:type="character" w:customStyle="1" w:styleId="FontStyle49">
    <w:name w:val="Font Style49"/>
    <w:uiPriority w:val="99"/>
    <w:rsid w:val="00801340"/>
    <w:rPr>
      <w:rFonts w:ascii="Times New Roman" w:hAnsi="Times New Roman" w:cs="Times New Roman"/>
      <w:b/>
      <w:bCs/>
      <w:sz w:val="8"/>
      <w:szCs w:val="8"/>
    </w:rPr>
  </w:style>
  <w:style w:type="character" w:customStyle="1" w:styleId="FontStyle50">
    <w:name w:val="Font Style50"/>
    <w:uiPriority w:val="99"/>
    <w:rsid w:val="00801340"/>
    <w:rPr>
      <w:rFonts w:ascii="Times New Roman" w:hAnsi="Times New Roman" w:cs="Times New Roman"/>
      <w:b/>
      <w:bCs/>
      <w:sz w:val="26"/>
      <w:szCs w:val="26"/>
    </w:rPr>
  </w:style>
  <w:style w:type="character" w:customStyle="1" w:styleId="FontStyle51">
    <w:name w:val="Font Style51"/>
    <w:uiPriority w:val="99"/>
    <w:rsid w:val="00801340"/>
    <w:rPr>
      <w:rFonts w:ascii="Tahoma" w:hAnsi="Tahoma" w:cs="Tahoma"/>
      <w:b/>
      <w:bCs/>
      <w:sz w:val="16"/>
      <w:szCs w:val="16"/>
    </w:rPr>
  </w:style>
  <w:style w:type="character" w:customStyle="1" w:styleId="FontStyle52">
    <w:name w:val="Font Style52"/>
    <w:uiPriority w:val="99"/>
    <w:rsid w:val="00801340"/>
    <w:rPr>
      <w:rFonts w:ascii="Times New Roman" w:hAnsi="Times New Roman" w:cs="Times New Roman"/>
      <w:b/>
      <w:bCs/>
      <w:sz w:val="8"/>
      <w:szCs w:val="8"/>
    </w:rPr>
  </w:style>
  <w:style w:type="character" w:customStyle="1" w:styleId="FontStyle53">
    <w:name w:val="Font Style53"/>
    <w:uiPriority w:val="99"/>
    <w:rsid w:val="00801340"/>
    <w:rPr>
      <w:rFonts w:ascii="Times New Roman" w:hAnsi="Times New Roman" w:cs="Times New Roman"/>
      <w:sz w:val="30"/>
      <w:szCs w:val="30"/>
    </w:rPr>
  </w:style>
  <w:style w:type="character" w:customStyle="1" w:styleId="FontStyle54">
    <w:name w:val="Font Style54"/>
    <w:uiPriority w:val="99"/>
    <w:rsid w:val="00801340"/>
    <w:rPr>
      <w:rFonts w:ascii="Times New Roman" w:hAnsi="Times New Roman" w:cs="Times New Roman"/>
      <w:b/>
      <w:bCs/>
      <w:sz w:val="18"/>
      <w:szCs w:val="18"/>
    </w:rPr>
  </w:style>
  <w:style w:type="character" w:customStyle="1" w:styleId="FontStyle55">
    <w:name w:val="Font Style55"/>
    <w:uiPriority w:val="99"/>
    <w:rsid w:val="00801340"/>
    <w:rPr>
      <w:rFonts w:ascii="Book Antiqua" w:hAnsi="Book Antiqua" w:cs="Book Antiqua"/>
      <w:b/>
      <w:bCs/>
      <w:sz w:val="18"/>
      <w:szCs w:val="18"/>
    </w:rPr>
  </w:style>
  <w:style w:type="paragraph" w:customStyle="1" w:styleId="c38c9">
    <w:name w:val="c38 c9"/>
    <w:basedOn w:val="a0"/>
    <w:uiPriority w:val="99"/>
    <w:rsid w:val="00801340"/>
    <w:pPr>
      <w:spacing w:before="100" w:beforeAutospacing="1" w:after="100" w:afterAutospacing="1"/>
    </w:pPr>
    <w:rPr>
      <w:rFonts w:eastAsia="Times New Roman"/>
    </w:rPr>
  </w:style>
  <w:style w:type="character" w:customStyle="1" w:styleId="c30c11c5">
    <w:name w:val="c30 c11 c5"/>
    <w:basedOn w:val="a1"/>
    <w:uiPriority w:val="99"/>
    <w:rsid w:val="00801340"/>
  </w:style>
  <w:style w:type="paragraph" w:customStyle="1" w:styleId="c9c28">
    <w:name w:val="c9 c28"/>
    <w:basedOn w:val="a0"/>
    <w:uiPriority w:val="99"/>
    <w:rsid w:val="00801340"/>
    <w:pPr>
      <w:spacing w:before="100" w:beforeAutospacing="1" w:after="100" w:afterAutospacing="1"/>
    </w:pPr>
    <w:rPr>
      <w:rFonts w:eastAsia="Times New Roman"/>
    </w:rPr>
  </w:style>
  <w:style w:type="character" w:customStyle="1" w:styleId="c11c5">
    <w:name w:val="c11 c5"/>
    <w:basedOn w:val="a1"/>
    <w:uiPriority w:val="99"/>
    <w:rsid w:val="00801340"/>
  </w:style>
  <w:style w:type="character" w:customStyle="1" w:styleId="c23c11c5">
    <w:name w:val="c23 c11 c5"/>
    <w:basedOn w:val="a1"/>
    <w:uiPriority w:val="99"/>
    <w:rsid w:val="00801340"/>
  </w:style>
  <w:style w:type="character" w:customStyle="1" w:styleId="c3">
    <w:name w:val="c3"/>
    <w:basedOn w:val="a1"/>
    <w:uiPriority w:val="99"/>
    <w:rsid w:val="00801340"/>
  </w:style>
  <w:style w:type="paragraph" w:customStyle="1" w:styleId="c10c7">
    <w:name w:val="c10 c7"/>
    <w:basedOn w:val="a0"/>
    <w:uiPriority w:val="99"/>
    <w:rsid w:val="00801340"/>
    <w:pPr>
      <w:spacing w:before="100" w:beforeAutospacing="1" w:after="100" w:afterAutospacing="1"/>
    </w:pPr>
    <w:rPr>
      <w:rFonts w:eastAsia="Times New Roman"/>
    </w:rPr>
  </w:style>
  <w:style w:type="character" w:customStyle="1" w:styleId="c8">
    <w:name w:val="c8"/>
    <w:basedOn w:val="a1"/>
    <w:uiPriority w:val="99"/>
    <w:rsid w:val="00801340"/>
  </w:style>
  <w:style w:type="paragraph" w:customStyle="1" w:styleId="c6c26">
    <w:name w:val="c6 c26"/>
    <w:basedOn w:val="a0"/>
    <w:uiPriority w:val="99"/>
    <w:rsid w:val="00801340"/>
    <w:pPr>
      <w:spacing w:before="100" w:beforeAutospacing="1" w:after="100" w:afterAutospacing="1"/>
    </w:pPr>
    <w:rPr>
      <w:rFonts w:eastAsia="Times New Roman"/>
    </w:rPr>
  </w:style>
  <w:style w:type="paragraph" w:customStyle="1" w:styleId="c7c29">
    <w:name w:val="c7 c29"/>
    <w:basedOn w:val="a0"/>
    <w:uiPriority w:val="99"/>
    <w:rsid w:val="00801340"/>
    <w:pPr>
      <w:spacing w:before="100" w:beforeAutospacing="1" w:after="100" w:afterAutospacing="1"/>
    </w:pPr>
    <w:rPr>
      <w:rFonts w:eastAsia="Times New Roman"/>
    </w:rPr>
  </w:style>
  <w:style w:type="paragraph" w:customStyle="1" w:styleId="c7">
    <w:name w:val="c7"/>
    <w:basedOn w:val="a0"/>
    <w:uiPriority w:val="99"/>
    <w:rsid w:val="00801340"/>
    <w:pPr>
      <w:spacing w:before="100" w:beforeAutospacing="1" w:after="100" w:afterAutospacing="1"/>
    </w:pPr>
    <w:rPr>
      <w:rFonts w:eastAsia="Times New Roman"/>
    </w:rPr>
  </w:style>
  <w:style w:type="paragraph" w:customStyle="1" w:styleId="c6c15">
    <w:name w:val="c6 c15"/>
    <w:basedOn w:val="a0"/>
    <w:uiPriority w:val="99"/>
    <w:rsid w:val="00801340"/>
    <w:pPr>
      <w:spacing w:before="100" w:beforeAutospacing="1" w:after="100" w:afterAutospacing="1"/>
    </w:pPr>
    <w:rPr>
      <w:rFonts w:eastAsia="Times New Roman"/>
    </w:rPr>
  </w:style>
  <w:style w:type="paragraph" w:customStyle="1" w:styleId="c7c29c15">
    <w:name w:val="c7 c29 c15"/>
    <w:basedOn w:val="a0"/>
    <w:uiPriority w:val="99"/>
    <w:rsid w:val="00801340"/>
    <w:pPr>
      <w:spacing w:before="100" w:beforeAutospacing="1" w:after="100" w:afterAutospacing="1"/>
    </w:pPr>
    <w:rPr>
      <w:rFonts w:eastAsia="Times New Roman"/>
    </w:rPr>
  </w:style>
  <w:style w:type="character" w:customStyle="1" w:styleId="c52c8">
    <w:name w:val="c52 c8"/>
    <w:basedOn w:val="a1"/>
    <w:uiPriority w:val="99"/>
    <w:rsid w:val="00801340"/>
  </w:style>
  <w:style w:type="character" w:customStyle="1" w:styleId="c8c52">
    <w:name w:val="c8 c52"/>
    <w:basedOn w:val="a1"/>
    <w:uiPriority w:val="99"/>
    <w:rsid w:val="00801340"/>
  </w:style>
  <w:style w:type="character" w:customStyle="1" w:styleId="c19c3">
    <w:name w:val="c19 c3"/>
    <w:basedOn w:val="a1"/>
    <w:uiPriority w:val="99"/>
    <w:rsid w:val="00801340"/>
  </w:style>
  <w:style w:type="character" w:customStyle="1" w:styleId="c19c8">
    <w:name w:val="c19 c8"/>
    <w:basedOn w:val="a1"/>
    <w:uiPriority w:val="99"/>
    <w:rsid w:val="00801340"/>
  </w:style>
  <w:style w:type="character" w:customStyle="1" w:styleId="c3c19">
    <w:name w:val="c3 c19"/>
    <w:basedOn w:val="a1"/>
    <w:uiPriority w:val="99"/>
    <w:rsid w:val="00801340"/>
  </w:style>
  <w:style w:type="character" w:customStyle="1" w:styleId="c3c30">
    <w:name w:val="c3 c30"/>
    <w:basedOn w:val="a1"/>
    <w:uiPriority w:val="99"/>
    <w:rsid w:val="00801340"/>
  </w:style>
  <w:style w:type="paragraph" w:customStyle="1" w:styleId="c7c26c29">
    <w:name w:val="c7 c26 c29"/>
    <w:basedOn w:val="a0"/>
    <w:uiPriority w:val="99"/>
    <w:rsid w:val="00801340"/>
    <w:pPr>
      <w:spacing w:before="100" w:beforeAutospacing="1" w:after="100" w:afterAutospacing="1"/>
    </w:pPr>
    <w:rPr>
      <w:rFonts w:eastAsia="Times New Roman"/>
    </w:rPr>
  </w:style>
  <w:style w:type="character" w:customStyle="1" w:styleId="c8c21">
    <w:name w:val="c8 c21"/>
    <w:basedOn w:val="a1"/>
    <w:uiPriority w:val="99"/>
    <w:rsid w:val="00801340"/>
  </w:style>
  <w:style w:type="character" w:customStyle="1" w:styleId="c30c8">
    <w:name w:val="c30 c8"/>
    <w:basedOn w:val="a1"/>
    <w:uiPriority w:val="99"/>
    <w:rsid w:val="00801340"/>
  </w:style>
  <w:style w:type="character" w:customStyle="1" w:styleId="c3c56">
    <w:name w:val="c3 c56"/>
    <w:basedOn w:val="a1"/>
    <w:uiPriority w:val="99"/>
    <w:rsid w:val="00801340"/>
  </w:style>
  <w:style w:type="paragraph" w:customStyle="1" w:styleId="c47">
    <w:name w:val="c47"/>
    <w:basedOn w:val="a0"/>
    <w:uiPriority w:val="99"/>
    <w:rsid w:val="00801340"/>
    <w:pPr>
      <w:spacing w:before="100" w:beforeAutospacing="1" w:after="100" w:afterAutospacing="1"/>
    </w:pPr>
    <w:rPr>
      <w:rFonts w:eastAsia="Times New Roman"/>
    </w:rPr>
  </w:style>
  <w:style w:type="paragraph" w:customStyle="1" w:styleId="c29c49">
    <w:name w:val="c29 c49"/>
    <w:basedOn w:val="a0"/>
    <w:uiPriority w:val="99"/>
    <w:rsid w:val="00801340"/>
    <w:pPr>
      <w:spacing w:before="100" w:beforeAutospacing="1" w:after="100" w:afterAutospacing="1"/>
    </w:pPr>
    <w:rPr>
      <w:rFonts w:eastAsia="Times New Roman"/>
    </w:rPr>
  </w:style>
  <w:style w:type="paragraph" w:customStyle="1" w:styleId="c6c45">
    <w:name w:val="c6 c45"/>
    <w:basedOn w:val="a0"/>
    <w:uiPriority w:val="99"/>
    <w:rsid w:val="00801340"/>
    <w:pPr>
      <w:spacing w:before="100" w:beforeAutospacing="1" w:after="100" w:afterAutospacing="1"/>
    </w:pPr>
    <w:rPr>
      <w:rFonts w:eastAsia="Times New Roman"/>
    </w:rPr>
  </w:style>
  <w:style w:type="character" w:customStyle="1" w:styleId="c3c37">
    <w:name w:val="c3 c37"/>
    <w:basedOn w:val="a1"/>
    <w:uiPriority w:val="99"/>
    <w:rsid w:val="00801340"/>
  </w:style>
  <w:style w:type="paragraph" w:customStyle="1" w:styleId="c41">
    <w:name w:val="c41"/>
    <w:basedOn w:val="a0"/>
    <w:uiPriority w:val="99"/>
    <w:rsid w:val="00801340"/>
    <w:pPr>
      <w:spacing w:before="100" w:beforeAutospacing="1" w:after="100" w:afterAutospacing="1"/>
    </w:pPr>
    <w:rPr>
      <w:rFonts w:eastAsia="Times New Roman"/>
    </w:rPr>
  </w:style>
  <w:style w:type="paragraph" w:customStyle="1" w:styleId="c7c45c29">
    <w:name w:val="c7 c45 c29"/>
    <w:basedOn w:val="a0"/>
    <w:uiPriority w:val="99"/>
    <w:rsid w:val="00801340"/>
    <w:pPr>
      <w:spacing w:before="100" w:beforeAutospacing="1" w:after="100" w:afterAutospacing="1"/>
    </w:pPr>
    <w:rPr>
      <w:rFonts w:eastAsia="Times New Roman"/>
    </w:rPr>
  </w:style>
  <w:style w:type="paragraph" w:customStyle="1" w:styleId="44">
    <w:name w:val="Абзац списка4"/>
    <w:basedOn w:val="a0"/>
    <w:uiPriority w:val="99"/>
    <w:rsid w:val="00654F47"/>
    <w:pPr>
      <w:spacing w:after="200" w:line="276" w:lineRule="auto"/>
      <w:ind w:left="720"/>
    </w:pPr>
    <w:rPr>
      <w:rFonts w:ascii="Calibri" w:eastAsia="Times New Roman" w:hAnsi="Calibri" w:cs="Calibri"/>
      <w:sz w:val="22"/>
      <w:szCs w:val="22"/>
      <w:lang w:eastAsia="en-US"/>
    </w:rPr>
  </w:style>
  <w:style w:type="character" w:customStyle="1" w:styleId="510">
    <w:name w:val="Знак Знак51"/>
    <w:uiPriority w:val="99"/>
    <w:rsid w:val="00654F47"/>
    <w:rPr>
      <w:rFonts w:eastAsia="Times New Roman"/>
      <w:sz w:val="24"/>
      <w:szCs w:val="24"/>
      <w:lang w:val="ru-RU" w:eastAsia="ar-SA" w:bidi="ar-SA"/>
    </w:rPr>
  </w:style>
  <w:style w:type="paragraph" w:customStyle="1" w:styleId="c3c31">
    <w:name w:val="c3 c31"/>
    <w:basedOn w:val="a0"/>
    <w:uiPriority w:val="99"/>
    <w:rsid w:val="00654F47"/>
    <w:pPr>
      <w:spacing w:before="90" w:after="90"/>
    </w:pPr>
    <w:rPr>
      <w:rFonts w:eastAsia="Times New Roman"/>
    </w:rPr>
  </w:style>
  <w:style w:type="character" w:customStyle="1" w:styleId="c14c6">
    <w:name w:val="c14 c6"/>
    <w:basedOn w:val="a1"/>
    <w:uiPriority w:val="99"/>
    <w:rsid w:val="00654F47"/>
  </w:style>
  <w:style w:type="paragraph" w:customStyle="1" w:styleId="c3c31c83">
    <w:name w:val="c3 c31 c83"/>
    <w:basedOn w:val="a0"/>
    <w:uiPriority w:val="99"/>
    <w:rsid w:val="00654F47"/>
    <w:pPr>
      <w:spacing w:before="90" w:after="90"/>
    </w:pPr>
    <w:rPr>
      <w:rFonts w:eastAsia="Times New Roman"/>
    </w:rPr>
  </w:style>
  <w:style w:type="character" w:customStyle="1" w:styleId="c2c14c6">
    <w:name w:val="c2 c14 c6"/>
    <w:basedOn w:val="a1"/>
    <w:uiPriority w:val="99"/>
    <w:rsid w:val="00654F47"/>
  </w:style>
  <w:style w:type="paragraph" w:customStyle="1" w:styleId="c3c25c85">
    <w:name w:val="c3 c25 c85"/>
    <w:basedOn w:val="a0"/>
    <w:uiPriority w:val="99"/>
    <w:rsid w:val="00654F47"/>
    <w:pPr>
      <w:spacing w:before="90" w:after="90"/>
    </w:pPr>
    <w:rPr>
      <w:rFonts w:eastAsia="Times New Roman"/>
    </w:rPr>
  </w:style>
  <w:style w:type="character" w:customStyle="1" w:styleId="c14c32c6">
    <w:name w:val="c14 c32 c6"/>
    <w:basedOn w:val="a1"/>
    <w:uiPriority w:val="99"/>
    <w:rsid w:val="00654F47"/>
  </w:style>
  <w:style w:type="paragraph" w:customStyle="1" w:styleId="c3c85">
    <w:name w:val="c3 c85"/>
    <w:basedOn w:val="a0"/>
    <w:uiPriority w:val="99"/>
    <w:rsid w:val="00654F47"/>
    <w:pPr>
      <w:spacing w:before="90" w:after="90"/>
    </w:pPr>
    <w:rPr>
      <w:rFonts w:eastAsia="Times New Roman"/>
    </w:rPr>
  </w:style>
  <w:style w:type="character" w:customStyle="1" w:styleId="c1c32">
    <w:name w:val="c1 c32"/>
    <w:basedOn w:val="a1"/>
    <w:uiPriority w:val="99"/>
    <w:rsid w:val="00654F47"/>
  </w:style>
  <w:style w:type="paragraph" w:customStyle="1" w:styleId="c3c25">
    <w:name w:val="c3 c25"/>
    <w:basedOn w:val="a0"/>
    <w:uiPriority w:val="99"/>
    <w:rsid w:val="00654F47"/>
    <w:pPr>
      <w:spacing w:before="90" w:after="90"/>
    </w:pPr>
    <w:rPr>
      <w:rFonts w:eastAsia="Times New Roman"/>
    </w:rPr>
  </w:style>
  <w:style w:type="character" w:customStyle="1" w:styleId="c5">
    <w:name w:val="c5"/>
    <w:basedOn w:val="a1"/>
    <w:uiPriority w:val="99"/>
    <w:rsid w:val="00654F47"/>
  </w:style>
  <w:style w:type="paragraph" w:customStyle="1" w:styleId="c3c94">
    <w:name w:val="c3 c94"/>
    <w:basedOn w:val="a0"/>
    <w:uiPriority w:val="99"/>
    <w:rsid w:val="00654F47"/>
    <w:pPr>
      <w:spacing w:before="90" w:after="90"/>
    </w:pPr>
    <w:rPr>
      <w:rFonts w:eastAsia="Times New Roman"/>
    </w:rPr>
  </w:style>
  <w:style w:type="paragraph" w:customStyle="1" w:styleId="c3c94c99">
    <w:name w:val="c3 c94 c99"/>
    <w:basedOn w:val="a0"/>
    <w:uiPriority w:val="99"/>
    <w:rsid w:val="00654F47"/>
    <w:pPr>
      <w:spacing w:before="90" w:after="90"/>
    </w:pPr>
    <w:rPr>
      <w:rFonts w:eastAsia="Times New Roman"/>
    </w:rPr>
  </w:style>
  <w:style w:type="paragraph" w:customStyle="1" w:styleId="c3c86">
    <w:name w:val="c3 c86"/>
    <w:basedOn w:val="a0"/>
    <w:uiPriority w:val="99"/>
    <w:rsid w:val="00654F47"/>
    <w:pPr>
      <w:spacing w:before="90" w:after="90"/>
    </w:pPr>
    <w:rPr>
      <w:rFonts w:eastAsia="Times New Roman"/>
    </w:rPr>
  </w:style>
  <w:style w:type="character" w:customStyle="1" w:styleId="c14c22">
    <w:name w:val="c14 c22"/>
    <w:basedOn w:val="a1"/>
    <w:uiPriority w:val="99"/>
    <w:rsid w:val="00654F47"/>
  </w:style>
  <w:style w:type="character" w:customStyle="1" w:styleId="c14">
    <w:name w:val="c14"/>
    <w:basedOn w:val="a1"/>
    <w:uiPriority w:val="99"/>
    <w:rsid w:val="00654F47"/>
  </w:style>
  <w:style w:type="paragraph" w:customStyle="1" w:styleId="FR1">
    <w:name w:val="FR1"/>
    <w:uiPriority w:val="99"/>
    <w:rsid w:val="00AA4647"/>
    <w:pPr>
      <w:widowControl w:val="0"/>
      <w:snapToGrid w:val="0"/>
      <w:spacing w:line="278" w:lineRule="auto"/>
      <w:ind w:firstLine="280"/>
      <w:jc w:val="both"/>
    </w:pPr>
    <w:rPr>
      <w:rFonts w:ascii="Times New Roman" w:hAnsi="Times New Roman"/>
    </w:rPr>
  </w:style>
  <w:style w:type="paragraph" w:customStyle="1" w:styleId="53">
    <w:name w:val="Абзац списка5"/>
    <w:basedOn w:val="a0"/>
    <w:uiPriority w:val="99"/>
    <w:rsid w:val="00AA4647"/>
    <w:pPr>
      <w:ind w:left="720"/>
    </w:pPr>
    <w:rPr>
      <w:lang w:val="en-US" w:eastAsia="en-US"/>
    </w:rPr>
  </w:style>
  <w:style w:type="character" w:customStyle="1" w:styleId="310">
    <w:name w:val="Знак Знак31"/>
    <w:uiPriority w:val="99"/>
    <w:rsid w:val="00AA4647"/>
    <w:rPr>
      <w:sz w:val="28"/>
      <w:szCs w:val="28"/>
      <w:lang w:val="ru-RU" w:eastAsia="ru-RU"/>
    </w:rPr>
  </w:style>
  <w:style w:type="character" w:customStyle="1" w:styleId="91">
    <w:name w:val="Знак Знак9"/>
    <w:uiPriority w:val="99"/>
    <w:semiHidden/>
    <w:rsid w:val="00AA4647"/>
    <w:rPr>
      <w:rFonts w:ascii="Cambria" w:hAnsi="Cambria" w:cs="Cambria"/>
      <w:b/>
      <w:bCs/>
      <w:i/>
      <w:iCs/>
      <w:sz w:val="28"/>
      <w:szCs w:val="28"/>
      <w:lang w:val="ru-RU" w:eastAsia="ru-RU"/>
    </w:rPr>
  </w:style>
  <w:style w:type="character" w:customStyle="1" w:styleId="mw-headline">
    <w:name w:val="mw-headline"/>
    <w:basedOn w:val="a1"/>
    <w:uiPriority w:val="99"/>
    <w:rsid w:val="00AA4647"/>
  </w:style>
  <w:style w:type="paragraph" w:customStyle="1" w:styleId="ConsNormal">
    <w:name w:val="ConsNormal"/>
    <w:uiPriority w:val="99"/>
    <w:rsid w:val="00AA4647"/>
    <w:pPr>
      <w:widowControl w:val="0"/>
      <w:ind w:firstLine="720"/>
    </w:pPr>
    <w:rPr>
      <w:rFonts w:ascii="Consultant" w:hAnsi="Consultant" w:cs="Consultant"/>
    </w:rPr>
  </w:style>
  <w:style w:type="character" w:customStyle="1" w:styleId="220">
    <w:name w:val="Знак Знак22"/>
    <w:uiPriority w:val="99"/>
    <w:rsid w:val="00AA4647"/>
    <w:rPr>
      <w:sz w:val="32"/>
      <w:szCs w:val="32"/>
      <w:lang w:val="ru-RU" w:eastAsia="ru-RU"/>
    </w:rPr>
  </w:style>
  <w:style w:type="paragraph" w:customStyle="1" w:styleId="2b">
    <w:name w:val="Без интервала2"/>
    <w:uiPriority w:val="99"/>
    <w:rsid w:val="0067325C"/>
    <w:rPr>
      <w:rFonts w:cs="Calibri"/>
      <w:sz w:val="22"/>
      <w:szCs w:val="22"/>
    </w:rPr>
  </w:style>
  <w:style w:type="character" w:customStyle="1" w:styleId="520">
    <w:name w:val="Знак Знак52"/>
    <w:uiPriority w:val="99"/>
    <w:rsid w:val="0067325C"/>
    <w:rPr>
      <w:b/>
      <w:bCs/>
      <w:sz w:val="28"/>
      <w:szCs w:val="28"/>
      <w:u w:val="single"/>
      <w:lang w:val="ru-RU" w:eastAsia="ru-RU"/>
    </w:rPr>
  </w:style>
  <w:style w:type="character" w:customStyle="1" w:styleId="610">
    <w:name w:val="Знак Знак61"/>
    <w:uiPriority w:val="99"/>
    <w:rsid w:val="0067325C"/>
    <w:rPr>
      <w:rFonts w:ascii="Cambria" w:hAnsi="Cambria" w:cs="Cambria"/>
      <w:b/>
      <w:bCs/>
      <w:kern w:val="32"/>
      <w:sz w:val="32"/>
      <w:szCs w:val="32"/>
      <w:lang w:val="ru-RU" w:eastAsia="ru-RU"/>
    </w:rPr>
  </w:style>
  <w:style w:type="paragraph" w:customStyle="1" w:styleId="western">
    <w:name w:val="western"/>
    <w:basedOn w:val="a0"/>
    <w:rsid w:val="0067325C"/>
    <w:pPr>
      <w:spacing w:before="100" w:beforeAutospacing="1" w:after="100" w:afterAutospacing="1"/>
    </w:pPr>
  </w:style>
  <w:style w:type="character" w:customStyle="1" w:styleId="410">
    <w:name w:val="Знак Знак41"/>
    <w:uiPriority w:val="99"/>
    <w:rsid w:val="0067325C"/>
    <w:rPr>
      <w:sz w:val="24"/>
      <w:szCs w:val="24"/>
      <w:lang w:val="ru-RU" w:eastAsia="ru-RU"/>
    </w:rPr>
  </w:style>
  <w:style w:type="character" w:customStyle="1" w:styleId="320">
    <w:name w:val="Знак Знак32"/>
    <w:uiPriority w:val="99"/>
    <w:rsid w:val="0067325C"/>
    <w:rPr>
      <w:sz w:val="24"/>
      <w:szCs w:val="24"/>
      <w:lang w:val="ru-RU" w:eastAsia="ru-RU"/>
    </w:rPr>
  </w:style>
  <w:style w:type="character" w:customStyle="1" w:styleId="230">
    <w:name w:val="Знак Знак23"/>
    <w:uiPriority w:val="99"/>
    <w:rsid w:val="0067325C"/>
    <w:rPr>
      <w:sz w:val="24"/>
      <w:szCs w:val="24"/>
      <w:lang w:val="ru-RU" w:eastAsia="ru-RU"/>
    </w:rPr>
  </w:style>
  <w:style w:type="character" w:customStyle="1" w:styleId="120">
    <w:name w:val="Знак Знак12"/>
    <w:uiPriority w:val="99"/>
    <w:rsid w:val="0067325C"/>
    <w:rPr>
      <w:sz w:val="16"/>
      <w:szCs w:val="16"/>
      <w:lang w:val="ru-RU" w:eastAsia="ru-RU"/>
    </w:rPr>
  </w:style>
  <w:style w:type="character" w:styleId="HTML1">
    <w:name w:val="HTML Code"/>
    <w:uiPriority w:val="99"/>
    <w:locked/>
    <w:rsid w:val="0067325C"/>
    <w:rPr>
      <w:rFonts w:ascii="Courier New" w:hAnsi="Courier New" w:cs="Courier New"/>
      <w:sz w:val="20"/>
      <w:szCs w:val="20"/>
    </w:rPr>
  </w:style>
  <w:style w:type="paragraph" w:customStyle="1" w:styleId="itemcommentsformnotes">
    <w:name w:val="itemcommentsformnotes"/>
    <w:basedOn w:val="a0"/>
    <w:uiPriority w:val="99"/>
    <w:rsid w:val="0067325C"/>
  </w:style>
  <w:style w:type="paragraph" w:customStyle="1" w:styleId="userdescription">
    <w:name w:val="userdescription"/>
    <w:basedOn w:val="a0"/>
    <w:uiPriority w:val="99"/>
    <w:rsid w:val="0067325C"/>
  </w:style>
  <w:style w:type="paragraph" w:customStyle="1" w:styleId="useradditionalinfo">
    <w:name w:val="useradditionalinfo"/>
    <w:basedOn w:val="a0"/>
    <w:uiPriority w:val="99"/>
    <w:rsid w:val="0067325C"/>
  </w:style>
  <w:style w:type="paragraph" w:customStyle="1" w:styleId="ulatestitemsuserdescription">
    <w:name w:val="ulatestitemsuserdescription"/>
    <w:basedOn w:val="a0"/>
    <w:uiPriority w:val="99"/>
    <w:rsid w:val="0067325C"/>
  </w:style>
  <w:style w:type="paragraph" w:customStyle="1" w:styleId="latestitemsuseradditionalinfo">
    <w:name w:val="latestitemsuseradditionalinfo"/>
    <w:basedOn w:val="a0"/>
    <w:uiPriority w:val="99"/>
    <w:rsid w:val="0067325C"/>
  </w:style>
  <w:style w:type="paragraph" w:customStyle="1" w:styleId="ubgreeting">
    <w:name w:val="ubgreeting"/>
    <w:basedOn w:val="a0"/>
    <w:uiPriority w:val="99"/>
    <w:rsid w:val="0067325C"/>
  </w:style>
  <w:style w:type="paragraph" w:customStyle="1" w:styleId="message">
    <w:name w:val="message"/>
    <w:basedOn w:val="a0"/>
    <w:uiPriority w:val="99"/>
    <w:rsid w:val="0067325C"/>
  </w:style>
  <w:style w:type="paragraph" w:customStyle="1" w:styleId="over">
    <w:name w:val="over"/>
    <w:basedOn w:val="a0"/>
    <w:uiPriority w:val="99"/>
    <w:rsid w:val="0067325C"/>
  </w:style>
  <w:style w:type="paragraph" w:customStyle="1" w:styleId="k2padding">
    <w:name w:val="k2padding"/>
    <w:basedOn w:val="a0"/>
    <w:uiPriority w:val="99"/>
    <w:rsid w:val="0067325C"/>
  </w:style>
  <w:style w:type="paragraph" w:customStyle="1" w:styleId="clr">
    <w:name w:val="clr"/>
    <w:basedOn w:val="a0"/>
    <w:uiPriority w:val="99"/>
    <w:rsid w:val="0067325C"/>
  </w:style>
  <w:style w:type="paragraph" w:customStyle="1" w:styleId="even">
    <w:name w:val="even"/>
    <w:basedOn w:val="a0"/>
    <w:uiPriority w:val="99"/>
    <w:rsid w:val="0067325C"/>
    <w:pPr>
      <w:pBdr>
        <w:bottom w:val="dotted" w:sz="6" w:space="2" w:color="CCCCCC"/>
      </w:pBdr>
      <w:shd w:val="clear" w:color="auto" w:fill="FFFFF0"/>
    </w:pPr>
  </w:style>
  <w:style w:type="paragraph" w:customStyle="1" w:styleId="odd">
    <w:name w:val="odd"/>
    <w:basedOn w:val="a0"/>
    <w:uiPriority w:val="99"/>
    <w:rsid w:val="0067325C"/>
    <w:pPr>
      <w:pBdr>
        <w:bottom w:val="dotted" w:sz="6" w:space="2" w:color="CCCCCC"/>
      </w:pBdr>
      <w:shd w:val="clear" w:color="auto" w:fill="FFFFFF"/>
    </w:pPr>
  </w:style>
  <w:style w:type="paragraph" w:customStyle="1" w:styleId="itemratingform">
    <w:name w:val="itemratingform"/>
    <w:basedOn w:val="a0"/>
    <w:uiPriority w:val="99"/>
    <w:rsid w:val="0067325C"/>
    <w:pPr>
      <w:spacing w:line="375" w:lineRule="atLeast"/>
      <w:textAlignment w:val="center"/>
    </w:pPr>
  </w:style>
  <w:style w:type="paragraph" w:customStyle="1" w:styleId="itemratinglog">
    <w:name w:val="itemratinglog"/>
    <w:basedOn w:val="a0"/>
    <w:uiPriority w:val="99"/>
    <w:rsid w:val="0067325C"/>
    <w:rPr>
      <w:sz w:val="17"/>
      <w:szCs w:val="17"/>
    </w:rPr>
  </w:style>
  <w:style w:type="paragraph" w:customStyle="1" w:styleId="itemratinglist">
    <w:name w:val="itemratinglist"/>
    <w:basedOn w:val="a0"/>
    <w:uiPriority w:val="99"/>
    <w:rsid w:val="0067325C"/>
  </w:style>
  <w:style w:type="paragraph" w:customStyle="1" w:styleId="smallerfontsize">
    <w:name w:val="smallerfontsize"/>
    <w:basedOn w:val="a0"/>
    <w:uiPriority w:val="99"/>
    <w:rsid w:val="0067325C"/>
  </w:style>
  <w:style w:type="paragraph" w:customStyle="1" w:styleId="largerfontsize">
    <w:name w:val="largerfontsize"/>
    <w:basedOn w:val="a0"/>
    <w:uiPriority w:val="99"/>
    <w:rsid w:val="0067325C"/>
    <w:pPr>
      <w:spacing w:line="336" w:lineRule="auto"/>
    </w:pPr>
    <w:rPr>
      <w:sz w:val="36"/>
      <w:szCs w:val="36"/>
    </w:rPr>
  </w:style>
  <w:style w:type="paragraph" w:customStyle="1" w:styleId="clearlist">
    <w:name w:val="clearlist"/>
    <w:basedOn w:val="a0"/>
    <w:uiPriority w:val="99"/>
    <w:rsid w:val="0067325C"/>
    <w:rPr>
      <w:vanish/>
    </w:rPr>
  </w:style>
  <w:style w:type="paragraph" w:customStyle="1" w:styleId="lastitem">
    <w:name w:val="lastitem"/>
    <w:basedOn w:val="a0"/>
    <w:uiPriority w:val="99"/>
    <w:rsid w:val="0067325C"/>
  </w:style>
  <w:style w:type="paragraph" w:customStyle="1" w:styleId="jcomments-links">
    <w:name w:val="jcomments-links"/>
    <w:basedOn w:val="a0"/>
    <w:uiPriority w:val="99"/>
    <w:rsid w:val="0067325C"/>
    <w:pPr>
      <w:spacing w:before="150"/>
    </w:pPr>
  </w:style>
  <w:style w:type="paragraph" w:customStyle="1" w:styleId="comments-link">
    <w:name w:val="comments-link"/>
    <w:basedOn w:val="a0"/>
    <w:uiPriority w:val="99"/>
    <w:rsid w:val="0067325C"/>
  </w:style>
  <w:style w:type="paragraph" w:customStyle="1" w:styleId="readmore-link">
    <w:name w:val="readmore-link"/>
    <w:basedOn w:val="a0"/>
    <w:uiPriority w:val="99"/>
    <w:rsid w:val="0067325C"/>
  </w:style>
  <w:style w:type="paragraph" w:customStyle="1" w:styleId="comments-form-message-error">
    <w:name w:val="comments-form-message-error"/>
    <w:basedOn w:val="a0"/>
    <w:uiPriority w:val="99"/>
    <w:rsid w:val="0067325C"/>
    <w:pPr>
      <w:shd w:val="clear" w:color="auto" w:fill="FFD86F"/>
    </w:pPr>
  </w:style>
  <w:style w:type="paragraph" w:customStyle="1" w:styleId="comments-form-message-info">
    <w:name w:val="comments-form-message-info"/>
    <w:basedOn w:val="a0"/>
    <w:uiPriority w:val="99"/>
    <w:rsid w:val="0067325C"/>
    <w:pPr>
      <w:shd w:val="clear" w:color="auto" w:fill="DFEEFF"/>
    </w:pPr>
  </w:style>
  <w:style w:type="paragraph" w:customStyle="1" w:styleId="system-unpublished">
    <w:name w:val="system-unpublished"/>
    <w:basedOn w:val="a0"/>
    <w:uiPriority w:val="99"/>
    <w:rsid w:val="0067325C"/>
    <w:pPr>
      <w:pBdr>
        <w:top w:val="single" w:sz="24" w:space="0" w:color="C4D3DF"/>
        <w:bottom w:val="single" w:sz="24" w:space="0" w:color="C4D3DF"/>
      </w:pBdr>
      <w:shd w:val="clear" w:color="auto" w:fill="E8EDF1"/>
    </w:pPr>
  </w:style>
  <w:style w:type="paragraph" w:customStyle="1" w:styleId="invalid">
    <w:name w:val="invalid"/>
    <w:basedOn w:val="a0"/>
    <w:uiPriority w:val="99"/>
    <w:rsid w:val="0067325C"/>
  </w:style>
  <w:style w:type="paragraph" w:customStyle="1" w:styleId="button2-left">
    <w:name w:val="button2-left"/>
    <w:basedOn w:val="a0"/>
    <w:uiPriority w:val="99"/>
    <w:rsid w:val="0067325C"/>
    <w:pPr>
      <w:ind w:left="75"/>
    </w:pPr>
  </w:style>
  <w:style w:type="paragraph" w:customStyle="1" w:styleId="button2-right">
    <w:name w:val="button2-right"/>
    <w:basedOn w:val="a0"/>
    <w:uiPriority w:val="99"/>
    <w:rsid w:val="0067325C"/>
    <w:pPr>
      <w:ind w:left="75"/>
    </w:pPr>
  </w:style>
  <w:style w:type="paragraph" w:customStyle="1" w:styleId="contacts">
    <w:name w:val="contacts"/>
    <w:basedOn w:val="a0"/>
    <w:uiPriority w:val="99"/>
    <w:rsid w:val="0067325C"/>
  </w:style>
  <w:style w:type="paragraph" w:customStyle="1" w:styleId="askbtn">
    <w:name w:val="ask_btn"/>
    <w:basedOn w:val="a0"/>
    <w:uiPriority w:val="99"/>
    <w:rsid w:val="0067325C"/>
    <w:pPr>
      <w:pBdr>
        <w:top w:val="single" w:sz="6" w:space="3" w:color="337FED"/>
        <w:left w:val="single" w:sz="6" w:space="14" w:color="337FED"/>
        <w:bottom w:val="single" w:sz="6" w:space="3" w:color="337FED"/>
        <w:right w:val="single" w:sz="6" w:space="14" w:color="337FED"/>
      </w:pBdr>
      <w:shd w:val="clear" w:color="auto" w:fill="3D94F6"/>
    </w:pPr>
    <w:rPr>
      <w:rFonts w:ascii="Arial" w:hAnsi="Arial" w:cs="Arial"/>
      <w:b/>
      <w:bCs/>
      <w:color w:val="FFFFFF"/>
      <w:sz w:val="23"/>
      <w:szCs w:val="23"/>
    </w:rPr>
  </w:style>
  <w:style w:type="paragraph" w:customStyle="1" w:styleId="uchmagwidget">
    <w:name w:val="uchmag_widget"/>
    <w:basedOn w:val="a0"/>
    <w:uiPriority w:val="99"/>
    <w:rsid w:val="0067325C"/>
    <w:pPr>
      <w:spacing w:line="288" w:lineRule="auto"/>
    </w:pPr>
    <w:rPr>
      <w:sz w:val="18"/>
      <w:szCs w:val="18"/>
    </w:rPr>
  </w:style>
  <w:style w:type="paragraph" w:customStyle="1" w:styleId="uchmagmain">
    <w:name w:val="uchmag_main"/>
    <w:basedOn w:val="a0"/>
    <w:uiPriority w:val="99"/>
    <w:rsid w:val="0067325C"/>
  </w:style>
  <w:style w:type="paragraph" w:customStyle="1" w:styleId="uchmagtable">
    <w:name w:val="uchmag_table"/>
    <w:basedOn w:val="a0"/>
    <w:uiPriority w:val="99"/>
    <w:rsid w:val="0067325C"/>
  </w:style>
  <w:style w:type="paragraph" w:customStyle="1" w:styleId="uchmagtablevertical">
    <w:name w:val="uchmag_table_vertical"/>
    <w:basedOn w:val="a0"/>
    <w:uiPriority w:val="99"/>
    <w:rsid w:val="0067325C"/>
  </w:style>
  <w:style w:type="paragraph" w:customStyle="1" w:styleId="uchmagtablewindow">
    <w:name w:val="uchmag_table_window"/>
    <w:basedOn w:val="a0"/>
    <w:uiPriority w:val="99"/>
    <w:rsid w:val="0067325C"/>
    <w:pPr>
      <w:spacing w:before="45" w:after="45"/>
      <w:ind w:left="45" w:right="45"/>
      <w:jc w:val="center"/>
    </w:pPr>
  </w:style>
  <w:style w:type="paragraph" w:customStyle="1" w:styleId="uchmagwidgetfooter">
    <w:name w:val="uchmag_widget_footer"/>
    <w:basedOn w:val="a0"/>
    <w:uiPriority w:val="99"/>
    <w:rsid w:val="0067325C"/>
    <w:pPr>
      <w:pBdr>
        <w:top w:val="single" w:sz="6" w:space="4" w:color="auto"/>
        <w:left w:val="single" w:sz="6" w:space="4" w:color="auto"/>
        <w:bottom w:val="single" w:sz="6" w:space="4" w:color="auto"/>
        <w:right w:val="single" w:sz="6" w:space="4" w:color="auto"/>
      </w:pBdr>
      <w:shd w:val="clear" w:color="auto" w:fill="FFFFFF"/>
    </w:pPr>
  </w:style>
  <w:style w:type="paragraph" w:customStyle="1" w:styleId="goodfuture">
    <w:name w:val="good_future"/>
    <w:basedOn w:val="a0"/>
    <w:uiPriority w:val="99"/>
    <w:rsid w:val="0067325C"/>
    <w:rPr>
      <w:b/>
      <w:bCs/>
    </w:rPr>
  </w:style>
  <w:style w:type="paragraph" w:customStyle="1" w:styleId="goodcompletelistel">
    <w:name w:val="good_complete_list_el"/>
    <w:basedOn w:val="a0"/>
    <w:uiPriority w:val="99"/>
    <w:rsid w:val="0067325C"/>
  </w:style>
  <w:style w:type="paragraph" w:customStyle="1" w:styleId="goodcoverblock">
    <w:name w:val="good_cover_block"/>
    <w:basedOn w:val="a0"/>
    <w:uiPriority w:val="99"/>
    <w:rsid w:val="0067325C"/>
    <w:pPr>
      <w:spacing w:line="264" w:lineRule="auto"/>
      <w:jc w:val="center"/>
    </w:pPr>
  </w:style>
  <w:style w:type="paragraph" w:customStyle="1" w:styleId="goodcover">
    <w:name w:val="good_cover"/>
    <w:basedOn w:val="a0"/>
    <w:uiPriority w:val="99"/>
    <w:rsid w:val="0067325C"/>
  </w:style>
  <w:style w:type="paragraph" w:customStyle="1" w:styleId="gooddownloadlink">
    <w:name w:val="good_download_link"/>
    <w:basedOn w:val="a0"/>
    <w:uiPriority w:val="99"/>
    <w:rsid w:val="0067325C"/>
    <w:pPr>
      <w:jc w:val="center"/>
    </w:pPr>
  </w:style>
  <w:style w:type="paragraph" w:customStyle="1" w:styleId="gooddownloadlinkword">
    <w:name w:val="good_download_link_word"/>
    <w:basedOn w:val="a0"/>
    <w:uiPriority w:val="99"/>
    <w:rsid w:val="0067325C"/>
    <w:rPr>
      <w:b/>
      <w:bCs/>
    </w:rPr>
  </w:style>
  <w:style w:type="paragraph" w:customStyle="1" w:styleId="goodcostval">
    <w:name w:val="good_cost_val"/>
    <w:basedOn w:val="a0"/>
    <w:uiPriority w:val="99"/>
    <w:rsid w:val="0067325C"/>
    <w:rPr>
      <w:color w:val="008000"/>
    </w:rPr>
  </w:style>
  <w:style w:type="paragraph" w:customStyle="1" w:styleId="goodcost">
    <w:name w:val="good_cost"/>
    <w:basedOn w:val="a0"/>
    <w:uiPriority w:val="99"/>
    <w:rsid w:val="0067325C"/>
    <w:pPr>
      <w:pBdr>
        <w:bottom w:val="dotted" w:sz="6" w:space="2" w:color="999999"/>
      </w:pBdr>
      <w:shd w:val="clear" w:color="auto" w:fill="FFFDDD"/>
    </w:pPr>
  </w:style>
  <w:style w:type="paragraph" w:customStyle="1" w:styleId="goodcode">
    <w:name w:val="good_code"/>
    <w:basedOn w:val="a0"/>
    <w:uiPriority w:val="99"/>
    <w:rsid w:val="0067325C"/>
  </w:style>
  <w:style w:type="paragraph" w:customStyle="1" w:styleId="goodcodeval">
    <w:name w:val="good_code_val"/>
    <w:basedOn w:val="a0"/>
    <w:uiPriority w:val="99"/>
    <w:rsid w:val="0067325C"/>
    <w:rPr>
      <w:b/>
      <w:bCs/>
      <w:color w:val="FF0000"/>
    </w:rPr>
  </w:style>
  <w:style w:type="paragraph" w:customStyle="1" w:styleId="gooddownload">
    <w:name w:val="good_download"/>
    <w:basedOn w:val="a0"/>
    <w:uiPriority w:val="99"/>
    <w:rsid w:val="0067325C"/>
    <w:pPr>
      <w:pBdr>
        <w:bottom w:val="dotted" w:sz="6" w:space="0" w:color="999999"/>
        <w:right w:val="dotted" w:sz="6" w:space="0" w:color="999999"/>
      </w:pBdr>
    </w:pPr>
  </w:style>
  <w:style w:type="paragraph" w:customStyle="1" w:styleId="gooddownloads">
    <w:name w:val="good_downloads"/>
    <w:basedOn w:val="a0"/>
    <w:uiPriority w:val="99"/>
    <w:rsid w:val="0067325C"/>
    <w:rPr>
      <w:color w:val="999999"/>
      <w:sz w:val="19"/>
      <w:szCs w:val="19"/>
    </w:rPr>
  </w:style>
  <w:style w:type="paragraph" w:customStyle="1" w:styleId="mainbannerblock">
    <w:name w:val="main_banner_block"/>
    <w:basedOn w:val="a0"/>
    <w:uiPriority w:val="99"/>
    <w:rsid w:val="0067325C"/>
    <w:pPr>
      <w:spacing w:before="30" w:after="30"/>
      <w:ind w:left="30" w:right="30"/>
    </w:pPr>
  </w:style>
  <w:style w:type="paragraph" w:customStyle="1" w:styleId="small">
    <w:name w:val="small"/>
    <w:basedOn w:val="a0"/>
    <w:uiPriority w:val="99"/>
    <w:rsid w:val="0067325C"/>
    <w:rPr>
      <w:color w:val="666666"/>
      <w:sz w:val="22"/>
      <w:szCs w:val="22"/>
    </w:rPr>
  </w:style>
  <w:style w:type="paragraph" w:customStyle="1" w:styleId="smalldark">
    <w:name w:val="smalldark"/>
    <w:basedOn w:val="a0"/>
    <w:uiPriority w:val="99"/>
    <w:rsid w:val="0067325C"/>
    <w:rPr>
      <w:color w:val="666666"/>
      <w:sz w:val="22"/>
      <w:szCs w:val="22"/>
    </w:rPr>
  </w:style>
  <w:style w:type="paragraph" w:customStyle="1" w:styleId="mosimagecaption">
    <w:name w:val="mosimage_caption"/>
    <w:basedOn w:val="a0"/>
    <w:uiPriority w:val="99"/>
    <w:rsid w:val="0067325C"/>
    <w:rPr>
      <w:color w:val="666666"/>
      <w:sz w:val="22"/>
      <w:szCs w:val="22"/>
    </w:rPr>
  </w:style>
  <w:style w:type="paragraph" w:customStyle="1" w:styleId="createby">
    <w:name w:val="createby"/>
    <w:basedOn w:val="a0"/>
    <w:uiPriority w:val="99"/>
    <w:rsid w:val="0067325C"/>
    <w:rPr>
      <w:color w:val="666666"/>
      <w:sz w:val="22"/>
      <w:szCs w:val="22"/>
    </w:rPr>
  </w:style>
  <w:style w:type="paragraph" w:customStyle="1" w:styleId="createdate">
    <w:name w:val="createdate"/>
    <w:basedOn w:val="a0"/>
    <w:uiPriority w:val="99"/>
    <w:rsid w:val="0067325C"/>
    <w:rPr>
      <w:color w:val="666666"/>
      <w:sz w:val="22"/>
      <w:szCs w:val="22"/>
    </w:rPr>
  </w:style>
  <w:style w:type="paragraph" w:customStyle="1" w:styleId="modifydate">
    <w:name w:val="modifydate"/>
    <w:basedOn w:val="a0"/>
    <w:uiPriority w:val="99"/>
    <w:rsid w:val="0067325C"/>
    <w:rPr>
      <w:color w:val="666666"/>
      <w:sz w:val="22"/>
      <w:szCs w:val="22"/>
    </w:rPr>
  </w:style>
  <w:style w:type="paragraph" w:customStyle="1" w:styleId="imgcaption">
    <w:name w:val="img_caption"/>
    <w:basedOn w:val="a0"/>
    <w:uiPriority w:val="99"/>
    <w:rsid w:val="0067325C"/>
    <w:rPr>
      <w:color w:val="666666"/>
      <w:sz w:val="22"/>
      <w:szCs w:val="22"/>
    </w:rPr>
  </w:style>
  <w:style w:type="paragraph" w:customStyle="1" w:styleId="inputbox">
    <w:name w:val="inputbox"/>
    <w:basedOn w:val="a0"/>
    <w:uiPriority w:val="99"/>
    <w:rsid w:val="0067325C"/>
    <w:pPr>
      <w:pBdr>
        <w:top w:val="single" w:sz="6" w:space="0" w:color="CCCCCC"/>
        <w:left w:val="single" w:sz="6" w:space="0" w:color="CCCCCC"/>
        <w:bottom w:val="single" w:sz="6" w:space="0" w:color="CCCCCC"/>
        <w:right w:val="single" w:sz="6" w:space="0" w:color="CCCCCC"/>
      </w:pBdr>
      <w:shd w:val="clear" w:color="auto" w:fill="FFFFFF"/>
    </w:pPr>
    <w:rPr>
      <w:rFonts w:ascii="Tahoma" w:hAnsi="Tahoma" w:cs="Tahoma"/>
    </w:rPr>
  </w:style>
  <w:style w:type="paragraph" w:customStyle="1" w:styleId="button">
    <w:name w:val="button"/>
    <w:basedOn w:val="a0"/>
    <w:uiPriority w:val="99"/>
    <w:rsid w:val="0067325C"/>
    <w:pPr>
      <w:pBdr>
        <w:top w:val="single" w:sz="6" w:space="2" w:color="CCCCCC"/>
        <w:left w:val="single" w:sz="6" w:space="4" w:color="CCCCCC"/>
        <w:bottom w:val="single" w:sz="6" w:space="2" w:color="CCCCCC"/>
        <w:right w:val="single" w:sz="6" w:space="4" w:color="CCCCCC"/>
      </w:pBdr>
    </w:pPr>
    <w:rPr>
      <w:caps/>
      <w:color w:val="444444"/>
      <w:sz w:val="22"/>
      <w:szCs w:val="22"/>
    </w:rPr>
  </w:style>
  <w:style w:type="paragraph" w:customStyle="1" w:styleId="articleseparator">
    <w:name w:val="article_separator"/>
    <w:basedOn w:val="a0"/>
    <w:uiPriority w:val="99"/>
    <w:rsid w:val="0067325C"/>
  </w:style>
  <w:style w:type="paragraph" w:customStyle="1" w:styleId="columnseparator">
    <w:name w:val="column_separator"/>
    <w:basedOn w:val="a0"/>
    <w:uiPriority w:val="99"/>
    <w:rsid w:val="0067325C"/>
  </w:style>
  <w:style w:type="paragraph" w:customStyle="1" w:styleId="blogmore">
    <w:name w:val="blog_more"/>
    <w:basedOn w:val="a0"/>
    <w:uiPriority w:val="99"/>
    <w:rsid w:val="0067325C"/>
  </w:style>
  <w:style w:type="paragraph" w:customStyle="1" w:styleId="category">
    <w:name w:val="category"/>
    <w:basedOn w:val="a0"/>
    <w:uiPriority w:val="99"/>
    <w:rsid w:val="0067325C"/>
    <w:rPr>
      <w:b/>
      <w:bCs/>
    </w:rPr>
  </w:style>
  <w:style w:type="paragraph" w:customStyle="1" w:styleId="componentheading">
    <w:name w:val="componentheading"/>
    <w:basedOn w:val="a0"/>
    <w:uiPriority w:val="99"/>
    <w:rsid w:val="0067325C"/>
    <w:pPr>
      <w:spacing w:after="150"/>
    </w:pPr>
    <w:rPr>
      <w:b/>
      <w:bCs/>
      <w:sz w:val="48"/>
      <w:szCs w:val="48"/>
    </w:rPr>
  </w:style>
  <w:style w:type="paragraph" w:customStyle="1" w:styleId="contentdescription">
    <w:name w:val="contentdescription"/>
    <w:basedOn w:val="a0"/>
    <w:uiPriority w:val="99"/>
    <w:rsid w:val="0067325C"/>
  </w:style>
  <w:style w:type="paragraph" w:customStyle="1" w:styleId="contentheading">
    <w:name w:val="contentheading"/>
    <w:basedOn w:val="a0"/>
    <w:uiPriority w:val="99"/>
    <w:rsid w:val="0067325C"/>
    <w:pPr>
      <w:spacing w:line="300" w:lineRule="atLeast"/>
    </w:pPr>
    <w:rPr>
      <w:color w:val="444444"/>
      <w:sz w:val="30"/>
      <w:szCs w:val="30"/>
    </w:rPr>
  </w:style>
  <w:style w:type="paragraph" w:customStyle="1" w:styleId="moduletable">
    <w:name w:val="moduletable"/>
    <w:basedOn w:val="a0"/>
    <w:uiPriority w:val="99"/>
    <w:rsid w:val="0067325C"/>
  </w:style>
  <w:style w:type="paragraph" w:customStyle="1" w:styleId="pagenavbar">
    <w:name w:val="pagenavbar"/>
    <w:basedOn w:val="a0"/>
    <w:uiPriority w:val="99"/>
    <w:rsid w:val="0067325C"/>
  </w:style>
  <w:style w:type="paragraph" w:customStyle="1" w:styleId="pagenavcounter">
    <w:name w:val="pagenavcounter"/>
    <w:basedOn w:val="a0"/>
    <w:uiPriority w:val="99"/>
    <w:rsid w:val="0067325C"/>
  </w:style>
  <w:style w:type="paragraph" w:customStyle="1" w:styleId="sectiontableheader">
    <w:name w:val="sectiontableheader"/>
    <w:basedOn w:val="a0"/>
    <w:uiPriority w:val="99"/>
    <w:rsid w:val="0067325C"/>
    <w:pPr>
      <w:shd w:val="clear" w:color="auto" w:fill="F2F2F2"/>
    </w:pPr>
    <w:rPr>
      <w:color w:val="999999"/>
    </w:rPr>
  </w:style>
  <w:style w:type="paragraph" w:customStyle="1" w:styleId="article-tools">
    <w:name w:val="article-tools"/>
    <w:basedOn w:val="a0"/>
    <w:uiPriority w:val="99"/>
    <w:rsid w:val="0067325C"/>
    <w:pPr>
      <w:pBdr>
        <w:top w:val="single" w:sz="6" w:space="0" w:color="DDDDDD"/>
      </w:pBdr>
      <w:shd w:val="clear" w:color="auto" w:fill="ECECEC"/>
      <w:spacing w:after="225"/>
    </w:pPr>
  </w:style>
  <w:style w:type="paragraph" w:customStyle="1" w:styleId="article-meta">
    <w:name w:val="article-meta"/>
    <w:basedOn w:val="a0"/>
    <w:uiPriority w:val="99"/>
    <w:rsid w:val="0067325C"/>
  </w:style>
  <w:style w:type="paragraph" w:customStyle="1" w:styleId="lottery">
    <w:name w:val="lottery"/>
    <w:basedOn w:val="a0"/>
    <w:uiPriority w:val="99"/>
    <w:rsid w:val="0067325C"/>
    <w:pPr>
      <w:pBdr>
        <w:top w:val="dashed" w:sz="6" w:space="0" w:color="FF0000"/>
        <w:left w:val="dashed" w:sz="6" w:space="0" w:color="FF0000"/>
        <w:bottom w:val="dashed" w:sz="6" w:space="4" w:color="FF0000"/>
        <w:right w:val="dashed" w:sz="6" w:space="0" w:color="FF0000"/>
      </w:pBdr>
      <w:spacing w:before="120"/>
    </w:pPr>
  </w:style>
  <w:style w:type="paragraph" w:customStyle="1" w:styleId="lotterywin">
    <w:name w:val="lottery_win"/>
    <w:basedOn w:val="a0"/>
    <w:uiPriority w:val="99"/>
    <w:rsid w:val="0067325C"/>
    <w:pPr>
      <w:shd w:val="clear" w:color="auto" w:fill="FFFF00"/>
    </w:pPr>
  </w:style>
  <w:style w:type="paragraph" w:customStyle="1" w:styleId="lotterybounds">
    <w:name w:val="lottery_bounds"/>
    <w:basedOn w:val="a0"/>
    <w:uiPriority w:val="99"/>
    <w:rsid w:val="0067325C"/>
    <w:pPr>
      <w:pBdr>
        <w:top w:val="dashed" w:sz="6" w:space="0" w:color="FF0000"/>
        <w:left w:val="dashed" w:sz="6" w:space="0" w:color="FF0000"/>
        <w:bottom w:val="dashed" w:sz="6" w:space="2" w:color="FF0000"/>
        <w:right w:val="dashed" w:sz="6" w:space="0" w:color="FF0000"/>
      </w:pBdr>
    </w:pPr>
  </w:style>
  <w:style w:type="paragraph" w:customStyle="1" w:styleId="lotteryboundsnotwin">
    <w:name w:val="lottery_bounds_not_win"/>
    <w:basedOn w:val="a0"/>
    <w:uiPriority w:val="99"/>
    <w:rsid w:val="0067325C"/>
    <w:pPr>
      <w:shd w:val="clear" w:color="auto" w:fill="FFFF00"/>
    </w:pPr>
  </w:style>
  <w:style w:type="paragraph" w:customStyle="1" w:styleId="lotteryboundswin">
    <w:name w:val="lottery_bounds_win"/>
    <w:basedOn w:val="a0"/>
    <w:uiPriority w:val="99"/>
    <w:rsid w:val="0067325C"/>
    <w:pPr>
      <w:shd w:val="clear" w:color="auto" w:fill="FFFFFF"/>
    </w:pPr>
  </w:style>
  <w:style w:type="paragraph" w:customStyle="1" w:styleId="lotteryticket">
    <w:name w:val="lottery_ticket"/>
    <w:basedOn w:val="a0"/>
    <w:uiPriority w:val="99"/>
    <w:rsid w:val="0067325C"/>
    <w:rPr>
      <w:b/>
      <w:bCs/>
      <w:sz w:val="29"/>
      <w:szCs w:val="29"/>
    </w:rPr>
  </w:style>
  <w:style w:type="paragraph" w:customStyle="1" w:styleId="lotteryticketwin">
    <w:name w:val="lottery_ticket_win"/>
    <w:basedOn w:val="a0"/>
    <w:uiPriority w:val="99"/>
    <w:rsid w:val="0067325C"/>
    <w:rPr>
      <w:b/>
      <w:bCs/>
      <w:sz w:val="29"/>
      <w:szCs w:val="29"/>
    </w:rPr>
  </w:style>
  <w:style w:type="paragraph" w:customStyle="1" w:styleId="tool-tip">
    <w:name w:val="tool-tip"/>
    <w:basedOn w:val="a0"/>
    <w:uiPriority w:val="99"/>
    <w:rsid w:val="0067325C"/>
    <w:pPr>
      <w:pBdr>
        <w:top w:val="single" w:sz="6" w:space="4" w:color="F9F9F9"/>
        <w:left w:val="single" w:sz="6" w:space="4" w:color="F9F9F9"/>
        <w:bottom w:val="single" w:sz="6" w:space="4" w:color="F9F9F9"/>
        <w:right w:val="single" w:sz="6" w:space="4" w:color="F9F9F9"/>
      </w:pBdr>
      <w:shd w:val="clear" w:color="auto" w:fill="FFFFFF"/>
    </w:pPr>
  </w:style>
  <w:style w:type="paragraph" w:customStyle="1" w:styleId="tool-title">
    <w:name w:val="tool-title"/>
    <w:basedOn w:val="a0"/>
    <w:uiPriority w:val="99"/>
    <w:rsid w:val="0067325C"/>
    <w:rPr>
      <w:b/>
      <w:bCs/>
      <w:vanish/>
    </w:rPr>
  </w:style>
  <w:style w:type="paragraph" w:customStyle="1" w:styleId="tool-text">
    <w:name w:val="tool-text"/>
    <w:basedOn w:val="a0"/>
    <w:uiPriority w:val="99"/>
    <w:rsid w:val="0067325C"/>
  </w:style>
  <w:style w:type="paragraph" w:customStyle="1" w:styleId="modulecell">
    <w:name w:val="module_cell"/>
    <w:basedOn w:val="a0"/>
    <w:uiPriority w:val="99"/>
    <w:rsid w:val="0067325C"/>
    <w:pPr>
      <w:pBdr>
        <w:top w:val="single" w:sz="6" w:space="11" w:color="F0F0F0"/>
        <w:left w:val="single" w:sz="6" w:space="11" w:color="F0F0F0"/>
        <w:bottom w:val="single" w:sz="6" w:space="11" w:color="F0F0F0"/>
        <w:right w:val="single" w:sz="6" w:space="11" w:color="F0F0F0"/>
      </w:pBdr>
    </w:pPr>
    <w:rPr>
      <w:color w:val="999999"/>
    </w:rPr>
  </w:style>
  <w:style w:type="paragraph" w:customStyle="1" w:styleId="yasearchresultinput">
    <w:name w:val="ya_searchresult_input"/>
    <w:basedOn w:val="a0"/>
    <w:uiPriority w:val="99"/>
    <w:rsid w:val="0067325C"/>
    <w:pPr>
      <w:pBdr>
        <w:top w:val="single" w:sz="6" w:space="0" w:color="7F9DB9"/>
        <w:left w:val="single" w:sz="6" w:space="0" w:color="7F9DB9"/>
        <w:bottom w:val="single" w:sz="6" w:space="0" w:color="7F9DB9"/>
        <w:right w:val="single" w:sz="6" w:space="0" w:color="7F9DB9"/>
      </w:pBdr>
      <w:shd w:val="clear" w:color="auto" w:fill="FFFFFF"/>
    </w:pPr>
  </w:style>
  <w:style w:type="paragraph" w:customStyle="1" w:styleId="yasearchinput">
    <w:name w:val="ya_search_input"/>
    <w:basedOn w:val="a0"/>
    <w:uiPriority w:val="99"/>
    <w:rsid w:val="0067325C"/>
    <w:pPr>
      <w:pBdr>
        <w:top w:val="single" w:sz="6" w:space="0" w:color="7F9DB9"/>
        <w:left w:val="single" w:sz="6" w:space="0" w:color="7F9DB9"/>
        <w:bottom w:val="single" w:sz="6" w:space="0" w:color="7F9DB9"/>
        <w:right w:val="single" w:sz="6" w:space="0" w:color="7F9DB9"/>
      </w:pBdr>
      <w:shd w:val="clear" w:color="auto" w:fill="FFFFFF"/>
    </w:pPr>
  </w:style>
  <w:style w:type="paragraph" w:customStyle="1" w:styleId="rsssubscribe">
    <w:name w:val="rss_subscribe"/>
    <w:basedOn w:val="a0"/>
    <w:uiPriority w:val="99"/>
    <w:rsid w:val="0067325C"/>
  </w:style>
  <w:style w:type="paragraph" w:customStyle="1" w:styleId="imgborder">
    <w:name w:val="imgborder"/>
    <w:basedOn w:val="a0"/>
    <w:uiPriority w:val="99"/>
    <w:rsid w:val="0067325C"/>
    <w:pPr>
      <w:pBdr>
        <w:top w:val="single" w:sz="6" w:space="5" w:color="666666"/>
        <w:left w:val="single" w:sz="6" w:space="5" w:color="666666"/>
        <w:bottom w:val="single" w:sz="6" w:space="5" w:color="666666"/>
        <w:right w:val="single" w:sz="6" w:space="5" w:color="666666"/>
      </w:pBdr>
      <w:shd w:val="clear" w:color="auto" w:fill="333333"/>
      <w:spacing w:before="60" w:after="60"/>
      <w:ind w:left="60" w:right="60"/>
    </w:pPr>
  </w:style>
  <w:style w:type="paragraph" w:customStyle="1" w:styleId="imgpadding">
    <w:name w:val="imgpadding"/>
    <w:basedOn w:val="a0"/>
    <w:uiPriority w:val="99"/>
    <w:rsid w:val="0067325C"/>
  </w:style>
  <w:style w:type="paragraph" w:customStyle="1" w:styleId="itemcurrentrating">
    <w:name w:val="itemcurrentrating"/>
    <w:basedOn w:val="a0"/>
    <w:uiPriority w:val="99"/>
    <w:rsid w:val="0067325C"/>
  </w:style>
  <w:style w:type="paragraph" w:customStyle="1" w:styleId="image">
    <w:name w:val="image"/>
    <w:basedOn w:val="a0"/>
    <w:uiPriority w:val="99"/>
    <w:rsid w:val="0067325C"/>
  </w:style>
  <w:style w:type="paragraph" w:customStyle="1" w:styleId="readmore">
    <w:name w:val="readmore"/>
    <w:basedOn w:val="a0"/>
    <w:uiPriority w:val="99"/>
    <w:rsid w:val="0067325C"/>
  </w:style>
  <w:style w:type="paragraph" w:customStyle="1" w:styleId="pagebreak">
    <w:name w:val="pagebreak"/>
    <w:basedOn w:val="a0"/>
    <w:uiPriority w:val="99"/>
    <w:rsid w:val="0067325C"/>
  </w:style>
  <w:style w:type="paragraph" w:customStyle="1" w:styleId="blank">
    <w:name w:val="blank"/>
    <w:basedOn w:val="a0"/>
    <w:uiPriority w:val="99"/>
    <w:rsid w:val="0067325C"/>
  </w:style>
  <w:style w:type="paragraph" w:customStyle="1" w:styleId="socbtn">
    <w:name w:val="soc_btn"/>
    <w:basedOn w:val="a0"/>
    <w:uiPriority w:val="99"/>
    <w:rsid w:val="0067325C"/>
  </w:style>
  <w:style w:type="paragraph" w:customStyle="1" w:styleId="link">
    <w:name w:val="link"/>
    <w:basedOn w:val="a0"/>
    <w:uiPriority w:val="99"/>
    <w:rsid w:val="0067325C"/>
  </w:style>
  <w:style w:type="paragraph" w:customStyle="1" w:styleId="ya-site-forminitedno">
    <w:name w:val="ya-site-form_inited_no"/>
    <w:basedOn w:val="a0"/>
    <w:uiPriority w:val="99"/>
    <w:rsid w:val="0067325C"/>
  </w:style>
  <w:style w:type="paragraph" w:customStyle="1" w:styleId="formlogloading">
    <w:name w:val="formlogloading"/>
    <w:basedOn w:val="a0"/>
    <w:uiPriority w:val="99"/>
    <w:rsid w:val="0067325C"/>
  </w:style>
  <w:style w:type="paragraph" w:customStyle="1" w:styleId="clear">
    <w:name w:val="clear"/>
    <w:basedOn w:val="a0"/>
    <w:uiPriority w:val="99"/>
    <w:rsid w:val="0067325C"/>
  </w:style>
  <w:style w:type="paragraph" w:customStyle="1" w:styleId="busy">
    <w:name w:val="busy"/>
    <w:basedOn w:val="a0"/>
    <w:uiPriority w:val="99"/>
    <w:rsid w:val="0067325C"/>
  </w:style>
  <w:style w:type="paragraph" w:customStyle="1" w:styleId="rss">
    <w:name w:val="rss"/>
    <w:basedOn w:val="a0"/>
    <w:uiPriority w:val="99"/>
    <w:rsid w:val="0067325C"/>
  </w:style>
  <w:style w:type="paragraph" w:customStyle="1" w:styleId="refresh">
    <w:name w:val="refresh"/>
    <w:basedOn w:val="a0"/>
    <w:uiPriority w:val="99"/>
    <w:rsid w:val="0067325C"/>
  </w:style>
  <w:style w:type="paragraph" w:customStyle="1" w:styleId="subscribe">
    <w:name w:val="subscribe"/>
    <w:basedOn w:val="a0"/>
    <w:uiPriority w:val="99"/>
    <w:rsid w:val="0067325C"/>
  </w:style>
  <w:style w:type="paragraph" w:customStyle="1" w:styleId="showform">
    <w:name w:val="showform"/>
    <w:basedOn w:val="a0"/>
    <w:uiPriority w:val="99"/>
    <w:rsid w:val="0067325C"/>
  </w:style>
  <w:style w:type="paragraph" w:customStyle="1" w:styleId="comment-box">
    <w:name w:val="comment-box"/>
    <w:basedOn w:val="a0"/>
    <w:uiPriority w:val="99"/>
    <w:rsid w:val="0067325C"/>
  </w:style>
  <w:style w:type="paragraph" w:customStyle="1" w:styleId="comment-avatar">
    <w:name w:val="comment-avatar"/>
    <w:basedOn w:val="a0"/>
    <w:uiPriority w:val="99"/>
    <w:rsid w:val="0067325C"/>
  </w:style>
  <w:style w:type="paragraph" w:customStyle="1" w:styleId="comment-anchor">
    <w:name w:val="comment-anchor"/>
    <w:basedOn w:val="a0"/>
    <w:uiPriority w:val="99"/>
    <w:rsid w:val="0067325C"/>
  </w:style>
  <w:style w:type="paragraph" w:customStyle="1" w:styleId="comment-author">
    <w:name w:val="comment-author"/>
    <w:basedOn w:val="a0"/>
    <w:uiPriority w:val="99"/>
    <w:rsid w:val="0067325C"/>
  </w:style>
  <w:style w:type="paragraph" w:customStyle="1" w:styleId="author-homepage">
    <w:name w:val="author-homepage"/>
    <w:basedOn w:val="a0"/>
    <w:uiPriority w:val="99"/>
    <w:rsid w:val="0067325C"/>
  </w:style>
  <w:style w:type="paragraph" w:customStyle="1" w:styleId="comment-title">
    <w:name w:val="comment-title"/>
    <w:basedOn w:val="a0"/>
    <w:uiPriority w:val="99"/>
    <w:rsid w:val="0067325C"/>
  </w:style>
  <w:style w:type="paragraph" w:customStyle="1" w:styleId="comment-date">
    <w:name w:val="comment-date"/>
    <w:basedOn w:val="a0"/>
    <w:uiPriority w:val="99"/>
    <w:rsid w:val="0067325C"/>
  </w:style>
  <w:style w:type="paragraph" w:customStyle="1" w:styleId="comment-body">
    <w:name w:val="comment-body"/>
    <w:basedOn w:val="a0"/>
    <w:uiPriority w:val="99"/>
    <w:rsid w:val="0067325C"/>
  </w:style>
  <w:style w:type="paragraph" w:customStyle="1" w:styleId="211">
    <w:name w:val="Цитата 21"/>
    <w:basedOn w:val="a0"/>
    <w:uiPriority w:val="99"/>
    <w:rsid w:val="0067325C"/>
  </w:style>
  <w:style w:type="paragraph" w:customStyle="1" w:styleId="code">
    <w:name w:val="code"/>
    <w:basedOn w:val="a0"/>
    <w:uiPriority w:val="99"/>
    <w:rsid w:val="0067325C"/>
  </w:style>
  <w:style w:type="paragraph" w:customStyle="1" w:styleId="hidden">
    <w:name w:val="hidden"/>
    <w:basedOn w:val="a0"/>
    <w:uiPriority w:val="99"/>
    <w:rsid w:val="0067325C"/>
  </w:style>
  <w:style w:type="paragraph" w:customStyle="1" w:styleId="comments-buttons">
    <w:name w:val="comments-buttons"/>
    <w:basedOn w:val="a0"/>
    <w:uiPriority w:val="99"/>
    <w:rsid w:val="0067325C"/>
  </w:style>
  <w:style w:type="paragraph" w:customStyle="1" w:styleId="email">
    <w:name w:val="email"/>
    <w:basedOn w:val="a0"/>
    <w:uiPriority w:val="99"/>
    <w:rsid w:val="0067325C"/>
  </w:style>
  <w:style w:type="paragraph" w:customStyle="1" w:styleId="emailactive">
    <w:name w:val="emailactive"/>
    <w:basedOn w:val="a0"/>
    <w:uiPriority w:val="99"/>
    <w:rsid w:val="0067325C"/>
  </w:style>
  <w:style w:type="paragraph" w:customStyle="1" w:styleId="toolbar">
    <w:name w:val="toolbar"/>
    <w:basedOn w:val="a0"/>
    <w:uiPriority w:val="99"/>
    <w:rsid w:val="0067325C"/>
  </w:style>
  <w:style w:type="paragraph" w:customStyle="1" w:styleId="comments-list">
    <w:name w:val="comments-list"/>
    <w:basedOn w:val="a0"/>
    <w:uiPriority w:val="99"/>
    <w:rsid w:val="0067325C"/>
  </w:style>
  <w:style w:type="paragraph" w:customStyle="1" w:styleId="comments-inline-edit">
    <w:name w:val="comments-inline-edit"/>
    <w:basedOn w:val="a0"/>
    <w:uiPriority w:val="99"/>
    <w:rsid w:val="0067325C"/>
  </w:style>
  <w:style w:type="paragraph" w:customStyle="1" w:styleId="counter">
    <w:name w:val="counter"/>
    <w:basedOn w:val="a0"/>
    <w:uiPriority w:val="99"/>
    <w:rsid w:val="0067325C"/>
  </w:style>
  <w:style w:type="paragraph" w:customStyle="1" w:styleId="counterpanel">
    <w:name w:val="counterpanel"/>
    <w:basedOn w:val="a0"/>
    <w:uiPriority w:val="99"/>
    <w:rsid w:val="0067325C"/>
  </w:style>
  <w:style w:type="paragraph" w:customStyle="1" w:styleId="grippie">
    <w:name w:val="grippie"/>
    <w:basedOn w:val="a0"/>
    <w:uiPriority w:val="99"/>
    <w:rsid w:val="0067325C"/>
  </w:style>
  <w:style w:type="paragraph" w:customStyle="1" w:styleId="btn">
    <w:name w:val="btn"/>
    <w:basedOn w:val="a0"/>
    <w:uiPriority w:val="99"/>
    <w:rsid w:val="0067325C"/>
  </w:style>
  <w:style w:type="paragraph" w:customStyle="1" w:styleId="custombbcode">
    <w:name w:val="custombbcode"/>
    <w:basedOn w:val="a0"/>
    <w:uiPriority w:val="99"/>
    <w:rsid w:val="0067325C"/>
  </w:style>
  <w:style w:type="paragraph" w:customStyle="1" w:styleId="rbox">
    <w:name w:val="rbox"/>
    <w:basedOn w:val="a0"/>
    <w:uiPriority w:val="99"/>
    <w:rsid w:val="0067325C"/>
  </w:style>
  <w:style w:type="paragraph" w:customStyle="1" w:styleId="rboxt">
    <w:name w:val="rbox_t"/>
    <w:basedOn w:val="a0"/>
    <w:uiPriority w:val="99"/>
    <w:rsid w:val="0067325C"/>
  </w:style>
  <w:style w:type="paragraph" w:customStyle="1" w:styleId="rboxtl">
    <w:name w:val="rbox_tl"/>
    <w:basedOn w:val="a0"/>
    <w:uiPriority w:val="99"/>
    <w:rsid w:val="0067325C"/>
  </w:style>
  <w:style w:type="paragraph" w:customStyle="1" w:styleId="rboxtr">
    <w:name w:val="rbox_tr"/>
    <w:basedOn w:val="a0"/>
    <w:uiPriority w:val="99"/>
    <w:rsid w:val="0067325C"/>
  </w:style>
  <w:style w:type="paragraph" w:customStyle="1" w:styleId="rboxm">
    <w:name w:val="rbox_m"/>
    <w:basedOn w:val="a0"/>
    <w:uiPriority w:val="99"/>
    <w:rsid w:val="0067325C"/>
  </w:style>
  <w:style w:type="paragraph" w:customStyle="1" w:styleId="rboxb">
    <w:name w:val="rbox_b"/>
    <w:basedOn w:val="a0"/>
    <w:uiPriority w:val="99"/>
    <w:rsid w:val="0067325C"/>
  </w:style>
  <w:style w:type="paragraph" w:customStyle="1" w:styleId="rboxbl">
    <w:name w:val="rbox_bl"/>
    <w:basedOn w:val="a0"/>
    <w:uiPriority w:val="99"/>
    <w:rsid w:val="0067325C"/>
  </w:style>
  <w:style w:type="paragraph" w:customStyle="1" w:styleId="rboxbr">
    <w:name w:val="rbox_br"/>
    <w:basedOn w:val="a0"/>
    <w:uiPriority w:val="99"/>
    <w:rsid w:val="0067325C"/>
  </w:style>
  <w:style w:type="paragraph" w:customStyle="1" w:styleId="blue">
    <w:name w:val="blue"/>
    <w:basedOn w:val="a0"/>
    <w:uiPriority w:val="99"/>
    <w:rsid w:val="0067325C"/>
  </w:style>
  <w:style w:type="paragraph" w:customStyle="1" w:styleId="smileys">
    <w:name w:val="smileys"/>
    <w:basedOn w:val="a0"/>
    <w:uiPriority w:val="99"/>
    <w:rsid w:val="0067325C"/>
  </w:style>
  <w:style w:type="paragraph" w:customStyle="1" w:styleId="modulemoomenu">
    <w:name w:val="module_moomenu"/>
    <w:basedOn w:val="a0"/>
    <w:uiPriority w:val="99"/>
    <w:rsid w:val="0067325C"/>
  </w:style>
  <w:style w:type="paragraph" w:customStyle="1" w:styleId="modulemenu">
    <w:name w:val="module_menu"/>
    <w:basedOn w:val="a0"/>
    <w:uiPriority w:val="99"/>
    <w:rsid w:val="0067325C"/>
  </w:style>
  <w:style w:type="paragraph" w:customStyle="1" w:styleId="module">
    <w:name w:val="module"/>
    <w:basedOn w:val="a0"/>
    <w:uiPriority w:val="99"/>
    <w:rsid w:val="0067325C"/>
  </w:style>
  <w:style w:type="paragraph" w:customStyle="1" w:styleId="ya-site-formform-form">
    <w:name w:val="ya-site-form__form-form"/>
    <w:basedOn w:val="a0"/>
    <w:uiPriority w:val="99"/>
    <w:rsid w:val="0067325C"/>
  </w:style>
  <w:style w:type="paragraph" w:customStyle="1" w:styleId="ya-site-forminput">
    <w:name w:val="ya-site-form__input"/>
    <w:basedOn w:val="a0"/>
    <w:uiPriority w:val="99"/>
    <w:rsid w:val="0067325C"/>
  </w:style>
  <w:style w:type="paragraph" w:customStyle="1" w:styleId="ya-site-formsearch-precise">
    <w:name w:val="ya-site-form__search-precise"/>
    <w:basedOn w:val="a0"/>
    <w:uiPriority w:val="99"/>
    <w:rsid w:val="0067325C"/>
  </w:style>
  <w:style w:type="paragraph" w:customStyle="1" w:styleId="ya-site-formsearch-preciseradio">
    <w:name w:val="ya-site-form__search-precise__radio"/>
    <w:basedOn w:val="a0"/>
    <w:uiPriority w:val="99"/>
    <w:rsid w:val="0067325C"/>
  </w:style>
  <w:style w:type="paragraph" w:customStyle="1" w:styleId="ya-site-formgap">
    <w:name w:val="ya-site-form__gap"/>
    <w:basedOn w:val="a0"/>
    <w:uiPriority w:val="99"/>
    <w:rsid w:val="0067325C"/>
  </w:style>
  <w:style w:type="paragraph" w:customStyle="1" w:styleId="ya-site-formgap-i">
    <w:name w:val="ya-site-form__gap-i"/>
    <w:basedOn w:val="a0"/>
    <w:uiPriority w:val="99"/>
    <w:rsid w:val="0067325C"/>
  </w:style>
  <w:style w:type="paragraph" w:customStyle="1" w:styleId="ya-site-formlogo-img">
    <w:name w:val="ya-site-form__logo-img"/>
    <w:basedOn w:val="a0"/>
    <w:uiPriority w:val="99"/>
    <w:rsid w:val="0067325C"/>
  </w:style>
  <w:style w:type="paragraph" w:customStyle="1" w:styleId="ya-site-formlogo-wrap">
    <w:name w:val="ya-site-form__logo-wrap"/>
    <w:basedOn w:val="a0"/>
    <w:uiPriority w:val="99"/>
    <w:rsid w:val="0067325C"/>
  </w:style>
  <w:style w:type="paragraph" w:customStyle="1" w:styleId="ya-site-formlogo">
    <w:name w:val="ya-site-form__logo"/>
    <w:basedOn w:val="a0"/>
    <w:uiPriority w:val="99"/>
    <w:rsid w:val="0067325C"/>
  </w:style>
  <w:style w:type="paragraph" w:customStyle="1" w:styleId="ya-site-formsearch-wrap">
    <w:name w:val="ya-site-form__search-wrap"/>
    <w:basedOn w:val="a0"/>
    <w:uiPriority w:val="99"/>
    <w:rsid w:val="0067325C"/>
  </w:style>
  <w:style w:type="paragraph" w:customStyle="1" w:styleId="ya-site-formsearch">
    <w:name w:val="ya-site-form__search"/>
    <w:basedOn w:val="a0"/>
    <w:uiPriority w:val="99"/>
    <w:rsid w:val="0067325C"/>
  </w:style>
  <w:style w:type="paragraph" w:customStyle="1" w:styleId="ya-site-formsearch-input-layout">
    <w:name w:val="ya-site-form__search-input-layout"/>
    <w:basedOn w:val="a0"/>
    <w:uiPriority w:val="99"/>
    <w:rsid w:val="0067325C"/>
  </w:style>
  <w:style w:type="paragraph" w:customStyle="1" w:styleId="ya-site-formsearch-input-layout-l">
    <w:name w:val="ya-site-form__search-input-layout-l"/>
    <w:basedOn w:val="a0"/>
    <w:uiPriority w:val="99"/>
    <w:rsid w:val="0067325C"/>
  </w:style>
  <w:style w:type="paragraph" w:customStyle="1" w:styleId="ya-site-formsearch-input-layout-r">
    <w:name w:val="ya-site-form__search-input-layout-r"/>
    <w:basedOn w:val="a0"/>
    <w:uiPriority w:val="99"/>
    <w:rsid w:val="0067325C"/>
  </w:style>
  <w:style w:type="paragraph" w:customStyle="1" w:styleId="ya-site-formsearch-precise-i">
    <w:name w:val="ya-site-form__search-precise-i"/>
    <w:basedOn w:val="a0"/>
    <w:uiPriority w:val="99"/>
    <w:rsid w:val="0067325C"/>
  </w:style>
  <w:style w:type="paragraph" w:customStyle="1" w:styleId="ya-site-formsearch-preciselabel">
    <w:name w:val="ya-site-form__search-precise__label"/>
    <w:basedOn w:val="a0"/>
    <w:uiPriority w:val="99"/>
    <w:rsid w:val="0067325C"/>
  </w:style>
  <w:style w:type="paragraph" w:customStyle="1" w:styleId="ya-site-forminput-text">
    <w:name w:val="ya-site-form__input-text"/>
    <w:basedOn w:val="a0"/>
    <w:uiPriority w:val="99"/>
    <w:rsid w:val="0067325C"/>
  </w:style>
  <w:style w:type="paragraph" w:customStyle="1" w:styleId="ya-site-forminput-texttypehint">
    <w:name w:val="ya-site-form__input-text_type_hint"/>
    <w:basedOn w:val="a0"/>
    <w:uiPriority w:val="99"/>
    <w:rsid w:val="0067325C"/>
  </w:style>
  <w:style w:type="paragraph" w:customStyle="1" w:styleId="ya-site-formsubmit">
    <w:name w:val="ya-site-form__submit"/>
    <w:basedOn w:val="a0"/>
    <w:uiPriority w:val="99"/>
    <w:rsid w:val="0067325C"/>
  </w:style>
  <w:style w:type="paragraph" w:customStyle="1" w:styleId="ya-site-formarrow-wrap">
    <w:name w:val="ya-site-form__arrow-wrap"/>
    <w:basedOn w:val="a0"/>
    <w:uiPriority w:val="99"/>
    <w:rsid w:val="0067325C"/>
  </w:style>
  <w:style w:type="paragraph" w:customStyle="1" w:styleId="ya-site-formarrow-a">
    <w:name w:val="ya-site-form__arrow-a"/>
    <w:basedOn w:val="a0"/>
    <w:uiPriority w:val="99"/>
    <w:rsid w:val="0067325C"/>
  </w:style>
  <w:style w:type="paragraph" w:customStyle="1" w:styleId="ya-site-formwrap">
    <w:name w:val="ya-site-form__wrap"/>
    <w:basedOn w:val="a0"/>
    <w:uiPriority w:val="99"/>
    <w:rsid w:val="0067325C"/>
  </w:style>
  <w:style w:type="paragraph" w:customStyle="1" w:styleId="ya-site-formsubmittypeimage">
    <w:name w:val="ya-site-form__submit_type_image"/>
    <w:basedOn w:val="a0"/>
    <w:uiPriority w:val="99"/>
    <w:rsid w:val="0067325C"/>
  </w:style>
  <w:style w:type="paragraph" w:customStyle="1" w:styleId="ya-site-suggest">
    <w:name w:val="ya-site-suggest"/>
    <w:basedOn w:val="a0"/>
    <w:uiPriority w:val="99"/>
    <w:rsid w:val="0067325C"/>
  </w:style>
  <w:style w:type="paragraph" w:customStyle="1" w:styleId="ya-site-suggest-popup">
    <w:name w:val="ya-site-suggest-popup"/>
    <w:basedOn w:val="a0"/>
    <w:uiPriority w:val="99"/>
    <w:rsid w:val="0067325C"/>
  </w:style>
  <w:style w:type="paragraph" w:customStyle="1" w:styleId="ya-site-suggestopera-gap">
    <w:name w:val="ya-site-suggest__opera-gap"/>
    <w:basedOn w:val="a0"/>
    <w:uiPriority w:val="99"/>
    <w:rsid w:val="0067325C"/>
  </w:style>
  <w:style w:type="paragraph" w:customStyle="1" w:styleId="ya-site-suggest-list">
    <w:name w:val="ya-site-suggest-list"/>
    <w:basedOn w:val="a0"/>
    <w:uiPriority w:val="99"/>
    <w:rsid w:val="0067325C"/>
  </w:style>
  <w:style w:type="paragraph" w:customStyle="1" w:styleId="ya-site-suggestiframe">
    <w:name w:val="ya-site-suggest__iframe"/>
    <w:basedOn w:val="a0"/>
    <w:uiPriority w:val="99"/>
    <w:rsid w:val="0067325C"/>
  </w:style>
  <w:style w:type="paragraph" w:customStyle="1" w:styleId="ya-site-suggest-items">
    <w:name w:val="ya-site-suggest-items"/>
    <w:basedOn w:val="a0"/>
    <w:uiPriority w:val="99"/>
    <w:rsid w:val="0067325C"/>
  </w:style>
  <w:style w:type="paragraph" w:customStyle="1" w:styleId="ya-site-suggest-elem">
    <w:name w:val="ya-site-suggest-elem"/>
    <w:basedOn w:val="a0"/>
    <w:uiPriority w:val="99"/>
    <w:rsid w:val="0067325C"/>
  </w:style>
  <w:style w:type="paragraph" w:customStyle="1" w:styleId="ya-site-suggest-elemselected">
    <w:name w:val="ya-site-suggest-elem_selected"/>
    <w:basedOn w:val="a0"/>
    <w:uiPriority w:val="99"/>
    <w:rsid w:val="0067325C"/>
  </w:style>
  <w:style w:type="paragraph" w:customStyle="1" w:styleId="ya-site-suggestfact">
    <w:name w:val="ya-site-suggest__fact"/>
    <w:basedOn w:val="a0"/>
    <w:uiPriority w:val="99"/>
    <w:rsid w:val="0067325C"/>
  </w:style>
  <w:style w:type="paragraph" w:customStyle="1" w:styleId="ya-site-suggesthighlight">
    <w:name w:val="ya-site-suggest__highlight"/>
    <w:basedOn w:val="a0"/>
    <w:uiPriority w:val="99"/>
    <w:rsid w:val="0067325C"/>
  </w:style>
  <w:style w:type="paragraph" w:customStyle="1" w:styleId="ya-site-suggestlink">
    <w:name w:val="ya-site-suggest__link"/>
    <w:basedOn w:val="a0"/>
    <w:uiPriority w:val="99"/>
    <w:rsid w:val="0067325C"/>
  </w:style>
  <w:style w:type="paragraph" w:customStyle="1" w:styleId="ya-site-suggestinfo">
    <w:name w:val="ya-site-suggest__info"/>
    <w:basedOn w:val="a0"/>
    <w:uiPriority w:val="99"/>
    <w:rsid w:val="0067325C"/>
  </w:style>
  <w:style w:type="paragraph" w:customStyle="1" w:styleId="user">
    <w:name w:val="user"/>
    <w:basedOn w:val="a0"/>
    <w:uiPriority w:val="99"/>
    <w:rsid w:val="0067325C"/>
  </w:style>
  <w:style w:type="paragraph" w:customStyle="1" w:styleId="name">
    <w:name w:val="name"/>
    <w:basedOn w:val="a0"/>
    <w:uiPriority w:val="99"/>
    <w:rsid w:val="0067325C"/>
  </w:style>
  <w:style w:type="paragraph" w:customStyle="1" w:styleId="17">
    <w:name w:val="Дата1"/>
    <w:basedOn w:val="a0"/>
    <w:uiPriority w:val="99"/>
    <w:rsid w:val="0067325C"/>
  </w:style>
  <w:style w:type="paragraph" w:customStyle="1" w:styleId="text">
    <w:name w:val="text"/>
    <w:basedOn w:val="a0"/>
    <w:uiPriority w:val="99"/>
    <w:rsid w:val="0067325C"/>
  </w:style>
  <w:style w:type="paragraph" w:customStyle="1" w:styleId="recaptchaimagecell">
    <w:name w:val="recaptcha_image_cell"/>
    <w:basedOn w:val="a0"/>
    <w:uiPriority w:val="99"/>
    <w:rsid w:val="0067325C"/>
  </w:style>
  <w:style w:type="paragraph" w:customStyle="1" w:styleId="yaformprecise-i">
    <w:name w:val="yaform__precise-i"/>
    <w:basedOn w:val="a0"/>
    <w:uiPriority w:val="99"/>
    <w:rsid w:val="0067325C"/>
  </w:style>
  <w:style w:type="paragraph" w:customStyle="1" w:styleId="img">
    <w:name w:val="img"/>
    <w:basedOn w:val="a0"/>
    <w:uiPriority w:val="99"/>
    <w:rsid w:val="0067325C"/>
  </w:style>
  <w:style w:type="character" w:customStyle="1" w:styleId="siteroot">
    <w:name w:val="siteroot"/>
    <w:uiPriority w:val="99"/>
    <w:rsid w:val="0067325C"/>
    <w:rPr>
      <w:vanish/>
    </w:rPr>
  </w:style>
  <w:style w:type="character" w:customStyle="1" w:styleId="itemeditlink">
    <w:name w:val="itemeditlink"/>
    <w:basedOn w:val="a1"/>
    <w:uiPriority w:val="99"/>
    <w:rsid w:val="0067325C"/>
  </w:style>
  <w:style w:type="character" w:customStyle="1" w:styleId="itemimage">
    <w:name w:val="itemimage"/>
    <w:basedOn w:val="a1"/>
    <w:uiPriority w:val="99"/>
    <w:rsid w:val="0067325C"/>
  </w:style>
  <w:style w:type="character" w:customStyle="1" w:styleId="itemimagecaption">
    <w:name w:val="itemimagecaption"/>
    <w:uiPriority w:val="99"/>
    <w:rsid w:val="0067325C"/>
    <w:rPr>
      <w:color w:val="666666"/>
      <w:sz w:val="17"/>
      <w:szCs w:val="17"/>
    </w:rPr>
  </w:style>
  <w:style w:type="character" w:customStyle="1" w:styleId="itemimagecredits">
    <w:name w:val="itemimagecredits"/>
    <w:uiPriority w:val="99"/>
    <w:rsid w:val="0067325C"/>
    <w:rPr>
      <w:i/>
      <w:iCs/>
      <w:color w:val="999999"/>
      <w:sz w:val="17"/>
      <w:szCs w:val="17"/>
    </w:rPr>
  </w:style>
  <w:style w:type="character" w:customStyle="1" w:styleId="itemdatemodified">
    <w:name w:val="itemdatemodified"/>
    <w:uiPriority w:val="99"/>
    <w:rsid w:val="0067325C"/>
    <w:rPr>
      <w:color w:val="999999"/>
      <w:bdr w:val="single" w:sz="6" w:space="3" w:color="DDDDDD" w:frame="1"/>
    </w:rPr>
  </w:style>
  <w:style w:type="character" w:customStyle="1" w:styleId="itemhitstwittersep">
    <w:name w:val="itemhitstwittersep"/>
    <w:uiPriority w:val="99"/>
    <w:rsid w:val="0067325C"/>
    <w:rPr>
      <w:color w:val="CCCCCC"/>
    </w:rPr>
  </w:style>
  <w:style w:type="character" w:customStyle="1" w:styleId="catitemaddlink">
    <w:name w:val="catitemaddlink"/>
    <w:basedOn w:val="a1"/>
    <w:uiPriority w:val="99"/>
    <w:rsid w:val="0067325C"/>
  </w:style>
  <w:style w:type="character" w:customStyle="1" w:styleId="catitemeditlink">
    <w:name w:val="catitemeditlink"/>
    <w:basedOn w:val="a1"/>
    <w:uiPriority w:val="99"/>
    <w:rsid w:val="0067325C"/>
  </w:style>
  <w:style w:type="character" w:customStyle="1" w:styleId="catitemimage">
    <w:name w:val="catitemimage"/>
    <w:basedOn w:val="a1"/>
    <w:uiPriority w:val="99"/>
    <w:rsid w:val="0067325C"/>
  </w:style>
  <w:style w:type="character" w:customStyle="1" w:styleId="catitemdatemodified">
    <w:name w:val="catitemdatemodified"/>
    <w:uiPriority w:val="99"/>
    <w:rsid w:val="0067325C"/>
    <w:rPr>
      <w:color w:val="999999"/>
      <w:bdr w:val="single" w:sz="6" w:space="3" w:color="DDDDDD" w:frame="1"/>
    </w:rPr>
  </w:style>
  <w:style w:type="character" w:customStyle="1" w:styleId="useritemaddlink">
    <w:name w:val="useritemaddlink"/>
    <w:basedOn w:val="a1"/>
    <w:uiPriority w:val="99"/>
    <w:rsid w:val="0067325C"/>
  </w:style>
  <w:style w:type="character" w:customStyle="1" w:styleId="userurl">
    <w:name w:val="userurl"/>
    <w:uiPriority w:val="99"/>
    <w:rsid w:val="0067325C"/>
    <w:rPr>
      <w:b/>
      <w:bCs/>
      <w:color w:val="555555"/>
    </w:rPr>
  </w:style>
  <w:style w:type="character" w:customStyle="1" w:styleId="useremail">
    <w:name w:val="useremail"/>
    <w:uiPriority w:val="99"/>
    <w:rsid w:val="0067325C"/>
    <w:rPr>
      <w:b/>
      <w:bCs/>
      <w:color w:val="555555"/>
    </w:rPr>
  </w:style>
  <w:style w:type="character" w:customStyle="1" w:styleId="useritemeditlink">
    <w:name w:val="useritemeditlink"/>
    <w:basedOn w:val="a1"/>
    <w:uiPriority w:val="99"/>
    <w:rsid w:val="0067325C"/>
  </w:style>
  <w:style w:type="character" w:customStyle="1" w:styleId="useritemimage">
    <w:name w:val="useritemimage"/>
    <w:basedOn w:val="a1"/>
    <w:uiPriority w:val="99"/>
    <w:rsid w:val="0067325C"/>
  </w:style>
  <w:style w:type="character" w:customStyle="1" w:styleId="genericitemimage">
    <w:name w:val="genericitemimage"/>
    <w:basedOn w:val="a1"/>
    <w:uiPriority w:val="99"/>
    <w:rsid w:val="0067325C"/>
  </w:style>
  <w:style w:type="character" w:customStyle="1" w:styleId="latestitemsuserurl">
    <w:name w:val="latestitemsuserurl"/>
    <w:uiPriority w:val="99"/>
    <w:rsid w:val="0067325C"/>
    <w:rPr>
      <w:b/>
      <w:bCs/>
      <w:color w:val="555555"/>
    </w:rPr>
  </w:style>
  <w:style w:type="character" w:customStyle="1" w:styleId="latestitemsuseremail">
    <w:name w:val="latestitemsuseremail"/>
    <w:uiPriority w:val="99"/>
    <w:rsid w:val="0067325C"/>
    <w:rPr>
      <w:b/>
      <w:bCs/>
      <w:color w:val="555555"/>
    </w:rPr>
  </w:style>
  <w:style w:type="character" w:customStyle="1" w:styleId="latestitemdatecreated">
    <w:name w:val="latestitemdatecreated"/>
    <w:uiPriority w:val="99"/>
    <w:rsid w:val="0067325C"/>
    <w:rPr>
      <w:color w:val="999999"/>
      <w:sz w:val="17"/>
      <w:szCs w:val="17"/>
    </w:rPr>
  </w:style>
  <w:style w:type="character" w:customStyle="1" w:styleId="latestitemimage">
    <w:name w:val="latestitemimage"/>
    <w:basedOn w:val="a1"/>
    <w:uiPriority w:val="99"/>
    <w:rsid w:val="0067325C"/>
  </w:style>
  <w:style w:type="character" w:customStyle="1" w:styleId="ubuseremail">
    <w:name w:val="ubuseremail"/>
    <w:basedOn w:val="a1"/>
    <w:uiPriority w:val="99"/>
    <w:rsid w:val="0067325C"/>
  </w:style>
  <w:style w:type="character" w:customStyle="1" w:styleId="itemsocialbutton">
    <w:name w:val="itemsocialbutton"/>
    <w:basedOn w:val="a1"/>
    <w:uiPriority w:val="99"/>
    <w:rsid w:val="0067325C"/>
  </w:style>
  <w:style w:type="character" w:customStyle="1" w:styleId="itemdatecreated">
    <w:name w:val="itemdatecreated"/>
    <w:basedOn w:val="a1"/>
    <w:uiPriority w:val="99"/>
    <w:rsid w:val="0067325C"/>
  </w:style>
  <w:style w:type="character" w:customStyle="1" w:styleId="itemauthor">
    <w:name w:val="itemauthor"/>
    <w:basedOn w:val="a1"/>
    <w:uiPriority w:val="99"/>
    <w:rsid w:val="0067325C"/>
  </w:style>
  <w:style w:type="character" w:customStyle="1" w:styleId="itemvideo">
    <w:name w:val="itemvideo"/>
    <w:basedOn w:val="a1"/>
    <w:uiPriority w:val="99"/>
    <w:rsid w:val="0067325C"/>
  </w:style>
  <w:style w:type="character" w:customStyle="1" w:styleId="itemvideocaption">
    <w:name w:val="itemvideocaption"/>
    <w:basedOn w:val="a1"/>
    <w:uiPriority w:val="99"/>
    <w:rsid w:val="0067325C"/>
  </w:style>
  <w:style w:type="character" w:customStyle="1" w:styleId="itemvideocredits">
    <w:name w:val="itemvideocredits"/>
    <w:basedOn w:val="a1"/>
    <w:uiPriority w:val="99"/>
    <w:rsid w:val="0067325C"/>
  </w:style>
  <w:style w:type="character" w:customStyle="1" w:styleId="itemnavigationtitle">
    <w:name w:val="itemnavigationtitle"/>
    <w:basedOn w:val="a1"/>
    <w:uiPriority w:val="99"/>
    <w:rsid w:val="0067325C"/>
  </w:style>
  <w:style w:type="character" w:customStyle="1" w:styleId="pagination">
    <w:name w:val="pagination"/>
    <w:basedOn w:val="a1"/>
    <w:uiPriority w:val="99"/>
    <w:rsid w:val="0067325C"/>
  </w:style>
  <w:style w:type="character" w:customStyle="1" w:styleId="catitemdatecreated">
    <w:name w:val="catitemdatecreated"/>
    <w:basedOn w:val="a1"/>
    <w:uiPriority w:val="99"/>
    <w:rsid w:val="0067325C"/>
  </w:style>
  <w:style w:type="character" w:customStyle="1" w:styleId="catitemauthor">
    <w:name w:val="catitemauthor"/>
    <w:basedOn w:val="a1"/>
    <w:uiPriority w:val="99"/>
    <w:rsid w:val="0067325C"/>
  </w:style>
  <w:style w:type="character" w:customStyle="1" w:styleId="catitemvideo">
    <w:name w:val="catitemvideo"/>
    <w:basedOn w:val="a1"/>
    <w:uiPriority w:val="99"/>
    <w:rsid w:val="0067325C"/>
  </w:style>
  <w:style w:type="character" w:customStyle="1" w:styleId="useritemdatecreated">
    <w:name w:val="useritemdatecreated"/>
    <w:basedOn w:val="a1"/>
    <w:uiPriority w:val="99"/>
    <w:rsid w:val="0067325C"/>
  </w:style>
  <w:style w:type="character" w:customStyle="1" w:styleId="genericitemdatecreated">
    <w:name w:val="genericitemdatecreated"/>
    <w:basedOn w:val="a1"/>
    <w:uiPriority w:val="99"/>
    <w:rsid w:val="0067325C"/>
  </w:style>
  <w:style w:type="character" w:customStyle="1" w:styleId="latestitemvideo">
    <w:name w:val="latestitemvideo"/>
    <w:basedOn w:val="a1"/>
    <w:uiPriority w:val="99"/>
    <w:rsid w:val="0067325C"/>
  </w:style>
  <w:style w:type="character" w:customStyle="1" w:styleId="bctitle">
    <w:name w:val="bctitle"/>
    <w:basedOn w:val="a1"/>
    <w:uiPriority w:val="99"/>
    <w:rsid w:val="0067325C"/>
  </w:style>
  <w:style w:type="character" w:customStyle="1" w:styleId="bcseparator">
    <w:name w:val="bcseparator"/>
    <w:basedOn w:val="a1"/>
    <w:uiPriority w:val="99"/>
    <w:rsid w:val="0067325C"/>
  </w:style>
  <w:style w:type="character" w:customStyle="1" w:styleId="itemextrafieldslabel">
    <w:name w:val="itemextrafieldslabel"/>
    <w:basedOn w:val="a1"/>
    <w:uiPriority w:val="99"/>
    <w:rsid w:val="0067325C"/>
  </w:style>
  <w:style w:type="character" w:customStyle="1" w:styleId="catitemextrafieldslabel">
    <w:name w:val="catitemextrafieldslabel"/>
    <w:basedOn w:val="a1"/>
    <w:uiPriority w:val="99"/>
    <w:rsid w:val="0067325C"/>
  </w:style>
  <w:style w:type="character" w:customStyle="1" w:styleId="genericitemextrafieldslabel">
    <w:name w:val="genericitemextrafieldslabel"/>
    <w:basedOn w:val="a1"/>
    <w:uiPriority w:val="99"/>
    <w:rsid w:val="0067325C"/>
  </w:style>
  <w:style w:type="character" w:customStyle="1" w:styleId="lccommentdate">
    <w:name w:val="lccommentdate"/>
    <w:basedOn w:val="a1"/>
    <w:uiPriority w:val="99"/>
    <w:rsid w:val="0067325C"/>
  </w:style>
  <w:style w:type="character" w:customStyle="1" w:styleId="tclatestcommentdate">
    <w:name w:val="tclatestcommentdate"/>
    <w:basedOn w:val="a1"/>
    <w:uiPriority w:val="99"/>
    <w:rsid w:val="0067325C"/>
  </w:style>
  <w:style w:type="character" w:customStyle="1" w:styleId="moduleitemextrafieldslabel">
    <w:name w:val="moduleitemextrafieldslabel"/>
    <w:basedOn w:val="a1"/>
    <w:uiPriority w:val="99"/>
    <w:rsid w:val="0067325C"/>
  </w:style>
  <w:style w:type="character" w:customStyle="1" w:styleId="moduleitemhits">
    <w:name w:val="moduleitemhits"/>
    <w:basedOn w:val="a1"/>
    <w:uiPriority w:val="99"/>
    <w:rsid w:val="0067325C"/>
  </w:style>
  <w:style w:type="character" w:customStyle="1" w:styleId="moduleitemdatecreated">
    <w:name w:val="moduleitemdatecreated"/>
    <w:basedOn w:val="a1"/>
    <w:uiPriority w:val="99"/>
    <w:rsid w:val="0067325C"/>
  </w:style>
  <w:style w:type="character" w:customStyle="1" w:styleId="itemauthorurl">
    <w:name w:val="itemauthorurl"/>
    <w:basedOn w:val="a1"/>
    <w:uiPriority w:val="99"/>
    <w:rsid w:val="0067325C"/>
  </w:style>
  <w:style w:type="character" w:customStyle="1" w:styleId="itemauthoremail">
    <w:name w:val="itemauthoremail"/>
    <w:basedOn w:val="a1"/>
    <w:uiPriority w:val="99"/>
    <w:rsid w:val="0067325C"/>
  </w:style>
  <w:style w:type="character" w:customStyle="1" w:styleId="ubname">
    <w:name w:val="ubname"/>
    <w:basedOn w:val="a1"/>
    <w:uiPriority w:val="99"/>
    <w:rsid w:val="0067325C"/>
  </w:style>
  <w:style w:type="character" w:customStyle="1" w:styleId="commentdate">
    <w:name w:val="commentdate"/>
    <w:basedOn w:val="a1"/>
    <w:uiPriority w:val="99"/>
    <w:rsid w:val="0067325C"/>
  </w:style>
  <w:style w:type="character" w:customStyle="1" w:styleId="commentauthorname">
    <w:name w:val="commentauthorname"/>
    <w:basedOn w:val="a1"/>
    <w:uiPriority w:val="99"/>
    <w:rsid w:val="0067325C"/>
  </w:style>
  <w:style w:type="character" w:customStyle="1" w:styleId="commentauthoremail">
    <w:name w:val="commentauthoremail"/>
    <w:basedOn w:val="a1"/>
    <w:uiPriority w:val="99"/>
    <w:rsid w:val="0067325C"/>
  </w:style>
  <w:style w:type="character" w:customStyle="1" w:styleId="captcha">
    <w:name w:val="captcha"/>
    <w:basedOn w:val="a1"/>
    <w:uiPriority w:val="99"/>
    <w:rsid w:val="0067325C"/>
  </w:style>
  <w:style w:type="character" w:customStyle="1" w:styleId="comments-vote">
    <w:name w:val="comments-vote"/>
    <w:basedOn w:val="a1"/>
    <w:uiPriority w:val="99"/>
    <w:rsid w:val="0067325C"/>
  </w:style>
  <w:style w:type="character" w:customStyle="1" w:styleId="vote-good">
    <w:name w:val="vote-good"/>
    <w:basedOn w:val="a1"/>
    <w:uiPriority w:val="99"/>
    <w:rsid w:val="0067325C"/>
  </w:style>
  <w:style w:type="character" w:customStyle="1" w:styleId="vote-poor">
    <w:name w:val="vote-poor"/>
    <w:basedOn w:val="a1"/>
    <w:uiPriority w:val="99"/>
    <w:rsid w:val="0067325C"/>
  </w:style>
  <w:style w:type="character" w:customStyle="1" w:styleId="vote-none">
    <w:name w:val="vote-none"/>
    <w:basedOn w:val="a1"/>
    <w:uiPriority w:val="99"/>
    <w:rsid w:val="0067325C"/>
  </w:style>
  <w:style w:type="character" w:customStyle="1" w:styleId="bbcode">
    <w:name w:val="bbcode"/>
    <w:basedOn w:val="a1"/>
    <w:uiPriority w:val="99"/>
    <w:rsid w:val="0067325C"/>
  </w:style>
  <w:style w:type="character" w:customStyle="1" w:styleId="page">
    <w:name w:val="page"/>
    <w:basedOn w:val="a1"/>
    <w:uiPriority w:val="99"/>
    <w:rsid w:val="0067325C"/>
  </w:style>
  <w:style w:type="character" w:customStyle="1" w:styleId="hoverpage">
    <w:name w:val="hoverpage"/>
    <w:basedOn w:val="a1"/>
    <w:uiPriority w:val="99"/>
    <w:rsid w:val="0067325C"/>
  </w:style>
  <w:style w:type="character" w:customStyle="1" w:styleId="activepage">
    <w:name w:val="activepage"/>
    <w:basedOn w:val="a1"/>
    <w:uiPriority w:val="99"/>
    <w:rsid w:val="0067325C"/>
  </w:style>
  <w:style w:type="paragraph" w:customStyle="1" w:styleId="formlogloading1">
    <w:name w:val="formlogloading1"/>
    <w:basedOn w:val="a0"/>
    <w:uiPriority w:val="99"/>
    <w:rsid w:val="0067325C"/>
  </w:style>
  <w:style w:type="paragraph" w:customStyle="1" w:styleId="itemcurrentrating1">
    <w:name w:val="itemcurrentrating1"/>
    <w:basedOn w:val="a0"/>
    <w:uiPriority w:val="99"/>
    <w:rsid w:val="0067325C"/>
    <w:pPr>
      <w:spacing w:line="375" w:lineRule="atLeast"/>
      <w:ind w:hanging="15000"/>
    </w:pPr>
  </w:style>
  <w:style w:type="paragraph" w:customStyle="1" w:styleId="recaptchaimagecell1">
    <w:name w:val="recaptcha_image_cell1"/>
    <w:basedOn w:val="a0"/>
    <w:uiPriority w:val="99"/>
    <w:rsid w:val="0067325C"/>
    <w:pPr>
      <w:shd w:val="clear" w:color="auto" w:fill="FFFFFF"/>
    </w:pPr>
  </w:style>
  <w:style w:type="character" w:customStyle="1" w:styleId="itemdatecreated1">
    <w:name w:val="itemdatecreated1"/>
    <w:uiPriority w:val="99"/>
    <w:rsid w:val="0067325C"/>
    <w:rPr>
      <w:color w:val="999999"/>
      <w:sz w:val="17"/>
      <w:szCs w:val="17"/>
    </w:rPr>
  </w:style>
  <w:style w:type="character" w:customStyle="1" w:styleId="itemauthor1">
    <w:name w:val="itemauthor1"/>
    <w:basedOn w:val="a1"/>
    <w:uiPriority w:val="99"/>
    <w:rsid w:val="0067325C"/>
  </w:style>
  <w:style w:type="character" w:customStyle="1" w:styleId="itemextrafieldslabel1">
    <w:name w:val="itemextrafieldslabel1"/>
    <w:uiPriority w:val="99"/>
    <w:rsid w:val="0067325C"/>
    <w:rPr>
      <w:b/>
      <w:bCs/>
    </w:rPr>
  </w:style>
  <w:style w:type="character" w:customStyle="1" w:styleId="itemauthorurl1">
    <w:name w:val="itemauthorurl1"/>
    <w:uiPriority w:val="99"/>
    <w:rsid w:val="0067325C"/>
    <w:rPr>
      <w:b/>
      <w:bCs/>
      <w:color w:val="555555"/>
    </w:rPr>
  </w:style>
  <w:style w:type="character" w:customStyle="1" w:styleId="itemauthoremail1">
    <w:name w:val="itemauthoremail1"/>
    <w:uiPriority w:val="99"/>
    <w:rsid w:val="0067325C"/>
    <w:rPr>
      <w:b/>
      <w:bCs/>
      <w:color w:val="555555"/>
    </w:rPr>
  </w:style>
  <w:style w:type="character" w:customStyle="1" w:styleId="itemvideo1">
    <w:name w:val="itemvideo1"/>
    <w:basedOn w:val="a1"/>
    <w:uiPriority w:val="99"/>
    <w:rsid w:val="0067325C"/>
  </w:style>
  <w:style w:type="character" w:customStyle="1" w:styleId="itemvideocaption1">
    <w:name w:val="itemvideocaption1"/>
    <w:uiPriority w:val="99"/>
    <w:rsid w:val="0067325C"/>
    <w:rPr>
      <w:b/>
      <w:bCs/>
      <w:color w:val="EEEEEE"/>
      <w:sz w:val="17"/>
      <w:szCs w:val="17"/>
    </w:rPr>
  </w:style>
  <w:style w:type="character" w:customStyle="1" w:styleId="itemvideocredits1">
    <w:name w:val="itemvideocredits1"/>
    <w:uiPriority w:val="99"/>
    <w:rsid w:val="0067325C"/>
    <w:rPr>
      <w:i/>
      <w:iCs/>
      <w:color w:val="EEEEEE"/>
      <w:sz w:val="17"/>
      <w:szCs w:val="17"/>
    </w:rPr>
  </w:style>
  <w:style w:type="character" w:customStyle="1" w:styleId="itemnavigationtitle1">
    <w:name w:val="itemnavigationtitle1"/>
    <w:uiPriority w:val="99"/>
    <w:rsid w:val="0067325C"/>
    <w:rPr>
      <w:color w:val="999999"/>
    </w:rPr>
  </w:style>
  <w:style w:type="character" w:customStyle="1" w:styleId="commentdate1">
    <w:name w:val="commentdate1"/>
    <w:uiPriority w:val="99"/>
    <w:rsid w:val="0067325C"/>
    <w:rPr>
      <w:b/>
      <w:bCs/>
      <w:sz w:val="17"/>
      <w:szCs w:val="17"/>
    </w:rPr>
  </w:style>
  <w:style w:type="character" w:customStyle="1" w:styleId="commentauthorname1">
    <w:name w:val="commentauthorname1"/>
    <w:uiPriority w:val="99"/>
    <w:rsid w:val="0067325C"/>
    <w:rPr>
      <w:b/>
      <w:bCs/>
      <w:sz w:val="17"/>
      <w:szCs w:val="17"/>
    </w:rPr>
  </w:style>
  <w:style w:type="character" w:customStyle="1" w:styleId="commentauthoremail1">
    <w:name w:val="commentauthoremail1"/>
    <w:uiPriority w:val="99"/>
    <w:rsid w:val="0067325C"/>
    <w:rPr>
      <w:vanish/>
    </w:rPr>
  </w:style>
  <w:style w:type="character" w:customStyle="1" w:styleId="pagination1">
    <w:name w:val="pagination1"/>
    <w:basedOn w:val="a1"/>
    <w:uiPriority w:val="99"/>
    <w:rsid w:val="0067325C"/>
  </w:style>
  <w:style w:type="paragraph" w:customStyle="1" w:styleId="itemcommentsformnotes1">
    <w:name w:val="itemcommentsformnotes1"/>
    <w:basedOn w:val="a0"/>
    <w:uiPriority w:val="99"/>
    <w:rsid w:val="0067325C"/>
    <w:pPr>
      <w:pBdr>
        <w:top w:val="single" w:sz="12" w:space="0" w:color="CCCCCC"/>
      </w:pBdr>
    </w:pPr>
  </w:style>
  <w:style w:type="paragraph" w:customStyle="1" w:styleId="formlogloading2">
    <w:name w:val="formlogloading2"/>
    <w:basedOn w:val="a0"/>
    <w:uiPriority w:val="99"/>
    <w:rsid w:val="0067325C"/>
  </w:style>
  <w:style w:type="character" w:customStyle="1" w:styleId="catitemdatecreated1">
    <w:name w:val="catitemdatecreated1"/>
    <w:uiPriority w:val="99"/>
    <w:rsid w:val="0067325C"/>
    <w:rPr>
      <w:color w:val="999999"/>
      <w:sz w:val="17"/>
      <w:szCs w:val="17"/>
    </w:rPr>
  </w:style>
  <w:style w:type="character" w:customStyle="1" w:styleId="catitemauthor1">
    <w:name w:val="catitemauthor1"/>
    <w:basedOn w:val="a1"/>
    <w:uiPriority w:val="99"/>
    <w:rsid w:val="0067325C"/>
  </w:style>
  <w:style w:type="character" w:customStyle="1" w:styleId="catitemextrafieldslabel1">
    <w:name w:val="catitemextrafieldslabel1"/>
    <w:uiPriority w:val="99"/>
    <w:rsid w:val="0067325C"/>
    <w:rPr>
      <w:b/>
      <w:bCs/>
    </w:rPr>
  </w:style>
  <w:style w:type="character" w:customStyle="1" w:styleId="genericitemextrafieldslabel1">
    <w:name w:val="genericitemextrafieldslabel1"/>
    <w:uiPriority w:val="99"/>
    <w:rsid w:val="0067325C"/>
    <w:rPr>
      <w:b/>
      <w:bCs/>
    </w:rPr>
  </w:style>
  <w:style w:type="character" w:customStyle="1" w:styleId="catitemvideo1">
    <w:name w:val="catitemvideo1"/>
    <w:basedOn w:val="a1"/>
    <w:uiPriority w:val="99"/>
    <w:rsid w:val="0067325C"/>
  </w:style>
  <w:style w:type="paragraph" w:customStyle="1" w:styleId="userdescription1">
    <w:name w:val="userdescription1"/>
    <w:basedOn w:val="a0"/>
    <w:uiPriority w:val="99"/>
    <w:rsid w:val="0067325C"/>
  </w:style>
  <w:style w:type="paragraph" w:customStyle="1" w:styleId="useradditionalinfo1">
    <w:name w:val="useradditionalinfo1"/>
    <w:basedOn w:val="a0"/>
    <w:uiPriority w:val="99"/>
    <w:rsid w:val="0067325C"/>
    <w:pPr>
      <w:pBdr>
        <w:top w:val="dotted" w:sz="6" w:space="3" w:color="CCCCCC"/>
      </w:pBdr>
      <w:spacing w:before="120"/>
    </w:pPr>
  </w:style>
  <w:style w:type="character" w:customStyle="1" w:styleId="useritemdatecreated1">
    <w:name w:val="useritemdatecreated1"/>
    <w:uiPriority w:val="99"/>
    <w:rsid w:val="0067325C"/>
    <w:rPr>
      <w:color w:val="999999"/>
      <w:sz w:val="17"/>
      <w:szCs w:val="17"/>
    </w:rPr>
  </w:style>
  <w:style w:type="character" w:customStyle="1" w:styleId="genericitemdatecreated1">
    <w:name w:val="genericitemdatecreated1"/>
    <w:uiPriority w:val="99"/>
    <w:rsid w:val="0067325C"/>
    <w:rPr>
      <w:color w:val="999999"/>
      <w:sz w:val="17"/>
      <w:szCs w:val="17"/>
    </w:rPr>
  </w:style>
  <w:style w:type="paragraph" w:customStyle="1" w:styleId="ulatestitemsuserdescription1">
    <w:name w:val="ulatestitemsuserdescription1"/>
    <w:basedOn w:val="a0"/>
    <w:uiPriority w:val="99"/>
    <w:rsid w:val="0067325C"/>
  </w:style>
  <w:style w:type="paragraph" w:customStyle="1" w:styleId="latestitemsuseradditionalinfo1">
    <w:name w:val="latestitemsuseradditionalinfo1"/>
    <w:basedOn w:val="a0"/>
    <w:uiPriority w:val="99"/>
    <w:rsid w:val="0067325C"/>
    <w:pPr>
      <w:pBdr>
        <w:top w:val="dotted" w:sz="6" w:space="3" w:color="CCCCCC"/>
      </w:pBdr>
      <w:spacing w:before="120"/>
    </w:pPr>
  </w:style>
  <w:style w:type="character" w:customStyle="1" w:styleId="latestitemvideo1">
    <w:name w:val="latestitemvideo1"/>
    <w:basedOn w:val="a1"/>
    <w:uiPriority w:val="99"/>
    <w:rsid w:val="0067325C"/>
  </w:style>
  <w:style w:type="character" w:customStyle="1" w:styleId="lccommentdate1">
    <w:name w:val="lccommentdate1"/>
    <w:uiPriority w:val="99"/>
    <w:rsid w:val="0067325C"/>
    <w:rPr>
      <w:color w:val="999999"/>
    </w:rPr>
  </w:style>
  <w:style w:type="character" w:customStyle="1" w:styleId="tclatestcommentdate1">
    <w:name w:val="tclatestcommentdate1"/>
    <w:uiPriority w:val="99"/>
    <w:rsid w:val="0067325C"/>
    <w:rPr>
      <w:color w:val="999999"/>
    </w:rPr>
  </w:style>
  <w:style w:type="character" w:customStyle="1" w:styleId="moduleitemextrafieldslabel1">
    <w:name w:val="moduleitemextrafieldslabel1"/>
    <w:uiPriority w:val="99"/>
    <w:rsid w:val="0067325C"/>
    <w:rPr>
      <w:b/>
      <w:bCs/>
    </w:rPr>
  </w:style>
  <w:style w:type="character" w:customStyle="1" w:styleId="moduleitemhits1">
    <w:name w:val="moduleitemhits1"/>
    <w:basedOn w:val="a1"/>
    <w:uiPriority w:val="99"/>
    <w:rsid w:val="0067325C"/>
  </w:style>
  <w:style w:type="paragraph" w:customStyle="1" w:styleId="ubgreeting1">
    <w:name w:val="ubgreeting1"/>
    <w:basedOn w:val="a0"/>
    <w:uiPriority w:val="99"/>
    <w:rsid w:val="0067325C"/>
    <w:pPr>
      <w:pBdr>
        <w:bottom w:val="dotted" w:sz="6" w:space="0" w:color="CCCCCC"/>
      </w:pBdr>
    </w:pPr>
  </w:style>
  <w:style w:type="character" w:customStyle="1" w:styleId="ubname1">
    <w:name w:val="ubname1"/>
    <w:uiPriority w:val="99"/>
    <w:rsid w:val="0067325C"/>
    <w:rPr>
      <w:b/>
      <w:bCs/>
      <w:sz w:val="21"/>
      <w:szCs w:val="21"/>
    </w:rPr>
  </w:style>
  <w:style w:type="character" w:customStyle="1" w:styleId="bctitle1">
    <w:name w:val="bctitle1"/>
    <w:uiPriority w:val="99"/>
    <w:rsid w:val="0067325C"/>
    <w:rPr>
      <w:color w:val="999999"/>
    </w:rPr>
  </w:style>
  <w:style w:type="character" w:customStyle="1" w:styleId="bcseparator1">
    <w:name w:val="bcseparator1"/>
    <w:uiPriority w:val="99"/>
    <w:rsid w:val="0067325C"/>
    <w:rPr>
      <w:sz w:val="21"/>
      <w:szCs w:val="21"/>
    </w:rPr>
  </w:style>
  <w:style w:type="character" w:customStyle="1" w:styleId="itemdatecreated2">
    <w:name w:val="itemdatecreated2"/>
    <w:uiPriority w:val="99"/>
    <w:rsid w:val="0067325C"/>
    <w:rPr>
      <w:color w:val="999999"/>
      <w:sz w:val="17"/>
      <w:szCs w:val="17"/>
    </w:rPr>
  </w:style>
  <w:style w:type="character" w:customStyle="1" w:styleId="itemauthor2">
    <w:name w:val="itemauthor2"/>
    <w:basedOn w:val="a1"/>
    <w:uiPriority w:val="99"/>
    <w:rsid w:val="0067325C"/>
  </w:style>
  <w:style w:type="character" w:customStyle="1" w:styleId="moduleitemdatecreated1">
    <w:name w:val="moduleitemdatecreated1"/>
    <w:basedOn w:val="a1"/>
    <w:uiPriority w:val="99"/>
    <w:rsid w:val="0067325C"/>
  </w:style>
  <w:style w:type="paragraph" w:customStyle="1" w:styleId="clear1">
    <w:name w:val="clear1"/>
    <w:basedOn w:val="a0"/>
    <w:uiPriority w:val="99"/>
    <w:rsid w:val="0067325C"/>
  </w:style>
  <w:style w:type="paragraph" w:customStyle="1" w:styleId="busy1">
    <w:name w:val="busy1"/>
    <w:basedOn w:val="a0"/>
    <w:uiPriority w:val="99"/>
    <w:rsid w:val="0067325C"/>
    <w:pPr>
      <w:spacing w:before="45" w:after="45"/>
    </w:pPr>
    <w:rPr>
      <w:vanish/>
    </w:rPr>
  </w:style>
  <w:style w:type="paragraph" w:customStyle="1" w:styleId="message1">
    <w:name w:val="message1"/>
    <w:basedOn w:val="a0"/>
    <w:uiPriority w:val="99"/>
    <w:rsid w:val="0067325C"/>
    <w:pPr>
      <w:pBdr>
        <w:top w:val="single" w:sz="6" w:space="4" w:color="D2DADB"/>
      </w:pBdr>
      <w:jc w:val="center"/>
    </w:pPr>
    <w:rPr>
      <w:color w:val="777777"/>
    </w:rPr>
  </w:style>
  <w:style w:type="paragraph" w:customStyle="1" w:styleId="rss1">
    <w:name w:val="rss1"/>
    <w:basedOn w:val="a0"/>
    <w:uiPriority w:val="99"/>
    <w:rsid w:val="0067325C"/>
    <w:pPr>
      <w:ind w:left="30"/>
    </w:pPr>
    <w:rPr>
      <w:rFonts w:ascii="Verdana" w:hAnsi="Verdana" w:cs="Verdana"/>
    </w:rPr>
  </w:style>
  <w:style w:type="paragraph" w:customStyle="1" w:styleId="refresh1">
    <w:name w:val="refresh1"/>
    <w:basedOn w:val="a0"/>
    <w:uiPriority w:val="99"/>
    <w:rsid w:val="0067325C"/>
    <w:pPr>
      <w:ind w:left="30"/>
    </w:pPr>
    <w:rPr>
      <w:rFonts w:ascii="Verdana" w:hAnsi="Verdana" w:cs="Verdana"/>
    </w:rPr>
  </w:style>
  <w:style w:type="paragraph" w:customStyle="1" w:styleId="subscribe1">
    <w:name w:val="subscribe1"/>
    <w:basedOn w:val="a0"/>
    <w:uiPriority w:val="99"/>
    <w:rsid w:val="0067325C"/>
    <w:pPr>
      <w:ind w:left="30"/>
    </w:pPr>
    <w:rPr>
      <w:rFonts w:ascii="Verdana" w:hAnsi="Verdana" w:cs="Verdana"/>
    </w:rPr>
  </w:style>
  <w:style w:type="paragraph" w:customStyle="1" w:styleId="rss2">
    <w:name w:val="rss2"/>
    <w:basedOn w:val="a0"/>
    <w:uiPriority w:val="99"/>
    <w:rsid w:val="0067325C"/>
    <w:pPr>
      <w:ind w:left="75"/>
    </w:pPr>
    <w:rPr>
      <w:rFonts w:ascii="Verdana" w:hAnsi="Verdana" w:cs="Verdana"/>
    </w:rPr>
  </w:style>
  <w:style w:type="paragraph" w:customStyle="1" w:styleId="refresh2">
    <w:name w:val="refresh2"/>
    <w:basedOn w:val="a0"/>
    <w:uiPriority w:val="99"/>
    <w:rsid w:val="0067325C"/>
    <w:pPr>
      <w:ind w:left="75"/>
    </w:pPr>
    <w:rPr>
      <w:rFonts w:ascii="Verdana" w:hAnsi="Verdana" w:cs="Verdana"/>
    </w:rPr>
  </w:style>
  <w:style w:type="paragraph" w:customStyle="1" w:styleId="showform1">
    <w:name w:val="showform1"/>
    <w:basedOn w:val="a0"/>
    <w:uiPriority w:val="99"/>
    <w:rsid w:val="0067325C"/>
    <w:pPr>
      <w:spacing w:before="75"/>
      <w:ind w:left="330"/>
    </w:pPr>
    <w:rPr>
      <w:b/>
      <w:bCs/>
    </w:rPr>
  </w:style>
  <w:style w:type="paragraph" w:customStyle="1" w:styleId="comment-box1">
    <w:name w:val="comment-box1"/>
    <w:basedOn w:val="a0"/>
    <w:uiPriority w:val="99"/>
    <w:rsid w:val="0067325C"/>
    <w:rPr>
      <w:rFonts w:ascii="Verdana" w:hAnsi="Verdana" w:cs="Verdana"/>
      <w:color w:val="999999"/>
    </w:rPr>
  </w:style>
  <w:style w:type="paragraph" w:customStyle="1" w:styleId="comment-avatar1">
    <w:name w:val="comment-avatar1"/>
    <w:basedOn w:val="a0"/>
    <w:uiPriority w:val="99"/>
    <w:rsid w:val="0067325C"/>
    <w:pPr>
      <w:spacing w:before="75" w:after="75"/>
      <w:ind w:right="75"/>
    </w:pPr>
    <w:rPr>
      <w:rFonts w:ascii="Verdana" w:hAnsi="Verdana" w:cs="Verdana"/>
    </w:rPr>
  </w:style>
  <w:style w:type="paragraph" w:customStyle="1" w:styleId="comment-anchor1">
    <w:name w:val="comment-anchor1"/>
    <w:basedOn w:val="a0"/>
    <w:uiPriority w:val="99"/>
    <w:rsid w:val="0067325C"/>
    <w:pPr>
      <w:spacing w:before="75" w:after="75"/>
      <w:ind w:right="75"/>
    </w:pPr>
    <w:rPr>
      <w:rFonts w:ascii="Verdana" w:hAnsi="Verdana" w:cs="Verdana"/>
      <w:color w:val="777777"/>
    </w:rPr>
  </w:style>
  <w:style w:type="paragraph" w:customStyle="1" w:styleId="comment-author1">
    <w:name w:val="comment-author1"/>
    <w:basedOn w:val="a0"/>
    <w:uiPriority w:val="99"/>
    <w:rsid w:val="0067325C"/>
    <w:rPr>
      <w:rFonts w:ascii="Verdana" w:hAnsi="Verdana" w:cs="Verdana"/>
      <w:b/>
      <w:bCs/>
      <w:color w:val="3C452D"/>
    </w:rPr>
  </w:style>
  <w:style w:type="paragraph" w:customStyle="1" w:styleId="author-homepage1">
    <w:name w:val="author-homepage1"/>
    <w:basedOn w:val="a0"/>
    <w:uiPriority w:val="99"/>
    <w:rsid w:val="0067325C"/>
    <w:pPr>
      <w:pBdr>
        <w:bottom w:val="dotted" w:sz="6" w:space="0" w:color="3C452D"/>
      </w:pBdr>
    </w:pPr>
    <w:rPr>
      <w:rFonts w:ascii="Verdana" w:hAnsi="Verdana" w:cs="Verdana"/>
      <w:b/>
      <w:bCs/>
      <w:color w:val="3C452D"/>
    </w:rPr>
  </w:style>
  <w:style w:type="paragraph" w:customStyle="1" w:styleId="comment-title1">
    <w:name w:val="comment-title1"/>
    <w:basedOn w:val="a0"/>
    <w:uiPriority w:val="99"/>
    <w:rsid w:val="0067325C"/>
    <w:rPr>
      <w:rFonts w:ascii="Verdana" w:hAnsi="Verdana" w:cs="Verdana"/>
      <w:b/>
      <w:bCs/>
      <w:color w:val="B01625"/>
    </w:rPr>
  </w:style>
  <w:style w:type="paragraph" w:customStyle="1" w:styleId="comment-date1">
    <w:name w:val="comment-date1"/>
    <w:basedOn w:val="a0"/>
    <w:uiPriority w:val="99"/>
    <w:rsid w:val="0067325C"/>
    <w:rPr>
      <w:rFonts w:ascii="Verdana" w:hAnsi="Verdana" w:cs="Verdana"/>
      <w:color w:val="999999"/>
      <w:sz w:val="15"/>
      <w:szCs w:val="15"/>
    </w:rPr>
  </w:style>
  <w:style w:type="paragraph" w:customStyle="1" w:styleId="comment-body1">
    <w:name w:val="comment-body1"/>
    <w:basedOn w:val="a0"/>
    <w:uiPriority w:val="99"/>
    <w:rsid w:val="0067325C"/>
    <w:pPr>
      <w:spacing w:before="90"/>
    </w:pPr>
    <w:rPr>
      <w:rFonts w:ascii="Verdana" w:hAnsi="Verdana" w:cs="Verdana"/>
      <w:color w:val="666666"/>
    </w:rPr>
  </w:style>
  <w:style w:type="paragraph" w:customStyle="1" w:styleId="quote1">
    <w:name w:val="quote1"/>
    <w:basedOn w:val="a0"/>
    <w:uiPriority w:val="99"/>
    <w:rsid w:val="0067325C"/>
    <w:pPr>
      <w:spacing w:before="75" w:after="75"/>
      <w:ind w:left="150"/>
    </w:pPr>
    <w:rPr>
      <w:rFonts w:ascii="Verdana" w:hAnsi="Verdana" w:cs="Verdana"/>
      <w:color w:val="777777"/>
    </w:rPr>
  </w:style>
  <w:style w:type="paragraph" w:customStyle="1" w:styleId="code1">
    <w:name w:val="code1"/>
    <w:basedOn w:val="a0"/>
    <w:uiPriority w:val="99"/>
    <w:rsid w:val="0067325C"/>
    <w:pPr>
      <w:spacing w:before="75" w:after="75"/>
      <w:ind w:left="150"/>
    </w:pPr>
    <w:rPr>
      <w:rFonts w:ascii="Verdana" w:hAnsi="Verdana" w:cs="Verdana"/>
    </w:rPr>
  </w:style>
  <w:style w:type="paragraph" w:customStyle="1" w:styleId="hidden1">
    <w:name w:val="hidden1"/>
    <w:basedOn w:val="a0"/>
    <w:uiPriority w:val="99"/>
    <w:rsid w:val="0067325C"/>
    <w:pPr>
      <w:pBdr>
        <w:top w:val="dashed" w:sz="6" w:space="0" w:color="849B9F"/>
        <w:left w:val="dashed" w:sz="6" w:space="0" w:color="849B9F"/>
        <w:bottom w:val="dashed" w:sz="6" w:space="0" w:color="849B9F"/>
        <w:right w:val="dashed" w:sz="6" w:space="0" w:color="849B9F"/>
      </w:pBdr>
      <w:spacing w:before="75" w:after="75"/>
    </w:pPr>
    <w:rPr>
      <w:rFonts w:ascii="Verdana" w:hAnsi="Verdana" w:cs="Verdana"/>
      <w:color w:val="849B9F"/>
    </w:rPr>
  </w:style>
  <w:style w:type="paragraph" w:customStyle="1" w:styleId="comments-buttons1">
    <w:name w:val="comments-buttons1"/>
    <w:basedOn w:val="a0"/>
    <w:uiPriority w:val="99"/>
    <w:rsid w:val="0067325C"/>
    <w:pPr>
      <w:spacing w:before="75" w:after="75"/>
      <w:ind w:right="75"/>
    </w:pPr>
    <w:rPr>
      <w:rFonts w:ascii="Verdana" w:hAnsi="Verdana" w:cs="Verdana"/>
    </w:rPr>
  </w:style>
  <w:style w:type="paragraph" w:customStyle="1" w:styleId="email1">
    <w:name w:val="email1"/>
    <w:basedOn w:val="a0"/>
    <w:uiPriority w:val="99"/>
    <w:rsid w:val="0067325C"/>
    <w:pPr>
      <w:pBdr>
        <w:bottom w:val="dotted" w:sz="6" w:space="0" w:color="999999"/>
      </w:pBdr>
      <w:spacing w:line="150" w:lineRule="atLeast"/>
    </w:pPr>
    <w:rPr>
      <w:rFonts w:ascii="Verdana" w:hAnsi="Verdana" w:cs="Verdana"/>
      <w:color w:val="444444"/>
    </w:rPr>
  </w:style>
  <w:style w:type="paragraph" w:customStyle="1" w:styleId="emailactive1">
    <w:name w:val="emailactive1"/>
    <w:basedOn w:val="a0"/>
    <w:uiPriority w:val="99"/>
    <w:rsid w:val="0067325C"/>
    <w:pPr>
      <w:pBdr>
        <w:bottom w:val="dotted" w:sz="6" w:space="0" w:color="999999"/>
      </w:pBdr>
      <w:spacing w:line="150" w:lineRule="atLeast"/>
    </w:pPr>
    <w:rPr>
      <w:rFonts w:ascii="Verdana" w:hAnsi="Verdana" w:cs="Verdana"/>
      <w:color w:val="CC0000"/>
    </w:rPr>
  </w:style>
  <w:style w:type="paragraph" w:customStyle="1" w:styleId="img1">
    <w:name w:val="img1"/>
    <w:basedOn w:val="a0"/>
    <w:uiPriority w:val="99"/>
    <w:rsid w:val="0067325C"/>
    <w:pPr>
      <w:spacing w:before="75" w:after="75"/>
      <w:ind w:right="75"/>
    </w:pPr>
    <w:rPr>
      <w:rFonts w:ascii="Verdana" w:hAnsi="Verdana" w:cs="Verdana"/>
    </w:rPr>
  </w:style>
  <w:style w:type="paragraph" w:customStyle="1" w:styleId="toolbar1">
    <w:name w:val="toolbar1"/>
    <w:basedOn w:val="a0"/>
    <w:uiPriority w:val="99"/>
    <w:rsid w:val="0067325C"/>
    <w:pPr>
      <w:pBdr>
        <w:top w:val="single" w:sz="6" w:space="4" w:color="CCCCCC"/>
      </w:pBdr>
      <w:spacing w:before="120"/>
    </w:pPr>
    <w:rPr>
      <w:rFonts w:ascii="Verdana" w:hAnsi="Verdana" w:cs="Verdana"/>
      <w:color w:val="CCCCCC"/>
    </w:rPr>
  </w:style>
  <w:style w:type="paragraph" w:customStyle="1" w:styleId="comments-list1">
    <w:name w:val="comments-list1"/>
    <w:basedOn w:val="a0"/>
    <w:uiPriority w:val="99"/>
    <w:rsid w:val="0067325C"/>
    <w:pPr>
      <w:spacing w:before="75" w:after="75"/>
      <w:ind w:left="300" w:right="75"/>
    </w:pPr>
    <w:rPr>
      <w:rFonts w:ascii="Verdana" w:hAnsi="Verdana" w:cs="Verdana"/>
    </w:rPr>
  </w:style>
  <w:style w:type="paragraph" w:customStyle="1" w:styleId="even1">
    <w:name w:val="even1"/>
    <w:basedOn w:val="a0"/>
    <w:uiPriority w:val="99"/>
    <w:rsid w:val="0067325C"/>
    <w:pPr>
      <w:spacing w:before="75" w:after="150"/>
      <w:ind w:right="75"/>
    </w:pPr>
    <w:rPr>
      <w:rFonts w:ascii="Verdana" w:hAnsi="Verdana" w:cs="Verdana"/>
      <w:color w:val="3C452D"/>
    </w:rPr>
  </w:style>
  <w:style w:type="paragraph" w:customStyle="1" w:styleId="odd1">
    <w:name w:val="odd1"/>
    <w:basedOn w:val="a0"/>
    <w:uiPriority w:val="99"/>
    <w:rsid w:val="0067325C"/>
    <w:pPr>
      <w:spacing w:before="75" w:after="150"/>
      <w:ind w:right="75"/>
    </w:pPr>
    <w:rPr>
      <w:rFonts w:ascii="Verdana" w:hAnsi="Verdana" w:cs="Verdana"/>
      <w:color w:val="3C452D"/>
    </w:rPr>
  </w:style>
  <w:style w:type="paragraph" w:customStyle="1" w:styleId="comments-inline-edit1">
    <w:name w:val="comments-inline-edit1"/>
    <w:basedOn w:val="a0"/>
    <w:uiPriority w:val="99"/>
    <w:rsid w:val="0067325C"/>
    <w:pPr>
      <w:pBdr>
        <w:top w:val="single" w:sz="6" w:space="4" w:color="CCCCCC"/>
        <w:left w:val="single" w:sz="6" w:space="4" w:color="CCCCCC"/>
        <w:bottom w:val="single" w:sz="6" w:space="4" w:color="CCCCCC"/>
        <w:right w:val="single" w:sz="6" w:space="4" w:color="CCCCCC"/>
      </w:pBdr>
      <w:shd w:val="clear" w:color="auto" w:fill="FFFFFF"/>
      <w:spacing w:before="75" w:after="75"/>
    </w:pPr>
  </w:style>
  <w:style w:type="paragraph" w:customStyle="1" w:styleId="counter1">
    <w:name w:val="counter1"/>
    <w:basedOn w:val="a0"/>
    <w:uiPriority w:val="99"/>
    <w:rsid w:val="0067325C"/>
    <w:pPr>
      <w:spacing w:before="150" w:after="120"/>
      <w:ind w:left="300"/>
    </w:pPr>
    <w:rPr>
      <w:rFonts w:ascii="Verdana" w:hAnsi="Verdana" w:cs="Verdana"/>
      <w:color w:val="777777"/>
    </w:rPr>
  </w:style>
  <w:style w:type="character" w:customStyle="1" w:styleId="captcha1">
    <w:name w:val="captcha1"/>
    <w:uiPriority w:val="99"/>
    <w:rsid w:val="0067325C"/>
    <w:rPr>
      <w:rFonts w:ascii="Verdana" w:hAnsi="Verdana" w:cs="Verdana"/>
      <w:color w:val="777777"/>
      <w:sz w:val="24"/>
      <w:szCs w:val="24"/>
      <w:u w:val="none"/>
      <w:effect w:val="none"/>
    </w:rPr>
  </w:style>
  <w:style w:type="paragraph" w:customStyle="1" w:styleId="counterpanel1">
    <w:name w:val="counterpanel1"/>
    <w:basedOn w:val="a0"/>
    <w:uiPriority w:val="99"/>
    <w:rsid w:val="0067325C"/>
    <w:pPr>
      <w:pBdr>
        <w:top w:val="single" w:sz="2" w:space="0" w:color="DDDDDD"/>
        <w:left w:val="single" w:sz="6" w:space="0" w:color="DDDDDD"/>
        <w:bottom w:val="single" w:sz="6" w:space="0" w:color="DDDDDD"/>
        <w:right w:val="single" w:sz="6" w:space="0" w:color="DDDDDD"/>
      </w:pBdr>
      <w:shd w:val="clear" w:color="auto" w:fill="EEEEEE"/>
      <w:ind w:left="300"/>
    </w:pPr>
    <w:rPr>
      <w:rFonts w:ascii="Verdana" w:hAnsi="Verdana" w:cs="Verdana"/>
      <w:color w:val="CCCCCC"/>
    </w:rPr>
  </w:style>
  <w:style w:type="paragraph" w:customStyle="1" w:styleId="grippie1">
    <w:name w:val="grippie1"/>
    <w:basedOn w:val="a0"/>
    <w:uiPriority w:val="99"/>
    <w:rsid w:val="0067325C"/>
    <w:pPr>
      <w:pBdr>
        <w:top w:val="single" w:sz="2" w:space="0" w:color="DDDDDD"/>
        <w:left w:val="single" w:sz="6" w:space="0" w:color="DDDDDD"/>
        <w:bottom w:val="single" w:sz="6" w:space="0" w:color="DDDDDD"/>
        <w:right w:val="single" w:sz="6" w:space="0" w:color="DDDDDD"/>
      </w:pBdr>
      <w:ind w:left="300"/>
    </w:pPr>
    <w:rPr>
      <w:rFonts w:ascii="Verdana" w:hAnsi="Verdana" w:cs="Verdana"/>
      <w:color w:val="CCCCCC"/>
    </w:rPr>
  </w:style>
  <w:style w:type="paragraph" w:customStyle="1" w:styleId="counter2">
    <w:name w:val="counter2"/>
    <w:basedOn w:val="a0"/>
    <w:uiPriority w:val="99"/>
    <w:rsid w:val="0067325C"/>
    <w:pPr>
      <w:ind w:left="300"/>
    </w:pPr>
    <w:rPr>
      <w:rFonts w:ascii="Verdana" w:hAnsi="Verdana" w:cs="Verdana"/>
      <w:color w:val="777777"/>
      <w:sz w:val="15"/>
      <w:szCs w:val="15"/>
    </w:rPr>
  </w:style>
  <w:style w:type="paragraph" w:customStyle="1" w:styleId="btn1">
    <w:name w:val="btn1"/>
    <w:basedOn w:val="a0"/>
    <w:uiPriority w:val="99"/>
    <w:rsid w:val="0067325C"/>
    <w:pPr>
      <w:spacing w:before="150" w:after="120"/>
      <w:ind w:left="300" w:right="75"/>
    </w:pPr>
    <w:rPr>
      <w:rFonts w:ascii="Verdana" w:hAnsi="Verdana" w:cs="Verdana"/>
      <w:color w:val="777777"/>
    </w:rPr>
  </w:style>
  <w:style w:type="paragraph" w:customStyle="1" w:styleId="btn2">
    <w:name w:val="btn2"/>
    <w:basedOn w:val="a0"/>
    <w:uiPriority w:val="99"/>
    <w:rsid w:val="0067325C"/>
    <w:pPr>
      <w:ind w:right="75"/>
    </w:pPr>
    <w:rPr>
      <w:rFonts w:ascii="Verdana" w:hAnsi="Verdana" w:cs="Verdana"/>
      <w:color w:val="777777"/>
    </w:rPr>
  </w:style>
  <w:style w:type="character" w:customStyle="1" w:styleId="page1">
    <w:name w:val="page1"/>
    <w:uiPriority w:val="99"/>
    <w:rsid w:val="0067325C"/>
    <w:rPr>
      <w:rFonts w:ascii="Arial" w:hAnsi="Arial" w:cs="Arial"/>
      <w:color w:val="777777"/>
      <w:sz w:val="15"/>
      <w:szCs w:val="15"/>
      <w:bdr w:val="single" w:sz="6" w:space="0" w:color="auto" w:frame="1"/>
      <w:shd w:val="clear" w:color="auto" w:fill="EEEEEE"/>
    </w:rPr>
  </w:style>
  <w:style w:type="character" w:customStyle="1" w:styleId="page2">
    <w:name w:val="page2"/>
    <w:uiPriority w:val="99"/>
    <w:rsid w:val="0067325C"/>
    <w:rPr>
      <w:rFonts w:ascii="Arial" w:hAnsi="Arial" w:cs="Arial"/>
      <w:color w:val="777777"/>
      <w:sz w:val="15"/>
      <w:szCs w:val="15"/>
      <w:bdr w:val="single" w:sz="6" w:space="0" w:color="auto" w:frame="1"/>
      <w:shd w:val="clear" w:color="auto" w:fill="EEEEEE"/>
    </w:rPr>
  </w:style>
  <w:style w:type="character" w:customStyle="1" w:styleId="hoverpage1">
    <w:name w:val="hoverpage1"/>
    <w:uiPriority w:val="99"/>
    <w:rsid w:val="0067325C"/>
    <w:rPr>
      <w:rFonts w:ascii="Arial" w:hAnsi="Arial" w:cs="Arial"/>
      <w:color w:val="777777"/>
      <w:sz w:val="15"/>
      <w:szCs w:val="15"/>
      <w:bdr w:val="single" w:sz="6" w:space="0" w:color="auto" w:frame="1"/>
      <w:shd w:val="clear" w:color="auto" w:fill="auto"/>
    </w:rPr>
  </w:style>
  <w:style w:type="character" w:customStyle="1" w:styleId="hoverpage2">
    <w:name w:val="hoverpage2"/>
    <w:uiPriority w:val="99"/>
    <w:rsid w:val="0067325C"/>
    <w:rPr>
      <w:rFonts w:ascii="Arial" w:hAnsi="Arial" w:cs="Arial"/>
      <w:color w:val="777777"/>
      <w:sz w:val="15"/>
      <w:szCs w:val="15"/>
      <w:bdr w:val="single" w:sz="6" w:space="0" w:color="auto" w:frame="1"/>
      <w:shd w:val="clear" w:color="auto" w:fill="auto"/>
    </w:rPr>
  </w:style>
  <w:style w:type="character" w:customStyle="1" w:styleId="activepage1">
    <w:name w:val="activepage1"/>
    <w:uiPriority w:val="99"/>
    <w:rsid w:val="0067325C"/>
    <w:rPr>
      <w:rFonts w:ascii="Arial" w:hAnsi="Arial" w:cs="Arial"/>
      <w:color w:val="777777"/>
      <w:sz w:val="15"/>
      <w:szCs w:val="15"/>
      <w:bdr w:val="single" w:sz="6" w:space="0" w:color="FFFFFF" w:frame="1"/>
      <w:shd w:val="clear" w:color="auto" w:fill="FFFFFF"/>
    </w:rPr>
  </w:style>
  <w:style w:type="character" w:customStyle="1" w:styleId="activepage2">
    <w:name w:val="activepage2"/>
    <w:uiPriority w:val="99"/>
    <w:rsid w:val="0067325C"/>
    <w:rPr>
      <w:rFonts w:ascii="Arial" w:hAnsi="Arial" w:cs="Arial"/>
      <w:color w:val="777777"/>
      <w:sz w:val="15"/>
      <w:szCs w:val="15"/>
      <w:bdr w:val="single" w:sz="6" w:space="0" w:color="auto" w:frame="1"/>
      <w:shd w:val="clear" w:color="auto" w:fill="FFFFFF"/>
    </w:rPr>
  </w:style>
  <w:style w:type="character" w:customStyle="1" w:styleId="comments-vote1">
    <w:name w:val="comments-vote1"/>
    <w:basedOn w:val="a1"/>
    <w:uiPriority w:val="99"/>
    <w:rsid w:val="0067325C"/>
  </w:style>
  <w:style w:type="paragraph" w:customStyle="1" w:styleId="busy2">
    <w:name w:val="busy2"/>
    <w:basedOn w:val="a0"/>
    <w:uiPriority w:val="99"/>
    <w:rsid w:val="0067325C"/>
    <w:rPr>
      <w:vanish/>
    </w:rPr>
  </w:style>
  <w:style w:type="character" w:customStyle="1" w:styleId="vote-good1">
    <w:name w:val="vote-good1"/>
    <w:uiPriority w:val="99"/>
    <w:rsid w:val="0067325C"/>
    <w:rPr>
      <w:rFonts w:ascii="Verdana" w:hAnsi="Verdana" w:cs="Verdana"/>
      <w:b/>
      <w:bCs/>
      <w:color w:val="auto"/>
      <w:sz w:val="24"/>
      <w:szCs w:val="24"/>
    </w:rPr>
  </w:style>
  <w:style w:type="character" w:customStyle="1" w:styleId="vote-poor1">
    <w:name w:val="vote-poor1"/>
    <w:uiPriority w:val="99"/>
    <w:rsid w:val="0067325C"/>
    <w:rPr>
      <w:rFonts w:ascii="Verdana" w:hAnsi="Verdana" w:cs="Verdana"/>
      <w:b/>
      <w:bCs/>
      <w:color w:val="CC0000"/>
      <w:sz w:val="24"/>
      <w:szCs w:val="24"/>
    </w:rPr>
  </w:style>
  <w:style w:type="character" w:customStyle="1" w:styleId="vote-none1">
    <w:name w:val="vote-none1"/>
    <w:uiPriority w:val="99"/>
    <w:rsid w:val="0067325C"/>
    <w:rPr>
      <w:rFonts w:ascii="Verdana" w:hAnsi="Verdana" w:cs="Verdana"/>
      <w:b/>
      <w:bCs/>
      <w:color w:val="auto"/>
      <w:sz w:val="24"/>
      <w:szCs w:val="24"/>
    </w:rPr>
  </w:style>
  <w:style w:type="character" w:customStyle="1" w:styleId="bbcode1">
    <w:name w:val="bbcode1"/>
    <w:basedOn w:val="a1"/>
    <w:uiPriority w:val="99"/>
    <w:rsid w:val="0067325C"/>
  </w:style>
  <w:style w:type="paragraph" w:customStyle="1" w:styleId="custombbcode1">
    <w:name w:val="custombbcode1"/>
    <w:basedOn w:val="a0"/>
    <w:uiPriority w:val="99"/>
    <w:rsid w:val="0067325C"/>
    <w:pPr>
      <w:ind w:right="30"/>
    </w:pPr>
  </w:style>
  <w:style w:type="paragraph" w:customStyle="1" w:styleId="rbox1">
    <w:name w:val="rbox1"/>
    <w:basedOn w:val="a0"/>
    <w:uiPriority w:val="99"/>
    <w:rsid w:val="0067325C"/>
  </w:style>
  <w:style w:type="paragraph" w:customStyle="1" w:styleId="rboxt1">
    <w:name w:val="rbox_t1"/>
    <w:basedOn w:val="a0"/>
    <w:uiPriority w:val="99"/>
    <w:rsid w:val="0067325C"/>
    <w:pPr>
      <w:pBdr>
        <w:top w:val="single" w:sz="6" w:space="0" w:color="CCCCCC"/>
      </w:pBdr>
      <w:shd w:val="clear" w:color="auto" w:fill="FFFFFF"/>
    </w:pPr>
  </w:style>
  <w:style w:type="paragraph" w:customStyle="1" w:styleId="rboxtl1">
    <w:name w:val="rbox_tl1"/>
    <w:basedOn w:val="a0"/>
    <w:uiPriority w:val="99"/>
    <w:rsid w:val="0067325C"/>
  </w:style>
  <w:style w:type="paragraph" w:customStyle="1" w:styleId="rboxtr1">
    <w:name w:val="rbox_tr1"/>
    <w:basedOn w:val="a0"/>
    <w:uiPriority w:val="99"/>
    <w:rsid w:val="0067325C"/>
  </w:style>
  <w:style w:type="paragraph" w:customStyle="1" w:styleId="rboxm1">
    <w:name w:val="rbox_m1"/>
    <w:basedOn w:val="a0"/>
    <w:uiPriority w:val="99"/>
    <w:rsid w:val="0067325C"/>
    <w:pPr>
      <w:pBdr>
        <w:left w:val="single" w:sz="6" w:space="6" w:color="CCCCCC"/>
        <w:right w:val="single" w:sz="6" w:space="6" w:color="CCCCCC"/>
      </w:pBdr>
      <w:shd w:val="clear" w:color="auto" w:fill="FFFFFF"/>
    </w:pPr>
  </w:style>
  <w:style w:type="paragraph" w:customStyle="1" w:styleId="rboxb1">
    <w:name w:val="rbox_b1"/>
    <w:basedOn w:val="a0"/>
    <w:uiPriority w:val="99"/>
    <w:rsid w:val="0067325C"/>
    <w:pPr>
      <w:pBdr>
        <w:bottom w:val="single" w:sz="6" w:space="0" w:color="CCCCCC"/>
      </w:pBdr>
      <w:shd w:val="clear" w:color="auto" w:fill="FFFFFF"/>
      <w:spacing w:line="180" w:lineRule="atLeast"/>
    </w:pPr>
  </w:style>
  <w:style w:type="paragraph" w:customStyle="1" w:styleId="rboxbl1">
    <w:name w:val="rbox_bl1"/>
    <w:basedOn w:val="a0"/>
    <w:uiPriority w:val="99"/>
    <w:rsid w:val="0067325C"/>
  </w:style>
  <w:style w:type="paragraph" w:customStyle="1" w:styleId="rboxbr1">
    <w:name w:val="rbox_br1"/>
    <w:basedOn w:val="a0"/>
    <w:uiPriority w:val="99"/>
    <w:rsid w:val="0067325C"/>
  </w:style>
  <w:style w:type="paragraph" w:customStyle="1" w:styleId="user1">
    <w:name w:val="user1"/>
    <w:basedOn w:val="a0"/>
    <w:uiPriority w:val="99"/>
    <w:rsid w:val="0067325C"/>
    <w:pPr>
      <w:spacing w:line="210" w:lineRule="atLeast"/>
    </w:pPr>
  </w:style>
  <w:style w:type="paragraph" w:customStyle="1" w:styleId="name1">
    <w:name w:val="name1"/>
    <w:basedOn w:val="a0"/>
    <w:uiPriority w:val="99"/>
    <w:rsid w:val="0067325C"/>
    <w:pPr>
      <w:shd w:val="clear" w:color="auto" w:fill="EEEEEE"/>
    </w:pPr>
    <w:rPr>
      <w:color w:val="191970"/>
      <w:sz w:val="18"/>
      <w:szCs w:val="18"/>
    </w:rPr>
  </w:style>
  <w:style w:type="paragraph" w:customStyle="1" w:styleId="link1">
    <w:name w:val="link1"/>
    <w:basedOn w:val="a0"/>
    <w:uiPriority w:val="99"/>
    <w:rsid w:val="0067325C"/>
    <w:pPr>
      <w:shd w:val="clear" w:color="auto" w:fill="EEEEEE"/>
    </w:pPr>
    <w:rPr>
      <w:color w:val="00BFFF"/>
      <w:sz w:val="18"/>
      <w:szCs w:val="18"/>
      <w:u w:val="single"/>
    </w:rPr>
  </w:style>
  <w:style w:type="paragraph" w:customStyle="1" w:styleId="date1">
    <w:name w:val="date1"/>
    <w:basedOn w:val="a0"/>
    <w:uiPriority w:val="99"/>
    <w:rsid w:val="0067325C"/>
    <w:pPr>
      <w:ind w:right="90"/>
    </w:pPr>
    <w:rPr>
      <w:color w:val="666666"/>
      <w:spacing w:val="15"/>
      <w:sz w:val="15"/>
      <w:szCs w:val="15"/>
    </w:rPr>
  </w:style>
  <w:style w:type="paragraph" w:customStyle="1" w:styleId="text1">
    <w:name w:val="text1"/>
    <w:basedOn w:val="a0"/>
    <w:uiPriority w:val="99"/>
    <w:rsid w:val="0067325C"/>
    <w:pPr>
      <w:ind w:left="75"/>
    </w:pPr>
    <w:rPr>
      <w:rFonts w:ascii="Arial" w:hAnsi="Arial" w:cs="Arial"/>
      <w:color w:val="000000"/>
      <w:sz w:val="18"/>
      <w:szCs w:val="18"/>
    </w:rPr>
  </w:style>
  <w:style w:type="paragraph" w:customStyle="1" w:styleId="blue1">
    <w:name w:val="blue1"/>
    <w:basedOn w:val="a0"/>
    <w:uiPriority w:val="99"/>
    <w:rsid w:val="0067325C"/>
    <w:rPr>
      <w:color w:val="0000FF"/>
    </w:rPr>
  </w:style>
  <w:style w:type="paragraph" w:customStyle="1" w:styleId="smileys1">
    <w:name w:val="smileys1"/>
    <w:basedOn w:val="a0"/>
    <w:uiPriority w:val="99"/>
    <w:rsid w:val="0067325C"/>
    <w:pPr>
      <w:spacing w:before="120"/>
    </w:pPr>
  </w:style>
  <w:style w:type="paragraph" w:customStyle="1" w:styleId="over1">
    <w:name w:val="over1"/>
    <w:basedOn w:val="a0"/>
    <w:uiPriority w:val="99"/>
    <w:rsid w:val="0067325C"/>
    <w:pPr>
      <w:shd w:val="clear" w:color="auto" w:fill="EEEEEE"/>
    </w:pPr>
    <w:rPr>
      <w:color w:val="00BFFF"/>
    </w:rPr>
  </w:style>
  <w:style w:type="paragraph" w:customStyle="1" w:styleId="over2">
    <w:name w:val="over2"/>
    <w:basedOn w:val="a0"/>
    <w:uiPriority w:val="99"/>
    <w:rsid w:val="0067325C"/>
    <w:pPr>
      <w:shd w:val="clear" w:color="auto" w:fill="EEEEEE"/>
    </w:pPr>
    <w:rPr>
      <w:color w:val="00BFFF"/>
    </w:rPr>
  </w:style>
  <w:style w:type="paragraph" w:customStyle="1" w:styleId="image1">
    <w:name w:val="image1"/>
    <w:basedOn w:val="a0"/>
    <w:uiPriority w:val="99"/>
    <w:rsid w:val="0067325C"/>
  </w:style>
  <w:style w:type="paragraph" w:customStyle="1" w:styleId="readmore1">
    <w:name w:val="readmore1"/>
    <w:basedOn w:val="a0"/>
    <w:uiPriority w:val="99"/>
    <w:rsid w:val="0067325C"/>
  </w:style>
  <w:style w:type="paragraph" w:customStyle="1" w:styleId="pagebreak1">
    <w:name w:val="pagebreak1"/>
    <w:basedOn w:val="a0"/>
    <w:uiPriority w:val="99"/>
    <w:rsid w:val="0067325C"/>
  </w:style>
  <w:style w:type="paragraph" w:customStyle="1" w:styleId="blank1">
    <w:name w:val="blank1"/>
    <w:basedOn w:val="a0"/>
    <w:uiPriority w:val="99"/>
    <w:rsid w:val="0067325C"/>
  </w:style>
  <w:style w:type="paragraph" w:customStyle="1" w:styleId="modulemoomenu1">
    <w:name w:val="module_moomenu1"/>
    <w:basedOn w:val="a0"/>
    <w:uiPriority w:val="99"/>
    <w:rsid w:val="0067325C"/>
  </w:style>
  <w:style w:type="paragraph" w:customStyle="1" w:styleId="modulemenu1">
    <w:name w:val="module_menu1"/>
    <w:basedOn w:val="a0"/>
    <w:uiPriority w:val="99"/>
    <w:rsid w:val="0067325C"/>
  </w:style>
  <w:style w:type="paragraph" w:customStyle="1" w:styleId="module1">
    <w:name w:val="module1"/>
    <w:basedOn w:val="a0"/>
    <w:uiPriority w:val="99"/>
    <w:rsid w:val="0067325C"/>
  </w:style>
  <w:style w:type="paragraph" w:customStyle="1" w:styleId="socbtn1">
    <w:name w:val="soc_btn1"/>
    <w:basedOn w:val="a0"/>
    <w:uiPriority w:val="99"/>
    <w:rsid w:val="0067325C"/>
    <w:pPr>
      <w:spacing w:before="60"/>
    </w:pPr>
  </w:style>
  <w:style w:type="paragraph" w:customStyle="1" w:styleId="link2">
    <w:name w:val="link2"/>
    <w:basedOn w:val="a0"/>
    <w:uiPriority w:val="99"/>
    <w:rsid w:val="0067325C"/>
  </w:style>
  <w:style w:type="paragraph" w:customStyle="1" w:styleId="button1">
    <w:name w:val="button1"/>
    <w:basedOn w:val="a0"/>
    <w:uiPriority w:val="99"/>
    <w:rsid w:val="0067325C"/>
    <w:pPr>
      <w:pBdr>
        <w:top w:val="single" w:sz="6" w:space="2" w:color="CCCCCC"/>
        <w:left w:val="single" w:sz="6" w:space="4" w:color="CCCCCC"/>
        <w:bottom w:val="single" w:sz="6" w:space="2" w:color="CCCCCC"/>
        <w:right w:val="single" w:sz="6" w:space="4" w:color="CCCCCC"/>
      </w:pBdr>
      <w:shd w:val="clear" w:color="auto" w:fill="FFFFFF"/>
    </w:pPr>
    <w:rPr>
      <w:color w:val="999999"/>
      <w:sz w:val="22"/>
      <w:szCs w:val="22"/>
    </w:rPr>
  </w:style>
  <w:style w:type="paragraph" w:customStyle="1" w:styleId="ya-site-forminitedno1">
    <w:name w:val="ya-site-form_inited_no1"/>
    <w:basedOn w:val="a0"/>
    <w:uiPriority w:val="99"/>
    <w:rsid w:val="0067325C"/>
    <w:rPr>
      <w:vanish/>
    </w:rPr>
  </w:style>
  <w:style w:type="paragraph" w:customStyle="1" w:styleId="ya-site-formform-form1">
    <w:name w:val="ya-site-form__form-form1"/>
    <w:basedOn w:val="a0"/>
    <w:uiPriority w:val="99"/>
    <w:rsid w:val="0067325C"/>
  </w:style>
  <w:style w:type="paragraph" w:customStyle="1" w:styleId="ya-site-forminput1">
    <w:name w:val="ya-site-form__input1"/>
    <w:basedOn w:val="a0"/>
    <w:uiPriority w:val="99"/>
    <w:rsid w:val="0067325C"/>
  </w:style>
  <w:style w:type="paragraph" w:customStyle="1" w:styleId="ya-site-formsearch-precise1">
    <w:name w:val="ya-site-form__search-precise1"/>
    <w:basedOn w:val="a0"/>
    <w:uiPriority w:val="99"/>
    <w:rsid w:val="0067325C"/>
    <w:pPr>
      <w:textAlignment w:val="top"/>
    </w:pPr>
  </w:style>
  <w:style w:type="paragraph" w:customStyle="1" w:styleId="ya-site-formsearch-preciseradio1">
    <w:name w:val="ya-site-form__search-precise__radio1"/>
    <w:basedOn w:val="a0"/>
    <w:uiPriority w:val="99"/>
    <w:rsid w:val="0067325C"/>
    <w:pPr>
      <w:ind w:right="72"/>
      <w:textAlignment w:val="center"/>
    </w:pPr>
  </w:style>
  <w:style w:type="paragraph" w:customStyle="1" w:styleId="ya-site-formgap1">
    <w:name w:val="ya-site-form__gap1"/>
    <w:basedOn w:val="a0"/>
    <w:uiPriority w:val="99"/>
    <w:rsid w:val="0067325C"/>
  </w:style>
  <w:style w:type="paragraph" w:customStyle="1" w:styleId="ya-site-formgap-i1">
    <w:name w:val="ya-site-form__gap-i1"/>
    <w:basedOn w:val="a0"/>
    <w:uiPriority w:val="99"/>
    <w:rsid w:val="0067325C"/>
  </w:style>
  <w:style w:type="paragraph" w:customStyle="1" w:styleId="ya-site-formlogo-img1">
    <w:name w:val="ya-site-form__logo-img1"/>
    <w:basedOn w:val="a0"/>
    <w:uiPriority w:val="99"/>
    <w:rsid w:val="0067325C"/>
  </w:style>
  <w:style w:type="paragraph" w:customStyle="1" w:styleId="ya-site-formlogo-wrap1">
    <w:name w:val="ya-site-form__logo-wrap1"/>
    <w:basedOn w:val="a0"/>
    <w:uiPriority w:val="99"/>
    <w:rsid w:val="0067325C"/>
    <w:pPr>
      <w:textAlignment w:val="top"/>
    </w:pPr>
  </w:style>
  <w:style w:type="paragraph" w:customStyle="1" w:styleId="ya-site-formlogo1">
    <w:name w:val="ya-site-form__logo1"/>
    <w:basedOn w:val="a0"/>
    <w:uiPriority w:val="99"/>
    <w:rsid w:val="0067325C"/>
  </w:style>
  <w:style w:type="paragraph" w:customStyle="1" w:styleId="ya-site-formsearch-wrap1">
    <w:name w:val="ya-site-form__search-wrap1"/>
    <w:basedOn w:val="a0"/>
    <w:uiPriority w:val="99"/>
    <w:rsid w:val="0067325C"/>
  </w:style>
  <w:style w:type="paragraph" w:customStyle="1" w:styleId="ya-site-formsearch1">
    <w:name w:val="ya-site-form__search1"/>
    <w:basedOn w:val="a0"/>
    <w:uiPriority w:val="99"/>
    <w:rsid w:val="0067325C"/>
  </w:style>
  <w:style w:type="paragraph" w:customStyle="1" w:styleId="ya-site-formsearch-input-layout1">
    <w:name w:val="ya-site-form__search-input-layout1"/>
    <w:basedOn w:val="a0"/>
    <w:uiPriority w:val="99"/>
    <w:rsid w:val="0067325C"/>
    <w:pPr>
      <w:textAlignment w:val="center"/>
    </w:pPr>
  </w:style>
  <w:style w:type="paragraph" w:customStyle="1" w:styleId="ya-site-formsearch-input-layout-l1">
    <w:name w:val="ya-site-form__search-input-layout-l1"/>
    <w:basedOn w:val="a0"/>
    <w:uiPriority w:val="99"/>
    <w:rsid w:val="0067325C"/>
    <w:pPr>
      <w:textAlignment w:val="center"/>
    </w:pPr>
  </w:style>
  <w:style w:type="paragraph" w:customStyle="1" w:styleId="ya-site-formsearch-input-layout-r1">
    <w:name w:val="ya-site-form__search-input-layout-r1"/>
    <w:basedOn w:val="a0"/>
    <w:uiPriority w:val="99"/>
    <w:rsid w:val="0067325C"/>
    <w:pPr>
      <w:textAlignment w:val="center"/>
    </w:pPr>
  </w:style>
  <w:style w:type="paragraph" w:customStyle="1" w:styleId="ya-site-formsearch-precise-i1">
    <w:name w:val="ya-site-form__search-precise-i1"/>
    <w:basedOn w:val="a0"/>
    <w:uiPriority w:val="99"/>
    <w:rsid w:val="0067325C"/>
  </w:style>
  <w:style w:type="paragraph" w:customStyle="1" w:styleId="ya-site-formsearch-preciselabel1">
    <w:name w:val="ya-site-form__search-precise__label1"/>
    <w:basedOn w:val="a0"/>
    <w:uiPriority w:val="99"/>
    <w:rsid w:val="0067325C"/>
    <w:pPr>
      <w:ind w:right="96"/>
      <w:textAlignment w:val="center"/>
    </w:pPr>
    <w:rPr>
      <w:color w:val="000000"/>
    </w:rPr>
  </w:style>
  <w:style w:type="paragraph" w:customStyle="1" w:styleId="ya-site-forminput-text1">
    <w:name w:val="ya-site-form__input-text1"/>
    <w:basedOn w:val="a0"/>
    <w:uiPriority w:val="99"/>
    <w:rsid w:val="0067325C"/>
    <w:pPr>
      <w:pBdr>
        <w:top w:val="single" w:sz="6" w:space="0" w:color="7F9DB9"/>
        <w:left w:val="single" w:sz="6" w:space="0" w:color="7F9DB9"/>
        <w:bottom w:val="single" w:sz="6" w:space="0" w:color="7F9DB9"/>
        <w:right w:val="single" w:sz="6" w:space="0" w:color="7F9DB9"/>
      </w:pBdr>
      <w:shd w:val="clear" w:color="auto" w:fill="FFFFFF"/>
    </w:pPr>
  </w:style>
  <w:style w:type="paragraph" w:customStyle="1" w:styleId="ya-site-forminput-texttypehint1">
    <w:name w:val="ya-site-form__input-text_type_hint1"/>
    <w:basedOn w:val="a0"/>
    <w:uiPriority w:val="99"/>
    <w:rsid w:val="0067325C"/>
  </w:style>
  <w:style w:type="paragraph" w:customStyle="1" w:styleId="ya-site-formsubmit1">
    <w:name w:val="ya-site-form__submit1"/>
    <w:basedOn w:val="a0"/>
    <w:uiPriority w:val="99"/>
    <w:rsid w:val="0067325C"/>
    <w:pPr>
      <w:ind w:left="75"/>
    </w:pPr>
  </w:style>
  <w:style w:type="paragraph" w:customStyle="1" w:styleId="ya-site-formarrow-wrap1">
    <w:name w:val="ya-site-form__arrow-wrap1"/>
    <w:basedOn w:val="a0"/>
    <w:uiPriority w:val="99"/>
    <w:rsid w:val="0067325C"/>
    <w:pPr>
      <w:textAlignment w:val="center"/>
    </w:pPr>
  </w:style>
  <w:style w:type="paragraph" w:customStyle="1" w:styleId="ya-site-formarrow-a1">
    <w:name w:val="ya-site-form__arrow-a1"/>
    <w:basedOn w:val="a0"/>
    <w:uiPriority w:val="99"/>
    <w:rsid w:val="0067325C"/>
  </w:style>
  <w:style w:type="paragraph" w:customStyle="1" w:styleId="ya-site-formwrap1">
    <w:name w:val="ya-site-form__wrap1"/>
    <w:basedOn w:val="a0"/>
    <w:uiPriority w:val="99"/>
    <w:rsid w:val="0067325C"/>
  </w:style>
  <w:style w:type="paragraph" w:customStyle="1" w:styleId="ya-site-formsubmittypeimage1">
    <w:name w:val="ya-site-form__submit_type_image1"/>
    <w:basedOn w:val="a0"/>
    <w:uiPriority w:val="99"/>
    <w:rsid w:val="0067325C"/>
  </w:style>
  <w:style w:type="paragraph" w:customStyle="1" w:styleId="yaformprecise-i1">
    <w:name w:val="yaform__precise-i1"/>
    <w:basedOn w:val="a0"/>
    <w:uiPriority w:val="99"/>
    <w:rsid w:val="0067325C"/>
  </w:style>
  <w:style w:type="paragraph" w:customStyle="1" w:styleId="ya-site-suggest1">
    <w:name w:val="ya-site-suggest1"/>
    <w:basedOn w:val="a0"/>
    <w:uiPriority w:val="99"/>
    <w:rsid w:val="0067325C"/>
    <w:pPr>
      <w:ind w:right="1164"/>
    </w:pPr>
  </w:style>
  <w:style w:type="paragraph" w:customStyle="1" w:styleId="ya-site-suggest-popup1">
    <w:name w:val="ya-site-suggest-popup1"/>
    <w:basedOn w:val="a0"/>
    <w:uiPriority w:val="99"/>
    <w:rsid w:val="0067325C"/>
  </w:style>
  <w:style w:type="paragraph" w:customStyle="1" w:styleId="ya-site-suggestopera-gap1">
    <w:name w:val="ya-site-suggest__opera-gap1"/>
    <w:basedOn w:val="a0"/>
    <w:uiPriority w:val="99"/>
    <w:rsid w:val="0067325C"/>
  </w:style>
  <w:style w:type="paragraph" w:customStyle="1" w:styleId="ya-site-suggest-list1">
    <w:name w:val="ya-site-suggest-list1"/>
    <w:basedOn w:val="a0"/>
    <w:uiPriority w:val="99"/>
    <w:rsid w:val="0067325C"/>
    <w:pPr>
      <w:pBdr>
        <w:top w:val="single" w:sz="6" w:space="0" w:color="C8C8C8"/>
        <w:left w:val="single" w:sz="6" w:space="0" w:color="C8C8C8"/>
        <w:bottom w:val="single" w:sz="6" w:space="0" w:color="C8C8C8"/>
        <w:right w:val="single" w:sz="6" w:space="0" w:color="C8C8C8"/>
      </w:pBdr>
    </w:pPr>
  </w:style>
  <w:style w:type="paragraph" w:customStyle="1" w:styleId="ya-site-suggestiframe1">
    <w:name w:val="ya-site-suggest__iframe1"/>
    <w:basedOn w:val="a0"/>
    <w:uiPriority w:val="99"/>
    <w:rsid w:val="0067325C"/>
    <w:pPr>
      <w:shd w:val="clear" w:color="auto" w:fill="FFFFFF"/>
    </w:pPr>
  </w:style>
  <w:style w:type="paragraph" w:customStyle="1" w:styleId="ya-site-suggest-items1">
    <w:name w:val="ya-site-suggest-items1"/>
    <w:basedOn w:val="a0"/>
    <w:uiPriority w:val="99"/>
    <w:rsid w:val="0067325C"/>
  </w:style>
  <w:style w:type="paragraph" w:customStyle="1" w:styleId="ya-site-suggest-elem1">
    <w:name w:val="ya-site-suggest-elem1"/>
    <w:basedOn w:val="a0"/>
    <w:uiPriority w:val="99"/>
    <w:rsid w:val="0067325C"/>
  </w:style>
  <w:style w:type="paragraph" w:customStyle="1" w:styleId="ya-site-suggestlink1">
    <w:name w:val="ya-site-suggest__link1"/>
    <w:basedOn w:val="a0"/>
    <w:uiPriority w:val="99"/>
    <w:rsid w:val="0067325C"/>
    <w:rPr>
      <w:color w:val="1A3DC1"/>
      <w:u w:val="single"/>
    </w:rPr>
  </w:style>
  <w:style w:type="paragraph" w:customStyle="1" w:styleId="ya-site-suggestlink2">
    <w:name w:val="ya-site-suggest__link2"/>
    <w:basedOn w:val="a0"/>
    <w:uiPriority w:val="99"/>
    <w:rsid w:val="0067325C"/>
    <w:rPr>
      <w:color w:val="000000"/>
      <w:u w:val="single"/>
    </w:rPr>
  </w:style>
  <w:style w:type="paragraph" w:customStyle="1" w:styleId="ya-site-suggestinfo1">
    <w:name w:val="ya-site-suggest__info1"/>
    <w:basedOn w:val="a0"/>
    <w:uiPriority w:val="99"/>
    <w:rsid w:val="0067325C"/>
    <w:rPr>
      <w:color w:val="666666"/>
    </w:rPr>
  </w:style>
  <w:style w:type="paragraph" w:customStyle="1" w:styleId="ya-site-suggest-elemselected1">
    <w:name w:val="ya-site-suggest-elem_selected1"/>
    <w:basedOn w:val="a0"/>
    <w:uiPriority w:val="99"/>
    <w:rsid w:val="0067325C"/>
    <w:pPr>
      <w:shd w:val="clear" w:color="auto" w:fill="FDEDAF"/>
    </w:pPr>
  </w:style>
  <w:style w:type="paragraph" w:customStyle="1" w:styleId="ya-site-suggestfact1">
    <w:name w:val="ya-site-suggest__fact1"/>
    <w:basedOn w:val="a0"/>
    <w:uiPriority w:val="99"/>
    <w:rsid w:val="0067325C"/>
    <w:rPr>
      <w:color w:val="555555"/>
    </w:rPr>
  </w:style>
  <w:style w:type="paragraph" w:customStyle="1" w:styleId="ya-site-suggesthighlight1">
    <w:name w:val="ya-site-suggest__highlight1"/>
    <w:basedOn w:val="a0"/>
    <w:uiPriority w:val="99"/>
    <w:rsid w:val="0067325C"/>
    <w:rPr>
      <w:b/>
      <w:bCs/>
    </w:rPr>
  </w:style>
  <w:style w:type="character" w:customStyle="1" w:styleId="itemhits">
    <w:name w:val="itemhits"/>
    <w:basedOn w:val="a1"/>
    <w:uiPriority w:val="99"/>
    <w:rsid w:val="0067325C"/>
  </w:style>
  <w:style w:type="paragraph" w:styleId="z-">
    <w:name w:val="HTML Top of Form"/>
    <w:basedOn w:val="a0"/>
    <w:next w:val="a0"/>
    <w:link w:val="z-0"/>
    <w:hidden/>
    <w:uiPriority w:val="99"/>
    <w:locked/>
    <w:rsid w:val="0067325C"/>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sid w:val="00D1454E"/>
    <w:rPr>
      <w:rFonts w:ascii="Arial" w:hAnsi="Arial" w:cs="Arial"/>
      <w:vanish/>
      <w:sz w:val="16"/>
      <w:szCs w:val="16"/>
    </w:rPr>
  </w:style>
  <w:style w:type="character" w:customStyle="1" w:styleId="bbcode2">
    <w:name w:val="bbcode2"/>
    <w:uiPriority w:val="99"/>
    <w:rsid w:val="0067325C"/>
    <w:rPr>
      <w:rFonts w:ascii="Verdana" w:hAnsi="Verdana" w:cs="Verdana"/>
      <w:color w:val="777777"/>
      <w:sz w:val="24"/>
      <w:szCs w:val="24"/>
      <w:u w:val="none"/>
      <w:effect w:val="none"/>
    </w:rPr>
  </w:style>
  <w:style w:type="character" w:customStyle="1" w:styleId="counter3">
    <w:name w:val="counter3"/>
    <w:uiPriority w:val="99"/>
    <w:rsid w:val="0067325C"/>
    <w:rPr>
      <w:rFonts w:ascii="Verdana" w:hAnsi="Verdana" w:cs="Verdana"/>
      <w:color w:val="777777"/>
      <w:sz w:val="15"/>
      <w:szCs w:val="15"/>
      <w:u w:val="none"/>
      <w:effect w:val="none"/>
    </w:rPr>
  </w:style>
  <w:style w:type="paragraph" w:styleId="z-1">
    <w:name w:val="HTML Bottom of Form"/>
    <w:basedOn w:val="a0"/>
    <w:next w:val="a0"/>
    <w:link w:val="z-2"/>
    <w:hidden/>
    <w:uiPriority w:val="99"/>
    <w:locked/>
    <w:rsid w:val="0067325C"/>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sid w:val="00D1454E"/>
    <w:rPr>
      <w:rFonts w:ascii="Arial" w:hAnsi="Arial" w:cs="Arial"/>
      <w:vanish/>
      <w:sz w:val="16"/>
      <w:szCs w:val="16"/>
    </w:rPr>
  </w:style>
  <w:style w:type="paragraph" w:styleId="afff2">
    <w:name w:val="Subtitle"/>
    <w:basedOn w:val="a0"/>
    <w:link w:val="afff3"/>
    <w:qFormat/>
    <w:locked/>
    <w:rsid w:val="00F71339"/>
    <w:pPr>
      <w:spacing w:line="360" w:lineRule="auto"/>
      <w:jc w:val="center"/>
    </w:pPr>
    <w:rPr>
      <w:rFonts w:eastAsia="Times New Roman"/>
      <w:b/>
      <w:bCs/>
    </w:rPr>
  </w:style>
  <w:style w:type="character" w:customStyle="1" w:styleId="afff3">
    <w:name w:val="Подзаголовок Знак"/>
    <w:link w:val="afff2"/>
    <w:rsid w:val="00F71339"/>
    <w:rPr>
      <w:rFonts w:ascii="Times New Roman" w:eastAsia="Times New Roman" w:hAnsi="Times New Roman"/>
      <w:b/>
      <w:bCs/>
      <w:sz w:val="24"/>
      <w:szCs w:val="24"/>
    </w:rPr>
  </w:style>
  <w:style w:type="paragraph" w:customStyle="1" w:styleId="112">
    <w:name w:val="Заголовок 11"/>
    <w:basedOn w:val="a0"/>
    <w:rsid w:val="00C44A6F"/>
    <w:pPr>
      <w:spacing w:before="100" w:beforeAutospacing="1" w:after="100" w:afterAutospacing="1"/>
      <w:outlineLvl w:val="1"/>
    </w:pPr>
    <w:rPr>
      <w:rFonts w:eastAsia="Times New Roman"/>
      <w:b/>
      <w:bCs/>
      <w:color w:val="003C80"/>
      <w:kern w:val="36"/>
      <w:sz w:val="48"/>
      <w:szCs w:val="48"/>
    </w:rPr>
  </w:style>
  <w:style w:type="paragraph" w:customStyle="1" w:styleId="afff4">
    <w:name w:val="Знак Знак Знак Знак"/>
    <w:basedOn w:val="a0"/>
    <w:rsid w:val="00C44A6F"/>
    <w:pPr>
      <w:widowControl w:val="0"/>
      <w:adjustRightInd w:val="0"/>
      <w:spacing w:after="160" w:line="240" w:lineRule="exact"/>
      <w:jc w:val="right"/>
    </w:pPr>
    <w:rPr>
      <w:rFonts w:eastAsia="Times New Roman"/>
      <w:sz w:val="20"/>
      <w:szCs w:val="20"/>
      <w:lang w:val="en-GB" w:eastAsia="en-US"/>
    </w:rPr>
  </w:style>
  <w:style w:type="paragraph" w:customStyle="1" w:styleId="63">
    <w:name w:val="Абзац списка6"/>
    <w:basedOn w:val="a0"/>
    <w:rsid w:val="00C44A6F"/>
    <w:pPr>
      <w:ind w:left="720"/>
      <w:jc w:val="both"/>
    </w:pPr>
    <w:rPr>
      <w:rFonts w:ascii="Calibri" w:eastAsia="Times New Roman" w:hAnsi="Calibri"/>
      <w:sz w:val="22"/>
      <w:szCs w:val="22"/>
      <w:lang w:eastAsia="en-US"/>
    </w:rPr>
  </w:style>
  <w:style w:type="character" w:customStyle="1" w:styleId="FontStyle12">
    <w:name w:val="Font Style12"/>
    <w:rsid w:val="00C44A6F"/>
    <w:rPr>
      <w:rFonts w:ascii="Times New Roman" w:hAnsi="Times New Roman" w:cs="Times New Roman"/>
      <w:sz w:val="18"/>
      <w:szCs w:val="18"/>
    </w:rPr>
  </w:style>
  <w:style w:type="paragraph" w:customStyle="1" w:styleId="18">
    <w:name w:val="Стиль1"/>
    <w:basedOn w:val="1"/>
    <w:autoRedefine/>
    <w:rsid w:val="00C44A6F"/>
    <w:pPr>
      <w:tabs>
        <w:tab w:val="left" w:pos="9000"/>
        <w:tab w:val="left" w:pos="9355"/>
        <w:tab w:val="left" w:pos="9540"/>
      </w:tabs>
      <w:spacing w:before="360" w:beforeAutospacing="0" w:after="0" w:afterAutospacing="0"/>
      <w:jc w:val="both"/>
    </w:pPr>
    <w:rPr>
      <w:rFonts w:eastAsia="Times New Roman"/>
      <w:b w:val="0"/>
      <w:bCs w:val="0"/>
      <w:kern w:val="0"/>
      <w:sz w:val="24"/>
      <w:szCs w:val="24"/>
    </w:rPr>
  </w:style>
  <w:style w:type="character" w:styleId="afff5">
    <w:name w:val="Intense Reference"/>
    <w:qFormat/>
    <w:rsid w:val="00C44A6F"/>
    <w:rPr>
      <w:b/>
      <w:bCs/>
      <w:smallCaps/>
      <w:color w:val="C0504D"/>
      <w:spacing w:val="5"/>
      <w:u w:val="single"/>
    </w:rPr>
  </w:style>
  <w:style w:type="character" w:customStyle="1" w:styleId="smst-bltx">
    <w:name w:val="smst-bltx"/>
    <w:basedOn w:val="a1"/>
    <w:rsid w:val="00C44A6F"/>
  </w:style>
  <w:style w:type="paragraph" w:customStyle="1" w:styleId="Heading">
    <w:name w:val="Heading"/>
    <w:rsid w:val="00C44A6F"/>
    <w:pPr>
      <w:autoSpaceDE w:val="0"/>
      <w:autoSpaceDN w:val="0"/>
      <w:adjustRightInd w:val="0"/>
    </w:pPr>
    <w:rPr>
      <w:rFonts w:ascii="Arial" w:eastAsia="Times New Roman" w:hAnsi="Arial" w:cs="Arial"/>
      <w:b/>
      <w:bCs/>
      <w:sz w:val="22"/>
      <w:szCs w:val="22"/>
    </w:rPr>
  </w:style>
  <w:style w:type="character" w:customStyle="1" w:styleId="highlighthighlightactive">
    <w:name w:val="highlight highlight_active"/>
    <w:rsid w:val="00C44A6F"/>
  </w:style>
  <w:style w:type="character" w:styleId="afff6">
    <w:name w:val="line number"/>
    <w:basedOn w:val="a1"/>
    <w:locked/>
    <w:rsid w:val="00C44A6F"/>
  </w:style>
  <w:style w:type="paragraph" w:customStyle="1" w:styleId="afff7">
    <w:name w:val="А_основной"/>
    <w:basedOn w:val="a0"/>
    <w:link w:val="afff8"/>
    <w:qFormat/>
    <w:rsid w:val="00C44A6F"/>
    <w:pPr>
      <w:widowControl w:val="0"/>
      <w:autoSpaceDE w:val="0"/>
      <w:autoSpaceDN w:val="0"/>
      <w:adjustRightInd w:val="0"/>
      <w:spacing w:line="360" w:lineRule="auto"/>
      <w:ind w:firstLine="454"/>
      <w:jc w:val="both"/>
    </w:pPr>
    <w:rPr>
      <w:rFonts w:eastAsia="Times New Roman"/>
      <w:sz w:val="28"/>
      <w:szCs w:val="20"/>
      <w:lang w:val="x-none" w:eastAsia="x-none"/>
    </w:rPr>
  </w:style>
  <w:style w:type="character" w:customStyle="1" w:styleId="afff8">
    <w:name w:val="А_основной Знак"/>
    <w:link w:val="afff7"/>
    <w:rsid w:val="00C44A6F"/>
    <w:rPr>
      <w:rFonts w:ascii="Times New Roman" w:eastAsia="Times New Roman" w:hAnsi="Times New Roman"/>
      <w:sz w:val="28"/>
      <w:lang w:val="x-none" w:eastAsia="x-none"/>
    </w:rPr>
  </w:style>
  <w:style w:type="paragraph" w:customStyle="1" w:styleId="afff9">
    <w:name w:val="Заголовок таблицы"/>
    <w:basedOn w:val="a0"/>
    <w:rsid w:val="00C44A6F"/>
    <w:pPr>
      <w:widowControl w:val="0"/>
      <w:suppressLineNumbers/>
      <w:suppressAutoHyphens/>
      <w:jc w:val="center"/>
    </w:pPr>
    <w:rPr>
      <w:rFonts w:ascii="Times" w:eastAsia="Times" w:hAnsi="Times"/>
      <w:b/>
      <w:bCs/>
      <w:szCs w:val="20"/>
      <w:lang w:val="en-US"/>
    </w:rPr>
  </w:style>
  <w:style w:type="paragraph" w:customStyle="1" w:styleId="afffa">
    <w:name w:val="А_заголовок"/>
    <w:basedOn w:val="afff7"/>
    <w:link w:val="afffb"/>
    <w:qFormat/>
    <w:rsid w:val="00C44A6F"/>
    <w:pPr>
      <w:jc w:val="center"/>
    </w:pPr>
    <w:rPr>
      <w:i/>
    </w:rPr>
  </w:style>
  <w:style w:type="character" w:customStyle="1" w:styleId="afffb">
    <w:name w:val="А_заголовок Знак"/>
    <w:link w:val="afffa"/>
    <w:rsid w:val="00C44A6F"/>
    <w:rPr>
      <w:rFonts w:ascii="Times New Roman" w:eastAsia="Times New Roman" w:hAnsi="Times New Roman"/>
      <w:i/>
      <w:sz w:val="28"/>
      <w:lang w:val="x-none" w:eastAsia="x-none"/>
    </w:rPr>
  </w:style>
  <w:style w:type="table" w:customStyle="1" w:styleId="19">
    <w:name w:val="Сетка таблицы1"/>
    <w:basedOn w:val="a2"/>
    <w:next w:val="a7"/>
    <w:uiPriority w:val="59"/>
    <w:rsid w:val="00C44A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ext">
    <w:name w:val="ch_text"/>
    <w:rsid w:val="00D6763E"/>
  </w:style>
  <w:style w:type="table" w:customStyle="1" w:styleId="2c">
    <w:name w:val="Сетка таблицы2"/>
    <w:basedOn w:val="a2"/>
    <w:next w:val="a7"/>
    <w:uiPriority w:val="59"/>
    <w:rsid w:val="00D50D7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D73105"/>
  </w:style>
  <w:style w:type="character" w:styleId="afffc">
    <w:name w:val="Placeholder Text"/>
    <w:uiPriority w:val="99"/>
    <w:semiHidden/>
    <w:rsid w:val="00D73105"/>
    <w:rPr>
      <w:color w:val="808080"/>
    </w:rPr>
  </w:style>
  <w:style w:type="table" w:customStyle="1" w:styleId="3a">
    <w:name w:val="Сетка таблицы3"/>
    <w:basedOn w:val="a2"/>
    <w:next w:val="a7"/>
    <w:rsid w:val="00D731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a0"/>
    <w:rsid w:val="00D73105"/>
    <w:pPr>
      <w:spacing w:before="100" w:beforeAutospacing="1" w:after="100" w:afterAutospacing="1"/>
    </w:pPr>
    <w:rPr>
      <w:rFonts w:eastAsia="Times New Roman"/>
    </w:rPr>
  </w:style>
  <w:style w:type="table" w:customStyle="1" w:styleId="45">
    <w:name w:val="Сетка таблицы4"/>
    <w:basedOn w:val="a2"/>
    <w:next w:val="a7"/>
    <w:uiPriority w:val="59"/>
    <w:rsid w:val="00F515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Основной текст2"/>
    <w:basedOn w:val="af3"/>
    <w:rsid w:val="001956DA"/>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afffd">
    <w:name w:val="Основной текст + Полужирный;Курсив"/>
    <w:basedOn w:val="af3"/>
    <w:rsid w:val="001956DA"/>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paragraph" w:customStyle="1" w:styleId="41">
    <w:name w:val="Основной текст4"/>
    <w:basedOn w:val="a0"/>
    <w:link w:val="af3"/>
    <w:rsid w:val="001956DA"/>
    <w:pPr>
      <w:widowControl w:val="0"/>
      <w:shd w:val="clear" w:color="auto" w:fill="FFFFFF"/>
      <w:spacing w:line="274" w:lineRule="exact"/>
    </w:pPr>
    <w:rPr>
      <w:rFonts w:ascii="Calibri" w:hAnsi="Calibri" w:cs="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787856">
      <w:marLeft w:val="0"/>
      <w:marRight w:val="0"/>
      <w:marTop w:val="0"/>
      <w:marBottom w:val="0"/>
      <w:divBdr>
        <w:top w:val="none" w:sz="0" w:space="0" w:color="auto"/>
        <w:left w:val="none" w:sz="0" w:space="0" w:color="auto"/>
        <w:bottom w:val="none" w:sz="0" w:space="0" w:color="auto"/>
        <w:right w:val="none" w:sz="0" w:space="0" w:color="auto"/>
      </w:divBdr>
    </w:div>
    <w:div w:id="1721787857">
      <w:marLeft w:val="0"/>
      <w:marRight w:val="0"/>
      <w:marTop w:val="0"/>
      <w:marBottom w:val="0"/>
      <w:divBdr>
        <w:top w:val="none" w:sz="0" w:space="0" w:color="auto"/>
        <w:left w:val="none" w:sz="0" w:space="0" w:color="auto"/>
        <w:bottom w:val="none" w:sz="0" w:space="0" w:color="auto"/>
        <w:right w:val="none" w:sz="0" w:space="0" w:color="auto"/>
      </w:divBdr>
    </w:div>
    <w:div w:id="1721787858">
      <w:marLeft w:val="0"/>
      <w:marRight w:val="0"/>
      <w:marTop w:val="0"/>
      <w:marBottom w:val="0"/>
      <w:divBdr>
        <w:top w:val="none" w:sz="0" w:space="0" w:color="auto"/>
        <w:left w:val="none" w:sz="0" w:space="0" w:color="auto"/>
        <w:bottom w:val="none" w:sz="0" w:space="0" w:color="auto"/>
        <w:right w:val="none" w:sz="0" w:space="0" w:color="auto"/>
      </w:divBdr>
    </w:div>
    <w:div w:id="1721787859">
      <w:marLeft w:val="0"/>
      <w:marRight w:val="0"/>
      <w:marTop w:val="0"/>
      <w:marBottom w:val="0"/>
      <w:divBdr>
        <w:top w:val="none" w:sz="0" w:space="0" w:color="auto"/>
        <w:left w:val="none" w:sz="0" w:space="0" w:color="auto"/>
        <w:bottom w:val="none" w:sz="0" w:space="0" w:color="auto"/>
        <w:right w:val="none" w:sz="0" w:space="0" w:color="auto"/>
      </w:divBdr>
    </w:div>
    <w:div w:id="1721787860">
      <w:marLeft w:val="0"/>
      <w:marRight w:val="0"/>
      <w:marTop w:val="0"/>
      <w:marBottom w:val="0"/>
      <w:divBdr>
        <w:top w:val="none" w:sz="0" w:space="0" w:color="auto"/>
        <w:left w:val="none" w:sz="0" w:space="0" w:color="auto"/>
        <w:bottom w:val="none" w:sz="0" w:space="0" w:color="auto"/>
        <w:right w:val="none" w:sz="0" w:space="0" w:color="auto"/>
      </w:divBdr>
    </w:div>
    <w:div w:id="1721787861">
      <w:marLeft w:val="0"/>
      <w:marRight w:val="0"/>
      <w:marTop w:val="0"/>
      <w:marBottom w:val="0"/>
      <w:divBdr>
        <w:top w:val="none" w:sz="0" w:space="0" w:color="auto"/>
        <w:left w:val="none" w:sz="0" w:space="0" w:color="auto"/>
        <w:bottom w:val="none" w:sz="0" w:space="0" w:color="auto"/>
        <w:right w:val="none" w:sz="0" w:space="0" w:color="auto"/>
      </w:divBdr>
    </w:div>
    <w:div w:id="17217878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dst=100004" TargetMode="External"/><Relationship Id="rId13" Type="http://schemas.openxmlformats.org/officeDocument/2006/relationships/hyperlink" Target="http://edu.prosv-ipk.ru/school"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russia.prosv.ru/info.aspx?ob_no=27079"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6B0B2-CB5B-4728-8E6B-032D998C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473</Pages>
  <Words>196283</Words>
  <Characters>1118817</Characters>
  <Application>Microsoft Office Word</Application>
  <DocSecurity>0</DocSecurity>
  <Lines>9323</Lines>
  <Paragraphs>2624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cp:revision>
  <cp:lastPrinted>2015-10-17T08:07:00Z</cp:lastPrinted>
  <dcterms:created xsi:type="dcterms:W3CDTF">2015-10-13T12:49:00Z</dcterms:created>
  <dcterms:modified xsi:type="dcterms:W3CDTF">2015-10-17T08:19:00Z</dcterms:modified>
</cp:coreProperties>
</file>