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1569"/>
      </w:tblGrid>
      <w:tr w:rsidR="00BA5F6E" w:rsidRPr="00BA5F6E">
        <w:trPr>
          <w:trHeight w:val="93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34387F49" wp14:editId="7677DD9F">
                  <wp:extent cx="1895475" cy="800100"/>
                  <wp:effectExtent l="0" t="0" r="9525" b="0"/>
                  <wp:docPr id="72" name="Рисунок 72" descr="ФИПИ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ФИПИ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BA5F6E" w:rsidRPr="00BA5F6E" w:rsidRDefault="00BA5F6E" w:rsidP="00BA5F6E">
            <w:pPr>
              <w:shd w:val="clear" w:color="auto" w:fill="00393E"/>
              <w:spacing w:after="0" w:line="6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  <w:p w:rsidR="00BA5F6E" w:rsidRPr="00BA5F6E" w:rsidRDefault="00BA5F6E" w:rsidP="00BA5F6E">
            <w:pPr>
              <w:shd w:val="clear" w:color="auto" w:fill="FF6C00"/>
              <w:spacing w:after="0" w:line="6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  <w:tbl>
            <w:tblPr>
              <w:tblW w:w="9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666"/>
              <w:gridCol w:w="225"/>
              <w:gridCol w:w="540"/>
              <w:gridCol w:w="5329"/>
            </w:tblGrid>
            <w:tr w:rsidR="00BA5F6E" w:rsidRPr="00BA5F6E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24F4F31" wp14:editId="579DCAB7">
                        <wp:extent cx="180975" cy="200025"/>
                        <wp:effectExtent l="0" t="0" r="9525" b="9525"/>
                        <wp:docPr id="73" name="Рисунок 73" descr="Единый государственный экзамен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Единый государственный экзамен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BA5F6E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ru-RU"/>
                      </w:rPr>
                      <w:t>Единый государственный экзамен</w:t>
                    </w:r>
                  </w:hyperlink>
                </w:p>
              </w:tc>
              <w:tc>
                <w:tcPr>
                  <w:tcW w:w="90" w:type="dxa"/>
                  <w:tcBorders>
                    <w:left w:val="single" w:sz="6" w:space="0" w:color="838383"/>
                  </w:tcBorders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4EA6CA6" wp14:editId="0056DEEC">
                        <wp:extent cx="133350" cy="9525"/>
                        <wp:effectExtent l="0" t="0" r="0" b="0"/>
                        <wp:docPr id="74" name="Рисунок 74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2BE6D3" wp14:editId="6642E1D9">
                        <wp:extent cx="180975" cy="200025"/>
                        <wp:effectExtent l="0" t="0" r="9525" b="9525"/>
                        <wp:docPr id="75" name="Рисунок 75" descr="Государственная (итоговая) аттестация выпускников 9-х классов в новой форме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Государственная (итоговая) аттестация выпускников 9-х классов в новой форме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BA5F6E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lang w:eastAsia="ru-RU"/>
                      </w:rPr>
                      <w:t>Государственная (итоговая) аттестация выпускников 9-х классов в новой форме</w:t>
                    </w:r>
                  </w:hyperlink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A5F6E" w:rsidRPr="00BA5F6E">
        <w:trPr>
          <w:trHeight w:val="7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838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  <w:gridCol w:w="2355"/>
            </w:tblGrid>
            <w:tr w:rsidR="00BA5F6E" w:rsidRPr="00BA5F6E">
              <w:trPr>
                <w:tblCellSpacing w:w="0" w:type="dxa"/>
              </w:trPr>
              <w:tc>
                <w:tcPr>
                  <w:tcW w:w="5000" w:type="pct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san-serif" w:eastAsia="Times New Roman" w:hAnsi="san-serif" w:cs="Arial"/>
                      <w:color w:val="4E4D4A"/>
                      <w:sz w:val="30"/>
                      <w:szCs w:val="30"/>
                      <w:lang w:eastAsia="ru-RU"/>
                    </w:rPr>
                  </w:pPr>
                  <w:r w:rsidRPr="00BA5F6E">
                    <w:rPr>
                      <w:rFonts w:ascii="san-serif" w:eastAsia="Times New Roman" w:hAnsi="san-serif" w:cs="Arial"/>
                      <w:color w:val="4E4D4A"/>
                      <w:sz w:val="30"/>
                      <w:szCs w:val="30"/>
                      <w:lang w:eastAsia="ru-RU"/>
                    </w:rPr>
                    <w:t>Федеральный институт педагогических измерений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5F6E" w:rsidRPr="00BA5F6E" w:rsidRDefault="00BA5F6E" w:rsidP="00BA5F6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BA5F6E" w:rsidRPr="00BA5F6E" w:rsidRDefault="00BA5F6E" w:rsidP="00BA5F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36" type="#_x0000_t75" style="width:1in;height:18pt" o:ole="">
                        <v:imagedata r:id="rId15" o:title=""/>
                      </v:shape>
                      <w:control r:id="rId16" w:name="DefaultOcxName" w:shapeid="_x0000_i1636"/>
                    </w:object>
                  </w:r>
                </w:p>
                <w:tbl>
                  <w:tblPr>
                    <w:tblW w:w="0" w:type="auto"/>
                    <w:jc w:val="right"/>
                    <w:tblCellSpacing w:w="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  <w:gridCol w:w="1230"/>
                  </w:tblGrid>
                  <w:tr w:rsidR="00BA5F6E" w:rsidRPr="00BA5F6E">
                    <w:trPr>
                      <w:tblCellSpacing w:w="4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1635" type="#_x0000_t75" style="width:49.5pt;height:18pt" o:ole="">
                              <v:imagedata r:id="rId17" o:title=""/>
                            </v:shape>
                            <w:control r:id="rId18" w:name="DefaultOcxName1" w:shapeid="_x0000_i163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1634" type="#_x0000_t75" style="width:54.75pt;height:15pt" o:ole="">
                              <v:imagedata r:id="rId19" o:title=""/>
                            </v:shape>
                            <w:control r:id="rId20" w:name="DefaultOcxName2" w:shapeid="_x0000_i1634"/>
                          </w:objec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object w:dxaOrig="1440" w:dyaOrig="1440">
                <v:shape id="_x0000_i1611" type="#_x0000_t75" style="width:18pt;height:18pt" o:ole="">
                  <v:imagedata r:id="rId21" o:title=""/>
                </v:shape>
                <w:control r:id="rId22" w:name="Объект 587" w:shapeid="_x0000_i1611"/>
              </w:object>
            </w:r>
          </w:p>
        </w:tc>
      </w:tr>
      <w:tr w:rsidR="00BA5F6E" w:rsidRPr="00BA5F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414572D" wp14:editId="7B615101">
                  <wp:extent cx="9525" cy="38100"/>
                  <wp:effectExtent l="0" t="0" r="0" b="0"/>
                  <wp:docPr id="76" name="Рисунок 76" descr="http://www.fipi.ru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fipi.ru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F6E" w:rsidRPr="00BA5F6E" w:rsidRDefault="00BA5F6E" w:rsidP="00BA5F6E">
      <w:pPr>
        <w:spacing w:after="0" w:line="240" w:lineRule="auto"/>
        <w:rPr>
          <w:rFonts w:ascii="Arial" w:eastAsia="Times New Roman" w:hAnsi="Arial" w:cs="Arial"/>
          <w:vanish/>
          <w:sz w:val="17"/>
          <w:szCs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11372"/>
      </w:tblGrid>
      <w:tr w:rsidR="00BA5F6E" w:rsidRPr="00BA5F6E">
        <w:trPr>
          <w:tblCellSpacing w:w="0" w:type="dxa"/>
        </w:trPr>
        <w:tc>
          <w:tcPr>
            <w:tcW w:w="3405" w:type="dxa"/>
            <w:hideMark/>
          </w:tcPr>
          <w:tbl>
            <w:tblPr>
              <w:tblW w:w="0" w:type="auto"/>
              <w:tblCellSpacing w:w="0" w:type="dxa"/>
              <w:shd w:val="clear" w:color="auto" w:fill="00393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8"/>
            </w:tblGrid>
            <w:tr w:rsidR="00BA5F6E" w:rsidRPr="00BA5F6E">
              <w:trPr>
                <w:tblCellSpacing w:w="0" w:type="dxa"/>
              </w:trPr>
              <w:tc>
                <w:tcPr>
                  <w:tcW w:w="0" w:type="auto"/>
                  <w:shd w:val="clear" w:color="auto" w:fill="00393E"/>
                  <w:tcMar>
                    <w:top w:w="0" w:type="dxa"/>
                    <w:left w:w="255" w:type="dxa"/>
                    <w:bottom w:w="0" w:type="dxa"/>
                    <w:right w:w="255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F6D96A3" wp14:editId="0A38CE0D">
                        <wp:extent cx="9525" cy="47625"/>
                        <wp:effectExtent l="0" t="0" r="0" b="0"/>
                        <wp:docPr id="77" name="Рисунок 77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0456C3D" wp14:editId="42563DBF">
                        <wp:extent cx="285750" cy="104775"/>
                        <wp:effectExtent l="0" t="0" r="0" b="9525"/>
                        <wp:docPr id="78" name="Рисунок 78" descr="О на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О на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18B9D36" wp14:editId="641AC568">
                              <wp:extent cx="28575" cy="28575"/>
                              <wp:effectExtent l="0" t="0" r="9525" b="9525"/>
                              <wp:docPr id="79" name="Рисунок 79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25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Направления деятельности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21407BD" wp14:editId="0579C49E">
                              <wp:extent cx="28575" cy="28575"/>
                              <wp:effectExtent l="0" t="0" r="9525" b="9525"/>
                              <wp:docPr id="80" name="Рисунок 80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26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Структура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B78848B" wp14:editId="4981833D">
                              <wp:extent cx="28575" cy="28575"/>
                              <wp:effectExtent l="0" t="0" r="9525" b="9525"/>
                              <wp:docPr id="81" name="Рисунок 81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27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Сотрудничество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894A497" wp14:editId="497AD7C6">
                              <wp:extent cx="28575" cy="28575"/>
                              <wp:effectExtent l="0" t="0" r="9525" b="9525"/>
                              <wp:docPr id="82" name="Рисунок 82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28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Контакты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8B49323" wp14:editId="127D4EC7">
                        <wp:extent cx="1762125" cy="123825"/>
                        <wp:effectExtent l="0" t="0" r="9525" b="9525"/>
                        <wp:docPr id="83" name="Рисунок 83" descr="Единый государственный экзаме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Единый государственный экзаме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6C43F072" wp14:editId="056C428C">
                              <wp:extent cx="28575" cy="28575"/>
                              <wp:effectExtent l="0" t="0" r="9525" b="9525"/>
                              <wp:docPr id="84" name="Рисунок 84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0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Демоверсии, спецификации, кодификаторы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541B560" wp14:editId="64D7E669">
                              <wp:extent cx="28575" cy="28575"/>
                              <wp:effectExtent l="0" t="0" r="9525" b="9525"/>
                              <wp:docPr id="85" name="Рисунок 85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1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Открытый банк заданий ЕГЭ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9AF2F5F" wp14:editId="60B9388F">
                              <wp:extent cx="28575" cy="28575"/>
                              <wp:effectExtent l="0" t="0" r="9525" b="9525"/>
                              <wp:docPr id="86" name="Рисунок 86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2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Методические письма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CBBB91D" wp14:editId="08B96E59">
                        <wp:extent cx="1762125" cy="123825"/>
                        <wp:effectExtent l="0" t="0" r="0" b="9525"/>
                        <wp:docPr id="87" name="Рисунок 87" descr="9 класс. Экзамен в новой форм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9 класс. Экзамен в новой форм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CCAF385" wp14:editId="20ED0F15">
                              <wp:extent cx="28575" cy="28575"/>
                              <wp:effectExtent l="0" t="0" r="9525" b="9525"/>
                              <wp:docPr id="88" name="Рисунок 88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4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Демоверсии, спецификации, кодификаторы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1686355" wp14:editId="5CB79163">
                              <wp:extent cx="28575" cy="28575"/>
                              <wp:effectExtent l="0" t="0" r="9525" b="9525"/>
                              <wp:docPr id="89" name="Рисунок 89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5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Открытый банк заданий ГИА-9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951772F" wp14:editId="1555EEFD">
                              <wp:extent cx="28575" cy="28575"/>
                              <wp:effectExtent l="0" t="0" r="9525" b="9525"/>
                              <wp:docPr id="90" name="Рисунок 90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6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Методические письма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CBE1A22" wp14:editId="43FD42FF">
                              <wp:extent cx="28575" cy="28575"/>
                              <wp:effectExtent l="0" t="0" r="9525" b="9525"/>
                              <wp:docPr id="91" name="Рисунок 91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7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Рекомендации для экспертов и шкалы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60016C3" wp14:editId="2C7626C9">
                        <wp:extent cx="1809750" cy="123825"/>
                        <wp:effectExtent l="0" t="0" r="0" b="9525"/>
                        <wp:docPr id="92" name="Рисунок 92" descr="Пособия для подготов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Пособия для подготов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BBAAEBB" wp14:editId="53CE213C">
                              <wp:extent cx="28575" cy="28575"/>
                              <wp:effectExtent l="0" t="0" r="9525" b="9525"/>
                              <wp:docPr id="93" name="Рисунок 93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39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 xml:space="preserve">Издания, разработанные с </w:t>
                          </w:r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lastRenderedPageBreak/>
                            <w:t>участием ФИПИ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25DDEAD1" wp14:editId="4D861C9B">
                        <wp:extent cx="1714500" cy="123825"/>
                        <wp:effectExtent l="0" t="0" r="0" b="9525"/>
                        <wp:docPr id="94" name="Рисунок 94" descr="Научно-исследовательская рабо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Научно-исследовательская рабо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D04477E" wp14:editId="183776CE">
                              <wp:extent cx="28575" cy="28575"/>
                              <wp:effectExtent l="0" t="0" r="9525" b="9525"/>
                              <wp:docPr id="95" name="Рисунок 95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1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Отчеты ФИПИ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2D581FF" wp14:editId="73E8E036">
                              <wp:extent cx="28575" cy="28575"/>
                              <wp:effectExtent l="0" t="0" r="9525" b="9525"/>
                              <wp:docPr id="96" name="Рисунок 96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2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Конкурсы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7EE69E2" wp14:editId="2060DD18">
                              <wp:extent cx="28575" cy="28575"/>
                              <wp:effectExtent l="0" t="0" r="9525" b="9525"/>
                              <wp:docPr id="97" name="Рисунок 97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3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Методические рекомендации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F0E9AF7" wp14:editId="2E5BC6E1">
                        <wp:extent cx="1343025" cy="123825"/>
                        <wp:effectExtent l="0" t="0" r="9525" b="9525"/>
                        <wp:docPr id="98" name="Рисунок 98" descr="Повышение квалификац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Повышение квалификац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1E974B7" wp14:editId="442F5531">
                              <wp:extent cx="28575" cy="28575"/>
                              <wp:effectExtent l="0" t="0" r="9525" b="9525"/>
                              <wp:docPr id="99" name="Рисунок 99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5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Эксперты предметных комиссий регионов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6E401EE" wp14:editId="542AEC17">
                        <wp:extent cx="628650" cy="123825"/>
                        <wp:effectExtent l="0" t="0" r="0" b="9525"/>
                        <wp:docPr id="100" name="Рисунок 100" descr="Пресс-цент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Пресс-цент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DB00606" wp14:editId="34E3DB96">
                              <wp:extent cx="28575" cy="28575"/>
                              <wp:effectExtent l="0" t="0" r="9525" b="9525"/>
                              <wp:docPr id="101" name="Рисунок 101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7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46BE74E" wp14:editId="5A955EB2">
                              <wp:extent cx="28575" cy="28575"/>
                              <wp:effectExtent l="0" t="0" r="9525" b="9525"/>
                              <wp:docPr id="102" name="Рисунок 102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48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СМИ о ФИПИ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F5EB7D2" wp14:editId="5FBEAF01">
                        <wp:extent cx="695325" cy="123825"/>
                        <wp:effectExtent l="0" t="0" r="9525" b="9525"/>
                        <wp:docPr id="103" name="Рисунок 103" descr="Конференции и семинар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Конференции и семинар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F6E" w:rsidRPr="00BA5F6E" w:rsidRDefault="00BA5F6E" w:rsidP="00BA5F6E">
                  <w:pPr>
                    <w:shd w:val="clear" w:color="auto" w:fill="BAD3D5"/>
                    <w:spacing w:after="30" w:line="15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</w:p>
                <w:tbl>
                  <w:tblPr>
                    <w:tblW w:w="2400" w:type="dxa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232"/>
                    <w:gridCol w:w="78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314CB0A6" wp14:editId="6621B0BC">
                              <wp:extent cx="28575" cy="28575"/>
                              <wp:effectExtent l="0" t="0" r="9525" b="9525"/>
                              <wp:docPr id="104" name="Рисунок 104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50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Конференции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358613BC" wp14:editId="73AFDB4D">
                              <wp:extent cx="28575" cy="28575"/>
                              <wp:effectExtent l="0" t="0" r="9525" b="9525"/>
                              <wp:docPr id="105" name="Рисунок 105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51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Семинары</w:t>
                          </w:r>
                        </w:hyperlink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5F6E" w:rsidRPr="00BA5F6E">
              <w:trPr>
                <w:trHeight w:val="1590"/>
                <w:tblCellSpacing w:w="0" w:type="dxa"/>
              </w:trPr>
              <w:tc>
                <w:tcPr>
                  <w:tcW w:w="0" w:type="auto"/>
                  <w:shd w:val="clear" w:color="auto" w:fill="00393E"/>
                  <w:vAlign w:val="bottom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3C7D082B" wp14:editId="23AF2261">
                        <wp:extent cx="2162175" cy="1009650"/>
                        <wp:effectExtent l="0" t="0" r="0" b="0"/>
                        <wp:docPr id="106" name="Рисунок 106" descr="http://www.fipi.ru/i/menu_left_clock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www.fipi.ru/i/menu_left_clock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F6E"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0C6A507" wp14:editId="2FB5C374">
                  <wp:extent cx="1085850" cy="640986"/>
                  <wp:effectExtent l="0" t="0" r="0" b="6985"/>
                  <wp:docPr id="107" name="Рисунок 107" descr="http://www.fipi.ru/i/menu_left_clock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fipi.ru/i/menu_left_clock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12" cy="64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005D6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074"/>
              <w:gridCol w:w="10283"/>
            </w:tblGrid>
            <w:tr w:rsidR="00BA5F6E" w:rsidRPr="00BA5F6E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5D65"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6B17FEAC" wp14:editId="1291FBE8">
                        <wp:extent cx="9525" cy="180975"/>
                        <wp:effectExtent l="0" t="0" r="0" b="0"/>
                        <wp:docPr id="108" name="Рисунок 108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5F6E" w:rsidRPr="00BA5F6E">
              <w:trPr>
                <w:trHeight w:val="3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579AAA8" wp14:editId="2794AB6D">
                        <wp:extent cx="9525" cy="200025"/>
                        <wp:effectExtent l="0" t="0" r="0" b="0"/>
                        <wp:docPr id="109" name="Рисунок 109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right w:val="single" w:sz="6" w:space="0" w:color="FFFFFF"/>
                  </w:tcBorders>
                  <w:shd w:val="clear" w:color="auto" w:fill="005D65"/>
                  <w:tcMar>
                    <w:top w:w="60" w:type="dxa"/>
                    <w:left w:w="180" w:type="dxa"/>
                    <w:bottom w:w="45" w:type="dxa"/>
                    <w:right w:w="180" w:type="dxa"/>
                  </w:tcMar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Новости</w:t>
                  </w:r>
                </w:p>
              </w:tc>
              <w:tc>
                <w:tcPr>
                  <w:tcW w:w="5000" w:type="pct"/>
                  <w:tcBorders>
                    <w:bottom w:val="single" w:sz="6" w:space="0" w:color="FFFFFF"/>
                  </w:tcBorders>
                  <w:shd w:val="clear" w:color="auto" w:fill="005D65"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D813783" wp14:editId="313B57EF">
                        <wp:extent cx="9525" cy="180975"/>
                        <wp:effectExtent l="0" t="0" r="0" b="0"/>
                        <wp:docPr id="110" name="Рисунок 110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005D6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  <w:gridCol w:w="2085"/>
              <w:gridCol w:w="30"/>
              <w:gridCol w:w="2085"/>
              <w:gridCol w:w="30"/>
              <w:gridCol w:w="2085"/>
              <w:gridCol w:w="30"/>
              <w:gridCol w:w="2085"/>
              <w:gridCol w:w="2911"/>
            </w:tblGrid>
            <w:tr w:rsidR="00BA5F6E" w:rsidRPr="00BA5F6E">
              <w:trPr>
                <w:tblCellSpacing w:w="0" w:type="dxa"/>
              </w:trPr>
              <w:tc>
                <w:tcPr>
                  <w:tcW w:w="1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CA94045" wp14:editId="141365BE">
                        <wp:extent cx="9525" cy="1047750"/>
                        <wp:effectExtent l="0" t="0" r="9525" b="0"/>
                        <wp:docPr id="111" name="Рисунок 111" descr="http://www.fipi.ru/i/gradient_face_l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://www.fipi.ru/i/gradient_face_l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  <w:t>21.01.14</w:t>
                  </w:r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ru-RU"/>
                    </w:rPr>
                  </w:pPr>
                  <w:hyperlink r:id="rId55" w:history="1">
                    <w:r w:rsidRPr="00BA5F6E">
                      <w:rPr>
                        <w:rFonts w:ascii="Arial" w:eastAsia="Times New Roman" w:hAnsi="Arial" w:cs="Arial"/>
                        <w:color w:val="FFFFFF"/>
                        <w:sz w:val="17"/>
                        <w:szCs w:val="17"/>
                        <w:lang w:eastAsia="ru-RU"/>
                      </w:rPr>
                      <w:t>Опубликованы проекты порядков проведения Государственной итоговой аттестации IX ...</w:t>
                    </w:r>
                  </w:hyperlink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732F939" wp14:editId="098FD953">
                        <wp:extent cx="1323975" cy="9525"/>
                        <wp:effectExtent l="0" t="0" r="0" b="0"/>
                        <wp:docPr id="112" name="Рисунок 112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E9101EB" wp14:editId="4C037A20">
                        <wp:extent cx="9525" cy="714375"/>
                        <wp:effectExtent l="0" t="0" r="9525" b="9525"/>
                        <wp:docPr id="113" name="Рисунок 113" descr="http://www.fipi.ru/i/t_9DBDB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www.fipi.ru/i/t_9DBDB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  <w:t>20.01.14</w:t>
                  </w:r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ru-RU"/>
                    </w:rPr>
                  </w:pPr>
                  <w:hyperlink r:id="rId57" w:history="1">
                    <w:r w:rsidRPr="00BA5F6E">
                      <w:rPr>
                        <w:rFonts w:ascii="Arial" w:eastAsia="Times New Roman" w:hAnsi="Arial" w:cs="Arial"/>
                        <w:color w:val="FFFFFF"/>
                        <w:sz w:val="17"/>
                        <w:szCs w:val="17"/>
                        <w:lang w:eastAsia="ru-RU"/>
                      </w:rPr>
                      <w:t>Опубликована программа семинаров для руководителей РПК</w:t>
                    </w:r>
                  </w:hyperlink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C70EABA" wp14:editId="52E9B7E3">
                        <wp:extent cx="1323975" cy="9525"/>
                        <wp:effectExtent l="0" t="0" r="0" b="0"/>
                        <wp:docPr id="114" name="Рисунок 114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B4062E4" wp14:editId="201EC675">
                        <wp:extent cx="9525" cy="714375"/>
                        <wp:effectExtent l="0" t="0" r="9525" b="9525"/>
                        <wp:docPr id="115" name="Рисунок 115" descr="http://www.fipi.ru/i/t_9DBDB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www.fipi.ru/i/t_9DBDB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color w:val="DFDFDF"/>
                      <w:sz w:val="17"/>
                      <w:szCs w:val="17"/>
                      <w:lang w:eastAsia="ru-RU"/>
                    </w:rPr>
                    <w:t>20.01.14</w:t>
                  </w:r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ru-RU"/>
                    </w:rPr>
                  </w:pPr>
                  <w:hyperlink r:id="rId58" w:history="1">
                    <w:r w:rsidRPr="00BA5F6E">
                      <w:rPr>
                        <w:rFonts w:ascii="Arial" w:eastAsia="Times New Roman" w:hAnsi="Arial" w:cs="Arial"/>
                        <w:color w:val="FFFFFF"/>
                        <w:sz w:val="17"/>
                        <w:szCs w:val="17"/>
                        <w:lang w:eastAsia="ru-RU"/>
                      </w:rPr>
                      <w:t>О селекторных совещаниях по вопросам подготовки к ЕГЭ 2014 года.</w:t>
                    </w:r>
                  </w:hyperlink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7B0331F" wp14:editId="1DA60415">
                        <wp:extent cx="1323975" cy="9525"/>
                        <wp:effectExtent l="0" t="0" r="0" b="0"/>
                        <wp:docPr id="116" name="Рисунок 116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4F7489D" wp14:editId="1DA95E3E">
                        <wp:extent cx="9525" cy="714375"/>
                        <wp:effectExtent l="0" t="0" r="9525" b="9525"/>
                        <wp:docPr id="117" name="Рисунок 117" descr="http://www.fipi.ru/i/t_9DBDB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www.fipi.ru/i/t_9DBDB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5" w:type="dxa"/>
                  <w:shd w:val="clear" w:color="auto" w:fill="005D65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hyperlink r:id="rId59" w:history="1">
                    <w:r w:rsidRPr="00BA5F6E">
                      <w:rPr>
                        <w:rFonts w:ascii="Arial" w:eastAsia="Times New Roman" w:hAnsi="Arial" w:cs="Arial"/>
                        <w:color w:val="FFFFFF"/>
                        <w:sz w:val="18"/>
                        <w:szCs w:val="18"/>
                        <w:lang w:eastAsia="ru-RU"/>
                      </w:rPr>
                      <w:t>Все новости</w:t>
                    </w:r>
                  </w:hyperlink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hyperlink r:id="rId60" w:history="1">
                    <w:r w:rsidRPr="00BA5F6E">
                      <w:rPr>
                        <w:rFonts w:ascii="Arial" w:eastAsia="Times New Roman" w:hAnsi="Arial" w:cs="Arial"/>
                        <w:color w:val="FFFFFF"/>
                        <w:sz w:val="18"/>
                        <w:szCs w:val="18"/>
                        <w:lang w:eastAsia="ru-RU"/>
                      </w:rPr>
                      <w:t>Конференции/</w:t>
                    </w:r>
                    <w:r w:rsidRPr="00BA5F6E">
                      <w:rPr>
                        <w:rFonts w:ascii="Arial" w:eastAsia="Times New Roman" w:hAnsi="Arial" w:cs="Arial"/>
                        <w:color w:val="FFFFFF"/>
                        <w:sz w:val="18"/>
                        <w:szCs w:val="18"/>
                        <w:lang w:eastAsia="ru-RU"/>
                      </w:rPr>
                      <w:br/>
                      <w:t>семинары</w:t>
                    </w:r>
                  </w:hyperlink>
                </w:p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59134A3" wp14:editId="2E9D08F6">
                        <wp:extent cx="1323975" cy="9525"/>
                        <wp:effectExtent l="0" t="0" r="0" b="0"/>
                        <wp:docPr id="118" name="Рисунок 118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005D65"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96DA49A" wp14:editId="5E507C9D">
                        <wp:extent cx="1714500" cy="57150"/>
                        <wp:effectExtent l="0" t="0" r="0" b="0"/>
                        <wp:docPr id="119" name="Рисунок 119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0"/>
              <w:gridCol w:w="3442"/>
            </w:tblGrid>
            <w:tr w:rsidR="00BA5F6E" w:rsidRPr="00BA5F6E">
              <w:trPr>
                <w:trHeight w:val="2370"/>
                <w:tblCellSpacing w:w="0" w:type="dxa"/>
              </w:trPr>
              <w:tc>
                <w:tcPr>
                  <w:tcW w:w="3500" w:type="pct"/>
                  <w:shd w:val="clear" w:color="auto" w:fill="FFFFFF"/>
                  <w:vAlign w:val="bottom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0C9769D" wp14:editId="5BD84E3C">
                        <wp:extent cx="1809750" cy="523875"/>
                        <wp:effectExtent l="0" t="0" r="0" b="9525"/>
                        <wp:docPr id="120" name="Рисунок 120" descr="Добро пожаловать!&#10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Добро пожаловать!&#10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shd w:val="clear" w:color="auto" w:fill="013B49"/>
                  <w:tcMar>
                    <w:top w:w="75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43E2E8A" wp14:editId="308C1656">
                        <wp:extent cx="1152525" cy="114300"/>
                        <wp:effectExtent l="0" t="0" r="9525" b="0"/>
                        <wp:docPr id="121" name="Рисунок 121" descr="Полезная информа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Полезная информа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500" w:type="pct"/>
                    <w:tblCellSpacing w:w="0" w:type="dxa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2603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941AF8C" wp14:editId="37F83A38">
                              <wp:extent cx="28575" cy="28575"/>
                              <wp:effectExtent l="0" t="0" r="9525" b="9525"/>
                              <wp:docPr id="122" name="Рисунок 122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3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Членам НМС</w:t>
                          </w:r>
                        </w:hyperlink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8DE3E33" wp14:editId="11050BCA">
                              <wp:extent cx="28575" cy="28575"/>
                              <wp:effectExtent l="0" t="0" r="9525" b="9525"/>
                              <wp:docPr id="123" name="Рисунок 123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4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Разработчикам КИМ</w:t>
                          </w:r>
                        </w:hyperlink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9A1EF05" wp14:editId="245B53DB">
                              <wp:extent cx="28575" cy="28575"/>
                              <wp:effectExtent l="0" t="0" r="9525" b="9525"/>
                              <wp:docPr id="124" name="Рисунок 124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5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Экспертам ПК регионов</w:t>
                          </w:r>
                        </w:hyperlink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5EACC582" wp14:editId="2521FAF9">
                              <wp:extent cx="28575" cy="28575"/>
                              <wp:effectExtent l="0" t="0" r="9525" b="9525"/>
                              <wp:docPr id="125" name="Рисунок 125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6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 xml:space="preserve">Преподавателям вузов и </w:t>
                          </w:r>
                          <w:proofErr w:type="spellStart"/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ссузов</w:t>
                          </w:r>
                          <w:proofErr w:type="spellEnd"/>
                        </w:hyperlink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3A5E7C5" wp14:editId="2EB924B8">
                              <wp:extent cx="28575" cy="28575"/>
                              <wp:effectExtent l="0" t="0" r="9525" b="9525"/>
                              <wp:docPr id="126" name="Рисунок 126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7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Учителям школ</w:t>
                          </w:r>
                        </w:hyperlink>
                      </w:p>
                    </w:tc>
                  </w:tr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CCDDDE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FC26A82" wp14:editId="307CB187">
                              <wp:extent cx="28575" cy="28575"/>
                              <wp:effectExtent l="0" t="0" r="9525" b="9525"/>
                              <wp:docPr id="127" name="Рисунок 127" descr="http://www.fipi.ru/i/liw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http://www.fipi.ru/i/liw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A5F6E" w:rsidRPr="00BA5F6E" w:rsidRDefault="00BA5F6E" w:rsidP="00BA5F6E">
                        <w:pPr>
                          <w:spacing w:before="30" w:after="120" w:line="240" w:lineRule="auto"/>
                          <w:rPr>
                            <w:rFonts w:ascii="Arial" w:eastAsia="Times New Roman" w:hAnsi="Arial" w:cs="Arial"/>
                            <w:color w:val="CCDDDE"/>
                            <w:sz w:val="17"/>
                            <w:szCs w:val="17"/>
                            <w:lang w:eastAsia="ru-RU"/>
                          </w:rPr>
                        </w:pPr>
                        <w:hyperlink r:id="rId68" w:history="1">
                          <w:r w:rsidRPr="00BA5F6E">
                            <w:rPr>
                              <w:rFonts w:ascii="Arial" w:eastAsia="Times New Roman" w:hAnsi="Arial" w:cs="Arial"/>
                              <w:color w:val="CCDDDE"/>
                              <w:sz w:val="15"/>
                              <w:szCs w:val="15"/>
                              <w:lang w:eastAsia="ru-RU"/>
                            </w:rPr>
                            <w:t>Родителям и учащимся</w:t>
                          </w:r>
                        </w:hyperlink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5F6E" w:rsidRPr="00BA5F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5"/>
                    <w:gridCol w:w="3145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3AB359A4" wp14:editId="0D82BB01">
                              <wp:extent cx="1333500" cy="85725"/>
                              <wp:effectExtent l="0" t="0" r="0" b="9525"/>
                              <wp:docPr id="128" name="Рисунок 128" descr="http://www.fipi.ru/i/face_pazzle_b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 descr="http://www.fipi.ru/i/face_pazzle_b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6B4CC158" wp14:editId="7AA23EB5">
                              <wp:extent cx="866775" cy="85725"/>
                              <wp:effectExtent l="0" t="0" r="9525" b="9525"/>
                              <wp:docPr id="129" name="Рисунок 129" descr="http://www.fipi.ru/i/face_pazzle_4_2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http://www.fipi.ru/i/face_pazzle_4_2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013B49"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D4C9B9E" wp14:editId="3EFACB99">
                        <wp:extent cx="514350" cy="85725"/>
                        <wp:effectExtent l="0" t="0" r="0" b="9525"/>
                        <wp:docPr id="130" name="Рисунок 130" descr="http://www.fipi.ru/i/face_pazzle_5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www.fipi.ru/i/face_pazzle_5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5F6E" w:rsidRPr="00BA5F6E">
              <w:trPr>
                <w:trHeight w:val="1065"/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5830"/>
                  </w:tblGrid>
                  <w:tr w:rsidR="00BA5F6E" w:rsidRPr="00BA5F6E">
                    <w:trPr>
                      <w:trHeight w:val="465"/>
                      <w:tblCellSpacing w:w="0" w:type="dxa"/>
                    </w:trPr>
                    <w:tc>
                      <w:tcPr>
                        <w:tcW w:w="0" w:type="auto"/>
                        <w:shd w:val="clear" w:color="auto" w:fill="BDBDBD"/>
                        <w:tcMar>
                          <w:top w:w="75" w:type="dxa"/>
                          <w:left w:w="225" w:type="dxa"/>
                          <w:bottom w:w="0" w:type="dxa"/>
                          <w:right w:w="0" w:type="dxa"/>
                        </w:tcMar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ru-RU"/>
                          </w:rPr>
                          <w:t>Вход для пользователей</w:t>
                        </w:r>
                        <w:r w:rsidRPr="00BA5F6E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FFFFF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6618632" wp14:editId="56660F4B">
                              <wp:extent cx="1190625" cy="9525"/>
                              <wp:effectExtent l="0" t="0" r="0" b="0"/>
                              <wp:docPr id="131" name="Рисунок 131" descr="http://www.fipi.ru/i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http://www.fipi.ru/i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Merge w:val="restart"/>
                        <w:shd w:val="clear" w:color="auto" w:fill="FFFFFF"/>
                        <w:vAlign w:val="bottom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4659600" wp14:editId="68384B19">
                              <wp:extent cx="685800" cy="476250"/>
                              <wp:effectExtent l="0" t="0" r="0" b="0"/>
                              <wp:docPr id="132" name="Рисунок 132" descr="http://www.fipi.ru/i/face_pazzle_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http://www.fipi.ru/i/face_pazzle_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52A5FAC3" wp14:editId="4491EE45">
                              <wp:extent cx="1933575" cy="676275"/>
                              <wp:effectExtent l="0" t="0" r="0" b="0"/>
                              <wp:docPr id="133" name="Рисунок 133" descr="http://www.fipi.ru/i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http://www.fipi.ru/i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5F6E" w:rsidRPr="00BA5F6E" w:rsidRDefault="00BA5F6E" w:rsidP="00BA5F6E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BA5F6E" w:rsidRPr="00BA5F6E" w:rsidRDefault="00BA5F6E" w:rsidP="00BA5F6E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5F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633" type="#_x0000_t75" style="width:1in;height:18pt" o:ole="">
                              <v:imagedata r:id="rId73" o:title=""/>
                            </v:shape>
                            <w:control r:id="rId74" w:name="DefaultOcxName3" w:shapeid="_x0000_i1633"/>
                          </w:object>
                        </w:r>
                      </w:p>
                    </w:tc>
                  </w:tr>
                  <w:tr w:rsidR="00BA5F6E" w:rsidRPr="00BA5F6E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BDBDBD"/>
                        <w:vAlign w:val="bottom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1632" type="#_x0000_t75" style="width:49.5pt;height:18pt" o:ole="">
                              <v:imagedata r:id="rId75" o:title=""/>
                            </v:shape>
                            <w:control r:id="rId76" w:name="DefaultOcxName4" w:shapeid="_x0000_i1632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BDBDBD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2092"/>
                  </w:tblGrid>
                  <w:tr w:rsidR="00BA5F6E" w:rsidRPr="00BA5F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hyperlink r:id="rId77" w:history="1">
                          <w:r w:rsidRPr="00BA5F6E">
                            <w:rPr>
                              <w:rFonts w:ascii="Arial" w:eastAsia="Times New Roman" w:hAnsi="Arial" w:cs="Arial"/>
                              <w:noProof/>
                              <w:sz w:val="17"/>
                              <w:szCs w:val="17"/>
                              <w:lang w:eastAsia="ru-RU"/>
                            </w:rPr>
                            <w:drawing>
                              <wp:anchor distT="0" distB="0" distL="0" distR="0" simplePos="0" relativeHeight="251659264" behindDoc="0" locked="0" layoutInCell="1" allowOverlap="0" wp14:anchorId="3310B438" wp14:editId="22DE8437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466725" cy="342900"/>
                                <wp:effectExtent l="0" t="0" r="9525" b="0"/>
                                <wp:wrapSquare wrapText="bothSides"/>
                                <wp:docPr id="134" name="Рисунок 134" descr="Подписаться на рассылку новостей">
                                  <a:hlinkClick xmlns:a="http://schemas.openxmlformats.org/drawingml/2006/main" r:id="rId7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Подписаться на рассылку новостей">
                                          <a:hlinkClick r:id="rId7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9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79" w:history="1">
                          <w:r w:rsidRPr="00BA5F6E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ru-RU"/>
                            </w:rPr>
                            <w:t>Подписаться</w:t>
                          </w:r>
                          <w:r w:rsidRPr="00BA5F6E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lang w:eastAsia="ru-RU"/>
                            </w:rPr>
                            <w:br/>
                            <w:t>на рассылку новостей</w:t>
                          </w:r>
                        </w:hyperlink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5F6E" w:rsidRPr="00BA5F6E">
              <w:trPr>
                <w:gridAfter w:val="1"/>
                <w:wAfter w:w="144" w:type="dxa"/>
                <w:trHeight w:val="19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9322"/>
            </w:tblGrid>
            <w:tr w:rsidR="00BA5F6E" w:rsidRPr="00BA5F6E">
              <w:trPr>
                <w:tblCellSpacing w:w="0" w:type="dxa"/>
              </w:trPr>
              <w:tc>
                <w:tcPr>
                  <w:tcW w:w="2100" w:type="dxa"/>
                  <w:hideMark/>
                </w:tcPr>
                <w:p w:rsidR="00BA5F6E" w:rsidRPr="00BA5F6E" w:rsidRDefault="00BA5F6E" w:rsidP="00BA5F6E">
                  <w:pPr>
                    <w:shd w:val="clear" w:color="auto" w:fill="BDBDBD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4D82EA7A" wp14:editId="326A2283">
                        <wp:extent cx="1219200" cy="57150"/>
                        <wp:effectExtent l="0" t="0" r="0" b="0"/>
                        <wp:docPr id="135" name="Рисунок 135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object w:dxaOrig="1440" w:dyaOrig="1440">
                      <v:shape id="_x0000_i1631" type="#_x0000_t75" style="width:49.5pt;height:18pt" o:ole="">
                        <v:imagedata r:id="rId80" o:title=""/>
                      </v:shape>
                      <w:control r:id="rId81" w:name="DefaultOcxName5" w:shapeid="_x0000_i1631"/>
                    </w:object>
                  </w:r>
                </w:p>
                <w:tbl>
                  <w:tblPr>
                    <w:tblW w:w="0" w:type="auto"/>
                    <w:jc w:val="center"/>
                    <w:tblCellSpacing w:w="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"/>
                    <w:gridCol w:w="1409"/>
                    <w:gridCol w:w="135"/>
                  </w:tblGrid>
                  <w:tr w:rsidR="00BA5F6E" w:rsidRPr="00BA5F6E" w:rsidTr="00BA5F6E">
                    <w:trPr>
                      <w:gridAfter w:val="1"/>
                      <w:tblCellSpacing w:w="4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1630" type="#_x0000_t75" style="width:20.25pt;height:18pt" o:ole="">
                              <v:imagedata r:id="rId82" o:title=""/>
                            </v:shape>
                            <w:control r:id="rId83" w:name="DefaultOcxName6" w:shapeid="_x0000_i1630"/>
                          </w:objec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  <w:lang w:eastAsia="ru-RU"/>
                          </w:rPr>
                          <w:t>запомнить пароль</w:t>
                        </w:r>
                      </w:p>
                    </w:tc>
                  </w:tr>
                  <w:tr w:rsidR="00BA5F6E" w:rsidRPr="00BA5F6E" w:rsidTr="00BA5F6E">
                    <w:trPr>
                      <w:tblCellSpacing w:w="4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1629" type="#_x0000_t75" style="width:54.75pt;height:15pt" o:ole="">
                              <v:imagedata r:id="rId84" o:title=""/>
                            </v:shape>
                            <w:control r:id="rId85" w:name="DefaultOcxName7" w:shapeid="_x0000_i1629"/>
                          </w:objec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hd w:val="clear" w:color="auto" w:fill="BDBDBD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A5F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BA5F6E"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CBACD6A" wp14:editId="15671C79">
                        <wp:extent cx="1333500" cy="9525"/>
                        <wp:effectExtent l="0" t="0" r="0" b="0"/>
                        <wp:docPr id="136" name="Рисунок 136" descr="http://www.fipi.ru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://www.fipi.ru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6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"/>
                    <w:gridCol w:w="1465"/>
                    <w:gridCol w:w="1931"/>
                    <w:gridCol w:w="1558"/>
                    <w:gridCol w:w="1931"/>
                    <w:gridCol w:w="1538"/>
                  </w:tblGrid>
                  <w:tr w:rsidR="00BA5F6E" w:rsidRPr="00BA5F6E">
                    <w:trPr>
                      <w:tblCellSpacing w:w="67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FBC13F1" wp14:editId="5D55D10D">
                              <wp:extent cx="381000" cy="381000"/>
                              <wp:effectExtent l="0" t="0" r="0" b="0"/>
                              <wp:docPr id="137" name="Рисунок 137" descr="http://www.fipi.ru/images/headlines/11/image.jpeg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http://www.fipi.ru/images/headlines/11/image.jpeg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041CB05" wp14:editId="37165CDA">
                              <wp:extent cx="9525" cy="952500"/>
                              <wp:effectExtent l="0" t="0" r="9525" b="0"/>
                              <wp:docPr id="138" name="Рисунок 138" descr="http://www.fipi.ru/i/gradient_face_lin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http://www.fipi.ru/i/gradient_face_line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89" w:history="1">
                          <w:r w:rsidRPr="00BA5F6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ru-RU"/>
                            </w:rPr>
                            <w:t>РОСОБРНАДЗОР</w:t>
                          </w:r>
                        </w:hyperlink>
                      </w:p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Федеральная служба по надзору в сфере образования и науки</w:t>
                        </w:r>
                      </w:p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  <w:t>16:31 01.04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6FF4EF75" wp14:editId="22935AA9">
                              <wp:extent cx="1143000" cy="571500"/>
                              <wp:effectExtent l="0" t="0" r="0" b="0"/>
                              <wp:docPr id="139" name="Рисунок 139" descr="http://www.fipi.ru/images/headlines/5/image.gif">
                                <a:hlinkClick xmlns:a="http://schemas.openxmlformats.org/drawingml/2006/main" r:id="rId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http://www.fipi.ru/images/headlines/5/image.gif">
                                        <a:hlinkClick r:id="rId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A09C251" wp14:editId="33704464">
                              <wp:extent cx="9525" cy="952500"/>
                              <wp:effectExtent l="0" t="0" r="9525" b="0"/>
                              <wp:docPr id="140" name="Рисунок 140" descr="http://www.fipi.ru/i/gradient_face_lin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http://www.fipi.ru/i/gradient_face_line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92" w:history="1">
                          <w:r w:rsidRPr="00BA5F6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ru-RU"/>
                            </w:rPr>
                            <w:t>Официальный портал Единого Государственного Экзамена</w:t>
                          </w:r>
                        </w:hyperlink>
                      </w:p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  <w:t>15:30 01.04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4FC752F" wp14:editId="14288982">
                              <wp:extent cx="1143000" cy="571500"/>
                              <wp:effectExtent l="0" t="0" r="0" b="0"/>
                              <wp:docPr id="141" name="Рисунок 141" descr="http://www.fipi.ru/images/headlines/16/image.gif">
                                <a:hlinkClick xmlns:a="http://schemas.openxmlformats.org/drawingml/2006/main" r:id="rId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 descr="http://www.fipi.ru/images/headlines/16/image.gif">
                                        <a:hlinkClick r:id="rId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A5F6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BA5F6E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22FF63F" wp14:editId="3506CDAB">
                              <wp:extent cx="9525" cy="952500"/>
                              <wp:effectExtent l="0" t="0" r="9525" b="0"/>
                              <wp:docPr id="142" name="Рисунок 142" descr="http://www.fipi.ru/i/gradient_face_line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http://www.fipi.ru/i/gradient_face_line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95" w:history="1">
                          <w:r w:rsidRPr="00BA5F6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ru-RU"/>
                            </w:rPr>
                            <w:t>Официальный портал государственной итоговой аттестации</w:t>
                          </w:r>
                        </w:hyperlink>
                      </w:p>
                      <w:p w:rsidR="00BA5F6E" w:rsidRPr="00BA5F6E" w:rsidRDefault="00BA5F6E" w:rsidP="00BA5F6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</w:pPr>
                        <w:r w:rsidRPr="00BA5F6E">
                          <w:rPr>
                            <w:rFonts w:ascii="Arial" w:eastAsia="Times New Roman" w:hAnsi="Arial" w:cs="Arial"/>
                            <w:color w:val="B4B4B4"/>
                            <w:sz w:val="15"/>
                            <w:szCs w:val="15"/>
                            <w:lang w:eastAsia="ru-RU"/>
                          </w:rPr>
                          <w:t>16:36 11.12</w:t>
                        </w:r>
                      </w:p>
                    </w:tc>
                  </w:tr>
                </w:tbl>
                <w:p w:rsidR="00BA5F6E" w:rsidRPr="00BA5F6E" w:rsidRDefault="00BA5F6E" w:rsidP="00BA5F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A5F6E" w:rsidRPr="00BA5F6E" w:rsidRDefault="00BA5F6E" w:rsidP="00BA5F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A5F6E" w:rsidRPr="00BA5F6E" w:rsidRDefault="00BA5F6E" w:rsidP="00BA5F6E">
      <w:pPr>
        <w:spacing w:after="0" w:line="240" w:lineRule="auto"/>
        <w:rPr>
          <w:rFonts w:ascii="Arial" w:eastAsia="Times New Roman" w:hAnsi="Arial" w:cs="Arial"/>
          <w:vanish/>
          <w:sz w:val="17"/>
          <w:szCs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5"/>
      </w:tblGrid>
      <w:tr w:rsidR="00BA5F6E" w:rsidRPr="00BA5F6E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1725" w:type="dxa"/>
            </w:tcMar>
            <w:vAlign w:val="center"/>
            <w:hideMark/>
          </w:tcPr>
          <w:p w:rsidR="00BA5F6E" w:rsidRPr="00BA5F6E" w:rsidRDefault="00BA5F6E" w:rsidP="00BA5F6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A5F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© 2004-2014 Федеральный институт педагогических измерений.</w:t>
            </w:r>
            <w:r w:rsidRPr="00BA5F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Все права защищены.</w:t>
            </w:r>
          </w:p>
        </w:tc>
      </w:tr>
    </w:tbl>
    <w:p w:rsidR="00CA45FE" w:rsidRDefault="00A05C78">
      <w:hyperlink r:id="rId96" w:history="1">
        <w:r w:rsidRPr="006E093C">
          <w:rPr>
            <w:rStyle w:val="a5"/>
          </w:rPr>
          <w:t>http://www.fipi.ru</w:t>
        </w:r>
        <w:proofErr w:type="gramStart"/>
        <w:r w:rsidRPr="006E093C">
          <w:rPr>
            <w:rStyle w:val="a5"/>
          </w:rPr>
          <w:t>/</w:t>
        </w:r>
      </w:hyperlink>
      <w:r>
        <w:t xml:space="preserve">                                      </w:t>
      </w:r>
      <w:bookmarkStart w:id="0" w:name="_GoBack"/>
      <w:r>
        <w:t>Э</w:t>
      </w:r>
      <w:proofErr w:type="gramEnd"/>
      <w:r>
        <w:t>то адрес института, по которому найдутся все материалы для ЕГЭ И ГИА 2014 года.</w:t>
      </w:r>
      <w:bookmarkEnd w:id="0"/>
    </w:p>
    <w:sectPr w:rsidR="00CA45FE" w:rsidSect="00BA5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6E" w:rsidRDefault="00BA5F6E" w:rsidP="00BA5F6E">
      <w:pPr>
        <w:spacing w:after="0" w:line="240" w:lineRule="auto"/>
      </w:pPr>
      <w:r>
        <w:separator/>
      </w:r>
    </w:p>
  </w:endnote>
  <w:endnote w:type="continuationSeparator" w:id="0">
    <w:p w:rsidR="00BA5F6E" w:rsidRDefault="00BA5F6E" w:rsidP="00B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6E" w:rsidRDefault="00BA5F6E" w:rsidP="00BA5F6E">
      <w:pPr>
        <w:spacing w:after="0" w:line="240" w:lineRule="auto"/>
      </w:pPr>
      <w:r>
        <w:separator/>
      </w:r>
    </w:p>
  </w:footnote>
  <w:footnote w:type="continuationSeparator" w:id="0">
    <w:p w:rsidR="00BA5F6E" w:rsidRDefault="00BA5F6E" w:rsidP="00BA5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E"/>
    <w:rsid w:val="00A05C78"/>
    <w:rsid w:val="00BA5F6E"/>
    <w:rsid w:val="00C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5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5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4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16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614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60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415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714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30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78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51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47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88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07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984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160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40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9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980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177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pi.ru/view/sections/43/docs/" TargetMode="External"/><Relationship Id="rId21" Type="http://schemas.openxmlformats.org/officeDocument/2006/relationships/image" Target="media/image7.wmf"/><Relationship Id="rId34" Type="http://schemas.openxmlformats.org/officeDocument/2006/relationships/hyperlink" Target="http://www.fipi.ru/view/sections/170/docs/" TargetMode="External"/><Relationship Id="rId42" Type="http://schemas.openxmlformats.org/officeDocument/2006/relationships/hyperlink" Target="http://www.fipi.ru/view/sections/219/docs/" TargetMode="External"/><Relationship Id="rId47" Type="http://schemas.openxmlformats.org/officeDocument/2006/relationships/hyperlink" Target="http://www.fipi.ru/view/sections/68/docs/" TargetMode="External"/><Relationship Id="rId50" Type="http://schemas.openxmlformats.org/officeDocument/2006/relationships/hyperlink" Target="http://www.fipi.ru/view/sections/108/docs/" TargetMode="External"/><Relationship Id="rId55" Type="http://schemas.openxmlformats.org/officeDocument/2006/relationships/hyperlink" Target="http://www.fipi.ru/view/sections/68/docs/697.html" TargetMode="External"/><Relationship Id="rId63" Type="http://schemas.openxmlformats.org/officeDocument/2006/relationships/hyperlink" Target="http://www.fipi.ru/view/roles/1/docs/" TargetMode="External"/><Relationship Id="rId68" Type="http://schemas.openxmlformats.org/officeDocument/2006/relationships/hyperlink" Target="http://www.fipi.ru/view/roles/6/docs/" TargetMode="External"/><Relationship Id="rId76" Type="http://schemas.openxmlformats.org/officeDocument/2006/relationships/control" Target="activeX/activeX6.xml"/><Relationship Id="rId84" Type="http://schemas.openxmlformats.org/officeDocument/2006/relationships/image" Target="media/image32.wmf"/><Relationship Id="rId89" Type="http://schemas.openxmlformats.org/officeDocument/2006/relationships/hyperlink" Target="http://obrnadzor.gov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fipi.ru/view" TargetMode="External"/><Relationship Id="rId71" Type="http://schemas.openxmlformats.org/officeDocument/2006/relationships/image" Target="media/image25.jpeg"/><Relationship Id="rId92" Type="http://schemas.openxmlformats.org/officeDocument/2006/relationships/hyperlink" Target="http://ege.edu.ru/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1.xml"/><Relationship Id="rId29" Type="http://schemas.openxmlformats.org/officeDocument/2006/relationships/image" Target="media/image10.gif"/><Relationship Id="rId11" Type="http://schemas.openxmlformats.org/officeDocument/2006/relationships/hyperlink" Target="http://www.fipi.ru/view/sections/91/docs/" TargetMode="External"/><Relationship Id="rId24" Type="http://schemas.openxmlformats.org/officeDocument/2006/relationships/image" Target="media/image9.gif"/><Relationship Id="rId32" Type="http://schemas.openxmlformats.org/officeDocument/2006/relationships/hyperlink" Target="http://www.fipi.ru/view/sections/208/docs/" TargetMode="External"/><Relationship Id="rId37" Type="http://schemas.openxmlformats.org/officeDocument/2006/relationships/hyperlink" Target="http://www.fipi.ru/view/sections/213/docs/" TargetMode="External"/><Relationship Id="rId40" Type="http://schemas.openxmlformats.org/officeDocument/2006/relationships/image" Target="media/image13.gif"/><Relationship Id="rId45" Type="http://schemas.openxmlformats.org/officeDocument/2006/relationships/hyperlink" Target="http://www.fipi.ru/view/sections/63/docs/" TargetMode="External"/><Relationship Id="rId53" Type="http://schemas.openxmlformats.org/officeDocument/2006/relationships/image" Target="media/image18.gif"/><Relationship Id="rId58" Type="http://schemas.openxmlformats.org/officeDocument/2006/relationships/hyperlink" Target="http://www.fipi.ru/view/sections/68/docs/699.html" TargetMode="External"/><Relationship Id="rId66" Type="http://schemas.openxmlformats.org/officeDocument/2006/relationships/hyperlink" Target="http://www.fipi.ru/view/roles/4/docs/" TargetMode="External"/><Relationship Id="rId74" Type="http://schemas.openxmlformats.org/officeDocument/2006/relationships/control" Target="activeX/activeX5.xml"/><Relationship Id="rId79" Type="http://schemas.openxmlformats.org/officeDocument/2006/relationships/hyperlink" Target="http://www.fipi.ru/modify/?action=newSubscriber" TargetMode="External"/><Relationship Id="rId87" Type="http://schemas.openxmlformats.org/officeDocument/2006/relationships/image" Target="media/image33.jpeg"/><Relationship Id="rId5" Type="http://schemas.openxmlformats.org/officeDocument/2006/relationships/footnotes" Target="footnotes.xml"/><Relationship Id="rId61" Type="http://schemas.openxmlformats.org/officeDocument/2006/relationships/image" Target="media/image21.gif"/><Relationship Id="rId82" Type="http://schemas.openxmlformats.org/officeDocument/2006/relationships/image" Target="media/image31.wmf"/><Relationship Id="rId90" Type="http://schemas.openxmlformats.org/officeDocument/2006/relationships/hyperlink" Target="http://ege.edu.ru/" TargetMode="External"/><Relationship Id="rId95" Type="http://schemas.openxmlformats.org/officeDocument/2006/relationships/hyperlink" Target="http://gia.edu.ru/" TargetMode="External"/><Relationship Id="rId19" Type="http://schemas.openxmlformats.org/officeDocument/2006/relationships/image" Target="media/image6.wmf"/><Relationship Id="rId14" Type="http://schemas.openxmlformats.org/officeDocument/2006/relationships/hyperlink" Target="http://www.fipi.ru/view/sections/169/docs/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www.fipi.ru/view/sections/44/docs/" TargetMode="External"/><Relationship Id="rId30" Type="http://schemas.openxmlformats.org/officeDocument/2006/relationships/hyperlink" Target="http://www.fipi.ru/view/sections/92/docs/" TargetMode="External"/><Relationship Id="rId35" Type="http://schemas.openxmlformats.org/officeDocument/2006/relationships/hyperlink" Target="http://www.fipi.ru/view/sections/236/docs/" TargetMode="External"/><Relationship Id="rId43" Type="http://schemas.openxmlformats.org/officeDocument/2006/relationships/hyperlink" Target="http://www.fipi.ru/view/sections/231/docs/" TargetMode="External"/><Relationship Id="rId48" Type="http://schemas.openxmlformats.org/officeDocument/2006/relationships/hyperlink" Target="http://www.fipi.ru/view/sections/89/docs/" TargetMode="External"/><Relationship Id="rId56" Type="http://schemas.openxmlformats.org/officeDocument/2006/relationships/image" Target="media/image20.gif"/><Relationship Id="rId64" Type="http://schemas.openxmlformats.org/officeDocument/2006/relationships/hyperlink" Target="http://www.fipi.ru/view/roles/2/docs/" TargetMode="External"/><Relationship Id="rId69" Type="http://schemas.openxmlformats.org/officeDocument/2006/relationships/image" Target="media/image23.gif"/><Relationship Id="rId77" Type="http://schemas.openxmlformats.org/officeDocument/2006/relationships/hyperlink" Target="http://www.fipi.ru/modify/?action=newSubscriber" TargetMode="External"/><Relationship Id="rId8" Type="http://schemas.openxmlformats.org/officeDocument/2006/relationships/image" Target="media/image1.gif"/><Relationship Id="rId51" Type="http://schemas.openxmlformats.org/officeDocument/2006/relationships/hyperlink" Target="http://www.fipi.ru/view/sections/110/docs/" TargetMode="External"/><Relationship Id="rId72" Type="http://schemas.openxmlformats.org/officeDocument/2006/relationships/image" Target="media/image26.gif"/><Relationship Id="rId80" Type="http://schemas.openxmlformats.org/officeDocument/2006/relationships/image" Target="media/image30.wmf"/><Relationship Id="rId85" Type="http://schemas.openxmlformats.org/officeDocument/2006/relationships/control" Target="activeX/activeX9.xml"/><Relationship Id="rId93" Type="http://schemas.openxmlformats.org/officeDocument/2006/relationships/hyperlink" Target="http://gia.edu.ru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image" Target="media/image5.wmf"/><Relationship Id="rId25" Type="http://schemas.openxmlformats.org/officeDocument/2006/relationships/hyperlink" Target="http://www.fipi.ru/view/sections/37/docs/" TargetMode="External"/><Relationship Id="rId33" Type="http://schemas.openxmlformats.org/officeDocument/2006/relationships/image" Target="media/image11.gif"/><Relationship Id="rId38" Type="http://schemas.openxmlformats.org/officeDocument/2006/relationships/image" Target="media/image12.gif"/><Relationship Id="rId46" Type="http://schemas.openxmlformats.org/officeDocument/2006/relationships/image" Target="media/image15.gif"/><Relationship Id="rId59" Type="http://schemas.openxmlformats.org/officeDocument/2006/relationships/hyperlink" Target="http://www.fipi.ru/view/sections/68/docs/" TargetMode="External"/><Relationship Id="rId67" Type="http://schemas.openxmlformats.org/officeDocument/2006/relationships/hyperlink" Target="http://www.fipi.ru/view/roles/5/docs/" TargetMode="External"/><Relationship Id="rId20" Type="http://schemas.openxmlformats.org/officeDocument/2006/relationships/control" Target="activeX/activeX3.xml"/><Relationship Id="rId41" Type="http://schemas.openxmlformats.org/officeDocument/2006/relationships/hyperlink" Target="http://www.fipi.ru/view/sections/138/docs/" TargetMode="External"/><Relationship Id="rId54" Type="http://schemas.openxmlformats.org/officeDocument/2006/relationships/image" Target="media/image19.jpeg"/><Relationship Id="rId62" Type="http://schemas.openxmlformats.org/officeDocument/2006/relationships/image" Target="media/image22.gif"/><Relationship Id="rId70" Type="http://schemas.openxmlformats.org/officeDocument/2006/relationships/image" Target="media/image24.jpeg"/><Relationship Id="rId75" Type="http://schemas.openxmlformats.org/officeDocument/2006/relationships/image" Target="media/image28.wmf"/><Relationship Id="rId83" Type="http://schemas.openxmlformats.org/officeDocument/2006/relationships/control" Target="activeX/activeX8.xml"/><Relationship Id="rId88" Type="http://schemas.openxmlformats.org/officeDocument/2006/relationships/image" Target="media/image34.jpeg"/><Relationship Id="rId91" Type="http://schemas.openxmlformats.org/officeDocument/2006/relationships/image" Target="media/image35.gif"/><Relationship Id="rId96" Type="http://schemas.openxmlformats.org/officeDocument/2006/relationships/hyperlink" Target="http://www.fipi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gif"/><Relationship Id="rId28" Type="http://schemas.openxmlformats.org/officeDocument/2006/relationships/hyperlink" Target="http://www.fipi.ru/view/sections/45/docs/" TargetMode="External"/><Relationship Id="rId36" Type="http://schemas.openxmlformats.org/officeDocument/2006/relationships/hyperlink" Target="http://www.fipi.ru/view/sections/209/docs/" TargetMode="External"/><Relationship Id="rId49" Type="http://schemas.openxmlformats.org/officeDocument/2006/relationships/image" Target="media/image16.gif"/><Relationship Id="rId57" Type="http://schemas.openxmlformats.org/officeDocument/2006/relationships/hyperlink" Target="http://www.fipi.ru/view/sections/68/docs/698.html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://www.fipi.ru/view/sections/141/docs/" TargetMode="External"/><Relationship Id="rId44" Type="http://schemas.openxmlformats.org/officeDocument/2006/relationships/image" Target="media/image14.gif"/><Relationship Id="rId52" Type="http://schemas.openxmlformats.org/officeDocument/2006/relationships/image" Target="media/image17.gif"/><Relationship Id="rId60" Type="http://schemas.openxmlformats.org/officeDocument/2006/relationships/hyperlink" Target="http://www.fipi.ru/view/sections/103/docs/" TargetMode="External"/><Relationship Id="rId65" Type="http://schemas.openxmlformats.org/officeDocument/2006/relationships/hyperlink" Target="http://www.fipi.ru/view/roles/3/docs/" TargetMode="External"/><Relationship Id="rId73" Type="http://schemas.openxmlformats.org/officeDocument/2006/relationships/image" Target="media/image27.wmf"/><Relationship Id="rId78" Type="http://schemas.openxmlformats.org/officeDocument/2006/relationships/image" Target="media/image29.gif"/><Relationship Id="rId81" Type="http://schemas.openxmlformats.org/officeDocument/2006/relationships/control" Target="activeX/activeX7.xml"/><Relationship Id="rId86" Type="http://schemas.openxmlformats.org/officeDocument/2006/relationships/hyperlink" Target="http://obrnadzor.gov.ru/" TargetMode="External"/><Relationship Id="rId94" Type="http://schemas.openxmlformats.org/officeDocument/2006/relationships/image" Target="media/image36.gif"/><Relationship Id="rId4" Type="http://schemas.openxmlformats.org/officeDocument/2006/relationships/webSettings" Target="webSettings.xml"/><Relationship Id="rId9" Type="http://schemas.openxmlformats.org/officeDocument/2006/relationships/hyperlink" Target="http://www.fipi.ru/view/sections/91/docs/" TargetMode="External"/><Relationship Id="rId13" Type="http://schemas.openxmlformats.org/officeDocument/2006/relationships/hyperlink" Target="http://www.fipi.ru/view/sections/169/docs/" TargetMode="External"/><Relationship Id="rId18" Type="http://schemas.openxmlformats.org/officeDocument/2006/relationships/control" Target="activeX/activeX2.xml"/><Relationship Id="rId39" Type="http://schemas.openxmlformats.org/officeDocument/2006/relationships/hyperlink" Target="http://www.fipi.ru/view/sections/203/doc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2014-02-10T08:53:00Z</dcterms:created>
  <dcterms:modified xsi:type="dcterms:W3CDTF">2014-02-10T09:01:00Z</dcterms:modified>
</cp:coreProperties>
</file>