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22" w:rsidRPr="00710B22" w:rsidRDefault="00710B22" w:rsidP="00710B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710B22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№12 имени маршала Советского Союза К. К. Рокоссовского»</w:t>
      </w:r>
    </w:p>
    <w:p w:rsidR="00710B22" w:rsidRPr="00710B22" w:rsidRDefault="00710B22" w:rsidP="00710B2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213"/>
        <w:gridCol w:w="3325"/>
      </w:tblGrid>
      <w:tr w:rsidR="00710B22" w:rsidRPr="00710B22" w:rsidTr="00FE6D00">
        <w:trPr>
          <w:trHeight w:val="1802"/>
        </w:trPr>
        <w:tc>
          <w:tcPr>
            <w:tcW w:w="1555" w:type="pct"/>
          </w:tcPr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0B22">
              <w:rPr>
                <w:rFonts w:ascii="Times New Roman" w:hAnsi="Times New Roman"/>
                <w:b/>
                <w:color w:val="000000"/>
              </w:rPr>
              <w:t>«Согласовано»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>Руководитель МО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 xml:space="preserve">                                        ФИО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>Протокол № _1__ от «28 августа__ »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>____________2014___г.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3" w:type="pct"/>
          </w:tcPr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0B22">
              <w:rPr>
                <w:rFonts w:ascii="Times New Roman" w:hAnsi="Times New Roman"/>
                <w:b/>
                <w:color w:val="000000"/>
              </w:rPr>
              <w:t>«Принято МС школы»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>Заместитель руководителя по УВР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 xml:space="preserve">_____________ Л. С. Лаврентьева 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 xml:space="preserve">         ФИО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 xml:space="preserve"> Протокол  №1 «29__»__августа__________2014___г.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2" w:type="pct"/>
          </w:tcPr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0B22">
              <w:rPr>
                <w:rFonts w:ascii="Times New Roman" w:hAnsi="Times New Roman"/>
                <w:b/>
                <w:color w:val="000000"/>
              </w:rPr>
              <w:t>«Утверждаю»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>Директор школы МБОУ СОШ №12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 xml:space="preserve">_____________ Е. Н. Даньшова 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0B22">
              <w:rPr>
                <w:rFonts w:ascii="Times New Roman" w:hAnsi="Times New Roman"/>
                <w:color w:val="000000"/>
              </w:rPr>
              <w:t xml:space="preserve">           ФИО</w:t>
            </w:r>
          </w:p>
          <w:p w:rsidR="00710B22" w:rsidRPr="00710B22" w:rsidRDefault="00334288" w:rsidP="00710B2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№ ___ от «30</w:t>
            </w:r>
            <w:bookmarkStart w:id="0" w:name="_GoBack"/>
            <w:bookmarkEnd w:id="0"/>
            <w:r w:rsidR="00710B22" w:rsidRPr="00710B22">
              <w:rPr>
                <w:rFonts w:ascii="Times New Roman" w:hAnsi="Times New Roman"/>
                <w:color w:val="000000"/>
              </w:rPr>
              <w:t>__»_08___2014__г.</w:t>
            </w:r>
          </w:p>
          <w:p w:rsidR="00710B22" w:rsidRPr="00710B22" w:rsidRDefault="00710B22" w:rsidP="00710B2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13D1C" w:rsidRPr="00496D16" w:rsidRDefault="00D13D1C" w:rsidP="00D13D1C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D13D1C" w:rsidRPr="00496D16" w:rsidRDefault="00D13D1C" w:rsidP="00D13D1C">
      <w:pPr>
        <w:tabs>
          <w:tab w:val="left" w:pos="9288"/>
        </w:tabs>
        <w:ind w:left="360"/>
        <w:jc w:val="center"/>
        <w:rPr>
          <w:b/>
          <w:color w:val="000000"/>
          <w:sz w:val="36"/>
          <w:szCs w:val="36"/>
        </w:rPr>
      </w:pPr>
      <w:r w:rsidRPr="00496D16">
        <w:rPr>
          <w:b/>
          <w:color w:val="000000"/>
          <w:sz w:val="36"/>
          <w:szCs w:val="36"/>
        </w:rPr>
        <w:t>РАБОЧАЯ ПРОГРАММА ПЕДАГОГА</w:t>
      </w:r>
    </w:p>
    <w:p w:rsidR="00D13D1C" w:rsidRPr="00496D16" w:rsidRDefault="00981A6E" w:rsidP="00D13D1C">
      <w:pPr>
        <w:tabs>
          <w:tab w:val="left" w:pos="9288"/>
        </w:tabs>
        <w:ind w:left="360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Анацкая</w:t>
      </w:r>
      <w:proofErr w:type="spellEnd"/>
      <w:r>
        <w:rPr>
          <w:color w:val="000000"/>
          <w:sz w:val="28"/>
          <w:szCs w:val="28"/>
        </w:rPr>
        <w:t xml:space="preserve"> В</w:t>
      </w:r>
      <w:r w:rsidR="00D13D1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А, </w:t>
      </w:r>
      <w:r w:rsidR="00710B22">
        <w:rPr>
          <w:color w:val="000000"/>
          <w:sz w:val="28"/>
          <w:szCs w:val="28"/>
        </w:rPr>
        <w:t xml:space="preserve">учитель математики, </w:t>
      </w:r>
      <w:r>
        <w:rPr>
          <w:color w:val="000000"/>
          <w:sz w:val="28"/>
          <w:szCs w:val="28"/>
        </w:rPr>
        <w:t>первая</w:t>
      </w:r>
      <w:r w:rsidR="00D13D1C">
        <w:rPr>
          <w:color w:val="000000"/>
          <w:sz w:val="28"/>
          <w:szCs w:val="28"/>
        </w:rPr>
        <w:t xml:space="preserve"> категория</w:t>
      </w:r>
    </w:p>
    <w:p w:rsidR="00D13D1C" w:rsidRPr="00496D16" w:rsidRDefault="00D13D1C" w:rsidP="00D13D1C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математике  6 класс</w:t>
      </w:r>
      <w:r w:rsidR="00710B22">
        <w:rPr>
          <w:color w:val="000000"/>
          <w:sz w:val="28"/>
          <w:szCs w:val="28"/>
        </w:rPr>
        <w:t>. Базовый уровень</w:t>
      </w:r>
    </w:p>
    <w:p w:rsidR="00D13D1C" w:rsidRPr="00496D16" w:rsidRDefault="00D13D1C" w:rsidP="00D13D1C">
      <w:pPr>
        <w:tabs>
          <w:tab w:val="left" w:pos="9288"/>
        </w:tabs>
        <w:ind w:left="5580"/>
        <w:jc w:val="both"/>
        <w:rPr>
          <w:color w:val="000000"/>
        </w:rPr>
      </w:pPr>
    </w:p>
    <w:p w:rsidR="00D13D1C" w:rsidRDefault="00D13D1C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Default="00710B22" w:rsidP="00D13D1C">
      <w:pPr>
        <w:tabs>
          <w:tab w:val="left" w:pos="9288"/>
        </w:tabs>
        <w:ind w:left="360"/>
        <w:jc w:val="center"/>
        <w:rPr>
          <w:color w:val="000000"/>
        </w:rPr>
      </w:pPr>
    </w:p>
    <w:p w:rsidR="00710B22" w:rsidRPr="00496D16" w:rsidRDefault="00710B22" w:rsidP="00D13D1C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D13D1C" w:rsidRPr="00496D16" w:rsidRDefault="00D13D1C" w:rsidP="00D13D1C">
      <w:pPr>
        <w:tabs>
          <w:tab w:val="left" w:pos="9288"/>
        </w:tabs>
        <w:ind w:left="360"/>
        <w:jc w:val="center"/>
        <w:rPr>
          <w:b/>
          <w:color w:val="000000"/>
          <w:sz w:val="28"/>
          <w:szCs w:val="28"/>
        </w:rPr>
      </w:pPr>
      <w:r w:rsidRPr="00496D16">
        <w:rPr>
          <w:b/>
          <w:color w:val="000000"/>
          <w:sz w:val="28"/>
          <w:szCs w:val="28"/>
        </w:rPr>
        <w:t>201</w:t>
      </w:r>
      <w:r w:rsidR="00710B22">
        <w:rPr>
          <w:b/>
          <w:color w:val="000000"/>
          <w:sz w:val="28"/>
          <w:szCs w:val="28"/>
        </w:rPr>
        <w:t>4</w:t>
      </w:r>
      <w:r w:rsidRPr="00496D16">
        <w:rPr>
          <w:b/>
          <w:color w:val="000000"/>
          <w:sz w:val="28"/>
          <w:szCs w:val="28"/>
        </w:rPr>
        <w:t xml:space="preserve"> – 201</w:t>
      </w:r>
      <w:r w:rsidR="00710B22">
        <w:rPr>
          <w:b/>
          <w:color w:val="000000"/>
          <w:sz w:val="28"/>
          <w:szCs w:val="28"/>
        </w:rPr>
        <w:t>5</w:t>
      </w:r>
      <w:r w:rsidRPr="00496D16">
        <w:rPr>
          <w:b/>
          <w:color w:val="000000"/>
          <w:sz w:val="28"/>
          <w:szCs w:val="28"/>
        </w:rPr>
        <w:t xml:space="preserve">  учебный год</w:t>
      </w:r>
    </w:p>
    <w:p w:rsidR="00D13D1C" w:rsidRPr="00496D16" w:rsidRDefault="00D13D1C" w:rsidP="00D13D1C">
      <w:pPr>
        <w:rPr>
          <w:color w:val="000000"/>
        </w:rPr>
      </w:pPr>
    </w:p>
    <w:p w:rsidR="00D13D1C" w:rsidRDefault="00D13D1C" w:rsidP="0061644E">
      <w:pPr>
        <w:pStyle w:val="a3"/>
        <w:jc w:val="center"/>
        <w:rPr>
          <w:b/>
          <w:sz w:val="28"/>
          <w:szCs w:val="28"/>
        </w:rPr>
      </w:pPr>
    </w:p>
    <w:p w:rsidR="006568E9" w:rsidRDefault="006568E9" w:rsidP="0061644E">
      <w:pPr>
        <w:pStyle w:val="a3"/>
        <w:jc w:val="center"/>
        <w:rPr>
          <w:b/>
          <w:sz w:val="28"/>
          <w:szCs w:val="28"/>
        </w:rPr>
      </w:pPr>
    </w:p>
    <w:p w:rsidR="006568E9" w:rsidRDefault="006568E9" w:rsidP="0061644E">
      <w:pPr>
        <w:pStyle w:val="a3"/>
        <w:jc w:val="center"/>
        <w:rPr>
          <w:b/>
          <w:sz w:val="28"/>
          <w:szCs w:val="28"/>
        </w:rPr>
      </w:pPr>
    </w:p>
    <w:p w:rsidR="006568E9" w:rsidRDefault="006568E9" w:rsidP="0061644E">
      <w:pPr>
        <w:pStyle w:val="a3"/>
        <w:jc w:val="center"/>
        <w:rPr>
          <w:b/>
          <w:sz w:val="28"/>
          <w:szCs w:val="28"/>
        </w:rPr>
      </w:pPr>
    </w:p>
    <w:p w:rsidR="007F71A4" w:rsidRPr="00BB5FFE" w:rsidRDefault="007F71A4" w:rsidP="0061644E">
      <w:pPr>
        <w:pStyle w:val="a3"/>
        <w:jc w:val="center"/>
        <w:rPr>
          <w:b/>
          <w:sz w:val="28"/>
          <w:szCs w:val="28"/>
        </w:rPr>
      </w:pPr>
      <w:r w:rsidRPr="00BB5FFE">
        <w:rPr>
          <w:b/>
          <w:sz w:val="28"/>
          <w:szCs w:val="28"/>
        </w:rPr>
        <w:t>Пояснительная записка</w:t>
      </w:r>
    </w:p>
    <w:p w:rsidR="007F71A4" w:rsidRPr="00BB5FFE" w:rsidRDefault="007F71A4" w:rsidP="007F71A4">
      <w:pPr>
        <w:shd w:val="clear" w:color="auto" w:fill="FFFFFF"/>
        <w:spacing w:before="7"/>
        <w:ind w:left="43" w:right="18" w:firstLine="2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Данная рабочая программа составлена в соответствии с требованиями Государственного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стандарта (Федеральный компонент ГОС, 2004г.</w:t>
      </w:r>
      <w:proofErr w:type="gramEnd"/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 xml:space="preserve"> За основу взята примерная программа по математике (сборник нормативных документов сост. Э.Д. Днепров, А.Г. Аркадьев, - М.: Дрофа, 2007.) </w:t>
      </w:r>
    </w:p>
    <w:p w:rsidR="007F71A4" w:rsidRPr="00A05986" w:rsidRDefault="007F71A4" w:rsidP="007F71A4">
      <w:pPr>
        <w:pStyle w:val="a3"/>
        <w:ind w:firstLine="306"/>
        <w:jc w:val="both"/>
        <w:rPr>
          <w:b/>
          <w:sz w:val="28"/>
          <w:szCs w:val="28"/>
        </w:rPr>
      </w:pPr>
      <w:r w:rsidRPr="00A05986">
        <w:rPr>
          <w:b/>
          <w:sz w:val="28"/>
          <w:szCs w:val="28"/>
        </w:rPr>
        <w:t>Общая характеристика предмета</w:t>
      </w:r>
    </w:p>
    <w:p w:rsidR="007F71A4" w:rsidRPr="00BB5FFE" w:rsidRDefault="007F71A4" w:rsidP="007F71A4">
      <w:pPr>
        <w:pStyle w:val="a3"/>
        <w:ind w:firstLine="306"/>
        <w:jc w:val="both"/>
        <w:rPr>
          <w:sz w:val="28"/>
          <w:szCs w:val="28"/>
        </w:rPr>
      </w:pPr>
      <w:r>
        <w:rPr>
          <w:sz w:val="28"/>
          <w:szCs w:val="28"/>
        </w:rPr>
        <w:t>Курс математики 6 класса</w:t>
      </w:r>
      <w:r w:rsidRPr="00BB5FFE">
        <w:rPr>
          <w:sz w:val="28"/>
          <w:szCs w:val="28"/>
        </w:rPr>
        <w:t xml:space="preserve"> – важное звено математического образования и развития школьников. На этом этапе заканчивается в основном обучение счету на </w:t>
      </w:r>
      <w:r w:rsidRPr="00BB5FFE">
        <w:rPr>
          <w:spacing w:val="5"/>
          <w:sz w:val="28"/>
          <w:szCs w:val="28"/>
        </w:rPr>
        <w:t xml:space="preserve">множестве рациональных чисел, </w:t>
      </w:r>
      <w:proofErr w:type="gramStart"/>
      <w:r w:rsidRPr="00BB5FFE">
        <w:rPr>
          <w:spacing w:val="5"/>
          <w:sz w:val="28"/>
          <w:szCs w:val="28"/>
        </w:rPr>
        <w:t>формируется понятие переменной и даются</w:t>
      </w:r>
      <w:proofErr w:type="gramEnd"/>
      <w:r w:rsidRPr="00BB5FFE">
        <w:rPr>
          <w:spacing w:val="5"/>
          <w:sz w:val="28"/>
          <w:szCs w:val="28"/>
        </w:rPr>
        <w:t xml:space="preserve"> </w:t>
      </w:r>
      <w:r w:rsidRPr="00BB5FFE">
        <w:rPr>
          <w:spacing w:val="-2"/>
          <w:sz w:val="28"/>
          <w:szCs w:val="28"/>
        </w:rPr>
        <w:t xml:space="preserve">первые знания о приемах решения линейных уравнений, продолжается обучение </w:t>
      </w:r>
      <w:r w:rsidRPr="00BB5FFE">
        <w:rPr>
          <w:spacing w:val="13"/>
          <w:sz w:val="28"/>
          <w:szCs w:val="28"/>
        </w:rPr>
        <w:t xml:space="preserve">решению текстовых задач, совершенствуются и обобщаются умения </w:t>
      </w:r>
      <w:r w:rsidRPr="00BB5FFE">
        <w:rPr>
          <w:spacing w:val="9"/>
          <w:sz w:val="28"/>
          <w:szCs w:val="28"/>
        </w:rPr>
        <w:t xml:space="preserve">геометрических построений и измерений. Серьезное внимание уделяется </w:t>
      </w:r>
      <w:r w:rsidRPr="00BB5FFE">
        <w:rPr>
          <w:spacing w:val="4"/>
          <w:sz w:val="28"/>
          <w:szCs w:val="28"/>
        </w:rPr>
        <w:t xml:space="preserve">обучению детей проводить рассуждения и простые доказательства, давать </w:t>
      </w:r>
      <w:r w:rsidRPr="00BB5FFE">
        <w:rPr>
          <w:spacing w:val="-2"/>
          <w:sz w:val="28"/>
          <w:szCs w:val="28"/>
        </w:rPr>
        <w:t xml:space="preserve">обоснования выполняемых действий. При этом учащимися постепенно осознаются </w:t>
      </w:r>
      <w:r w:rsidRPr="00BB5FFE">
        <w:rPr>
          <w:sz w:val="28"/>
          <w:szCs w:val="28"/>
        </w:rPr>
        <w:t>правила выполнения основных логических операций над высказываниями.</w:t>
      </w:r>
    </w:p>
    <w:p w:rsidR="007F71A4" w:rsidRDefault="007F71A4" w:rsidP="007F71A4">
      <w:pPr>
        <w:shd w:val="clear" w:color="auto" w:fill="FFFFFF"/>
        <w:ind w:left="29" w:right="25" w:firstLine="27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6"/>
          <w:sz w:val="28"/>
          <w:szCs w:val="28"/>
        </w:rPr>
        <w:t xml:space="preserve">Огромную важность в непрерывном образовании личности приобретают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 xml:space="preserve">вопросы, связанные с условиями адаптации учащихся при переходе из начальной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школы и подготовкой для изучения систематических курсов различных смежных </w:t>
      </w:r>
      <w:r w:rsidRPr="00BB5FFE">
        <w:rPr>
          <w:rFonts w:ascii="Times New Roman" w:hAnsi="Times New Roman"/>
          <w:color w:val="000000"/>
          <w:spacing w:val="-6"/>
          <w:sz w:val="28"/>
          <w:szCs w:val="28"/>
        </w:rPr>
        <w:t>предметов.</w:t>
      </w:r>
    </w:p>
    <w:p w:rsidR="007F71A4" w:rsidRPr="00453E05" w:rsidRDefault="007F71A4" w:rsidP="007F71A4">
      <w:pPr>
        <w:widowControl w:val="0"/>
        <w:spacing w:before="120"/>
        <w:rPr>
          <w:rFonts w:ascii="Times New Roman" w:hAnsi="Times New Roman"/>
          <w:b/>
          <w:sz w:val="28"/>
          <w:szCs w:val="28"/>
        </w:rPr>
      </w:pPr>
      <w:r w:rsidRPr="00453E05">
        <w:rPr>
          <w:rFonts w:ascii="Times New Roman" w:hAnsi="Times New Roman"/>
          <w:b/>
          <w:sz w:val="28"/>
          <w:szCs w:val="28"/>
        </w:rPr>
        <w:t>Цели</w:t>
      </w:r>
      <w:r w:rsidRPr="005D0EFB">
        <w:rPr>
          <w:sz w:val="28"/>
          <w:szCs w:val="28"/>
        </w:rPr>
        <w:t xml:space="preserve"> </w:t>
      </w:r>
      <w:r w:rsidRPr="005D0EFB">
        <w:rPr>
          <w:rFonts w:ascii="Times New Roman" w:hAnsi="Times New Roman"/>
          <w:b/>
          <w:sz w:val="28"/>
          <w:szCs w:val="28"/>
        </w:rPr>
        <w:t>обучения предмету</w:t>
      </w:r>
    </w:p>
    <w:p w:rsidR="007F71A4" w:rsidRPr="00453E05" w:rsidRDefault="007F71A4" w:rsidP="007F71A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53E05">
        <w:rPr>
          <w:rFonts w:ascii="Times New Roman" w:hAnsi="Times New Roman"/>
          <w:sz w:val="28"/>
          <w:szCs w:val="28"/>
        </w:rPr>
        <w:t xml:space="preserve">Изучение математики в 6 классе направлено на достижение следующих целей: </w:t>
      </w:r>
    </w:p>
    <w:p w:rsidR="007F71A4" w:rsidRPr="00453E05" w:rsidRDefault="007F71A4" w:rsidP="007F71A4">
      <w:pPr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3E05">
        <w:rPr>
          <w:rFonts w:ascii="Times New Roman" w:hAnsi="Times New Roman"/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453E05">
        <w:rPr>
          <w:rFonts w:ascii="Times New Roman" w:hAnsi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F71A4" w:rsidRPr="00453E05" w:rsidRDefault="007F71A4" w:rsidP="007F71A4">
      <w:pPr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3E05">
        <w:rPr>
          <w:rFonts w:ascii="Times New Roman" w:hAnsi="Times New Roman"/>
          <w:b/>
          <w:color w:val="000000"/>
          <w:sz w:val="28"/>
          <w:szCs w:val="28"/>
        </w:rPr>
        <w:t xml:space="preserve">интеллектуальное развитие, </w:t>
      </w:r>
      <w:r w:rsidRPr="00453E05">
        <w:rPr>
          <w:rFonts w:ascii="Times New Roman" w:hAnsi="Times New Roman"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F71A4" w:rsidRPr="00453E05" w:rsidRDefault="007F71A4" w:rsidP="007F71A4">
      <w:pPr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3E05">
        <w:rPr>
          <w:rFonts w:ascii="Times New Roman" w:hAnsi="Times New Roman"/>
          <w:b/>
          <w:color w:val="000000"/>
          <w:sz w:val="28"/>
          <w:szCs w:val="28"/>
        </w:rPr>
        <w:t>формирование представлений</w:t>
      </w:r>
      <w:r w:rsidRPr="00453E05">
        <w:rPr>
          <w:rFonts w:ascii="Times New Roman" w:hAnsi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F71A4" w:rsidRPr="00453E05" w:rsidRDefault="007F71A4" w:rsidP="007F71A4">
      <w:pPr>
        <w:widowControl w:val="0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3E05">
        <w:rPr>
          <w:rFonts w:ascii="Times New Roman" w:hAnsi="Times New Roman"/>
          <w:b/>
          <w:color w:val="000000"/>
          <w:sz w:val="28"/>
          <w:szCs w:val="28"/>
        </w:rPr>
        <w:t xml:space="preserve">воспитание </w:t>
      </w:r>
      <w:r w:rsidRPr="00453E05">
        <w:rPr>
          <w:rFonts w:ascii="Times New Roman" w:hAnsi="Times New Roman"/>
          <w:color w:val="000000"/>
          <w:sz w:val="28"/>
          <w:szCs w:val="28"/>
        </w:rPr>
        <w:t xml:space="preserve">культуры личности, отношения к математике как к части </w:t>
      </w:r>
      <w:r w:rsidRPr="00453E05">
        <w:rPr>
          <w:rFonts w:ascii="Times New Roman" w:hAnsi="Times New Roman"/>
          <w:color w:val="000000"/>
          <w:sz w:val="28"/>
          <w:szCs w:val="28"/>
        </w:rPr>
        <w:lastRenderedPageBreak/>
        <w:t>общечеловеческой культуры, играющей особую роль в общественном развитии.</w:t>
      </w:r>
    </w:p>
    <w:p w:rsidR="007F71A4" w:rsidRPr="005D0EFB" w:rsidRDefault="007F71A4" w:rsidP="007F71A4">
      <w:pPr>
        <w:shd w:val="clear" w:color="auto" w:fill="FFFFFF"/>
        <w:ind w:left="29" w:right="25" w:firstLine="277"/>
        <w:jc w:val="both"/>
        <w:rPr>
          <w:rFonts w:ascii="Times New Roman" w:hAnsi="Times New Roman"/>
          <w:b/>
          <w:sz w:val="28"/>
          <w:szCs w:val="28"/>
        </w:rPr>
      </w:pPr>
      <w:r w:rsidRPr="005D0EFB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7F71A4" w:rsidRPr="00BB5FFE" w:rsidRDefault="007F71A4" w:rsidP="007F71A4">
      <w:pPr>
        <w:shd w:val="clear" w:color="auto" w:fill="FFFFFF"/>
        <w:spacing w:before="4"/>
        <w:ind w:left="32" w:right="22" w:firstLine="284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2"/>
          <w:sz w:val="28"/>
          <w:szCs w:val="28"/>
        </w:rPr>
        <w:t xml:space="preserve">Согласно федеральному базисному учебному плану для образовательных </w:t>
      </w:r>
      <w:r w:rsidRPr="00BB5FFE">
        <w:rPr>
          <w:rFonts w:ascii="Times New Roman" w:hAnsi="Times New Roman"/>
          <w:color w:val="000000"/>
          <w:spacing w:val="6"/>
          <w:sz w:val="28"/>
          <w:szCs w:val="28"/>
        </w:rPr>
        <w:t>учреждений Российской Федерации на изуче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ние математики в 6 классе</w:t>
      </w:r>
      <w:r w:rsidRPr="00BB5FFE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отводится не менее 170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ч. За год из расчета 5 часов в неделю.</w:t>
      </w:r>
    </w:p>
    <w:p w:rsidR="007F71A4" w:rsidRDefault="007F71A4" w:rsidP="007F71A4">
      <w:pPr>
        <w:shd w:val="clear" w:color="auto" w:fill="FFFFFF"/>
        <w:ind w:left="36" w:right="18" w:firstLine="28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>Программа 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ссчитана на обучение учащихся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6 классов общеобразовательных </w:t>
      </w:r>
      <w:r w:rsidRPr="00BB5FFE">
        <w:rPr>
          <w:rFonts w:ascii="Times New Roman" w:hAnsi="Times New Roman"/>
          <w:color w:val="000000"/>
          <w:spacing w:val="-4"/>
          <w:sz w:val="28"/>
          <w:szCs w:val="28"/>
        </w:rPr>
        <w:t>учреждений.</w:t>
      </w:r>
    </w:p>
    <w:p w:rsidR="007F71A4" w:rsidRPr="00BB5FFE" w:rsidRDefault="007F71A4" w:rsidP="007F71A4">
      <w:pPr>
        <w:shd w:val="clear" w:color="auto" w:fill="FFFFFF"/>
        <w:ind w:left="50" w:right="7" w:firstLine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Математическое образование в </w:t>
      </w:r>
      <w:r w:rsidRPr="00BB5FFE">
        <w:rPr>
          <w:rFonts w:ascii="Times New Roman" w:hAnsi="Times New Roman"/>
          <w:color w:val="000000"/>
          <w:spacing w:val="1"/>
          <w:sz w:val="28"/>
          <w:szCs w:val="28"/>
        </w:rPr>
        <w:t xml:space="preserve">6 классах складывается из следующих </w:t>
      </w:r>
      <w:r w:rsidRPr="00BB5FFE">
        <w:rPr>
          <w:rFonts w:ascii="Times New Roman" w:hAnsi="Times New Roman"/>
          <w:color w:val="000000"/>
          <w:spacing w:val="9"/>
          <w:sz w:val="28"/>
          <w:szCs w:val="28"/>
        </w:rPr>
        <w:t xml:space="preserve">содержательных компонентов: «Арифметика», «Алгебра», «Геометрия»,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«Элементы логики, комбинаторика, статистика и теория вероятностей».</w:t>
      </w:r>
    </w:p>
    <w:p w:rsidR="007F71A4" w:rsidRPr="00BB5FFE" w:rsidRDefault="007F71A4" w:rsidP="007F71A4">
      <w:pPr>
        <w:shd w:val="clear" w:color="auto" w:fill="FFFFFF"/>
        <w:spacing w:before="4"/>
        <w:ind w:left="61" w:right="7" w:firstLine="274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 xml:space="preserve">Таким образом, в результате изучения программного материала учащиеся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>получают возможность:</w:t>
      </w:r>
    </w:p>
    <w:p w:rsidR="007F71A4" w:rsidRPr="00BB5FFE" w:rsidRDefault="007F71A4" w:rsidP="007F71A4">
      <w:pPr>
        <w:numPr>
          <w:ilvl w:val="0"/>
          <w:numId w:val="6"/>
        </w:numPr>
        <w:shd w:val="clear" w:color="auto" w:fill="FFFFFF"/>
        <w:spacing w:before="11"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развить представление о числе и роли вычислений в человеческой </w:t>
      </w:r>
      <w:r w:rsidRPr="00BB5FFE">
        <w:rPr>
          <w:rFonts w:ascii="Times New Roman" w:hAnsi="Times New Roman"/>
          <w:color w:val="000000"/>
          <w:spacing w:val="1"/>
          <w:sz w:val="28"/>
          <w:szCs w:val="28"/>
        </w:rPr>
        <w:t xml:space="preserve">практике; сформировать практические навыки выполнения устных, письменных, инструментальных вычислений, развить вычислительную </w:t>
      </w:r>
      <w:r w:rsidRPr="00BB5FFE">
        <w:rPr>
          <w:rFonts w:ascii="Times New Roman" w:hAnsi="Times New Roman"/>
          <w:color w:val="000000"/>
          <w:spacing w:val="-3"/>
          <w:sz w:val="28"/>
          <w:szCs w:val="28"/>
        </w:rPr>
        <w:t>культуру;</w:t>
      </w:r>
    </w:p>
    <w:p w:rsidR="007F71A4" w:rsidRPr="00BB5FFE" w:rsidRDefault="007F71A4" w:rsidP="007F71A4">
      <w:pPr>
        <w:numPr>
          <w:ilvl w:val="0"/>
          <w:numId w:val="6"/>
        </w:numPr>
        <w:shd w:val="clear" w:color="auto" w:fill="FFFFFF"/>
        <w:spacing w:before="11"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1"/>
          <w:sz w:val="28"/>
          <w:szCs w:val="28"/>
        </w:rPr>
        <w:t xml:space="preserve">развивать логическое мышление и речь – умения логически обосновывать </w:t>
      </w:r>
      <w:r w:rsidRPr="00BB5FFE">
        <w:rPr>
          <w:rFonts w:ascii="Times New Roman" w:hAnsi="Times New Roman"/>
          <w:color w:val="000000"/>
          <w:spacing w:val="3"/>
          <w:sz w:val="28"/>
          <w:szCs w:val="28"/>
        </w:rPr>
        <w:t xml:space="preserve">суждения, проводить несложные систематизации, приводить примеры и </w:t>
      </w:r>
      <w:proofErr w:type="spellStart"/>
      <w:r w:rsidRPr="00BB5FFE">
        <w:rPr>
          <w:rFonts w:ascii="Times New Roman" w:hAnsi="Times New Roman"/>
          <w:color w:val="000000"/>
          <w:spacing w:val="-3"/>
          <w:sz w:val="28"/>
          <w:szCs w:val="28"/>
        </w:rPr>
        <w:t>контрпримеры</w:t>
      </w:r>
      <w:proofErr w:type="spellEnd"/>
      <w:r w:rsidRPr="00BB5FFE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7F71A4" w:rsidRPr="00BB5FFE" w:rsidRDefault="007F71A4" w:rsidP="007F71A4">
      <w:pPr>
        <w:numPr>
          <w:ilvl w:val="0"/>
          <w:numId w:val="6"/>
        </w:numPr>
        <w:shd w:val="clear" w:color="auto" w:fill="FFFFFF"/>
        <w:spacing w:before="11"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 xml:space="preserve">сформировать представления об изучаемых понятиях и методах как важнейших средствах математического  моделирования реальных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>процессов и явлений.</w:t>
      </w:r>
    </w:p>
    <w:p w:rsidR="007F71A4" w:rsidRPr="00BB5FFE" w:rsidRDefault="007F71A4" w:rsidP="007F71A4">
      <w:pPr>
        <w:shd w:val="clear" w:color="auto" w:fill="FFFFFF"/>
        <w:ind w:left="27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4"/>
          <w:sz w:val="28"/>
          <w:szCs w:val="28"/>
        </w:rPr>
        <w:t xml:space="preserve">В результате изучения математики в 5-6 классах ученик должен: </w:t>
      </w:r>
    </w:p>
    <w:p w:rsidR="007F71A4" w:rsidRPr="00BB5FFE" w:rsidRDefault="007F71A4" w:rsidP="007F71A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BB5FFE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знать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(предметно-информационная составляющая образования):</w:t>
      </w:r>
    </w:p>
    <w:p w:rsidR="007F71A4" w:rsidRPr="00BB5FFE" w:rsidRDefault="007F71A4" w:rsidP="007F71A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2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существо понятий алгоритма; приводить примеры алгоритмов;</w:t>
      </w:r>
    </w:p>
    <w:p w:rsidR="007F71A4" w:rsidRPr="00BB5FFE" w:rsidRDefault="007F71A4" w:rsidP="007F71A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1" w:after="0" w:line="240" w:lineRule="auto"/>
        <w:ind w:left="709" w:hanging="353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6"/>
          <w:sz w:val="28"/>
          <w:szCs w:val="28"/>
        </w:rPr>
        <w:t xml:space="preserve">как используются математические формулы и уравнения; примеры их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применения для решения математических и практических задач;</w:t>
      </w:r>
    </w:p>
    <w:p w:rsidR="007F71A4" w:rsidRPr="00BB5FFE" w:rsidRDefault="007F71A4" w:rsidP="007F71A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8" w:after="0" w:line="240" w:lineRule="auto"/>
        <w:ind w:left="709" w:hanging="353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как потребности практики привели математическую науку к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необходимости расширить понятие числа;</w:t>
      </w:r>
    </w:p>
    <w:p w:rsidR="007F71A4" w:rsidRPr="00BB5FFE" w:rsidRDefault="007F71A4" w:rsidP="007F71A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1" w:after="0" w:line="240" w:lineRule="auto"/>
        <w:ind w:left="356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примеры геометрических объектов;</w:t>
      </w:r>
    </w:p>
    <w:p w:rsidR="007F71A4" w:rsidRPr="00BB5FFE" w:rsidRDefault="007F71A4" w:rsidP="007F71A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b/>
          <w:color w:val="000000"/>
          <w:sz w:val="28"/>
          <w:szCs w:val="28"/>
        </w:rPr>
        <w:t>уметь</w:t>
      </w:r>
      <w:r w:rsidRPr="00BB5FF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BB5FFE">
        <w:rPr>
          <w:rFonts w:ascii="Times New Roman" w:hAnsi="Times New Roman"/>
          <w:color w:val="000000"/>
          <w:sz w:val="28"/>
          <w:szCs w:val="28"/>
        </w:rPr>
        <w:t>деятельностно</w:t>
      </w:r>
      <w:proofErr w:type="spellEnd"/>
      <w:r w:rsidRPr="00BB5FFE">
        <w:rPr>
          <w:rFonts w:ascii="Times New Roman" w:hAnsi="Times New Roman"/>
          <w:color w:val="000000"/>
          <w:sz w:val="28"/>
          <w:szCs w:val="28"/>
        </w:rPr>
        <w:t>-коммуникативная составляющая образования):</w:t>
      </w:r>
    </w:p>
    <w:p w:rsidR="007F71A4" w:rsidRPr="00BB5FFE" w:rsidRDefault="007F71A4" w:rsidP="007F71A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709" w:hanging="353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выполнять устно арифметические действия: сложение и вычитание </w:t>
      </w:r>
      <w:r w:rsidRPr="00BB5FFE">
        <w:rPr>
          <w:rFonts w:ascii="Times New Roman" w:hAnsi="Times New Roman"/>
          <w:color w:val="000000"/>
          <w:spacing w:val="7"/>
          <w:sz w:val="28"/>
          <w:szCs w:val="28"/>
        </w:rPr>
        <w:t xml:space="preserve">двузначных чисел и десятичных дробей с двумя знаками, умножение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однозначных чисел, арифметические операции с обыкновенными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дробями с однозначным знаменателем и числителем;</w:t>
      </w:r>
    </w:p>
    <w:p w:rsidR="007F71A4" w:rsidRPr="00BB5FFE" w:rsidRDefault="007F71A4" w:rsidP="007F71A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709" w:hanging="353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переходить от одной формы записи чисел к другой, представлять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 xml:space="preserve">десятичную дробь в виде  обыкновенной и в простейших   случаях </w:t>
      </w:r>
      <w:r w:rsidRPr="00BB5FFE">
        <w:rPr>
          <w:rFonts w:ascii="Times New Roman" w:hAnsi="Times New Roman"/>
          <w:color w:val="000000"/>
          <w:spacing w:val="5"/>
          <w:sz w:val="28"/>
          <w:szCs w:val="28"/>
        </w:rPr>
        <w:t xml:space="preserve">обыкновенную в виде десятичной, проценты – в виде дроби и дробь – в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>виде процентов;</w:t>
      </w:r>
    </w:p>
    <w:p w:rsidR="007F71A4" w:rsidRPr="00BB5FFE" w:rsidRDefault="007F71A4" w:rsidP="007F71A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1" w:after="0" w:line="240" w:lineRule="auto"/>
        <w:ind w:left="709" w:hanging="353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выполнять арифметические действия с рациональными числами, сравнивать рациональные числа;</w:t>
      </w:r>
    </w:p>
    <w:p w:rsidR="007F71A4" w:rsidRPr="00BB5FFE" w:rsidRDefault="007F71A4" w:rsidP="007F71A4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ind w:left="709" w:hanging="353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5"/>
          <w:sz w:val="28"/>
          <w:szCs w:val="28"/>
        </w:rPr>
        <w:t xml:space="preserve">пользоваться основными единицами длины, массы, времени, скорости,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площади, объема; выражать более крупные единицы </w:t>
      </w:r>
      <w:proofErr w:type="gramStart"/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>через</w:t>
      </w:r>
      <w:proofErr w:type="gramEnd"/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 более мелкие и </w:t>
      </w:r>
      <w:r w:rsidRPr="00BB5FFE">
        <w:rPr>
          <w:rFonts w:ascii="Times New Roman" w:hAnsi="Times New Roman"/>
          <w:color w:val="000000"/>
          <w:spacing w:val="-4"/>
          <w:sz w:val="28"/>
          <w:szCs w:val="28"/>
        </w:rPr>
        <w:t>наоборот;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4"/>
          <w:sz w:val="28"/>
          <w:szCs w:val="28"/>
        </w:rPr>
        <w:t xml:space="preserve">решать текстовые задачи, включая задачи, связанные с отношением и с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пропорциональностью величин, дробями и процентами;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2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z w:val="28"/>
          <w:szCs w:val="28"/>
        </w:rPr>
        <w:t xml:space="preserve">распознавать геометрические фигуры, изображать геометрические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фигуры, выполнять чертежи по условию задач;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решать линейные уравнения;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before="4" w:after="0" w:line="240" w:lineRule="auto"/>
        <w:ind w:left="684" w:hanging="324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 xml:space="preserve">изображать числа точками </w:t>
      </w:r>
      <w:proofErr w:type="gramStart"/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на</w:t>
      </w:r>
      <w:proofErr w:type="gramEnd"/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 xml:space="preserve"> координатной прямой;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before="7" w:after="0" w:line="240" w:lineRule="auto"/>
        <w:ind w:left="684" w:hanging="324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2"/>
          <w:sz w:val="28"/>
          <w:szCs w:val="28"/>
        </w:rPr>
        <w:t xml:space="preserve">определять координаты точки на плоскости, строить точки с заданными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>координатами;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8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4"/>
          <w:sz w:val="28"/>
          <w:szCs w:val="28"/>
        </w:rPr>
        <w:t xml:space="preserve">извлекать информацию, представленную в таблицах, на диаграммах,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графиках; составлять таблицы, строить диаграммы;</w:t>
      </w:r>
    </w:p>
    <w:p w:rsidR="007F71A4" w:rsidRPr="00BB5FFE" w:rsidRDefault="007F71A4" w:rsidP="007F71A4">
      <w:pPr>
        <w:shd w:val="clear" w:color="auto" w:fill="FFFFFF"/>
        <w:ind w:firstLine="360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использовать </w:t>
      </w:r>
      <w:r w:rsidRPr="00BB5FFE">
        <w:rPr>
          <w:rFonts w:ascii="Times New Roman" w:hAnsi="Times New Roman"/>
          <w:color w:val="000000"/>
          <w:sz w:val="28"/>
          <w:szCs w:val="28"/>
        </w:rPr>
        <w:t xml:space="preserve">приобретенные знания и умения в практической деятельности и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 xml:space="preserve">повседневной жизни (ценностно-ориентационная составляющая образования) </w:t>
      </w:r>
      <w:proofErr w:type="gramStart"/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>для</w:t>
      </w:r>
      <w:proofErr w:type="gramEnd"/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z w:val="28"/>
          <w:szCs w:val="28"/>
        </w:rPr>
        <w:t xml:space="preserve">решения несложных практических расчетных задач, в том числе с использованием  при необходимости справочных материалов,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калькулятора, компьютера;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3"/>
          <w:sz w:val="28"/>
          <w:szCs w:val="28"/>
        </w:rPr>
        <w:t xml:space="preserve">устной прикидки и оценки результата вычислений; проверки результата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вычисления с использованием различных приемов;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2"/>
          <w:sz w:val="28"/>
          <w:szCs w:val="28"/>
        </w:rPr>
        <w:t xml:space="preserve">выполнения расчетов по формулам, для нахождения нужной формулы в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справочных материалах;</w:t>
      </w:r>
    </w:p>
    <w:p w:rsidR="007F71A4" w:rsidRPr="00BB5FFE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решения практических задач, связанных с нахождением геометрических </w:t>
      </w:r>
      <w:r w:rsidRPr="00BB5FFE">
        <w:rPr>
          <w:rFonts w:ascii="Times New Roman" w:hAnsi="Times New Roman"/>
          <w:color w:val="000000"/>
          <w:spacing w:val="-1"/>
          <w:sz w:val="28"/>
          <w:szCs w:val="28"/>
        </w:rPr>
        <w:t>величин</w:t>
      </w:r>
      <w:r w:rsidRPr="00BB5FFE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7F71A4" w:rsidRPr="00A05986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B5FFE">
        <w:rPr>
          <w:rFonts w:ascii="Times New Roman" w:hAnsi="Times New Roman"/>
          <w:color w:val="000000"/>
          <w:spacing w:val="4"/>
          <w:sz w:val="28"/>
          <w:szCs w:val="28"/>
        </w:rPr>
        <w:t xml:space="preserve">анализа реальных числовых данных, представленных в виде диаграмм, </w:t>
      </w:r>
      <w:r w:rsidRPr="00BB5FFE">
        <w:rPr>
          <w:rFonts w:ascii="Times New Roman" w:hAnsi="Times New Roman"/>
          <w:color w:val="000000"/>
          <w:spacing w:val="-2"/>
          <w:sz w:val="28"/>
          <w:szCs w:val="28"/>
        </w:rPr>
        <w:t>таблиц, графиков.</w:t>
      </w:r>
    </w:p>
    <w:p w:rsidR="007F71A4" w:rsidRPr="00A05986" w:rsidRDefault="007F71A4" w:rsidP="007F71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1A4" w:rsidRDefault="007F71A4" w:rsidP="007F71A4">
      <w:pPr>
        <w:pStyle w:val="a3"/>
        <w:rPr>
          <w:b/>
          <w:sz w:val="28"/>
          <w:szCs w:val="28"/>
        </w:rPr>
      </w:pPr>
    </w:p>
    <w:p w:rsidR="007F71A4" w:rsidRDefault="007F71A4" w:rsidP="007F71A4">
      <w:pPr>
        <w:pStyle w:val="a3"/>
        <w:rPr>
          <w:b/>
          <w:sz w:val="28"/>
          <w:szCs w:val="28"/>
        </w:rPr>
      </w:pPr>
    </w:p>
    <w:p w:rsidR="007F71A4" w:rsidRDefault="007F71A4" w:rsidP="007F71A4">
      <w:pPr>
        <w:pStyle w:val="a3"/>
        <w:rPr>
          <w:b/>
          <w:sz w:val="28"/>
          <w:szCs w:val="28"/>
        </w:rPr>
      </w:pPr>
    </w:p>
    <w:p w:rsidR="007F71A4" w:rsidRDefault="007F71A4" w:rsidP="007F71A4">
      <w:pPr>
        <w:pStyle w:val="a3"/>
        <w:rPr>
          <w:b/>
          <w:sz w:val="28"/>
          <w:szCs w:val="28"/>
        </w:rPr>
      </w:pPr>
    </w:p>
    <w:p w:rsidR="007F71A4" w:rsidRDefault="007F71A4" w:rsidP="007F71A4">
      <w:pPr>
        <w:pStyle w:val="a3"/>
        <w:rPr>
          <w:b/>
          <w:sz w:val="28"/>
          <w:szCs w:val="28"/>
        </w:rPr>
      </w:pPr>
    </w:p>
    <w:p w:rsidR="007F71A4" w:rsidRDefault="007F71A4" w:rsidP="007F71A4">
      <w:pPr>
        <w:pStyle w:val="a3"/>
        <w:rPr>
          <w:b/>
          <w:sz w:val="28"/>
          <w:szCs w:val="28"/>
        </w:rPr>
      </w:pPr>
    </w:p>
    <w:p w:rsidR="007F71A4" w:rsidRDefault="007F71A4" w:rsidP="007F71A4">
      <w:pPr>
        <w:pStyle w:val="a3"/>
        <w:rPr>
          <w:b/>
          <w:sz w:val="28"/>
          <w:szCs w:val="28"/>
        </w:rPr>
      </w:pPr>
    </w:p>
    <w:p w:rsidR="007F71A4" w:rsidRDefault="007F71A4" w:rsidP="007F71A4">
      <w:pPr>
        <w:pStyle w:val="a3"/>
        <w:rPr>
          <w:b/>
          <w:sz w:val="28"/>
          <w:szCs w:val="28"/>
        </w:rPr>
      </w:pPr>
    </w:p>
    <w:p w:rsidR="007F71A4" w:rsidRDefault="007F71A4" w:rsidP="007F71A4">
      <w:pPr>
        <w:pStyle w:val="a3"/>
        <w:rPr>
          <w:sz w:val="28"/>
          <w:szCs w:val="28"/>
        </w:rPr>
      </w:pPr>
      <w:proofErr w:type="gramStart"/>
      <w:r w:rsidRPr="005E3AB0">
        <w:rPr>
          <w:b/>
          <w:sz w:val="28"/>
          <w:szCs w:val="28"/>
        </w:rPr>
        <w:t>Календарно-тематическое</w:t>
      </w:r>
      <w:proofErr w:type="gramEnd"/>
      <w:r w:rsidRPr="005E3AB0">
        <w:rPr>
          <w:b/>
          <w:sz w:val="28"/>
          <w:szCs w:val="28"/>
        </w:rPr>
        <w:t xml:space="preserve"> </w:t>
      </w:r>
      <w:proofErr w:type="spellStart"/>
      <w:r w:rsidRPr="005E3AB0">
        <w:rPr>
          <w:b/>
          <w:sz w:val="28"/>
          <w:szCs w:val="28"/>
        </w:rPr>
        <w:t>плаирование</w:t>
      </w:r>
      <w:proofErr w:type="spellEnd"/>
      <w:r w:rsidRPr="005E3AB0">
        <w:rPr>
          <w:b/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</w:p>
    <w:tbl>
      <w:tblPr>
        <w:tblW w:w="10793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865"/>
        <w:gridCol w:w="709"/>
        <w:gridCol w:w="283"/>
        <w:gridCol w:w="567"/>
        <w:gridCol w:w="284"/>
        <w:gridCol w:w="1701"/>
      </w:tblGrid>
      <w:tr w:rsidR="007F71A4" w:rsidRPr="00517F85" w:rsidTr="009F5B0C">
        <w:trPr>
          <w:trHeight w:val="70"/>
        </w:trPr>
        <w:tc>
          <w:tcPr>
            <w:tcW w:w="675" w:type="dxa"/>
            <w:vMerge w:val="restart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№ урока (</w:t>
            </w:r>
            <w:proofErr w:type="gramStart"/>
            <w:r w:rsidRPr="00517F85">
              <w:rPr>
                <w:sz w:val="28"/>
                <w:szCs w:val="28"/>
              </w:rPr>
              <w:t>сквозная</w:t>
            </w:r>
            <w:proofErr w:type="gramEnd"/>
            <w:r w:rsidRPr="00517F85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vMerge w:val="restart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№ урок в четверти</w:t>
            </w:r>
          </w:p>
        </w:tc>
        <w:tc>
          <w:tcPr>
            <w:tcW w:w="5865" w:type="dxa"/>
            <w:vMerge w:val="restart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Наименование раздела, тема урока</w:t>
            </w:r>
          </w:p>
        </w:tc>
        <w:tc>
          <w:tcPr>
            <w:tcW w:w="709" w:type="dxa"/>
            <w:vMerge w:val="restart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4"/>
          </w:tcPr>
          <w:p w:rsidR="007F71A4" w:rsidRPr="00517F85" w:rsidRDefault="007F71A4" w:rsidP="008109DB">
            <w:pPr>
              <w:pStyle w:val="a3"/>
              <w:spacing w:before="0" w:after="0"/>
              <w:ind w:left="209" w:hanging="209"/>
              <w:rPr>
                <w:sz w:val="28"/>
                <w:szCs w:val="28"/>
              </w:rPr>
            </w:pPr>
          </w:p>
        </w:tc>
      </w:tr>
      <w:tr w:rsidR="007F71A4" w:rsidRPr="00517F85" w:rsidTr="009F5B0C">
        <w:trPr>
          <w:trHeight w:val="322"/>
        </w:trPr>
        <w:tc>
          <w:tcPr>
            <w:tcW w:w="675" w:type="dxa"/>
            <w:vMerge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865" w:type="dxa"/>
            <w:vMerge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7F71A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7F71A4" w:rsidRPr="00517F85" w:rsidTr="009F5B0C">
        <w:trPr>
          <w:trHeight w:val="322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86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02.09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№25,22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№29,28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№30,23</w:t>
            </w:r>
          </w:p>
        </w:tc>
      </w:tr>
      <w:tr w:rsidR="007F71A4" w:rsidRPr="00517F85" w:rsidTr="00022992">
        <w:trPr>
          <w:trHeight w:val="337"/>
        </w:trPr>
        <w:tc>
          <w:tcPr>
            <w:tcW w:w="10793" w:type="dxa"/>
            <w:gridSpan w:val="8"/>
          </w:tcPr>
          <w:p w:rsidR="007F71A4" w:rsidRPr="00517F85" w:rsidRDefault="007F71A4" w:rsidP="008109D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17F85">
              <w:rPr>
                <w:b/>
                <w:bCs/>
                <w:i/>
                <w:iCs/>
                <w:sz w:val="28"/>
                <w:szCs w:val="28"/>
              </w:rPr>
              <w:t>Делимость чисел (17 часов)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№26,29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№34,35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Признаки делимости на 10, на 5 и на 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№55,59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Признаки делимости на 10, на 5 и на 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№57,58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Признак делимости на 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П3№86,87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Признак делимости на 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</w:t>
            </w:r>
            <w:r w:rsidR="008109DB">
              <w:rPr>
                <w:sz w:val="28"/>
                <w:szCs w:val="28"/>
              </w:rPr>
              <w:t>2</w:t>
            </w:r>
            <w:r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№90,91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№115,118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П5№141,143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№157,159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>№170,172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№171,175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№177,178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>№202,204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№206,209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№199,200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Наибольший общий делитель. Наименьшее общее кратное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9F5B0C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№230,231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1 по теме «Делимость чисел»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F71A4" w:rsidRPr="00517F85">
              <w:rPr>
                <w:sz w:val="28"/>
                <w:szCs w:val="28"/>
              </w:rPr>
              <w:t>.09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10793" w:type="dxa"/>
            <w:gridSpan w:val="8"/>
          </w:tcPr>
          <w:p w:rsidR="007F71A4" w:rsidRPr="00517F85" w:rsidRDefault="007F71A4" w:rsidP="008109D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17F85">
              <w:rPr>
                <w:b/>
                <w:bCs/>
                <w:i/>
                <w:iCs/>
                <w:sz w:val="28"/>
                <w:szCs w:val="28"/>
              </w:rPr>
              <w:t>Сложение и вычитание дробей с разными знаменателями (20 часов)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71A4" w:rsidRPr="00517F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П8№237,241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№238,240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  <w:r>
              <w:rPr>
                <w:sz w:val="28"/>
                <w:szCs w:val="28"/>
              </w:rPr>
              <w:t>№268,272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№269,270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П10№297,299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№302,298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№300,303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П11№359,361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№360,363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№368,365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№369,371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№366,373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№408,412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2 по теме «Сравнение, сложение и вычитание дробей с разными знаменателями»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7F71A4" w:rsidRPr="00517F85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П12№414,416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№415,420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№417,424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38</w:t>
            </w:r>
          </w:p>
        </w:tc>
        <w:tc>
          <w:tcPr>
            <w:tcW w:w="5865" w:type="dxa"/>
          </w:tcPr>
          <w:p w:rsidR="007F71A4" w:rsidRPr="00517F85" w:rsidRDefault="008109DB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39</w:t>
            </w:r>
          </w:p>
        </w:tc>
        <w:tc>
          <w:tcPr>
            <w:tcW w:w="5865" w:type="dxa"/>
          </w:tcPr>
          <w:p w:rsidR="007F71A4" w:rsidRPr="00517F85" w:rsidRDefault="00C85B20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№422,426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40</w:t>
            </w:r>
          </w:p>
        </w:tc>
        <w:tc>
          <w:tcPr>
            <w:tcW w:w="5865" w:type="dxa"/>
          </w:tcPr>
          <w:p w:rsidR="007F71A4" w:rsidRPr="00517F85" w:rsidRDefault="00C85B20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Сложение и вычитание дробей с разными знаменателями. 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F71A4" w:rsidRPr="00517F85">
              <w:rPr>
                <w:sz w:val="28"/>
                <w:szCs w:val="28"/>
              </w:rPr>
              <w:t>.10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№421</w:t>
            </w: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41</w:t>
            </w:r>
          </w:p>
        </w:tc>
        <w:tc>
          <w:tcPr>
            <w:tcW w:w="5865" w:type="dxa"/>
          </w:tcPr>
          <w:p w:rsidR="007F71A4" w:rsidRPr="00517F85" w:rsidRDefault="00C85B20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7F71A4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F71A4" w:rsidRPr="00517F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9F5B0C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86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10793" w:type="dxa"/>
            <w:gridSpan w:val="8"/>
          </w:tcPr>
          <w:p w:rsidR="007F71A4" w:rsidRPr="00517F85" w:rsidRDefault="007F71A4" w:rsidP="008109D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17F85">
              <w:rPr>
                <w:b/>
                <w:bCs/>
                <w:i/>
                <w:iCs/>
                <w:sz w:val="28"/>
                <w:szCs w:val="28"/>
              </w:rPr>
              <w:t>Умножение и деление обыкновенных дробей (27 часов)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8109DB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П13№472,478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№473,479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№476,482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П14№523,524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№525,526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№528,530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№531,532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CF5A1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П15№</w:t>
            </w:r>
            <w:r w:rsidR="001443F6">
              <w:rPr>
                <w:sz w:val="28"/>
                <w:szCs w:val="28"/>
              </w:rPr>
              <w:t>567,570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№568,571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1443F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№569,574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№575,576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4 по теме «Умножение обыкновенных дробей»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iCs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Взаимно обратные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П16№591,593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Деление дробей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П17№633,636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Деление дробей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№634,638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Деление дробей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№635,640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Деление дробей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F71A4" w:rsidRPr="00517F85">
              <w:rPr>
                <w:sz w:val="28"/>
                <w:szCs w:val="28"/>
              </w:rPr>
              <w:t>.11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№644,643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5 по теме «Деление обыкновенных дробей»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П18№680,681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№687,691а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№688,691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№690,678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0</w:t>
            </w:r>
            <w:r w:rsidR="00C85B20">
              <w:rPr>
                <w:sz w:val="28"/>
                <w:szCs w:val="28"/>
              </w:rPr>
              <w:t>6</w:t>
            </w:r>
            <w:r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№689,677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Дробные выражения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П19№716а717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Дробные выражения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№716ж720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Дробные выражения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№716з714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6 по теме «Дробные выражения»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Решение задач по теме дробные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№710,706</w:t>
            </w:r>
          </w:p>
        </w:tc>
      </w:tr>
      <w:tr w:rsidR="007F71A4" w:rsidRPr="00517F85" w:rsidTr="00CF5A10">
        <w:trPr>
          <w:trHeight w:val="421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Отношения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П20№751,759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Отношения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№753,754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Пропорции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П21№776,778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Пропорции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№777,780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Пропорции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№779,781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П22№811,812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№813,818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1443F6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№815,819</w:t>
            </w: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7 по теме «Отношения и пропорции»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Масштаб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F71A4" w:rsidRPr="00517F85">
              <w:rPr>
                <w:sz w:val="28"/>
                <w:szCs w:val="28"/>
              </w:rPr>
              <w:t>.12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86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Масштаб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F71A4" w:rsidRPr="00517F85">
              <w:rPr>
                <w:sz w:val="28"/>
                <w:szCs w:val="28"/>
              </w:rPr>
              <w:t>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Шар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F71A4" w:rsidRPr="00517F85">
              <w:rPr>
                <w:sz w:val="28"/>
                <w:szCs w:val="28"/>
              </w:rPr>
              <w:t>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Шар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F71A4" w:rsidRPr="00517F85">
              <w:rPr>
                <w:sz w:val="28"/>
                <w:szCs w:val="28"/>
              </w:rPr>
              <w:t>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CF5A10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 xml:space="preserve">Контрольная работа № 8 по теме «Масштаб. Длина окружности и площадь круга» 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71A4" w:rsidRPr="00517F85">
              <w:rPr>
                <w:sz w:val="28"/>
                <w:szCs w:val="28"/>
              </w:rPr>
              <w:t>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10793" w:type="dxa"/>
            <w:gridSpan w:val="8"/>
          </w:tcPr>
          <w:p w:rsidR="007F71A4" w:rsidRPr="00517F85" w:rsidRDefault="007F71A4" w:rsidP="008109D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17F85">
              <w:rPr>
                <w:b/>
                <w:bCs/>
                <w:i/>
                <w:iCs/>
                <w:sz w:val="28"/>
                <w:szCs w:val="28"/>
              </w:rPr>
              <w:t>Положительные и отрицательные числа (13 часов)</w:t>
            </w: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 xml:space="preserve">Координаты </w:t>
            </w:r>
            <w:proofErr w:type="gramStart"/>
            <w:r w:rsidRPr="00517F8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17F85">
              <w:rPr>
                <w:rFonts w:ascii="Times New Roman" w:hAnsi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21.01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 xml:space="preserve">Координаты </w:t>
            </w:r>
            <w:proofErr w:type="gramStart"/>
            <w:r w:rsidRPr="00517F8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17F85">
              <w:rPr>
                <w:rFonts w:ascii="Times New Roman" w:hAnsi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22.01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 xml:space="preserve">Координаты </w:t>
            </w:r>
            <w:proofErr w:type="gramStart"/>
            <w:r w:rsidRPr="00517F8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17F85">
              <w:rPr>
                <w:rFonts w:ascii="Times New Roman" w:hAnsi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F71A4" w:rsidRPr="00517F85">
              <w:rPr>
                <w:sz w:val="28"/>
                <w:szCs w:val="28"/>
              </w:rPr>
              <w:t>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Противоположные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F71A4" w:rsidRPr="00517F85">
              <w:rPr>
                <w:sz w:val="28"/>
                <w:szCs w:val="28"/>
              </w:rPr>
              <w:t>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Противоположные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F71A4" w:rsidRPr="00517F85">
              <w:rPr>
                <w:sz w:val="28"/>
                <w:szCs w:val="28"/>
              </w:rPr>
              <w:t>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Модуль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28.01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Модуль числа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29.01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71A4" w:rsidRPr="00517F85">
              <w:rPr>
                <w:sz w:val="28"/>
                <w:szCs w:val="28"/>
              </w:rPr>
              <w:t>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Изменение величин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04.02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Изменение величин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05.02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1443F6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9 по теме «Противоположные числа»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985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10793" w:type="dxa"/>
            <w:gridSpan w:val="8"/>
          </w:tcPr>
          <w:p w:rsidR="007F71A4" w:rsidRPr="00517F85" w:rsidRDefault="007F71A4" w:rsidP="008109D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17F85">
              <w:rPr>
                <w:b/>
                <w:bCs/>
                <w:i/>
                <w:iCs/>
                <w:sz w:val="28"/>
                <w:szCs w:val="28"/>
              </w:rPr>
              <w:t>Сложение и вычитание положительных и отрицательных чисел (11 часов)</w:t>
            </w: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Вычитание положительных и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18.02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Вычитание положительных и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19.02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Вычитание положительных и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10 по теме «Сложение и вычитание положительных и отрицательных чисел»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10793" w:type="dxa"/>
            <w:gridSpan w:val="8"/>
          </w:tcPr>
          <w:p w:rsidR="007F71A4" w:rsidRPr="00517F85" w:rsidRDefault="007F71A4" w:rsidP="008109D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17F85">
              <w:rPr>
                <w:b/>
                <w:bCs/>
                <w:i/>
                <w:iCs/>
                <w:sz w:val="28"/>
                <w:szCs w:val="28"/>
              </w:rPr>
              <w:t>Умножение и деление положительных и отрицательных чисел (10 часов)</w:t>
            </w: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F71A4" w:rsidRPr="00517F85">
              <w:rPr>
                <w:sz w:val="28"/>
                <w:szCs w:val="28"/>
              </w:rPr>
              <w:t>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11 по теме «Умножение и деление положительных и отрицательных чисел 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10793" w:type="dxa"/>
            <w:gridSpan w:val="8"/>
          </w:tcPr>
          <w:p w:rsidR="007F71A4" w:rsidRPr="00517F85" w:rsidRDefault="007F71A4" w:rsidP="008109D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17F85">
              <w:rPr>
                <w:b/>
                <w:bCs/>
                <w:i/>
                <w:iCs/>
                <w:sz w:val="28"/>
                <w:szCs w:val="28"/>
              </w:rPr>
              <w:t>Решение уравнений (12 часов)</w:t>
            </w: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C85B20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71A4" w:rsidRPr="00517F8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12 по теме «Подобные слагаемые»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C85B20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F71A4" w:rsidRPr="00517F85">
              <w:rPr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586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13 по теме «Решение уравнений»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10793" w:type="dxa"/>
            <w:gridSpan w:val="8"/>
          </w:tcPr>
          <w:p w:rsidR="007F71A4" w:rsidRPr="00517F85" w:rsidRDefault="007F71A4" w:rsidP="008109D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17F85">
              <w:rPr>
                <w:b/>
                <w:bCs/>
                <w:i/>
                <w:iCs/>
                <w:sz w:val="28"/>
                <w:szCs w:val="28"/>
              </w:rPr>
              <w:t>Координаты на плоскости (14 часов)</w:t>
            </w: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F71A4" w:rsidRPr="00517F8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Столбчатые диаграммы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Графики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Графики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Графики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 14 по теме «Координаты на плоскости»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10793" w:type="dxa"/>
            <w:gridSpan w:val="8"/>
          </w:tcPr>
          <w:p w:rsidR="007F71A4" w:rsidRPr="00517F85" w:rsidRDefault="007F71A4" w:rsidP="008109DB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517F85">
              <w:rPr>
                <w:b/>
                <w:bCs/>
                <w:i/>
                <w:iCs/>
                <w:sz w:val="28"/>
                <w:szCs w:val="28"/>
              </w:rPr>
              <w:t>Итоговое повторение курса математики 5-6 классов (27 часа)</w:t>
            </w: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Делимость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149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F71A4" w:rsidRPr="00517F85">
              <w:rPr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24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25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26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27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28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 xml:space="preserve">Умножение и деление положительных и </w:t>
            </w:r>
            <w:r w:rsidRPr="00517F85">
              <w:rPr>
                <w:rFonts w:ascii="Times New Roman" w:hAnsi="Times New Roman"/>
                <w:sz w:val="28"/>
                <w:szCs w:val="28"/>
              </w:rPr>
              <w:lastRenderedPageBreak/>
              <w:t>отрицательных чисел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29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30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31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Координаты на плоскости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159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32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Координаты на плоскости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33</w:t>
            </w:r>
          </w:p>
        </w:tc>
        <w:tc>
          <w:tcPr>
            <w:tcW w:w="5865" w:type="dxa"/>
          </w:tcPr>
          <w:p w:rsidR="007F71A4" w:rsidRPr="00517F85" w:rsidRDefault="007F71A4" w:rsidP="00810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7F85">
              <w:rPr>
                <w:rFonts w:ascii="Times New Roman" w:hAnsi="Times New Roman"/>
                <w:iCs/>
                <w:sz w:val="28"/>
                <w:szCs w:val="28"/>
              </w:rPr>
              <w:t>Итоговая контрольная работа № 15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161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34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162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35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163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36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164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37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23.05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38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166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39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167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40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168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41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169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42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7F71A4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30.05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7F71A4" w:rsidRPr="00517F85" w:rsidTr="00022992">
        <w:trPr>
          <w:trHeight w:val="337"/>
        </w:trPr>
        <w:tc>
          <w:tcPr>
            <w:tcW w:w="675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517F85">
              <w:rPr>
                <w:sz w:val="28"/>
                <w:szCs w:val="28"/>
              </w:rPr>
              <w:t>43</w:t>
            </w:r>
          </w:p>
        </w:tc>
        <w:tc>
          <w:tcPr>
            <w:tcW w:w="5865" w:type="dxa"/>
          </w:tcPr>
          <w:p w:rsidR="007F71A4" w:rsidRPr="00517F85" w:rsidRDefault="001F3829" w:rsidP="00810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7F71A4" w:rsidRPr="00517F85" w:rsidRDefault="007F71A4" w:rsidP="00810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7F71A4" w:rsidRPr="00517F85" w:rsidRDefault="001F3829" w:rsidP="0002299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71A4" w:rsidRPr="00517F85">
              <w:rPr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7F71A4" w:rsidRPr="00517F85" w:rsidRDefault="007F71A4" w:rsidP="008109DB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</w:tbl>
    <w:p w:rsidR="007955B1" w:rsidRPr="007F71A4" w:rsidRDefault="007955B1" w:rsidP="007F71A4"/>
    <w:sectPr w:rsidR="007955B1" w:rsidRPr="007F71A4" w:rsidSect="008109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BE" w:rsidRDefault="005C1CBE" w:rsidP="007F71A4">
      <w:pPr>
        <w:spacing w:after="0" w:line="240" w:lineRule="auto"/>
      </w:pPr>
      <w:r>
        <w:separator/>
      </w:r>
    </w:p>
  </w:endnote>
  <w:endnote w:type="continuationSeparator" w:id="0">
    <w:p w:rsidR="005C1CBE" w:rsidRDefault="005C1CBE" w:rsidP="007F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BE" w:rsidRDefault="005C1CBE" w:rsidP="007F71A4">
      <w:pPr>
        <w:spacing w:after="0" w:line="240" w:lineRule="auto"/>
      </w:pPr>
      <w:r>
        <w:separator/>
      </w:r>
    </w:p>
  </w:footnote>
  <w:footnote w:type="continuationSeparator" w:id="0">
    <w:p w:rsidR="005C1CBE" w:rsidRDefault="005C1CBE" w:rsidP="007F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869D98"/>
    <w:lvl w:ilvl="0">
      <w:numFmt w:val="bullet"/>
      <w:lvlText w:val="*"/>
      <w:lvlJc w:val="left"/>
    </w:lvl>
  </w:abstractNum>
  <w:abstractNum w:abstractNumId="1">
    <w:nsid w:val="07E50456"/>
    <w:multiLevelType w:val="hybridMultilevel"/>
    <w:tmpl w:val="FAA2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06497"/>
    <w:multiLevelType w:val="hybridMultilevel"/>
    <w:tmpl w:val="8ED6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6302A"/>
    <w:multiLevelType w:val="hybridMultilevel"/>
    <w:tmpl w:val="05423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C0631"/>
    <w:multiLevelType w:val="hybridMultilevel"/>
    <w:tmpl w:val="3BCA2E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D54CF7"/>
    <w:multiLevelType w:val="hybridMultilevel"/>
    <w:tmpl w:val="B8B4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768A0"/>
    <w:multiLevelType w:val="hybridMultilevel"/>
    <w:tmpl w:val="28EA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916BA"/>
    <w:multiLevelType w:val="hybridMultilevel"/>
    <w:tmpl w:val="4B929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C1BFE"/>
    <w:multiLevelType w:val="hybridMultilevel"/>
    <w:tmpl w:val="37E0F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966FE"/>
    <w:multiLevelType w:val="hybridMultilevel"/>
    <w:tmpl w:val="EDEE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B6BAF"/>
    <w:multiLevelType w:val="hybridMultilevel"/>
    <w:tmpl w:val="CC1A9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7620156"/>
    <w:multiLevelType w:val="hybridMultilevel"/>
    <w:tmpl w:val="CC7E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F3BCA"/>
    <w:multiLevelType w:val="hybridMultilevel"/>
    <w:tmpl w:val="0C36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17E4D"/>
    <w:multiLevelType w:val="hybridMultilevel"/>
    <w:tmpl w:val="4D064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6C4727B4"/>
    <w:multiLevelType w:val="hybridMultilevel"/>
    <w:tmpl w:val="B1CA2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FB6AC6"/>
    <w:multiLevelType w:val="hybridMultilevel"/>
    <w:tmpl w:val="D55A7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EF786A"/>
    <w:multiLevelType w:val="hybridMultilevel"/>
    <w:tmpl w:val="83CC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C1133"/>
    <w:multiLevelType w:val="hybridMultilevel"/>
    <w:tmpl w:val="09266F6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567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79EA48ED"/>
    <w:multiLevelType w:val="hybridMultilevel"/>
    <w:tmpl w:val="C3A2BFBE"/>
    <w:lvl w:ilvl="0" w:tplc="C4126D1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CD53B60"/>
    <w:multiLevelType w:val="hybridMultilevel"/>
    <w:tmpl w:val="290C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5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9"/>
  </w:num>
  <w:num w:numId="13">
    <w:abstractNumId w:val="16"/>
  </w:num>
  <w:num w:numId="14">
    <w:abstractNumId w:val="2"/>
  </w:num>
  <w:num w:numId="15">
    <w:abstractNumId w:val="10"/>
  </w:num>
  <w:num w:numId="16">
    <w:abstractNumId w:val="14"/>
  </w:num>
  <w:num w:numId="17">
    <w:abstractNumId w:val="17"/>
  </w:num>
  <w:num w:numId="18">
    <w:abstractNumId w:val="3"/>
  </w:num>
  <w:num w:numId="19">
    <w:abstractNumId w:val="8"/>
  </w:num>
  <w:num w:numId="20">
    <w:abstractNumId w:val="6"/>
  </w:num>
  <w:num w:numId="21">
    <w:abstractNumId w:val="13"/>
  </w:num>
  <w:num w:numId="22">
    <w:abstractNumId w:val="1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311"/>
    <w:rsid w:val="00022992"/>
    <w:rsid w:val="0011178A"/>
    <w:rsid w:val="001443F6"/>
    <w:rsid w:val="001D4C92"/>
    <w:rsid w:val="001F3829"/>
    <w:rsid w:val="00334288"/>
    <w:rsid w:val="003A526C"/>
    <w:rsid w:val="003C1916"/>
    <w:rsid w:val="00461BD2"/>
    <w:rsid w:val="005C1CBE"/>
    <w:rsid w:val="0061644E"/>
    <w:rsid w:val="006553B6"/>
    <w:rsid w:val="006568E9"/>
    <w:rsid w:val="00710B22"/>
    <w:rsid w:val="007955B1"/>
    <w:rsid w:val="007F71A4"/>
    <w:rsid w:val="008109DB"/>
    <w:rsid w:val="00846311"/>
    <w:rsid w:val="00981A6E"/>
    <w:rsid w:val="009C480E"/>
    <w:rsid w:val="009F5B0C"/>
    <w:rsid w:val="00C85B20"/>
    <w:rsid w:val="00CF2F32"/>
    <w:rsid w:val="00CF5A10"/>
    <w:rsid w:val="00D13D1C"/>
    <w:rsid w:val="00D74017"/>
    <w:rsid w:val="00D8402F"/>
    <w:rsid w:val="00DC020B"/>
    <w:rsid w:val="00E77E47"/>
    <w:rsid w:val="00EF6BF3"/>
    <w:rsid w:val="00F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3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4631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63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84631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4631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4631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463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31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60">
    <w:name w:val="Заголовок 6 Знак"/>
    <w:basedOn w:val="a0"/>
    <w:link w:val="6"/>
    <w:rsid w:val="00846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46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63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84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846311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46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4631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46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846311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11">
    <w:name w:val="Абзац списка1"/>
    <w:basedOn w:val="a"/>
    <w:rsid w:val="00846311"/>
    <w:pPr>
      <w:ind w:left="720"/>
    </w:pPr>
    <w:rPr>
      <w:lang w:eastAsia="en-US"/>
    </w:rPr>
  </w:style>
  <w:style w:type="table" w:styleId="a7">
    <w:name w:val="Table Grid"/>
    <w:basedOn w:val="a1"/>
    <w:rsid w:val="0084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311"/>
    <w:pPr>
      <w:ind w:left="720"/>
      <w:contextualSpacing/>
    </w:pPr>
  </w:style>
  <w:style w:type="paragraph" w:styleId="a9">
    <w:name w:val="footnote text"/>
    <w:basedOn w:val="a"/>
    <w:link w:val="aa"/>
    <w:semiHidden/>
    <w:rsid w:val="0084631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46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84631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46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31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F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F71A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F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F71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48DF-B5E8-430C-8B48-E9DFAA8F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12</Company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ZAM12-2</cp:lastModifiedBy>
  <cp:revision>9</cp:revision>
  <dcterms:created xsi:type="dcterms:W3CDTF">2013-09-13T14:25:00Z</dcterms:created>
  <dcterms:modified xsi:type="dcterms:W3CDTF">2014-12-12T08:14:00Z</dcterms:modified>
</cp:coreProperties>
</file>