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C" w:rsidRDefault="00E967AA"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1682" cy="514441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Администрация г. Великие Луки</w:t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1682" cy="514441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  <w:rPr>
          <w:rFonts w:ascii="Times New Roman" w:hAnsi="Times New Roman"/>
          <w:b/>
          <w:sz w:val="16"/>
          <w:szCs w:val="20"/>
        </w:rPr>
      </w:pPr>
      <w:r>
        <w:rPr>
          <w:rFonts w:ascii="Times New Roman" w:hAnsi="Times New Roman"/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182100 Псковская область,  г. Великие Луки, улица Н. Гастелло, д.8.  Телефон/факс: (8 811 53) 39332, телефоны: (8 811 53) 3 80 63,  3 80 06  </w:t>
      </w:r>
    </w:p>
    <w:p w:rsidR="0057071C" w:rsidRDefault="00E967AA">
      <w:pPr>
        <w:pStyle w:val="Standard"/>
        <w:shd w:val="clear" w:color="auto" w:fill="F2F2F2"/>
        <w:tabs>
          <w:tab w:val="left" w:pos="7938"/>
        </w:tabs>
        <w:jc w:val="center"/>
      </w:pP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>://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eduvluki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schools</w:t>
      </w:r>
      <w:r>
        <w:rPr>
          <w:rFonts w:ascii="Times New Roman" w:hAnsi="Times New Roman"/>
          <w:sz w:val="20"/>
          <w:szCs w:val="20"/>
        </w:rPr>
        <w:t>/?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sch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id</w:t>
      </w:r>
      <w:r>
        <w:rPr>
          <w:rFonts w:ascii="Times New Roman" w:hAnsi="Times New Roman"/>
          <w:sz w:val="20"/>
          <w:szCs w:val="20"/>
        </w:rPr>
        <w:t xml:space="preserve">=10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litsey</w:t>
      </w:r>
      <w:proofErr w:type="spellEnd"/>
      <w:r>
        <w:rPr>
          <w:rFonts w:ascii="Times New Roman" w:hAnsi="Times New Roman"/>
          <w:sz w:val="20"/>
          <w:szCs w:val="20"/>
        </w:rPr>
        <w:t>10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vl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com</w:t>
      </w:r>
    </w:p>
    <w:p w:rsidR="0057071C" w:rsidRDefault="0057071C">
      <w:pPr>
        <w:pStyle w:val="Standard"/>
        <w:jc w:val="center"/>
        <w:rPr>
          <w:b/>
          <w:sz w:val="28"/>
          <w:szCs w:val="28"/>
        </w:rPr>
      </w:pPr>
    </w:p>
    <w:tbl>
      <w:tblPr>
        <w:tblW w:w="119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36"/>
        <w:gridCol w:w="3602"/>
        <w:gridCol w:w="4817"/>
      </w:tblGrid>
      <w:tr w:rsidR="0057071C">
        <w:tc>
          <w:tcPr>
            <w:tcW w:w="353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№__1_</w:t>
            </w:r>
          </w:p>
          <w:p w:rsidR="0057071C" w:rsidRDefault="002C1B3F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E967AA">
              <w:rPr>
                <w:rFonts w:ascii="Times New Roman" w:hAnsi="Times New Roman"/>
                <w:sz w:val="24"/>
                <w:szCs w:val="24"/>
              </w:rPr>
              <w:t>» августа 2016 года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Грабаздина Т.И.</w:t>
            </w:r>
          </w:p>
        </w:tc>
        <w:tc>
          <w:tcPr>
            <w:tcW w:w="36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7071C" w:rsidRDefault="005C28B1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E967AA">
              <w:rPr>
                <w:rFonts w:ascii="Times New Roman" w:hAnsi="Times New Roman"/>
                <w:sz w:val="24"/>
                <w:szCs w:val="24"/>
              </w:rPr>
              <w:t xml:space="preserve"> »  августа 2016 года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Е.Р. /</w:t>
            </w:r>
          </w:p>
        </w:tc>
        <w:tc>
          <w:tcPr>
            <w:tcW w:w="481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01»сентября2016г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70/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директор:________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/И. В. Буйко/</w:t>
            </w:r>
          </w:p>
          <w:p w:rsidR="0057071C" w:rsidRDefault="0057071C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71C" w:rsidRDefault="0057071C">
      <w:pPr>
        <w:pStyle w:val="Standard"/>
        <w:rPr>
          <w:rFonts w:ascii="Times New Roman" w:hAnsi="Times New Roman"/>
          <w:b/>
          <w:sz w:val="36"/>
          <w:szCs w:val="36"/>
        </w:rPr>
      </w:pP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7071C" w:rsidRDefault="005C28B1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русскому языку в 1 «В»</w:t>
      </w:r>
      <w:r w:rsidR="00E967AA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2016-2017 учебный год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165</w:t>
      </w:r>
      <w:r w:rsidR="005C28B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часов (5 часов в неделю)</w:t>
      </w:r>
    </w:p>
    <w:p w:rsidR="0057071C" w:rsidRDefault="0057071C">
      <w:pPr>
        <w:pStyle w:val="Standard"/>
        <w:jc w:val="right"/>
        <w:rPr>
          <w:sz w:val="28"/>
          <w:szCs w:val="28"/>
        </w:rPr>
      </w:pPr>
    </w:p>
    <w:p w:rsidR="0057071C" w:rsidRDefault="0057071C">
      <w:pPr>
        <w:pStyle w:val="Standard"/>
        <w:tabs>
          <w:tab w:val="left" w:pos="7485"/>
        </w:tabs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094669">
      <w:pPr>
        <w:pStyle w:val="Standard"/>
        <w:jc w:val="right"/>
      </w:pPr>
      <w:r>
        <w:rPr>
          <w:rFonts w:ascii="Times New Roman" w:hAnsi="Times New Roman"/>
          <w:sz w:val="28"/>
          <w:szCs w:val="28"/>
        </w:rPr>
        <w:t>Учитель: Матвеева Юлия Николаевна</w:t>
      </w:r>
    </w:p>
    <w:p w:rsidR="0057071C" w:rsidRDefault="0057071C">
      <w:pPr>
        <w:pStyle w:val="Standard"/>
        <w:jc w:val="center"/>
        <w:rPr>
          <w:b/>
          <w:sz w:val="28"/>
          <w:szCs w:val="28"/>
        </w:rPr>
      </w:pPr>
    </w:p>
    <w:p w:rsidR="0057071C" w:rsidRDefault="0057071C">
      <w:pPr>
        <w:pStyle w:val="Standard"/>
        <w:jc w:val="center"/>
        <w:rPr>
          <w:b/>
          <w:sz w:val="28"/>
          <w:szCs w:val="28"/>
        </w:rPr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E967AA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:lang w:eastAsia="en-US" w:bidi="ar-SA"/>
        </w:rPr>
        <w:lastRenderedPageBreak/>
        <w:t>Аннотация к предмету « Русский язык», 1класс</w:t>
      </w:r>
    </w:p>
    <w:p w:rsidR="0057071C" w:rsidRDefault="00094669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:lang w:eastAsia="en-US" w:bidi="ar-SA"/>
        </w:rPr>
        <w:t>Составитель: Матвеева Ю.Н.</w:t>
      </w:r>
      <w:bookmarkStart w:id="0" w:name="_GoBack"/>
      <w:bookmarkEnd w:id="0"/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Программа разработана на основе </w:t>
      </w:r>
      <w:r w:rsidR="005C28B1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Основной образовательной программы начального общего образования и </w:t>
      </w:r>
      <w:r w:rsidR="005C28B1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авторской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пр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о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граммы Канакиной В.П., Горецкого В.Г. (2013-2014)</w:t>
      </w:r>
    </w:p>
    <w:p w:rsidR="0057071C" w:rsidRDefault="0057071C">
      <w:pPr>
        <w:widowControl/>
        <w:suppressAutoHyphens w:val="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E967AA">
      <w:pPr>
        <w:pStyle w:val="u-2-msonormal"/>
        <w:jc w:val="both"/>
      </w:pPr>
      <w:r>
        <w:rPr>
          <w:b/>
          <w:sz w:val="20"/>
          <w:szCs w:val="20"/>
        </w:rPr>
        <w:t xml:space="preserve">Целями </w:t>
      </w:r>
      <w:r>
        <w:rPr>
          <w:sz w:val="20"/>
          <w:szCs w:val="20"/>
        </w:rPr>
        <w:t>изучения предмета «Русский язык» в начальной школе являются:</w:t>
      </w:r>
    </w:p>
    <w:p w:rsidR="0057071C" w:rsidRDefault="00E967AA">
      <w:pPr>
        <w:pStyle w:val="u-2-msonormal"/>
        <w:jc w:val="both"/>
        <w:rPr>
          <w:sz w:val="20"/>
          <w:szCs w:val="20"/>
        </w:rPr>
      </w:pPr>
      <w:r>
        <w:rPr>
          <w:sz w:val="20"/>
          <w:szCs w:val="2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7071C" w:rsidRDefault="0057071C">
      <w:pPr>
        <w:widowControl/>
        <w:suppressAutoHyphens w:val="0"/>
        <w:jc w:val="both"/>
        <w:textAlignment w:val="auto"/>
        <w:rPr>
          <w:sz w:val="20"/>
          <w:szCs w:val="20"/>
        </w:rPr>
      </w:pP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Программа определяет ряд практических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 w:bidi="ar-SA"/>
        </w:rPr>
        <w:t>задач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формирование у младших школьников первоначальных представлений о системе и структуре русского языка: лексике, фон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е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тике, графике, орфоэпии,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морфемике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(состав слова), морфологии и синтаксисе;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Систематический курс русского языка представлен в программе следующими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содержательными линиями: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система языка (основы лингвистических знаний): лексика, фонетика и орфоэпия, графика, состав слова (морфемика), гра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матика (морфология и синтаксис);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орфография и пунктуация;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УМК: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1. Печатные пособия.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В.П., Горецкий В.Г. Русский язык: Учебник: 1 класс - М. Просвещение. 2012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В.П. Русский язык: Методическое пособие с поурочными разработками: 1 класс-М. Просвещение.2013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В.П., Русский язык: Рабочая тетрадь: 1 клас</w:t>
      </w:r>
      <w:proofErr w:type="gram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с-</w:t>
      </w:r>
      <w:proofErr w:type="gram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М. Просвещение. 2012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2. Электронное приложение к учебнику В.П. Канакиной, В.Г. Горецкого. 1 клас</w:t>
      </w:r>
      <w:proofErr w:type="gram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с-</w:t>
      </w:r>
      <w:proofErr w:type="gram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М. Просвещение. 2012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изучение предмета « Русский язык» в 1 классе 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>отводится 1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65 ч (5 ч в неделю, 33 учебные недели).</w:t>
      </w: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C28B1" w:rsidRDefault="005C28B1">
      <w:pPr>
        <w:pStyle w:val="Standard"/>
        <w:jc w:val="center"/>
        <w:rPr>
          <w:b/>
          <w:sz w:val="20"/>
          <w:szCs w:val="20"/>
        </w:rPr>
      </w:pPr>
    </w:p>
    <w:p w:rsidR="005C28B1" w:rsidRDefault="005C28B1">
      <w:pPr>
        <w:pStyle w:val="Standard"/>
        <w:jc w:val="center"/>
        <w:rPr>
          <w:b/>
          <w:sz w:val="20"/>
          <w:szCs w:val="20"/>
        </w:rPr>
      </w:pPr>
    </w:p>
    <w:p w:rsidR="005C28B1" w:rsidRDefault="005C28B1">
      <w:pPr>
        <w:pStyle w:val="Standard"/>
        <w:jc w:val="center"/>
        <w:rPr>
          <w:b/>
          <w:sz w:val="20"/>
          <w:szCs w:val="20"/>
        </w:rPr>
      </w:pPr>
    </w:p>
    <w:p w:rsidR="0057071C" w:rsidRDefault="00E967AA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Пояснительная записка</w:t>
      </w:r>
    </w:p>
    <w:p w:rsidR="005C28B1" w:rsidRDefault="005C28B1" w:rsidP="005C28B1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Программа разработана на основе  Основной образовательной программы начального общего образования и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авторской пр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о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граммы Канакиной В.П., Горецкого В.Г. (2013-2014)</w:t>
      </w:r>
    </w:p>
    <w:p w:rsidR="0057071C" w:rsidRDefault="00E967AA">
      <w:pPr>
        <w:pStyle w:val="u-2-msonormal"/>
        <w:jc w:val="both"/>
      </w:pPr>
      <w:r>
        <w:rPr>
          <w:b/>
          <w:sz w:val="20"/>
          <w:szCs w:val="20"/>
        </w:rPr>
        <w:t xml:space="preserve">Целями </w:t>
      </w:r>
      <w:r>
        <w:rPr>
          <w:sz w:val="20"/>
          <w:szCs w:val="20"/>
        </w:rPr>
        <w:t>изучения предмета «Русский язык» в начальной школе являются:</w:t>
      </w:r>
    </w:p>
    <w:p w:rsidR="0057071C" w:rsidRDefault="00E967AA">
      <w:pPr>
        <w:pStyle w:val="u-2-msonormal"/>
        <w:jc w:val="both"/>
        <w:rPr>
          <w:sz w:val="20"/>
          <w:szCs w:val="20"/>
        </w:rPr>
      </w:pPr>
      <w:r>
        <w:rPr>
          <w:sz w:val="20"/>
          <w:szCs w:val="2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834AD" w:rsidRDefault="00E967AA" w:rsidP="003834AD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="003834AD" w:rsidRPr="003834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34AD" w:rsidRDefault="003834AD" w:rsidP="003834AD">
      <w:pPr>
        <w:pStyle w:val="af3"/>
        <w:jc w:val="both"/>
      </w:pPr>
      <w:r w:rsidRPr="003834AD">
        <w:rPr>
          <w:rFonts w:ascii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  <w:lang w:eastAsia="ru-RU"/>
        </w:rPr>
        <w:t>грамма рассчитана на 165 часов</w:t>
      </w:r>
      <w:r w:rsidRPr="003834AD">
        <w:rPr>
          <w:rFonts w:ascii="Times New Roman" w:hAnsi="Times New Roman"/>
          <w:sz w:val="24"/>
          <w:szCs w:val="24"/>
          <w:lang w:eastAsia="ru-RU"/>
        </w:rPr>
        <w:t>, в связи с праздничными и выходными днями учебно-тематическое плани</w:t>
      </w:r>
      <w:r>
        <w:rPr>
          <w:rFonts w:ascii="Times New Roman" w:hAnsi="Times New Roman"/>
          <w:sz w:val="24"/>
          <w:szCs w:val="24"/>
          <w:lang w:eastAsia="ru-RU"/>
        </w:rPr>
        <w:t>рование в 1 «Б» классе на 162</w:t>
      </w:r>
      <w:r w:rsidRPr="003834AD">
        <w:rPr>
          <w:rFonts w:ascii="Times New Roman" w:hAnsi="Times New Roman"/>
          <w:sz w:val="24"/>
          <w:szCs w:val="24"/>
          <w:lang w:eastAsia="ru-RU"/>
        </w:rPr>
        <w:t xml:space="preserve"> часа, за счёт упло</w:t>
      </w:r>
      <w:r>
        <w:rPr>
          <w:rFonts w:ascii="Times New Roman" w:hAnsi="Times New Roman"/>
          <w:sz w:val="24"/>
          <w:szCs w:val="24"/>
          <w:lang w:eastAsia="ru-RU"/>
        </w:rPr>
        <w:t xml:space="preserve">тнения по темам:  «Повторение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изученного</w:t>
      </w:r>
      <w:proofErr w:type="gramEnd"/>
      <w:r w:rsidRPr="003834A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834A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«П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вторение и обобщение сведений о многозначности слов», «Письмо текстов с изученными буквами».</w:t>
      </w:r>
    </w:p>
    <w:p w:rsidR="0057071C" w:rsidRPr="005C28B1" w:rsidRDefault="003834AD" w:rsidP="005C28B1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4A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jc w:val="center"/>
      </w:pP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</w:rPr>
        <w:t>.Общая характеристика учебного предмета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задачи: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диалогической и монологической устной и письменной речи;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коммуникативных умений;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нравственных и эстетических чувств;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способностей к творческой деятельности.</w:t>
      </w:r>
    </w:p>
    <w:p w:rsidR="0057071C" w:rsidRDefault="00E967AA">
      <w:pPr>
        <w:pStyle w:val="Standard"/>
        <w:ind w:firstLine="540"/>
        <w:jc w:val="both"/>
      </w:pPr>
      <w:r>
        <w:rPr>
          <w:rFonts w:ascii="Times New Roman" w:hAnsi="Times New Roman"/>
          <w:sz w:val="20"/>
          <w:szCs w:val="20"/>
        </w:rPr>
        <w:t xml:space="preserve">Программа определяет ряд практических </w:t>
      </w:r>
      <w:r>
        <w:rPr>
          <w:rFonts w:ascii="Times New Roman" w:hAnsi="Times New Roman"/>
          <w:b/>
          <w:sz w:val="20"/>
          <w:szCs w:val="20"/>
        </w:rPr>
        <w:t>задач</w:t>
      </w:r>
      <w:r>
        <w:rPr>
          <w:rFonts w:ascii="Times New Roman" w:hAnsi="Times New Roman"/>
          <w:sz w:val="20"/>
          <w:szCs w:val="20"/>
        </w:rPr>
        <w:t>, решение которых обеспечит достижение основных целей изучения предмета: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/>
          <w:sz w:val="20"/>
          <w:szCs w:val="20"/>
        </w:rPr>
        <w:t>морфемике</w:t>
      </w:r>
      <w:proofErr w:type="spellEnd"/>
      <w:r>
        <w:rPr>
          <w:rFonts w:ascii="Times New Roman" w:hAnsi="Times New Roman"/>
          <w:sz w:val="20"/>
          <w:szCs w:val="20"/>
        </w:rPr>
        <w:t xml:space="preserve"> (состав слова), морфологии и синтаксисе;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Систематический курс русского языка представлен в программе следующими содержательными линиями: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орфография и пунктуация;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развитие речи.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Знакомясь с единицами языка,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Значимое место в программе отводится темам «Текст», «Предложение».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сведениями и знаниями по языку, что создаст действенную основу для обучения школьников созданию текстов по образцу, собственных текстов разного типа,   соблюдению норм построения текста (логичность, последовательность, связности и др.), развитию умений, связанных с оценкой и самооценкой выполненной учеником творческой работы.</w:t>
      </w:r>
    </w:p>
    <w:p w:rsidR="0057071C" w:rsidRDefault="00E967AA">
      <w:pPr>
        <w:pStyle w:val="Standard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предусматривает формирование у младших школьников представлений о лексике русского языка.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rPr>
          <w:rFonts w:ascii="Times New Roman" w:hAnsi="Times New Roman"/>
          <w:sz w:val="20"/>
          <w:szCs w:val="20"/>
        </w:rPr>
        <w:t>аудирования</w:t>
      </w:r>
      <w:proofErr w:type="spellEnd"/>
      <w:r>
        <w:rPr>
          <w:rFonts w:ascii="Times New Roman" w:hAnsi="Times New Roman"/>
          <w:sz w:val="20"/>
          <w:szCs w:val="20"/>
        </w:rPr>
        <w:t>, говорения, чтения и письма.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предусматривает изучение орфографии и пунктуации на основе формирования универсальных учебных действий, формирование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7071C" w:rsidRDefault="00E967AA">
      <w:pPr>
        <w:pStyle w:val="Standard"/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</w:t>
      </w:r>
    </w:p>
    <w:p w:rsidR="0057071C" w:rsidRDefault="00E967AA">
      <w:pPr>
        <w:pStyle w:val="Standard"/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7071C" w:rsidRDefault="0057071C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7071C" w:rsidRDefault="0057071C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:rsidR="0057071C" w:rsidRDefault="00E967AA">
      <w:pPr>
        <w:pStyle w:val="Standard"/>
        <w:jc w:val="center"/>
      </w:pPr>
      <w:r>
        <w:rPr>
          <w:rFonts w:ascii="Times New Roman" w:hAnsi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/>
          <w:b/>
          <w:sz w:val="20"/>
          <w:szCs w:val="20"/>
        </w:rPr>
        <w:t>.</w:t>
      </w:r>
      <w:r w:rsidR="005C28B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Место курса «Русский язык» в учебном плане</w:t>
      </w:r>
    </w:p>
    <w:p w:rsidR="0057071C" w:rsidRDefault="00E967AA">
      <w:pPr>
        <w:pStyle w:val="Standard"/>
        <w:ind w:firstLine="600"/>
        <w:jc w:val="both"/>
      </w:pPr>
      <w:r>
        <w:rPr>
          <w:rFonts w:ascii="Times New Roman" w:hAnsi="Times New Roman"/>
          <w:sz w:val="20"/>
          <w:szCs w:val="20"/>
        </w:rPr>
        <w:t>На изучение русского языка в</w:t>
      </w:r>
      <w:r>
        <w:rPr>
          <w:rFonts w:ascii="Times New Roman" w:hAnsi="Times New Roman"/>
          <w:b/>
          <w:sz w:val="20"/>
          <w:szCs w:val="20"/>
        </w:rPr>
        <w:t xml:space="preserve"> 1 классе</w:t>
      </w:r>
      <w:r>
        <w:rPr>
          <w:rFonts w:ascii="Times New Roman" w:hAnsi="Times New Roman"/>
          <w:sz w:val="20"/>
          <w:szCs w:val="20"/>
        </w:rPr>
        <w:t xml:space="preserve"> — </w:t>
      </w:r>
      <w:r>
        <w:rPr>
          <w:rFonts w:ascii="Times New Roman" w:hAnsi="Times New Roman"/>
          <w:b/>
          <w:sz w:val="20"/>
          <w:szCs w:val="20"/>
        </w:rPr>
        <w:t>165 ч</w:t>
      </w:r>
      <w:r>
        <w:rPr>
          <w:rFonts w:ascii="Times New Roman" w:hAnsi="Times New Roman"/>
          <w:sz w:val="20"/>
          <w:szCs w:val="20"/>
        </w:rPr>
        <w:t xml:space="preserve"> (5 ч в неделю, 33 учебные недели): из них </w:t>
      </w:r>
      <w:r>
        <w:rPr>
          <w:rFonts w:ascii="Times New Roman" w:hAnsi="Times New Roman"/>
          <w:b/>
          <w:sz w:val="20"/>
          <w:szCs w:val="20"/>
        </w:rPr>
        <w:t>113 ч</w:t>
      </w:r>
      <w:r>
        <w:rPr>
          <w:rFonts w:ascii="Times New Roman" w:hAnsi="Times New Roman"/>
          <w:sz w:val="20"/>
          <w:szCs w:val="20"/>
        </w:rPr>
        <w:t xml:space="preserve"> (23 учебные недели) отводится урокам обучения письму в период обучения грамоте и </w:t>
      </w:r>
      <w:r>
        <w:rPr>
          <w:rFonts w:ascii="Times New Roman" w:hAnsi="Times New Roman"/>
          <w:b/>
          <w:sz w:val="20"/>
          <w:szCs w:val="20"/>
        </w:rPr>
        <w:t xml:space="preserve">52 ч </w:t>
      </w:r>
      <w:r>
        <w:rPr>
          <w:rFonts w:ascii="Times New Roman" w:hAnsi="Times New Roman"/>
          <w:sz w:val="20"/>
          <w:szCs w:val="20"/>
        </w:rPr>
        <w:t>(10 учебных недель) — урокам русского языка</w:t>
      </w:r>
    </w:p>
    <w:p w:rsidR="0057071C" w:rsidRDefault="00E967AA">
      <w:pPr>
        <w:pStyle w:val="Standard"/>
        <w:ind w:firstLine="600"/>
        <w:jc w:val="both"/>
      </w:pPr>
      <w:r>
        <w:rPr>
          <w:rFonts w:ascii="Times New Roman" w:hAnsi="Times New Roman"/>
          <w:b/>
          <w:sz w:val="20"/>
          <w:szCs w:val="20"/>
        </w:rPr>
        <w:t xml:space="preserve">Внесены коррективы </w:t>
      </w:r>
      <w:r>
        <w:rPr>
          <w:rFonts w:ascii="Times New Roman" w:hAnsi="Times New Roman"/>
          <w:b/>
          <w:bCs/>
          <w:sz w:val="20"/>
          <w:szCs w:val="20"/>
        </w:rPr>
        <w:t>(ПО ПЛАНУ -165 Ч., БУДЕТ ДАНО -157 Ч.)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счёт уплотнения материала на </w:t>
      </w:r>
      <w:proofErr w:type="gramStart"/>
      <w:r>
        <w:rPr>
          <w:rFonts w:ascii="Times New Roman" w:hAnsi="Times New Roman"/>
          <w:b/>
          <w:sz w:val="20"/>
          <w:szCs w:val="20"/>
        </w:rPr>
        <w:t>одну и туже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тему: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1.Парные глухие и звонкие согласные звуки. Обозначение парных звонких и глухих согласных звуков на конце слов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Правописание парных согласных звуков на конце слов.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Буквосочетания ЧК, ЧН, ЧТ.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Буквосочетания ЖИ-ШИ, </w:t>
      </w:r>
      <w:proofErr w:type="gramStart"/>
      <w:r>
        <w:rPr>
          <w:rFonts w:ascii="Times New Roman" w:hAnsi="Times New Roman"/>
          <w:sz w:val="20"/>
          <w:szCs w:val="20"/>
        </w:rPr>
        <w:t>ЧА-ЩА</w:t>
      </w:r>
      <w:proofErr w:type="gramEnd"/>
      <w:r>
        <w:rPr>
          <w:rFonts w:ascii="Times New Roman" w:hAnsi="Times New Roman"/>
          <w:sz w:val="20"/>
          <w:szCs w:val="20"/>
        </w:rPr>
        <w:t xml:space="preserve">, ЧУ-ЩУ. Правописание гласных после шипящих в сочетаниях ЖИ-ШИ, </w:t>
      </w:r>
      <w:proofErr w:type="gramStart"/>
      <w:r>
        <w:rPr>
          <w:rFonts w:ascii="Times New Roman" w:hAnsi="Times New Roman"/>
          <w:sz w:val="20"/>
          <w:szCs w:val="20"/>
        </w:rPr>
        <w:t>ЧА-ЩА</w:t>
      </w:r>
      <w:proofErr w:type="gramEnd"/>
      <w:r>
        <w:rPr>
          <w:rFonts w:ascii="Times New Roman" w:hAnsi="Times New Roman"/>
          <w:sz w:val="20"/>
          <w:szCs w:val="20"/>
        </w:rPr>
        <w:t>, ЧУ-ЩУ.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Заглавная буква в словах.</w:t>
      </w:r>
    </w:p>
    <w:tbl>
      <w:tblPr>
        <w:tblW w:w="85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8"/>
        <w:gridCol w:w="4520"/>
        <w:gridCol w:w="2691"/>
        <w:gridCol w:w="236"/>
      </w:tblGrid>
      <w:tr w:rsidR="0057071C"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71C" w:rsidRDefault="0057071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71C"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Наша речь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Текст, предложение, диалог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слова, слова …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и слог. Ударение.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Звуки и буквы.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</w:tbl>
    <w:p w:rsidR="0057071C" w:rsidRDefault="00E967AA">
      <w:pPr>
        <w:widowControl/>
        <w:shd w:val="clear" w:color="auto" w:fill="FFFFFF"/>
        <w:suppressAutoHyphens w:val="0"/>
        <w:autoSpaceDE w:val="0"/>
        <w:spacing w:after="200"/>
        <w:ind w:left="1724"/>
        <w:jc w:val="both"/>
        <w:textAlignment w:val="auto"/>
      </w:pPr>
      <w:r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n-US" w:eastAsia="en-US" w:bidi="ar-SA"/>
        </w:rPr>
        <w:lastRenderedPageBreak/>
        <w:t>IV</w:t>
      </w:r>
      <w:r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en-US" w:bidi="ar-SA"/>
        </w:rPr>
        <w:t>.Описание ценностных ориентиров содержания учебного предмета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От признания знаний, умений и навыков как основных итогов образования произошёл переход к пониманию об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у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б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новление знаний и требования рынка труда.</w:t>
      </w:r>
      <w:proofErr w:type="gramEnd"/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ю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щие целевые установки системы начального общего образования: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·формирование основ гражданской идентичности личности на базе: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чувства сопричастности и гордости за свою Родину, народ и историю, осознания ответственности человека за благососто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я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ние общества;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·формирование психологических условий развития общения, сотрудничества на основе: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уважения к окружающим — умения слушать и слышать партнёра, признавать право каждого на собственное мнение и пр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нимать решения с учётом позиций всех участников;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·развитие ценностно-смысловой сферы личности на основе общечеловеческих принципов нравственности и гуманизма: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– ориентации в нравственном содержании и </w:t>
      </w: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смысле</w:t>
      </w:r>
      <w:proofErr w:type="gramEnd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 как собственных поступков, так и поступков окружающих людей, разв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тия этических чувств (стыда, вины, совести) как регуляторов морального поведения;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формирования эстетических чувств и чувства прекрасного через знакомство с национальной, отечественной и мировой х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у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дожественной культурой;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·развитие умения учиться как первого шага к самообразованию и самовоспитанию, а именно: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·развитие самостоятельности, инициативы и ответственности личности как условия её </w:t>
      </w:r>
      <w:proofErr w:type="spellStart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самоактуализации</w:t>
      </w:r>
      <w:proofErr w:type="spellEnd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: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самоуважения и эмоционально-положительного отношения к себе, готовности открыто выражать и отста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вать свою позицию, критичности к своим поступкам и умения адекватно их оценивать;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развитие готовности к самостоятельным поступкам и действиям, ответственности за их результаты;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целеустремлённости и настойчивости в достижении целей, готовности к преодолению трудностей и жизне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ного оптимизма;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умения противостоять действиям и влияниям, представляющим угрозу жизни, здоровью, безопасности ли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ч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7071C" w:rsidRDefault="00E967AA">
      <w:pPr>
        <w:suppressAutoHyphens w:val="0"/>
        <w:autoSpaceDE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  <w:t>личностного развития обучающихся на основе формирования общих учебных умений, обобщённых способов действия обе</w:t>
      </w:r>
      <w:r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  <w:t>с</w:t>
      </w:r>
      <w:r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  <w:t>печивает высокую эффективность решения жизненных задач и возможность саморазвития обучающихся.</w:t>
      </w:r>
    </w:p>
    <w:p w:rsidR="0057071C" w:rsidRDefault="0057071C">
      <w:pPr>
        <w:suppressAutoHyphens w:val="0"/>
        <w:autoSpaceDE w:val="0"/>
        <w:jc w:val="both"/>
        <w:textAlignment w:val="auto"/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</w:pPr>
    </w:p>
    <w:p w:rsidR="0057071C" w:rsidRDefault="00E967AA">
      <w:pPr>
        <w:widowControl/>
        <w:suppressAutoHyphens w:val="0"/>
        <w:autoSpaceDE w:val="0"/>
        <w:ind w:left="1724"/>
        <w:jc w:val="both"/>
        <w:textAlignment w:val="auto"/>
      </w:pPr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val="en-US" w:eastAsia="ru-RU" w:bidi="ar-SA"/>
        </w:rPr>
        <w:t>V</w:t>
      </w:r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eastAsia="ru-RU" w:bidi="ar-SA"/>
        </w:rPr>
        <w:t>.Личностные, метапредметные и предметные результаты освоения учебного предмета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Личностные результаты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1. Формирование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стических и демократических ценностных ориентаций.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2. Формирование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7071C" w:rsidRDefault="00E967AA">
      <w:pPr>
        <w:widowControl/>
        <w:tabs>
          <w:tab w:val="left" w:pos="993"/>
          <w:tab w:val="left" w:pos="1134"/>
        </w:tabs>
        <w:suppressAutoHyphens w:val="0"/>
        <w:autoSpaceDE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3. Формирование уважительного отношения к иному мнению, истории и культуре других народов.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4. Овладение н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ачальными навыками адаптации в динамично изменяющемся и развивающемся мире.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5.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Принятие и освоение социальной роли обучающегося, развитие мотивов учебной деятельности и формирование ли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ч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ностного смысла учения.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6. Развитие самостоятельности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и личной ответственности за свои поступки, в том числе в информационной деятельн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о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сти, на основе представлений о нравственных нормах, социальной справедливости и свободе.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7. Формирование э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стетических потребностей, ценностей и чувств.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8. Развитие э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тических чувств, доброжелательности и эмоционально-нравственной отзывчивости, понимания и сопер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живания чувствам других людей.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9.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взрослыми и сверстниками в различных социальных ситуациях, умения не со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з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давать конфликтов и находить выходы из спорных ситуаций.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10.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Формирование установки на безопасный, здоровый образ жизни, мотивации к творческому труду, к работе на р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зультат, бережному отношению к материальным и духовным ценностям.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Метапредметные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результаты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lastRenderedPageBreak/>
        <w:t>1.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Овладение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способностью принимать и сохранять цели и задачи учебной деятельности, поиска средств её осуществл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2. Формирование умения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дств пр</w:t>
      </w:r>
      <w:proofErr w:type="gramEnd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едставления информации.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4. Активное использование речевых средств и сре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дств дл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решения коммуникативных и познавательных задач.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5.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Использование различных способов поиска (в справочных источниках), сбора, обработки, анализа, организации, пер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дачи и интерпретации информации.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6.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ной формах.</w:t>
      </w:r>
      <w:proofErr w:type="gramEnd"/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7.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л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огическими действиями сравнения, анализа, синтеза, обобщения, классификации по родовидовым пр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8.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9.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Определение общей цели и путей её достижения; умение договариваться о распределении функций и ролей в совм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стной деятельности; осуществлять взаимный контроль в совместной деятельности, адекватно оценивать собственное повед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ние и поведение окружающих.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10. Готовность конструктивно разрешать конфликты посредством учёта интересов сторон и сотрудничества.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11.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12.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13.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Предметные результаты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 w:bidi="ar-SA"/>
        </w:rPr>
        <w:t>1.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Формирование первоначальных представлений о единстве и многообразии языкового и культурного пространства Ро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сии, о языке как основе национального самосознания.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ж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национального общения.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3. Сформированность позитивного отношения к правильной устной и письменной речи как показателям общей культ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ры и гражданской позиции человека.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4.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первоначальными представлениями о нормах русского языка (орфоэпических, лексических, грамматич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ских, орфографических, пунктуационных) и правилах речевого этикета. 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5.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Формирование умения ориентироваться в целях, задачах, средствах и условиях общения, выбирать адекватные яз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ы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6. Осознание безошибочного письма как одного из проявлений собственного уровня культуры, применение орфограф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7071C" w:rsidRDefault="00E967AA">
      <w:pPr>
        <w:widowControl/>
        <w:suppressAutoHyphens w:val="0"/>
        <w:ind w:firstLine="60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7071C" w:rsidRDefault="00E967AA">
      <w:pPr>
        <w:widowControl/>
        <w:suppressAutoHyphens w:val="0"/>
        <w:ind w:firstLine="60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8. Освоение первоначальных научных представлений о системе и структуре русского языка: фонетике и графике, ле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сике, словообразовании (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морфемике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), морфологии и синтаксисе; об основных единицах языка, их признаках и особенностях употребления в речи;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9.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Формирование умений опознавать и анализировать основные единицы языка, грамматические категории языка, упо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т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реблять языковые единицы адекватно ситуации речевого общения.</w:t>
      </w:r>
    </w:p>
    <w:p w:rsidR="0057071C" w:rsidRDefault="0057071C">
      <w:pPr>
        <w:widowControl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57071C" w:rsidRDefault="00E967AA">
      <w:pPr>
        <w:widowControl/>
        <w:tabs>
          <w:tab w:val="left" w:pos="2010"/>
        </w:tabs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ab/>
      </w:r>
    </w:p>
    <w:p w:rsidR="0057071C" w:rsidRDefault="00E967AA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</w:pPr>
      <w:bookmarkStart w:id="1" w:name="bookmark12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  <w:t>Предметные результаты освоения основных содержательных линий программы</w:t>
      </w:r>
      <w:bookmarkEnd w:id="1"/>
    </w:p>
    <w:p w:rsidR="0057071C" w:rsidRDefault="00E967AA">
      <w:pPr>
        <w:pStyle w:val="Standard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изучения русского языка </w:t>
      </w:r>
      <w:proofErr w:type="gramStart"/>
      <w:r>
        <w:rPr>
          <w:rFonts w:ascii="Times New Roman" w:hAnsi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научаться:</w:t>
      </w:r>
    </w:p>
    <w:p w:rsidR="0057071C" w:rsidRDefault="00E967AA">
      <w:pPr>
        <w:pStyle w:val="Standard"/>
        <w:ind w:firstLine="54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Развитие речи</w:t>
      </w:r>
    </w:p>
    <w:p w:rsidR="0057071C" w:rsidRDefault="00E967AA">
      <w:pPr>
        <w:pStyle w:val="Standard"/>
        <w:ind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в повседневной жизни нормы речевого этикета;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слушать вопрос, понимать его, отвечать на поставленный вопрос;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пересказывать сюжет известной сказки по данному рисунку;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текст из набора предложений;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выбирать заголовок текста из ряда данных и самостоятельно озаглавливать текст.</w:t>
      </w: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получит возможность научиться:</w:t>
      </w:r>
    </w:p>
    <w:p w:rsidR="0057071C" w:rsidRDefault="00E967AA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устную и письменную речь;</w:t>
      </w:r>
    </w:p>
    <w:p w:rsidR="0057071C" w:rsidRDefault="00E967AA">
      <w:pPr>
        <w:pStyle w:val="Standard"/>
        <w:numPr>
          <w:ilvl w:val="0"/>
          <w:numId w:val="1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диалогическую речь;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отличать текст от набора не связанных друг с другом предложений;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тему и главную мысль текста;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заголовок и содержание текста;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текст по рисунку и опорным словам (после анализа содержания рисунка);</w:t>
      </w:r>
    </w:p>
    <w:p w:rsidR="0057071C" w:rsidRDefault="00E967AA">
      <w:pPr>
        <w:pStyle w:val="Standard"/>
        <w:numPr>
          <w:ilvl w:val="0"/>
          <w:numId w:val="3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текст по его началу и по его концу;</w:t>
      </w:r>
    </w:p>
    <w:p w:rsidR="0057071C" w:rsidRDefault="00E967AA">
      <w:pPr>
        <w:pStyle w:val="Standard"/>
        <w:numPr>
          <w:ilvl w:val="0"/>
          <w:numId w:val="3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57071C" w:rsidRDefault="00E967AA">
      <w:pPr>
        <w:pStyle w:val="Standard"/>
        <w:spacing w:line="0" w:lineRule="atLeast"/>
        <w:jc w:val="center"/>
      </w:pPr>
      <w:r>
        <w:rPr>
          <w:rFonts w:ascii="Times New Roman" w:hAnsi="Times New Roman"/>
          <w:b/>
          <w:i/>
          <w:sz w:val="20"/>
          <w:szCs w:val="20"/>
        </w:rPr>
        <w:t>Система языка</w:t>
      </w:r>
      <w:r>
        <w:rPr>
          <w:rFonts w:ascii="Times New Roman" w:hAnsi="Times New Roman"/>
          <w:b/>
          <w:i/>
          <w:sz w:val="20"/>
          <w:szCs w:val="20"/>
        </w:rPr>
        <w:br/>
      </w:r>
      <w:r>
        <w:rPr>
          <w:rFonts w:ascii="Times New Roman" w:hAnsi="Times New Roman"/>
          <w:b/>
          <w:i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16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звуки речи;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понимать различие между звуками и буквами;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последовательность звуков в слове и их число;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гласные и согласные звуки, определять их в слове и правильно произносить;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определять качественную характеристику гласного звука в слове: </w:t>
      </w:r>
      <w:proofErr w:type="gramStart"/>
      <w:r>
        <w:rPr>
          <w:rFonts w:ascii="Times New Roman" w:hAnsi="Times New Roman"/>
          <w:sz w:val="20"/>
          <w:szCs w:val="20"/>
        </w:rPr>
        <w:t>ударный</w:t>
      </w:r>
      <w:proofErr w:type="gramEnd"/>
      <w:r>
        <w:rPr>
          <w:rFonts w:ascii="Times New Roman" w:hAnsi="Times New Roman"/>
          <w:sz w:val="20"/>
          <w:szCs w:val="20"/>
        </w:rPr>
        <w:t xml:space="preserve"> или безударный;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гласный звук [и] и согласный звук [й];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непарные твёрдые согласные [ж], [ш], [ц], непарные мягкие согласные [</w:t>
      </w:r>
      <w:proofErr w:type="gramStart"/>
      <w:r>
        <w:rPr>
          <w:rFonts w:ascii="Times New Roman" w:hAnsi="Times New Roman"/>
          <w:sz w:val="20"/>
          <w:szCs w:val="20"/>
        </w:rPr>
        <w:t>ч</w:t>
      </w:r>
      <w:proofErr w:type="gramEnd"/>
      <w:r>
        <w:rPr>
          <w:rFonts w:ascii="Times New Roman" w:hAnsi="Times New Roman"/>
          <w:sz w:val="20"/>
          <w:szCs w:val="20"/>
        </w:rPr>
        <w:t>’], [щ’], находить их в слове, правильно произносить;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соотношение звукового и буквенного состава в словах типа стол, конь, ёлка;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слово и слог; определять количество слогов в слове, делить слова на слоги;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обозначать ударение в слове;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называть буквы в алфавитном порядке;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звуки речи и буквы, которыми обозначаются звуки на письме;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буквы, обозначающие гласные звуки, как показатели твёрдости-мягкости согласных звуков;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функцию буквы «мягкий знак» (ь) как показателя мягкости предшествующего согласного звука.</w:t>
      </w:r>
    </w:p>
    <w:p w:rsidR="0057071C" w:rsidRDefault="0057071C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наблюдать над образованием звуков речи;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функцию букв е, ё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ю, я в слове;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обозначать на письме звук [й’];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располагать заданные слова в алфавитном порядке;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соотношение звукового и буквенного состава в словах типа коньки, утюг, яма, ель;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 случаи расхождения звукового и буквенного состава слов при орфоэпическом проговаривании (вода, стриж, день, жить и др.);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Лексика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различать слово и предложение, слово и слог, слово и набор буквосочетаний (книга — </w:t>
      </w:r>
      <w:proofErr w:type="spellStart"/>
      <w:r>
        <w:rPr>
          <w:rFonts w:ascii="Times New Roman" w:hAnsi="Times New Roman"/>
          <w:sz w:val="20"/>
          <w:szCs w:val="20"/>
        </w:rPr>
        <w:t>агник</w:t>
      </w:r>
      <w:proofErr w:type="spellEnd"/>
      <w:r>
        <w:rPr>
          <w:rFonts w:ascii="Times New Roman" w:hAnsi="Times New Roman"/>
          <w:sz w:val="20"/>
          <w:szCs w:val="20"/>
        </w:rPr>
        <w:t>);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предмет (признак, действие) и слово, называющее этот предмет;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количество слов в предложении, вычленять слова из предложения;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классифицировать и объединять некоторые слова по значению (люди, животные, растения, инструменты и др.);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значение слова или уточнять с помощью «Толкового словаря» учебника.</w:t>
      </w:r>
    </w:p>
    <w:p w:rsidR="0057071C" w:rsidRDefault="0057071C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получит возможность научиться:</w:t>
      </w:r>
    </w:p>
    <w:p w:rsidR="0057071C" w:rsidRDefault="00E967AA">
      <w:pPr>
        <w:pStyle w:val="Standard"/>
        <w:numPr>
          <w:ilvl w:val="0"/>
          <w:numId w:val="1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осознавать слово как единство звучания и значения;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значение слова или уточнять с помощью «Толкового словаря» учебника;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подбирать слова, близкие и противоположные по значению при решении учебных задач;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Морфология</w:t>
      </w:r>
    </w:p>
    <w:p w:rsidR="0057071C" w:rsidRDefault="00E967AA">
      <w:pPr>
        <w:pStyle w:val="Standard"/>
      </w:pPr>
      <w:r>
        <w:rPr>
          <w:rFonts w:ascii="Times New Roman" w:hAnsi="Times New Roman"/>
          <w:b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sz w:val="20"/>
          <w:szCs w:val="20"/>
        </w:rPr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20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слова, обозначающие предметы (признаки предметов, действия предметов);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слова-названия предметов и вопрос, на который отвечают эти слова;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слова-названия действий предметов и вопрос, на который отвечают эти слова;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слова-названия признаков предметов и вопрос, на который отвечают эти слова;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названия предметов, отвечающие на вопросы кто? что?</w:t>
      </w:r>
    </w:p>
    <w:p w:rsidR="0057071C" w:rsidRDefault="00E967AA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lastRenderedPageBreak/>
        <w:br/>
      </w:r>
      <w:r>
        <w:rPr>
          <w:rFonts w:ascii="Times New Roman" w:hAnsi="Times New Roman"/>
          <w:b/>
          <w:i/>
          <w:sz w:val="20"/>
          <w:szCs w:val="20"/>
        </w:rPr>
        <w:t>Синтаксис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научится:</w:t>
      </w:r>
    </w:p>
    <w:p w:rsidR="0057071C" w:rsidRDefault="00E967AA">
      <w:pPr>
        <w:pStyle w:val="Standard"/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текст и предложение, предложение и слова, не составляющие предложения;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выделять предложения из речи;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в устной речи интонацию конца предложения;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схемы предложений и предложения, соответствующие этим схемам;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предложения из слов (в том числе из слов, данных не в начальной форме);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предложения по схеме, рисунку, на заданную тему (например, на тему «Весна»);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предложения под диктовку, а также составлять их схемы.</w:t>
      </w: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57071C" w:rsidRDefault="00E967AA">
      <w:pPr>
        <w:pStyle w:val="Standard"/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2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существенные признаки предложения: законченность мысли и интонацию конца предложения;</w:t>
      </w:r>
    </w:p>
    <w:p w:rsidR="0057071C" w:rsidRDefault="00E967AA">
      <w:pPr>
        <w:pStyle w:val="Standard"/>
        <w:numPr>
          <w:ilvl w:val="0"/>
          <w:numId w:val="10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связь слов в предложении;</w:t>
      </w:r>
    </w:p>
    <w:p w:rsidR="0057071C" w:rsidRDefault="00E967AA">
      <w:pPr>
        <w:pStyle w:val="Standard"/>
        <w:numPr>
          <w:ilvl w:val="0"/>
          <w:numId w:val="10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Орфография и пунктуация</w:t>
      </w:r>
    </w:p>
    <w:p w:rsidR="0057071C" w:rsidRDefault="00E967AA">
      <w:pPr>
        <w:pStyle w:val="Standard"/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2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>
        <w:rPr>
          <w:rFonts w:ascii="Times New Roman" w:hAnsi="Times New Roman"/>
          <w:sz w:val="20"/>
          <w:szCs w:val="20"/>
        </w:rPr>
        <w:t>чк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чн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чт</w:t>
      </w:r>
      <w:proofErr w:type="spellEnd"/>
      <w:r>
        <w:rPr>
          <w:rFonts w:ascii="Times New Roman" w:hAnsi="Times New Roman"/>
          <w:sz w:val="20"/>
          <w:szCs w:val="20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>
        <w:rPr>
          <w:rFonts w:ascii="Times New Roman" w:hAnsi="Times New Roman"/>
          <w:sz w:val="20"/>
          <w:szCs w:val="20"/>
        </w:rPr>
        <w:t xml:space="preserve"> ( . ? !);</w:t>
      </w:r>
      <w:proofErr w:type="gramEnd"/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безошибочно списывать текст с доски и учебника;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под диктовку тексты в соответствии с изученными правилами.</w:t>
      </w:r>
    </w:p>
    <w:p w:rsidR="0057071C" w:rsidRDefault="0057071C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случаи расхождения звукового и буквенного состава слов;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применять орфографическое чтение (проговаривание) при письме под диктовку и при списывании;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пользоваться «Орфографическим словарём» в учебнике как средством самоконтроля.</w:t>
      </w:r>
    </w:p>
    <w:p w:rsidR="0057071C" w:rsidRDefault="0057071C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:rsidR="0057071C" w:rsidRDefault="00E967AA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 w:bidi="ar-SA"/>
        </w:rPr>
        <w:t>VI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  <w:t>.Содержание учебного предмета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  <w:u w:val="single"/>
        </w:rPr>
        <w:t>Виды речевой деятельности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Слушание.</w:t>
      </w:r>
      <w:r>
        <w:rPr>
          <w:rStyle w:val="c6"/>
          <w:color w:val="000000"/>
          <w:sz w:val="20"/>
          <w:szCs w:val="20"/>
        </w:rPr>
        <w:t> Осознание цели и ситуации устного общения. Адекватное восприятие звучащей речи. Понимание на слух инфо</w:t>
      </w:r>
      <w:r>
        <w:rPr>
          <w:rStyle w:val="c6"/>
          <w:color w:val="000000"/>
          <w:sz w:val="20"/>
          <w:szCs w:val="20"/>
        </w:rPr>
        <w:t>р</w:t>
      </w:r>
      <w:r>
        <w:rPr>
          <w:rStyle w:val="c6"/>
          <w:color w:val="000000"/>
          <w:sz w:val="20"/>
          <w:szCs w:val="20"/>
        </w:rPr>
        <w:t>мации, содержащейся в предложенном тексте, определение основной мысли текста, передача его содержания по вопросам.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Говорение</w:t>
      </w:r>
      <w:r>
        <w:rPr>
          <w:rStyle w:val="c6"/>
          <w:color w:val="000000"/>
          <w:sz w:val="20"/>
          <w:szCs w:val="20"/>
        </w:rPr>
        <w:t>. Выбор языковых сре</w:t>
      </w:r>
      <w:proofErr w:type="gramStart"/>
      <w:r>
        <w:rPr>
          <w:rStyle w:val="c6"/>
          <w:color w:val="000000"/>
          <w:sz w:val="20"/>
          <w:szCs w:val="20"/>
        </w:rPr>
        <w:t>дств в с</w:t>
      </w:r>
      <w:proofErr w:type="gramEnd"/>
      <w:r>
        <w:rPr>
          <w:rStyle w:val="c6"/>
          <w:color w:val="000000"/>
          <w:sz w:val="20"/>
          <w:szCs w:val="20"/>
        </w:rPr>
        <w:t>оответствии с целями и условиями для эффективного решения коммуникативной з</w:t>
      </w:r>
      <w:r>
        <w:rPr>
          <w:rStyle w:val="c6"/>
          <w:color w:val="000000"/>
          <w:sz w:val="20"/>
          <w:szCs w:val="20"/>
        </w:rPr>
        <w:t>а</w:t>
      </w:r>
      <w:r>
        <w:rPr>
          <w:rStyle w:val="c6"/>
          <w:color w:val="000000"/>
          <w:sz w:val="20"/>
          <w:szCs w:val="20"/>
        </w:rPr>
        <w:t>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</w:t>
      </w:r>
      <w:r>
        <w:rPr>
          <w:rStyle w:val="c6"/>
          <w:color w:val="000000"/>
          <w:sz w:val="20"/>
          <w:szCs w:val="20"/>
        </w:rPr>
        <w:t>а</w:t>
      </w:r>
      <w:r>
        <w:rPr>
          <w:rStyle w:val="c6"/>
          <w:color w:val="000000"/>
          <w:sz w:val="20"/>
          <w:szCs w:val="20"/>
        </w:rPr>
        <w:t>дачей (описание, повествование, рассуждение). Овладение нормами речевого этикета в ситуациях учебного и бытового общ</w:t>
      </w:r>
      <w:r>
        <w:rPr>
          <w:rStyle w:val="c6"/>
          <w:color w:val="000000"/>
          <w:sz w:val="20"/>
          <w:szCs w:val="20"/>
        </w:rPr>
        <w:t>е</w:t>
      </w:r>
      <w:r>
        <w:rPr>
          <w:rStyle w:val="c6"/>
          <w:color w:val="000000"/>
          <w:sz w:val="20"/>
          <w:szCs w:val="20"/>
        </w:rPr>
        <w:t>ния (приветствие, прощание, извинение, благодарность, обращение с просьбой). Соблюдение орфоэпических норм и правил</w:t>
      </w:r>
      <w:r>
        <w:rPr>
          <w:rStyle w:val="c6"/>
          <w:color w:val="000000"/>
          <w:sz w:val="20"/>
          <w:szCs w:val="20"/>
        </w:rPr>
        <w:t>ь</w:t>
      </w:r>
      <w:r>
        <w:rPr>
          <w:rStyle w:val="c6"/>
          <w:color w:val="000000"/>
          <w:sz w:val="20"/>
          <w:szCs w:val="20"/>
        </w:rPr>
        <w:t>ной интонации.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Чтение.</w:t>
      </w:r>
      <w:r>
        <w:rPr>
          <w:rStyle w:val="c6"/>
          <w:color w:val="000000"/>
          <w:sz w:val="20"/>
          <w:szCs w:val="20"/>
        </w:rPr>
        <w:t> Понимание учебного текста. Выборочное чтение с целью нахождения необходимого материала. Нахождение инфо</w:t>
      </w:r>
      <w:r>
        <w:rPr>
          <w:rStyle w:val="c6"/>
          <w:color w:val="000000"/>
          <w:sz w:val="20"/>
          <w:szCs w:val="20"/>
        </w:rPr>
        <w:t>р</w:t>
      </w:r>
      <w:r>
        <w:rPr>
          <w:rStyle w:val="c6"/>
          <w:color w:val="000000"/>
          <w:sz w:val="20"/>
          <w:szCs w:val="20"/>
        </w:rPr>
        <w:t>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1"/>
          <w:i/>
          <w:iCs/>
          <w:color w:val="000000"/>
          <w:sz w:val="20"/>
          <w:szCs w:val="20"/>
        </w:rPr>
        <w:t>Анализ и оценка содержания, языковых особенностей и структуры текста.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Письмо.</w:t>
      </w:r>
      <w:r>
        <w:rPr>
          <w:rStyle w:val="c6"/>
          <w:color w:val="000000"/>
          <w:sz w:val="20"/>
          <w:szCs w:val="20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</w:t>
      </w:r>
      <w:r>
        <w:rPr>
          <w:rStyle w:val="c6"/>
          <w:color w:val="000000"/>
          <w:sz w:val="20"/>
          <w:szCs w:val="20"/>
        </w:rPr>
        <w:t>н</w:t>
      </w:r>
      <w:r>
        <w:rPr>
          <w:rStyle w:val="c6"/>
          <w:color w:val="000000"/>
          <w:sz w:val="20"/>
          <w:szCs w:val="20"/>
        </w:rPr>
        <w:t xml:space="preserve">ного и прочитанного текстов (подробное, выборочное). </w:t>
      </w:r>
      <w:proofErr w:type="gramStart"/>
      <w:r>
        <w:rPr>
          <w:rStyle w:val="c6"/>
          <w:color w:val="000000"/>
          <w:sz w:val="20"/>
          <w:szCs w:val="20"/>
        </w:rPr>
        <w:t xml:space="preserve">Создание небольших собственных текстов (сочинений) по интересной </w:t>
      </w:r>
      <w:r>
        <w:rPr>
          <w:rStyle w:val="c6"/>
          <w:color w:val="000000"/>
          <w:sz w:val="20"/>
          <w:szCs w:val="20"/>
        </w:rPr>
        <w:lastRenderedPageBreak/>
        <w:t>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rStyle w:val="c11"/>
          <w:i/>
          <w:iCs/>
          <w:color w:val="000000"/>
          <w:sz w:val="20"/>
          <w:szCs w:val="20"/>
        </w:rPr>
        <w:t>,</w:t>
      </w:r>
      <w:r>
        <w:rPr>
          <w:rStyle w:val="c6"/>
          <w:color w:val="000000"/>
          <w:sz w:val="20"/>
          <w:szCs w:val="20"/>
        </w:rPr>
        <w:t> просмотра фрагмента видеозаписи и т. п.).</w:t>
      </w:r>
      <w:proofErr w:type="gramEnd"/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 </w:t>
      </w:r>
      <w:r>
        <w:rPr>
          <w:rStyle w:val="c3"/>
          <w:b/>
          <w:bCs/>
          <w:color w:val="000000"/>
          <w:sz w:val="20"/>
          <w:szCs w:val="20"/>
          <w:u w:val="single"/>
        </w:rPr>
        <w:t>Обучение грамоте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Фонетика. Звуки речи.</w:t>
      </w:r>
      <w:r>
        <w:rPr>
          <w:rStyle w:val="c6"/>
          <w:color w:val="000000"/>
          <w:sz w:val="20"/>
          <w:szCs w:val="20"/>
        </w:rPr>
        <w:t> Осознание единства звукового состава слова и его значения. Установление числа и последовательн</w:t>
      </w:r>
      <w:r>
        <w:rPr>
          <w:rStyle w:val="c6"/>
          <w:color w:val="000000"/>
          <w:sz w:val="20"/>
          <w:szCs w:val="20"/>
        </w:rPr>
        <w:t>о</w:t>
      </w:r>
      <w:r>
        <w:rPr>
          <w:rStyle w:val="c6"/>
          <w:color w:val="000000"/>
          <w:sz w:val="20"/>
          <w:szCs w:val="20"/>
        </w:rPr>
        <w:t>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Графика.</w:t>
      </w:r>
      <w:r>
        <w:rPr>
          <w:rStyle w:val="c6"/>
          <w:color w:val="000000"/>
          <w:sz w:val="20"/>
          <w:szCs w:val="20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Знакомство с русским алфавитом как последовательностью букв.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Чтение.</w:t>
      </w:r>
      <w:r>
        <w:rPr>
          <w:rStyle w:val="c6"/>
          <w:color w:val="000000"/>
          <w:sz w:val="20"/>
          <w:szCs w:val="20"/>
        </w:rPr>
        <w:t> Формирование навыка слогового чтения (ориентация на букву, обозначающую гласный звук). Плавное слоговое чт</w:t>
      </w:r>
      <w:r>
        <w:rPr>
          <w:rStyle w:val="c6"/>
          <w:color w:val="000000"/>
          <w:sz w:val="20"/>
          <w:szCs w:val="20"/>
        </w:rPr>
        <w:t>е</w:t>
      </w:r>
      <w:r>
        <w:rPr>
          <w:rStyle w:val="c6"/>
          <w:color w:val="000000"/>
          <w:sz w:val="20"/>
          <w:szCs w:val="20"/>
        </w:rPr>
        <w:t>ние и чтение целыми словами со скоростью, соответствующей индивидуальному темпу ребёнка. Осознанное чтение слов, сл</w:t>
      </w:r>
      <w:r>
        <w:rPr>
          <w:rStyle w:val="c6"/>
          <w:color w:val="000000"/>
          <w:sz w:val="20"/>
          <w:szCs w:val="20"/>
        </w:rPr>
        <w:t>о</w:t>
      </w:r>
      <w:r>
        <w:rPr>
          <w:rStyle w:val="c6"/>
          <w:color w:val="000000"/>
          <w:sz w:val="20"/>
          <w:szCs w:val="20"/>
        </w:rPr>
        <w:t>восочетаний, предложений и коротких текстов. Чтение с интонациями и паузами в соответствии со знаками препинания. Ра</w:t>
      </w:r>
      <w:r>
        <w:rPr>
          <w:rStyle w:val="c6"/>
          <w:color w:val="000000"/>
          <w:sz w:val="20"/>
          <w:szCs w:val="20"/>
        </w:rPr>
        <w:t>з</w:t>
      </w:r>
      <w:r>
        <w:rPr>
          <w:rStyle w:val="c6"/>
          <w:color w:val="000000"/>
          <w:sz w:val="20"/>
          <w:szCs w:val="20"/>
        </w:rPr>
        <w:t>витие осознанности и выразительности чтения на материале небольших текстов и стихотворений.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Письмо.</w:t>
      </w:r>
      <w:r>
        <w:rPr>
          <w:rStyle w:val="c6"/>
          <w:color w:val="000000"/>
          <w:sz w:val="20"/>
          <w:szCs w:val="20"/>
        </w:rPr>
        <w:t> Усвоение гигиенических требований при письме. Развитие мелкой моторики пальцев и свободы движения руки. Ра</w:t>
      </w:r>
      <w:r>
        <w:rPr>
          <w:rStyle w:val="c6"/>
          <w:color w:val="000000"/>
          <w:sz w:val="20"/>
          <w:szCs w:val="20"/>
        </w:rPr>
        <w:t>з</w:t>
      </w:r>
      <w:r>
        <w:rPr>
          <w:rStyle w:val="c6"/>
          <w:color w:val="000000"/>
          <w:sz w:val="20"/>
          <w:szCs w:val="20"/>
        </w:rPr>
        <w:t>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</w:t>
      </w:r>
      <w:r>
        <w:rPr>
          <w:rStyle w:val="c6"/>
          <w:color w:val="000000"/>
          <w:sz w:val="20"/>
          <w:szCs w:val="20"/>
        </w:rPr>
        <w:t>и</w:t>
      </w:r>
      <w:r>
        <w:rPr>
          <w:rStyle w:val="c6"/>
          <w:color w:val="000000"/>
          <w:sz w:val="20"/>
          <w:szCs w:val="20"/>
        </w:rPr>
        <w:t>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Овладение первичными навыками клавиатурного письма.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Понимание функции небуквенных графических средств: пробела между словами, знака переноса.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Слово и предложение.</w:t>
      </w:r>
      <w:r>
        <w:rPr>
          <w:rStyle w:val="c6"/>
          <w:color w:val="000000"/>
          <w:sz w:val="20"/>
          <w:szCs w:val="20"/>
        </w:rPr>
        <w:t> Восприятие слова как объекта изучения, материала для анализа. Наблюдение над значением слова.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Орфография.</w:t>
      </w:r>
      <w:r>
        <w:rPr>
          <w:rStyle w:val="c6"/>
          <w:color w:val="000000"/>
          <w:sz w:val="20"/>
          <w:szCs w:val="20"/>
        </w:rPr>
        <w:t> Знакомство с правилами правописания и их применение: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раздельное написание слов;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обозначение гласных после шипящих (</w:t>
      </w:r>
      <w:proofErr w:type="spellStart"/>
      <w:proofErr w:type="gramStart"/>
      <w:r>
        <w:rPr>
          <w:rStyle w:val="c6"/>
          <w:color w:val="000000"/>
          <w:sz w:val="20"/>
          <w:szCs w:val="20"/>
        </w:rPr>
        <w:t>ча</w:t>
      </w:r>
      <w:proofErr w:type="spellEnd"/>
      <w:r>
        <w:rPr>
          <w:rStyle w:val="c6"/>
          <w:color w:val="000000"/>
          <w:sz w:val="20"/>
          <w:szCs w:val="20"/>
        </w:rPr>
        <w:t>—</w:t>
      </w:r>
      <w:proofErr w:type="spellStart"/>
      <w:r>
        <w:rPr>
          <w:rStyle w:val="c6"/>
          <w:color w:val="000000"/>
          <w:sz w:val="20"/>
          <w:szCs w:val="20"/>
        </w:rPr>
        <w:t>ща</w:t>
      </w:r>
      <w:proofErr w:type="spellEnd"/>
      <w:proofErr w:type="gramEnd"/>
      <w:r>
        <w:rPr>
          <w:rStyle w:val="c6"/>
          <w:color w:val="000000"/>
          <w:sz w:val="20"/>
          <w:szCs w:val="20"/>
        </w:rPr>
        <w:t>, чу—</w:t>
      </w:r>
      <w:proofErr w:type="spellStart"/>
      <w:r>
        <w:rPr>
          <w:rStyle w:val="c6"/>
          <w:color w:val="000000"/>
          <w:sz w:val="20"/>
          <w:szCs w:val="20"/>
        </w:rPr>
        <w:t>щу</w:t>
      </w:r>
      <w:proofErr w:type="spellEnd"/>
      <w:r>
        <w:rPr>
          <w:rStyle w:val="c6"/>
          <w:color w:val="000000"/>
          <w:sz w:val="20"/>
          <w:szCs w:val="20"/>
        </w:rPr>
        <w:t xml:space="preserve">, </w:t>
      </w:r>
      <w:proofErr w:type="spellStart"/>
      <w:r>
        <w:rPr>
          <w:rStyle w:val="c6"/>
          <w:color w:val="000000"/>
          <w:sz w:val="20"/>
          <w:szCs w:val="20"/>
        </w:rPr>
        <w:t>жи</w:t>
      </w:r>
      <w:proofErr w:type="spellEnd"/>
      <w:r>
        <w:rPr>
          <w:rStyle w:val="c6"/>
          <w:color w:val="000000"/>
          <w:sz w:val="20"/>
          <w:szCs w:val="20"/>
        </w:rPr>
        <w:t>—</w:t>
      </w:r>
      <w:proofErr w:type="spellStart"/>
      <w:r>
        <w:rPr>
          <w:rStyle w:val="c6"/>
          <w:color w:val="000000"/>
          <w:sz w:val="20"/>
          <w:szCs w:val="20"/>
        </w:rPr>
        <w:t>ши</w:t>
      </w:r>
      <w:proofErr w:type="spellEnd"/>
      <w:r>
        <w:rPr>
          <w:rStyle w:val="c6"/>
          <w:color w:val="000000"/>
          <w:sz w:val="20"/>
          <w:szCs w:val="20"/>
        </w:rPr>
        <w:t>);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прописная (заглавная) буква в начале предложения, в именах собственных;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перенос слов по слогам без стечения согласных;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знаки препинания в конце предложения.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Развитие речи.</w:t>
      </w:r>
      <w:r>
        <w:rPr>
          <w:rStyle w:val="c6"/>
          <w:color w:val="000000"/>
          <w:sz w:val="20"/>
          <w:szCs w:val="20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</w:t>
      </w:r>
      <w:r>
        <w:rPr>
          <w:rStyle w:val="c6"/>
          <w:color w:val="000000"/>
          <w:sz w:val="20"/>
          <w:szCs w:val="20"/>
        </w:rPr>
        <w:t>а</w:t>
      </w:r>
      <w:r>
        <w:rPr>
          <w:rStyle w:val="c6"/>
          <w:color w:val="000000"/>
          <w:sz w:val="20"/>
          <w:szCs w:val="20"/>
        </w:rPr>
        <w:t>блюдений, на основе опорных слов.</w:t>
      </w:r>
    </w:p>
    <w:p w:rsidR="0057071C" w:rsidRDefault="0057071C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</w:pPr>
    </w:p>
    <w:p w:rsidR="0057071C" w:rsidRDefault="00E967AA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 w:bidi="ar-SA"/>
        </w:rPr>
        <w:t>VII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  <w:t>.Тематическое планирование с определением основных видов учебной деятельности обучающихся</w:t>
      </w: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18" w:type="dxa"/>
        <w:tblCellMar>
          <w:left w:w="10" w:type="dxa"/>
          <w:right w:w="10" w:type="dxa"/>
        </w:tblCellMar>
        <w:tblLook w:val="0000"/>
      </w:tblPr>
      <w:tblGrid>
        <w:gridCol w:w="669"/>
        <w:gridCol w:w="1858"/>
        <w:gridCol w:w="2581"/>
        <w:gridCol w:w="3652"/>
        <w:gridCol w:w="1129"/>
        <w:gridCol w:w="1129"/>
      </w:tblGrid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7071C" w:rsidRPr="003834AD" w:rsidRDefault="00E967AA">
            <w:pPr>
              <w:jc w:val="center"/>
              <w:rPr>
                <w:sz w:val="20"/>
                <w:szCs w:val="20"/>
              </w:rPr>
            </w:pPr>
            <w:proofErr w:type="gram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урока.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</w:t>
            </w:r>
            <w:proofErr w:type="spell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Фактич</w:t>
            </w:r>
            <w:proofErr w:type="spellEnd"/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proofErr w:type="spell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Добукварный</w:t>
            </w:r>
            <w:proofErr w:type="spellEnd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 (17 ч.)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Прописи – первая учебная тетрадь. Тренировка мелкой моторики руки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Отвечать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вопросы учителя о назначении прописи.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первой учебной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тетради.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правильное положение ручки при письме.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Воспроизводить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письменные принадлежности с опорой на иллюстрации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Рабочая строка. Верхняя и нижняя линии рабочей строки.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Чередовать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элементы узоров, ориентируясь на образец.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Осваивать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5.09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Обводка рисунков по ко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туру. Письмо овалов и п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луовалов.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предметы, изображённые на странице прописи (яблоко, помидор, огурец, репа),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6.09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Рисование полуовалов и кругов.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 по контуру, штриховать.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7.09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длинных прямых наклонных линий</w:t>
            </w:r>
          </w:p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Письмо наклонных линий с закруглением внизу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наклонную прямую.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Делить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рабочую строку на 2 и 3 части по образцу.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8.09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9.09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элементов букв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больших и м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леньких овалов, коротких наклонных линий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Деление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строки на три части.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коротких и дли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ных линий.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значками места соединений элементов  в буквах и бу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 обобщение пройденного материала. Письмо наклонных линий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значками места соединений элементов  в буквах и бу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длинных и коро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ких линий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значками места соединений элементов  в буквах и бу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spell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вариант в процессе письма.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16.09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о.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буквы 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элементы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слов, данных на странице прописи,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Приводить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примеры слов со звуком [и] в начале, середине, конце слова.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Осваивать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приёмы комментированного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Записывать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буквой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руководством учителя с комментированием.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заглавной буквы И.  Письмо изученных букв и их функции в слоге – слиянии.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слов, данных на странице прописи,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буквы ы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элементы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слоги, слова с новой буквой, используя приём комментирования.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свою работу.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Записывать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слова, содержащие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, с комментированием.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главной буквы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У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у.  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слов, данных на странице прописи,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ранее буквы в соответствии с образцом.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Н, н.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строчной букве.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слов, данных на странице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26.09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С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с.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образцом.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буквами, используя приём комментирования.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ь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 и группах: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изученных букв.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учителем,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них,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объяснять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предложения, грамотно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к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согласную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слоги, слова с новой буквой, используя приём комментирования.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,т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слогов и слов с буквами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Т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т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вопросительное предложение.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интонировать при чтении вопросительное предложение.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30.09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 Написание слогов и слов с буквой   л.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заглавной буквы Л. Написание имён.</w:t>
            </w:r>
          </w:p>
          <w:p w:rsidR="0057071C" w:rsidRPr="003834AD" w:rsidRDefault="0057071C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вопросительное предложение.</w:t>
            </w:r>
          </w:p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слов и предложений с изученными буквами.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слова, предложения.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6.10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  р, слогов и слов с этой буквой.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имён и предложений с буквой Р.</w:t>
            </w:r>
          </w:p>
          <w:p w:rsidR="0057071C" w:rsidRPr="003834AD" w:rsidRDefault="0057071C">
            <w:pPr>
              <w:tabs>
                <w:tab w:val="center" w:pos="11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7.10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и 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главной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В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в. Слогов, слов, предложений с этой буквой.  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 имён и пре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ложений с изученными буквами. Предложения разные по цели высказыв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ния.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буквы   е, слогов и слов, предл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жений с этой буквой.  </w:t>
            </w:r>
          </w:p>
          <w:p w:rsidR="0057071C" w:rsidRPr="003834AD" w:rsidRDefault="00E967AA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заглавной буквы</w:t>
            </w:r>
            <w:proofErr w:type="gram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,  предложений с буквой Е, разных по цели высказывания.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 со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’э], [’э].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вопросительные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 на вопрос с использованием приёма комментирования.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shd w:val="clear" w:color="auto" w:fill="FFFFFF"/>
              <w:suppressAutoHyphens w:val="0"/>
              <w:autoSpaceDE w:val="0"/>
              <w:spacing w:after="20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Написание строчной буквы   п.</w:t>
            </w:r>
          </w:p>
          <w:p w:rsidR="0057071C" w:rsidRPr="003834AD" w:rsidRDefault="00E967AA">
            <w:pPr>
              <w:shd w:val="clear" w:color="auto" w:fill="FFFFFF"/>
              <w:suppressAutoHyphens w:val="0"/>
              <w:autoSpaceDE w:val="0"/>
              <w:spacing w:after="20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Написание заглавной бу</w:t>
            </w: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вы П.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[п’].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17.10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изученных букв. Письмо слов и пре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ложений с изученными буквами.</w:t>
            </w:r>
          </w:p>
          <w:p w:rsidR="0057071C" w:rsidRPr="003834AD" w:rsidRDefault="0057071C">
            <w:pPr>
              <w:shd w:val="clear" w:color="auto" w:fill="FFFFFF"/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.   </w:t>
            </w:r>
          </w:p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слов с буквами </w:t>
            </w:r>
            <w:proofErr w:type="spell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[м’].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печатного шрифта.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21.10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з. 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с буквами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з.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[з], [з’].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печатного шрифта.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изученного материала по русскому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языку. Письмо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ний с изученными букв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ми.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26.10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Б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б.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б], [б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ний с изученными буквами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Списывание текстов с из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ченными буквами.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Д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д.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[д], [д’].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изученного материала по русскому языку. Письмо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с изученными буквами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,д</w:t>
            </w:r>
            <w:proofErr w:type="spellEnd"/>
            <w:proofErr w:type="gramEnd"/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соразмерность элементов букв по высоте, ширине и углу наклона.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смысл поговорки,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поговорку без ошибок.</w:t>
            </w:r>
          </w:p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Списывание текстов.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Письмо строчной и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букв Я, я.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с буквами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,я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написания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,я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’а], [’а].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 — а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 обобщение сведений о многозначности слов. Письмо текстов с изученными буквами.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Письмо строчной и 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главной букв Г, г. 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ний с буквами Г, г.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[г’].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начало предложения заглавной буквой, а конец предложения знаками препинания.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21.11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Строчная буква  ч, правописание с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четаний </w:t>
            </w:r>
            <w:proofErr w:type="spellStart"/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ча-чу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Сочетания </w:t>
            </w:r>
            <w:proofErr w:type="spellStart"/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ча-чу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Заглавная буква Ч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proofErr w:type="gram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</w:t>
            </w:r>
            <w:proofErr w:type="gramEnd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заглавная буквы </w:t>
            </w:r>
            <w:r w:rsidRPr="00383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3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печатной и письменной букв.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’]. Характеристика звука. Правописание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ча, чу.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Ч,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Ч, ч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сочетаниями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ча, чу.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Толковать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пословицы,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23.11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буквы ь.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буквы   ь, слов и предл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жений с ь.  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383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печатной и письменной букв.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 мягким знаком на конце слова.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букв и звуков в слове.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мягким знаком на конце и в середине слова.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29.11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буквы  ш</w:t>
            </w:r>
            <w:r w:rsidRPr="003834AD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  Ш.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ш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[ш].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вопрос и записывать его.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Буквы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Ш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,ш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 сочетание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ШИ. (закрепление)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текстов с изуче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ными буквами.</w:t>
            </w:r>
          </w:p>
          <w:p w:rsidR="0057071C" w:rsidRPr="003834AD" w:rsidRDefault="0057071C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элементы букв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И,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и, ш.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сочетаниями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ча, чу</w:t>
            </w:r>
            <w:proofErr w:type="gram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2.12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Ж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ж.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Правописание сочетаний ЖИ-ШИ.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звуком [ж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имена собственные (имена людей и клички животных).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сочетанием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строчной буквы ё.  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[ж], [ш],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’о].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ё—о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Сопоставлять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овах с йотированными гласными.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одной буквой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’о] в начале слова и после гласной.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Ё.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ё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ё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’о], [’о].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сочетаниями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печатного и рукописного текста.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9.12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правописания сочетаний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ча-чу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жи-ши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,з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аглавных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букв в нач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ле предложений и в именах собственных.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изученных букв.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каллиграфически правильно изученные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предложение после предварительного разбора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букв Й, й.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 й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Й, й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предмета,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 с помощью прилагательных.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2C0AF0" w:rsidRPr="003834AD" w:rsidRDefault="002C0AF0" w:rsidP="002C0AF0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2C0AF0" w:rsidP="002C0AF0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14.12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строчной буквы х.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Х.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[х], [х’].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буквой на письме парный согласный, находящийся в конце слова,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проверочное слово,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выбор буквы согласного.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предложения из слов, содержащих новые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предмета,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с помощью прилагательных.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антонимы-прилагательные по образцу, данному в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слов и предл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жений с буквами Х, х.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текстов с изуче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ными буквами.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изученных букв.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каллиграфически правильно изученные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предмета,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с помощью прилагательных.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антонимы-прилагательные по образцу, данному в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,ю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предложений с буквами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,ю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буквы  ю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’у], [’у].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 мягкость предыдущего согласного, а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 — твёрдость предыдущего согласного.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 в предложениях в процессе списывания и под диктовку.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ответ на вопрос и записывать его.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21.12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23.12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Ц.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71C" w:rsidRPr="003834AD" w:rsidRDefault="00E967A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[ц],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его, указывая на его постоянный признак — твёрдость.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предложения из слов, содержащих новые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26.12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изученного материала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изученных букв.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каллиграфически правильно изученные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предложение после предварительного разбора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  э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[э].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 заглавной буквы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мужские имена,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их в строке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28.12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 Э</w:t>
            </w:r>
            <w:proofErr w:type="gramEnd"/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proofErr w:type="gram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, э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образцом, каллиграфически 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 щ, правописание соч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таний ЩА-ЩУ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звуком [щ’],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его, указывая на его постоянный признак — мягкость.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звучание и написание сочетаний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их написание.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Щ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правописание соч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таний ЩА-ЩУ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звучание и написание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сочетаний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их написание.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словом в соответствии со смыслом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16.01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правописания сочетаний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ЧА-ЩА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ЧУ-ЩУ. Обобщение знаний о буквах, обозначающих непарные по глух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сти/звонкости согласные звуки.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паре.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ф.   </w:t>
            </w:r>
          </w:p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заглавной буквы Ф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Ф, ф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Ф, ф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 со звуками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[ф’].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 заглавной буквы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предложения после предварительного разбора.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18.01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строчных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ь   и    ъ. 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строчных ь   и    ъ.  (закрепление) Повтор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ние написания изученных букв.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содержащие слова с буквами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ъ,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комментированием.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изученные буквы, слоги, слова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20.01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23.01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в букварный период.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устной и письменной речи.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букв.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в соответствии с образцом, каллиграфически 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буквы. 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звучание и написание слогов-слияний со звуками правильно </w:t>
            </w:r>
            <w:proofErr w:type="gramStart"/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следуя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образцу.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слова-опоры при составлении рассказа на заданную тему.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текст из 4—6 предложений по 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опорным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словами.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паре.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Отличать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предложение от группы слов, не составляющих предложение.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из речи.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устной речи интонацию конца предложения.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схемы предложений,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схему и предложение.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объединять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значению (люди, животные, растения и др.) в тематические группы.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24.01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в букварный период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 Письмо слов, предложений о Родине.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орфографич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ское оформление границ предложений, Ь – показ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тель мягкости.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определение границ предложений в сплошном тексте. Соотн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шение между звуками и буквами Е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,Ё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,Ю,Я, а также  Ь, роль букв в позицио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ном чтении слияний, пр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вописание сочетаний ЧА_ЩА, ЧУ_ЩУ.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пройденного материала: Ь  в середине слова и конце слова как показатель мягкости предшествующего согласного звука, омонимия имён нарицательных и имён собственных (клички животных).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непарные по звонкости/ глухости и мя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кости/ твёрдости согла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ные звуки и соответс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вующие им буквы.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2.02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способы об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значения звука й на письме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тем: «Слог», «Ударение».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6.02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лексического материала «Азбуки»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Комплексное повторение пройденного материала по фонетике, графике, орф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графии.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 закрепление пропедевтических свед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по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морфемике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на материале слов темы «Люби всё живое».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материале стихотворений С.Я. Маршака и слов и предложений на тему «Школа».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синтаксиса на базе слов тематической группы «Природа»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обозначения  й на письме, двойной роли букв Е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,Ё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,Ю,Я.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сведений о звукописи  в стихах, фонетический анализ слов, составляющих основу звукописи стиха, тренировка в характеристике звуков.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материала: определение границ предложений в сплошном тексте.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Комплексное повторение пройденного материала по фонетике, графике, орфографии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Итоговое занятие «Проверим себя и оценим свои достижения».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КАЛЕНДАРНО-ТЕМАТИЧЕСКОЕ ПЛАНИРОВАНИЕ 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РУССКОМУ ЯЗЫКУ</w:t>
      </w: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2759"/>
        <w:gridCol w:w="2759"/>
        <w:gridCol w:w="2425"/>
        <w:gridCol w:w="1358"/>
        <w:gridCol w:w="1134"/>
      </w:tblGrid>
      <w:tr w:rsidR="0057071C" w:rsidRPr="003834AD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Тема раздела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Тема урока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Характеристика де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я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тельности учащихся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center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Дата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ф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тическая</w:t>
            </w:r>
            <w:proofErr w:type="spellEnd"/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F53136"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НАША РЕЧЬ – 2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Наша речь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Язык и речь, их значение в жизни людей.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Знакомство с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учеб-ником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 Знакомство с 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дами речи.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Различение устной и письменной речи.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Построение высказыв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ний о значении языка и речи.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ряемым написанием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: язык, 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Устная и письменная речь.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Русский язык 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—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родной язык русского народа.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ТЕКСТ, ПРЕДЛОЖЕНИЕ. ДИАЛОГ – 3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Текст и предложение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(о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щее представление)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Установление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смы-словой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связи 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меж-ду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предложениями в тексте. Выбор подходящего з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головка.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9.03 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Предложение.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Предложение как группа слов, выражающая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закончен-ную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мысль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Выделение предложений из речи. Установление связи слов в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предло</w:t>
            </w:r>
            <w:proofErr w:type="spellEnd"/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жении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Диалог.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Выразительное чтение текста по ролям. Набл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ю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дение за постановкой знаков препинания в предложении и диалоге.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13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114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СЛОВА, СЛОВА,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ВА… - 4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Роль слов в речи.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Составление текста по рисунку и опорным словам.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Различать слова-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названия предметов,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знаков предметов, дейс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вий предметов по лекс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ческому значению и 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просу.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Использовать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 речи «вежливые слова».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Наблюдать над употре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лением однозначных и многозначных слов, а также слов, близких и противоположных по значению в речи,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прио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ретать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опыт в их разл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чении.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этим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логией слов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пенал, здра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ствуйте, благодарю.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Слова-названия предметов и явлений, признаков предметов, действий пре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метов.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Классификация и объедин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 слов в тематические группы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Вежливые слова.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Тематические группы слов.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Однозначные и многозна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ные слова. Близкие и пр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тивоположные по знач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нию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Словари учебника: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толковый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, близких и противоположных по значению слов.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ворона, воробей, пенал, карандаш.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17.03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967AA" w:rsidRPr="003834AD" w:rsidTr="00E967A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СЛОВО И СЛОГ. УДАР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НИЕ. – 6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Слог как минимальная произносительная единица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(общее представление).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Слово и слог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слоговой структурой различных слов.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Анализировать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модели слов,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сопоставлять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их по количеству слогов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по да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ным моделям. 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Классифицировать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ва по количеству в них слогов.</w:t>
            </w:r>
          </w:p>
          <w:p w:rsidR="00E967AA" w:rsidRPr="003834AD" w:rsidRDefault="00E967AA" w:rsidP="00E967AA">
            <w:pPr>
              <w:widowControl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Самостоятельно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967AA" w:rsidRPr="003834AD" w:rsidTr="00E967AA">
        <w:trPr>
          <w:trHeight w:val="11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  <w:r w:rsidR="00F53136"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Деление слов на слоги.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лисица. </w:t>
            </w: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 w:rsidP="00E967AA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18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  <w:r w:rsidR="00F53136"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Перенос слов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Правила переноса слов (пе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вое представление):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стра-на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уро-ки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Наблюдение над словом как средством создания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весно-художественного 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раза.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Сравнивать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по возможности переноса слов с одной строки на другую.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путём 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блюдения способы пер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носа слов с одной строки на другую.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Создание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сравнительных образов.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Перенос слов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Правила переноса слов (пе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вое представление):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стра-на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уро-ки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Ударение (общее предста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ление)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Слогоударные модели слов.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изменение значения слова в завис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мости от ударения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мок и зам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Составлять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простейшие слогоударные модели слов.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Произносить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оцен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в соответс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вии с нормами литер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турного произношения.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Ударные и безударные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ги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Зависимость значения слова от ударения.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center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Знакомство с орфоэпическим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словарём.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*Слова с непров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сорока, собака.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center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Коллективное составл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 содержания основной части сказки.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7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124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ЗВУКИ И БУКВЫ – 35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Звуки и буквы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Смыслоразличительная роль звуков и бу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кв в сл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ове.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образ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ванием звуков речи на основе проведения ли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гвистического опыта.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Распознавать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условные обозначения звуков речи.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Сопоставлять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звуковое и буквенное обозначения слова.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Звуки и буквы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Условные звуковые обозн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чения слов.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пальто, весело.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Развитие речи.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Наблюдение над изобразительными во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можностями языка.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Русский алфавит, или 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бука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Значение алфавита.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Высказываться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 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чимости изучения алф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вита.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Классифицировать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бу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вы по сходству в их 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звании, по характерист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ке звука, который они называют. Знакомство с этимологией слов алф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вит и азбука.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Русский алфавит, или 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бука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Использование алфавита при работе со словарями.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хорошо, уч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тель, ученик, ученица.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7.04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Гласные звуки и буквы.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Буквы, обозначающие 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ные звуки.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Смыслоразличительная роль гласных звуков и букв, об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значающих гласные звуки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сон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—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сын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количество звуков и букв в таких словах, как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клён, ёлка, мяч, маяк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Объяснять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причины расхождения количества звуков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 бу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кв в сл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ове.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спос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бами пополнения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варного запаса русского языка.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Гласные звуки. Буквы е, ё, ю, я и их функции в словах.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1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 с буквой э.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center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деревня.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Составление развёрн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того ответа на вопрос.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ударного гласного буквой на письме.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Произношение ударного гласного звука в слове и его обозначение буквой на 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ме.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качестве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ную характеристику гласного звука: гласный ударный или безуда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ный.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двусложных словах букву безударн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го гласного звука, нап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сание которой надо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верять.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Запоминать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писание непроверяемой буквы безударного 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ного звука в словах,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дусмотренных програ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мой 1 класса.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Знак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миться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 памяткой: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«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Как определить в слове уда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ный и безударный 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 xml:space="preserve">ные звуки».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Писать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двусложные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ва с безударным гласным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объяснять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их правописание.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Особенности проверяемых и проверочных слов.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вило обозначения буквой безударного гласного звука в двусложных словах.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гласных в ударных и безударных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гах.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Способы проверки напис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ния буквы, обозначающей безударный гласный звук (изменение формы слова).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35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гласных в ударных и безударных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гах.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Написание слов с непров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ряемой буквой безударного гласного звука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рона, с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 др.).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Работа с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орфографи-ческим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словарём.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*Слова с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непроверя-емым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заяц, петух, корова, молоко.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Написание слов с непров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ряемой буквой безударного гласного звука.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19.04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Согласные звуки и буквы.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Буквы, обозначающие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Смыслоразличительная роль согласных звуков и букв, обозначающих согласные звуки (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очка — 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очка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образ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ванием согласных звуков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правильно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их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прои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согласный звук в слове и вне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Дифференцировать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гласные и согласные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«работу» букв, обозначающих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гласные звуки в слове.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 с удвоенными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гласными.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напис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нием и произношением слов с удвоенными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гласными и определять способ переноса слов с удвоенными согласными (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ван-на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кас-са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49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Слова с буквами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И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Й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Слова со звуком [й’] и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буквой «и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краткое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».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класс, классный, дежурный.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Различать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согласный звук [й’] и гласный звук [и].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Составлять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из слогов, в одном из кот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рых есть звук [й’].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путём 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блюдения способы пер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носа слов с буквой «и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краткое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»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май-ка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Накапливать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опыт в переносе слов с буквой «и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краткое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»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чай-ка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 и с удвоенными согласными (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ван-на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Твёрдые и мягкие согла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ные звуки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Согласные парные и непа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ные по твёрдости-мягкости.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Дифференцировать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 и буквы,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обознача-ющие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твёрдые и мягкие согласные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Распознавать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мод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ли условных обознач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ний твёрдых и мягких согласных [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], [м’].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«работу» букв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и, е, ё, ю, 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после согласных в слове.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Парные и непарные по твердости-мягкости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гласные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Буквы для обозначения твё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дых и мягких согласных зв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ков.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141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Парные и непарные по твердости-мягкости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Обозначение мягкости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гласных звуков на письме буквами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и, е, ё, ю, ь.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ребята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мягким знаком.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Мягкий знак как показатель мягкости согласного звука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количество звуков и букв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таких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словах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, как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конь, день, деньки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Подбирать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меры слов с мягким 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ком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путём 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блюдения способы пер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носа слов с мягким 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ком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 в середине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Накапливать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паль-цы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, паль-то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мягким знаком. Перенос слов с мягким знаком.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Мягкий знак как показатель мягкости согласного звука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Восстановление текста с нарушенным порядком предложений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Звонкие и глухие согла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Звонкие и глухие согласные звуки на конце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Произношение парного по глухости-звонкости согла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ного звука на конце слова и его обозначение буквой на письме.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Различать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слове и вне слова звонкие и глухие (парные и непарные)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Проводить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лингвистич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ский опыт с целью выд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ления в языке парных по глухости-звонкости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гласных звуков.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Парные звонкие и глухие согласные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ряемых и проверочных слов.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Дифференцировать зво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кие и глухие согласные звуки. Знакомство с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исхождением слова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те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радь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 слух парный по глух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сти-звонкости согласный звук на конце слова.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произнош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 и написание парного звонкого согласного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ка на конце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двусложных словах букву парного согласного звука, нап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сание которой надо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верять.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Различать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проверочное и проверяемое слова.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парных зво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ких и глухих согласных звуков на конце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Способы проверки напис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ния буквы, обозначающей парный по глухости-звонкости согласный звук (изменение формы слова).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*Слова с непроверяемым написанием: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тетрадь, ме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д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ведь.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парных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на конце слов.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парных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на конце слов.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 xml:space="preserve"> Выполнение текстовых 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даний (определение темы и главной мысли, подбор заг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ловка, выбор предложений, которыми можно подписать рисунки).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967AA" w:rsidRPr="003834AD" w:rsidTr="00E967AA">
        <w:trPr>
          <w:trHeight w:val="38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150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Шипящие согласные звуки.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Буквы шипящих согласных звуков: непарных твёрдых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ш, 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; непарных мягких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щ.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работа (раб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тать).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Проект «Скороговорки».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Составление сборника 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«Весёлые скороговорки».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Дифференцировать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парные мягкие и непа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ные твёрдые согласные звуки.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Правильно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произ-носить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шипящие согласные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Знакомство с происхо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дением названий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шип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я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щие звуки,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этимологи-ей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слова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карандаш.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151</w:t>
            </w:r>
          </w:p>
          <w:p w:rsidR="00F53136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Буквосочетания ЧК, ЧН, ЧТ.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Правило правописания соч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таний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чк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чн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нч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девочка.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Развитие речи.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Наблюдение над изобразительными во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можностями языка.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Произносить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слова с сочетаниями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чн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чтобы, скучно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 др.) в соответствии с нормами литературного произн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шения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оценивать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 этой точки зрения прои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несённое слово.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16.05</w:t>
            </w:r>
          </w:p>
          <w:p w:rsidR="00F53136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17.05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Административная ко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трольная работа по ру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скому языку за год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2C0AF0" w:rsidRDefault="002C0AF0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Проверять и оценивать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свои достижения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Буквосочетания ЖИ—ШИ, ЧА—ЩА, ЧУ—ЩУ.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Правило правописания соч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таний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ща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чу—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машина.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произ-ношение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ударных 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ных в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сочета-ниях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чу—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 их обозначение буквами.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словах соч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тания,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подбирать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приме-ры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 с такими сочет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ниями.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Писать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с сочет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ниями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ща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чу—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гласных п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сле шипящих в сочетаниях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жи-ши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ча-ща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чу-щу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Заглавная буква в словах.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Заглавная буква в именах, фамилиях, отчествах, кли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ках животных, названиях городов и т.д. (общее пре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ставление).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Знакомство с происхо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дением названий некот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рых русских городов.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Заглавная буква в словах.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Составлять ответы на вопросы, составлять ра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сказ по рисунку.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Правила вежливого 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ращения.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Создавать собственную иллюстративную и те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стовую информацию о любимой сказке.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Проект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«Сказочная страни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ка» (в названиях сказок —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изученные правила письма).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Списывать текст, соде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жащий изученные прав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ла, объяснять изученные орфограммы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159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Повторение и обобщение изученного материала.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Выполнять правила 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боты в паре.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Обозначать правильно границы предложения.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Отличать предложение от группы слов, не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ставляющих предлож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ние. Выделять предл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жения из речи.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Определять границы предложения в деформ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рованном тексте, выб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рать знак препинания в конце предложения.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КВН «Страна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Словария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изученного</w:t>
            </w:r>
            <w:proofErr w:type="gramEnd"/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изученного</w:t>
            </w:r>
            <w:proofErr w:type="gramEnd"/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57071C" w:rsidRDefault="0057071C">
      <w:pPr>
        <w:pStyle w:val="Standard"/>
        <w:rPr>
          <w:rFonts w:ascii="Times New Roman" w:hAnsi="Times New Roman"/>
          <w:b/>
          <w:color w:val="00B050"/>
          <w:sz w:val="20"/>
          <w:szCs w:val="20"/>
        </w:rPr>
      </w:pPr>
    </w:p>
    <w:p w:rsidR="0057071C" w:rsidRDefault="0057071C">
      <w:pPr>
        <w:pStyle w:val="Standard"/>
        <w:jc w:val="center"/>
        <w:rPr>
          <w:rFonts w:ascii="Times New Roman" w:hAnsi="Times New Roman"/>
          <w:b/>
          <w:color w:val="00B050"/>
          <w:sz w:val="20"/>
          <w:szCs w:val="20"/>
        </w:rPr>
      </w:pPr>
    </w:p>
    <w:p w:rsidR="0057071C" w:rsidRPr="003834AD" w:rsidRDefault="00E967AA">
      <w:pPr>
        <w:pStyle w:val="Standard"/>
        <w:jc w:val="center"/>
      </w:pPr>
      <w:r w:rsidRPr="003834AD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3834AD">
        <w:rPr>
          <w:rFonts w:ascii="Times New Roman" w:hAnsi="Times New Roman"/>
          <w:b/>
          <w:sz w:val="20"/>
          <w:szCs w:val="20"/>
        </w:rPr>
        <w:t>. Описание учебно-методического обеспечения образовательного процесса</w:t>
      </w:r>
    </w:p>
    <w:p w:rsidR="0057071C" w:rsidRPr="003834AD" w:rsidRDefault="00E967AA">
      <w:pPr>
        <w:pStyle w:val="a8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 xml:space="preserve"> 1. Печатные пособия.</w:t>
      </w:r>
    </w:p>
    <w:p w:rsidR="0057071C" w:rsidRPr="003834AD" w:rsidRDefault="00E967AA">
      <w:pPr>
        <w:pStyle w:val="Standard"/>
        <w:spacing w:line="240" w:lineRule="auto"/>
        <w:ind w:left="765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>-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3834AD">
        <w:rPr>
          <w:rFonts w:ascii="Times New Roman" w:hAnsi="Times New Roman"/>
          <w:sz w:val="20"/>
          <w:szCs w:val="20"/>
        </w:rPr>
        <w:t xml:space="preserve"> В.П., Горецкий В.Г. Русский язык: Учебник: 1 класс - М. Просвещение. 2012</w:t>
      </w:r>
    </w:p>
    <w:p w:rsidR="0057071C" w:rsidRPr="003834AD" w:rsidRDefault="00E967AA">
      <w:pPr>
        <w:pStyle w:val="Standard"/>
        <w:spacing w:line="240" w:lineRule="auto"/>
        <w:ind w:left="765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>-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3834AD">
        <w:rPr>
          <w:rFonts w:ascii="Times New Roman" w:hAnsi="Times New Roman"/>
          <w:sz w:val="20"/>
          <w:szCs w:val="20"/>
        </w:rPr>
        <w:t xml:space="preserve"> В.П. Русский язык: Методическое пособие с поурочными разработками: 1 класс-М. Просвещение.2013</w:t>
      </w:r>
    </w:p>
    <w:p w:rsidR="0057071C" w:rsidRPr="003834AD" w:rsidRDefault="00E967AA">
      <w:pPr>
        <w:pStyle w:val="Standard"/>
        <w:spacing w:line="240" w:lineRule="auto"/>
        <w:ind w:left="405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 xml:space="preserve">    - 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3834AD">
        <w:rPr>
          <w:rFonts w:ascii="Times New Roman" w:hAnsi="Times New Roman"/>
          <w:sz w:val="20"/>
          <w:szCs w:val="20"/>
        </w:rPr>
        <w:t xml:space="preserve"> В.П., Русский язык: Рабочая тетрадь: 1 клас</w:t>
      </w:r>
      <w:proofErr w:type="gramStart"/>
      <w:r w:rsidRPr="003834AD">
        <w:rPr>
          <w:rFonts w:ascii="Times New Roman" w:hAnsi="Times New Roman"/>
          <w:sz w:val="20"/>
          <w:szCs w:val="20"/>
        </w:rPr>
        <w:t>с-</w:t>
      </w:r>
      <w:proofErr w:type="gramEnd"/>
      <w:r w:rsidRPr="003834AD">
        <w:rPr>
          <w:rFonts w:ascii="Times New Roman" w:hAnsi="Times New Roman"/>
          <w:sz w:val="20"/>
          <w:szCs w:val="20"/>
        </w:rPr>
        <w:t xml:space="preserve"> М. Просвещение. 2012</w:t>
      </w:r>
    </w:p>
    <w:p w:rsidR="0057071C" w:rsidRDefault="00E967AA">
      <w:pPr>
        <w:pStyle w:val="a8"/>
        <w:spacing w:line="240" w:lineRule="auto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>2. Электронное приложение к учебнику В.П. Канакиной, В</w:t>
      </w:r>
      <w:r>
        <w:rPr>
          <w:rFonts w:ascii="Times New Roman" w:hAnsi="Times New Roman"/>
          <w:sz w:val="20"/>
          <w:szCs w:val="20"/>
        </w:rPr>
        <w:t>.Г. Горецкого. 1 клас</w:t>
      </w:r>
      <w:proofErr w:type="gramStart"/>
      <w:r>
        <w:rPr>
          <w:rFonts w:ascii="Times New Roman" w:hAnsi="Times New Roman"/>
          <w:sz w:val="20"/>
          <w:szCs w:val="20"/>
        </w:rPr>
        <w:t>с-</w:t>
      </w:r>
      <w:proofErr w:type="gramEnd"/>
      <w:r>
        <w:rPr>
          <w:rFonts w:ascii="Times New Roman" w:hAnsi="Times New Roman"/>
          <w:sz w:val="20"/>
          <w:szCs w:val="20"/>
        </w:rPr>
        <w:t xml:space="preserve"> М. Просвещение. 2012</w:t>
      </w:r>
    </w:p>
    <w:p w:rsidR="0057071C" w:rsidRDefault="00E967AA">
      <w:pPr>
        <w:pStyle w:val="a8"/>
        <w:shd w:val="clear" w:color="auto" w:fill="FFFFFF"/>
        <w:tabs>
          <w:tab w:val="left" w:pos="2655"/>
        </w:tabs>
        <w:ind w:left="0" w:right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3.Наглядные пособия.</w:t>
      </w:r>
    </w:p>
    <w:p w:rsidR="0057071C" w:rsidRDefault="00E967AA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Материально – технические средства.</w:t>
      </w:r>
    </w:p>
    <w:p w:rsidR="0057071C" w:rsidRDefault="00E967AA">
      <w:pPr>
        <w:pStyle w:val="a8"/>
        <w:ind w:left="7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Компьютерная техника.</w:t>
      </w:r>
    </w:p>
    <w:p w:rsidR="0057071C" w:rsidRDefault="0057071C">
      <w:pPr>
        <w:pStyle w:val="Standard"/>
        <w:rPr>
          <w:rFonts w:ascii="Times New Roman" w:hAnsi="Times New Roman"/>
          <w:sz w:val="20"/>
          <w:szCs w:val="20"/>
        </w:rPr>
      </w:pPr>
    </w:p>
    <w:p w:rsidR="0057071C" w:rsidRDefault="0057071C">
      <w:pPr>
        <w:pStyle w:val="Standard"/>
        <w:rPr>
          <w:rFonts w:ascii="Times New Roman" w:hAnsi="Times New Roman"/>
          <w:sz w:val="20"/>
          <w:szCs w:val="20"/>
        </w:rPr>
      </w:pPr>
    </w:p>
    <w:sectPr w:rsidR="0057071C" w:rsidSect="004C0E38">
      <w:pgSz w:w="11906" w:h="16838"/>
      <w:pgMar w:top="426" w:right="424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AA" w:rsidRDefault="00E967AA">
      <w:r>
        <w:separator/>
      </w:r>
    </w:p>
  </w:endnote>
  <w:endnote w:type="continuationSeparator" w:id="0">
    <w:p w:rsidR="00E967AA" w:rsidRDefault="00E9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AA" w:rsidRDefault="00E967AA">
      <w:r>
        <w:rPr>
          <w:color w:val="000000"/>
        </w:rPr>
        <w:separator/>
      </w:r>
    </w:p>
  </w:footnote>
  <w:footnote w:type="continuationSeparator" w:id="0">
    <w:p w:rsidR="00E967AA" w:rsidRDefault="00E9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4C9"/>
    <w:multiLevelType w:val="multilevel"/>
    <w:tmpl w:val="E35CE98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680ACE"/>
    <w:multiLevelType w:val="multilevel"/>
    <w:tmpl w:val="69265D5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8D94A89"/>
    <w:multiLevelType w:val="multilevel"/>
    <w:tmpl w:val="806E7FA2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C2C5E69"/>
    <w:multiLevelType w:val="multilevel"/>
    <w:tmpl w:val="5B146FD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A340AAB"/>
    <w:multiLevelType w:val="multilevel"/>
    <w:tmpl w:val="C9EE5F96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BA2019A"/>
    <w:multiLevelType w:val="multilevel"/>
    <w:tmpl w:val="62D0576C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97E1F8A"/>
    <w:multiLevelType w:val="multilevel"/>
    <w:tmpl w:val="5782763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CC97AC8"/>
    <w:multiLevelType w:val="multilevel"/>
    <w:tmpl w:val="39AA932C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1AE3607"/>
    <w:multiLevelType w:val="multilevel"/>
    <w:tmpl w:val="D5C8F2B4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AF531D2"/>
    <w:multiLevelType w:val="multilevel"/>
    <w:tmpl w:val="FDDCAE90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B273F82"/>
    <w:multiLevelType w:val="multilevel"/>
    <w:tmpl w:val="35CAFE5C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7561A5D"/>
    <w:multiLevelType w:val="multilevel"/>
    <w:tmpl w:val="55F8645C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E241CA3"/>
    <w:multiLevelType w:val="multilevel"/>
    <w:tmpl w:val="A9A82ACE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6"/>
  </w:num>
  <w:num w:numId="18">
    <w:abstractNumId w:val="9"/>
  </w:num>
  <w:num w:numId="19">
    <w:abstractNumId w:val="2"/>
  </w:num>
  <w:num w:numId="20">
    <w:abstractNumId w:val="11"/>
  </w:num>
  <w:num w:numId="21">
    <w:abstractNumId w:val="7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071C"/>
    <w:rsid w:val="00094669"/>
    <w:rsid w:val="002C0AF0"/>
    <w:rsid w:val="002C1B3F"/>
    <w:rsid w:val="003834AD"/>
    <w:rsid w:val="004C0E38"/>
    <w:rsid w:val="0057071C"/>
    <w:rsid w:val="005C28B1"/>
    <w:rsid w:val="00CB3F03"/>
    <w:rsid w:val="00E12518"/>
    <w:rsid w:val="00E967AA"/>
    <w:rsid w:val="00F5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E38"/>
    <w:pPr>
      <w:suppressAutoHyphens/>
    </w:pPr>
  </w:style>
  <w:style w:type="paragraph" w:styleId="1">
    <w:name w:val="heading 1"/>
    <w:basedOn w:val="Standard"/>
    <w:next w:val="Textbody"/>
    <w:rsid w:val="004C0E38"/>
    <w:pPr>
      <w:keepNext/>
      <w:spacing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0E38"/>
    <w:pPr>
      <w:widowControl/>
      <w:suppressAutoHyphens/>
      <w:spacing w:line="276" w:lineRule="auto"/>
    </w:pPr>
    <w:rPr>
      <w:rFonts w:eastAsia="Times New Roman"/>
      <w:sz w:val="22"/>
      <w:szCs w:val="22"/>
    </w:rPr>
  </w:style>
  <w:style w:type="paragraph" w:styleId="a3">
    <w:name w:val="Title"/>
    <w:basedOn w:val="Standard"/>
    <w:next w:val="Textbody"/>
    <w:rsid w:val="004C0E38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4C0E38"/>
    <w:pPr>
      <w:spacing w:after="120"/>
    </w:pPr>
  </w:style>
  <w:style w:type="paragraph" w:styleId="a4">
    <w:name w:val="Subtitle"/>
    <w:basedOn w:val="a5"/>
    <w:next w:val="Textbody"/>
    <w:rsid w:val="004C0E38"/>
    <w:pPr>
      <w:jc w:val="center"/>
    </w:pPr>
  </w:style>
  <w:style w:type="paragraph" w:styleId="a5">
    <w:name w:val="caption"/>
    <w:basedOn w:val="Standard"/>
    <w:rsid w:val="004C0E38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List"/>
    <w:basedOn w:val="Textbody"/>
    <w:rsid w:val="004C0E38"/>
  </w:style>
  <w:style w:type="paragraph" w:customStyle="1" w:styleId="Index">
    <w:name w:val="Index"/>
    <w:basedOn w:val="Standard"/>
    <w:rsid w:val="004C0E38"/>
    <w:pPr>
      <w:suppressLineNumbers/>
    </w:pPr>
  </w:style>
  <w:style w:type="paragraph" w:styleId="a7">
    <w:name w:val="footnote text"/>
    <w:basedOn w:val="Standard"/>
    <w:rsid w:val="004C0E38"/>
    <w:pPr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u-2-msonormal">
    <w:name w:val="u-2-msonormal"/>
    <w:basedOn w:val="Standard"/>
    <w:rsid w:val="004C0E38"/>
    <w:pPr>
      <w:spacing w:before="28" w:after="28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Standard"/>
    <w:rsid w:val="004C0E38"/>
    <w:pPr>
      <w:ind w:left="720"/>
    </w:pPr>
  </w:style>
  <w:style w:type="paragraph" w:styleId="a9">
    <w:name w:val="Balloon Text"/>
    <w:basedOn w:val="Standard"/>
    <w:rsid w:val="004C0E38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footer"/>
    <w:basedOn w:val="Standard"/>
    <w:rsid w:val="004C0E38"/>
    <w:pPr>
      <w:suppressLineNumbers/>
      <w:tabs>
        <w:tab w:val="center" w:pos="4677"/>
        <w:tab w:val="right" w:pos="9355"/>
      </w:tabs>
    </w:pPr>
    <w:rPr>
      <w:rFonts w:eastAsia="Calibri"/>
      <w:lang w:eastAsia="en-US"/>
    </w:rPr>
  </w:style>
  <w:style w:type="paragraph" w:customStyle="1" w:styleId="Footnote">
    <w:name w:val="Footnote"/>
    <w:basedOn w:val="Standard"/>
    <w:rsid w:val="004C0E38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4C0E38"/>
    <w:pPr>
      <w:suppressLineNumbers/>
    </w:pPr>
  </w:style>
  <w:style w:type="paragraph" w:customStyle="1" w:styleId="Style4">
    <w:name w:val="Style4"/>
    <w:basedOn w:val="Standard"/>
    <w:rsid w:val="004C0E38"/>
    <w:pPr>
      <w:widowControl w:val="0"/>
      <w:autoSpaceDE w:val="0"/>
      <w:jc w:val="center"/>
    </w:pPr>
    <w:rPr>
      <w:color w:val="000000"/>
      <w:sz w:val="24"/>
      <w:szCs w:val="24"/>
    </w:rPr>
  </w:style>
  <w:style w:type="paragraph" w:customStyle="1" w:styleId="Style6">
    <w:name w:val="Style6"/>
    <w:basedOn w:val="Standard"/>
    <w:rsid w:val="004C0E38"/>
    <w:pPr>
      <w:widowControl w:val="0"/>
      <w:autoSpaceDE w:val="0"/>
      <w:spacing w:line="276" w:lineRule="exact"/>
    </w:pPr>
    <w:rPr>
      <w:color w:val="000000"/>
      <w:sz w:val="24"/>
      <w:szCs w:val="24"/>
    </w:rPr>
  </w:style>
  <w:style w:type="paragraph" w:customStyle="1" w:styleId="ListIndent">
    <w:name w:val="List Indent"/>
    <w:basedOn w:val="Textbody"/>
    <w:rsid w:val="004C0E38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rsid w:val="004C0E38"/>
    <w:pPr>
      <w:tabs>
        <w:tab w:val="left" w:pos="567"/>
      </w:tabs>
      <w:ind w:left="567" w:hanging="283"/>
    </w:pPr>
  </w:style>
  <w:style w:type="character" w:customStyle="1" w:styleId="10">
    <w:name w:val="Заголовок 1 Знак"/>
    <w:basedOn w:val="a0"/>
    <w:rsid w:val="004C0E3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b">
    <w:name w:val="Текст сноски Знак"/>
    <w:basedOn w:val="a0"/>
    <w:rsid w:val="004C0E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4C0E38"/>
    <w:rPr>
      <w:position w:val="0"/>
      <w:vertAlign w:val="superscript"/>
    </w:rPr>
  </w:style>
  <w:style w:type="character" w:styleId="ad">
    <w:name w:val="Emphasis"/>
    <w:basedOn w:val="a0"/>
    <w:rsid w:val="004C0E38"/>
    <w:rPr>
      <w:i/>
      <w:iCs/>
    </w:rPr>
  </w:style>
  <w:style w:type="character" w:customStyle="1" w:styleId="ae">
    <w:name w:val="Текст выноски Знак"/>
    <w:basedOn w:val="a0"/>
    <w:rsid w:val="004C0E38"/>
    <w:rPr>
      <w:rFonts w:ascii="Tahoma" w:eastAsia="Times New Roman" w:hAnsi="Tahoma" w:cs="Tahoma"/>
      <w:sz w:val="16"/>
      <w:szCs w:val="16"/>
    </w:rPr>
  </w:style>
  <w:style w:type="character" w:customStyle="1" w:styleId="af">
    <w:name w:val="Нижний колонтитул Знак"/>
    <w:basedOn w:val="a0"/>
    <w:rsid w:val="004C0E38"/>
    <w:rPr>
      <w:sz w:val="22"/>
      <w:szCs w:val="22"/>
      <w:lang w:eastAsia="en-US"/>
    </w:rPr>
  </w:style>
  <w:style w:type="character" w:styleId="af0">
    <w:name w:val="page number"/>
    <w:basedOn w:val="a0"/>
    <w:rsid w:val="004C0E38"/>
  </w:style>
  <w:style w:type="character" w:customStyle="1" w:styleId="ListLabel1">
    <w:name w:val="ListLabel 1"/>
    <w:rsid w:val="004C0E38"/>
    <w:rPr>
      <w:rFonts w:cs="Courier New"/>
    </w:rPr>
  </w:style>
  <w:style w:type="character" w:customStyle="1" w:styleId="FootnoteSymbol">
    <w:name w:val="Footnote Symbol"/>
    <w:rsid w:val="004C0E38"/>
  </w:style>
  <w:style w:type="character" w:customStyle="1" w:styleId="Footnoteanchor">
    <w:name w:val="Footnote anchor"/>
    <w:rsid w:val="004C0E38"/>
    <w:rPr>
      <w:position w:val="0"/>
      <w:vertAlign w:val="superscript"/>
    </w:rPr>
  </w:style>
  <w:style w:type="character" w:customStyle="1" w:styleId="BulletSymbols">
    <w:name w:val="Bullet Symbols"/>
    <w:rsid w:val="004C0E38"/>
    <w:rPr>
      <w:rFonts w:ascii="OpenSymbol" w:eastAsia="OpenSymbol" w:hAnsi="OpenSymbol" w:cs="OpenSymbol"/>
    </w:rPr>
  </w:style>
  <w:style w:type="character" w:customStyle="1" w:styleId="FontStyle11">
    <w:name w:val="Font Style11"/>
    <w:basedOn w:val="a0"/>
    <w:rsid w:val="004C0E38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sid w:val="004C0E38"/>
    <w:rPr>
      <w:rFonts w:ascii="Calibri" w:hAnsi="Calibri" w:cs="Calibri"/>
      <w:b/>
      <w:bCs/>
      <w:sz w:val="24"/>
      <w:szCs w:val="24"/>
    </w:rPr>
  </w:style>
  <w:style w:type="character" w:customStyle="1" w:styleId="FontStyle123">
    <w:name w:val="Font Style123"/>
    <w:basedOn w:val="a0"/>
    <w:rsid w:val="004C0E3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sid w:val="004C0E3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4C0E38"/>
    <w:rPr>
      <w:rFonts w:ascii="Century Schoolbook" w:eastAsia="Times New Roman" w:hAnsi="Century Schoolbook" w:cs="Century Schoolbook"/>
      <w:spacing w:val="0"/>
      <w:sz w:val="20"/>
      <w:szCs w:val="20"/>
    </w:rPr>
  </w:style>
  <w:style w:type="character" w:customStyle="1" w:styleId="FontStyle93">
    <w:name w:val="Font Style93"/>
    <w:basedOn w:val="a0"/>
    <w:rsid w:val="004C0E38"/>
    <w:rPr>
      <w:rFonts w:ascii="Times New Roman" w:hAnsi="Times New Roman" w:cs="Times New Roman"/>
      <w:spacing w:val="-10"/>
      <w:sz w:val="24"/>
      <w:szCs w:val="24"/>
    </w:rPr>
  </w:style>
  <w:style w:type="paragraph" w:customStyle="1" w:styleId="c36">
    <w:name w:val="c36"/>
    <w:basedOn w:val="a"/>
    <w:rsid w:val="004C0E38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4C0E38"/>
  </w:style>
  <w:style w:type="character" w:customStyle="1" w:styleId="c6">
    <w:name w:val="c6"/>
    <w:basedOn w:val="a0"/>
    <w:rsid w:val="004C0E38"/>
  </w:style>
  <w:style w:type="character" w:customStyle="1" w:styleId="apple-converted-space">
    <w:name w:val="apple-converted-space"/>
    <w:basedOn w:val="a0"/>
    <w:rsid w:val="004C0E38"/>
  </w:style>
  <w:style w:type="character" w:customStyle="1" w:styleId="c11">
    <w:name w:val="c11"/>
    <w:basedOn w:val="a0"/>
    <w:rsid w:val="004C0E38"/>
  </w:style>
  <w:style w:type="paragraph" w:styleId="af1">
    <w:name w:val="header"/>
    <w:basedOn w:val="a"/>
    <w:rsid w:val="004C0E38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2">
    <w:name w:val="Верхний колонтитул Знак"/>
    <w:basedOn w:val="a0"/>
    <w:rsid w:val="004C0E38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No Spacing"/>
    <w:rsid w:val="004C0E38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4">
    <w:name w:val="Без интервала Знак"/>
    <w:basedOn w:val="a0"/>
    <w:rsid w:val="004C0E38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FontStyle15">
    <w:name w:val="Font Style15"/>
    <w:basedOn w:val="a0"/>
    <w:rsid w:val="004C0E38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4C0E38"/>
    <w:pPr>
      <w:suppressAutoHyphens w:val="0"/>
      <w:autoSpaceDE w:val="0"/>
      <w:spacing w:line="214" w:lineRule="exact"/>
      <w:ind w:firstLine="346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4C0E38"/>
    <w:rPr>
      <w:rFonts w:ascii="Times New Roman" w:hAnsi="Times New Roman" w:cs="Times New Roman"/>
      <w:b/>
      <w:bCs/>
      <w:sz w:val="20"/>
      <w:szCs w:val="20"/>
    </w:rPr>
  </w:style>
  <w:style w:type="numbering" w:customStyle="1" w:styleId="WWNum1">
    <w:name w:val="WWNum1"/>
    <w:basedOn w:val="a2"/>
    <w:rsid w:val="004C0E38"/>
    <w:pPr>
      <w:numPr>
        <w:numId w:val="1"/>
      </w:numPr>
    </w:pPr>
  </w:style>
  <w:style w:type="numbering" w:customStyle="1" w:styleId="WWNum2">
    <w:name w:val="WWNum2"/>
    <w:basedOn w:val="a2"/>
    <w:rsid w:val="004C0E38"/>
    <w:pPr>
      <w:numPr>
        <w:numId w:val="2"/>
      </w:numPr>
    </w:pPr>
  </w:style>
  <w:style w:type="numbering" w:customStyle="1" w:styleId="WWNum3">
    <w:name w:val="WWNum3"/>
    <w:basedOn w:val="a2"/>
    <w:rsid w:val="004C0E38"/>
    <w:pPr>
      <w:numPr>
        <w:numId w:val="3"/>
      </w:numPr>
    </w:pPr>
  </w:style>
  <w:style w:type="numbering" w:customStyle="1" w:styleId="WWNum4">
    <w:name w:val="WWNum4"/>
    <w:basedOn w:val="a2"/>
    <w:rsid w:val="004C0E38"/>
    <w:pPr>
      <w:numPr>
        <w:numId w:val="4"/>
      </w:numPr>
    </w:pPr>
  </w:style>
  <w:style w:type="numbering" w:customStyle="1" w:styleId="WWNum5">
    <w:name w:val="WWNum5"/>
    <w:basedOn w:val="a2"/>
    <w:rsid w:val="004C0E38"/>
    <w:pPr>
      <w:numPr>
        <w:numId w:val="5"/>
      </w:numPr>
    </w:pPr>
  </w:style>
  <w:style w:type="numbering" w:customStyle="1" w:styleId="WWNum6">
    <w:name w:val="WWNum6"/>
    <w:basedOn w:val="a2"/>
    <w:rsid w:val="004C0E38"/>
    <w:pPr>
      <w:numPr>
        <w:numId w:val="6"/>
      </w:numPr>
    </w:pPr>
  </w:style>
  <w:style w:type="numbering" w:customStyle="1" w:styleId="WWNum7">
    <w:name w:val="WWNum7"/>
    <w:basedOn w:val="a2"/>
    <w:rsid w:val="004C0E38"/>
    <w:pPr>
      <w:numPr>
        <w:numId w:val="7"/>
      </w:numPr>
    </w:pPr>
  </w:style>
  <w:style w:type="numbering" w:customStyle="1" w:styleId="WWNum8">
    <w:name w:val="WWNum8"/>
    <w:basedOn w:val="a2"/>
    <w:rsid w:val="004C0E38"/>
    <w:pPr>
      <w:numPr>
        <w:numId w:val="8"/>
      </w:numPr>
    </w:pPr>
  </w:style>
  <w:style w:type="numbering" w:customStyle="1" w:styleId="WWNum9">
    <w:name w:val="WWNum9"/>
    <w:basedOn w:val="a2"/>
    <w:rsid w:val="004C0E38"/>
    <w:pPr>
      <w:numPr>
        <w:numId w:val="9"/>
      </w:numPr>
    </w:pPr>
  </w:style>
  <w:style w:type="numbering" w:customStyle="1" w:styleId="WWNum10">
    <w:name w:val="WWNum10"/>
    <w:basedOn w:val="a2"/>
    <w:rsid w:val="004C0E38"/>
    <w:pPr>
      <w:numPr>
        <w:numId w:val="10"/>
      </w:numPr>
    </w:pPr>
  </w:style>
  <w:style w:type="numbering" w:customStyle="1" w:styleId="WWNum11">
    <w:name w:val="WWNum11"/>
    <w:basedOn w:val="a2"/>
    <w:rsid w:val="004C0E38"/>
    <w:pPr>
      <w:numPr>
        <w:numId w:val="11"/>
      </w:numPr>
    </w:pPr>
  </w:style>
  <w:style w:type="numbering" w:customStyle="1" w:styleId="WWNum12">
    <w:name w:val="WWNum12"/>
    <w:basedOn w:val="a2"/>
    <w:rsid w:val="004C0E38"/>
    <w:pPr>
      <w:numPr>
        <w:numId w:val="12"/>
      </w:numPr>
    </w:pPr>
  </w:style>
  <w:style w:type="numbering" w:customStyle="1" w:styleId="WWNum13">
    <w:name w:val="WWNum13"/>
    <w:basedOn w:val="a2"/>
    <w:rsid w:val="004C0E38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eastAsia="Times New Roman"/>
      <w:sz w:val="22"/>
      <w:szCs w:val="22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5"/>
    <w:next w:val="Textbody"/>
    <w:pPr>
      <w:jc w:val="center"/>
    </w:p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7">
    <w:name w:val="footnote text"/>
    <w:basedOn w:val="Standard"/>
    <w:pPr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u-2-msonormal">
    <w:name w:val="u-2-msonormal"/>
    <w:basedOn w:val="Standard"/>
    <w:pPr>
      <w:spacing w:before="28" w:after="28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Standard"/>
    <w:pPr>
      <w:ind w:left="720"/>
    </w:pPr>
  </w:style>
  <w:style w:type="paragraph" w:styleId="a9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  <w:rPr>
      <w:rFonts w:eastAsia="Calibri"/>
      <w:lang w:eastAsia="en-U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4">
    <w:name w:val="Style4"/>
    <w:basedOn w:val="Standard"/>
    <w:pPr>
      <w:widowControl w:val="0"/>
      <w:autoSpaceDE w:val="0"/>
      <w:jc w:val="center"/>
    </w:pPr>
    <w:rPr>
      <w:color w:val="000000"/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76" w:lineRule="exact"/>
    </w:pPr>
    <w:rPr>
      <w:color w:val="000000"/>
      <w:sz w:val="24"/>
      <w:szCs w:val="24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b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Pr>
      <w:position w:val="0"/>
      <w:vertAlign w:val="superscript"/>
    </w:rPr>
  </w:style>
  <w:style w:type="character" w:styleId="ad">
    <w:name w:val="Emphasis"/>
    <w:basedOn w:val="a0"/>
    <w:rPr>
      <w:i/>
      <w:iCs/>
    </w:rPr>
  </w:style>
  <w:style w:type="character" w:customStyle="1" w:styleId="ae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f">
    <w:name w:val="Нижний колонтитул Знак"/>
    <w:basedOn w:val="a0"/>
    <w:rPr>
      <w:sz w:val="22"/>
      <w:szCs w:val="22"/>
      <w:lang w:eastAsia="en-US"/>
    </w:rPr>
  </w:style>
  <w:style w:type="character" w:styleId="af0">
    <w:name w:val="page number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Pr>
      <w:rFonts w:ascii="Calibri" w:hAnsi="Calibri" w:cs="Calibri"/>
      <w:b/>
      <w:bCs/>
      <w:sz w:val="24"/>
      <w:szCs w:val="24"/>
    </w:rPr>
  </w:style>
  <w:style w:type="character" w:customStyle="1" w:styleId="FontStyle123">
    <w:name w:val="Font Style123"/>
    <w:basedOn w:val="a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Pr>
      <w:rFonts w:ascii="Century Schoolbook" w:eastAsia="Times New Roman" w:hAnsi="Century Schoolbook" w:cs="Century Schoolbook"/>
      <w:spacing w:val="0"/>
      <w:sz w:val="20"/>
      <w:szCs w:val="20"/>
    </w:rPr>
  </w:style>
  <w:style w:type="character" w:customStyle="1" w:styleId="FontStyle93">
    <w:name w:val="Font Style93"/>
    <w:basedOn w:val="a0"/>
    <w:rPr>
      <w:rFonts w:ascii="Times New Roman" w:hAnsi="Times New Roman" w:cs="Times New Roman"/>
      <w:spacing w:val="-10"/>
      <w:sz w:val="24"/>
      <w:szCs w:val="24"/>
    </w:rPr>
  </w:style>
  <w:style w:type="paragraph" w:customStyle="1" w:styleId="c36">
    <w:name w:val="c36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</w:style>
  <w:style w:type="character" w:customStyle="1" w:styleId="c6">
    <w:name w:val="c6"/>
    <w:basedOn w:val="a0"/>
  </w:style>
  <w:style w:type="character" w:customStyle="1" w:styleId="apple-converted-space">
    <w:name w:val="apple-converted-space"/>
    <w:basedOn w:val="a0"/>
  </w:style>
  <w:style w:type="character" w:customStyle="1" w:styleId="c11">
    <w:name w:val="c11"/>
    <w:basedOn w:val="a0"/>
  </w:style>
  <w:style w:type="paragraph" w:styleId="af1">
    <w:name w:val="header"/>
    <w:basedOn w:val="a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2">
    <w:name w:val="Верхний колонтитул Знак"/>
    <w:basedOn w:val="a0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4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pPr>
      <w:suppressAutoHyphens w:val="0"/>
      <w:autoSpaceDE w:val="0"/>
      <w:spacing w:line="214" w:lineRule="exact"/>
      <w:ind w:firstLine="346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12647</Words>
  <Characters>72090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Чертенок</dc:creator>
  <cp:lastModifiedBy>Anna</cp:lastModifiedBy>
  <cp:revision>6</cp:revision>
  <cp:lastPrinted>2014-12-10T15:53:00Z</cp:lastPrinted>
  <dcterms:created xsi:type="dcterms:W3CDTF">2016-01-07T14:03:00Z</dcterms:created>
  <dcterms:modified xsi:type="dcterms:W3CDTF">2016-09-22T18:00:00Z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