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FC" w:rsidRPr="00E44EA5" w:rsidRDefault="00CA5AFC" w:rsidP="00CA5AF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программе</w:t>
      </w:r>
      <w:r w:rsidRPr="00E44E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44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предмету « Техноло</w:t>
      </w:r>
      <w:r w:rsidR="00E44EA5" w:rsidRPr="00E44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гия», 1 класс</w:t>
      </w:r>
    </w:p>
    <w:p w:rsidR="00CA5AFC" w:rsidRPr="00E44EA5" w:rsidRDefault="00CA5AFC" w:rsidP="00CA5AF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Составитель</w:t>
      </w:r>
      <w:proofErr w:type="gramStart"/>
      <w:r w:rsidRPr="00E44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:С</w:t>
      </w:r>
      <w:proofErr w:type="gramEnd"/>
      <w:r w:rsidRPr="00E44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олдатенко</w:t>
      </w:r>
      <w:proofErr w:type="spellEnd"/>
      <w:r w:rsidRPr="00E44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Л.В.</w:t>
      </w:r>
    </w:p>
    <w:p w:rsidR="00E44EA5" w:rsidRPr="00E44EA5" w:rsidRDefault="00E44EA5" w:rsidP="00E44EA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44E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</w:t>
      </w:r>
      <w:r w:rsidRPr="00E44E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E44E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зования (06.10.2009), Закона РФ «Об образовании в Российской Федерации» (№273 от 29.12.2012), </w:t>
      </w:r>
      <w:r w:rsidRPr="00E44EA5">
        <w:rPr>
          <w:rFonts w:ascii="Times New Roman" w:eastAsia="Calibri" w:hAnsi="Times New Roman" w:cs="Times New Roman"/>
          <w:sz w:val="24"/>
          <w:szCs w:val="24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Pr="00E4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E44E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образовательной программы начальной школы (2014 - 2015), учебного плана</w:t>
      </w:r>
      <w:proofErr w:type="gramEnd"/>
      <w:r w:rsidRPr="00E44E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МБОУ Лицей №10,  </w:t>
      </w:r>
      <w:r w:rsidRPr="00E44EA5">
        <w:rPr>
          <w:sz w:val="24"/>
          <w:szCs w:val="24"/>
        </w:rPr>
        <w:t xml:space="preserve"> авторской программы </w:t>
      </w:r>
      <w:proofErr w:type="spellStart"/>
      <w:r w:rsidRPr="00E44EA5">
        <w:rPr>
          <w:sz w:val="24"/>
          <w:szCs w:val="24"/>
        </w:rPr>
        <w:t>Н.И.Роговцевой</w:t>
      </w:r>
      <w:proofErr w:type="spellEnd"/>
      <w:r w:rsidRPr="00E44EA5">
        <w:rPr>
          <w:sz w:val="24"/>
          <w:szCs w:val="24"/>
        </w:rPr>
        <w:t xml:space="preserve"> и др.</w:t>
      </w:r>
    </w:p>
    <w:p w:rsidR="00CA5AFC" w:rsidRPr="00E44EA5" w:rsidRDefault="00CA5AFC" w:rsidP="00CA5A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технологии в начальной школе</w:t>
      </w:r>
      <w:r w:rsidRPr="00E44E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A5AFC" w:rsidRPr="00E44EA5" w:rsidRDefault="00CA5AFC" w:rsidP="00CA5AF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личного опыта как основы обучения и познания;</w:t>
      </w:r>
    </w:p>
    <w:p w:rsidR="00CA5AFC" w:rsidRPr="00E44EA5" w:rsidRDefault="00CA5AFC" w:rsidP="00CA5AF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CA5AFC" w:rsidRPr="00E44EA5" w:rsidRDefault="00CA5AFC" w:rsidP="00CA5AF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CA5AFC" w:rsidRPr="00E44EA5" w:rsidRDefault="00CA5AFC" w:rsidP="00CA5AF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плане:</w:t>
      </w:r>
    </w:p>
    <w:p w:rsidR="00CA5AFC" w:rsidRPr="00E44EA5" w:rsidRDefault="00CA5AFC" w:rsidP="00CA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 материал УМК рассчитан на 33 часа в год, 1 час в неделю. В программе дается распределение учебных часов по крупным разделам курса, в соответствии с содержанием учебника.</w:t>
      </w:r>
    </w:p>
    <w:p w:rsidR="00CA5AFC" w:rsidRPr="00E44EA5" w:rsidRDefault="00CA5AFC" w:rsidP="00CA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CA5AFC" w:rsidRPr="00E44EA5" w:rsidRDefault="00CA5AFC" w:rsidP="00CA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CA5AFC" w:rsidRPr="00E44EA5" w:rsidRDefault="00CA5AFC" w:rsidP="00CA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CA5AFC" w:rsidRPr="00E44EA5" w:rsidRDefault="00CA5AFC" w:rsidP="00CA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CA5AFC" w:rsidRPr="00E44EA5" w:rsidRDefault="00CA5AFC" w:rsidP="00CA5AFC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CA5AFC" w:rsidRPr="00E44EA5" w:rsidRDefault="00CA5AFC" w:rsidP="00CA5AFC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CA5AFC" w:rsidRPr="00E44EA5" w:rsidRDefault="00CA5AFC" w:rsidP="00CA5AFC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AFC" w:rsidRPr="00E44EA5" w:rsidRDefault="00CA5AFC" w:rsidP="00CA5AFC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A5AFC" w:rsidRPr="00E44EA5" w:rsidRDefault="00CA5AFC" w:rsidP="00CA5AFC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— методическое обеспечение:</w:t>
      </w:r>
    </w:p>
    <w:p w:rsidR="00CA5AFC" w:rsidRPr="00E44EA5" w:rsidRDefault="00E44EA5" w:rsidP="00CA5AFC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1.Авторская программа</w:t>
      </w:r>
      <w:r w:rsidR="00CA5AFC"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A5AFC"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Н.И.Роговцевой</w:t>
      </w:r>
      <w:proofErr w:type="spellEnd"/>
      <w:r w:rsidR="00CA5AFC"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CA5AFC" w:rsidRPr="00E44EA5" w:rsidRDefault="00CA5AFC" w:rsidP="00CA5AFC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2.Учебник</w:t>
      </w:r>
    </w:p>
    <w:p w:rsidR="00CA5AFC" w:rsidRPr="00E44EA5" w:rsidRDefault="00CA5AFC" w:rsidP="00CA5AF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Интернет-ресурсы.</w:t>
      </w:r>
    </w:p>
    <w:p w:rsidR="00CA5AFC" w:rsidRPr="00E44EA5" w:rsidRDefault="00CA5AFC" w:rsidP="00CA5AF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Электронная версия газеты «Начальная школа». – Режим доступа: http://nsc.1september.ru/index.php</w:t>
      </w:r>
    </w:p>
    <w:p w:rsidR="00CA5AFC" w:rsidRPr="00E44EA5" w:rsidRDefault="00CA5AFC" w:rsidP="00CA5AF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иду на урок начальной школы: основы художественной обработки различных материалов (сайт для учителей газеты «Начальная школа»). – Режим доступа: http://nsc.1september.ru/urok/index.php?SubjectID=150010</w:t>
      </w:r>
    </w:p>
    <w:p w:rsidR="00CA5AFC" w:rsidRPr="00E44EA5" w:rsidRDefault="00CA5AFC" w:rsidP="00CA5AF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Уроки творчества: искусство и технология в школе. – Режим доступа: http://www.it-n.ru/communities.aspx?cat_no=4262&amp;lib_no=30015&amp;tmpl=lib</w:t>
      </w:r>
    </w:p>
    <w:p w:rsidR="00CA5AFC" w:rsidRPr="00E44EA5" w:rsidRDefault="00CA5AFC" w:rsidP="00CA5AF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Уроки технологии: человек, природа, техника. 1 класс. – Режим доступа: http://www.prosv.ru/ebooks/Rogovceva_Uroki-tehnologii_1kl/index.html</w:t>
      </w:r>
    </w:p>
    <w:p w:rsidR="00CA5AFC" w:rsidRPr="00E44EA5" w:rsidRDefault="00CA5AFC" w:rsidP="00CA5AF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</w:t>
      </w:r>
      <w:proofErr w:type="gramEnd"/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технический труд. </w:t>
      </w:r>
      <w:proofErr w:type="spellStart"/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E4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Педсовет: образование, учитель, школа. – Режим доступа: http://pedsovet.org/component/option,com_mtree/task,listcats/cat_id,1275/</w:t>
      </w:r>
    </w:p>
    <w:p w:rsidR="00762341" w:rsidRPr="00E44EA5" w:rsidRDefault="00762341">
      <w:pPr>
        <w:contextualSpacing/>
        <w:rPr>
          <w:sz w:val="24"/>
          <w:szCs w:val="24"/>
        </w:rPr>
      </w:pPr>
    </w:p>
    <w:sectPr w:rsidR="00762341" w:rsidRPr="00E4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10E99"/>
    <w:multiLevelType w:val="multilevel"/>
    <w:tmpl w:val="830A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362CC"/>
    <w:multiLevelType w:val="multilevel"/>
    <w:tmpl w:val="DDF0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72174"/>
    <w:multiLevelType w:val="multilevel"/>
    <w:tmpl w:val="1F64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FC"/>
    <w:rsid w:val="000E4FC2"/>
    <w:rsid w:val="00151FF8"/>
    <w:rsid w:val="00160D95"/>
    <w:rsid w:val="001A7DDF"/>
    <w:rsid w:val="00277EEC"/>
    <w:rsid w:val="0029102E"/>
    <w:rsid w:val="002B3C55"/>
    <w:rsid w:val="00325EF0"/>
    <w:rsid w:val="00376963"/>
    <w:rsid w:val="003D08D9"/>
    <w:rsid w:val="004D6761"/>
    <w:rsid w:val="00505FC0"/>
    <w:rsid w:val="00520A02"/>
    <w:rsid w:val="00551936"/>
    <w:rsid w:val="005B6D52"/>
    <w:rsid w:val="00671198"/>
    <w:rsid w:val="006820FD"/>
    <w:rsid w:val="006A23A9"/>
    <w:rsid w:val="006A5EF1"/>
    <w:rsid w:val="007123AF"/>
    <w:rsid w:val="007161F0"/>
    <w:rsid w:val="00737C80"/>
    <w:rsid w:val="0074518B"/>
    <w:rsid w:val="00762341"/>
    <w:rsid w:val="007C5F2D"/>
    <w:rsid w:val="007F23ED"/>
    <w:rsid w:val="0081322C"/>
    <w:rsid w:val="00832352"/>
    <w:rsid w:val="008D472F"/>
    <w:rsid w:val="00990D29"/>
    <w:rsid w:val="00AD3977"/>
    <w:rsid w:val="00C61A4A"/>
    <w:rsid w:val="00C71C40"/>
    <w:rsid w:val="00CA5AFC"/>
    <w:rsid w:val="00CA6C92"/>
    <w:rsid w:val="00CF1956"/>
    <w:rsid w:val="00D44F4C"/>
    <w:rsid w:val="00D56BA1"/>
    <w:rsid w:val="00E44EA5"/>
    <w:rsid w:val="00F53C19"/>
    <w:rsid w:val="00F63D46"/>
    <w:rsid w:val="00F95139"/>
    <w:rsid w:val="00F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3</cp:revision>
  <dcterms:created xsi:type="dcterms:W3CDTF">2014-11-14T08:45:00Z</dcterms:created>
  <dcterms:modified xsi:type="dcterms:W3CDTF">2014-11-14T10:06:00Z</dcterms:modified>
</cp:coreProperties>
</file>