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76" w:rsidRPr="001E1760" w:rsidRDefault="008B1A3D" w:rsidP="00AC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            </w:t>
      </w:r>
      <w:r w:rsidR="00AC1B76">
        <w:rPr>
          <w:b/>
          <w:sz w:val="24"/>
          <w:szCs w:val="24"/>
        </w:rPr>
        <w:t xml:space="preserve">                      </w:t>
      </w:r>
      <w:r w:rsidR="00AC1B76" w:rsidRPr="001E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</w:t>
      </w:r>
      <w:r w:rsidR="00AC1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ограмме по русскому языку для 1</w:t>
      </w:r>
      <w:r w:rsidR="00AC1B76" w:rsidRPr="001E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</w:t>
      </w:r>
    </w:p>
    <w:p w:rsidR="00AC1B76" w:rsidRDefault="00AC1B76" w:rsidP="00AC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«Школа России»</w:t>
      </w:r>
    </w:p>
    <w:p w:rsidR="00AC1B76" w:rsidRPr="001E1760" w:rsidRDefault="00AC1B76" w:rsidP="00AC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Горелышева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</w:t>
      </w:r>
    </w:p>
    <w:p w:rsidR="00AC1B76" w:rsidRPr="001E1760" w:rsidRDefault="00AC1B76" w:rsidP="00AC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5261">
        <w:rPr>
          <w:rFonts w:ascii="Times New Roman" w:hAnsi="Times New Roman" w:cs="Times New Roman"/>
          <w:sz w:val="20"/>
          <w:szCs w:val="20"/>
        </w:rPr>
        <w:t>Программа разработана</w:t>
      </w:r>
      <w:r>
        <w:rPr>
          <w:rFonts w:ascii="Times New Roman" w:hAnsi="Times New Roman" w:cs="Times New Roman"/>
          <w:sz w:val="20"/>
          <w:szCs w:val="20"/>
        </w:rPr>
        <w:t xml:space="preserve"> на основе Федерального государ</w:t>
      </w:r>
      <w:r w:rsidRPr="00695261">
        <w:rPr>
          <w:rFonts w:ascii="Times New Roman" w:hAnsi="Times New Roman" w:cs="Times New Roman"/>
          <w:sz w:val="20"/>
          <w:szCs w:val="20"/>
        </w:rPr>
        <w:t>ственного образовательного с</w:t>
      </w:r>
      <w:r>
        <w:rPr>
          <w:rFonts w:ascii="Times New Roman" w:hAnsi="Times New Roman" w:cs="Times New Roman"/>
          <w:sz w:val="20"/>
          <w:szCs w:val="20"/>
        </w:rPr>
        <w:t>тандарта начального общего обра</w:t>
      </w:r>
      <w:r w:rsidRPr="00695261">
        <w:rPr>
          <w:rFonts w:ascii="Times New Roman" w:hAnsi="Times New Roman" w:cs="Times New Roman"/>
          <w:sz w:val="20"/>
          <w:szCs w:val="20"/>
        </w:rPr>
        <w:t xml:space="preserve">зования (06.10.2009), Закона РФ «Об образовании в Российской Федерации» (№273 от 29.12.2012), </w:t>
      </w:r>
      <w:r w:rsidRPr="005A6A7F">
        <w:rPr>
          <w:rFonts w:ascii="Times New Roman" w:eastAsia="Calibri" w:hAnsi="Times New Roman" w:cs="Times New Roman"/>
          <w:sz w:val="20"/>
          <w:szCs w:val="20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Pr="000C370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1B0FA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95261">
        <w:rPr>
          <w:rFonts w:ascii="Times New Roman" w:hAnsi="Times New Roman" w:cs="Times New Roman"/>
          <w:sz w:val="20"/>
          <w:szCs w:val="20"/>
        </w:rPr>
        <w:t>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программы начальной школы (2014</w:t>
      </w:r>
      <w:r w:rsidRPr="00695261">
        <w:rPr>
          <w:rFonts w:ascii="Times New Roman" w:hAnsi="Times New Roman" w:cs="Times New Roman"/>
          <w:sz w:val="20"/>
          <w:szCs w:val="20"/>
        </w:rPr>
        <w:t xml:space="preserve"> - 2015), учебного плана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МБОУ Лицей №</w:t>
      </w:r>
      <w:r>
        <w:rPr>
          <w:rFonts w:ascii="Times New Roman" w:hAnsi="Times New Roman" w:cs="Times New Roman"/>
          <w:sz w:val="20"/>
          <w:szCs w:val="20"/>
        </w:rPr>
        <w:t>10,</w:t>
      </w:r>
      <w:r w:rsidRPr="00AC1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примерной образовательной программы начального общего образования, авторской программы В.П. </w:t>
      </w:r>
      <w:proofErr w:type="spellStart"/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Канакиной</w:t>
      </w:r>
      <w:proofErr w:type="spellEnd"/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, В. Г. Горецкого, 2013г.</w:t>
      </w:r>
      <w:r w:rsidRPr="001E17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М.: «Просвещение».</w:t>
      </w:r>
    </w:p>
    <w:p w:rsidR="008B1A3D" w:rsidRDefault="008B1A3D" w:rsidP="008B1A3D">
      <w:r>
        <w:t>Цели и задачи курса</w:t>
      </w:r>
    </w:p>
    <w:p w:rsidR="008B1A3D" w:rsidRDefault="008B1A3D" w:rsidP="008B1A3D">
      <w:r>
        <w:t>Программа по изучению русского языка в младших классах школы предусматривает три взаимосвязанных, но обладающих определенной самостоятельностью задач учебного курса:</w:t>
      </w:r>
    </w:p>
    <w:p w:rsidR="008B1A3D" w:rsidRDefault="008B1A3D" w:rsidP="008B1A3D">
      <w:r>
        <w:t>1. Обучение грамоте, развитие речи и внеклассное чтение.</w:t>
      </w:r>
    </w:p>
    <w:p w:rsidR="008B1A3D" w:rsidRDefault="008B1A3D" w:rsidP="008B1A3D">
      <w:r>
        <w:t>2. Литературное чтение (классное и внеклассное) и развитие речи.</w:t>
      </w:r>
    </w:p>
    <w:p w:rsidR="008B1A3D" w:rsidRDefault="008B1A3D" w:rsidP="008B1A3D">
      <w:r>
        <w:t>3. Фонетика, лексика, грамматика, правописание и развитие речи.</w:t>
      </w:r>
    </w:p>
    <w:p w:rsidR="00AC1B76" w:rsidRDefault="008B1A3D" w:rsidP="008B1A3D">
      <w: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   В программе дается распределение учебных часов по крупным разделам курса, в соответствии с содержанием учебника. Рабочая учебная программа включает в себя  следующие разделы: общая характеристика учебного предмета, место в учебном плане, основные требования к знаниям и умениям обучающихся к концу 1 класса,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</w:t>
      </w:r>
    </w:p>
    <w:p w:rsidR="008B1A3D" w:rsidRDefault="00AC1B76" w:rsidP="008B1A3D">
      <w:r>
        <w:t xml:space="preserve">Программа обеспечена </w:t>
      </w:r>
      <w:proofErr w:type="gramStart"/>
      <w:r>
        <w:t>учебно-методический</w:t>
      </w:r>
      <w:proofErr w:type="gramEnd"/>
      <w:r>
        <w:t xml:space="preserve"> комплектом.</w:t>
      </w:r>
    </w:p>
    <w:p w:rsidR="008B1A3D" w:rsidRDefault="008B1A3D" w:rsidP="008B1A3D">
      <w:r>
        <w:t xml:space="preserve"> 1 </w:t>
      </w:r>
      <w:proofErr w:type="spellStart"/>
      <w:r>
        <w:t>В.Г.Горецкий</w:t>
      </w:r>
      <w:proofErr w:type="gramStart"/>
      <w:r>
        <w:t>,Н</w:t>
      </w:r>
      <w:proofErr w:type="gramEnd"/>
      <w:r>
        <w:t>.А.Федосова</w:t>
      </w:r>
      <w:proofErr w:type="spellEnd"/>
      <w:r>
        <w:t xml:space="preserve"> «Прописи в 4-х частях» Москва «Просвещение»2013</w:t>
      </w:r>
    </w:p>
    <w:p w:rsidR="008B1A3D" w:rsidRDefault="008B1A3D" w:rsidP="008B1A3D">
      <w:r>
        <w:t>-</w:t>
      </w:r>
      <w:proofErr w:type="spellStart"/>
      <w:r>
        <w:t>Канакина</w:t>
      </w:r>
      <w:proofErr w:type="spellEnd"/>
      <w:r>
        <w:t xml:space="preserve"> В.П., Горецкий В.Г. Русский язык: Учебник: 1 класс - М. Просвещение. 2012</w:t>
      </w:r>
    </w:p>
    <w:p w:rsidR="008B1A3D" w:rsidRDefault="008B1A3D" w:rsidP="008B1A3D">
      <w:r>
        <w:t>-</w:t>
      </w:r>
      <w:proofErr w:type="spellStart"/>
      <w:r>
        <w:t>Канакина</w:t>
      </w:r>
      <w:proofErr w:type="spellEnd"/>
      <w:r>
        <w:t xml:space="preserve"> В.П. Русский язык: Методическое пособие с поурочными разработками: 1 класс-М. Просвещение.2013</w:t>
      </w:r>
    </w:p>
    <w:p w:rsidR="008B1A3D" w:rsidRDefault="008B1A3D" w:rsidP="008B1A3D">
      <w:r>
        <w:t xml:space="preserve">    - </w:t>
      </w:r>
      <w:proofErr w:type="spellStart"/>
      <w:r>
        <w:t>Канакина</w:t>
      </w:r>
      <w:proofErr w:type="spellEnd"/>
      <w:r>
        <w:t xml:space="preserve"> В.П., Русский язык: Рабочая тетрадь: 1 клас</w:t>
      </w:r>
      <w:proofErr w:type="gramStart"/>
      <w:r>
        <w:t>с-</w:t>
      </w:r>
      <w:proofErr w:type="gramEnd"/>
      <w:r>
        <w:t xml:space="preserve"> М. Просвещение. 2012</w:t>
      </w:r>
    </w:p>
    <w:p w:rsidR="008B1A3D" w:rsidRDefault="008B1A3D" w:rsidP="008B1A3D">
      <w:r>
        <w:t xml:space="preserve">2. Электронное приложение к учебнику В.П. </w:t>
      </w:r>
      <w:proofErr w:type="spellStart"/>
      <w:r>
        <w:t>Канакиной</w:t>
      </w:r>
      <w:proofErr w:type="spellEnd"/>
      <w:r>
        <w:t>, В.Г. Горецкого. 1 клас</w:t>
      </w:r>
      <w:proofErr w:type="gramStart"/>
      <w:r>
        <w:t>с-</w:t>
      </w:r>
      <w:proofErr w:type="gramEnd"/>
      <w:r>
        <w:t xml:space="preserve"> М. Просвещение. 2012</w:t>
      </w:r>
    </w:p>
    <w:p w:rsidR="00AC1B76" w:rsidRDefault="00AC1B76" w:rsidP="00AC1B76">
      <w:r w:rsidRPr="00AC1B76">
        <w:t xml:space="preserve"> </w:t>
      </w:r>
      <w:r>
        <w:t>На изучение</w:t>
      </w:r>
      <w:r>
        <w:t xml:space="preserve"> предмета « Русский язык»</w:t>
      </w:r>
      <w:r>
        <w:t xml:space="preserve"> в 1 классе </w:t>
      </w:r>
      <w:r>
        <w:t xml:space="preserve"> отводится </w:t>
      </w:r>
      <w:r>
        <w:t>165 ч (5 ч в неделю, 33 учебные недели)</w:t>
      </w:r>
      <w:r>
        <w:t>.</w:t>
      </w:r>
      <w:r>
        <w:t xml:space="preserve"> </w:t>
      </w:r>
    </w:p>
    <w:p w:rsidR="00026ACB" w:rsidRDefault="00026ACB" w:rsidP="008B1A3D"/>
    <w:p w:rsidR="00AC1B76" w:rsidRDefault="00AC1B76" w:rsidP="008B1A3D"/>
    <w:p w:rsidR="007059B3" w:rsidRDefault="00023A73" w:rsidP="00023A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7059B3" w:rsidRDefault="007059B3" w:rsidP="00023A73">
      <w:pPr>
        <w:rPr>
          <w:b/>
          <w:sz w:val="24"/>
          <w:szCs w:val="24"/>
        </w:rPr>
      </w:pPr>
    </w:p>
    <w:p w:rsidR="007059B3" w:rsidRDefault="00023A73" w:rsidP="00705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</w:t>
      </w:r>
      <w:r w:rsidR="007059B3" w:rsidRPr="005413F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изобрази</w:t>
      </w:r>
      <w:r w:rsidR="007059B3">
        <w:rPr>
          <w:rFonts w:ascii="Times New Roman" w:hAnsi="Times New Roman" w:cs="Times New Roman"/>
          <w:b/>
          <w:sz w:val="24"/>
          <w:szCs w:val="24"/>
        </w:rPr>
        <w:t>тельному искусству для 1</w:t>
      </w:r>
      <w:r w:rsidR="007059B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7059B3" w:rsidRDefault="007059B3" w:rsidP="00705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программе «Школа России»</w:t>
      </w:r>
    </w:p>
    <w:p w:rsidR="007059B3" w:rsidRDefault="007059B3" w:rsidP="00705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Горелышева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7059B3" w:rsidRDefault="007059B3" w:rsidP="007059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95261">
        <w:rPr>
          <w:rFonts w:ascii="Times New Roman" w:hAnsi="Times New Roman" w:cs="Times New Roman"/>
          <w:sz w:val="20"/>
          <w:szCs w:val="20"/>
        </w:rPr>
        <w:t>Программа разработана</w:t>
      </w:r>
      <w:r>
        <w:rPr>
          <w:rFonts w:ascii="Times New Roman" w:hAnsi="Times New Roman" w:cs="Times New Roman"/>
          <w:sz w:val="20"/>
          <w:szCs w:val="20"/>
        </w:rPr>
        <w:t xml:space="preserve"> на основе Федерального государ</w:t>
      </w:r>
      <w:r w:rsidRPr="00695261">
        <w:rPr>
          <w:rFonts w:ascii="Times New Roman" w:hAnsi="Times New Roman" w:cs="Times New Roman"/>
          <w:sz w:val="20"/>
          <w:szCs w:val="20"/>
        </w:rPr>
        <w:t>ственного образовательного с</w:t>
      </w:r>
      <w:r>
        <w:rPr>
          <w:rFonts w:ascii="Times New Roman" w:hAnsi="Times New Roman" w:cs="Times New Roman"/>
          <w:sz w:val="20"/>
          <w:szCs w:val="20"/>
        </w:rPr>
        <w:t>тандарта начального общего обра</w:t>
      </w:r>
      <w:r w:rsidRPr="00695261">
        <w:rPr>
          <w:rFonts w:ascii="Times New Roman" w:hAnsi="Times New Roman" w:cs="Times New Roman"/>
          <w:sz w:val="20"/>
          <w:szCs w:val="20"/>
        </w:rPr>
        <w:t xml:space="preserve">зования (06.10.2009), Закона РФ «Об образовании в Российской Федерации» (№273 от 29.12.2012), </w:t>
      </w:r>
      <w:r w:rsidRPr="005A6A7F">
        <w:rPr>
          <w:rFonts w:ascii="Times New Roman" w:eastAsia="Calibri" w:hAnsi="Times New Roman" w:cs="Times New Roman"/>
          <w:sz w:val="20"/>
          <w:szCs w:val="20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Pr="000C370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1B0FA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95261">
        <w:rPr>
          <w:rFonts w:ascii="Times New Roman" w:hAnsi="Times New Roman" w:cs="Times New Roman"/>
          <w:sz w:val="20"/>
          <w:szCs w:val="20"/>
        </w:rPr>
        <w:t>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программы начальной школы (2014</w:t>
      </w:r>
      <w:r w:rsidRPr="00695261">
        <w:rPr>
          <w:rFonts w:ascii="Times New Roman" w:hAnsi="Times New Roman" w:cs="Times New Roman"/>
          <w:sz w:val="20"/>
          <w:szCs w:val="20"/>
        </w:rPr>
        <w:t xml:space="preserve"> - 2015), учебного плана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МБОУ Лицей №10,</w:t>
      </w:r>
      <w:r w:rsidRPr="00695261">
        <w:rPr>
          <w:rFonts w:ascii="Times New Roman" w:hAnsi="Times New Roman" w:cs="Times New Roman"/>
          <w:sz w:val="20"/>
          <w:szCs w:val="20"/>
        </w:rPr>
        <w:t xml:space="preserve"> на основе примерной программы  по   изобразительному   искусству  (М.: Просвещение, 2013г.) и программы «Изобразительное искусство» автора Б.М. </w:t>
      </w:r>
      <w:proofErr w:type="spellStart"/>
      <w:r w:rsidRPr="00695261">
        <w:rPr>
          <w:rFonts w:ascii="Times New Roman" w:hAnsi="Times New Roman" w:cs="Times New Roman"/>
          <w:sz w:val="20"/>
          <w:szCs w:val="20"/>
        </w:rPr>
        <w:t>Неменского</w:t>
      </w:r>
      <w:proofErr w:type="spellEnd"/>
      <w:r w:rsidRPr="00695261">
        <w:rPr>
          <w:rFonts w:ascii="Times New Roman" w:hAnsi="Times New Roman" w:cs="Times New Roman"/>
          <w:sz w:val="20"/>
          <w:szCs w:val="20"/>
        </w:rPr>
        <w:t xml:space="preserve"> (М.: Просвещение, 2013г.)</w:t>
      </w:r>
    </w:p>
    <w:p w:rsidR="00023A73" w:rsidRDefault="00023A73" w:rsidP="007059B3">
      <w:pPr>
        <w:pStyle w:val="a3"/>
      </w:pPr>
      <w:r>
        <w:t xml:space="preserve"> Цели курса</w:t>
      </w:r>
      <w:r w:rsidR="007059B3">
        <w:t>:</w:t>
      </w:r>
    </w:p>
    <w:p w:rsidR="00023A73" w:rsidRDefault="00023A73" w:rsidP="007059B3">
      <w:pPr>
        <w:pStyle w:val="a3"/>
      </w:pPr>
      <w: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023A73" w:rsidRDefault="00023A73" w:rsidP="007059B3">
      <w:pPr>
        <w:pStyle w:val="a3"/>
      </w:pPr>
      <w: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023A73" w:rsidRDefault="00023A73" w:rsidP="007059B3">
      <w:pPr>
        <w:pStyle w:val="a3"/>
      </w:pPr>
      <w: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023A73" w:rsidRDefault="00023A73" w:rsidP="007059B3">
      <w:pPr>
        <w:pStyle w:val="a3"/>
      </w:pPr>
      <w: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23A73" w:rsidRDefault="00023A73" w:rsidP="007059B3">
      <w:pPr>
        <w:pStyle w:val="a3"/>
      </w:pPr>
      <w:r>
        <w:t xml:space="preserve">              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023A73" w:rsidRDefault="00023A73" w:rsidP="007059B3">
      <w:pPr>
        <w:pStyle w:val="a3"/>
      </w:pPr>
      <w:r>
        <w:t>В программе дается распределение учебных часов по  крупным разделам курса, в соответствии с содержанием учебника.</w:t>
      </w:r>
      <w:r w:rsidRPr="00023A73">
        <w:t xml:space="preserve"> Учебный материал в примерной программе представлен тематическими блоками, отражающими </w:t>
      </w:r>
      <w:proofErr w:type="spellStart"/>
      <w:r w:rsidRPr="00023A73">
        <w:t>деятельностный</w:t>
      </w:r>
      <w:proofErr w:type="spellEnd"/>
      <w:r w:rsidRPr="00023A73">
        <w:t xml:space="preserve">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7059B3" w:rsidRDefault="00023A73" w:rsidP="007059B3">
      <w:pPr>
        <w:pStyle w:val="a3"/>
      </w:pPr>
      <w:r>
        <w:t xml:space="preserve">Рабочая учебная программа включает в себя  следующие разделы: общая характеристика учебного предмета, место в учебном плане, основные требования к знаниям и умениям обучающихся к концу 1 класса,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   </w:t>
      </w:r>
    </w:p>
    <w:p w:rsidR="00023A73" w:rsidRDefault="00023A73" w:rsidP="007059B3">
      <w:pPr>
        <w:pStyle w:val="a3"/>
      </w:pPr>
      <w:r>
        <w:t>В итоге освоения программы учащиеся должны:</w:t>
      </w:r>
    </w:p>
    <w:p w:rsidR="00023A73" w:rsidRDefault="00023A73" w:rsidP="007059B3">
      <w:pPr>
        <w:pStyle w:val="a3"/>
      </w:pPr>
      <w: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023A73" w:rsidRDefault="00023A73" w:rsidP="007059B3">
      <w:pPr>
        <w:pStyle w:val="a3"/>
      </w:pPr>
      <w:r>
        <w:lastRenderedPageBreak/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023A73" w:rsidRDefault="00023A73" w:rsidP="007059B3">
      <w:pPr>
        <w:pStyle w:val="a3"/>
      </w:pPr>
      <w:r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023A73" w:rsidRDefault="00023A73" w:rsidP="007059B3">
      <w:pPr>
        <w:pStyle w:val="a3"/>
      </w:pPr>
      <w:proofErr w:type="gramStart"/>
      <w:r>
        <w:t>–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023A73" w:rsidRDefault="00023A73" w:rsidP="007059B3">
      <w:pPr>
        <w:pStyle w:val="a3"/>
      </w:pPr>
      <w:r>
        <w:t>– освоить выразительные возможности художественных материалов (гуашь, акварель, пастель и мелки, уголь, карандаш, пластилин, бумага для конструирования);</w:t>
      </w:r>
    </w:p>
    <w:p w:rsidR="00023A73" w:rsidRDefault="00023A73" w:rsidP="007059B3">
      <w:pPr>
        <w:pStyle w:val="a3"/>
      </w:pPr>
      <w: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023A73" w:rsidRDefault="00023A73" w:rsidP="007059B3">
      <w:pPr>
        <w:pStyle w:val="a3"/>
      </w:pPr>
      <w:r>
        <w:t>– 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своих товарищей;</w:t>
      </w:r>
    </w:p>
    <w:p w:rsidR="007059B3" w:rsidRDefault="00023A73" w:rsidP="007059B3">
      <w:pPr>
        <w:pStyle w:val="a3"/>
      </w:pPr>
      <w:r>
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  <w:r w:rsidR="00886353" w:rsidRPr="00886353">
        <w:t xml:space="preserve"> </w:t>
      </w:r>
    </w:p>
    <w:p w:rsidR="00886353" w:rsidRDefault="007059B3" w:rsidP="007059B3">
      <w:pPr>
        <w:pStyle w:val="a3"/>
      </w:pPr>
      <w:r>
        <w:t>Программа обеспечена следующим  учебно-методическим комплектом</w:t>
      </w:r>
      <w:r w:rsidR="00886353">
        <w:t>:</w:t>
      </w:r>
    </w:p>
    <w:p w:rsidR="00886353" w:rsidRDefault="00886353" w:rsidP="007059B3">
      <w:pPr>
        <w:pStyle w:val="a3"/>
      </w:pPr>
      <w:r>
        <w:t xml:space="preserve">1. </w:t>
      </w:r>
      <w:proofErr w:type="spellStart"/>
      <w:r>
        <w:t>Неменская</w:t>
      </w:r>
      <w:proofErr w:type="spellEnd"/>
      <w:r>
        <w:t>, Л. А. Изобразительное искусство. Ты изображаешь, украшаешь и строишь. 1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/ Л. А. </w:t>
      </w:r>
      <w:proofErr w:type="spellStart"/>
      <w:r>
        <w:t>Неменская</w:t>
      </w:r>
      <w:proofErr w:type="spellEnd"/>
      <w:r>
        <w:t xml:space="preserve"> ; под ред. Б. М. </w:t>
      </w:r>
      <w:proofErr w:type="spellStart"/>
      <w:r>
        <w:t>Неменского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2011.</w:t>
      </w:r>
    </w:p>
    <w:p w:rsidR="00886353" w:rsidRDefault="00886353" w:rsidP="007059B3">
      <w:pPr>
        <w:pStyle w:val="a3"/>
      </w:pPr>
      <w:r>
        <w:t xml:space="preserve">2. </w:t>
      </w:r>
      <w:proofErr w:type="spellStart"/>
      <w:r>
        <w:t>Неменский</w:t>
      </w:r>
      <w:proofErr w:type="spellEnd"/>
      <w:r>
        <w:t>, Б. М. Методическое пособие к учебникам по изобразительному искусству</w:t>
      </w:r>
      <w:proofErr w:type="gramStart"/>
      <w:r>
        <w:t xml:space="preserve"> :</w:t>
      </w:r>
      <w:proofErr w:type="gramEnd"/>
      <w:r>
        <w:t xml:space="preserve"> 1–4 классы : пособие для учителя / Б. М. </w:t>
      </w:r>
      <w:proofErr w:type="spellStart"/>
      <w:r>
        <w:t>Неменский</w:t>
      </w:r>
      <w:proofErr w:type="spellEnd"/>
      <w:r>
        <w:t xml:space="preserve">, Л. А. </w:t>
      </w:r>
      <w:proofErr w:type="spellStart"/>
      <w:r>
        <w:t>Неменская</w:t>
      </w:r>
      <w:proofErr w:type="spellEnd"/>
      <w:r>
        <w:t xml:space="preserve">, Е. И. </w:t>
      </w:r>
      <w:proofErr w:type="spellStart"/>
      <w:r>
        <w:t>Коротеева</w:t>
      </w:r>
      <w:proofErr w:type="spellEnd"/>
      <w:r>
        <w:t xml:space="preserve"> ; под ред. Б. М. </w:t>
      </w:r>
      <w:proofErr w:type="spellStart"/>
      <w:r>
        <w:t>Неменского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2010.</w:t>
      </w:r>
    </w:p>
    <w:p w:rsidR="00886353" w:rsidRDefault="00886353" w:rsidP="007059B3">
      <w:pPr>
        <w:pStyle w:val="a3"/>
      </w:pPr>
      <w:r>
        <w:t xml:space="preserve">3. </w:t>
      </w:r>
      <w:proofErr w:type="spellStart"/>
      <w:r>
        <w:t>Неменский</w:t>
      </w:r>
      <w:proofErr w:type="spellEnd"/>
      <w:r>
        <w:t>, Б. М. Изобразительное искусство</w:t>
      </w:r>
      <w:proofErr w:type="gramStart"/>
      <w:r>
        <w:t xml:space="preserve"> :</w:t>
      </w:r>
      <w:proofErr w:type="gramEnd"/>
      <w:r>
        <w:t xml:space="preserve"> 1–4 классы : рабочие программы / Б. М. </w:t>
      </w:r>
      <w:proofErr w:type="spellStart"/>
      <w:r>
        <w:t>Неменский</w:t>
      </w:r>
      <w:proofErr w:type="spellEnd"/>
      <w:r>
        <w:t xml:space="preserve"> [и др.]. – М.</w:t>
      </w:r>
      <w:proofErr w:type="gramStart"/>
      <w:r>
        <w:t xml:space="preserve"> :</w:t>
      </w:r>
      <w:proofErr w:type="gramEnd"/>
      <w:r>
        <w:t xml:space="preserve"> Просвещение, 2011.</w:t>
      </w:r>
    </w:p>
    <w:p w:rsidR="007059B3" w:rsidRDefault="007059B3" w:rsidP="007059B3">
      <w:pPr>
        <w:pStyle w:val="a3"/>
      </w:pPr>
      <w:r>
        <w:t xml:space="preserve">На изучение предмета «Изобразительное искусство» отводится </w:t>
      </w:r>
      <w:r>
        <w:t xml:space="preserve"> 33 часа (1 час в неделю, 33 учебные недели</w:t>
      </w:r>
      <w:r>
        <w:t>)</w:t>
      </w:r>
    </w:p>
    <w:p w:rsidR="007059B3" w:rsidRDefault="007059B3" w:rsidP="00886353"/>
    <w:p w:rsidR="007059B3" w:rsidRDefault="007059B3" w:rsidP="00886353"/>
    <w:p w:rsidR="00023A73" w:rsidRDefault="00023A73" w:rsidP="00023A73"/>
    <w:p w:rsidR="00023A73" w:rsidRDefault="00023A73" w:rsidP="00023A73"/>
    <w:p w:rsidR="007059B3" w:rsidRDefault="007059B3" w:rsidP="00023A73">
      <w:pPr>
        <w:rPr>
          <w:b/>
          <w:sz w:val="24"/>
          <w:szCs w:val="24"/>
        </w:rPr>
      </w:pPr>
    </w:p>
    <w:p w:rsidR="007059B3" w:rsidRDefault="007059B3" w:rsidP="00023A73">
      <w:pPr>
        <w:rPr>
          <w:b/>
          <w:sz w:val="24"/>
          <w:szCs w:val="24"/>
        </w:rPr>
      </w:pPr>
    </w:p>
    <w:p w:rsidR="007059B3" w:rsidRDefault="007059B3" w:rsidP="00023A73">
      <w:pPr>
        <w:rPr>
          <w:b/>
          <w:sz w:val="24"/>
          <w:szCs w:val="24"/>
        </w:rPr>
      </w:pPr>
    </w:p>
    <w:p w:rsidR="007059B3" w:rsidRDefault="007059B3" w:rsidP="00023A73">
      <w:pPr>
        <w:rPr>
          <w:b/>
          <w:sz w:val="24"/>
          <w:szCs w:val="24"/>
        </w:rPr>
      </w:pPr>
    </w:p>
    <w:p w:rsidR="007059B3" w:rsidRDefault="007059B3" w:rsidP="00023A73">
      <w:pPr>
        <w:rPr>
          <w:b/>
          <w:sz w:val="24"/>
          <w:szCs w:val="24"/>
        </w:rPr>
      </w:pPr>
    </w:p>
    <w:p w:rsidR="007059B3" w:rsidRDefault="007059B3" w:rsidP="00023A73">
      <w:pPr>
        <w:rPr>
          <w:b/>
          <w:sz w:val="24"/>
          <w:szCs w:val="24"/>
        </w:rPr>
      </w:pPr>
    </w:p>
    <w:p w:rsidR="007059B3" w:rsidRDefault="007059B3" w:rsidP="00023A73">
      <w:pPr>
        <w:rPr>
          <w:b/>
          <w:sz w:val="24"/>
          <w:szCs w:val="24"/>
        </w:rPr>
      </w:pPr>
    </w:p>
    <w:p w:rsidR="007059B3" w:rsidRDefault="007059B3" w:rsidP="00023A73">
      <w:pPr>
        <w:rPr>
          <w:b/>
          <w:sz w:val="24"/>
          <w:szCs w:val="24"/>
        </w:rPr>
      </w:pPr>
    </w:p>
    <w:p w:rsidR="007059B3" w:rsidRDefault="007059B3" w:rsidP="007059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9B3" w:rsidRPr="00020706" w:rsidRDefault="007059B3" w:rsidP="007059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к рабочей програм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по литературному чтению для 1</w:t>
      </w:r>
      <w:r w:rsidRPr="0002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7059B3" w:rsidRPr="00020706" w:rsidRDefault="007059B3" w:rsidP="007059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«Школа России»</w:t>
      </w:r>
    </w:p>
    <w:p w:rsidR="007059B3" w:rsidRPr="00020706" w:rsidRDefault="007059B3" w:rsidP="007059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Горелышева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</w:t>
      </w:r>
    </w:p>
    <w:p w:rsidR="007059B3" w:rsidRDefault="007059B3" w:rsidP="00023A73"/>
    <w:p w:rsidR="00EE4908" w:rsidRPr="006640AC" w:rsidRDefault="00EE4908" w:rsidP="00EE4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6640AC">
        <w:rPr>
          <w:rFonts w:ascii="Times New Roman" w:eastAsia="Times New Roman" w:hAnsi="Times New Roman" w:cs="Times New Roman"/>
          <w:lang w:eastAsia="ru-RU"/>
        </w:rPr>
        <w:t>Программа разработана на основе Федерального государ</w:t>
      </w:r>
      <w:r w:rsidRPr="006640AC">
        <w:rPr>
          <w:rFonts w:ascii="Times New Roman" w:eastAsia="Times New Roman" w:hAnsi="Times New Roman" w:cs="Times New Roman"/>
          <w:lang w:eastAsia="ru-RU"/>
        </w:rPr>
        <w:softHyphen/>
        <w:t>ственного образовательного стандарта начального общего обра</w:t>
      </w:r>
      <w:r w:rsidRPr="006640AC">
        <w:rPr>
          <w:rFonts w:ascii="Times New Roman" w:eastAsia="Times New Roman" w:hAnsi="Times New Roman" w:cs="Times New Roman"/>
          <w:lang w:eastAsia="ru-RU"/>
        </w:rPr>
        <w:softHyphen/>
        <w:t>зования (06.10.2009), Закона РФ «Об образовании в Российской Федерации» (№273 от 29.12.2012),</w:t>
      </w:r>
      <w:r w:rsidRPr="006640AC">
        <w:rPr>
          <w:rFonts w:ascii="Times New Roman" w:eastAsia="Calibri" w:hAnsi="Times New Roman" w:cs="Times New Roman"/>
        </w:rPr>
        <w:t xml:space="preserve">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Pr="006640AC">
        <w:rPr>
          <w:rFonts w:ascii="Times New Roman" w:eastAsia="Calibri" w:hAnsi="Times New Roman" w:cs="Times New Roman"/>
          <w:color w:val="000000"/>
        </w:rPr>
        <w:t xml:space="preserve">  </w:t>
      </w:r>
      <w:r w:rsidRPr="006640AC">
        <w:rPr>
          <w:rFonts w:ascii="Times New Roman" w:eastAsia="Times New Roman" w:hAnsi="Times New Roman" w:cs="Times New Roman"/>
          <w:lang w:eastAsia="ru-RU"/>
        </w:rPr>
        <w:t xml:space="preserve"> образовательной программы начальной школы (2014 - 2015), учебного плана</w:t>
      </w:r>
      <w:proofErr w:type="gramEnd"/>
      <w:r w:rsidRPr="006640AC">
        <w:rPr>
          <w:rFonts w:ascii="Times New Roman" w:eastAsia="Times New Roman" w:hAnsi="Times New Roman" w:cs="Times New Roman"/>
          <w:lang w:eastAsia="ru-RU"/>
        </w:rPr>
        <w:t xml:space="preserve"> МБОУ Лицей №10,</w:t>
      </w:r>
      <w:r w:rsidRPr="006640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40AC">
        <w:rPr>
          <w:rFonts w:ascii="Times New Roman" w:eastAsia="Times New Roman" w:hAnsi="Times New Roman" w:cs="Times New Roman"/>
          <w:lang w:eastAsia="ru-RU"/>
        </w:rPr>
        <w:t xml:space="preserve">программы 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 Ф. Климановой,  В. Г. Горецким,  М. В. </w:t>
      </w:r>
      <w:proofErr w:type="spellStart"/>
      <w:r w:rsidRPr="006640AC">
        <w:rPr>
          <w:rFonts w:ascii="Times New Roman" w:eastAsia="Times New Roman" w:hAnsi="Times New Roman" w:cs="Times New Roman"/>
          <w:lang w:eastAsia="ru-RU"/>
        </w:rPr>
        <w:t>Головановой</w:t>
      </w:r>
      <w:proofErr w:type="spellEnd"/>
      <w:r w:rsidRPr="006640AC">
        <w:rPr>
          <w:rFonts w:ascii="Times New Roman" w:eastAsia="Times New Roman" w:hAnsi="Times New Roman" w:cs="Times New Roman"/>
          <w:lang w:eastAsia="ru-RU"/>
        </w:rPr>
        <w:t xml:space="preserve"> «Литературное чтение. 1 – 4  классы» (2013г.).</w:t>
      </w:r>
    </w:p>
    <w:p w:rsidR="00023A73" w:rsidRPr="006640AC" w:rsidRDefault="00023A73" w:rsidP="00EE4908">
      <w:pPr>
        <w:pStyle w:val="a3"/>
      </w:pPr>
      <w:r w:rsidRPr="006640AC">
        <w:t>Цели и задачи курса</w:t>
      </w:r>
    </w:p>
    <w:p w:rsidR="00023A73" w:rsidRPr="006640AC" w:rsidRDefault="00023A73" w:rsidP="00EE4908">
      <w:pPr>
        <w:pStyle w:val="a3"/>
      </w:pPr>
      <w:r w:rsidRPr="006640AC"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учебных курса:</w:t>
      </w:r>
    </w:p>
    <w:p w:rsidR="00023A73" w:rsidRPr="006640AC" w:rsidRDefault="00023A73" w:rsidP="00EE4908">
      <w:pPr>
        <w:pStyle w:val="a3"/>
      </w:pPr>
      <w:r w:rsidRPr="006640AC">
        <w:t>1. Обучение грамоте, развитие речи и внеклассное чтение.</w:t>
      </w:r>
    </w:p>
    <w:p w:rsidR="00023A73" w:rsidRPr="006640AC" w:rsidRDefault="00023A73" w:rsidP="00EE4908">
      <w:pPr>
        <w:pStyle w:val="a3"/>
      </w:pPr>
      <w:r w:rsidRPr="006640AC">
        <w:t>2. Литературное чтение (классное и внеклассное) и развитие речи.</w:t>
      </w:r>
    </w:p>
    <w:p w:rsidR="00023A73" w:rsidRPr="006640AC" w:rsidRDefault="00023A73" w:rsidP="00EE4908">
      <w:pPr>
        <w:pStyle w:val="a3"/>
      </w:pPr>
      <w:r w:rsidRPr="006640AC">
        <w:t>3. Фонетика, лексика, грамматика, правописание и развитие речи.</w:t>
      </w:r>
    </w:p>
    <w:p w:rsidR="00023A73" w:rsidRPr="006640AC" w:rsidRDefault="00023A73" w:rsidP="00EE4908">
      <w:pPr>
        <w:pStyle w:val="a3"/>
      </w:pPr>
      <w:r w:rsidRPr="006640AC">
        <w:t>Курс «Обучение грамоте» придает всему процессу изучения русского языка четкую практическую направленность и реализует следующие цели:</w:t>
      </w:r>
    </w:p>
    <w:p w:rsidR="00023A73" w:rsidRPr="006640AC" w:rsidRDefault="00023A73" w:rsidP="00EE4908">
      <w:pPr>
        <w:pStyle w:val="a3"/>
      </w:pPr>
      <w:r w:rsidRPr="006640AC">
        <w:t>- формирование у учащихся начальных представлений о языке как составляющей целостной картины мира;</w:t>
      </w:r>
    </w:p>
    <w:p w:rsidR="00023A73" w:rsidRPr="006640AC" w:rsidRDefault="00023A73" w:rsidP="00EE4908">
      <w:pPr>
        <w:pStyle w:val="a3"/>
      </w:pPr>
      <w:r w:rsidRPr="006640AC">
        <w:t xml:space="preserve">- социокультурная цель включает формирование коммуникативной компетенции учащихся </w:t>
      </w:r>
      <w:proofErr w:type="gramStart"/>
      <w:r w:rsidRPr="006640AC">
        <w:t>-р</w:t>
      </w:r>
      <w:proofErr w:type="gramEnd"/>
      <w:r w:rsidRPr="006640AC">
        <w:t>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023A73" w:rsidRPr="006640AC" w:rsidRDefault="00023A73" w:rsidP="00EE4908">
      <w:pPr>
        <w:pStyle w:val="a3"/>
      </w:pPr>
      <w:r w:rsidRPr="006640AC">
        <w:t>- 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023A73" w:rsidRPr="006640AC" w:rsidRDefault="00023A73" w:rsidP="00EE4908">
      <w:pPr>
        <w:pStyle w:val="a3"/>
      </w:pPr>
      <w:r w:rsidRPr="006640AC"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023A73" w:rsidRPr="006640AC" w:rsidRDefault="00023A73" w:rsidP="00EE4908">
      <w:pPr>
        <w:pStyle w:val="a3"/>
      </w:pPr>
      <w:r w:rsidRPr="006640AC">
        <w:t>Для достижения поставленных целей на уроках обучения грамоте необходимо решать следующие задачи:</w:t>
      </w:r>
    </w:p>
    <w:p w:rsidR="00023A73" w:rsidRPr="006640AC" w:rsidRDefault="00023A73" w:rsidP="00EE4908">
      <w:pPr>
        <w:pStyle w:val="a3"/>
      </w:pPr>
      <w:r w:rsidRPr="006640AC">
        <w:t>- освоение общекультурных навыков чтения и понимания текста; воспитание интереса к чтению и книге;</w:t>
      </w:r>
    </w:p>
    <w:p w:rsidR="00023A73" w:rsidRPr="006640AC" w:rsidRDefault="00023A73" w:rsidP="00EE4908">
      <w:pPr>
        <w:pStyle w:val="a3"/>
      </w:pPr>
      <w:r w:rsidRPr="006640AC"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23A73" w:rsidRPr="006640AC" w:rsidRDefault="00023A73" w:rsidP="00EE4908">
      <w:pPr>
        <w:pStyle w:val="a3"/>
      </w:pPr>
      <w:r w:rsidRPr="006640AC">
        <w:t>- освоение первоначальных знаний о лексике, фонетике, грамматике русского языка;</w:t>
      </w:r>
    </w:p>
    <w:p w:rsidR="00023A73" w:rsidRPr="006640AC" w:rsidRDefault="00023A73" w:rsidP="00EE4908">
      <w:pPr>
        <w:pStyle w:val="a3"/>
      </w:pPr>
      <w:r w:rsidRPr="006640AC">
        <w:t>- овладение умениями правильно писать и читать, участвовать в диалоге, составлять несложные монологические высказывания и письменные тексты - описания и повествования небольшого объема;</w:t>
      </w:r>
    </w:p>
    <w:p w:rsidR="00023A73" w:rsidRPr="006640AC" w:rsidRDefault="00023A73" w:rsidP="00EE4908">
      <w:pPr>
        <w:pStyle w:val="a3"/>
      </w:pPr>
      <w:r w:rsidRPr="006640AC"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54CD7" w:rsidRPr="006640AC" w:rsidRDefault="00023A73" w:rsidP="00EE4908">
      <w:pPr>
        <w:pStyle w:val="a3"/>
      </w:pPr>
      <w:r w:rsidRPr="006640AC">
        <w:t xml:space="preserve">    В программе дается распределение учебных часов по крупным разделам курса, в соответствии с содержанием учебника.  Рабочая учебная программа включает в себя  следующие разделы: общая характеристика учебного предмета, место в учебном плане, основные требования к знаниям и умениям обучающихся к концу 1 класса, поурочно - тематическое планирование, </w:t>
      </w:r>
      <w:r w:rsidRPr="006640AC">
        <w:lastRenderedPageBreak/>
        <w:t>характеристику деятельности учащихся, планируемые образовательные  результаты, ведущие формы, методы, средства обучения, оборудован</w:t>
      </w:r>
      <w:r w:rsidR="00EE4908" w:rsidRPr="006640AC">
        <w:t>ие, учебно-методический комплект</w:t>
      </w:r>
      <w:r w:rsidRPr="006640AC">
        <w:t xml:space="preserve">. </w:t>
      </w:r>
    </w:p>
    <w:p w:rsidR="006640AC" w:rsidRPr="006640AC" w:rsidRDefault="006640AC" w:rsidP="00EE4908">
      <w:pPr>
        <w:pStyle w:val="a3"/>
      </w:pPr>
    </w:p>
    <w:p w:rsidR="006640AC" w:rsidRPr="006640AC" w:rsidRDefault="006640AC" w:rsidP="006640AC">
      <w:pPr>
        <w:suppressAutoHyphens/>
        <w:autoSpaceDN w:val="0"/>
        <w:spacing w:after="0" w:line="337" w:lineRule="atLeast"/>
        <w:rPr>
          <w:rFonts w:ascii="Arial" w:eastAsia="Times New Roman" w:hAnsi="Arial" w:cs="Arial"/>
          <w:bCs/>
          <w:color w:val="000000"/>
          <w:kern w:val="3"/>
          <w:lang w:eastAsia="ru-RU" w:bidi="hi-IN"/>
        </w:rPr>
      </w:pPr>
      <w:r w:rsidRPr="006640AC">
        <w:rPr>
          <w:rFonts w:ascii="Arial" w:eastAsia="Times New Roman" w:hAnsi="Arial" w:cs="Arial"/>
          <w:bCs/>
          <w:color w:val="000000"/>
          <w:kern w:val="3"/>
          <w:lang w:eastAsia="ru-RU" w:bidi="hi-IN"/>
        </w:rPr>
        <w:t>Формы организации учебного процесса:</w:t>
      </w:r>
    </w:p>
    <w:p w:rsidR="006640AC" w:rsidRPr="006640AC" w:rsidRDefault="006640AC" w:rsidP="006640AC">
      <w:pPr>
        <w:suppressAutoHyphens/>
        <w:autoSpaceDN w:val="0"/>
        <w:spacing w:after="0" w:line="337" w:lineRule="atLeast"/>
        <w:rPr>
          <w:rFonts w:ascii="Arial" w:eastAsia="Times New Roman" w:hAnsi="Arial" w:cs="Arial"/>
          <w:color w:val="000000"/>
          <w:kern w:val="3"/>
          <w:lang w:eastAsia="ru-RU" w:bidi="hi-IN"/>
        </w:rPr>
      </w:pPr>
      <w:r w:rsidRPr="006640AC">
        <w:rPr>
          <w:rFonts w:ascii="Arial" w:eastAsia="Times New Roman" w:hAnsi="Arial" w:cs="Arial"/>
          <w:color w:val="000000"/>
          <w:kern w:val="3"/>
          <w:lang w:eastAsia="ru-RU" w:bidi="hi-IN"/>
        </w:rPr>
        <w:t>Урок, урок путешествие, урок-проект.</w:t>
      </w:r>
    </w:p>
    <w:p w:rsidR="006640AC" w:rsidRPr="006640AC" w:rsidRDefault="006640AC" w:rsidP="006640AC">
      <w:pPr>
        <w:suppressAutoHyphens/>
        <w:autoSpaceDN w:val="0"/>
        <w:spacing w:after="0" w:line="337" w:lineRule="atLeast"/>
        <w:rPr>
          <w:rFonts w:ascii="Arial" w:eastAsia="SimSun" w:hAnsi="Arial" w:cs="Mangal"/>
          <w:kern w:val="3"/>
          <w:lang w:bidi="hi-IN"/>
        </w:rPr>
      </w:pPr>
      <w:r w:rsidRPr="006640AC">
        <w:rPr>
          <w:rFonts w:ascii="Arial" w:eastAsia="Times New Roman" w:hAnsi="Arial" w:cs="Arial"/>
          <w:bCs/>
          <w:color w:val="000000"/>
          <w:kern w:val="3"/>
          <w:lang w:eastAsia="ru-RU" w:bidi="hi-IN"/>
        </w:rPr>
        <w:t>Формы контроля</w:t>
      </w:r>
      <w:r w:rsidRPr="006640AC">
        <w:rPr>
          <w:rFonts w:ascii="Arial" w:eastAsia="Times New Roman" w:hAnsi="Arial" w:cs="Arial"/>
          <w:color w:val="000000"/>
          <w:kern w:val="3"/>
          <w:lang w:eastAsia="ru-RU" w:bidi="hi-IN"/>
        </w:rPr>
        <w:t>: оценка индивидуальных достижений, диагностические проверочные работы.</w:t>
      </w:r>
    </w:p>
    <w:p w:rsidR="006640AC" w:rsidRPr="006640AC" w:rsidRDefault="006640AC" w:rsidP="006640AC">
      <w:pPr>
        <w:suppressAutoHyphens/>
        <w:autoSpaceDN w:val="0"/>
        <w:spacing w:after="0" w:line="337" w:lineRule="atLeast"/>
        <w:rPr>
          <w:rFonts w:ascii="Arial" w:eastAsia="Times New Roman" w:hAnsi="Arial" w:cs="Arial"/>
          <w:b/>
          <w:bCs/>
          <w:color w:val="000000"/>
          <w:kern w:val="3"/>
          <w:lang w:eastAsia="ru-RU" w:bidi="hi-IN"/>
        </w:rPr>
      </w:pPr>
      <w:r w:rsidRPr="006640AC">
        <w:rPr>
          <w:rFonts w:ascii="Arial" w:eastAsia="Times New Roman" w:hAnsi="Arial" w:cs="Arial"/>
          <w:bCs/>
          <w:color w:val="000000"/>
          <w:kern w:val="3"/>
          <w:lang w:eastAsia="ru-RU" w:bidi="hi-IN"/>
        </w:rPr>
        <w:t>Программа обеспечена следующим учебно-методическим комплектом</w:t>
      </w:r>
      <w:r w:rsidRPr="006640AC">
        <w:rPr>
          <w:rFonts w:ascii="Arial" w:eastAsia="Times New Roman" w:hAnsi="Arial" w:cs="Arial"/>
          <w:b/>
          <w:bCs/>
          <w:color w:val="000000"/>
          <w:kern w:val="3"/>
          <w:lang w:eastAsia="ru-RU" w:bidi="hi-IN"/>
        </w:rPr>
        <w:t>:</w:t>
      </w:r>
    </w:p>
    <w:p w:rsidR="006640AC" w:rsidRPr="006640AC" w:rsidRDefault="006640AC" w:rsidP="006640AC">
      <w:pPr>
        <w:numPr>
          <w:ilvl w:val="0"/>
          <w:numId w:val="2"/>
        </w:numPr>
        <w:suppressAutoHyphens/>
        <w:autoSpaceDN w:val="0"/>
        <w:spacing w:after="0" w:line="240" w:lineRule="auto"/>
        <w:ind w:left="786"/>
        <w:rPr>
          <w:rFonts w:ascii="Arial" w:eastAsia="Times New Roman" w:hAnsi="Arial" w:cs="Arial"/>
          <w:color w:val="000000"/>
          <w:kern w:val="3"/>
          <w:lang w:eastAsia="ru-RU" w:bidi="hi-IN"/>
        </w:rPr>
      </w:pPr>
      <w:r w:rsidRPr="006640AC">
        <w:rPr>
          <w:rFonts w:ascii="Arial" w:eastAsia="Times New Roman" w:hAnsi="Arial" w:cs="Arial"/>
          <w:color w:val="000000"/>
          <w:kern w:val="3"/>
          <w:lang w:eastAsia="ru-RU" w:bidi="hi-IN"/>
        </w:rPr>
        <w:t xml:space="preserve">Горецкий В. Г., Кирюшкин В. А., Виноградская Л. А. и др. Азбука. 1 </w:t>
      </w:r>
      <w:proofErr w:type="spellStart"/>
      <w:r w:rsidRPr="006640AC">
        <w:rPr>
          <w:rFonts w:ascii="Arial" w:eastAsia="Times New Roman" w:hAnsi="Arial" w:cs="Arial"/>
          <w:color w:val="000000"/>
          <w:kern w:val="3"/>
          <w:lang w:eastAsia="ru-RU" w:bidi="hi-IN"/>
        </w:rPr>
        <w:t>кл</w:t>
      </w:r>
      <w:proofErr w:type="spellEnd"/>
      <w:r w:rsidRPr="006640AC">
        <w:rPr>
          <w:rFonts w:ascii="Arial" w:eastAsia="Times New Roman" w:hAnsi="Arial" w:cs="Arial"/>
          <w:color w:val="000000"/>
          <w:kern w:val="3"/>
          <w:lang w:eastAsia="ru-RU" w:bidi="hi-IN"/>
        </w:rPr>
        <w:t>. В 2-х ч. – М.: Просвещение, 2013</w:t>
      </w:r>
    </w:p>
    <w:p w:rsidR="006640AC" w:rsidRPr="006640AC" w:rsidRDefault="006640AC" w:rsidP="006640AC">
      <w:pPr>
        <w:numPr>
          <w:ilvl w:val="0"/>
          <w:numId w:val="3"/>
        </w:numPr>
        <w:suppressAutoHyphens/>
        <w:autoSpaceDN w:val="0"/>
        <w:spacing w:after="0" w:line="240" w:lineRule="auto"/>
        <w:ind w:left="786"/>
        <w:rPr>
          <w:rFonts w:ascii="Arial" w:eastAsia="Times New Roman" w:hAnsi="Arial" w:cs="Arial"/>
          <w:color w:val="000000"/>
          <w:kern w:val="3"/>
          <w:lang w:eastAsia="ru-RU" w:bidi="hi-IN"/>
        </w:rPr>
      </w:pPr>
      <w:r w:rsidRPr="006640AC">
        <w:rPr>
          <w:rFonts w:ascii="Arial" w:eastAsia="Times New Roman" w:hAnsi="Arial" w:cs="Arial"/>
          <w:color w:val="000000"/>
          <w:kern w:val="3"/>
          <w:lang w:eastAsia="ru-RU" w:bidi="hi-IN"/>
        </w:rPr>
        <w:t>Горецкий В. Г., Федосова Н. А. Прописи. В 4-х ч. – М.: Просвещение, 2014</w:t>
      </w:r>
    </w:p>
    <w:p w:rsidR="006640AC" w:rsidRPr="006640AC" w:rsidRDefault="006640AC" w:rsidP="006640AC">
      <w:pPr>
        <w:numPr>
          <w:ilvl w:val="0"/>
          <w:numId w:val="3"/>
        </w:numPr>
        <w:suppressAutoHyphens/>
        <w:autoSpaceDN w:val="0"/>
        <w:spacing w:after="0" w:line="240" w:lineRule="auto"/>
        <w:ind w:left="786"/>
        <w:rPr>
          <w:rFonts w:ascii="Arial" w:eastAsia="Times New Roman" w:hAnsi="Arial" w:cs="Arial"/>
          <w:color w:val="000000"/>
          <w:kern w:val="3"/>
          <w:lang w:eastAsia="ru-RU" w:bidi="hi-IN"/>
        </w:rPr>
      </w:pPr>
      <w:r w:rsidRPr="006640AC">
        <w:rPr>
          <w:rFonts w:ascii="Arial" w:eastAsia="Times New Roman" w:hAnsi="Arial" w:cs="Arial"/>
          <w:color w:val="000000"/>
          <w:kern w:val="3"/>
          <w:lang w:eastAsia="ru-RU" w:bidi="hi-IN"/>
        </w:rPr>
        <w:t xml:space="preserve">Климанова Л. Ф., Горецкий В. Г., Голованова М. В. и др. Литературное чтение. 1 </w:t>
      </w:r>
      <w:proofErr w:type="spellStart"/>
      <w:r w:rsidRPr="006640AC">
        <w:rPr>
          <w:rFonts w:ascii="Arial" w:eastAsia="Times New Roman" w:hAnsi="Arial" w:cs="Arial"/>
          <w:color w:val="000000"/>
          <w:kern w:val="3"/>
          <w:lang w:eastAsia="ru-RU" w:bidi="hi-IN"/>
        </w:rPr>
        <w:t>кл</w:t>
      </w:r>
      <w:proofErr w:type="spellEnd"/>
      <w:r w:rsidRPr="006640AC">
        <w:rPr>
          <w:rFonts w:ascii="Arial" w:eastAsia="Times New Roman" w:hAnsi="Arial" w:cs="Arial"/>
          <w:color w:val="000000"/>
          <w:kern w:val="3"/>
          <w:lang w:eastAsia="ru-RU" w:bidi="hi-IN"/>
        </w:rPr>
        <w:t>. В 2-х ч. – М.: Просвещение, 2013.</w:t>
      </w:r>
    </w:p>
    <w:p w:rsidR="006640AC" w:rsidRPr="006640AC" w:rsidRDefault="006640AC" w:rsidP="006640AC">
      <w:pPr>
        <w:numPr>
          <w:ilvl w:val="0"/>
          <w:numId w:val="3"/>
        </w:numPr>
        <w:suppressAutoHyphens/>
        <w:autoSpaceDN w:val="0"/>
        <w:spacing w:after="0" w:line="240" w:lineRule="auto"/>
        <w:ind w:left="786"/>
        <w:rPr>
          <w:rFonts w:ascii="Arial" w:eastAsia="Times New Roman" w:hAnsi="Arial" w:cs="Arial"/>
          <w:color w:val="000000"/>
          <w:kern w:val="3"/>
          <w:lang w:eastAsia="ru-RU" w:bidi="hi-IN"/>
        </w:rPr>
      </w:pPr>
      <w:proofErr w:type="spellStart"/>
      <w:r w:rsidRPr="006640AC">
        <w:rPr>
          <w:rFonts w:ascii="Arial" w:eastAsia="Times New Roman" w:hAnsi="Arial" w:cs="Arial"/>
          <w:color w:val="000000"/>
          <w:kern w:val="3"/>
          <w:lang w:eastAsia="ru-RU" w:bidi="hi-IN"/>
        </w:rPr>
        <w:t>Аудиоприложение</w:t>
      </w:r>
      <w:proofErr w:type="spellEnd"/>
      <w:r w:rsidRPr="006640AC">
        <w:rPr>
          <w:rFonts w:ascii="Arial" w:eastAsia="Times New Roman" w:hAnsi="Arial" w:cs="Arial"/>
          <w:color w:val="000000"/>
          <w:kern w:val="3"/>
          <w:lang w:eastAsia="ru-RU" w:bidi="hi-IN"/>
        </w:rPr>
        <w:t xml:space="preserve"> к учебнику «Литературное чтение», 1 класс (Диск CD-ROM), автор Л. Ф. Климанова.</w:t>
      </w:r>
    </w:p>
    <w:p w:rsidR="006640AC" w:rsidRPr="006640AC" w:rsidRDefault="006640AC" w:rsidP="006640AC">
      <w:pPr>
        <w:numPr>
          <w:ilvl w:val="0"/>
          <w:numId w:val="3"/>
        </w:numPr>
        <w:suppressAutoHyphens/>
        <w:autoSpaceDN w:val="0"/>
        <w:spacing w:after="0" w:line="240" w:lineRule="auto"/>
        <w:ind w:left="786"/>
        <w:rPr>
          <w:rFonts w:ascii="Arial" w:eastAsia="Times New Roman" w:hAnsi="Arial" w:cs="Arial"/>
          <w:color w:val="000000"/>
          <w:kern w:val="3"/>
          <w:lang w:eastAsia="ru-RU" w:bidi="hi-IN"/>
        </w:rPr>
      </w:pPr>
      <w:r w:rsidRPr="006640AC">
        <w:rPr>
          <w:rFonts w:ascii="Arial" w:eastAsia="Times New Roman" w:hAnsi="Arial" w:cs="Arial"/>
          <w:color w:val="000000"/>
          <w:kern w:val="3"/>
          <w:lang w:eastAsia="ru-RU" w:bidi="hi-IN"/>
        </w:rPr>
        <w:t>Электронное приложение к учебнику «Азбука», 1 класс (Диск CD-ROM), автор В. Г. Горецкий.</w:t>
      </w:r>
    </w:p>
    <w:p w:rsidR="006640AC" w:rsidRPr="006640AC" w:rsidRDefault="006640AC" w:rsidP="006640AC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Calibri" w:eastAsia="Calibri" w:hAnsi="Calibri" w:cs="Times New Roman"/>
        </w:rPr>
      </w:pPr>
      <w:r w:rsidRPr="006640AC">
        <w:rPr>
          <w:rFonts w:ascii="Calibri" w:eastAsia="Calibri" w:hAnsi="Calibri" w:cs="Times New Roman"/>
        </w:rPr>
        <w:t>На изучение предмета «Литературное чтение» отводится 132 часа в год при 4 –х часах в неделю(33 недели)</w:t>
      </w:r>
    </w:p>
    <w:p w:rsidR="00654CD7" w:rsidRDefault="00654CD7" w:rsidP="00EE4908">
      <w:pPr>
        <w:pStyle w:val="a3"/>
      </w:pPr>
    </w:p>
    <w:p w:rsidR="006640AC" w:rsidRDefault="00023A73" w:rsidP="00EE4908">
      <w:pPr>
        <w:spacing w:after="0" w:line="240" w:lineRule="auto"/>
      </w:pPr>
      <w:r>
        <w:t xml:space="preserve">  </w:t>
      </w:r>
      <w:r w:rsidR="00654CD7">
        <w:t xml:space="preserve">       </w:t>
      </w: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6640AC" w:rsidRDefault="006640AC" w:rsidP="00EE4908">
      <w:pPr>
        <w:spacing w:after="0" w:line="240" w:lineRule="auto"/>
      </w:pPr>
    </w:p>
    <w:p w:rsidR="00EE4908" w:rsidRPr="00667053" w:rsidRDefault="00654CD7" w:rsidP="00EE4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lastRenderedPageBreak/>
        <w:t xml:space="preserve"> </w:t>
      </w:r>
      <w:r w:rsidR="00EE4908" w:rsidRPr="0066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</w:t>
      </w:r>
      <w:r w:rsidR="00EE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рамме по окружающему миру для 1 </w:t>
      </w:r>
      <w:r w:rsidR="00EE4908" w:rsidRPr="0066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</w:t>
      </w:r>
    </w:p>
    <w:p w:rsidR="00EE4908" w:rsidRDefault="002817B5" w:rsidP="002817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EE4908" w:rsidRPr="0066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«Школа России»</w:t>
      </w:r>
    </w:p>
    <w:p w:rsidR="00EE4908" w:rsidRPr="00667053" w:rsidRDefault="00EE4908" w:rsidP="00EE4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Горелышева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</w:t>
      </w:r>
    </w:p>
    <w:p w:rsidR="00EE4908" w:rsidRPr="00667053" w:rsidRDefault="00EE4908" w:rsidP="00EE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29.12.2012),</w:t>
      </w:r>
      <w:r w:rsidRPr="005A6A7F">
        <w:rPr>
          <w:rFonts w:ascii="Times New Roman" w:eastAsia="Calibri" w:hAnsi="Times New Roman" w:cs="Times New Roman"/>
          <w:sz w:val="20"/>
          <w:szCs w:val="20"/>
        </w:rPr>
        <w:t xml:space="preserve">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Pr="000C370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программы начальной школы (2010 - 2015), учебного плана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МБОУ  Лицей №10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авторской  программы  А.А Плешакова «Окружаю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щий мир» 1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класс, (Школа России</w:t>
      </w:r>
      <w:r w:rsidRPr="005A6A7F">
        <w:rPr>
          <w:rFonts w:ascii="Times New Roman" w:eastAsia="Calibri" w:hAnsi="Times New Roman" w:cs="Times New Roman"/>
          <w:sz w:val="20"/>
          <w:szCs w:val="20"/>
        </w:rPr>
        <w:t>»,</w:t>
      </w:r>
      <w:r w:rsidRPr="000C370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1B0FA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27299D">
        <w:rPr>
          <w:rFonts w:ascii="Times New Roman" w:eastAsia="Calibri" w:hAnsi="Times New Roman" w:cs="Times New Roman"/>
          <w:color w:val="000000"/>
          <w:sz w:val="20"/>
          <w:szCs w:val="20"/>
        </w:rPr>
        <w:t>Прог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раммы для нач. </w:t>
      </w:r>
      <w:proofErr w:type="spell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посо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бие для учителей общеобразовательных у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чреждений. </w:t>
      </w:r>
      <w:proofErr w:type="gram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 ч.Ч.1 </w:t>
      </w:r>
      <w:proofErr w:type="spell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А.А.Плешаков</w:t>
      </w:r>
      <w:proofErr w:type="spell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М.: Просвещение,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2013).</w:t>
      </w:r>
      <w:proofErr w:type="gramEnd"/>
    </w:p>
    <w:p w:rsidR="00654CD7" w:rsidRPr="002817B5" w:rsidRDefault="00654CD7" w:rsidP="002817B5">
      <w:pPr>
        <w:pStyle w:val="a3"/>
      </w:pPr>
      <w:r w:rsidRPr="002817B5">
        <w:t>Цель курса окружающий мир – изучение материала, ориентированного на: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654CD7" w:rsidRPr="002817B5" w:rsidRDefault="00654CD7" w:rsidP="002817B5">
      <w:pPr>
        <w:pStyle w:val="a3"/>
      </w:pPr>
      <w:r w:rsidRPr="002817B5">
        <w:t>Задачи, решаемые при реализации рабочей программы:</w:t>
      </w:r>
    </w:p>
    <w:p w:rsidR="00654CD7" w:rsidRPr="002817B5" w:rsidRDefault="00654CD7" w:rsidP="002817B5">
      <w:pPr>
        <w:pStyle w:val="a3"/>
      </w:pPr>
      <w:r w:rsidRPr="002817B5">
        <w:t>- 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654CD7" w:rsidRPr="002817B5" w:rsidRDefault="00654CD7" w:rsidP="002817B5">
      <w:pPr>
        <w:pStyle w:val="a3"/>
      </w:pPr>
      <w:r w:rsidRPr="002817B5">
        <w:t>- освоение знаний об окружающем мире, единстве и различиях природного и социального, о человеке и его месте в природе и обществе;</w:t>
      </w:r>
    </w:p>
    <w:p w:rsidR="00654CD7" w:rsidRPr="002817B5" w:rsidRDefault="00654CD7" w:rsidP="002817B5">
      <w:pPr>
        <w:pStyle w:val="a3"/>
      </w:pPr>
      <w:r w:rsidRPr="002817B5">
        <w:t>- воспитание позитивного эмоционально-ценностного отношения к окружающему миру; экологической и духовно-нравственной культуры; патриотических чувств;</w:t>
      </w:r>
    </w:p>
    <w:p w:rsidR="00654CD7" w:rsidRPr="002817B5" w:rsidRDefault="00654CD7" w:rsidP="002817B5">
      <w:pPr>
        <w:pStyle w:val="a3"/>
      </w:pPr>
      <w:r w:rsidRPr="002817B5">
        <w:t>- формирование потребности участвовать в творческой деятельности в природе и обществе, сохранять и укреплять здоровье;</w:t>
      </w:r>
    </w:p>
    <w:p w:rsidR="00654CD7" w:rsidRPr="002817B5" w:rsidRDefault="00654CD7" w:rsidP="002817B5">
      <w:pPr>
        <w:pStyle w:val="a3"/>
      </w:pPr>
      <w:r w:rsidRPr="002817B5">
        <w:t>- осуществление подготовки к изучению естественнонаучных и обществоведческих дисциплин в основной школе.</w:t>
      </w:r>
    </w:p>
    <w:p w:rsidR="00654CD7" w:rsidRPr="002817B5" w:rsidRDefault="00654CD7" w:rsidP="002817B5">
      <w:pPr>
        <w:pStyle w:val="a3"/>
      </w:pPr>
      <w:r w:rsidRPr="002817B5">
        <w:t>- создание   условий для формирования и развития у школьников:</w:t>
      </w:r>
    </w:p>
    <w:p w:rsidR="00654CD7" w:rsidRPr="002817B5" w:rsidRDefault="00654CD7" w:rsidP="002817B5">
      <w:pPr>
        <w:pStyle w:val="a3"/>
      </w:pPr>
      <w:r w:rsidRPr="002817B5">
        <w:t>творческих способностей и интереса к выполнению заданий;</w:t>
      </w:r>
    </w:p>
    <w:p w:rsidR="00654CD7" w:rsidRPr="002817B5" w:rsidRDefault="00654CD7" w:rsidP="002817B5">
      <w:pPr>
        <w:pStyle w:val="a3"/>
      </w:pPr>
      <w:r w:rsidRPr="002817B5">
        <w:t>- умения самостоятельно приобретать и примерять знания на практике;</w:t>
      </w:r>
    </w:p>
    <w:p w:rsidR="00654CD7" w:rsidRPr="002817B5" w:rsidRDefault="00654CD7" w:rsidP="002817B5">
      <w:pPr>
        <w:pStyle w:val="a3"/>
      </w:pPr>
      <w:r w:rsidRPr="002817B5">
        <w:t>коммуникативных навыков, которые способствуют развитию умений работать в  парах, группах;</w:t>
      </w:r>
    </w:p>
    <w:p w:rsidR="00654CD7" w:rsidRPr="002817B5" w:rsidRDefault="00654CD7" w:rsidP="002817B5">
      <w:pPr>
        <w:pStyle w:val="a3"/>
      </w:pPr>
      <w:r w:rsidRPr="002817B5">
        <w:t xml:space="preserve">- </w:t>
      </w:r>
      <w:proofErr w:type="spellStart"/>
      <w:r w:rsidRPr="002817B5">
        <w:t>общеучебных</w:t>
      </w:r>
      <w:proofErr w:type="spellEnd"/>
      <w:r w:rsidRPr="002817B5">
        <w:t xml:space="preserve"> умений и навыков (развитие логического мышления, обучение умению самостоятельно пополнять знания, работа с книгой, со справочной литературой)</w:t>
      </w:r>
    </w:p>
    <w:p w:rsidR="00654CD7" w:rsidRPr="002817B5" w:rsidRDefault="00654CD7" w:rsidP="002817B5">
      <w:pPr>
        <w:pStyle w:val="a3"/>
      </w:pPr>
      <w:r w:rsidRPr="002817B5">
        <w:t xml:space="preserve">Для организации учебно-познавательной деятельности используются следующие технологии: коммуникативные технологии и технологии учебного сотрудничества; развивающего и проблемного обучения; проектно-исследовательские; игровые технологии, способствующих решению основных учебных задач, как на уроке, так и за его пределами;•информационные технологии; </w:t>
      </w:r>
      <w:proofErr w:type="spellStart"/>
      <w:r w:rsidRPr="002817B5">
        <w:t>здоровьесберегающие</w:t>
      </w:r>
      <w:proofErr w:type="spellEnd"/>
      <w:r w:rsidRPr="002817B5">
        <w:t>.</w:t>
      </w:r>
    </w:p>
    <w:p w:rsidR="00654CD7" w:rsidRPr="002817B5" w:rsidRDefault="00654CD7" w:rsidP="002817B5">
      <w:pPr>
        <w:pStyle w:val="a3"/>
      </w:pPr>
      <w:r w:rsidRPr="002817B5">
        <w:t xml:space="preserve">Для формирования ключевых образовательных компетенций используются такие средства, формы и приемы обучения, как: метод сотрудничества, методики проектирования, дифференцированный подход, </w:t>
      </w:r>
      <w:proofErr w:type="spellStart"/>
      <w:r w:rsidRPr="002817B5">
        <w:t>деятельностный</w:t>
      </w:r>
      <w:proofErr w:type="spellEnd"/>
      <w:r w:rsidRPr="002817B5">
        <w:t xml:space="preserve"> подход, работа по алгоритму и др.</w:t>
      </w:r>
    </w:p>
    <w:p w:rsidR="00654CD7" w:rsidRPr="002817B5" w:rsidRDefault="00654CD7" w:rsidP="002817B5">
      <w:pPr>
        <w:pStyle w:val="a3"/>
      </w:pPr>
      <w:r w:rsidRPr="002817B5">
        <w:t>Формы организации работы при изучении курса мир вокруг нас разнообразны: уроки в классе и в природе, экскурсии, проектная и исследовательская деятельность. Разнообразны также методы, приемы и средства обучения. Так, значительная роль отводится наблюдениям в природе, практическим работам, демонстрации опытов, наглядных пособий.</w:t>
      </w:r>
    </w:p>
    <w:p w:rsidR="00023A73" w:rsidRPr="002817B5" w:rsidRDefault="00654CD7" w:rsidP="002817B5">
      <w:pPr>
        <w:pStyle w:val="a3"/>
      </w:pPr>
      <w:r w:rsidRPr="002817B5">
        <w:t>В рабочей программе в соответствии с требованиями Программы запланированы следующие виды работ и контроля: экскурсии, практические работы, тесты, проверочные работы.</w:t>
      </w:r>
    </w:p>
    <w:p w:rsidR="002817B5" w:rsidRPr="002817B5" w:rsidRDefault="002817B5" w:rsidP="002817B5">
      <w:pPr>
        <w:pStyle w:val="a3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817B5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Программа обеспечена следующим учебно-методическим комплектом: </w:t>
      </w:r>
    </w:p>
    <w:p w:rsidR="002817B5" w:rsidRPr="002817B5" w:rsidRDefault="002817B5" w:rsidP="002817B5">
      <w:pPr>
        <w:pStyle w:val="a3"/>
        <w:rPr>
          <w:rFonts w:ascii="Times New Roman" w:eastAsia="Times New Roman" w:hAnsi="Times New Roman" w:cs="Times New Roman"/>
          <w:color w:val="000000"/>
          <w:lang w:eastAsia="ar-SA"/>
        </w:rPr>
      </w:pPr>
      <w:r w:rsidRPr="002817B5">
        <w:rPr>
          <w:rFonts w:ascii="Times New Roman" w:eastAsia="Times New Roman" w:hAnsi="Times New Roman" w:cs="Times New Roman"/>
          <w:bCs/>
          <w:iCs/>
          <w:lang w:eastAsia="ar-SA"/>
        </w:rPr>
        <w:t xml:space="preserve">Плешаков А.А.  </w:t>
      </w:r>
      <w:r w:rsidRPr="002817B5">
        <w:rPr>
          <w:rFonts w:ascii="Times New Roman" w:eastAsia="Times New Roman" w:hAnsi="Times New Roman" w:cs="Times New Roman"/>
          <w:lang w:eastAsia="ar-SA"/>
        </w:rPr>
        <w:t>Окружающий мир</w:t>
      </w:r>
      <w:r w:rsidRPr="002817B5">
        <w:rPr>
          <w:rFonts w:ascii="Times New Roman" w:eastAsia="Times New Roman" w:hAnsi="Times New Roman" w:cs="Times New Roman"/>
          <w:bCs/>
          <w:iCs/>
          <w:lang w:eastAsia="ar-SA"/>
        </w:rPr>
        <w:t>: Учебник: 1</w:t>
      </w:r>
      <w:r w:rsidRPr="002817B5">
        <w:rPr>
          <w:rFonts w:ascii="Times New Roman" w:eastAsia="Times New Roman" w:hAnsi="Times New Roman" w:cs="Times New Roman"/>
          <w:bCs/>
          <w:iCs/>
          <w:lang w:eastAsia="ar-SA"/>
        </w:rPr>
        <w:t xml:space="preserve"> класс: В 2 ч. </w:t>
      </w:r>
      <w:r w:rsidRPr="002817B5">
        <w:rPr>
          <w:rFonts w:ascii="Times New Roman" w:eastAsia="Times New Roman" w:hAnsi="Times New Roman" w:cs="Times New Roman"/>
          <w:color w:val="000000"/>
          <w:lang w:eastAsia="ar-SA"/>
        </w:rPr>
        <w:t>– М.: Просвещение</w:t>
      </w:r>
      <w:r w:rsidRPr="002817B5">
        <w:rPr>
          <w:rFonts w:ascii="Times New Roman" w:eastAsia="Times New Roman" w:hAnsi="Times New Roman" w:cs="Times New Roman"/>
          <w:lang w:eastAsia="ar-SA"/>
        </w:rPr>
        <w:t>, 2013</w:t>
      </w:r>
      <w:r w:rsidRPr="002817B5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2817B5" w:rsidRPr="002817B5" w:rsidRDefault="002817B5" w:rsidP="002817B5">
      <w:pPr>
        <w:pStyle w:val="a3"/>
        <w:rPr>
          <w:rFonts w:ascii="Times New Roman" w:eastAsia="Times New Roman" w:hAnsi="Times New Roman" w:cs="Times New Roman"/>
          <w:lang w:eastAsia="ar-SA"/>
        </w:rPr>
      </w:pPr>
      <w:r w:rsidRPr="002817B5">
        <w:rPr>
          <w:rFonts w:ascii="Times New Roman" w:eastAsia="Times New Roman" w:hAnsi="Times New Roman" w:cs="Times New Roman"/>
          <w:lang w:eastAsia="ar-SA"/>
        </w:rPr>
        <w:t xml:space="preserve">Учебник для общеобразовательных учреждений с приложением на электронном носителе. </w:t>
      </w:r>
    </w:p>
    <w:p w:rsidR="002817B5" w:rsidRPr="002817B5" w:rsidRDefault="002817B5" w:rsidP="002817B5">
      <w:pPr>
        <w:pStyle w:val="a3"/>
        <w:rPr>
          <w:rFonts w:ascii="Times New Roman" w:eastAsia="Times New Roman" w:hAnsi="Times New Roman" w:cs="Times New Roman"/>
          <w:color w:val="FF0000"/>
          <w:lang w:eastAsia="ar-SA"/>
        </w:rPr>
      </w:pPr>
      <w:r w:rsidRPr="002817B5">
        <w:rPr>
          <w:rFonts w:ascii="Times New Roman" w:eastAsia="Times New Roman" w:hAnsi="Times New Roman" w:cs="Times New Roman"/>
          <w:bCs/>
          <w:iCs/>
          <w:lang w:eastAsia="ar-SA"/>
        </w:rPr>
        <w:t xml:space="preserve">Плешаков А.А.  </w:t>
      </w:r>
      <w:r w:rsidRPr="002817B5">
        <w:rPr>
          <w:rFonts w:ascii="Times New Roman" w:eastAsia="Times New Roman" w:hAnsi="Times New Roman" w:cs="Times New Roman"/>
          <w:lang w:eastAsia="ar-SA"/>
        </w:rPr>
        <w:t>Окружающий мир</w:t>
      </w:r>
      <w:r w:rsidRPr="002817B5">
        <w:rPr>
          <w:rFonts w:ascii="Times New Roman" w:eastAsia="Times New Roman" w:hAnsi="Times New Roman" w:cs="Times New Roman"/>
          <w:bCs/>
          <w:iCs/>
          <w:lang w:eastAsia="ar-SA"/>
        </w:rPr>
        <w:t xml:space="preserve">: </w:t>
      </w:r>
      <w:r w:rsidRPr="002817B5">
        <w:rPr>
          <w:rFonts w:ascii="Times New Roman" w:eastAsia="Times New Roman" w:hAnsi="Times New Roman" w:cs="Times New Roman"/>
          <w:lang w:eastAsia="ar-SA"/>
        </w:rPr>
        <w:t>Рабочая тетрадь</w:t>
      </w:r>
      <w:r w:rsidRPr="002817B5">
        <w:rPr>
          <w:rFonts w:ascii="Times New Roman" w:eastAsia="Times New Roman" w:hAnsi="Times New Roman" w:cs="Times New Roman"/>
          <w:bCs/>
          <w:iCs/>
          <w:lang w:eastAsia="ar-SA"/>
        </w:rPr>
        <w:t xml:space="preserve">: </w:t>
      </w:r>
      <w:r w:rsidRPr="002817B5">
        <w:rPr>
          <w:rFonts w:ascii="Times New Roman" w:eastAsia="Times New Roman" w:hAnsi="Times New Roman" w:cs="Times New Roman"/>
          <w:bCs/>
          <w:iCs/>
          <w:lang w:eastAsia="ar-SA"/>
        </w:rPr>
        <w:t>1</w:t>
      </w:r>
      <w:r w:rsidRPr="002817B5">
        <w:rPr>
          <w:rFonts w:ascii="Times New Roman" w:eastAsia="Times New Roman" w:hAnsi="Times New Roman" w:cs="Times New Roman"/>
          <w:bCs/>
          <w:iCs/>
          <w:lang w:eastAsia="ar-SA"/>
        </w:rPr>
        <w:t>класс: В 2 ч.</w:t>
      </w:r>
      <w:r w:rsidRPr="002817B5">
        <w:rPr>
          <w:rFonts w:ascii="Times New Roman" w:eastAsia="Times New Roman" w:hAnsi="Times New Roman" w:cs="Times New Roman"/>
          <w:lang w:eastAsia="ar-SA"/>
        </w:rPr>
        <w:t>– М.: Просвещение, 2014.</w:t>
      </w:r>
    </w:p>
    <w:p w:rsidR="002817B5" w:rsidRPr="002817B5" w:rsidRDefault="002817B5" w:rsidP="002817B5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2817B5">
        <w:rPr>
          <w:rFonts w:ascii="Times New Roman" w:eastAsia="Times New Roman" w:hAnsi="Times New Roman" w:cs="Times New Roman"/>
          <w:lang w:eastAsia="ru-RU"/>
        </w:rPr>
        <w:t>На изу</w:t>
      </w:r>
      <w:r w:rsidRPr="002817B5">
        <w:rPr>
          <w:rFonts w:ascii="Times New Roman" w:eastAsia="Times New Roman" w:hAnsi="Times New Roman" w:cs="Times New Roman"/>
          <w:lang w:eastAsia="ru-RU"/>
        </w:rPr>
        <w:t>чение курса «Окружающий мир» в 1</w:t>
      </w:r>
      <w:r w:rsidRPr="002817B5">
        <w:rPr>
          <w:rFonts w:ascii="Times New Roman" w:eastAsia="Times New Roman" w:hAnsi="Times New Roman" w:cs="Times New Roman"/>
          <w:lang w:eastAsia="ru-RU"/>
        </w:rPr>
        <w:t>-м классе отводится 2 ч в не</w:t>
      </w:r>
      <w:r w:rsidRPr="002817B5">
        <w:rPr>
          <w:rFonts w:ascii="Times New Roman" w:eastAsia="Times New Roman" w:hAnsi="Times New Roman" w:cs="Times New Roman"/>
          <w:lang w:eastAsia="ru-RU"/>
        </w:rPr>
        <w:t xml:space="preserve">делю. Программа рассчитана на 66 ч – 33 </w:t>
      </w:r>
      <w:r w:rsidRPr="002817B5">
        <w:rPr>
          <w:rFonts w:ascii="Times New Roman" w:eastAsia="Times New Roman" w:hAnsi="Times New Roman" w:cs="Times New Roman"/>
          <w:lang w:eastAsia="ru-RU"/>
        </w:rPr>
        <w:t>учебные недели.</w:t>
      </w:r>
    </w:p>
    <w:p w:rsidR="002817B5" w:rsidRPr="002817B5" w:rsidRDefault="002817B5" w:rsidP="002817B5">
      <w:pPr>
        <w:pStyle w:val="a3"/>
      </w:pPr>
    </w:p>
    <w:p w:rsidR="00654CD7" w:rsidRDefault="00654CD7" w:rsidP="002817B5">
      <w:pPr>
        <w:pStyle w:val="a3"/>
      </w:pPr>
    </w:p>
    <w:p w:rsidR="006640AC" w:rsidRDefault="00654CD7" w:rsidP="00654C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6640AC" w:rsidRPr="005A6A7F" w:rsidRDefault="006640AC" w:rsidP="006640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</w:t>
      </w:r>
      <w:r w:rsidRPr="00732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к рабочей программе по технологии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 </w:t>
      </w:r>
    </w:p>
    <w:p w:rsidR="006640AC" w:rsidRDefault="006640AC" w:rsidP="006640AC">
      <w:pPr>
        <w:spacing w:after="0" w:line="27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программе «Школа России»</w:t>
      </w:r>
    </w:p>
    <w:p w:rsidR="006640AC" w:rsidRPr="007A6544" w:rsidRDefault="006640AC" w:rsidP="006640AC">
      <w:pPr>
        <w:spacing w:after="0" w:line="27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6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Составитель: </w:t>
      </w:r>
      <w:proofErr w:type="spellStart"/>
      <w:r w:rsidRPr="007A6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Горелышева</w:t>
      </w:r>
      <w:proofErr w:type="spellEnd"/>
      <w:r w:rsidRPr="007A6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А.А.</w:t>
      </w:r>
    </w:p>
    <w:p w:rsidR="00654CD7" w:rsidRPr="007A6544" w:rsidRDefault="006640AC" w:rsidP="006640A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A65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</w:t>
      </w:r>
      <w:r w:rsidRPr="007A65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7A65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зования (06.10.2009), Закона РФ «Об образовании в Российской Федерации» (№273 от 29.12.2012), </w:t>
      </w:r>
      <w:r w:rsidRPr="007A6544">
        <w:rPr>
          <w:rFonts w:ascii="Times New Roman" w:eastAsia="Calibri" w:hAnsi="Times New Roman" w:cs="Times New Roman"/>
          <w:sz w:val="24"/>
          <w:szCs w:val="24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Pr="007A65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A65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образовательной программы начальной школы (2014 - 2015), учебного плана</w:t>
      </w:r>
      <w:proofErr w:type="gramEnd"/>
      <w:r w:rsidRPr="007A65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МБОУ Лицей №10,  </w:t>
      </w:r>
      <w:r w:rsidR="00654CD7" w:rsidRPr="007A6544">
        <w:rPr>
          <w:sz w:val="24"/>
          <w:szCs w:val="24"/>
        </w:rPr>
        <w:t xml:space="preserve"> авторской программы </w:t>
      </w:r>
      <w:proofErr w:type="spellStart"/>
      <w:r w:rsidR="00654CD7" w:rsidRPr="007A6544">
        <w:rPr>
          <w:sz w:val="24"/>
          <w:szCs w:val="24"/>
        </w:rPr>
        <w:t>Н.И.Роговцевой</w:t>
      </w:r>
      <w:proofErr w:type="spellEnd"/>
      <w:r w:rsidR="00654CD7" w:rsidRPr="007A6544">
        <w:rPr>
          <w:sz w:val="24"/>
          <w:szCs w:val="24"/>
        </w:rPr>
        <w:t xml:space="preserve"> и др.</w:t>
      </w:r>
    </w:p>
    <w:p w:rsidR="00654CD7" w:rsidRPr="007A6544" w:rsidRDefault="00654CD7" w:rsidP="00654CD7">
      <w:pPr>
        <w:rPr>
          <w:sz w:val="24"/>
          <w:szCs w:val="24"/>
        </w:rPr>
      </w:pPr>
      <w:r w:rsidRPr="007A6544">
        <w:rPr>
          <w:sz w:val="24"/>
          <w:szCs w:val="24"/>
        </w:rPr>
        <w:t xml:space="preserve"> Цели изучения технологии в начальной школе:</w:t>
      </w:r>
    </w:p>
    <w:p w:rsidR="00654CD7" w:rsidRPr="007A6544" w:rsidRDefault="00654CD7" w:rsidP="00654CD7">
      <w:pPr>
        <w:rPr>
          <w:sz w:val="24"/>
          <w:szCs w:val="24"/>
        </w:rPr>
      </w:pPr>
      <w:r w:rsidRPr="007A6544">
        <w:rPr>
          <w:sz w:val="24"/>
          <w:szCs w:val="24"/>
        </w:rPr>
        <w:t>•</w:t>
      </w:r>
      <w:r w:rsidRPr="007A6544">
        <w:rPr>
          <w:sz w:val="24"/>
          <w:szCs w:val="24"/>
        </w:rPr>
        <w:tab/>
        <w:t>приобретение личного опыта как основы обучения и познания;</w:t>
      </w:r>
    </w:p>
    <w:p w:rsidR="00654CD7" w:rsidRPr="007A6544" w:rsidRDefault="00654CD7" w:rsidP="00654CD7">
      <w:pPr>
        <w:rPr>
          <w:sz w:val="24"/>
          <w:szCs w:val="24"/>
        </w:rPr>
      </w:pPr>
      <w:r w:rsidRPr="007A6544">
        <w:rPr>
          <w:sz w:val="24"/>
          <w:szCs w:val="24"/>
        </w:rPr>
        <w:t>•</w:t>
      </w:r>
      <w:r w:rsidRPr="007A6544">
        <w:rPr>
          <w:sz w:val="24"/>
          <w:szCs w:val="24"/>
        </w:rPr>
        <w:tab/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54CD7" w:rsidRPr="007A6544" w:rsidRDefault="00654CD7" w:rsidP="00654CD7">
      <w:pPr>
        <w:rPr>
          <w:sz w:val="24"/>
          <w:szCs w:val="24"/>
        </w:rPr>
      </w:pPr>
      <w:r w:rsidRPr="007A6544">
        <w:rPr>
          <w:sz w:val="24"/>
          <w:szCs w:val="24"/>
        </w:rPr>
        <w:t>•</w:t>
      </w:r>
      <w:r w:rsidRPr="007A6544">
        <w:rPr>
          <w:sz w:val="24"/>
          <w:szCs w:val="24"/>
        </w:rPr>
        <w:tab/>
        <w:t>формирование позитивного эмоционально-ценностного отношения к труду и людям труда.</w:t>
      </w:r>
    </w:p>
    <w:p w:rsidR="00654CD7" w:rsidRPr="007A6544" w:rsidRDefault="00654CD7" w:rsidP="00654CD7">
      <w:pPr>
        <w:rPr>
          <w:sz w:val="24"/>
          <w:szCs w:val="24"/>
        </w:rPr>
      </w:pPr>
      <w:r w:rsidRPr="007A6544">
        <w:rPr>
          <w:sz w:val="24"/>
          <w:szCs w:val="24"/>
        </w:rPr>
        <w:t xml:space="preserve">   В программе дается распределение учебных часов по  крупным разделам курса, в соответствии с содержанием учебника. Программа и материал УМК рассчитан на 33 часа в год, 1 час в неделю, что соответствует БУП в 1-х классах (1–4).</w:t>
      </w:r>
    </w:p>
    <w:p w:rsidR="006640AC" w:rsidRPr="007A6544" w:rsidRDefault="00654CD7" w:rsidP="00654CD7">
      <w:pPr>
        <w:rPr>
          <w:sz w:val="24"/>
          <w:szCs w:val="24"/>
        </w:rPr>
      </w:pPr>
      <w:r w:rsidRPr="007A6544">
        <w:rPr>
          <w:sz w:val="24"/>
          <w:szCs w:val="24"/>
        </w:rPr>
        <w:t xml:space="preserve">   Рабочая учебная программа включает в себя  следующие разделы: общая характеристика учебного предмета, место в учебном плане, основные требования к знаниям и умениям обучающихся к концу 1 класса, поурочно - тематическое планирование,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 </w:t>
      </w:r>
    </w:p>
    <w:p w:rsidR="00654CD7" w:rsidRPr="007A6544" w:rsidRDefault="00654CD7" w:rsidP="00654CD7">
      <w:pPr>
        <w:rPr>
          <w:sz w:val="24"/>
          <w:szCs w:val="24"/>
        </w:rPr>
      </w:pPr>
      <w:r w:rsidRPr="007A6544">
        <w:rPr>
          <w:sz w:val="24"/>
          <w:szCs w:val="24"/>
        </w:rPr>
        <w:t>Пр</w:t>
      </w:r>
      <w:r w:rsidR="006640AC" w:rsidRPr="007A6544">
        <w:rPr>
          <w:sz w:val="24"/>
          <w:szCs w:val="24"/>
        </w:rPr>
        <w:t>ограмма  обеспечена следующим</w:t>
      </w:r>
      <w:r w:rsidR="007A6544" w:rsidRPr="007A6544">
        <w:rPr>
          <w:sz w:val="24"/>
          <w:szCs w:val="24"/>
        </w:rPr>
        <w:t xml:space="preserve">   учебно-методическим комплектом</w:t>
      </w:r>
      <w:r w:rsidRPr="007A6544">
        <w:rPr>
          <w:sz w:val="24"/>
          <w:szCs w:val="24"/>
        </w:rPr>
        <w:t>:</w:t>
      </w:r>
    </w:p>
    <w:p w:rsidR="00654CD7" w:rsidRPr="007A6544" w:rsidRDefault="00654CD7" w:rsidP="00654CD7">
      <w:pPr>
        <w:rPr>
          <w:sz w:val="24"/>
          <w:szCs w:val="24"/>
        </w:rPr>
      </w:pPr>
      <w:r w:rsidRPr="007A6544">
        <w:rPr>
          <w:sz w:val="24"/>
          <w:szCs w:val="24"/>
        </w:rPr>
        <w:t xml:space="preserve">1. </w:t>
      </w:r>
      <w:proofErr w:type="spellStart"/>
      <w:r w:rsidRPr="007A6544">
        <w:rPr>
          <w:sz w:val="24"/>
          <w:szCs w:val="24"/>
        </w:rPr>
        <w:t>Роговцева</w:t>
      </w:r>
      <w:proofErr w:type="spellEnd"/>
      <w:r w:rsidRPr="007A6544">
        <w:rPr>
          <w:sz w:val="24"/>
          <w:szCs w:val="24"/>
        </w:rPr>
        <w:t xml:space="preserve">, Н. </w:t>
      </w:r>
      <w:proofErr w:type="spellStart"/>
      <w:r w:rsidRPr="007A6544">
        <w:rPr>
          <w:sz w:val="24"/>
          <w:szCs w:val="24"/>
        </w:rPr>
        <w:t>И.Технология</w:t>
      </w:r>
      <w:proofErr w:type="spellEnd"/>
      <w:r w:rsidRPr="007A6544">
        <w:rPr>
          <w:sz w:val="24"/>
          <w:szCs w:val="24"/>
        </w:rPr>
        <w:t>. 1 класс [Текст]</w:t>
      </w:r>
      <w:proofErr w:type="gramStart"/>
      <w:r w:rsidRPr="007A6544">
        <w:rPr>
          <w:sz w:val="24"/>
          <w:szCs w:val="24"/>
        </w:rPr>
        <w:t xml:space="preserve"> :</w:t>
      </w:r>
      <w:proofErr w:type="gramEnd"/>
      <w:r w:rsidRPr="007A6544">
        <w:rPr>
          <w:sz w:val="24"/>
          <w:szCs w:val="24"/>
        </w:rPr>
        <w:t xml:space="preserve"> учебник для </w:t>
      </w:r>
      <w:proofErr w:type="spellStart"/>
      <w:r w:rsidRPr="007A6544">
        <w:rPr>
          <w:sz w:val="24"/>
          <w:szCs w:val="24"/>
        </w:rPr>
        <w:t>общеобразоват</w:t>
      </w:r>
      <w:proofErr w:type="spellEnd"/>
      <w:r w:rsidRPr="007A6544">
        <w:rPr>
          <w:sz w:val="24"/>
          <w:szCs w:val="24"/>
        </w:rPr>
        <w:t xml:space="preserve">. учреждений / Н.И. </w:t>
      </w:r>
      <w:proofErr w:type="spellStart"/>
      <w:r w:rsidRPr="007A6544">
        <w:rPr>
          <w:sz w:val="24"/>
          <w:szCs w:val="24"/>
        </w:rPr>
        <w:t>Роговцева</w:t>
      </w:r>
      <w:proofErr w:type="spellEnd"/>
      <w:r w:rsidRPr="007A6544">
        <w:rPr>
          <w:sz w:val="24"/>
          <w:szCs w:val="24"/>
        </w:rPr>
        <w:t xml:space="preserve">, Н. В. Богданова, И. П. </w:t>
      </w:r>
      <w:proofErr w:type="spellStart"/>
      <w:r w:rsidRPr="007A6544">
        <w:rPr>
          <w:sz w:val="24"/>
          <w:szCs w:val="24"/>
        </w:rPr>
        <w:t>Фрейтаг</w:t>
      </w:r>
      <w:proofErr w:type="spellEnd"/>
      <w:r w:rsidRPr="007A6544">
        <w:rPr>
          <w:sz w:val="24"/>
          <w:szCs w:val="24"/>
        </w:rPr>
        <w:t>. – М.</w:t>
      </w:r>
      <w:proofErr w:type="gramStart"/>
      <w:r w:rsidRPr="007A6544">
        <w:rPr>
          <w:sz w:val="24"/>
          <w:szCs w:val="24"/>
        </w:rPr>
        <w:t xml:space="preserve"> :</w:t>
      </w:r>
      <w:proofErr w:type="gramEnd"/>
      <w:r w:rsidRPr="007A6544">
        <w:rPr>
          <w:sz w:val="24"/>
          <w:szCs w:val="24"/>
        </w:rPr>
        <w:t xml:space="preserve"> Просвещение, 2011.</w:t>
      </w:r>
    </w:p>
    <w:p w:rsidR="00654CD7" w:rsidRPr="007A6544" w:rsidRDefault="00654CD7" w:rsidP="00654CD7">
      <w:pPr>
        <w:rPr>
          <w:sz w:val="24"/>
          <w:szCs w:val="24"/>
        </w:rPr>
      </w:pPr>
      <w:r w:rsidRPr="007A6544">
        <w:rPr>
          <w:sz w:val="24"/>
          <w:szCs w:val="24"/>
        </w:rPr>
        <w:t xml:space="preserve">2. </w:t>
      </w:r>
      <w:proofErr w:type="spellStart"/>
      <w:r w:rsidRPr="007A6544">
        <w:rPr>
          <w:sz w:val="24"/>
          <w:szCs w:val="24"/>
        </w:rPr>
        <w:t>Роговцева</w:t>
      </w:r>
      <w:proofErr w:type="spellEnd"/>
      <w:r w:rsidRPr="007A6544">
        <w:rPr>
          <w:sz w:val="24"/>
          <w:szCs w:val="24"/>
        </w:rPr>
        <w:t xml:space="preserve">, Н. </w:t>
      </w:r>
      <w:proofErr w:type="spellStart"/>
      <w:r w:rsidRPr="007A6544">
        <w:rPr>
          <w:sz w:val="24"/>
          <w:szCs w:val="24"/>
        </w:rPr>
        <w:t>И.Технология</w:t>
      </w:r>
      <w:proofErr w:type="spellEnd"/>
      <w:r w:rsidRPr="007A6544">
        <w:rPr>
          <w:sz w:val="24"/>
          <w:szCs w:val="24"/>
        </w:rPr>
        <w:t>. 1 класс [Текст]</w:t>
      </w:r>
      <w:proofErr w:type="gramStart"/>
      <w:r w:rsidRPr="007A6544">
        <w:rPr>
          <w:sz w:val="24"/>
          <w:szCs w:val="24"/>
        </w:rPr>
        <w:t xml:space="preserve"> :</w:t>
      </w:r>
      <w:proofErr w:type="gramEnd"/>
      <w:r w:rsidRPr="007A6544">
        <w:rPr>
          <w:sz w:val="24"/>
          <w:szCs w:val="24"/>
        </w:rPr>
        <w:t xml:space="preserve"> рабочая тетрадь : пособие для учащихся </w:t>
      </w:r>
      <w:proofErr w:type="spellStart"/>
      <w:r w:rsidRPr="007A6544">
        <w:rPr>
          <w:sz w:val="24"/>
          <w:szCs w:val="24"/>
        </w:rPr>
        <w:t>общеобразоват</w:t>
      </w:r>
      <w:proofErr w:type="spellEnd"/>
      <w:r w:rsidRPr="007A6544">
        <w:rPr>
          <w:sz w:val="24"/>
          <w:szCs w:val="24"/>
        </w:rPr>
        <w:t xml:space="preserve">. учреждений / Н. И. </w:t>
      </w:r>
      <w:proofErr w:type="spellStart"/>
      <w:r w:rsidRPr="007A6544">
        <w:rPr>
          <w:sz w:val="24"/>
          <w:szCs w:val="24"/>
        </w:rPr>
        <w:t>Роговцева</w:t>
      </w:r>
      <w:proofErr w:type="spellEnd"/>
      <w:r w:rsidRPr="007A6544">
        <w:rPr>
          <w:sz w:val="24"/>
          <w:szCs w:val="24"/>
        </w:rPr>
        <w:t xml:space="preserve">, Н. В. Богданова, И. П. </w:t>
      </w:r>
      <w:proofErr w:type="spellStart"/>
      <w:r w:rsidRPr="007A6544">
        <w:rPr>
          <w:sz w:val="24"/>
          <w:szCs w:val="24"/>
        </w:rPr>
        <w:t>Фрейтаг</w:t>
      </w:r>
      <w:proofErr w:type="spellEnd"/>
      <w:r w:rsidRPr="007A6544">
        <w:rPr>
          <w:sz w:val="24"/>
          <w:szCs w:val="24"/>
        </w:rPr>
        <w:t>. – М.</w:t>
      </w:r>
      <w:proofErr w:type="gramStart"/>
      <w:r w:rsidRPr="007A6544">
        <w:rPr>
          <w:sz w:val="24"/>
          <w:szCs w:val="24"/>
        </w:rPr>
        <w:t xml:space="preserve"> :</w:t>
      </w:r>
      <w:proofErr w:type="gramEnd"/>
      <w:r w:rsidRPr="007A6544">
        <w:rPr>
          <w:sz w:val="24"/>
          <w:szCs w:val="24"/>
        </w:rPr>
        <w:t xml:space="preserve"> Просвещение, 2011.</w:t>
      </w:r>
    </w:p>
    <w:p w:rsidR="00654CD7" w:rsidRPr="007A6544" w:rsidRDefault="00654CD7" w:rsidP="00654CD7">
      <w:pPr>
        <w:rPr>
          <w:sz w:val="24"/>
          <w:szCs w:val="24"/>
        </w:rPr>
      </w:pPr>
      <w:r w:rsidRPr="007A6544">
        <w:rPr>
          <w:sz w:val="24"/>
          <w:szCs w:val="24"/>
        </w:rPr>
        <w:t xml:space="preserve">3. </w:t>
      </w:r>
      <w:proofErr w:type="spellStart"/>
      <w:r w:rsidRPr="007A6544">
        <w:rPr>
          <w:sz w:val="24"/>
          <w:szCs w:val="24"/>
        </w:rPr>
        <w:t>Роговцева</w:t>
      </w:r>
      <w:proofErr w:type="spellEnd"/>
      <w:r w:rsidRPr="007A6544">
        <w:rPr>
          <w:sz w:val="24"/>
          <w:szCs w:val="24"/>
        </w:rPr>
        <w:t xml:space="preserve">, Н. </w:t>
      </w:r>
      <w:proofErr w:type="spellStart"/>
      <w:r w:rsidRPr="007A6544">
        <w:rPr>
          <w:sz w:val="24"/>
          <w:szCs w:val="24"/>
        </w:rPr>
        <w:t>И.Технология</w:t>
      </w:r>
      <w:proofErr w:type="spellEnd"/>
      <w:r w:rsidRPr="007A6544">
        <w:rPr>
          <w:sz w:val="24"/>
          <w:szCs w:val="24"/>
        </w:rPr>
        <w:t xml:space="preserve">. 1–4 классы. Рабочие программы [Текст] / Н. И. </w:t>
      </w:r>
      <w:proofErr w:type="spellStart"/>
      <w:r w:rsidRPr="007A6544">
        <w:rPr>
          <w:sz w:val="24"/>
          <w:szCs w:val="24"/>
        </w:rPr>
        <w:t>Роговцева</w:t>
      </w:r>
      <w:proofErr w:type="spellEnd"/>
      <w:r w:rsidRPr="007A6544">
        <w:rPr>
          <w:sz w:val="24"/>
          <w:szCs w:val="24"/>
        </w:rPr>
        <w:t xml:space="preserve">, С. В. </w:t>
      </w:r>
      <w:proofErr w:type="spellStart"/>
      <w:r w:rsidRPr="007A6544">
        <w:rPr>
          <w:sz w:val="24"/>
          <w:szCs w:val="24"/>
        </w:rPr>
        <w:t>Анащенкова</w:t>
      </w:r>
      <w:proofErr w:type="spellEnd"/>
      <w:r w:rsidRPr="007A6544">
        <w:rPr>
          <w:sz w:val="24"/>
          <w:szCs w:val="24"/>
        </w:rPr>
        <w:t>. – М.</w:t>
      </w:r>
      <w:proofErr w:type="gramStart"/>
      <w:r w:rsidRPr="007A6544">
        <w:rPr>
          <w:sz w:val="24"/>
          <w:szCs w:val="24"/>
        </w:rPr>
        <w:t xml:space="preserve"> :</w:t>
      </w:r>
      <w:proofErr w:type="gramEnd"/>
      <w:r w:rsidRPr="007A6544">
        <w:rPr>
          <w:sz w:val="24"/>
          <w:szCs w:val="24"/>
        </w:rPr>
        <w:t xml:space="preserve"> Просвещение, 2011.</w:t>
      </w:r>
    </w:p>
    <w:p w:rsidR="00654CD7" w:rsidRPr="007A6544" w:rsidRDefault="007A6544" w:rsidP="00654CD7">
      <w:pPr>
        <w:rPr>
          <w:sz w:val="24"/>
          <w:szCs w:val="24"/>
        </w:rPr>
      </w:pPr>
      <w:r w:rsidRPr="007A6544">
        <w:rPr>
          <w:sz w:val="24"/>
          <w:szCs w:val="24"/>
        </w:rPr>
        <w:t>На изучение предмета «Технология» отводится 33 часа в год</w:t>
      </w:r>
      <w:proofErr w:type="gramStart"/>
      <w:r w:rsidRPr="007A6544">
        <w:rPr>
          <w:sz w:val="24"/>
          <w:szCs w:val="24"/>
        </w:rPr>
        <w:t>(</w:t>
      </w:r>
      <w:r w:rsidRPr="007A6544">
        <w:rPr>
          <w:sz w:val="24"/>
          <w:szCs w:val="24"/>
        </w:rPr>
        <w:t xml:space="preserve"> </w:t>
      </w:r>
      <w:proofErr w:type="gramEnd"/>
      <w:r w:rsidRPr="007A6544">
        <w:rPr>
          <w:sz w:val="24"/>
          <w:szCs w:val="24"/>
        </w:rPr>
        <w:t>1 час в неделю</w:t>
      </w:r>
      <w:r w:rsidRPr="007A6544">
        <w:rPr>
          <w:sz w:val="24"/>
          <w:szCs w:val="24"/>
        </w:rPr>
        <w:t>,33 учебные недели)</w:t>
      </w:r>
    </w:p>
    <w:p w:rsidR="002817B5" w:rsidRPr="007A6544" w:rsidRDefault="002817B5" w:rsidP="004D4638">
      <w:pPr>
        <w:rPr>
          <w:b/>
          <w:sz w:val="24"/>
          <w:szCs w:val="24"/>
        </w:rPr>
      </w:pPr>
    </w:p>
    <w:p w:rsidR="002817B5" w:rsidRPr="007A6544" w:rsidRDefault="002817B5" w:rsidP="004D4638">
      <w:pPr>
        <w:rPr>
          <w:b/>
          <w:sz w:val="24"/>
          <w:szCs w:val="24"/>
        </w:rPr>
      </w:pPr>
    </w:p>
    <w:p w:rsidR="002817B5" w:rsidRPr="007A6544" w:rsidRDefault="002817B5" w:rsidP="004D4638">
      <w:pPr>
        <w:rPr>
          <w:b/>
          <w:sz w:val="24"/>
          <w:szCs w:val="24"/>
        </w:rPr>
      </w:pPr>
    </w:p>
    <w:p w:rsidR="002817B5" w:rsidRPr="007A6544" w:rsidRDefault="002817B5" w:rsidP="004D4638">
      <w:pPr>
        <w:rPr>
          <w:b/>
          <w:sz w:val="24"/>
          <w:szCs w:val="24"/>
        </w:rPr>
      </w:pPr>
    </w:p>
    <w:p w:rsidR="002817B5" w:rsidRDefault="002817B5" w:rsidP="004D4638">
      <w:pPr>
        <w:rPr>
          <w:b/>
          <w:sz w:val="24"/>
          <w:szCs w:val="24"/>
        </w:rPr>
      </w:pPr>
    </w:p>
    <w:p w:rsidR="002817B5" w:rsidRPr="00020706" w:rsidRDefault="002817B5" w:rsidP="0028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 программе по математике для 1</w:t>
      </w:r>
      <w:r w:rsidRPr="0002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2817B5" w:rsidRDefault="002817B5" w:rsidP="0028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«Школа России»</w:t>
      </w:r>
    </w:p>
    <w:p w:rsidR="002817B5" w:rsidRPr="00020706" w:rsidRDefault="002817B5" w:rsidP="0028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Горелышева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</w:t>
      </w:r>
    </w:p>
    <w:p w:rsidR="002817B5" w:rsidRPr="00C85631" w:rsidRDefault="002817B5" w:rsidP="002817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85631">
        <w:rPr>
          <w:rFonts w:ascii="Times New Roman" w:eastAsia="Times New Roman" w:hAnsi="Times New Roman" w:cs="Times New Roman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</w:t>
      </w:r>
      <w:r w:rsidRPr="00C85631">
        <w:rPr>
          <w:rFonts w:ascii="Times New Roman" w:eastAsia="Calibri" w:hAnsi="Times New Roman" w:cs="Times New Roman"/>
        </w:rPr>
        <w:t xml:space="preserve">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</w:t>
      </w:r>
      <w:r w:rsidRPr="00C85631">
        <w:rPr>
          <w:rFonts w:ascii="Times New Roman" w:eastAsia="Times New Roman" w:hAnsi="Times New Roman" w:cs="Times New Roman"/>
          <w:lang w:eastAsia="ru-RU"/>
        </w:rPr>
        <w:t>, образовательной программы начальной школы (2014 - 2015), учебного плана</w:t>
      </w:r>
      <w:proofErr w:type="gramEnd"/>
      <w:r w:rsidRPr="00C85631">
        <w:rPr>
          <w:rFonts w:ascii="Times New Roman" w:eastAsia="Times New Roman" w:hAnsi="Times New Roman" w:cs="Times New Roman"/>
          <w:lang w:eastAsia="ru-RU"/>
        </w:rPr>
        <w:t xml:space="preserve"> МБОУ Лицей№10, авторской программы «Математика», М. И. Моро, Ю. М. Калягин, М. А. </w:t>
      </w:r>
      <w:proofErr w:type="spellStart"/>
      <w:r w:rsidRPr="00C85631">
        <w:rPr>
          <w:rFonts w:ascii="Times New Roman" w:eastAsia="Times New Roman" w:hAnsi="Times New Roman" w:cs="Times New Roman"/>
          <w:lang w:eastAsia="ru-RU"/>
        </w:rPr>
        <w:t>Бантова</w:t>
      </w:r>
      <w:proofErr w:type="spellEnd"/>
      <w:r w:rsidRPr="00C85631">
        <w:rPr>
          <w:rFonts w:ascii="Times New Roman" w:eastAsia="Times New Roman" w:hAnsi="Times New Roman" w:cs="Times New Roman"/>
          <w:lang w:eastAsia="ru-RU"/>
        </w:rPr>
        <w:t>, Г. В. Бельтюкова, С. И. Волкова, С. В. Степанова, М.: - Просвещение, 2013.</w:t>
      </w:r>
    </w:p>
    <w:p w:rsidR="004D4638" w:rsidRPr="00C85631" w:rsidRDefault="004D4638" w:rsidP="002817B5">
      <w:pPr>
        <w:pStyle w:val="a3"/>
      </w:pPr>
      <w:r w:rsidRPr="00C85631">
        <w:t xml:space="preserve">Цель программы – конкретизация содержания образовательного стандарта с учетом </w:t>
      </w:r>
      <w:proofErr w:type="spellStart"/>
      <w:r w:rsidRPr="00C85631">
        <w:t>межпредметных</w:t>
      </w:r>
      <w:proofErr w:type="spellEnd"/>
      <w:r w:rsidRPr="00C85631">
        <w:t xml:space="preserve"> и </w:t>
      </w:r>
      <w:proofErr w:type="spellStart"/>
      <w:r w:rsidRPr="00C85631">
        <w:t>внутрипредметных</w:t>
      </w:r>
      <w:proofErr w:type="spellEnd"/>
      <w:r w:rsidRPr="00C85631">
        <w:t xml:space="preserve"> связей, логики учебного процесса и возрастных особенностей младших школьников, формирование у учащихся математических представлений, умений и навыков, которые обеспечат успешное овладение математикой во втором классе. В программе заложен механизм формирования у детей сознательных и прочных навыков устных и письменных вычислений, доведения до автоматизма знания табличных случаев действий. Этому способствует хорошо распределенная во времени, оптимально насыщенная система упражнений. </w:t>
      </w:r>
    </w:p>
    <w:p w:rsidR="004D4638" w:rsidRPr="00C85631" w:rsidRDefault="004D4638" w:rsidP="002817B5">
      <w:pPr>
        <w:pStyle w:val="a3"/>
      </w:pPr>
      <w:r w:rsidRPr="00C85631">
        <w:t>В результате освоения предметного содержания математики у учащихся формируются общие учебные умения, навыки и способы познавательной деятельности:</w:t>
      </w:r>
    </w:p>
    <w:p w:rsidR="004D4638" w:rsidRPr="00C85631" w:rsidRDefault="004D4638" w:rsidP="002817B5">
      <w:pPr>
        <w:pStyle w:val="a3"/>
      </w:pPr>
      <w:r w:rsidRPr="00C85631">
        <w:rPr>
          <w:rFonts w:ascii="Arial" w:hAnsi="Arial" w:cs="Arial"/>
        </w:rPr>
        <w:t>♦</w:t>
      </w:r>
      <w:r w:rsidRPr="00C85631">
        <w:t xml:space="preserve"> выделять признаки и свойства объектов;</w:t>
      </w:r>
    </w:p>
    <w:p w:rsidR="004D4638" w:rsidRPr="00C85631" w:rsidRDefault="004D4638" w:rsidP="002817B5">
      <w:pPr>
        <w:pStyle w:val="a3"/>
      </w:pPr>
      <w:r w:rsidRPr="00C85631">
        <w:rPr>
          <w:rFonts w:ascii="Arial" w:hAnsi="Arial" w:cs="Arial"/>
        </w:rPr>
        <w:t>♦</w:t>
      </w:r>
      <w:r w:rsidRPr="00C85631">
        <w:t xml:space="preserve"> выявлять изменения, происходящие с объектами и устанавливать зависимости между ними;</w:t>
      </w:r>
    </w:p>
    <w:p w:rsidR="004D4638" w:rsidRPr="00C85631" w:rsidRDefault="004D4638" w:rsidP="002817B5">
      <w:pPr>
        <w:pStyle w:val="a3"/>
      </w:pPr>
      <w:r w:rsidRPr="00C85631">
        <w:rPr>
          <w:rFonts w:ascii="Arial" w:hAnsi="Arial" w:cs="Arial"/>
        </w:rPr>
        <w:t>♦</w:t>
      </w:r>
      <w:r w:rsidRPr="00C85631">
        <w:t xml:space="preserve"> определять с помощью сравнения (сопоставления) их характерные признаки;</w:t>
      </w:r>
    </w:p>
    <w:p w:rsidR="004D4638" w:rsidRPr="00C85631" w:rsidRDefault="004D4638" w:rsidP="002817B5">
      <w:pPr>
        <w:pStyle w:val="a3"/>
      </w:pPr>
      <w:r w:rsidRPr="00C85631">
        <w:rPr>
          <w:rFonts w:ascii="Arial" w:hAnsi="Arial" w:cs="Arial"/>
        </w:rPr>
        <w:t>♦</w:t>
      </w:r>
      <w:r w:rsidRPr="00C85631">
        <w:t xml:space="preserve"> формировать речевые математические умения и навыки, высказывать</w:t>
      </w:r>
    </w:p>
    <w:p w:rsidR="004D4638" w:rsidRPr="00C85631" w:rsidRDefault="004D4638" w:rsidP="002817B5">
      <w:pPr>
        <w:pStyle w:val="a3"/>
      </w:pPr>
      <w:r w:rsidRPr="00C85631">
        <w:t>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4D4638" w:rsidRPr="00C85631" w:rsidRDefault="004D4638" w:rsidP="002817B5">
      <w:pPr>
        <w:pStyle w:val="a3"/>
      </w:pPr>
      <w:r w:rsidRPr="00C85631">
        <w:rPr>
          <w:rFonts w:ascii="Arial" w:hAnsi="Arial" w:cs="Arial"/>
        </w:rPr>
        <w:t>♦</w:t>
      </w:r>
      <w:r w:rsidRPr="00C85631">
        <w:t xml:space="preserve"> выбирать доказательства верности или неверности выполненного действия, обосновывать этапы решения задачи и др.</w:t>
      </w:r>
    </w:p>
    <w:p w:rsidR="004D4638" w:rsidRPr="00C85631" w:rsidRDefault="004D4638" w:rsidP="002817B5">
      <w:pPr>
        <w:pStyle w:val="a3"/>
      </w:pPr>
      <w:r w:rsidRPr="00C85631">
        <w:rPr>
          <w:rFonts w:ascii="Arial" w:hAnsi="Arial" w:cs="Arial"/>
        </w:rPr>
        <w:t>♦</w:t>
      </w:r>
      <w:r w:rsidRPr="00C85631">
        <w:t xml:space="preserve"> развивать организационные умения и навыки: планировать этапы предстоящей работы, определять последовательность предстоящих действий;</w:t>
      </w:r>
    </w:p>
    <w:p w:rsidR="004D4638" w:rsidRPr="00C85631" w:rsidRDefault="004D4638" w:rsidP="002817B5">
      <w:pPr>
        <w:pStyle w:val="a3"/>
      </w:pPr>
      <w:r w:rsidRPr="00C85631">
        <w:rPr>
          <w:rFonts w:ascii="Arial" w:hAnsi="Arial" w:cs="Arial"/>
        </w:rPr>
        <w:t>♦</w:t>
      </w:r>
      <w:r w:rsidRPr="00C85631">
        <w:t xml:space="preserve"> формировать умения читать и записывать числа, знание состава чисел, которые понадобятся при выполнении устных, а в дальнейшем и письменных вычислений;</w:t>
      </w:r>
    </w:p>
    <w:p w:rsidR="004D4638" w:rsidRPr="00C85631" w:rsidRDefault="004D4638" w:rsidP="002817B5">
      <w:pPr>
        <w:pStyle w:val="a3"/>
      </w:pPr>
      <w:r w:rsidRPr="00C85631">
        <w:rPr>
          <w:rFonts w:ascii="Arial" w:hAnsi="Arial" w:cs="Arial"/>
        </w:rPr>
        <w:t>♦</w:t>
      </w:r>
      <w:r w:rsidRPr="00C85631">
        <w:t xml:space="preserve"> формировать и отрабатывать навыки устных вычислений:</w:t>
      </w:r>
    </w:p>
    <w:p w:rsidR="004D4638" w:rsidRPr="00C85631" w:rsidRDefault="004D4638" w:rsidP="002817B5">
      <w:pPr>
        <w:pStyle w:val="a3"/>
      </w:pPr>
      <w:r w:rsidRPr="00C85631">
        <w:t>табличные случаи сложения и вычитания в пределах 20.</w:t>
      </w:r>
    </w:p>
    <w:p w:rsidR="004D4638" w:rsidRPr="00C85631" w:rsidRDefault="004D4638" w:rsidP="002817B5">
      <w:pPr>
        <w:pStyle w:val="a3"/>
      </w:pPr>
      <w:r w:rsidRPr="00C85631">
        <w:t>Рабочая программа</w:t>
      </w:r>
      <w:r w:rsidR="002817B5" w:rsidRPr="00C85631">
        <w:t xml:space="preserve"> </w:t>
      </w:r>
      <w:r w:rsidRPr="00C85631">
        <w:t xml:space="preserve"> </w:t>
      </w:r>
      <w:r w:rsidR="002817B5" w:rsidRPr="00C85631">
        <w:t xml:space="preserve">для </w:t>
      </w:r>
      <w:r w:rsidRPr="00C85631">
        <w:t>1 класса направлена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два арифметических действия, овладевают алгоритмами устных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4D4638" w:rsidRPr="00C85631" w:rsidRDefault="004D4638" w:rsidP="002817B5">
      <w:pPr>
        <w:pStyle w:val="a3"/>
      </w:pPr>
      <w:r w:rsidRPr="00C85631">
        <w:lastRenderedPageBreak/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C85631">
        <w:t>межпредметные</w:t>
      </w:r>
      <w:proofErr w:type="spellEnd"/>
      <w:r w:rsidRPr="00C85631">
        <w:t xml:space="preserve"> связи с другими учебными предметами начальной школы. Примерная программа определяет также необходимый минимум практических работ.</w:t>
      </w:r>
    </w:p>
    <w:p w:rsidR="00C85631" w:rsidRPr="00C85631" w:rsidRDefault="004D4638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85631">
        <w:rPr>
          <w:b/>
        </w:rPr>
        <w:t xml:space="preserve"> </w:t>
      </w:r>
      <w:r w:rsidR="00C85631" w:rsidRPr="00C85631">
        <w:rPr>
          <w:rFonts w:ascii="Times New Roman" w:eastAsia="Times New Roman" w:hAnsi="Times New Roman" w:cs="Times New Roman"/>
          <w:lang w:eastAsia="ru-RU"/>
        </w:rPr>
        <w:t xml:space="preserve">Для реализации программы используется  учебно-методический комплект: </w:t>
      </w:r>
      <w:r w:rsidR="00C85631" w:rsidRPr="00C85631">
        <w:rPr>
          <w:rFonts w:ascii="Times New Roman" w:eastAsia="Times New Roman" w:hAnsi="Times New Roman" w:cs="Times New Roman"/>
          <w:iCs/>
          <w:lang w:eastAsia="ru-RU"/>
        </w:rPr>
        <w:t xml:space="preserve">  </w:t>
      </w:r>
    </w:p>
    <w:p w:rsidR="00C85631" w:rsidRPr="00C85631" w:rsidRDefault="00C85631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631">
        <w:rPr>
          <w:rFonts w:ascii="Times New Roman" w:eastAsia="Times New Roman" w:hAnsi="Times New Roman" w:cs="Times New Roman"/>
          <w:iCs/>
          <w:lang w:eastAsia="ru-RU"/>
        </w:rPr>
        <w:t xml:space="preserve">Моро М.И. </w:t>
      </w:r>
      <w:r w:rsidRPr="00C85631">
        <w:rPr>
          <w:rFonts w:ascii="Times New Roman" w:eastAsia="Times New Roman" w:hAnsi="Times New Roman" w:cs="Times New Roman"/>
          <w:lang w:eastAsia="ru-RU"/>
        </w:rPr>
        <w:t>Математика</w:t>
      </w:r>
      <w:r w:rsidRPr="00C85631">
        <w:rPr>
          <w:rFonts w:ascii="Times New Roman" w:eastAsia="Times New Roman" w:hAnsi="Times New Roman" w:cs="Times New Roman"/>
          <w:bCs/>
          <w:iCs/>
          <w:lang w:eastAsia="ru-RU"/>
        </w:rPr>
        <w:t>. Учебник. 1</w:t>
      </w:r>
      <w:r w:rsidRPr="00C85631">
        <w:rPr>
          <w:rFonts w:ascii="Times New Roman" w:eastAsia="Times New Roman" w:hAnsi="Times New Roman" w:cs="Times New Roman"/>
          <w:bCs/>
          <w:iCs/>
          <w:lang w:eastAsia="ru-RU"/>
        </w:rPr>
        <w:t xml:space="preserve"> класс: В 2 ч. </w:t>
      </w:r>
      <w:r w:rsidRPr="00C85631">
        <w:rPr>
          <w:rFonts w:ascii="Times New Roman" w:eastAsia="Times New Roman" w:hAnsi="Times New Roman" w:cs="Times New Roman"/>
          <w:color w:val="000000"/>
          <w:lang w:eastAsia="ru-RU"/>
        </w:rPr>
        <w:t xml:space="preserve">– М.: Просвещение, </w:t>
      </w:r>
      <w:r w:rsidRPr="00C85631">
        <w:rPr>
          <w:rFonts w:ascii="Times New Roman" w:eastAsia="Times New Roman" w:hAnsi="Times New Roman" w:cs="Times New Roman"/>
          <w:lang w:eastAsia="ru-RU"/>
        </w:rPr>
        <w:t>2014</w:t>
      </w:r>
      <w:r w:rsidRPr="00C8563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85631" w:rsidRPr="00C85631" w:rsidRDefault="00C85631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5631">
        <w:rPr>
          <w:rFonts w:ascii="Times New Roman" w:eastAsia="Times New Roman" w:hAnsi="Times New Roman" w:cs="Times New Roman"/>
          <w:lang w:eastAsia="ru-RU"/>
        </w:rPr>
        <w:t xml:space="preserve">Учебник для общеобразовательных учреждений с приложением на электронном носителе. </w:t>
      </w:r>
    </w:p>
    <w:p w:rsidR="00C85631" w:rsidRPr="00C85631" w:rsidRDefault="00C85631" w:rsidP="00C85631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5631">
        <w:rPr>
          <w:rFonts w:ascii="Times New Roman" w:eastAsia="Times New Roman" w:hAnsi="Times New Roman" w:cs="Times New Roman"/>
          <w:lang w:eastAsia="ru-RU"/>
        </w:rPr>
        <w:t>Волкова С.И. Математика. Проверочные работы.</w:t>
      </w:r>
      <w:r w:rsidRPr="00C85631">
        <w:rPr>
          <w:rFonts w:ascii="Times New Roman" w:eastAsia="Times New Roman" w:hAnsi="Times New Roman" w:cs="Times New Roman"/>
          <w:bCs/>
          <w:iCs/>
          <w:lang w:eastAsia="ru-RU"/>
        </w:rPr>
        <w:t xml:space="preserve"> 1</w:t>
      </w:r>
      <w:r w:rsidRPr="00C85631">
        <w:rPr>
          <w:rFonts w:ascii="Times New Roman" w:eastAsia="Times New Roman" w:hAnsi="Times New Roman" w:cs="Times New Roman"/>
          <w:bCs/>
          <w:iCs/>
          <w:lang w:eastAsia="ru-RU"/>
        </w:rPr>
        <w:t xml:space="preserve"> класс. </w:t>
      </w:r>
      <w:r w:rsidRPr="00C85631">
        <w:rPr>
          <w:rFonts w:ascii="Times New Roman" w:eastAsia="Times New Roman" w:hAnsi="Times New Roman" w:cs="Times New Roman"/>
          <w:lang w:eastAsia="ru-RU"/>
        </w:rPr>
        <w:t>– М.: Просвещение, 2013.</w:t>
      </w:r>
    </w:p>
    <w:p w:rsidR="00C85631" w:rsidRPr="00C85631" w:rsidRDefault="00C85631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85631" w:rsidRDefault="00C85631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5631">
        <w:rPr>
          <w:rFonts w:ascii="Times New Roman" w:eastAsia="Times New Roman" w:hAnsi="Times New Roman" w:cs="Times New Roman"/>
          <w:b/>
          <w:lang w:eastAsia="ru-RU"/>
        </w:rPr>
        <w:t>Место</w:t>
      </w:r>
      <w:r w:rsidRPr="00C85631">
        <w:rPr>
          <w:rFonts w:ascii="Times New Roman" w:eastAsia="Times New Roman" w:hAnsi="Times New Roman" w:cs="Times New Roman"/>
          <w:lang w:eastAsia="ru-RU"/>
        </w:rPr>
        <w:t xml:space="preserve"> курса в учебном плане: </w:t>
      </w:r>
      <w:r w:rsidRPr="00C85631">
        <w:rPr>
          <w:rFonts w:ascii="Times New Roman" w:eastAsia="Times New Roman" w:hAnsi="Times New Roman" w:cs="Times New Roman"/>
          <w:lang w:eastAsia="ru-RU"/>
        </w:rPr>
        <w:t>на изучение математики в 1</w:t>
      </w:r>
      <w:r w:rsidRPr="00C85631">
        <w:rPr>
          <w:rFonts w:ascii="Times New Roman" w:eastAsia="Times New Roman" w:hAnsi="Times New Roman" w:cs="Times New Roman"/>
          <w:lang w:eastAsia="ru-RU"/>
        </w:rPr>
        <w:t xml:space="preserve"> клас</w:t>
      </w:r>
      <w:r w:rsidRPr="00C85631">
        <w:rPr>
          <w:rFonts w:ascii="Times New Roman" w:eastAsia="Times New Roman" w:hAnsi="Times New Roman" w:cs="Times New Roman"/>
          <w:lang w:eastAsia="ru-RU"/>
        </w:rPr>
        <w:t>се начальной школы отводится 132</w:t>
      </w:r>
      <w:r w:rsidRPr="00C85631">
        <w:rPr>
          <w:rFonts w:ascii="Times New Roman" w:eastAsia="Times New Roman" w:hAnsi="Times New Roman" w:cs="Times New Roman"/>
          <w:lang w:eastAsia="ru-RU"/>
        </w:rPr>
        <w:t xml:space="preserve"> часов </w:t>
      </w:r>
      <w:proofErr w:type="gramStart"/>
      <w:r w:rsidRPr="00C85631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C85631">
        <w:rPr>
          <w:rFonts w:ascii="Times New Roman" w:eastAsia="Times New Roman" w:hAnsi="Times New Roman" w:cs="Times New Roman"/>
          <w:lang w:eastAsia="ru-RU"/>
        </w:rPr>
        <w:t>4 часа в неделю</w:t>
      </w:r>
      <w:r>
        <w:rPr>
          <w:rFonts w:ascii="Times New Roman" w:eastAsia="Times New Roman" w:hAnsi="Times New Roman" w:cs="Times New Roman"/>
          <w:lang w:eastAsia="ru-RU"/>
        </w:rPr>
        <w:t>, 33 учебные недел</w:t>
      </w:r>
      <w:r w:rsidR="007A6544">
        <w:rPr>
          <w:rFonts w:ascii="Times New Roman" w:eastAsia="Times New Roman" w:hAnsi="Times New Roman" w:cs="Times New Roman"/>
          <w:lang w:eastAsia="ru-RU"/>
        </w:rPr>
        <w:t>и)</w:t>
      </w: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6544" w:rsidRDefault="007A6544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4D4638" w:rsidRDefault="004D4638" w:rsidP="00C85631">
      <w:pPr>
        <w:spacing w:after="0" w:line="240" w:lineRule="auto"/>
        <w:jc w:val="center"/>
        <w:rPr>
          <w:b/>
          <w:sz w:val="24"/>
          <w:szCs w:val="24"/>
        </w:rPr>
      </w:pPr>
      <w:r w:rsidRPr="004D4638">
        <w:rPr>
          <w:b/>
          <w:sz w:val="24"/>
          <w:szCs w:val="24"/>
        </w:rPr>
        <w:lastRenderedPageBreak/>
        <w:t xml:space="preserve">Аннотация к </w:t>
      </w:r>
      <w:r w:rsidR="00C85631">
        <w:rPr>
          <w:b/>
          <w:sz w:val="24"/>
          <w:szCs w:val="24"/>
        </w:rPr>
        <w:t xml:space="preserve"> рабочей </w:t>
      </w:r>
      <w:r w:rsidRPr="004D4638">
        <w:rPr>
          <w:b/>
          <w:sz w:val="24"/>
          <w:szCs w:val="24"/>
        </w:rPr>
        <w:t>программе по музыке</w:t>
      </w:r>
      <w:r w:rsidR="00C85631">
        <w:rPr>
          <w:b/>
          <w:sz w:val="24"/>
          <w:szCs w:val="24"/>
        </w:rPr>
        <w:t xml:space="preserve"> для 1 класса</w:t>
      </w:r>
    </w:p>
    <w:p w:rsidR="00C85631" w:rsidRDefault="00C85631" w:rsidP="00C8563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программе «Школа России»</w:t>
      </w:r>
    </w:p>
    <w:p w:rsidR="00C85631" w:rsidRPr="00C85631" w:rsidRDefault="00C85631" w:rsidP="00C856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b/>
          <w:sz w:val="24"/>
          <w:szCs w:val="24"/>
        </w:rPr>
        <w:t>Составитель</w:t>
      </w:r>
      <w:proofErr w:type="gramStart"/>
      <w:r>
        <w:rPr>
          <w:b/>
          <w:sz w:val="24"/>
          <w:szCs w:val="24"/>
        </w:rPr>
        <w:t>:Г</w:t>
      </w:r>
      <w:proofErr w:type="gramEnd"/>
      <w:r>
        <w:rPr>
          <w:b/>
          <w:sz w:val="24"/>
          <w:szCs w:val="24"/>
        </w:rPr>
        <w:t>орелышева</w:t>
      </w:r>
      <w:proofErr w:type="spellEnd"/>
      <w:r>
        <w:rPr>
          <w:b/>
          <w:sz w:val="24"/>
          <w:szCs w:val="24"/>
        </w:rPr>
        <w:t xml:space="preserve"> А.А.</w:t>
      </w:r>
    </w:p>
    <w:p w:rsidR="004D4638" w:rsidRPr="00C85631" w:rsidRDefault="004D4638" w:rsidP="00C8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t xml:space="preserve"> </w:t>
      </w:r>
      <w:r w:rsidR="00C85631">
        <w:t xml:space="preserve"> </w:t>
      </w:r>
      <w:proofErr w:type="gramStart"/>
      <w:r w:rsidR="00C85631"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</w:t>
      </w:r>
      <w:r w:rsidR="00C8563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C85631" w:rsidRPr="005A6A7F">
        <w:rPr>
          <w:rFonts w:ascii="Times New Roman" w:eastAsia="Calibri" w:hAnsi="Times New Roman" w:cs="Times New Roman"/>
          <w:sz w:val="20"/>
          <w:szCs w:val="20"/>
        </w:rPr>
        <w:t xml:space="preserve">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</w:t>
      </w:r>
      <w:r w:rsidR="00C85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85631"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программы нача</w:t>
      </w:r>
      <w:r w:rsidR="00C85631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льной школы (2014</w:t>
      </w:r>
      <w:r w:rsidR="00C85631"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- 2015), учебного плана</w:t>
      </w:r>
      <w:proofErr w:type="gramEnd"/>
      <w:r w:rsidR="00C85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МБОУ Лицей№10</w:t>
      </w:r>
      <w:r w:rsidR="00C85631"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85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t xml:space="preserve">примерной программы начального общего образования  по музыке с учетом  авторской </w:t>
      </w:r>
      <w:r w:rsidR="0058266A" w:rsidRPr="0058266A">
        <w:t xml:space="preserve">программы  по музыке -  «Музыка. Начальная школа», авторов:   </w:t>
      </w:r>
      <w:proofErr w:type="spellStart"/>
      <w:r w:rsidR="0058266A" w:rsidRPr="0058266A">
        <w:t>Е.Д.Критской</w:t>
      </w:r>
      <w:proofErr w:type="spellEnd"/>
      <w:r w:rsidR="0058266A" w:rsidRPr="0058266A">
        <w:t xml:space="preserve">, </w:t>
      </w:r>
      <w:proofErr w:type="spellStart"/>
      <w:r w:rsidR="0058266A" w:rsidRPr="0058266A">
        <w:t>Г.П.Сергеевой</w:t>
      </w:r>
      <w:proofErr w:type="gramStart"/>
      <w:r w:rsidR="0058266A" w:rsidRPr="0058266A">
        <w:t>,Т</w:t>
      </w:r>
      <w:proofErr w:type="spellEnd"/>
      <w:proofErr w:type="gramEnd"/>
      <w:r w:rsidR="0058266A" w:rsidRPr="0058266A">
        <w:t xml:space="preserve">. С. </w:t>
      </w:r>
      <w:proofErr w:type="spellStart"/>
      <w:r w:rsidR="0058266A" w:rsidRPr="0058266A">
        <w:t>Шмагина</w:t>
      </w:r>
      <w:proofErr w:type="spellEnd"/>
      <w:r w:rsidR="0058266A" w:rsidRPr="0058266A">
        <w:t>, М., Просвещение, 2010.</w:t>
      </w:r>
    </w:p>
    <w:p w:rsidR="004D4638" w:rsidRDefault="004D4638" w:rsidP="004D4638">
      <w:r>
        <w:t xml:space="preserve">     Предмет музыка в 1 классе начальной школы 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целей и задач:</w:t>
      </w:r>
    </w:p>
    <w:p w:rsidR="004D4638" w:rsidRDefault="004D4638" w:rsidP="004D4638">
      <w:r>
        <w:t>•</w:t>
      </w:r>
      <w:r>
        <w:tab/>
        <w:t>формирование основ музыкальной культуры через эмоциональное, активное восприятие музыки;</w:t>
      </w:r>
    </w:p>
    <w:p w:rsidR="004D4638" w:rsidRDefault="004D4638" w:rsidP="004D4638">
      <w:r>
        <w:t>•</w:t>
      </w:r>
      <w:r>
        <w:tab/>
        <w:t>воспитание 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4D4638" w:rsidRDefault="004D4638" w:rsidP="004D4638">
      <w:r>
        <w:t>•</w:t>
      </w:r>
      <w:r>
        <w:tab/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4D4638" w:rsidRDefault="004D4638" w:rsidP="004D4638">
      <w:r>
        <w:t>•</w:t>
      </w:r>
      <w:r>
        <w:tab/>
        <w:t>освоение музыкальных произведений и знаний о музыке;</w:t>
      </w:r>
    </w:p>
    <w:p w:rsidR="004D4638" w:rsidRDefault="004D4638" w:rsidP="004D4638">
      <w:r>
        <w:t>•</w:t>
      </w:r>
      <w:r>
        <w:tab/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4D4638" w:rsidRDefault="004D4638" w:rsidP="004D4638">
      <w:r>
        <w:t xml:space="preserve">  Формы (приемы) контроля:</w:t>
      </w:r>
    </w:p>
    <w:p w:rsidR="004D4638" w:rsidRDefault="004D4638" w:rsidP="004D4638">
      <w:r>
        <w:t xml:space="preserve"> - наблюдение, самостоятельная работа, работа по карточке, тест.</w:t>
      </w:r>
    </w:p>
    <w:p w:rsidR="004D4638" w:rsidRDefault="0058266A" w:rsidP="004D4638">
      <w:r>
        <w:t xml:space="preserve"> </w:t>
      </w:r>
      <w:r w:rsidR="00C85631">
        <w:t xml:space="preserve">Программа обеспечена следующим </w:t>
      </w:r>
      <w:proofErr w:type="gramStart"/>
      <w:r w:rsidR="00C85631">
        <w:t>учебно-методического</w:t>
      </w:r>
      <w:proofErr w:type="gramEnd"/>
      <w:r w:rsidR="00C85631">
        <w:t xml:space="preserve"> комплектом</w:t>
      </w:r>
      <w:r w:rsidR="004D4638">
        <w:t>:</w:t>
      </w:r>
    </w:p>
    <w:p w:rsidR="004D4638" w:rsidRDefault="004D4638" w:rsidP="004D4638">
      <w:r>
        <w:t>•</w:t>
      </w:r>
      <w:r>
        <w:tab/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«Музыка»: Учебник для учащихся 1 </w:t>
      </w:r>
      <w:proofErr w:type="spellStart"/>
      <w:r>
        <w:t>кл</w:t>
      </w:r>
      <w:proofErr w:type="gramStart"/>
      <w:r>
        <w:t>.н</w:t>
      </w:r>
      <w:proofErr w:type="gramEnd"/>
      <w:r>
        <w:t>ач.шк</w:t>
      </w:r>
      <w:proofErr w:type="spellEnd"/>
      <w:r>
        <w:t>. – М.: Просвещение, 2010</w:t>
      </w:r>
    </w:p>
    <w:p w:rsidR="004D4638" w:rsidRDefault="004D4638" w:rsidP="004D4638">
      <w:r>
        <w:t>•</w:t>
      </w:r>
      <w:r>
        <w:tab/>
        <w:t xml:space="preserve">Хрестоматия музыкального материала к учебнику «Музыка»: 1 </w:t>
      </w:r>
      <w:proofErr w:type="spellStart"/>
      <w:r>
        <w:t>кл</w:t>
      </w:r>
      <w:proofErr w:type="spellEnd"/>
      <w:r>
        <w:t xml:space="preserve">.: </w:t>
      </w:r>
    </w:p>
    <w:p w:rsidR="004D4638" w:rsidRDefault="004D4638" w:rsidP="004D4638">
      <w:r>
        <w:t>•</w:t>
      </w:r>
      <w:r>
        <w:tab/>
        <w:t>Пособие для учителя</w:t>
      </w:r>
      <w:proofErr w:type="gramStart"/>
      <w:r>
        <w:t xml:space="preserve"> /С</w:t>
      </w:r>
      <w:proofErr w:type="gramEnd"/>
      <w:r>
        <w:t xml:space="preserve">ост. </w:t>
      </w:r>
      <w:proofErr w:type="spellStart"/>
      <w:r>
        <w:t>Е.Д.Критская</w:t>
      </w:r>
      <w:proofErr w:type="spellEnd"/>
      <w:r>
        <w:t xml:space="preserve">, </w:t>
      </w:r>
      <w:proofErr w:type="spellStart"/>
      <w:r>
        <w:t>Г.П.Сергеева</w:t>
      </w:r>
      <w:proofErr w:type="spellEnd"/>
      <w:r>
        <w:t xml:space="preserve">, </w:t>
      </w:r>
      <w:proofErr w:type="spellStart"/>
      <w:r>
        <w:t>Т.С</w:t>
      </w:r>
      <w:r w:rsidR="00C85631">
        <w:t>.Шмагина</w:t>
      </w:r>
      <w:proofErr w:type="spellEnd"/>
      <w:r w:rsidR="00C85631">
        <w:t>.- М.: Просвещение, 2013</w:t>
      </w:r>
      <w:r>
        <w:t>;</w:t>
      </w:r>
    </w:p>
    <w:p w:rsidR="006B6101" w:rsidRDefault="004D4638" w:rsidP="00C85631">
      <w:r>
        <w:t>•</w:t>
      </w:r>
      <w:r>
        <w:tab/>
        <w:t>Фонохрестоматии музыкального материала к учебнику «Музыка».1 класс. (С</w:t>
      </w:r>
      <w:proofErr w:type="gramStart"/>
      <w:r>
        <w:t>D</w:t>
      </w:r>
      <w:proofErr w:type="gramEnd"/>
      <w:r>
        <w:t>)</w:t>
      </w:r>
    </w:p>
    <w:p w:rsidR="00C85631" w:rsidRDefault="00D74C70" w:rsidP="00C85631">
      <w:r>
        <w:t xml:space="preserve"> </w:t>
      </w:r>
      <w:r w:rsidR="006B6101">
        <w:t>На изучение учебного</w:t>
      </w:r>
      <w:r w:rsidR="00C85631">
        <w:t xml:space="preserve"> предмет</w:t>
      </w:r>
      <w:r w:rsidR="006B6101">
        <w:t>а</w:t>
      </w:r>
      <w:r w:rsidR="00C85631">
        <w:t xml:space="preserve"> «Музыка» отводится 33 часа (из расчета 1 час в неделю).</w:t>
      </w:r>
    </w:p>
    <w:p w:rsidR="00C85631" w:rsidRDefault="00C85631" w:rsidP="00D74C70"/>
    <w:p w:rsidR="006B6101" w:rsidRDefault="00D74C70" w:rsidP="00D74C70">
      <w:pPr>
        <w:rPr>
          <w:b/>
        </w:rPr>
      </w:pPr>
      <w:r w:rsidRPr="00D74C70">
        <w:rPr>
          <w:b/>
        </w:rPr>
        <w:t xml:space="preserve">     </w:t>
      </w:r>
      <w:r>
        <w:rPr>
          <w:b/>
        </w:rPr>
        <w:t xml:space="preserve">                                             </w:t>
      </w:r>
    </w:p>
    <w:sectPr w:rsidR="006B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36A6"/>
    <w:multiLevelType w:val="multilevel"/>
    <w:tmpl w:val="7C089E04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2E"/>
    <w:rsid w:val="00023A73"/>
    <w:rsid w:val="00026ACB"/>
    <w:rsid w:val="00095B39"/>
    <w:rsid w:val="0010652E"/>
    <w:rsid w:val="002817B5"/>
    <w:rsid w:val="004D4638"/>
    <w:rsid w:val="00554684"/>
    <w:rsid w:val="0058266A"/>
    <w:rsid w:val="00654CD7"/>
    <w:rsid w:val="006640AC"/>
    <w:rsid w:val="006B6101"/>
    <w:rsid w:val="007059B3"/>
    <w:rsid w:val="007A6544"/>
    <w:rsid w:val="00886353"/>
    <w:rsid w:val="008B1A3D"/>
    <w:rsid w:val="00AC1B76"/>
    <w:rsid w:val="00C85631"/>
    <w:rsid w:val="00D74C70"/>
    <w:rsid w:val="00E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B3"/>
    <w:pPr>
      <w:spacing w:after="0" w:line="240" w:lineRule="auto"/>
    </w:pPr>
  </w:style>
  <w:style w:type="numbering" w:customStyle="1" w:styleId="WWNum5">
    <w:name w:val="WWNum5"/>
    <w:rsid w:val="006640A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B3"/>
    <w:pPr>
      <w:spacing w:after="0" w:line="240" w:lineRule="auto"/>
    </w:pPr>
  </w:style>
  <w:style w:type="numbering" w:customStyle="1" w:styleId="WWNum5">
    <w:name w:val="WWNum5"/>
    <w:rsid w:val="006640A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учительалла</dc:creator>
  <cp:keywords/>
  <dc:description/>
  <cp:lastModifiedBy>учитель</cp:lastModifiedBy>
  <cp:revision>9</cp:revision>
  <dcterms:created xsi:type="dcterms:W3CDTF">2014-11-13T10:14:00Z</dcterms:created>
  <dcterms:modified xsi:type="dcterms:W3CDTF">2014-11-14T08:17:00Z</dcterms:modified>
</cp:coreProperties>
</file>