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00" w:rsidRPr="00E608A5" w:rsidRDefault="00237500" w:rsidP="00237500">
      <w:pPr>
        <w:keepLines/>
        <w:shd w:val="pct5" w:color="auto" w:fill="FFFFFF"/>
        <w:spacing w:line="200" w:lineRule="atLeast"/>
        <w:ind w:right="-120"/>
        <w:rPr>
          <w:sz w:val="16"/>
          <w:szCs w:val="20"/>
        </w:rPr>
      </w:pPr>
    </w:p>
    <w:p w:rsidR="00237500" w:rsidRPr="00E608A5" w:rsidRDefault="00237500" w:rsidP="00237500">
      <w:pPr>
        <w:keepLines/>
        <w:shd w:val="pct5" w:color="auto" w:fill="FFFFFF"/>
        <w:spacing w:line="200" w:lineRule="atLeast"/>
        <w:ind w:right="-120"/>
        <w:jc w:val="center"/>
        <w:rPr>
          <w:sz w:val="16"/>
          <w:szCs w:val="20"/>
        </w:rPr>
      </w:pPr>
      <w:r w:rsidRPr="00E608A5">
        <w:rPr>
          <w:sz w:val="16"/>
          <w:szCs w:val="20"/>
        </w:rPr>
        <w:t xml:space="preserve">Администрация г. Великие Луки </w:t>
      </w:r>
    </w:p>
    <w:p w:rsidR="00237500" w:rsidRPr="00E608A5" w:rsidRDefault="00237500" w:rsidP="00237500">
      <w:pPr>
        <w:keepLines/>
        <w:shd w:val="pct5" w:color="auto" w:fill="FFFFFF"/>
        <w:spacing w:line="200" w:lineRule="atLeast"/>
        <w:ind w:right="-120"/>
        <w:jc w:val="center"/>
        <w:rPr>
          <w:sz w:val="16"/>
          <w:szCs w:val="20"/>
        </w:rPr>
      </w:pPr>
      <w:r w:rsidRPr="00E608A5">
        <w:rPr>
          <w:noProof/>
          <w:sz w:val="20"/>
          <w:szCs w:val="20"/>
          <w:lang w:eastAsia="ru-RU"/>
        </w:rPr>
        <w:drawing>
          <wp:inline distT="0" distB="0" distL="0" distR="0">
            <wp:extent cx="5715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p>
    <w:p w:rsidR="00237500" w:rsidRPr="00E608A5" w:rsidRDefault="00237500" w:rsidP="00237500">
      <w:pPr>
        <w:keepLines/>
        <w:shd w:val="pct5" w:color="auto" w:fill="FFFFFF"/>
        <w:spacing w:line="200" w:lineRule="atLeast"/>
        <w:ind w:right="-120"/>
        <w:jc w:val="center"/>
        <w:rPr>
          <w:b/>
          <w:sz w:val="16"/>
          <w:szCs w:val="20"/>
        </w:rPr>
      </w:pPr>
      <w:r w:rsidRPr="00E608A5">
        <w:rPr>
          <w:b/>
          <w:sz w:val="16"/>
          <w:szCs w:val="20"/>
        </w:rPr>
        <w:t>МУНИЦИПАЛЬНОЕ БЮДЖЕТНОЕ  ОБЩЕОБРАЗОВАТЕЛЬНОЕ УЧРЕЖДЕНИЕ «ЛИЦЕЙ № 10»</w:t>
      </w:r>
    </w:p>
    <w:p w:rsidR="00237500" w:rsidRPr="00E608A5" w:rsidRDefault="00237500" w:rsidP="00237500">
      <w:pPr>
        <w:keepLines/>
        <w:shd w:val="pct5" w:color="auto" w:fill="FFFFFF"/>
        <w:spacing w:line="200" w:lineRule="atLeast"/>
        <w:ind w:right="-120"/>
        <w:jc w:val="center"/>
        <w:rPr>
          <w:sz w:val="16"/>
          <w:szCs w:val="20"/>
        </w:rPr>
      </w:pPr>
      <w:r w:rsidRPr="00E608A5">
        <w:rPr>
          <w:sz w:val="16"/>
          <w:szCs w:val="20"/>
        </w:rPr>
        <w:t>182100 Псковская область,  г. Великие Луки, улица Н. Гастелло, д.8.  Телефон/факс</w:t>
      </w:r>
      <w:r w:rsidRPr="00E608A5">
        <w:rPr>
          <w:noProof/>
          <w:sz w:val="16"/>
          <w:szCs w:val="20"/>
        </w:rPr>
        <w:t>: (8 811 53) 393</w:t>
      </w:r>
      <w:r w:rsidRPr="00E608A5">
        <w:rPr>
          <w:sz w:val="16"/>
          <w:szCs w:val="20"/>
        </w:rPr>
        <w:t xml:space="preserve">32, телефоны: </w:t>
      </w:r>
      <w:r w:rsidRPr="00E608A5">
        <w:rPr>
          <w:noProof/>
          <w:sz w:val="16"/>
          <w:szCs w:val="20"/>
        </w:rPr>
        <w:t xml:space="preserve">(8 811 53) </w:t>
      </w:r>
      <w:r w:rsidRPr="00E608A5">
        <w:rPr>
          <w:sz w:val="16"/>
          <w:szCs w:val="20"/>
        </w:rPr>
        <w:t xml:space="preserve">3 80 63,  3 80 06  </w:t>
      </w:r>
    </w:p>
    <w:p w:rsidR="00237500" w:rsidRPr="00E608A5" w:rsidRDefault="00237500" w:rsidP="00237500">
      <w:pPr>
        <w:shd w:val="pct5" w:color="auto" w:fill="FFFFFF"/>
        <w:tabs>
          <w:tab w:val="left" w:pos="7938"/>
        </w:tabs>
        <w:jc w:val="center"/>
        <w:rPr>
          <w:sz w:val="20"/>
          <w:szCs w:val="20"/>
        </w:rPr>
      </w:pPr>
      <w:r w:rsidRPr="00E608A5">
        <w:rPr>
          <w:sz w:val="20"/>
          <w:szCs w:val="20"/>
          <w:lang w:val="en-US"/>
        </w:rPr>
        <w:t>http</w:t>
      </w:r>
      <w:r w:rsidRPr="00E608A5">
        <w:rPr>
          <w:sz w:val="20"/>
          <w:szCs w:val="20"/>
        </w:rPr>
        <w:t>://</w:t>
      </w:r>
      <w:proofErr w:type="spellStart"/>
      <w:r w:rsidRPr="00E608A5">
        <w:rPr>
          <w:sz w:val="20"/>
          <w:szCs w:val="20"/>
          <w:lang w:val="en-US"/>
        </w:rPr>
        <w:t>eduvluki</w:t>
      </w:r>
      <w:proofErr w:type="spellEnd"/>
      <w:r w:rsidRPr="00E608A5">
        <w:rPr>
          <w:sz w:val="20"/>
          <w:szCs w:val="20"/>
        </w:rPr>
        <w:t>.</w:t>
      </w:r>
      <w:proofErr w:type="spellStart"/>
      <w:r w:rsidRPr="00E608A5">
        <w:rPr>
          <w:sz w:val="20"/>
          <w:szCs w:val="20"/>
          <w:lang w:val="en-US"/>
        </w:rPr>
        <w:t>ru</w:t>
      </w:r>
      <w:proofErr w:type="spellEnd"/>
      <w:r w:rsidRPr="00E608A5">
        <w:rPr>
          <w:sz w:val="20"/>
          <w:szCs w:val="20"/>
        </w:rPr>
        <w:t>/</w:t>
      </w:r>
      <w:r w:rsidRPr="00E608A5">
        <w:rPr>
          <w:sz w:val="20"/>
          <w:szCs w:val="20"/>
          <w:lang w:val="en-US"/>
        </w:rPr>
        <w:t>schools</w:t>
      </w:r>
      <w:r w:rsidRPr="00E608A5">
        <w:rPr>
          <w:sz w:val="20"/>
          <w:szCs w:val="20"/>
        </w:rPr>
        <w:t>/?</w:t>
      </w:r>
      <w:proofErr w:type="spellStart"/>
      <w:r w:rsidRPr="00E608A5">
        <w:rPr>
          <w:sz w:val="20"/>
          <w:szCs w:val="20"/>
          <w:lang w:val="en-US"/>
        </w:rPr>
        <w:t>sch</w:t>
      </w:r>
      <w:proofErr w:type="spellEnd"/>
      <w:r w:rsidRPr="00E608A5">
        <w:rPr>
          <w:sz w:val="20"/>
          <w:szCs w:val="20"/>
        </w:rPr>
        <w:t>_</w:t>
      </w:r>
      <w:r w:rsidRPr="00E608A5">
        <w:rPr>
          <w:sz w:val="20"/>
          <w:szCs w:val="20"/>
          <w:lang w:val="en-US"/>
        </w:rPr>
        <w:t>id</w:t>
      </w:r>
      <w:r w:rsidRPr="00E608A5">
        <w:rPr>
          <w:sz w:val="20"/>
          <w:szCs w:val="20"/>
        </w:rPr>
        <w:t xml:space="preserve">=10    </w:t>
      </w:r>
      <w:r w:rsidRPr="00E608A5">
        <w:rPr>
          <w:sz w:val="20"/>
          <w:szCs w:val="20"/>
          <w:lang w:val="en-US"/>
        </w:rPr>
        <w:t>E</w:t>
      </w:r>
      <w:r w:rsidRPr="00E608A5">
        <w:rPr>
          <w:sz w:val="20"/>
          <w:szCs w:val="20"/>
        </w:rPr>
        <w:t>-</w:t>
      </w:r>
      <w:r w:rsidRPr="00E608A5">
        <w:rPr>
          <w:sz w:val="20"/>
          <w:szCs w:val="20"/>
          <w:lang w:val="en-US"/>
        </w:rPr>
        <w:t>mail</w:t>
      </w:r>
      <w:r w:rsidRPr="00E608A5">
        <w:rPr>
          <w:sz w:val="20"/>
          <w:szCs w:val="20"/>
        </w:rPr>
        <w:t xml:space="preserve">: </w:t>
      </w:r>
      <w:proofErr w:type="spellStart"/>
      <w:r w:rsidRPr="00E608A5">
        <w:rPr>
          <w:sz w:val="20"/>
          <w:szCs w:val="20"/>
          <w:lang w:val="en-US"/>
        </w:rPr>
        <w:t>litsey</w:t>
      </w:r>
      <w:proofErr w:type="spellEnd"/>
      <w:r w:rsidRPr="00E608A5">
        <w:rPr>
          <w:sz w:val="20"/>
          <w:szCs w:val="20"/>
        </w:rPr>
        <w:t>10</w:t>
      </w:r>
      <w:proofErr w:type="spellStart"/>
      <w:r w:rsidRPr="00E608A5">
        <w:rPr>
          <w:sz w:val="20"/>
          <w:szCs w:val="20"/>
          <w:lang w:val="en-US"/>
        </w:rPr>
        <w:t>vl</w:t>
      </w:r>
      <w:proofErr w:type="spellEnd"/>
      <w:r w:rsidRPr="00E608A5">
        <w:rPr>
          <w:sz w:val="20"/>
          <w:szCs w:val="20"/>
        </w:rPr>
        <w:t>@</w:t>
      </w:r>
      <w:proofErr w:type="spellStart"/>
      <w:r w:rsidRPr="00E608A5">
        <w:rPr>
          <w:sz w:val="20"/>
          <w:szCs w:val="20"/>
          <w:lang w:val="en-US"/>
        </w:rPr>
        <w:t>gmail</w:t>
      </w:r>
      <w:proofErr w:type="spellEnd"/>
      <w:r w:rsidRPr="00E608A5">
        <w:rPr>
          <w:sz w:val="20"/>
          <w:szCs w:val="20"/>
        </w:rPr>
        <w:t>.</w:t>
      </w:r>
      <w:r w:rsidRPr="00E608A5">
        <w:rPr>
          <w:sz w:val="20"/>
          <w:szCs w:val="20"/>
          <w:lang w:val="en-US"/>
        </w:rPr>
        <w:t>com</w:t>
      </w:r>
    </w:p>
    <w:tbl>
      <w:tblPr>
        <w:tblW w:w="5000" w:type="pct"/>
        <w:tblInd w:w="-526" w:type="dxa"/>
        <w:tblBorders>
          <w:insideH w:val="single" w:sz="4" w:space="0" w:color="auto"/>
        </w:tblBorders>
        <w:tblLook w:val="01E0" w:firstRow="1" w:lastRow="1" w:firstColumn="1" w:lastColumn="1" w:noHBand="0" w:noVBand="0"/>
      </w:tblPr>
      <w:tblGrid>
        <w:gridCol w:w="3840"/>
        <w:gridCol w:w="5096"/>
        <w:gridCol w:w="6820"/>
      </w:tblGrid>
      <w:tr w:rsidR="00237500" w:rsidTr="00D51350">
        <w:tc>
          <w:tcPr>
            <w:tcW w:w="1218" w:type="pct"/>
          </w:tcPr>
          <w:p w:rsidR="00237500" w:rsidRDefault="00237500" w:rsidP="00D51350">
            <w:pPr>
              <w:jc w:val="center"/>
            </w:pPr>
            <w:r>
              <w:t>Рассмотрено</w:t>
            </w:r>
          </w:p>
          <w:p w:rsidR="00237500" w:rsidRDefault="00237500" w:rsidP="00D51350">
            <w:pPr>
              <w:jc w:val="center"/>
            </w:pPr>
            <w:r>
              <w:t xml:space="preserve">на заседании </w:t>
            </w:r>
            <w:r w:rsidRPr="00B05E65">
              <w:t>МО</w:t>
            </w:r>
          </w:p>
          <w:p w:rsidR="00237500" w:rsidRPr="00B05E65" w:rsidRDefault="00237500" w:rsidP="00D51350">
            <w:pPr>
              <w:jc w:val="center"/>
            </w:pPr>
            <w:r>
              <w:t xml:space="preserve">Протокол №___   </w:t>
            </w:r>
          </w:p>
          <w:p w:rsidR="00237500" w:rsidRDefault="00434B0C" w:rsidP="006F46BC">
            <w:pPr>
              <w:jc w:val="center"/>
            </w:pPr>
            <w:r>
              <w:t>«28</w:t>
            </w:r>
            <w:r w:rsidR="006F46BC">
              <w:t xml:space="preserve"> »  августа 2013 года </w:t>
            </w:r>
          </w:p>
          <w:p w:rsidR="00237500" w:rsidRPr="00B05E65" w:rsidRDefault="006F46BC" w:rsidP="00D51350">
            <w:r>
              <w:rPr>
                <w:rFonts w:ascii="Times New Roman" w:eastAsia="Times New Roman" w:hAnsi="Times New Roman" w:cs="Times New Roman"/>
                <w:sz w:val="24"/>
                <w:szCs w:val="24"/>
                <w:lang w:eastAsia="ru-RU"/>
              </w:rPr>
              <w:t xml:space="preserve">             </w:t>
            </w:r>
            <w:r w:rsidR="00237500">
              <w:rPr>
                <w:rFonts w:ascii="Times New Roman" w:eastAsia="Times New Roman" w:hAnsi="Times New Roman" w:cs="Times New Roman"/>
                <w:sz w:val="24"/>
                <w:szCs w:val="24"/>
                <w:lang w:eastAsia="ru-RU"/>
              </w:rPr>
              <w:t>/</w:t>
            </w:r>
            <w:r w:rsidR="00237500" w:rsidRPr="00817925">
              <w:rPr>
                <w:rFonts w:ascii="Times New Roman" w:eastAsia="Times New Roman" w:hAnsi="Times New Roman" w:cs="Times New Roman"/>
                <w:sz w:val="24"/>
                <w:szCs w:val="24"/>
                <w:lang w:eastAsia="ru-RU"/>
              </w:rPr>
              <w:t>Грабаздина Т. И.</w:t>
            </w:r>
            <w:r w:rsidR="002375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1617" w:type="pct"/>
            <w:hideMark/>
          </w:tcPr>
          <w:p w:rsidR="00237500" w:rsidRDefault="00237500" w:rsidP="00D51350">
            <w:pPr>
              <w:jc w:val="center"/>
            </w:pPr>
            <w:r w:rsidRPr="00B05E65">
              <w:t>Согл</w:t>
            </w:r>
            <w:r>
              <w:t xml:space="preserve">асовано </w:t>
            </w:r>
          </w:p>
          <w:p w:rsidR="00237500" w:rsidRPr="00B05E65" w:rsidRDefault="00237500" w:rsidP="00D51350">
            <w:pPr>
              <w:jc w:val="center"/>
            </w:pPr>
            <w:r>
              <w:t xml:space="preserve">«30 »  августа 2013 года </w:t>
            </w:r>
          </w:p>
          <w:p w:rsidR="00237500" w:rsidRDefault="006F46BC" w:rsidP="00D51350">
            <w:r>
              <w:t xml:space="preserve">                        </w:t>
            </w:r>
            <w:r w:rsidR="00237500">
              <w:t xml:space="preserve"> зам. д</w:t>
            </w:r>
            <w:r w:rsidR="00237500" w:rsidRPr="00B05E65">
              <w:t xml:space="preserve">иректора по </w:t>
            </w:r>
            <w:r w:rsidR="00237500">
              <w:t>УВР</w:t>
            </w:r>
          </w:p>
          <w:p w:rsidR="00237500" w:rsidRPr="00B05E65" w:rsidRDefault="00237500" w:rsidP="00D51350">
            <w:r>
              <w:t xml:space="preserve">        </w:t>
            </w:r>
            <w:r w:rsidR="006F46BC">
              <w:t xml:space="preserve">                </w:t>
            </w:r>
            <w:r>
              <w:t xml:space="preserve">    _______________</w:t>
            </w:r>
          </w:p>
          <w:p w:rsidR="00237500" w:rsidRPr="00B05E65" w:rsidRDefault="006F46BC" w:rsidP="00237500">
            <w:r>
              <w:t xml:space="preserve">                           </w:t>
            </w:r>
            <w:r w:rsidR="0028764E">
              <w:t>/</w:t>
            </w:r>
            <w:proofErr w:type="spellStart"/>
            <w:r w:rsidR="0028764E">
              <w:t>Логвинова</w:t>
            </w:r>
            <w:proofErr w:type="spellEnd"/>
            <w:r w:rsidR="0028764E">
              <w:t xml:space="preserve"> Е.Р</w:t>
            </w:r>
            <w:bookmarkStart w:id="0" w:name="_GoBack"/>
            <w:bookmarkEnd w:id="0"/>
            <w:r w:rsidR="00237500" w:rsidRPr="00B05E65">
              <w:t>. /</w:t>
            </w:r>
          </w:p>
        </w:tc>
        <w:tc>
          <w:tcPr>
            <w:tcW w:w="2164" w:type="pct"/>
            <w:hideMark/>
          </w:tcPr>
          <w:p w:rsidR="00237500" w:rsidRDefault="00237500" w:rsidP="00D51350">
            <w:pPr>
              <w:jc w:val="center"/>
            </w:pPr>
            <w:r w:rsidRPr="00B05E65">
              <w:t xml:space="preserve">Утверждаю </w:t>
            </w:r>
          </w:p>
          <w:p w:rsidR="00237500" w:rsidRDefault="00237500" w:rsidP="00D51350">
            <w:pPr>
              <w:jc w:val="center"/>
            </w:pPr>
            <w:r>
              <w:t>«  02»сентября2013г</w:t>
            </w:r>
          </w:p>
          <w:p w:rsidR="00237500" w:rsidRPr="00B05E65" w:rsidRDefault="00237500" w:rsidP="00D51350">
            <w:pPr>
              <w:jc w:val="center"/>
            </w:pPr>
            <w:r>
              <w:t>Приказ №  44/</w:t>
            </w:r>
            <w:proofErr w:type="gramStart"/>
            <w:r>
              <w:t>п</w:t>
            </w:r>
            <w:proofErr w:type="gramEnd"/>
          </w:p>
          <w:p w:rsidR="00237500" w:rsidRPr="00B05E65" w:rsidRDefault="00237500" w:rsidP="00D51350">
            <w:pPr>
              <w:jc w:val="center"/>
            </w:pPr>
            <w:r>
              <w:t xml:space="preserve">      директор:________</w:t>
            </w:r>
          </w:p>
          <w:p w:rsidR="00237500" w:rsidRPr="00B05E65" w:rsidRDefault="00237500" w:rsidP="00237500">
            <w:r>
              <w:t xml:space="preserve">                                                /И. В. Буйко/</w:t>
            </w:r>
          </w:p>
        </w:tc>
      </w:tr>
    </w:tbl>
    <w:p w:rsidR="00237500" w:rsidRDefault="00237500" w:rsidP="00237500">
      <w:pPr>
        <w:jc w:val="center"/>
        <w:rPr>
          <w:b/>
          <w:sz w:val="36"/>
          <w:szCs w:val="36"/>
        </w:rPr>
      </w:pPr>
      <w:r>
        <w:rPr>
          <w:b/>
          <w:sz w:val="36"/>
          <w:szCs w:val="36"/>
        </w:rPr>
        <w:t>РАБОЧАЯ ПРОГРАММА</w:t>
      </w:r>
    </w:p>
    <w:p w:rsidR="00237500" w:rsidRDefault="00237500" w:rsidP="00237500">
      <w:pPr>
        <w:jc w:val="center"/>
        <w:rPr>
          <w:b/>
          <w:sz w:val="36"/>
          <w:szCs w:val="36"/>
        </w:rPr>
      </w:pPr>
      <w:r>
        <w:rPr>
          <w:b/>
          <w:sz w:val="36"/>
          <w:szCs w:val="36"/>
        </w:rPr>
        <w:t>по русскому языку  в 3  классе</w:t>
      </w:r>
    </w:p>
    <w:p w:rsidR="00237500" w:rsidRDefault="00237500" w:rsidP="00237500">
      <w:pPr>
        <w:jc w:val="center"/>
        <w:rPr>
          <w:b/>
          <w:sz w:val="36"/>
          <w:szCs w:val="36"/>
        </w:rPr>
      </w:pPr>
      <w:r>
        <w:rPr>
          <w:b/>
          <w:sz w:val="36"/>
          <w:szCs w:val="36"/>
        </w:rPr>
        <w:t>на 2013-2014 учебный год</w:t>
      </w:r>
    </w:p>
    <w:p w:rsidR="00237500" w:rsidRDefault="00237500" w:rsidP="00237500">
      <w:pPr>
        <w:jc w:val="center"/>
        <w:rPr>
          <w:sz w:val="28"/>
          <w:szCs w:val="28"/>
        </w:rPr>
      </w:pPr>
      <w:r>
        <w:rPr>
          <w:b/>
          <w:sz w:val="36"/>
          <w:szCs w:val="36"/>
        </w:rPr>
        <w:t>175  часов  (5часов в неделю)</w:t>
      </w:r>
    </w:p>
    <w:p w:rsidR="00237500" w:rsidRDefault="00237500" w:rsidP="00237500">
      <w:pPr>
        <w:jc w:val="right"/>
        <w:rPr>
          <w:sz w:val="28"/>
          <w:szCs w:val="28"/>
        </w:rPr>
      </w:pPr>
      <w:r>
        <w:rPr>
          <w:sz w:val="28"/>
          <w:szCs w:val="28"/>
        </w:rPr>
        <w:t>Учитель: Казакова Ольга Владимировна</w:t>
      </w:r>
    </w:p>
    <w:p w:rsidR="00237500" w:rsidRDefault="00237500" w:rsidP="00237500">
      <w:pPr>
        <w:jc w:val="center"/>
        <w:rPr>
          <w:b/>
          <w:sz w:val="28"/>
          <w:szCs w:val="28"/>
        </w:rPr>
      </w:pPr>
    </w:p>
    <w:p w:rsidR="00237500" w:rsidRDefault="00237500" w:rsidP="00237500">
      <w:pPr>
        <w:jc w:val="center"/>
        <w:rPr>
          <w:b/>
          <w:sz w:val="28"/>
          <w:szCs w:val="28"/>
        </w:rPr>
      </w:pPr>
    </w:p>
    <w:p w:rsidR="00237500" w:rsidRDefault="00237500" w:rsidP="00237500">
      <w:pPr>
        <w:pStyle w:val="a7"/>
        <w:jc w:val="center"/>
        <w:rPr>
          <w:rFonts w:ascii="Times New Roman" w:hAnsi="Times New Roman"/>
          <w:b/>
          <w:sz w:val="24"/>
          <w:szCs w:val="24"/>
        </w:rPr>
      </w:pPr>
    </w:p>
    <w:p w:rsidR="00237500" w:rsidRDefault="00237500" w:rsidP="00237500">
      <w:pPr>
        <w:pStyle w:val="a7"/>
        <w:jc w:val="center"/>
        <w:rPr>
          <w:rFonts w:ascii="Times New Roman" w:hAnsi="Times New Roman"/>
          <w:b/>
          <w:sz w:val="24"/>
          <w:szCs w:val="24"/>
        </w:rPr>
      </w:pPr>
    </w:p>
    <w:p w:rsidR="00817925" w:rsidRPr="00817925" w:rsidRDefault="00817925" w:rsidP="0081792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22C47" w:rsidRDefault="00322C47" w:rsidP="00322C47">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Аннотация к предмету «Русский язык»</w:t>
      </w:r>
    </w:p>
    <w:p w:rsidR="00322C47" w:rsidRDefault="00322C47" w:rsidP="00322C47">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p>
    <w:p w:rsidR="00322C47" w:rsidRDefault="00322C47" w:rsidP="00322C47">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 разработана</w:t>
      </w:r>
      <w:r w:rsidRPr="009F792F">
        <w:rPr>
          <w:rFonts w:ascii="Times New Roman" w:eastAsia="Calibri" w:hAnsi="Times New Roman" w:cs="Times New Roman"/>
          <w:sz w:val="28"/>
          <w:szCs w:val="28"/>
        </w:rPr>
        <w:t xml:space="preserve"> применительно к учебной программе развивающего обучения Л. В. </w:t>
      </w:r>
      <w:proofErr w:type="spellStart"/>
      <w:r w:rsidRPr="009F792F">
        <w:rPr>
          <w:rFonts w:ascii="Times New Roman" w:eastAsia="Calibri" w:hAnsi="Times New Roman" w:cs="Times New Roman"/>
          <w:sz w:val="28"/>
          <w:szCs w:val="28"/>
        </w:rPr>
        <w:t>Занкова</w:t>
      </w:r>
      <w:proofErr w:type="spellEnd"/>
      <w:r w:rsidRPr="009F792F">
        <w:rPr>
          <w:rFonts w:ascii="Times New Roman" w:eastAsia="Calibri" w:hAnsi="Times New Roman" w:cs="Times New Roman"/>
          <w:sz w:val="28"/>
          <w:szCs w:val="28"/>
        </w:rPr>
        <w:t xml:space="preserve">. </w:t>
      </w:r>
      <w:proofErr w:type="gramStart"/>
      <w:r w:rsidRPr="009F792F">
        <w:rPr>
          <w:rFonts w:ascii="Times New Roman" w:eastAsia="Calibri" w:hAnsi="Times New Roman" w:cs="Times New Roman"/>
          <w:sz w:val="28"/>
          <w:szCs w:val="28"/>
        </w:rPr>
        <w:t>(Сборник программ для начальной школы.</w:t>
      </w:r>
      <w:proofErr w:type="gramEnd"/>
      <w:r w:rsidRPr="009F792F">
        <w:rPr>
          <w:rFonts w:ascii="Times New Roman" w:eastAsia="Calibri" w:hAnsi="Times New Roman" w:cs="Times New Roman"/>
          <w:sz w:val="28"/>
          <w:szCs w:val="28"/>
        </w:rPr>
        <w:t xml:space="preserve"> Система Л. В. </w:t>
      </w:r>
      <w:proofErr w:type="spellStart"/>
      <w:r w:rsidRPr="009F792F">
        <w:rPr>
          <w:rFonts w:ascii="Times New Roman" w:eastAsia="Calibri" w:hAnsi="Times New Roman" w:cs="Times New Roman"/>
          <w:sz w:val="28"/>
          <w:szCs w:val="28"/>
        </w:rPr>
        <w:t>Занкова</w:t>
      </w:r>
      <w:proofErr w:type="spellEnd"/>
      <w:r w:rsidRPr="009F792F">
        <w:rPr>
          <w:rFonts w:ascii="Times New Roman" w:eastAsia="Calibri" w:hAnsi="Times New Roman" w:cs="Times New Roman"/>
          <w:sz w:val="28"/>
          <w:szCs w:val="28"/>
        </w:rPr>
        <w:t xml:space="preserve">. Самара: Издательство «Учебная литература»: </w:t>
      </w:r>
      <w:proofErr w:type="gramStart"/>
      <w:r w:rsidR="00391B67">
        <w:rPr>
          <w:rFonts w:ascii="Times New Roman" w:eastAsia="Calibri" w:hAnsi="Times New Roman" w:cs="Times New Roman"/>
          <w:sz w:val="28"/>
          <w:szCs w:val="28"/>
        </w:rPr>
        <w:t>Издательский дом «Федоров», 2013</w:t>
      </w:r>
      <w:r w:rsidRPr="009F792F">
        <w:rPr>
          <w:rFonts w:ascii="Times New Roman" w:eastAsia="Calibri" w:hAnsi="Times New Roman" w:cs="Times New Roman"/>
          <w:sz w:val="28"/>
          <w:szCs w:val="28"/>
        </w:rPr>
        <w:t>.)</w:t>
      </w:r>
      <w:proofErr w:type="gramEnd"/>
    </w:p>
    <w:p w:rsidR="00322C47" w:rsidRPr="009F792F" w:rsidRDefault="00322C47" w:rsidP="00322C4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9F792F">
        <w:rPr>
          <w:rFonts w:ascii="Times New Roman" w:eastAsia="Calibri" w:hAnsi="Times New Roman" w:cs="Times New Roman"/>
          <w:sz w:val="28"/>
          <w:szCs w:val="28"/>
        </w:rPr>
        <w:t>компетентностного</w:t>
      </w:r>
      <w:proofErr w:type="spellEnd"/>
      <w:r w:rsidRPr="009F792F">
        <w:rPr>
          <w:rFonts w:ascii="Times New Roman" w:eastAsia="Calibri" w:hAnsi="Times New Roman" w:cs="Times New Roman"/>
          <w:sz w:val="28"/>
          <w:szCs w:val="28"/>
        </w:rPr>
        <w:t xml:space="preserve"> опыта в сфере учения, познания, профессионально-трудового выбора, личностного развития, ценностных ориентаций и </w:t>
      </w:r>
      <w:proofErr w:type="spellStart"/>
      <w:r w:rsidRPr="009F792F">
        <w:rPr>
          <w:rFonts w:ascii="Times New Roman" w:eastAsia="Calibri" w:hAnsi="Times New Roman" w:cs="Times New Roman"/>
          <w:sz w:val="28"/>
          <w:szCs w:val="28"/>
        </w:rPr>
        <w:t>смыслотворчества</w:t>
      </w:r>
      <w:proofErr w:type="spellEnd"/>
      <w:r w:rsidRPr="009F792F">
        <w:rPr>
          <w:rFonts w:ascii="Times New Roman" w:eastAsia="Calibri" w:hAnsi="Times New Roman" w:cs="Times New Roman"/>
          <w:sz w:val="28"/>
          <w:szCs w:val="28"/>
        </w:rPr>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322C47" w:rsidRPr="009F792F" w:rsidRDefault="00322C47" w:rsidP="00322C4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i/>
          <w:iCs/>
          <w:sz w:val="28"/>
          <w:szCs w:val="28"/>
        </w:rPr>
        <w:t xml:space="preserve">Главной целью современного школьного образования </w:t>
      </w:r>
      <w:r w:rsidRPr="009F792F">
        <w:rPr>
          <w:rFonts w:ascii="Times New Roman" w:eastAsia="Calibri" w:hAnsi="Times New Roman" w:cs="Times New Roman"/>
          <w:sz w:val="28"/>
          <w:szCs w:val="28"/>
        </w:rPr>
        <w:t>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322C47" w:rsidRPr="009F792F" w:rsidRDefault="00322C47" w:rsidP="00322C47">
      <w:pPr>
        <w:shd w:val="clear" w:color="auto" w:fill="FFFFFF"/>
        <w:autoSpaceDE w:val="0"/>
        <w:autoSpaceDN w:val="0"/>
        <w:adjustRightInd w:val="0"/>
        <w:spacing w:before="120" w:after="45"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Это определило ц е </w:t>
      </w:r>
      <w:proofErr w:type="gramStart"/>
      <w:r w:rsidRPr="009F792F">
        <w:rPr>
          <w:rFonts w:ascii="Times New Roman" w:eastAsia="Calibri" w:hAnsi="Times New Roman" w:cs="Times New Roman"/>
          <w:sz w:val="28"/>
          <w:szCs w:val="28"/>
        </w:rPr>
        <w:t>л</w:t>
      </w:r>
      <w:proofErr w:type="gramEnd"/>
      <w:r w:rsidRPr="009F792F">
        <w:rPr>
          <w:rFonts w:ascii="Times New Roman" w:eastAsia="Calibri" w:hAnsi="Times New Roman" w:cs="Times New Roman"/>
          <w:sz w:val="28"/>
          <w:szCs w:val="28"/>
        </w:rPr>
        <w:t xml:space="preserve"> и обучения русскому языку:</w:t>
      </w:r>
    </w:p>
    <w:p w:rsidR="00322C47" w:rsidRPr="009F792F" w:rsidRDefault="00322C47" w:rsidP="00322C4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развитие</w:t>
      </w:r>
      <w:r>
        <w:rPr>
          <w:rFonts w:ascii="Times New Roman" w:eastAsia="Calibri" w:hAnsi="Times New Roman" w:cs="Times New Roman"/>
          <w:sz w:val="28"/>
          <w:szCs w:val="28"/>
        </w:rPr>
        <w:t xml:space="preserve"> </w:t>
      </w:r>
      <w:r w:rsidRPr="009F792F">
        <w:rPr>
          <w:rFonts w:ascii="Times New Roman" w:eastAsia="Calibri" w:hAnsi="Times New Roman" w:cs="Times New Roman"/>
          <w:sz w:val="28"/>
          <w:szCs w:val="28"/>
        </w:rPr>
        <w:t>умений видеть орфограмму в слове и объяснять ее; выполнять звукобуквенный и слоговой анализ слов; различать звук, слог, слово;</w:t>
      </w:r>
    </w:p>
    <w:p w:rsidR="00322C47" w:rsidRPr="009F792F" w:rsidRDefault="00322C47" w:rsidP="00322C4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формирование знаний о лексико-грамматическом значении и особенностях различных частей речи, о цели и характере высказывания, знаках препинания;</w:t>
      </w:r>
    </w:p>
    <w:p w:rsidR="00322C47" w:rsidRPr="009F792F" w:rsidRDefault="00322C47" w:rsidP="00322C4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наличие представлений о предложении, его смысловой и интонационной законченности.</w:t>
      </w:r>
    </w:p>
    <w:p w:rsidR="00322C47" w:rsidRDefault="00322C47" w:rsidP="00322C47">
      <w:pPr>
        <w:shd w:val="clear" w:color="auto" w:fill="FFFFFF"/>
        <w:autoSpaceDE w:val="0"/>
        <w:autoSpaceDN w:val="0"/>
        <w:adjustRightInd w:val="0"/>
        <w:spacing w:before="120"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w:t>
      </w:r>
      <w:proofErr w:type="spellStart"/>
      <w:r w:rsidRPr="009F792F">
        <w:rPr>
          <w:rFonts w:ascii="Times New Roman" w:eastAsia="Calibri" w:hAnsi="Times New Roman" w:cs="Times New Roman"/>
          <w:sz w:val="28"/>
          <w:szCs w:val="28"/>
        </w:rPr>
        <w:t>компетентностный</w:t>
      </w:r>
      <w:proofErr w:type="spellEnd"/>
      <w:r w:rsidRPr="009F792F">
        <w:rPr>
          <w:rFonts w:ascii="Times New Roman" w:eastAsia="Calibri" w:hAnsi="Times New Roman" w:cs="Times New Roman"/>
          <w:sz w:val="28"/>
          <w:szCs w:val="28"/>
        </w:rPr>
        <w:t xml:space="preserve">, личностно </w:t>
      </w:r>
      <w:proofErr w:type="gramStart"/>
      <w:r w:rsidRPr="009F792F">
        <w:rPr>
          <w:rFonts w:ascii="Times New Roman" w:eastAsia="Calibri" w:hAnsi="Times New Roman" w:cs="Times New Roman"/>
          <w:sz w:val="28"/>
          <w:szCs w:val="28"/>
        </w:rPr>
        <w:t>ориентированный</w:t>
      </w:r>
      <w:proofErr w:type="gramEnd"/>
      <w:r w:rsidRPr="009F792F">
        <w:rPr>
          <w:rFonts w:ascii="Times New Roman" w:eastAsia="Calibri" w:hAnsi="Times New Roman" w:cs="Times New Roman"/>
          <w:sz w:val="28"/>
          <w:szCs w:val="28"/>
        </w:rPr>
        <w:t xml:space="preserve">, </w:t>
      </w:r>
      <w:proofErr w:type="spellStart"/>
      <w:r w:rsidRPr="009F792F">
        <w:rPr>
          <w:rFonts w:ascii="Times New Roman" w:eastAsia="Calibri" w:hAnsi="Times New Roman" w:cs="Times New Roman"/>
          <w:sz w:val="28"/>
          <w:szCs w:val="28"/>
        </w:rPr>
        <w:t>деятельностный</w:t>
      </w:r>
      <w:proofErr w:type="spellEnd"/>
      <w:r w:rsidRPr="009F792F">
        <w:rPr>
          <w:rFonts w:ascii="Times New Roman" w:eastAsia="Calibri" w:hAnsi="Times New Roman" w:cs="Times New Roman"/>
          <w:sz w:val="28"/>
          <w:szCs w:val="28"/>
        </w:rPr>
        <w:t xml:space="preserve"> подходы, которые определяют </w:t>
      </w:r>
      <w:r w:rsidRPr="009F792F">
        <w:rPr>
          <w:rFonts w:ascii="Times New Roman" w:eastAsia="Calibri" w:hAnsi="Times New Roman" w:cs="Times New Roman"/>
          <w:i/>
          <w:iCs/>
          <w:sz w:val="28"/>
          <w:szCs w:val="28"/>
        </w:rPr>
        <w:t>задачи обучения</w:t>
      </w:r>
      <w:r w:rsidRPr="009F792F">
        <w:rPr>
          <w:rFonts w:ascii="Times New Roman" w:eastAsia="Calibri" w:hAnsi="Times New Roman" w:cs="Times New Roman"/>
          <w:sz w:val="28"/>
          <w:szCs w:val="28"/>
        </w:rPr>
        <w:t>.</w:t>
      </w:r>
    </w:p>
    <w:p w:rsidR="00322C47" w:rsidRPr="009F792F" w:rsidRDefault="00322C47" w:rsidP="00322C4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С учетом системы и модели обучения класса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w:t>
      </w:r>
    </w:p>
    <w:p w:rsidR="00322C47" w:rsidRPr="009F792F" w:rsidRDefault="00322C47" w:rsidP="00322C47">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Основой целеполагания является обновление требований к уровню подготовки выпускников начальной школы,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9F792F">
        <w:rPr>
          <w:rFonts w:ascii="Times New Roman" w:eastAsia="Calibri" w:hAnsi="Times New Roman" w:cs="Times New Roman"/>
          <w:sz w:val="28"/>
          <w:szCs w:val="28"/>
        </w:rPr>
        <w:t>межпредметным</w:t>
      </w:r>
      <w:proofErr w:type="spellEnd"/>
      <w:r w:rsidRPr="009F792F">
        <w:rPr>
          <w:rFonts w:ascii="Times New Roman" w:eastAsia="Calibri" w:hAnsi="Times New Roman" w:cs="Times New Roman"/>
          <w:sz w:val="28"/>
          <w:szCs w:val="28"/>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9F792F">
        <w:rPr>
          <w:rFonts w:ascii="Times New Roman" w:eastAsia="Calibri" w:hAnsi="Times New Roman" w:cs="Times New Roman"/>
          <w:b/>
          <w:bCs/>
          <w:i/>
          <w:iCs/>
          <w:sz w:val="28"/>
          <w:szCs w:val="28"/>
        </w:rPr>
        <w:lastRenderedPageBreak/>
        <w:t xml:space="preserve">общие учебные умения, навыки и способы человеческой деятельности, </w:t>
      </w:r>
      <w:r w:rsidRPr="009F792F">
        <w:rPr>
          <w:rFonts w:ascii="Times New Roman" w:eastAsia="Calibri" w:hAnsi="Times New Roman" w:cs="Times New Roman"/>
          <w:sz w:val="28"/>
          <w:szCs w:val="28"/>
        </w:rPr>
        <w:t xml:space="preserve">что предполагает повышенное внимание к развитию </w:t>
      </w:r>
      <w:proofErr w:type="spellStart"/>
      <w:r w:rsidRPr="009F792F">
        <w:rPr>
          <w:rFonts w:ascii="Times New Roman" w:eastAsia="Calibri" w:hAnsi="Times New Roman" w:cs="Times New Roman"/>
          <w:sz w:val="28"/>
          <w:szCs w:val="28"/>
        </w:rPr>
        <w:t>межпредметных</w:t>
      </w:r>
      <w:proofErr w:type="spellEnd"/>
      <w:r w:rsidRPr="009F792F">
        <w:rPr>
          <w:rFonts w:ascii="Times New Roman" w:eastAsia="Calibri" w:hAnsi="Times New Roman" w:cs="Times New Roman"/>
          <w:sz w:val="28"/>
          <w:szCs w:val="28"/>
        </w:rPr>
        <w:t xml:space="preserve"> связей курса русского языка.</w:t>
      </w:r>
    </w:p>
    <w:p w:rsidR="00322C47" w:rsidRPr="009F792F" w:rsidRDefault="00322C47" w:rsidP="00322C47">
      <w:pPr>
        <w:shd w:val="clear" w:color="auto" w:fill="FFFFFF"/>
        <w:autoSpaceDE w:val="0"/>
        <w:autoSpaceDN w:val="0"/>
        <w:adjustRightInd w:val="0"/>
        <w:spacing w:after="0" w:line="244" w:lineRule="auto"/>
        <w:ind w:firstLine="360"/>
        <w:jc w:val="both"/>
        <w:rPr>
          <w:rFonts w:ascii="Times New Roman" w:eastAsia="Calibri" w:hAnsi="Times New Roman" w:cs="Times New Roman"/>
          <w:i/>
          <w:iCs/>
          <w:sz w:val="28"/>
          <w:szCs w:val="28"/>
        </w:rPr>
      </w:pPr>
      <w:r w:rsidRPr="009F792F">
        <w:rPr>
          <w:rFonts w:ascii="Times New Roman" w:eastAsia="Calibri" w:hAnsi="Times New Roman" w:cs="Times New Roman"/>
          <w:sz w:val="28"/>
          <w:szCs w:val="28"/>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русском языке и литературе будет осуществляться в ходе творческой деятельности учащихся на основе личностного осмысления лингвистических фактов и явлений. Особое внимание уделяется познавательной активности учащихся, их </w:t>
      </w:r>
      <w:proofErr w:type="spellStart"/>
      <w:r w:rsidRPr="009F792F">
        <w:rPr>
          <w:rFonts w:ascii="Times New Roman" w:eastAsia="Calibri" w:hAnsi="Times New Roman" w:cs="Times New Roman"/>
          <w:sz w:val="28"/>
          <w:szCs w:val="28"/>
        </w:rPr>
        <w:t>мотивированности</w:t>
      </w:r>
      <w:proofErr w:type="spellEnd"/>
      <w:r w:rsidRPr="009F792F">
        <w:rPr>
          <w:rFonts w:ascii="Times New Roman" w:eastAsia="Calibri" w:hAnsi="Times New Roman" w:cs="Times New Roman"/>
          <w:sz w:val="28"/>
          <w:szCs w:val="28"/>
        </w:rPr>
        <w:t xml:space="preserve"> к самостоятельной учебной работе. Это предполагает все более широкое использование активных форм познания: наблюдение, опыты, обсуждение разных мнений, предположений, учебный диалог, нетрадиционные формы уроков, в том числе методики деловых и ролевых игр, проблемных дискуссий, </w:t>
      </w:r>
      <w:proofErr w:type="spellStart"/>
      <w:r w:rsidRPr="009F792F">
        <w:rPr>
          <w:rFonts w:ascii="Times New Roman" w:eastAsia="Calibri" w:hAnsi="Times New Roman" w:cs="Times New Roman"/>
          <w:sz w:val="28"/>
          <w:szCs w:val="28"/>
        </w:rPr>
        <w:t>межпредметных</w:t>
      </w:r>
      <w:proofErr w:type="spellEnd"/>
      <w:r w:rsidRPr="009F792F">
        <w:rPr>
          <w:rFonts w:ascii="Times New Roman" w:eastAsia="Calibri" w:hAnsi="Times New Roman" w:cs="Times New Roman"/>
          <w:sz w:val="28"/>
          <w:szCs w:val="28"/>
        </w:rPr>
        <w:t xml:space="preserve"> интегрированных уроков и т. д</w:t>
      </w:r>
      <w:proofErr w:type="gramStart"/>
      <w:r w:rsidRPr="009F792F">
        <w:rPr>
          <w:rFonts w:ascii="Times New Roman" w:eastAsia="Calibri" w:hAnsi="Times New Roman" w:cs="Times New Roman"/>
          <w:i/>
          <w:iCs/>
          <w:sz w:val="28"/>
          <w:szCs w:val="28"/>
        </w:rPr>
        <w:t>..</w:t>
      </w:r>
      <w:proofErr w:type="gramEnd"/>
    </w:p>
    <w:p w:rsidR="00322C47" w:rsidRPr="009F792F" w:rsidRDefault="00322C47" w:rsidP="00322C47">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proofErr w:type="gramStart"/>
      <w:r w:rsidRPr="009F792F">
        <w:rPr>
          <w:rFonts w:ascii="Times New Roman" w:eastAsia="Calibri" w:hAnsi="Times New Roman" w:cs="Times New Roman"/>
          <w:sz w:val="28"/>
          <w:szCs w:val="28"/>
        </w:rPr>
        <w:t>Для гуманитарного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roofErr w:type="gramEnd"/>
    </w:p>
    <w:p w:rsidR="00322C47" w:rsidRPr="009F792F" w:rsidRDefault="00322C47" w:rsidP="00322C47">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На ступени начальной школы задачи учебных занятий (в схеме – планируемый результат) определены как формирование умений анализировать, сравнивать, различать, приводить примеры, определять признаки и др.</w:t>
      </w:r>
    </w:p>
    <w:p w:rsidR="00322C47" w:rsidRPr="009F792F" w:rsidRDefault="00322C47" w:rsidP="00322C47">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322C47" w:rsidRPr="009F792F" w:rsidRDefault="00322C47" w:rsidP="00322C47">
      <w:pPr>
        <w:shd w:val="clear" w:color="auto" w:fill="FFFFFF"/>
        <w:autoSpaceDE w:val="0"/>
        <w:autoSpaceDN w:val="0"/>
        <w:adjustRightInd w:val="0"/>
        <w:spacing w:before="120" w:after="0" w:line="252" w:lineRule="auto"/>
        <w:ind w:firstLine="360"/>
        <w:jc w:val="both"/>
        <w:rPr>
          <w:rFonts w:ascii="Times New Roman" w:eastAsia="Calibri" w:hAnsi="Times New Roman" w:cs="Times New Roman"/>
          <w:sz w:val="28"/>
          <w:szCs w:val="28"/>
        </w:rPr>
      </w:pPr>
    </w:p>
    <w:p w:rsidR="00322C47" w:rsidRPr="009F792F" w:rsidRDefault="00322C47" w:rsidP="00322C47">
      <w:pPr>
        <w:shd w:val="clear" w:color="auto" w:fill="FFFFFF"/>
        <w:autoSpaceDE w:val="0"/>
        <w:autoSpaceDN w:val="0"/>
        <w:adjustRightInd w:val="0"/>
        <w:spacing w:before="105" w:after="105" w:line="252"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Образовательной программой школы, раб</w:t>
      </w:r>
      <w:r w:rsidR="0043678A">
        <w:rPr>
          <w:rFonts w:ascii="Times New Roman" w:eastAsia="Calibri" w:hAnsi="Times New Roman" w:cs="Times New Roman"/>
          <w:sz w:val="28"/>
          <w:szCs w:val="28"/>
        </w:rPr>
        <w:t xml:space="preserve">очая программа рассчитана на 175 </w:t>
      </w:r>
      <w:r>
        <w:rPr>
          <w:rFonts w:ascii="Times New Roman" w:eastAsia="Calibri" w:hAnsi="Times New Roman" w:cs="Times New Roman"/>
          <w:sz w:val="28"/>
          <w:szCs w:val="28"/>
        </w:rPr>
        <w:t xml:space="preserve"> часов в год при 5 часах в неделю.</w:t>
      </w:r>
    </w:p>
    <w:p w:rsidR="00817925" w:rsidRDefault="00817925" w:rsidP="006E5B66">
      <w:pPr>
        <w:rPr>
          <w:sz w:val="32"/>
          <w:szCs w:val="32"/>
        </w:rPr>
      </w:pPr>
    </w:p>
    <w:p w:rsidR="001D0C08" w:rsidRPr="001D0C08" w:rsidRDefault="001D0C08" w:rsidP="001D0C08">
      <w:pPr>
        <w:autoSpaceDE w:val="0"/>
        <w:autoSpaceDN w:val="0"/>
        <w:adjustRightInd w:val="0"/>
        <w:spacing w:after="60" w:line="244" w:lineRule="auto"/>
        <w:jc w:val="center"/>
        <w:rPr>
          <w:sz w:val="32"/>
          <w:szCs w:val="32"/>
        </w:rPr>
      </w:pPr>
    </w:p>
    <w:p w:rsidR="00322C47" w:rsidRDefault="00322C47" w:rsidP="009F792F">
      <w:pPr>
        <w:shd w:val="clear" w:color="auto" w:fill="FFFFFF"/>
        <w:autoSpaceDE w:val="0"/>
        <w:autoSpaceDN w:val="0"/>
        <w:adjustRightInd w:val="0"/>
        <w:spacing w:before="240" w:after="240" w:line="252" w:lineRule="auto"/>
        <w:jc w:val="center"/>
        <w:rPr>
          <w:rFonts w:ascii="Times New Roman" w:eastAsia="Calibri" w:hAnsi="Times New Roman" w:cs="Times New Roman"/>
          <w:b/>
          <w:bCs/>
          <w:caps/>
          <w:sz w:val="28"/>
          <w:szCs w:val="28"/>
        </w:rPr>
      </w:pPr>
    </w:p>
    <w:p w:rsidR="00322C47" w:rsidRDefault="00322C47" w:rsidP="009F792F">
      <w:pPr>
        <w:shd w:val="clear" w:color="auto" w:fill="FFFFFF"/>
        <w:autoSpaceDE w:val="0"/>
        <w:autoSpaceDN w:val="0"/>
        <w:adjustRightInd w:val="0"/>
        <w:spacing w:before="240" w:after="240" w:line="252" w:lineRule="auto"/>
        <w:jc w:val="center"/>
        <w:rPr>
          <w:rFonts w:ascii="Times New Roman" w:eastAsia="Calibri" w:hAnsi="Times New Roman" w:cs="Times New Roman"/>
          <w:b/>
          <w:bCs/>
          <w:caps/>
          <w:sz w:val="28"/>
          <w:szCs w:val="28"/>
        </w:rPr>
      </w:pPr>
    </w:p>
    <w:p w:rsidR="009F792F" w:rsidRPr="009F792F" w:rsidRDefault="009F792F" w:rsidP="009F792F">
      <w:pPr>
        <w:shd w:val="clear" w:color="auto" w:fill="FFFFFF"/>
        <w:autoSpaceDE w:val="0"/>
        <w:autoSpaceDN w:val="0"/>
        <w:adjustRightInd w:val="0"/>
        <w:spacing w:before="240" w:after="240" w:line="252" w:lineRule="auto"/>
        <w:jc w:val="center"/>
        <w:rPr>
          <w:rFonts w:ascii="Times New Roman" w:eastAsia="Calibri" w:hAnsi="Times New Roman" w:cs="Times New Roman"/>
          <w:b/>
          <w:bCs/>
          <w:caps/>
          <w:sz w:val="28"/>
          <w:szCs w:val="28"/>
        </w:rPr>
      </w:pPr>
      <w:r w:rsidRPr="009F792F">
        <w:rPr>
          <w:rFonts w:ascii="Times New Roman" w:eastAsia="Calibri" w:hAnsi="Times New Roman" w:cs="Times New Roman"/>
          <w:b/>
          <w:bCs/>
          <w:caps/>
          <w:sz w:val="28"/>
          <w:szCs w:val="28"/>
        </w:rPr>
        <w:lastRenderedPageBreak/>
        <w:t>Пояснительная записка</w:t>
      </w:r>
      <w:r w:rsidRPr="009F792F">
        <w:rPr>
          <w:rFonts w:ascii="Times New Roman" w:eastAsia="Calibri" w:hAnsi="Times New Roman" w:cs="Times New Roman"/>
          <w:b/>
          <w:bCs/>
          <w:caps/>
          <w:sz w:val="28"/>
          <w:szCs w:val="28"/>
        </w:rPr>
        <w:br/>
        <w:t xml:space="preserve">к тематическому планированию </w:t>
      </w:r>
      <w:r w:rsidRPr="009F792F">
        <w:rPr>
          <w:rFonts w:ascii="Times New Roman" w:eastAsia="Calibri" w:hAnsi="Times New Roman" w:cs="Times New Roman"/>
          <w:b/>
          <w:bCs/>
          <w:caps/>
          <w:sz w:val="28"/>
          <w:szCs w:val="28"/>
        </w:rPr>
        <w:br/>
        <w:t>по русскому языку</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Развернутое тематическое планирование разработано применительно к учебной программе развивающего обучения Л. В. </w:t>
      </w:r>
      <w:proofErr w:type="spellStart"/>
      <w:r w:rsidRPr="009F792F">
        <w:rPr>
          <w:rFonts w:ascii="Times New Roman" w:eastAsia="Calibri" w:hAnsi="Times New Roman" w:cs="Times New Roman"/>
          <w:sz w:val="28"/>
          <w:szCs w:val="28"/>
        </w:rPr>
        <w:t>Занкова</w:t>
      </w:r>
      <w:proofErr w:type="spellEnd"/>
      <w:r w:rsidRPr="009F792F">
        <w:rPr>
          <w:rFonts w:ascii="Times New Roman" w:eastAsia="Calibri" w:hAnsi="Times New Roman" w:cs="Times New Roman"/>
          <w:sz w:val="28"/>
          <w:szCs w:val="28"/>
        </w:rPr>
        <w:t xml:space="preserve">. </w:t>
      </w:r>
      <w:proofErr w:type="gramStart"/>
      <w:r w:rsidRPr="009F792F">
        <w:rPr>
          <w:rFonts w:ascii="Times New Roman" w:eastAsia="Calibri" w:hAnsi="Times New Roman" w:cs="Times New Roman"/>
          <w:sz w:val="28"/>
          <w:szCs w:val="28"/>
        </w:rPr>
        <w:t>(Сборник программ для начальной школы.</w:t>
      </w:r>
      <w:proofErr w:type="gramEnd"/>
      <w:r w:rsidRPr="009F792F">
        <w:rPr>
          <w:rFonts w:ascii="Times New Roman" w:eastAsia="Calibri" w:hAnsi="Times New Roman" w:cs="Times New Roman"/>
          <w:sz w:val="28"/>
          <w:szCs w:val="28"/>
        </w:rPr>
        <w:t xml:space="preserve"> Система Л. В. </w:t>
      </w:r>
      <w:proofErr w:type="spellStart"/>
      <w:r w:rsidRPr="009F792F">
        <w:rPr>
          <w:rFonts w:ascii="Times New Roman" w:eastAsia="Calibri" w:hAnsi="Times New Roman" w:cs="Times New Roman"/>
          <w:sz w:val="28"/>
          <w:szCs w:val="28"/>
        </w:rPr>
        <w:t>Занкова</w:t>
      </w:r>
      <w:proofErr w:type="spellEnd"/>
      <w:r w:rsidRPr="009F792F">
        <w:rPr>
          <w:rFonts w:ascii="Times New Roman" w:eastAsia="Calibri" w:hAnsi="Times New Roman" w:cs="Times New Roman"/>
          <w:sz w:val="28"/>
          <w:szCs w:val="28"/>
        </w:rPr>
        <w:t xml:space="preserve">. Самара: Издательство «Учебная литература»: </w:t>
      </w:r>
      <w:proofErr w:type="gramStart"/>
      <w:r w:rsidR="00391B67">
        <w:rPr>
          <w:rFonts w:ascii="Times New Roman" w:eastAsia="Calibri" w:hAnsi="Times New Roman" w:cs="Times New Roman"/>
          <w:sz w:val="28"/>
          <w:szCs w:val="28"/>
        </w:rPr>
        <w:t>Издательский дом «Федоров», 20013</w:t>
      </w:r>
      <w:r w:rsidRPr="009F792F">
        <w:rPr>
          <w:rFonts w:ascii="Times New Roman" w:eastAsia="Calibri" w:hAnsi="Times New Roman" w:cs="Times New Roman"/>
          <w:sz w:val="28"/>
          <w:szCs w:val="28"/>
        </w:rPr>
        <w:t>.)</w:t>
      </w:r>
      <w:proofErr w:type="gramEnd"/>
    </w:p>
    <w:p w:rsidR="009F792F" w:rsidRPr="009F792F" w:rsidRDefault="009F792F" w:rsidP="009F792F">
      <w:pPr>
        <w:shd w:val="clear" w:color="auto" w:fill="FFFFFF"/>
        <w:autoSpaceDE w:val="0"/>
        <w:autoSpaceDN w:val="0"/>
        <w:adjustRightInd w:val="0"/>
        <w:spacing w:before="120"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pacing w:val="45"/>
          <w:sz w:val="28"/>
          <w:szCs w:val="28"/>
        </w:rPr>
        <w:t>Тематический план ориентирован на использование</w:t>
      </w:r>
      <w:r w:rsidRPr="009F792F">
        <w:rPr>
          <w:rFonts w:ascii="Times New Roman" w:eastAsia="Calibri" w:hAnsi="Times New Roman" w:cs="Times New Roman"/>
          <w:sz w:val="28"/>
          <w:szCs w:val="28"/>
        </w:rPr>
        <w:t>:</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 </w:t>
      </w:r>
      <w:r w:rsidRPr="009F792F">
        <w:rPr>
          <w:rFonts w:ascii="Times New Roman" w:eastAsia="Calibri" w:hAnsi="Times New Roman" w:cs="Times New Roman"/>
          <w:i/>
          <w:iCs/>
          <w:sz w:val="28"/>
          <w:szCs w:val="28"/>
        </w:rPr>
        <w:t>Полякова, А. В.</w:t>
      </w:r>
      <w:r w:rsidRPr="009F792F">
        <w:rPr>
          <w:rFonts w:ascii="Times New Roman" w:eastAsia="Calibri" w:hAnsi="Times New Roman" w:cs="Times New Roman"/>
          <w:sz w:val="28"/>
          <w:szCs w:val="28"/>
        </w:rPr>
        <w:t xml:space="preserve"> Русский язык : </w:t>
      </w:r>
      <w:proofErr w:type="spellStart"/>
      <w:r w:rsidRPr="009F792F">
        <w:rPr>
          <w:rFonts w:ascii="Times New Roman" w:eastAsia="Calibri" w:hAnsi="Times New Roman" w:cs="Times New Roman"/>
          <w:sz w:val="28"/>
          <w:szCs w:val="28"/>
        </w:rPr>
        <w:t>учеб</w:t>
      </w:r>
      <w:proofErr w:type="gramStart"/>
      <w:r w:rsidRPr="009F792F">
        <w:rPr>
          <w:rFonts w:ascii="Times New Roman" w:eastAsia="Calibri" w:hAnsi="Times New Roman" w:cs="Times New Roman"/>
          <w:sz w:val="28"/>
          <w:szCs w:val="28"/>
        </w:rPr>
        <w:t>.д</w:t>
      </w:r>
      <w:proofErr w:type="gramEnd"/>
      <w:r w:rsidRPr="009F792F">
        <w:rPr>
          <w:rFonts w:ascii="Times New Roman" w:eastAsia="Calibri" w:hAnsi="Times New Roman" w:cs="Times New Roman"/>
          <w:sz w:val="28"/>
          <w:szCs w:val="28"/>
        </w:rPr>
        <w:t>ля</w:t>
      </w:r>
      <w:proofErr w:type="spellEnd"/>
      <w:r w:rsidRPr="009F792F">
        <w:rPr>
          <w:rFonts w:ascii="Times New Roman" w:eastAsia="Calibri" w:hAnsi="Times New Roman" w:cs="Times New Roman"/>
          <w:sz w:val="28"/>
          <w:szCs w:val="28"/>
        </w:rPr>
        <w:t xml:space="preserve"> 3 </w:t>
      </w:r>
      <w:proofErr w:type="spellStart"/>
      <w:r w:rsidRPr="009F792F">
        <w:rPr>
          <w:rFonts w:ascii="Times New Roman" w:eastAsia="Calibri" w:hAnsi="Times New Roman" w:cs="Times New Roman"/>
          <w:sz w:val="28"/>
          <w:szCs w:val="28"/>
        </w:rPr>
        <w:t>кл</w:t>
      </w:r>
      <w:proofErr w:type="spellEnd"/>
      <w:r w:rsidRPr="009F792F">
        <w:rPr>
          <w:rFonts w:ascii="Times New Roman" w:eastAsia="Calibri" w:hAnsi="Times New Roman" w:cs="Times New Roman"/>
          <w:sz w:val="28"/>
          <w:szCs w:val="28"/>
        </w:rPr>
        <w:t xml:space="preserve">. нач. </w:t>
      </w:r>
      <w:proofErr w:type="spellStart"/>
      <w:r w:rsidRPr="009F792F">
        <w:rPr>
          <w:rFonts w:ascii="Times New Roman" w:eastAsia="Calibri" w:hAnsi="Times New Roman" w:cs="Times New Roman"/>
          <w:sz w:val="28"/>
          <w:szCs w:val="28"/>
        </w:rPr>
        <w:t>шк</w:t>
      </w:r>
      <w:proofErr w:type="spellEnd"/>
      <w:r w:rsidRPr="009F792F">
        <w:rPr>
          <w:rFonts w:ascii="Times New Roman" w:eastAsia="Calibri" w:hAnsi="Times New Roman" w:cs="Times New Roman"/>
          <w:sz w:val="28"/>
          <w:szCs w:val="28"/>
        </w:rPr>
        <w:t>. : в 2 ч. / А. В. По</w:t>
      </w:r>
      <w:r w:rsidR="00391B67">
        <w:rPr>
          <w:rFonts w:ascii="Times New Roman" w:eastAsia="Calibri" w:hAnsi="Times New Roman" w:cs="Times New Roman"/>
          <w:sz w:val="28"/>
          <w:szCs w:val="28"/>
        </w:rPr>
        <w:t>лякова. – М.</w:t>
      </w:r>
      <w:proofErr w:type="gramStart"/>
      <w:r w:rsidR="00391B67">
        <w:rPr>
          <w:rFonts w:ascii="Times New Roman" w:eastAsia="Calibri" w:hAnsi="Times New Roman" w:cs="Times New Roman"/>
          <w:sz w:val="28"/>
          <w:szCs w:val="28"/>
        </w:rPr>
        <w:t xml:space="preserve"> :</w:t>
      </w:r>
      <w:proofErr w:type="gramEnd"/>
      <w:r w:rsidR="00391B67">
        <w:rPr>
          <w:rFonts w:ascii="Times New Roman" w:eastAsia="Calibri" w:hAnsi="Times New Roman" w:cs="Times New Roman"/>
          <w:sz w:val="28"/>
          <w:szCs w:val="28"/>
        </w:rPr>
        <w:t xml:space="preserve"> Просвещение, 2013</w:t>
      </w:r>
      <w:r w:rsidRPr="009F792F">
        <w:rPr>
          <w:rFonts w:ascii="Times New Roman" w:eastAsia="Calibri" w:hAnsi="Times New Roman" w:cs="Times New Roman"/>
          <w:sz w:val="28"/>
          <w:szCs w:val="28"/>
        </w:rPr>
        <w:t>.</w:t>
      </w:r>
    </w:p>
    <w:p w:rsidR="009F792F" w:rsidRPr="009F792F" w:rsidRDefault="009F792F" w:rsidP="009F792F">
      <w:pPr>
        <w:shd w:val="clear" w:color="auto" w:fill="FFFFFF"/>
        <w:autoSpaceDE w:val="0"/>
        <w:autoSpaceDN w:val="0"/>
        <w:adjustRightInd w:val="0"/>
        <w:spacing w:before="105" w:after="105"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План предусматривает обучение в 3 классе в объеме 175 часов, по 5 уроков в неделю.</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9F792F">
        <w:rPr>
          <w:rFonts w:ascii="Times New Roman" w:eastAsia="Calibri" w:hAnsi="Times New Roman" w:cs="Times New Roman"/>
          <w:sz w:val="28"/>
          <w:szCs w:val="28"/>
        </w:rPr>
        <w:t>компетентностного</w:t>
      </w:r>
      <w:proofErr w:type="spellEnd"/>
      <w:r w:rsidRPr="009F792F">
        <w:rPr>
          <w:rFonts w:ascii="Times New Roman" w:eastAsia="Calibri" w:hAnsi="Times New Roman" w:cs="Times New Roman"/>
          <w:sz w:val="28"/>
          <w:szCs w:val="28"/>
        </w:rPr>
        <w:t xml:space="preserve"> опыта в сфере учения, познания, профессионально-трудового выбора, личностного развития, ценностных ориентаций и </w:t>
      </w:r>
      <w:proofErr w:type="spellStart"/>
      <w:r w:rsidRPr="009F792F">
        <w:rPr>
          <w:rFonts w:ascii="Times New Roman" w:eastAsia="Calibri" w:hAnsi="Times New Roman" w:cs="Times New Roman"/>
          <w:sz w:val="28"/>
          <w:szCs w:val="28"/>
        </w:rPr>
        <w:t>смыслотворчества</w:t>
      </w:r>
      <w:proofErr w:type="spellEnd"/>
      <w:r w:rsidRPr="009F792F">
        <w:rPr>
          <w:rFonts w:ascii="Times New Roman" w:eastAsia="Calibri" w:hAnsi="Times New Roman" w:cs="Times New Roman"/>
          <w:sz w:val="28"/>
          <w:szCs w:val="28"/>
        </w:rPr>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i/>
          <w:iCs/>
          <w:sz w:val="28"/>
          <w:szCs w:val="28"/>
        </w:rPr>
        <w:t xml:space="preserve">Главной целью современного школьного образования </w:t>
      </w:r>
      <w:r w:rsidRPr="009F792F">
        <w:rPr>
          <w:rFonts w:ascii="Times New Roman" w:eastAsia="Calibri" w:hAnsi="Times New Roman" w:cs="Times New Roman"/>
          <w:sz w:val="28"/>
          <w:szCs w:val="28"/>
        </w:rPr>
        <w:t>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9F792F" w:rsidRPr="009F792F" w:rsidRDefault="009F792F" w:rsidP="009F792F">
      <w:pPr>
        <w:shd w:val="clear" w:color="auto" w:fill="FFFFFF"/>
        <w:autoSpaceDE w:val="0"/>
        <w:autoSpaceDN w:val="0"/>
        <w:adjustRightInd w:val="0"/>
        <w:spacing w:before="120" w:after="45"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Это определило ц е </w:t>
      </w:r>
      <w:proofErr w:type="gramStart"/>
      <w:r w:rsidRPr="009F792F">
        <w:rPr>
          <w:rFonts w:ascii="Times New Roman" w:eastAsia="Calibri" w:hAnsi="Times New Roman" w:cs="Times New Roman"/>
          <w:sz w:val="28"/>
          <w:szCs w:val="28"/>
        </w:rPr>
        <w:t>л</w:t>
      </w:r>
      <w:proofErr w:type="gramEnd"/>
      <w:r w:rsidRPr="009F792F">
        <w:rPr>
          <w:rFonts w:ascii="Times New Roman" w:eastAsia="Calibri" w:hAnsi="Times New Roman" w:cs="Times New Roman"/>
          <w:sz w:val="28"/>
          <w:szCs w:val="28"/>
        </w:rPr>
        <w:t xml:space="preserve"> и обучения русскому языку:</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 </w:t>
      </w:r>
      <w:proofErr w:type="spellStart"/>
      <w:r w:rsidRPr="009F792F">
        <w:rPr>
          <w:rFonts w:ascii="Times New Roman" w:eastAsia="Calibri" w:hAnsi="Times New Roman" w:cs="Times New Roman"/>
          <w:sz w:val="28"/>
          <w:szCs w:val="28"/>
        </w:rPr>
        <w:t>развитиеумений</w:t>
      </w:r>
      <w:proofErr w:type="spellEnd"/>
      <w:r w:rsidRPr="009F792F">
        <w:rPr>
          <w:rFonts w:ascii="Times New Roman" w:eastAsia="Calibri" w:hAnsi="Times New Roman" w:cs="Times New Roman"/>
          <w:sz w:val="28"/>
          <w:szCs w:val="28"/>
        </w:rPr>
        <w:t xml:space="preserve"> видеть орфограмму в слове и объяснять ее; выполнять звукобуквенный и слоговой анализ слов; различать звук, слог, слово;</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формирование знаний о лексико-грамматическом значении и особенностях различных частей речи, о цели и характере высказывания, знаках препинания;</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наличие представлений о предложении, его смысловой и интонационной законченности.</w:t>
      </w:r>
    </w:p>
    <w:p w:rsidR="009F792F" w:rsidRPr="009F792F" w:rsidRDefault="009F792F" w:rsidP="009F792F">
      <w:pPr>
        <w:shd w:val="clear" w:color="auto" w:fill="FFFFFF"/>
        <w:autoSpaceDE w:val="0"/>
        <w:autoSpaceDN w:val="0"/>
        <w:adjustRightInd w:val="0"/>
        <w:spacing w:before="120"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w:t>
      </w:r>
      <w:proofErr w:type="spellStart"/>
      <w:r w:rsidRPr="009F792F">
        <w:rPr>
          <w:rFonts w:ascii="Times New Roman" w:eastAsia="Calibri" w:hAnsi="Times New Roman" w:cs="Times New Roman"/>
          <w:sz w:val="28"/>
          <w:szCs w:val="28"/>
        </w:rPr>
        <w:t>компетентностный</w:t>
      </w:r>
      <w:proofErr w:type="spellEnd"/>
      <w:r w:rsidRPr="009F792F">
        <w:rPr>
          <w:rFonts w:ascii="Times New Roman" w:eastAsia="Calibri" w:hAnsi="Times New Roman" w:cs="Times New Roman"/>
          <w:sz w:val="28"/>
          <w:szCs w:val="28"/>
        </w:rPr>
        <w:t xml:space="preserve">, личностно </w:t>
      </w:r>
      <w:proofErr w:type="gramStart"/>
      <w:r w:rsidRPr="009F792F">
        <w:rPr>
          <w:rFonts w:ascii="Times New Roman" w:eastAsia="Calibri" w:hAnsi="Times New Roman" w:cs="Times New Roman"/>
          <w:sz w:val="28"/>
          <w:szCs w:val="28"/>
        </w:rPr>
        <w:t>ориентированный</w:t>
      </w:r>
      <w:proofErr w:type="gramEnd"/>
      <w:r w:rsidRPr="009F792F">
        <w:rPr>
          <w:rFonts w:ascii="Times New Roman" w:eastAsia="Calibri" w:hAnsi="Times New Roman" w:cs="Times New Roman"/>
          <w:sz w:val="28"/>
          <w:szCs w:val="28"/>
        </w:rPr>
        <w:t xml:space="preserve">, </w:t>
      </w:r>
      <w:proofErr w:type="spellStart"/>
      <w:r w:rsidRPr="009F792F">
        <w:rPr>
          <w:rFonts w:ascii="Times New Roman" w:eastAsia="Calibri" w:hAnsi="Times New Roman" w:cs="Times New Roman"/>
          <w:sz w:val="28"/>
          <w:szCs w:val="28"/>
        </w:rPr>
        <w:t>деятельностный</w:t>
      </w:r>
      <w:proofErr w:type="spellEnd"/>
      <w:r w:rsidRPr="009F792F">
        <w:rPr>
          <w:rFonts w:ascii="Times New Roman" w:eastAsia="Calibri" w:hAnsi="Times New Roman" w:cs="Times New Roman"/>
          <w:sz w:val="28"/>
          <w:szCs w:val="28"/>
        </w:rPr>
        <w:t xml:space="preserve"> подходы, которые определяют </w:t>
      </w:r>
      <w:r w:rsidRPr="009F792F">
        <w:rPr>
          <w:rFonts w:ascii="Times New Roman" w:eastAsia="Calibri" w:hAnsi="Times New Roman" w:cs="Times New Roman"/>
          <w:i/>
          <w:iCs/>
          <w:sz w:val="28"/>
          <w:szCs w:val="28"/>
        </w:rPr>
        <w:t>задачи обучения</w:t>
      </w:r>
      <w:r w:rsidRPr="009F792F">
        <w:rPr>
          <w:rFonts w:ascii="Times New Roman" w:eastAsia="Calibri" w:hAnsi="Times New Roman" w:cs="Times New Roman"/>
          <w:sz w:val="28"/>
          <w:szCs w:val="28"/>
        </w:rPr>
        <w:t>.</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proofErr w:type="spellStart"/>
      <w:r w:rsidRPr="009F792F">
        <w:rPr>
          <w:rFonts w:ascii="Times New Roman" w:eastAsia="Calibri" w:hAnsi="Times New Roman" w:cs="Times New Roman"/>
          <w:b/>
          <w:bCs/>
          <w:i/>
          <w:iCs/>
          <w:sz w:val="28"/>
          <w:szCs w:val="28"/>
        </w:rPr>
        <w:lastRenderedPageBreak/>
        <w:t>Компетентностный</w:t>
      </w:r>
      <w:proofErr w:type="spellEnd"/>
      <w:r w:rsidRPr="009F792F">
        <w:rPr>
          <w:rFonts w:ascii="Times New Roman" w:eastAsia="Calibri" w:hAnsi="Times New Roman" w:cs="Times New Roman"/>
          <w:b/>
          <w:bCs/>
          <w:i/>
          <w:iCs/>
          <w:sz w:val="28"/>
          <w:szCs w:val="28"/>
        </w:rPr>
        <w:t xml:space="preserve"> подход </w:t>
      </w:r>
      <w:r w:rsidRPr="009F792F">
        <w:rPr>
          <w:rFonts w:ascii="Times New Roman" w:eastAsia="Calibri" w:hAnsi="Times New Roman" w:cs="Times New Roman"/>
          <w:sz w:val="28"/>
          <w:szCs w:val="28"/>
        </w:rPr>
        <w:t>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w:t>
      </w:r>
      <w:r w:rsidRPr="009F792F">
        <w:rPr>
          <w:rFonts w:ascii="Times New Roman" w:eastAsia="Calibri" w:hAnsi="Times New Roman" w:cs="Times New Roman"/>
          <w:sz w:val="28"/>
          <w:szCs w:val="28"/>
        </w:rPr>
        <w:tab/>
        <w:t xml:space="preserve"> представлены</w:t>
      </w:r>
      <w:r w:rsidRPr="009F792F">
        <w:rPr>
          <w:rFonts w:ascii="Times New Roman" w:eastAsia="Calibri" w:hAnsi="Times New Roman" w:cs="Times New Roman"/>
          <w:sz w:val="28"/>
          <w:szCs w:val="28"/>
        </w:rPr>
        <w:tab/>
        <w:t xml:space="preserve"> дидактические</w:t>
      </w:r>
      <w:r w:rsidRPr="009F792F">
        <w:rPr>
          <w:rFonts w:ascii="Times New Roman" w:eastAsia="Calibri" w:hAnsi="Times New Roman" w:cs="Times New Roman"/>
          <w:sz w:val="28"/>
          <w:szCs w:val="28"/>
        </w:rPr>
        <w:tab/>
        <w:t xml:space="preserve"> единицы, обеспечивающие совершенствование навыков речевого общения. Во втором – дидактические единицы, которые содержат сведения по теории использования языковых средств. 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культуру языка и обеспечивающие развитие учебно-познавательной и рефлексивной компетенции. Таким образом, календарно-тематическое планирование обеспечивает взаимосвязанное развитие и совершенствование ключевых, обще-предметных и предметных компетенций.</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9F792F">
        <w:rPr>
          <w:rFonts w:ascii="Times New Roman" w:eastAsia="Calibri" w:hAnsi="Times New Roman" w:cs="Times New Roman"/>
          <w:sz w:val="28"/>
          <w:szCs w:val="28"/>
        </w:rPr>
        <w:t>внутрипредметных</w:t>
      </w:r>
      <w:proofErr w:type="spellEnd"/>
      <w:r w:rsidRPr="009F792F">
        <w:rPr>
          <w:rFonts w:ascii="Times New Roman" w:eastAsia="Calibri" w:hAnsi="Times New Roman" w:cs="Times New Roman"/>
          <w:sz w:val="28"/>
          <w:szCs w:val="28"/>
        </w:rPr>
        <w:t xml:space="preserve"> связей, а также с возрастными особенностями развития учащихся.</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b/>
          <w:bCs/>
          <w:i/>
          <w:iCs/>
          <w:sz w:val="28"/>
          <w:szCs w:val="28"/>
        </w:rPr>
        <w:t xml:space="preserve">Личностная ориентация </w:t>
      </w:r>
      <w:r w:rsidRPr="009F792F">
        <w:rPr>
          <w:rFonts w:ascii="Times New Roman" w:eastAsia="Calibri" w:hAnsi="Times New Roman" w:cs="Times New Roman"/>
          <w:sz w:val="28"/>
          <w:szCs w:val="28"/>
        </w:rPr>
        <w:t xml:space="preserve">образовательного процесса выявляет приоритет воспитательных и развивающих целей обучения. В младшем школьном возрасте продолжается социально-личностное развитие ребенка. Этот возрастной период характеризуется появлением достаточно осознанной системы представлений об окружающих людях, о себе, о нравственно-этических нормах, на основе которых строятся взаимоотношения со сверстниками и взрослыми, близкими и чужими людьми. Самооценка ребенка, оставаясь достаточно оптимистической и высокой, становится все более объективной и самокритичной. Уровень </w:t>
      </w:r>
      <w:proofErr w:type="spellStart"/>
      <w:r w:rsidRPr="009F792F">
        <w:rPr>
          <w:rFonts w:ascii="Times New Roman" w:eastAsia="Calibri" w:hAnsi="Times New Roman" w:cs="Times New Roman"/>
          <w:sz w:val="28"/>
          <w:szCs w:val="28"/>
        </w:rPr>
        <w:t>сформированности</w:t>
      </w:r>
      <w:proofErr w:type="spellEnd"/>
      <w:r w:rsidRPr="009F792F">
        <w:rPr>
          <w:rFonts w:ascii="Times New Roman" w:eastAsia="Calibri" w:hAnsi="Times New Roman" w:cs="Times New Roman"/>
          <w:sz w:val="28"/>
          <w:szCs w:val="28"/>
        </w:rPr>
        <w:t xml:space="preserve"> всех этих личностных проявлений в полной мере зависит от направленности учебного процесса на организацию опыта разнообразной практической деятельности школьников (познавательной, трудовой, художественной и пр.). Это определило необходимость выделить в календарно-тематическом планировании не только содержание знаний, которые должны быть предъявлены ученику (обязательный минимум) и сформированы у него (требования), но и содержание практической деятельности, которое включает конкретные умения школьников по организации разнообразной деятельности, по творческому применению знаний, элементарные умения самообразования. Именно этот аспект дает основание для утверждения гуманистической, личностно ориентированной направленности процесса образования младших школьников.</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Способность учащихся понимать причины и логику развития лингвистических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proofErr w:type="spellStart"/>
      <w:r w:rsidRPr="009F792F">
        <w:rPr>
          <w:rFonts w:ascii="Times New Roman" w:eastAsia="Calibri" w:hAnsi="Times New Roman" w:cs="Times New Roman"/>
          <w:b/>
          <w:bCs/>
          <w:i/>
          <w:iCs/>
          <w:sz w:val="28"/>
          <w:szCs w:val="28"/>
        </w:rPr>
        <w:t>Деятельностный</w:t>
      </w:r>
      <w:proofErr w:type="spellEnd"/>
      <w:r w:rsidRPr="009F792F">
        <w:rPr>
          <w:rFonts w:ascii="Times New Roman" w:eastAsia="Calibri" w:hAnsi="Times New Roman" w:cs="Times New Roman"/>
          <w:b/>
          <w:bCs/>
          <w:i/>
          <w:iCs/>
          <w:sz w:val="28"/>
          <w:szCs w:val="28"/>
        </w:rPr>
        <w:t xml:space="preserve"> подход </w:t>
      </w:r>
      <w:r w:rsidRPr="009F792F">
        <w:rPr>
          <w:rFonts w:ascii="Times New Roman" w:eastAsia="Calibri" w:hAnsi="Times New Roman" w:cs="Times New Roman"/>
          <w:sz w:val="28"/>
          <w:szCs w:val="28"/>
        </w:rPr>
        <w:t xml:space="preserve">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w:t>
      </w:r>
      <w:r w:rsidRPr="009F792F">
        <w:rPr>
          <w:rFonts w:ascii="Times New Roman" w:eastAsia="Calibri" w:hAnsi="Times New Roman" w:cs="Times New Roman"/>
          <w:sz w:val="28"/>
          <w:szCs w:val="28"/>
        </w:rPr>
        <w:lastRenderedPageBreak/>
        <w:t>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набор конкретных способов деятельности – ответ на вопрос: что ученик должен делать, чтобы применять (добывать, оценивать) приобретенные знания. Таким образом, наряду со «</w:t>
      </w:r>
      <w:proofErr w:type="spellStart"/>
      <w:r w:rsidRPr="009F792F">
        <w:rPr>
          <w:rFonts w:ascii="Times New Roman" w:eastAsia="Calibri" w:hAnsi="Times New Roman" w:cs="Times New Roman"/>
          <w:sz w:val="28"/>
          <w:szCs w:val="28"/>
        </w:rPr>
        <w:t>знаниевым</w:t>
      </w:r>
      <w:proofErr w:type="spellEnd"/>
      <w:r w:rsidRPr="009F792F">
        <w:rPr>
          <w:rFonts w:ascii="Times New Roman" w:eastAsia="Calibri" w:hAnsi="Times New Roman" w:cs="Times New Roman"/>
          <w:sz w:val="28"/>
          <w:szCs w:val="28"/>
        </w:rPr>
        <w:t xml:space="preserve">» компонентом (функциональной грамотностью младшего школьника – умением читать, писать, считать) в программном содержании обучения представлен </w:t>
      </w:r>
      <w:proofErr w:type="spellStart"/>
      <w:r w:rsidRPr="009F792F">
        <w:rPr>
          <w:rFonts w:ascii="Times New Roman" w:eastAsia="Calibri" w:hAnsi="Times New Roman" w:cs="Times New Roman"/>
          <w:sz w:val="28"/>
          <w:szCs w:val="28"/>
        </w:rPr>
        <w:t>деятельностный</w:t>
      </w:r>
      <w:proofErr w:type="spellEnd"/>
      <w:r w:rsidRPr="009F792F">
        <w:rPr>
          <w:rFonts w:ascii="Times New Roman" w:eastAsia="Calibri" w:hAnsi="Times New Roman" w:cs="Times New Roman"/>
          <w:sz w:val="28"/>
          <w:szCs w:val="28"/>
        </w:rPr>
        <w:t xml:space="preserve"> компонент, что позволяет соблюсти «баланс» теоретической и практической составляющих содержания обучения.</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Настоящий тематический план учитывает систему обучения класса, в котором будет осуществляться учебный процесс, направленный на общее развитие учащихся.</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В соответствии с этим реализуется типовая программа «Русский язык» (автор А. В. Полякова, 2003).</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На основании примерных программ </w:t>
      </w:r>
      <w:proofErr w:type="spellStart"/>
      <w:r w:rsidRPr="009F792F">
        <w:rPr>
          <w:rFonts w:ascii="Times New Roman" w:eastAsia="Calibri" w:hAnsi="Times New Roman" w:cs="Times New Roman"/>
          <w:sz w:val="28"/>
          <w:szCs w:val="28"/>
        </w:rPr>
        <w:t>Минобрнауки</w:t>
      </w:r>
      <w:proofErr w:type="spellEnd"/>
      <w:r w:rsidRPr="009F792F">
        <w:rPr>
          <w:rFonts w:ascii="Times New Roman" w:eastAsia="Calibri" w:hAnsi="Times New Roman" w:cs="Times New Roman"/>
          <w:sz w:val="28"/>
          <w:szCs w:val="28"/>
        </w:rPr>
        <w:t xml:space="preserve"> РФ, содержащих требования к минимальному объему содержания образования по русскому языку, и с учетом системы обучения класса реализуется программа базисного уровня.</w:t>
      </w:r>
    </w:p>
    <w:p w:rsidR="009F792F" w:rsidRPr="009F792F" w:rsidRDefault="009F792F" w:rsidP="009F792F">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С учетом системы и модели обучения класса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w:t>
      </w:r>
    </w:p>
    <w:p w:rsidR="009F792F" w:rsidRPr="009F792F" w:rsidRDefault="009F792F" w:rsidP="009F792F">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Основой целеполагания является обновление требований к уровню подготовки выпускников начальной школы,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9F792F">
        <w:rPr>
          <w:rFonts w:ascii="Times New Roman" w:eastAsia="Calibri" w:hAnsi="Times New Roman" w:cs="Times New Roman"/>
          <w:sz w:val="28"/>
          <w:szCs w:val="28"/>
        </w:rPr>
        <w:t>межпредметным</w:t>
      </w:r>
      <w:proofErr w:type="spellEnd"/>
      <w:r w:rsidRPr="009F792F">
        <w:rPr>
          <w:rFonts w:ascii="Times New Roman" w:eastAsia="Calibri" w:hAnsi="Times New Roman" w:cs="Times New Roman"/>
          <w:sz w:val="28"/>
          <w:szCs w:val="28"/>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9F792F">
        <w:rPr>
          <w:rFonts w:ascii="Times New Roman" w:eastAsia="Calibri" w:hAnsi="Times New Roman" w:cs="Times New Roman"/>
          <w:b/>
          <w:bCs/>
          <w:i/>
          <w:iCs/>
          <w:sz w:val="28"/>
          <w:szCs w:val="28"/>
        </w:rPr>
        <w:t xml:space="preserve">общие учебные умения, навыки и способы человеческой деятельности, </w:t>
      </w:r>
      <w:r w:rsidRPr="009F792F">
        <w:rPr>
          <w:rFonts w:ascii="Times New Roman" w:eastAsia="Calibri" w:hAnsi="Times New Roman" w:cs="Times New Roman"/>
          <w:sz w:val="28"/>
          <w:szCs w:val="28"/>
        </w:rPr>
        <w:t xml:space="preserve">что предполагает повышенное внимание к развитию </w:t>
      </w:r>
      <w:proofErr w:type="spellStart"/>
      <w:r w:rsidRPr="009F792F">
        <w:rPr>
          <w:rFonts w:ascii="Times New Roman" w:eastAsia="Calibri" w:hAnsi="Times New Roman" w:cs="Times New Roman"/>
          <w:sz w:val="28"/>
          <w:szCs w:val="28"/>
        </w:rPr>
        <w:t>межпредметных</w:t>
      </w:r>
      <w:proofErr w:type="spellEnd"/>
      <w:r w:rsidRPr="009F792F">
        <w:rPr>
          <w:rFonts w:ascii="Times New Roman" w:eastAsia="Calibri" w:hAnsi="Times New Roman" w:cs="Times New Roman"/>
          <w:sz w:val="28"/>
          <w:szCs w:val="28"/>
        </w:rPr>
        <w:t xml:space="preserve"> связей курса русского языка.</w:t>
      </w:r>
    </w:p>
    <w:p w:rsidR="009F792F" w:rsidRPr="009F792F" w:rsidRDefault="009F792F" w:rsidP="009F792F">
      <w:pPr>
        <w:shd w:val="clear" w:color="auto" w:fill="FFFFFF"/>
        <w:autoSpaceDE w:val="0"/>
        <w:autoSpaceDN w:val="0"/>
        <w:adjustRightInd w:val="0"/>
        <w:spacing w:after="0" w:line="244" w:lineRule="auto"/>
        <w:ind w:firstLine="360"/>
        <w:jc w:val="both"/>
        <w:rPr>
          <w:rFonts w:ascii="Times New Roman" w:eastAsia="Calibri" w:hAnsi="Times New Roman" w:cs="Times New Roman"/>
          <w:i/>
          <w:iCs/>
          <w:sz w:val="28"/>
          <w:szCs w:val="28"/>
        </w:rPr>
      </w:pPr>
      <w:r w:rsidRPr="009F792F">
        <w:rPr>
          <w:rFonts w:ascii="Times New Roman" w:eastAsia="Calibri" w:hAnsi="Times New Roman" w:cs="Times New Roman"/>
          <w:sz w:val="28"/>
          <w:szCs w:val="28"/>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русском языке и литературе будет осуществляться в ходе творческой деятельности учащихся на основе личностного осмысления лингвистических фактов и явлений. Особое внимание уделяется познавательной активности учащихся, их </w:t>
      </w:r>
      <w:proofErr w:type="spellStart"/>
      <w:r w:rsidRPr="009F792F">
        <w:rPr>
          <w:rFonts w:ascii="Times New Roman" w:eastAsia="Calibri" w:hAnsi="Times New Roman" w:cs="Times New Roman"/>
          <w:sz w:val="28"/>
          <w:szCs w:val="28"/>
        </w:rPr>
        <w:t>мотивированности</w:t>
      </w:r>
      <w:proofErr w:type="spellEnd"/>
      <w:r w:rsidRPr="009F792F">
        <w:rPr>
          <w:rFonts w:ascii="Times New Roman" w:eastAsia="Calibri" w:hAnsi="Times New Roman" w:cs="Times New Roman"/>
          <w:sz w:val="28"/>
          <w:szCs w:val="28"/>
        </w:rPr>
        <w:t xml:space="preserve"> к самостоятельной учебной работе. Это предполагает все более широкое использование активных форм познания: наблюдение, опыты, обсуждение разных мнений, предположений, учебный диалог, нетрадиционные формы уроков, в том числе методики деловых и ролевых игр, проблемных дискуссий, </w:t>
      </w:r>
      <w:proofErr w:type="spellStart"/>
      <w:r w:rsidRPr="009F792F">
        <w:rPr>
          <w:rFonts w:ascii="Times New Roman" w:eastAsia="Calibri" w:hAnsi="Times New Roman" w:cs="Times New Roman"/>
          <w:sz w:val="28"/>
          <w:szCs w:val="28"/>
        </w:rPr>
        <w:t>межпредметных</w:t>
      </w:r>
      <w:proofErr w:type="spellEnd"/>
      <w:r w:rsidRPr="009F792F">
        <w:rPr>
          <w:rFonts w:ascii="Times New Roman" w:eastAsia="Calibri" w:hAnsi="Times New Roman" w:cs="Times New Roman"/>
          <w:sz w:val="28"/>
          <w:szCs w:val="28"/>
        </w:rPr>
        <w:t xml:space="preserve"> интегрированных уроков и т. д</w:t>
      </w:r>
      <w:proofErr w:type="gramStart"/>
      <w:r w:rsidRPr="009F792F">
        <w:rPr>
          <w:rFonts w:ascii="Times New Roman" w:eastAsia="Calibri" w:hAnsi="Times New Roman" w:cs="Times New Roman"/>
          <w:i/>
          <w:iCs/>
          <w:sz w:val="28"/>
          <w:szCs w:val="28"/>
        </w:rPr>
        <w:t>..</w:t>
      </w:r>
      <w:proofErr w:type="gramEnd"/>
    </w:p>
    <w:p w:rsidR="009F792F" w:rsidRPr="009F792F" w:rsidRDefault="009F792F" w:rsidP="009F792F">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proofErr w:type="gramStart"/>
      <w:r w:rsidRPr="009F792F">
        <w:rPr>
          <w:rFonts w:ascii="Times New Roman" w:eastAsia="Calibri" w:hAnsi="Times New Roman" w:cs="Times New Roman"/>
          <w:sz w:val="28"/>
          <w:szCs w:val="28"/>
        </w:rPr>
        <w:t xml:space="preserve">Для гуманитарного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w:t>
      </w:r>
      <w:r w:rsidRPr="009F792F">
        <w:rPr>
          <w:rFonts w:ascii="Times New Roman" w:eastAsia="Calibri" w:hAnsi="Times New Roman" w:cs="Times New Roman"/>
          <w:sz w:val="28"/>
          <w:szCs w:val="28"/>
        </w:rPr>
        <w:lastRenderedPageBreak/>
        <w:t>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roofErr w:type="gramEnd"/>
    </w:p>
    <w:p w:rsidR="009F792F" w:rsidRPr="009F792F" w:rsidRDefault="009F792F" w:rsidP="009F792F">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На ступени начальной школы задачи учебных занятий (в схеме – планируемый результат) определены как формирование умений анализировать, сравнивать, различать, приводить примеры, определять признаки и др.</w:t>
      </w:r>
    </w:p>
    <w:p w:rsidR="009F792F" w:rsidRPr="009F792F" w:rsidRDefault="009F792F" w:rsidP="009F792F">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9F792F" w:rsidRPr="009F792F" w:rsidRDefault="009F792F" w:rsidP="009F792F">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proofErr w:type="gramStart"/>
      <w:r w:rsidRPr="009F792F">
        <w:rPr>
          <w:rFonts w:ascii="Times New Roman" w:eastAsia="Calibri" w:hAnsi="Times New Roman" w:cs="Times New Roman"/>
          <w:sz w:val="28"/>
          <w:szCs w:val="28"/>
        </w:rPr>
        <w:t xml:space="preserve">Реализация календарно-тематического плана обеспечивает освоение </w:t>
      </w:r>
      <w:proofErr w:type="spellStart"/>
      <w:r w:rsidRPr="009F792F">
        <w:rPr>
          <w:rFonts w:ascii="Times New Roman" w:eastAsia="Calibri" w:hAnsi="Times New Roman" w:cs="Times New Roman"/>
          <w:sz w:val="28"/>
          <w:szCs w:val="28"/>
        </w:rPr>
        <w:t>общеучебных</w:t>
      </w:r>
      <w:proofErr w:type="spellEnd"/>
      <w:r w:rsidRPr="009F792F">
        <w:rPr>
          <w:rFonts w:ascii="Times New Roman" w:eastAsia="Calibri" w:hAnsi="Times New Roman" w:cs="Times New Roman"/>
          <w:sz w:val="28"/>
          <w:szCs w:val="28"/>
        </w:rPr>
        <w:t xml:space="preserve"> умений и компетенций в рамках </w:t>
      </w:r>
      <w:r w:rsidRPr="009F792F">
        <w:rPr>
          <w:rFonts w:ascii="Times New Roman" w:eastAsia="Calibri" w:hAnsi="Times New Roman" w:cs="Times New Roman"/>
          <w:i/>
          <w:iCs/>
          <w:sz w:val="28"/>
          <w:szCs w:val="28"/>
        </w:rPr>
        <w:t xml:space="preserve">информационно-коммуникативной деятельности, </w:t>
      </w:r>
      <w:r w:rsidRPr="009F792F">
        <w:rPr>
          <w:rFonts w:ascii="Times New Roman" w:eastAsia="Calibri" w:hAnsi="Times New Roman" w:cs="Times New Roman"/>
          <w:sz w:val="28"/>
          <w:szCs w:val="28"/>
        </w:rPr>
        <w:t>в том числе способностей различать предложение и текст; делить текст на смысловые части; характеризовать виды предложений в зависимости от цели высказывания и интонации; правильно оформлять предложение на письме; применять правила орфографии и пунктуации при записи текста под диктовку и в самостоятельных связных высказываниях;</w:t>
      </w:r>
      <w:proofErr w:type="gramEnd"/>
      <w:r w:rsidRPr="009F792F">
        <w:rPr>
          <w:rFonts w:ascii="Times New Roman" w:eastAsia="Calibri" w:hAnsi="Times New Roman" w:cs="Times New Roman"/>
          <w:sz w:val="28"/>
          <w:szCs w:val="28"/>
        </w:rPr>
        <w:t xml:space="preserve"> выделять основную мысль звучащей речи; составлять высказывание или рассказ по теме; осмысливать язык как средство общения, овладеть монологической и диалогической речью, </w:t>
      </w:r>
      <w:r w:rsidRPr="009F792F">
        <w:rPr>
          <w:rFonts w:ascii="Times New Roman" w:eastAsia="Calibri" w:hAnsi="Times New Roman" w:cs="Times New Roman"/>
          <w:i/>
          <w:iCs/>
          <w:sz w:val="28"/>
          <w:szCs w:val="28"/>
        </w:rPr>
        <w:t xml:space="preserve">умением </w:t>
      </w:r>
      <w:r w:rsidRPr="009F792F">
        <w:rPr>
          <w:rFonts w:ascii="Times New Roman" w:eastAsia="Calibri" w:hAnsi="Times New Roman" w:cs="Times New Roman"/>
          <w:sz w:val="28"/>
          <w:szCs w:val="28"/>
        </w:rPr>
        <w:t>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справочные пособия,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9F792F" w:rsidRPr="009F792F" w:rsidRDefault="009F792F" w:rsidP="009F792F">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Акцентированное внимание к продуктивным формам учебной деятельности предполагает актуализацию </w:t>
      </w:r>
      <w:r w:rsidRPr="009F792F">
        <w:rPr>
          <w:rFonts w:ascii="Times New Roman" w:eastAsia="Calibri" w:hAnsi="Times New Roman" w:cs="Times New Roman"/>
          <w:i/>
          <w:iCs/>
          <w:sz w:val="28"/>
          <w:szCs w:val="28"/>
        </w:rPr>
        <w:t xml:space="preserve">информационной компетентности учащихся: </w:t>
      </w:r>
      <w:r w:rsidRPr="009F792F">
        <w:rPr>
          <w:rFonts w:ascii="Times New Roman" w:eastAsia="Calibri" w:hAnsi="Times New Roman" w:cs="Times New Roman"/>
          <w:sz w:val="28"/>
          <w:szCs w:val="28"/>
        </w:rPr>
        <w:t xml:space="preserve">формирование простейших </w:t>
      </w:r>
      <w:r w:rsidRPr="009F792F">
        <w:rPr>
          <w:rFonts w:ascii="Times New Roman" w:eastAsia="Calibri" w:hAnsi="Times New Roman" w:cs="Times New Roman"/>
          <w:i/>
          <w:iCs/>
          <w:sz w:val="28"/>
          <w:szCs w:val="28"/>
        </w:rPr>
        <w:t xml:space="preserve">навыков </w:t>
      </w:r>
      <w:r w:rsidRPr="009F792F">
        <w:rPr>
          <w:rFonts w:ascii="Times New Roman" w:eastAsia="Calibri" w:hAnsi="Times New Roman" w:cs="Times New Roman"/>
          <w:sz w:val="28"/>
          <w:szCs w:val="28"/>
        </w:rPr>
        <w:t xml:space="preserve">работы с источниками, энциклопедическими материалами. В требованиях к выпускникам начальной школы ключевое значение придается </w:t>
      </w:r>
      <w:proofErr w:type="spellStart"/>
      <w:r w:rsidRPr="009F792F">
        <w:rPr>
          <w:rFonts w:ascii="Times New Roman" w:eastAsia="Calibri" w:hAnsi="Times New Roman" w:cs="Times New Roman"/>
          <w:sz w:val="28"/>
          <w:szCs w:val="28"/>
        </w:rPr>
        <w:t>сформированности</w:t>
      </w:r>
      <w:proofErr w:type="spellEnd"/>
      <w:r w:rsidRPr="009F792F">
        <w:rPr>
          <w:rFonts w:ascii="Times New Roman" w:eastAsia="Calibri" w:hAnsi="Times New Roman" w:cs="Times New Roman"/>
          <w:sz w:val="28"/>
          <w:szCs w:val="28"/>
        </w:rPr>
        <w:t xml:space="preserve"> общих учебных умений, навыков и способов деятельности, на которых лежит существенная доля ответственности за успешность обучения в основной школе. </w:t>
      </w:r>
      <w:proofErr w:type="gramStart"/>
      <w:r w:rsidRPr="009F792F">
        <w:rPr>
          <w:rFonts w:ascii="Times New Roman" w:eastAsia="Calibri" w:hAnsi="Times New Roman" w:cs="Times New Roman"/>
          <w:sz w:val="28"/>
          <w:szCs w:val="28"/>
        </w:rPr>
        <w:t>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а именно умением извлечь и проанализировать информацию, представленную в разных знаковых системах (текст, карта, таблица, схема, аудиовизуальный ряд) и т. п. При развивающем обучении стимулируются активные формы познания: наблюдение, опыты, обсуждение разных мнений, предположений, учебный диалог и</w:t>
      </w:r>
      <w:proofErr w:type="gramEnd"/>
      <w:r w:rsidRPr="009F792F">
        <w:rPr>
          <w:rFonts w:ascii="Times New Roman" w:eastAsia="Calibri" w:hAnsi="Times New Roman" w:cs="Times New Roman"/>
          <w:sz w:val="28"/>
          <w:szCs w:val="28"/>
        </w:rPr>
        <w:t xml:space="preserve"> пр.</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proofErr w:type="gramStart"/>
      <w:r w:rsidRPr="009F792F">
        <w:rPr>
          <w:rFonts w:ascii="Times New Roman" w:eastAsia="Calibri" w:hAnsi="Times New Roman" w:cs="Times New Roman"/>
          <w:sz w:val="28"/>
          <w:szCs w:val="28"/>
        </w:rPr>
        <w:t xml:space="preserve">Большую значимость на этой ступени образования имеет </w:t>
      </w:r>
      <w:r w:rsidRPr="009F792F">
        <w:rPr>
          <w:rFonts w:ascii="Times New Roman" w:eastAsia="Calibri" w:hAnsi="Times New Roman" w:cs="Times New Roman"/>
          <w:i/>
          <w:iCs/>
          <w:sz w:val="28"/>
          <w:szCs w:val="28"/>
        </w:rPr>
        <w:t xml:space="preserve">информационно-коммуникативная деятельность учащихся, </w:t>
      </w:r>
      <w:r w:rsidRPr="009F792F">
        <w:rPr>
          <w:rFonts w:ascii="Times New Roman" w:eastAsia="Calibri" w:hAnsi="Times New Roman" w:cs="Times New Roman"/>
          <w:sz w:val="28"/>
          <w:szCs w:val="28"/>
        </w:rPr>
        <w:t xml:space="preserve">в рамках которой развиваются </w:t>
      </w:r>
      <w:r w:rsidRPr="009F792F">
        <w:rPr>
          <w:rFonts w:ascii="Times New Roman" w:eastAsia="Calibri" w:hAnsi="Times New Roman" w:cs="Times New Roman"/>
          <w:i/>
          <w:iCs/>
          <w:sz w:val="28"/>
          <w:szCs w:val="28"/>
        </w:rPr>
        <w:t xml:space="preserve">умения и навыки </w:t>
      </w:r>
      <w:r w:rsidRPr="009F792F">
        <w:rPr>
          <w:rFonts w:ascii="Times New Roman" w:eastAsia="Calibri" w:hAnsi="Times New Roman" w:cs="Times New Roman"/>
          <w:sz w:val="28"/>
          <w:szCs w:val="28"/>
        </w:rPr>
        <w:t>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w:t>
      </w:r>
      <w:proofErr w:type="gramEnd"/>
      <w:r w:rsidRPr="009F792F">
        <w:rPr>
          <w:rFonts w:ascii="Times New Roman" w:eastAsia="Calibri" w:hAnsi="Times New Roman" w:cs="Times New Roman"/>
          <w:sz w:val="28"/>
          <w:szCs w:val="28"/>
        </w:rPr>
        <w:t xml:space="preserve">, полно, выборочно). Учащиеся должны уметь обосновывать суждения, давать определения, приводить доказательства (в том числе от противного), </w:t>
      </w:r>
      <w:r w:rsidRPr="009F792F">
        <w:rPr>
          <w:rFonts w:ascii="Times New Roman" w:eastAsia="Calibri" w:hAnsi="Times New Roman" w:cs="Times New Roman"/>
          <w:sz w:val="28"/>
          <w:szCs w:val="28"/>
        </w:rPr>
        <w:lastRenderedPageBreak/>
        <w:t>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С точки зрения развития умений и навыков </w:t>
      </w:r>
      <w:r w:rsidRPr="009F792F">
        <w:rPr>
          <w:rFonts w:ascii="Times New Roman" w:eastAsia="Calibri" w:hAnsi="Times New Roman" w:cs="Times New Roman"/>
          <w:i/>
          <w:iCs/>
          <w:sz w:val="28"/>
          <w:szCs w:val="28"/>
        </w:rPr>
        <w:t xml:space="preserve">рефлексивной деятельности </w:t>
      </w:r>
      <w:r w:rsidRPr="009F792F">
        <w:rPr>
          <w:rFonts w:ascii="Times New Roman" w:eastAsia="Calibri" w:hAnsi="Times New Roman" w:cs="Times New Roman"/>
          <w:sz w:val="28"/>
          <w:szCs w:val="28"/>
        </w:rPr>
        <w:t xml:space="preserve">особое внимание уделено способности учащихся </w:t>
      </w:r>
      <w:proofErr w:type="gramStart"/>
      <w:r w:rsidRPr="009F792F">
        <w:rPr>
          <w:rFonts w:ascii="Times New Roman" w:eastAsia="Calibri" w:hAnsi="Times New Roman" w:cs="Times New Roman"/>
          <w:sz w:val="28"/>
          <w:szCs w:val="28"/>
        </w:rPr>
        <w:t>оценивать</w:t>
      </w:r>
      <w:proofErr w:type="gramEnd"/>
      <w:r w:rsidRPr="009F792F">
        <w:rPr>
          <w:rFonts w:ascii="Times New Roman" w:eastAsia="Calibri" w:hAnsi="Times New Roman" w:cs="Times New Roman"/>
          <w:sz w:val="28"/>
          <w:szCs w:val="28"/>
        </w:rPr>
        <w:t xml:space="preserve"> свои мысли и действия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CD «Азбука от Кирилла и </w:t>
      </w:r>
      <w:proofErr w:type="spellStart"/>
      <w:r w:rsidRPr="009F792F">
        <w:rPr>
          <w:rFonts w:ascii="Times New Roman" w:eastAsia="Calibri" w:hAnsi="Times New Roman" w:cs="Times New Roman"/>
          <w:sz w:val="28"/>
          <w:szCs w:val="28"/>
        </w:rPr>
        <w:t>Мефодия</w:t>
      </w:r>
      <w:proofErr w:type="spellEnd"/>
      <w:r w:rsidRPr="009F792F">
        <w:rPr>
          <w:rFonts w:ascii="Times New Roman" w:eastAsia="Calibri" w:hAnsi="Times New Roman" w:cs="Times New Roman"/>
          <w:sz w:val="28"/>
          <w:szCs w:val="28"/>
        </w:rPr>
        <w:t>», CD «Детский энциклопедический словарь».</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p>
    <w:p w:rsidR="009F792F" w:rsidRPr="009F792F" w:rsidRDefault="009F792F" w:rsidP="009F792F">
      <w:pPr>
        <w:shd w:val="clear" w:color="auto" w:fill="FFFFFF"/>
        <w:autoSpaceDE w:val="0"/>
        <w:autoSpaceDN w:val="0"/>
        <w:adjustRightInd w:val="0"/>
        <w:spacing w:after="120" w:line="240" w:lineRule="auto"/>
        <w:jc w:val="center"/>
        <w:rPr>
          <w:rFonts w:ascii="Times New Roman" w:eastAsia="Calibri" w:hAnsi="Times New Roman" w:cs="Times New Roman"/>
          <w:b/>
          <w:bCs/>
          <w:sz w:val="28"/>
          <w:szCs w:val="28"/>
        </w:rPr>
      </w:pPr>
      <w:r w:rsidRPr="009F792F">
        <w:rPr>
          <w:rFonts w:ascii="Times New Roman" w:eastAsia="Calibri" w:hAnsi="Times New Roman" w:cs="Times New Roman"/>
          <w:b/>
          <w:bCs/>
          <w:sz w:val="28"/>
          <w:szCs w:val="28"/>
        </w:rPr>
        <w:t xml:space="preserve">Требования к уровню подготовки учащихся </w:t>
      </w:r>
      <w:r w:rsidRPr="009F792F">
        <w:rPr>
          <w:rFonts w:ascii="Times New Roman" w:eastAsia="Calibri" w:hAnsi="Times New Roman" w:cs="Times New Roman"/>
          <w:b/>
          <w:bCs/>
          <w:sz w:val="28"/>
          <w:szCs w:val="28"/>
        </w:rPr>
        <w:br/>
        <w:t>к концу 3-го года обучения</w:t>
      </w:r>
    </w:p>
    <w:p w:rsidR="009F792F" w:rsidRPr="009F792F" w:rsidRDefault="009F792F" w:rsidP="009F792F">
      <w:pPr>
        <w:shd w:val="clear" w:color="auto" w:fill="FFFFFF"/>
        <w:autoSpaceDE w:val="0"/>
        <w:autoSpaceDN w:val="0"/>
        <w:adjustRightInd w:val="0"/>
        <w:spacing w:before="105" w:after="75" w:line="240" w:lineRule="auto"/>
        <w:ind w:firstLine="360"/>
        <w:jc w:val="both"/>
        <w:rPr>
          <w:rFonts w:ascii="Times New Roman" w:eastAsia="Calibri" w:hAnsi="Times New Roman" w:cs="Times New Roman"/>
          <w:b/>
          <w:bCs/>
          <w:i/>
          <w:iCs/>
          <w:sz w:val="28"/>
          <w:szCs w:val="28"/>
        </w:rPr>
      </w:pPr>
      <w:r w:rsidRPr="009F792F">
        <w:rPr>
          <w:rFonts w:ascii="Times New Roman" w:eastAsia="Calibri" w:hAnsi="Times New Roman" w:cs="Times New Roman"/>
          <w:b/>
          <w:bCs/>
          <w:i/>
          <w:iCs/>
          <w:sz w:val="28"/>
          <w:szCs w:val="28"/>
        </w:rPr>
        <w:t>Обучающиеся должны</w:t>
      </w:r>
    </w:p>
    <w:p w:rsidR="009F792F" w:rsidRPr="009F792F" w:rsidRDefault="009F792F" w:rsidP="009F792F">
      <w:pPr>
        <w:shd w:val="clear" w:color="auto" w:fill="FFFFFF"/>
        <w:autoSpaceDE w:val="0"/>
        <w:autoSpaceDN w:val="0"/>
        <w:adjustRightInd w:val="0"/>
        <w:spacing w:before="120"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з н а т ь:</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признаки предложения; виды предложений по цели высказывания;</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роль предлога в речи;</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названия падежей и вопросы к ним;</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алгоритм определения склонения существительного;</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окончания имен существительных при склонении;</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части речи;</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части слова;</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виды предложений по цели высказывания;</w:t>
      </w:r>
    </w:p>
    <w:p w:rsidR="009F792F" w:rsidRPr="009F792F" w:rsidRDefault="009F792F" w:rsidP="009F792F">
      <w:pPr>
        <w:shd w:val="clear" w:color="auto" w:fill="FFFFFF"/>
        <w:autoSpaceDE w:val="0"/>
        <w:autoSpaceDN w:val="0"/>
        <w:adjustRightInd w:val="0"/>
        <w:spacing w:before="120"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xml:space="preserve">у </w:t>
      </w:r>
      <w:proofErr w:type="gramStart"/>
      <w:r w:rsidRPr="009F792F">
        <w:rPr>
          <w:rFonts w:ascii="Times New Roman" w:eastAsia="Calibri" w:hAnsi="Times New Roman" w:cs="Times New Roman"/>
          <w:sz w:val="28"/>
          <w:szCs w:val="28"/>
        </w:rPr>
        <w:t>м</w:t>
      </w:r>
      <w:proofErr w:type="gramEnd"/>
      <w:r w:rsidRPr="009F792F">
        <w:rPr>
          <w:rFonts w:ascii="Times New Roman" w:eastAsia="Calibri" w:hAnsi="Times New Roman" w:cs="Times New Roman"/>
          <w:sz w:val="28"/>
          <w:szCs w:val="28"/>
        </w:rPr>
        <w:t xml:space="preserve"> е т ь:</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определять вид текста и выявлять изобразительные средства;</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определять склонение и падеж существительного;</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изменять глаголы по временам;</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определять проверяемое и проверочное слово,</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группировать слова; определять морфемный состав слова;</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t>– выполнять фонетический анализ слова;</w:t>
      </w:r>
    </w:p>
    <w:p w:rsidR="009F792F" w:rsidRPr="009F792F" w:rsidRDefault="009F792F" w:rsidP="009F792F">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F792F">
        <w:rPr>
          <w:rFonts w:ascii="Times New Roman" w:eastAsia="Calibri" w:hAnsi="Times New Roman" w:cs="Times New Roman"/>
          <w:sz w:val="28"/>
          <w:szCs w:val="28"/>
        </w:rPr>
        <w:lastRenderedPageBreak/>
        <w:t>– выполнять синтаксический разбор предложения.</w:t>
      </w:r>
    </w:p>
    <w:p w:rsidR="001D0C08" w:rsidRDefault="001D0C08" w:rsidP="001D0C08">
      <w:pPr>
        <w:autoSpaceDE w:val="0"/>
        <w:autoSpaceDN w:val="0"/>
        <w:adjustRightInd w:val="0"/>
        <w:spacing w:after="60" w:line="244" w:lineRule="auto"/>
        <w:jc w:val="center"/>
      </w:pPr>
    </w:p>
    <w:p w:rsidR="001D0C08" w:rsidRDefault="001D0C08" w:rsidP="001D0C08">
      <w:pPr>
        <w:autoSpaceDE w:val="0"/>
        <w:autoSpaceDN w:val="0"/>
        <w:adjustRightInd w:val="0"/>
        <w:spacing w:after="120" w:line="244" w:lineRule="auto"/>
        <w:jc w:val="center"/>
        <w:rPr>
          <w:rFonts w:ascii="Times New Roman" w:eastAsia="Calibri" w:hAnsi="Times New Roman" w:cs="Times New Roman"/>
          <w:b/>
          <w:bCs/>
          <w:caps/>
          <w:sz w:val="20"/>
          <w:szCs w:val="20"/>
          <w:lang w:eastAsia="ru-RU"/>
        </w:rPr>
      </w:pPr>
    </w:p>
    <w:p w:rsidR="001D0C08" w:rsidRPr="001D0C08" w:rsidRDefault="001D0C08" w:rsidP="001D0C08">
      <w:pPr>
        <w:autoSpaceDE w:val="0"/>
        <w:autoSpaceDN w:val="0"/>
        <w:adjustRightInd w:val="0"/>
        <w:spacing w:after="120" w:line="244" w:lineRule="auto"/>
        <w:jc w:val="center"/>
        <w:rPr>
          <w:rFonts w:ascii="Times New Roman" w:eastAsia="Calibri" w:hAnsi="Times New Roman" w:cs="Times New Roman"/>
          <w:b/>
          <w:bCs/>
          <w:caps/>
          <w:sz w:val="20"/>
          <w:szCs w:val="20"/>
          <w:lang w:eastAsia="ru-RU"/>
        </w:rPr>
      </w:pPr>
      <w:r w:rsidRPr="001D0C08">
        <w:rPr>
          <w:rFonts w:ascii="Times New Roman" w:eastAsia="Calibri" w:hAnsi="Times New Roman" w:cs="Times New Roman"/>
          <w:b/>
          <w:bCs/>
          <w:caps/>
          <w:sz w:val="20"/>
          <w:szCs w:val="20"/>
          <w:lang w:eastAsia="ru-RU"/>
        </w:rPr>
        <w:t>Тематическое планирование</w:t>
      </w:r>
    </w:p>
    <w:tbl>
      <w:tblPr>
        <w:tblW w:w="1425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599"/>
        <w:gridCol w:w="1955"/>
        <w:gridCol w:w="1953"/>
        <w:gridCol w:w="1424"/>
        <w:gridCol w:w="2471"/>
        <w:gridCol w:w="2469"/>
        <w:gridCol w:w="2137"/>
        <w:gridCol w:w="1242"/>
      </w:tblGrid>
      <w:tr w:rsidR="001D0C08" w:rsidRPr="001D0C08" w:rsidTr="001D0C08">
        <w:trPr>
          <w:trHeight w:val="285"/>
          <w:tblCellSpacing w:w="0" w:type="dxa"/>
        </w:trPr>
        <w:tc>
          <w:tcPr>
            <w:tcW w:w="592" w:type="dxa"/>
            <w:vMerge w:val="restart"/>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 </w:t>
            </w:r>
            <w:proofErr w:type="gramStart"/>
            <w:r w:rsidRPr="001D0C08">
              <w:rPr>
                <w:rFonts w:ascii="Times New Roman" w:eastAsia="Calibri" w:hAnsi="Times New Roman" w:cs="Times New Roman"/>
                <w:sz w:val="20"/>
                <w:szCs w:val="20"/>
                <w:lang w:eastAsia="ru-RU"/>
              </w:rPr>
              <w:t>п</w:t>
            </w:r>
            <w:proofErr w:type="gramEnd"/>
            <w:r w:rsidRPr="001D0C08">
              <w:rPr>
                <w:rFonts w:ascii="Times New Roman" w:eastAsia="Calibri" w:hAnsi="Times New Roman" w:cs="Times New Roman"/>
                <w:sz w:val="20"/>
                <w:szCs w:val="20"/>
                <w:lang w:eastAsia="ru-RU"/>
              </w:rPr>
              <w:t>/п</w:t>
            </w:r>
          </w:p>
        </w:tc>
        <w:tc>
          <w:tcPr>
            <w:tcW w:w="1936" w:type="dxa"/>
            <w:vMerge w:val="restart"/>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Система уроков</w:t>
            </w:r>
          </w:p>
        </w:tc>
        <w:tc>
          <w:tcPr>
            <w:tcW w:w="1934" w:type="dxa"/>
            <w:vMerge w:val="restart"/>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Педагогические средства</w:t>
            </w:r>
          </w:p>
        </w:tc>
        <w:tc>
          <w:tcPr>
            <w:tcW w:w="1410" w:type="dxa"/>
            <w:vMerge w:val="restart"/>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Вид </w:t>
            </w:r>
            <w:r w:rsidRPr="001D0C08">
              <w:rPr>
                <w:rFonts w:ascii="Times New Roman" w:eastAsia="Calibri" w:hAnsi="Times New Roman" w:cs="Times New Roman"/>
                <w:sz w:val="20"/>
                <w:szCs w:val="20"/>
                <w:lang w:eastAsia="ru-RU"/>
              </w:rPr>
              <w:br/>
              <w:t>деятельности учащихся</w:t>
            </w:r>
          </w:p>
        </w:tc>
        <w:tc>
          <w:tcPr>
            <w:tcW w:w="7006" w:type="dxa"/>
            <w:gridSpan w:val="3"/>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Задачи. Планируемый результат и уровень освоения</w:t>
            </w:r>
          </w:p>
        </w:tc>
        <w:tc>
          <w:tcPr>
            <w:tcW w:w="1230" w:type="dxa"/>
            <w:vMerge w:val="restart"/>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Информа</w:t>
            </w:r>
            <w:proofErr w:type="spellEnd"/>
            <w:r w:rsidRPr="001D0C08">
              <w:rPr>
                <w:rFonts w:ascii="Times New Roman" w:eastAsia="Calibri" w:hAnsi="Times New Roman" w:cs="Times New Roman"/>
                <w:sz w:val="20"/>
                <w:szCs w:val="20"/>
                <w:lang w:eastAsia="ru-RU"/>
              </w:rPr>
              <w:t>-</w:t>
            </w:r>
          </w:p>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ционно</w:t>
            </w:r>
            <w:proofErr w:type="spellEnd"/>
            <w:r w:rsidRPr="001D0C08">
              <w:rPr>
                <w:rFonts w:ascii="Times New Roman" w:eastAsia="Calibri" w:hAnsi="Times New Roman" w:cs="Times New Roman"/>
                <w:sz w:val="20"/>
                <w:szCs w:val="20"/>
                <w:lang w:eastAsia="ru-RU"/>
              </w:rPr>
              <w:t>-методическое обеспечение</w:t>
            </w:r>
          </w:p>
        </w:tc>
      </w:tr>
      <w:tr w:rsidR="001D0C08" w:rsidRPr="001D0C08" w:rsidTr="001D0C08">
        <w:tblPrEx>
          <w:tblCellSpacing w:w="-8" w:type="dxa"/>
        </w:tblPrEx>
        <w:trPr>
          <w:trHeight w:val="255"/>
          <w:tblCellSpacing w:w="-8" w:type="dxa"/>
        </w:trPr>
        <w:tc>
          <w:tcPr>
            <w:tcW w:w="592"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6"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4"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410"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7006" w:type="dxa"/>
            <w:gridSpan w:val="3"/>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Компетенции</w:t>
            </w:r>
          </w:p>
        </w:tc>
        <w:tc>
          <w:tcPr>
            <w:tcW w:w="1230"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r>
      <w:tr w:rsidR="001D0C08" w:rsidRPr="001D0C08" w:rsidTr="001D0C08">
        <w:tblPrEx>
          <w:tblCellSpacing w:w="-8" w:type="dxa"/>
        </w:tblPrEx>
        <w:trPr>
          <w:trHeight w:val="255"/>
          <w:tblCellSpacing w:w="-8" w:type="dxa"/>
        </w:trPr>
        <w:tc>
          <w:tcPr>
            <w:tcW w:w="592"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6"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4"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410"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4890" w:type="dxa"/>
            <w:gridSpan w:val="2"/>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Учебно-познавательная</w:t>
            </w:r>
          </w:p>
        </w:tc>
        <w:tc>
          <w:tcPr>
            <w:tcW w:w="2116" w:type="dxa"/>
            <w:vMerge w:val="restart"/>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Информационная</w:t>
            </w:r>
          </w:p>
        </w:tc>
        <w:tc>
          <w:tcPr>
            <w:tcW w:w="1230"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r>
      <w:tr w:rsidR="001D0C08" w:rsidRPr="001D0C08" w:rsidTr="001D0C08">
        <w:tblPrEx>
          <w:tblCellSpacing w:w="-8" w:type="dxa"/>
        </w:tblPrEx>
        <w:trPr>
          <w:trHeight w:val="255"/>
          <w:tblCellSpacing w:w="-8" w:type="dxa"/>
        </w:trPr>
        <w:tc>
          <w:tcPr>
            <w:tcW w:w="592"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6"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4"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410"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Базовый уровень</w:t>
            </w:r>
          </w:p>
        </w:tc>
        <w:tc>
          <w:tcPr>
            <w:tcW w:w="244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Повышенный уровень</w:t>
            </w:r>
          </w:p>
        </w:tc>
        <w:tc>
          <w:tcPr>
            <w:tcW w:w="2116"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230" w:type="dxa"/>
            <w:vMerge/>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r>
      <w:tr w:rsidR="001D0C08" w:rsidRPr="001D0C08" w:rsidTr="001D0C08">
        <w:tblPrEx>
          <w:tblCellSpacing w:w="-8" w:type="dxa"/>
        </w:tblPrEx>
        <w:trPr>
          <w:tblCellSpacing w:w="-8" w:type="dxa"/>
        </w:trPr>
        <w:tc>
          <w:tcPr>
            <w:tcW w:w="592" w:type="dxa"/>
            <w:tcBorders>
              <w:top w:val="single" w:sz="6" w:space="0" w:color="000000"/>
              <w:left w:val="single" w:sz="6" w:space="0" w:color="000000"/>
              <w:bottom w:val="nil"/>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nil"/>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nil"/>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nil"/>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46" w:type="dxa"/>
            <w:tcBorders>
              <w:top w:val="single" w:sz="6" w:space="0" w:color="000000"/>
              <w:left w:val="single" w:sz="6" w:space="0" w:color="000000"/>
              <w:bottom w:val="nil"/>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4" w:type="dxa"/>
            <w:tcBorders>
              <w:top w:val="single" w:sz="6" w:space="0" w:color="000000"/>
              <w:left w:val="single" w:sz="6" w:space="0" w:color="000000"/>
              <w:bottom w:val="nil"/>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16" w:type="dxa"/>
            <w:tcBorders>
              <w:top w:val="single" w:sz="6" w:space="0" w:color="000000"/>
              <w:left w:val="single" w:sz="6" w:space="0" w:color="000000"/>
              <w:bottom w:val="nil"/>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nil"/>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Речь. Текст</w:t>
            </w:r>
          </w:p>
        </w:tc>
        <w:tc>
          <w:tcPr>
            <w:tcW w:w="1934"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ставить в конце предложения нужные знаки препинания, используя интонацию, темп высказывания, голос, мимику, жесты в соответствии с конкретной ситуацией общения</w:t>
            </w:r>
          </w:p>
        </w:tc>
        <w:tc>
          <w:tcPr>
            <w:tcW w:w="2444"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распознавать предложения по цели высказывания и интонации</w:t>
            </w:r>
          </w:p>
        </w:tc>
        <w:tc>
          <w:tcPr>
            <w:tcW w:w="2116"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распознавать предложения в тексте</w:t>
            </w:r>
          </w:p>
        </w:tc>
        <w:tc>
          <w:tcPr>
            <w:tcW w:w="123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Ладыженская</w:t>
            </w:r>
            <w:proofErr w:type="spellEnd"/>
            <w:r w:rsidRPr="001D0C08">
              <w:rPr>
                <w:rFonts w:ascii="Times New Roman" w:eastAsia="Calibri" w:hAnsi="Times New Roman" w:cs="Times New Roman"/>
                <w:sz w:val="20"/>
                <w:szCs w:val="20"/>
                <w:lang w:eastAsia="ru-RU"/>
              </w:rPr>
              <w:t>, Т. А. Речь. Речь. Речь. – М.:</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Педагогика, 1990</w:t>
            </w:r>
          </w:p>
        </w:tc>
      </w:tr>
      <w:tr w:rsidR="001D0C08" w:rsidRPr="001D0C08" w:rsidTr="001D0C08">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Предложения по цели высказывания</w:t>
            </w:r>
          </w:p>
        </w:tc>
        <w:tc>
          <w:tcPr>
            <w:tcW w:w="1934"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41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244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2444"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211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23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r>
      <w:tr w:rsidR="001D0C08" w:rsidRPr="001D0C08" w:rsidTr="001D0C08">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Побудительные, вопросительные, повествовательные предложения</w:t>
            </w:r>
          </w:p>
        </w:tc>
        <w:tc>
          <w:tcPr>
            <w:tcW w:w="1934"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41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244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2444"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211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23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b/>
                <w:bCs/>
                <w:caps/>
                <w:sz w:val="20"/>
                <w:szCs w:val="20"/>
                <w:lang w:eastAsia="ru-RU"/>
              </w:rPr>
            </w:pPr>
          </w:p>
        </w:tc>
      </w:tr>
      <w:tr w:rsidR="001D0C08" w:rsidRPr="001D0C08" w:rsidTr="001D0C08">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4–5</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Подлежащее и сказуемое.</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Грамматическая основа предложения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выделять главные члены предложения</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части речи подлежащего</w:t>
            </w:r>
            <w:r w:rsidRPr="001D0C08">
              <w:rPr>
                <w:rFonts w:ascii="Times New Roman" w:eastAsia="Calibri" w:hAnsi="Times New Roman" w:cs="Times New Roman"/>
                <w:sz w:val="20"/>
                <w:szCs w:val="20"/>
                <w:lang w:eastAsia="ru-RU"/>
              </w:rPr>
              <w:br/>
              <w:t>и сказуемого</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работать с </w:t>
            </w:r>
            <w:proofErr w:type="gramStart"/>
            <w:r w:rsidRPr="001D0C08">
              <w:rPr>
                <w:rFonts w:ascii="Times New Roman" w:eastAsia="Calibri" w:hAnsi="Times New Roman" w:cs="Times New Roman"/>
                <w:sz w:val="20"/>
                <w:szCs w:val="20"/>
                <w:lang w:eastAsia="ru-RU"/>
              </w:rPr>
              <w:t>пред-</w:t>
            </w:r>
            <w:proofErr w:type="spellStart"/>
            <w:r w:rsidRPr="001D0C08">
              <w:rPr>
                <w:rFonts w:ascii="Times New Roman" w:eastAsia="Calibri" w:hAnsi="Times New Roman" w:cs="Times New Roman"/>
                <w:sz w:val="20"/>
                <w:szCs w:val="20"/>
                <w:lang w:eastAsia="ru-RU"/>
              </w:rPr>
              <w:t>ложением</w:t>
            </w:r>
            <w:proofErr w:type="spellEnd"/>
            <w:proofErr w:type="gramEnd"/>
            <w:r w:rsidRPr="001D0C08">
              <w:rPr>
                <w:rFonts w:ascii="Times New Roman" w:eastAsia="Calibri" w:hAnsi="Times New Roman" w:cs="Times New Roman"/>
                <w:sz w:val="20"/>
                <w:szCs w:val="20"/>
                <w:lang w:eastAsia="ru-RU"/>
              </w:rPr>
              <w:t>, выделять основу. Составление предложений по схемам</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Ахременкова</w:t>
            </w:r>
            <w:proofErr w:type="spellEnd"/>
            <w:r w:rsidRPr="001D0C08">
              <w:rPr>
                <w:rFonts w:ascii="Times New Roman" w:eastAsia="Calibri" w:hAnsi="Times New Roman" w:cs="Times New Roman"/>
                <w:sz w:val="20"/>
                <w:szCs w:val="20"/>
                <w:lang w:eastAsia="ru-RU"/>
              </w:rPr>
              <w:t>, Л. А. К пятерке шаг за шагом. – М.: Просвещение, 2001</w:t>
            </w:r>
          </w:p>
        </w:tc>
      </w:tr>
      <w:tr w:rsidR="001D0C08" w:rsidRPr="001D0C08" w:rsidTr="001D0C08">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6–7</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Подлежащие, выраженные существительными в именительном падеже,</w:t>
            </w:r>
            <w:r w:rsidRPr="001D0C08">
              <w:rPr>
                <w:rFonts w:ascii="Times New Roman" w:eastAsia="Calibri" w:hAnsi="Times New Roman" w:cs="Times New Roman"/>
                <w:sz w:val="20"/>
                <w:szCs w:val="20"/>
                <w:lang w:eastAsia="ru-RU"/>
              </w:rPr>
              <w:br/>
              <w:t>и сказуемые, выраженные глаголами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выделять главные члены предложения, производить разбор по частям речи, выделять основы предложения</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осознавать, что подлежащие, выраженные существительными, должны стоять в именительном падеже</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Словарно-</w:t>
            </w:r>
            <w:proofErr w:type="spellStart"/>
            <w:r w:rsidRPr="001D0C08">
              <w:rPr>
                <w:rFonts w:ascii="Times New Roman" w:eastAsia="Calibri" w:hAnsi="Times New Roman" w:cs="Times New Roman"/>
                <w:sz w:val="20"/>
                <w:szCs w:val="20"/>
                <w:lang w:eastAsia="ru-RU"/>
              </w:rPr>
              <w:t>орфографи</w:t>
            </w:r>
            <w:proofErr w:type="spellEnd"/>
            <w:r w:rsidRPr="001D0C08">
              <w:rPr>
                <w:rFonts w:ascii="Times New Roman" w:eastAsia="Calibri" w:hAnsi="Times New Roman" w:cs="Times New Roman"/>
                <w:sz w:val="20"/>
                <w:szCs w:val="20"/>
                <w:lang w:eastAsia="ru-RU"/>
              </w:rPr>
              <w:t>-</w:t>
            </w:r>
            <w:proofErr w:type="spellStart"/>
            <w:r w:rsidRPr="001D0C08">
              <w:rPr>
                <w:rFonts w:ascii="Times New Roman" w:eastAsia="Calibri" w:hAnsi="Times New Roman" w:cs="Times New Roman"/>
                <w:sz w:val="20"/>
                <w:szCs w:val="20"/>
                <w:lang w:eastAsia="ru-RU"/>
              </w:rPr>
              <w:t>ческая</w:t>
            </w:r>
            <w:proofErr w:type="spellEnd"/>
            <w:r w:rsidRPr="001D0C08">
              <w:rPr>
                <w:rFonts w:ascii="Times New Roman" w:eastAsia="Calibri" w:hAnsi="Times New Roman" w:cs="Times New Roman"/>
                <w:sz w:val="20"/>
                <w:szCs w:val="20"/>
                <w:lang w:eastAsia="ru-RU"/>
              </w:rPr>
              <w:t xml:space="preserve"> работа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8–11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Второстепенные члены предложения. Синтаксический разбор предложения. Синтаксический разбор по схеме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получить</w:t>
            </w:r>
            <w:r w:rsidRPr="001D0C08">
              <w:rPr>
                <w:rFonts w:ascii="Times New Roman" w:eastAsia="Calibri" w:hAnsi="Times New Roman" w:cs="Times New Roman"/>
                <w:sz w:val="20"/>
                <w:szCs w:val="20"/>
                <w:lang w:eastAsia="ru-RU"/>
              </w:rPr>
              <w:t xml:space="preserve"> общее представление о второстепенных членах, устанавливать связь слов в предложении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получить представление</w:t>
            </w:r>
            <w:r w:rsidRPr="001D0C08">
              <w:rPr>
                <w:rFonts w:ascii="Times New Roman" w:eastAsia="Calibri" w:hAnsi="Times New Roman" w:cs="Times New Roman"/>
                <w:sz w:val="20"/>
                <w:szCs w:val="20"/>
                <w:lang w:eastAsia="ru-RU"/>
              </w:rPr>
              <w:t xml:space="preserve"> о том, что подлежащее может быть выражено не только существительным, но и личным местоимением</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над предложением. Словарно-</w:t>
            </w:r>
            <w:proofErr w:type="spellStart"/>
            <w:r w:rsidRPr="001D0C08">
              <w:rPr>
                <w:rFonts w:ascii="Times New Roman" w:eastAsia="Calibri" w:hAnsi="Times New Roman" w:cs="Times New Roman"/>
                <w:sz w:val="20"/>
                <w:szCs w:val="20"/>
                <w:lang w:eastAsia="ru-RU"/>
              </w:rPr>
              <w:t>орфо</w:t>
            </w:r>
            <w:proofErr w:type="spellEnd"/>
            <w:r w:rsidRPr="001D0C08">
              <w:rPr>
                <w:rFonts w:ascii="Times New Roman" w:eastAsia="Calibri" w:hAnsi="Times New Roman" w:cs="Times New Roman"/>
                <w:sz w:val="20"/>
                <w:szCs w:val="20"/>
                <w:lang w:eastAsia="ru-RU"/>
              </w:rPr>
              <w:t>-графическая работа.</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фразеологизмами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bl>
    <w:p w:rsidR="001D0C08" w:rsidRPr="001D0C08" w:rsidRDefault="001D0C08" w:rsidP="001D0C08">
      <w:pPr>
        <w:autoSpaceDE w:val="0"/>
        <w:autoSpaceDN w:val="0"/>
        <w:adjustRightInd w:val="0"/>
        <w:spacing w:before="75" w:after="75" w:line="273"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b/>
          <w:bCs/>
          <w:cap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60"/>
        <w:gridCol w:w="2458"/>
        <w:gridCol w:w="2128"/>
        <w:gridCol w:w="1237"/>
      </w:tblGrid>
      <w:tr w:rsidR="001D0C08" w:rsidRPr="001D0C08" w:rsidTr="001D0C08">
        <w:trPr>
          <w:tblCellSpacing w:w="0"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73"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73"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73"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73"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73"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73"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73"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73"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Входной контроль. Диктант с грамматическим заданием</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Урок-контроль</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выполнить диктант, применяя полученные знания</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Arial" w:eastAsia="Calibri" w:hAnsi="Arial" w:cs="Arial"/>
                <w:sz w:val="20"/>
                <w:szCs w:val="20"/>
                <w:lang w:eastAsia="ru-RU"/>
              </w:rPr>
            </w:pP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Arial" w:eastAsia="Calibri" w:hAnsi="Arial" w:cs="Arial"/>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Arial" w:eastAsia="Calibri" w:hAnsi="Arial" w:cs="Arial"/>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73"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над ошибками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анализировать свои ошибки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группировать ошибки по видам </w:t>
            </w:r>
            <w:proofErr w:type="spellStart"/>
            <w:proofErr w:type="gramStart"/>
            <w:r w:rsidRPr="001D0C08">
              <w:rPr>
                <w:rFonts w:ascii="Times New Roman" w:eastAsia="Calibri" w:hAnsi="Times New Roman" w:cs="Times New Roman"/>
                <w:sz w:val="20"/>
                <w:szCs w:val="20"/>
                <w:lang w:eastAsia="ru-RU"/>
              </w:rPr>
              <w:t>орфо</w:t>
            </w:r>
            <w:proofErr w:type="spellEnd"/>
            <w:r w:rsidRPr="001D0C08">
              <w:rPr>
                <w:rFonts w:ascii="Times New Roman" w:eastAsia="Calibri" w:hAnsi="Times New Roman" w:cs="Times New Roman"/>
                <w:sz w:val="20"/>
                <w:szCs w:val="20"/>
                <w:lang w:eastAsia="ru-RU"/>
              </w:rPr>
              <w:t>-графии</w:t>
            </w:r>
            <w:proofErr w:type="gramEnd"/>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над текстом диктанта, использовать памятку работы над ошибками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Памятка работы над ошибками</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73"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14–18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 слова. Корень. Однокоренные слова. Суффикс</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иметь представление</w:t>
            </w:r>
            <w:r w:rsidRPr="001D0C08">
              <w:rPr>
                <w:rFonts w:ascii="Times New Roman" w:eastAsia="Calibri" w:hAnsi="Times New Roman" w:cs="Times New Roman"/>
                <w:sz w:val="20"/>
                <w:szCs w:val="20"/>
                <w:lang w:eastAsia="ru-RU"/>
              </w:rPr>
              <w:t xml:space="preserve"> о корне;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его выделять, определять проверяемое слово по </w:t>
            </w:r>
            <w:proofErr w:type="gramStart"/>
            <w:r w:rsidRPr="001D0C08">
              <w:rPr>
                <w:rFonts w:ascii="Times New Roman" w:eastAsia="Calibri" w:hAnsi="Times New Roman" w:cs="Times New Roman"/>
                <w:sz w:val="20"/>
                <w:szCs w:val="20"/>
                <w:lang w:eastAsia="ru-RU"/>
              </w:rPr>
              <w:t>слабой</w:t>
            </w:r>
            <w:proofErr w:type="gramEnd"/>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 сильной позиции гласного</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образовывать формы слова при помощи суффикса</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Схема «Состав слова»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Шкатова</w:t>
            </w:r>
            <w:proofErr w:type="spellEnd"/>
            <w:r w:rsidRPr="001D0C08">
              <w:rPr>
                <w:rFonts w:ascii="Times New Roman" w:eastAsia="Calibri" w:hAnsi="Times New Roman" w:cs="Times New Roman"/>
                <w:sz w:val="20"/>
                <w:szCs w:val="20"/>
                <w:lang w:eastAsia="ru-RU"/>
              </w:rPr>
              <w:t>, А. Подумай</w:t>
            </w:r>
            <w:r w:rsidRPr="001D0C08">
              <w:rPr>
                <w:rFonts w:ascii="Times New Roman" w:eastAsia="Calibri" w:hAnsi="Times New Roman" w:cs="Times New Roman"/>
                <w:sz w:val="20"/>
                <w:szCs w:val="20"/>
                <w:lang w:eastAsia="ru-RU"/>
              </w:rPr>
              <w:br/>
              <w:t>и ответь</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73"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19</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Чередование </w:t>
            </w:r>
            <w:proofErr w:type="spellStart"/>
            <w:proofErr w:type="gramStart"/>
            <w:r w:rsidRPr="001D0C08">
              <w:rPr>
                <w:rFonts w:ascii="Times New Roman" w:eastAsia="Calibri" w:hAnsi="Times New Roman" w:cs="Times New Roman"/>
                <w:sz w:val="20"/>
                <w:szCs w:val="20"/>
                <w:lang w:eastAsia="ru-RU"/>
              </w:rPr>
              <w:t>соглас-ных</w:t>
            </w:r>
            <w:proofErr w:type="spellEnd"/>
            <w:proofErr w:type="gramEnd"/>
            <w:r w:rsidRPr="001D0C08">
              <w:rPr>
                <w:rFonts w:ascii="Times New Roman" w:eastAsia="Calibri" w:hAnsi="Times New Roman" w:cs="Times New Roman"/>
                <w:sz w:val="20"/>
                <w:szCs w:val="20"/>
                <w:lang w:eastAsia="ru-RU"/>
              </w:rPr>
              <w:t xml:space="preserve"> в корне слова</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Групповой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proofErr w:type="spellStart"/>
            <w:r w:rsidRPr="001D0C08">
              <w:rPr>
                <w:rFonts w:ascii="Times New Roman" w:eastAsia="Calibri" w:hAnsi="Times New Roman" w:cs="Times New Roman"/>
                <w:b/>
                <w:bCs/>
                <w:sz w:val="20"/>
                <w:szCs w:val="20"/>
                <w:lang w:eastAsia="ru-RU"/>
              </w:rPr>
              <w:t>получитьпредставление</w:t>
            </w:r>
            <w:proofErr w:type="spellEnd"/>
            <w:r w:rsidRPr="001D0C08">
              <w:rPr>
                <w:rFonts w:ascii="Times New Roman" w:eastAsia="Calibri" w:hAnsi="Times New Roman" w:cs="Times New Roman"/>
                <w:sz w:val="20"/>
                <w:szCs w:val="20"/>
                <w:lang w:eastAsia="ru-RU"/>
              </w:rPr>
              <w:t xml:space="preserve"> о чередованиях согласных в </w:t>
            </w:r>
            <w:proofErr w:type="gramStart"/>
            <w:r w:rsidRPr="001D0C08">
              <w:rPr>
                <w:rFonts w:ascii="Times New Roman" w:eastAsia="Calibri" w:hAnsi="Times New Roman" w:cs="Times New Roman"/>
                <w:sz w:val="20"/>
                <w:szCs w:val="20"/>
                <w:lang w:eastAsia="ru-RU"/>
              </w:rPr>
              <w:t>корне слова</w:t>
            </w:r>
            <w:proofErr w:type="gramEnd"/>
          </w:p>
        </w:tc>
        <w:tc>
          <w:tcPr>
            <w:tcW w:w="2444"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i/>
                <w:iCs/>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получить</w:t>
            </w:r>
            <w:r w:rsidRPr="001D0C08">
              <w:rPr>
                <w:rFonts w:ascii="Times New Roman" w:eastAsia="Calibri" w:hAnsi="Times New Roman" w:cs="Times New Roman"/>
                <w:sz w:val="20"/>
                <w:szCs w:val="20"/>
                <w:lang w:eastAsia="ru-RU"/>
              </w:rPr>
              <w:t xml:space="preserve"> представление о способе проверки безударной гласной</w:t>
            </w:r>
            <w:r w:rsidRPr="001D0C08">
              <w:rPr>
                <w:rFonts w:ascii="Times New Roman" w:eastAsia="Calibri" w:hAnsi="Times New Roman" w:cs="Times New Roman"/>
                <w:sz w:val="20"/>
                <w:szCs w:val="20"/>
                <w:lang w:eastAsia="ru-RU"/>
              </w:rPr>
              <w:br/>
              <w:t xml:space="preserve">в суффиксах </w:t>
            </w:r>
            <w:proofErr w:type="gramStart"/>
            <w:r w:rsidRPr="001D0C08">
              <w:rPr>
                <w:rFonts w:ascii="Times New Roman" w:eastAsia="Calibri" w:hAnsi="Times New Roman" w:cs="Times New Roman"/>
                <w:sz w:val="20"/>
                <w:szCs w:val="20"/>
                <w:lang w:eastAsia="ru-RU"/>
              </w:rPr>
              <w:t>-</w:t>
            </w:r>
            <w:proofErr w:type="spellStart"/>
            <w:r w:rsidRPr="001D0C08">
              <w:rPr>
                <w:rFonts w:ascii="Times New Roman" w:eastAsia="Calibri" w:hAnsi="Times New Roman" w:cs="Times New Roman"/>
                <w:i/>
                <w:iCs/>
                <w:sz w:val="20"/>
                <w:szCs w:val="20"/>
                <w:lang w:eastAsia="ru-RU"/>
              </w:rPr>
              <w:t>и</w:t>
            </w:r>
            <w:proofErr w:type="gramEnd"/>
            <w:r w:rsidRPr="001D0C08">
              <w:rPr>
                <w:rFonts w:ascii="Times New Roman" w:eastAsia="Calibri" w:hAnsi="Times New Roman" w:cs="Times New Roman"/>
                <w:i/>
                <w:iCs/>
                <w:sz w:val="20"/>
                <w:szCs w:val="20"/>
                <w:lang w:eastAsia="ru-RU"/>
              </w:rPr>
              <w:t>к</w:t>
            </w:r>
            <w:proofErr w:type="spellEnd"/>
            <w:r w:rsidRPr="001D0C08">
              <w:rPr>
                <w:rFonts w:ascii="Times New Roman" w:eastAsia="Calibri" w:hAnsi="Times New Roman" w:cs="Times New Roman"/>
                <w:i/>
                <w:iCs/>
                <w:sz w:val="20"/>
                <w:szCs w:val="20"/>
                <w:lang w:eastAsia="ru-RU"/>
              </w:rPr>
              <w:t>, -</w:t>
            </w:r>
            <w:proofErr w:type="spellStart"/>
            <w:r w:rsidRPr="001D0C08">
              <w:rPr>
                <w:rFonts w:ascii="Times New Roman" w:eastAsia="Calibri" w:hAnsi="Times New Roman" w:cs="Times New Roman"/>
                <w:i/>
                <w:iCs/>
                <w:sz w:val="20"/>
                <w:szCs w:val="20"/>
                <w:lang w:eastAsia="ru-RU"/>
              </w:rPr>
              <w:t>ек</w:t>
            </w:r>
            <w:proofErr w:type="spellEnd"/>
          </w:p>
        </w:tc>
        <w:tc>
          <w:tcPr>
            <w:tcW w:w="2116"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Алгоритм способа </w:t>
            </w:r>
            <w:proofErr w:type="gramStart"/>
            <w:r w:rsidRPr="001D0C08">
              <w:rPr>
                <w:rFonts w:ascii="Times New Roman" w:eastAsia="Calibri" w:hAnsi="Times New Roman" w:cs="Times New Roman"/>
                <w:sz w:val="20"/>
                <w:szCs w:val="20"/>
                <w:lang w:eastAsia="ru-RU"/>
              </w:rPr>
              <w:t>про-верки</w:t>
            </w:r>
            <w:proofErr w:type="gramEnd"/>
            <w:r w:rsidRPr="001D0C08">
              <w:rPr>
                <w:rFonts w:ascii="Times New Roman" w:eastAsia="Calibri" w:hAnsi="Times New Roman" w:cs="Times New Roman"/>
                <w:sz w:val="20"/>
                <w:szCs w:val="20"/>
                <w:lang w:eastAsia="ru-RU"/>
              </w:rPr>
              <w:t xml:space="preserve"> гласных в суффиксах</w:t>
            </w:r>
          </w:p>
        </w:tc>
        <w:tc>
          <w:tcPr>
            <w:tcW w:w="123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73"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20–25</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Правописание суффиксов </w:t>
            </w:r>
            <w:proofErr w:type="gramStart"/>
            <w:r w:rsidRPr="001D0C08">
              <w:rPr>
                <w:rFonts w:ascii="Times New Roman" w:eastAsia="Calibri" w:hAnsi="Times New Roman" w:cs="Times New Roman"/>
                <w:sz w:val="20"/>
                <w:szCs w:val="20"/>
                <w:lang w:eastAsia="ru-RU"/>
              </w:rPr>
              <w:t>-</w:t>
            </w:r>
            <w:proofErr w:type="spellStart"/>
            <w:r w:rsidRPr="001D0C08">
              <w:rPr>
                <w:rFonts w:ascii="Times New Roman" w:eastAsia="Calibri" w:hAnsi="Times New Roman" w:cs="Times New Roman"/>
                <w:i/>
                <w:iCs/>
                <w:sz w:val="20"/>
                <w:szCs w:val="20"/>
                <w:lang w:eastAsia="ru-RU"/>
              </w:rPr>
              <w:t>и</w:t>
            </w:r>
            <w:proofErr w:type="gramEnd"/>
            <w:r w:rsidRPr="001D0C08">
              <w:rPr>
                <w:rFonts w:ascii="Times New Roman" w:eastAsia="Calibri" w:hAnsi="Times New Roman" w:cs="Times New Roman"/>
                <w:i/>
                <w:iCs/>
                <w:sz w:val="20"/>
                <w:szCs w:val="20"/>
                <w:lang w:eastAsia="ru-RU"/>
              </w:rPr>
              <w:t>к</w:t>
            </w:r>
            <w:proofErr w:type="spellEnd"/>
            <w:r w:rsidRPr="001D0C08">
              <w:rPr>
                <w:rFonts w:ascii="Times New Roman" w:eastAsia="Calibri" w:hAnsi="Times New Roman" w:cs="Times New Roman"/>
                <w:i/>
                <w:iCs/>
                <w:sz w:val="20"/>
                <w:szCs w:val="20"/>
                <w:lang w:eastAsia="ru-RU"/>
              </w:rPr>
              <w:t>, -</w:t>
            </w:r>
            <w:proofErr w:type="spellStart"/>
            <w:r w:rsidRPr="001D0C08">
              <w:rPr>
                <w:rFonts w:ascii="Times New Roman" w:eastAsia="Calibri" w:hAnsi="Times New Roman" w:cs="Times New Roman"/>
                <w:i/>
                <w:iCs/>
                <w:sz w:val="20"/>
                <w:szCs w:val="20"/>
                <w:lang w:eastAsia="ru-RU"/>
              </w:rPr>
              <w:t>ек</w:t>
            </w:r>
            <w:proofErr w:type="spellEnd"/>
            <w:r w:rsidRPr="001D0C08">
              <w:rPr>
                <w:rFonts w:ascii="Times New Roman" w:eastAsia="Calibri" w:hAnsi="Times New Roman" w:cs="Times New Roman"/>
                <w:i/>
                <w:iCs/>
                <w:sz w:val="20"/>
                <w:szCs w:val="20"/>
                <w:lang w:eastAsia="ru-RU"/>
              </w:rPr>
              <w:t xml:space="preserve">, </w:t>
            </w:r>
            <w:r w:rsidRPr="001D0C08">
              <w:rPr>
                <w:rFonts w:ascii="Times New Roman" w:eastAsia="Calibri" w:hAnsi="Times New Roman" w:cs="Times New Roman"/>
                <w:i/>
                <w:iCs/>
                <w:sz w:val="20"/>
                <w:szCs w:val="20"/>
                <w:lang w:eastAsia="ru-RU"/>
              </w:rPr>
              <w:br/>
              <w:t>-</w:t>
            </w:r>
            <w:proofErr w:type="spellStart"/>
            <w:r w:rsidRPr="001D0C08">
              <w:rPr>
                <w:rFonts w:ascii="Times New Roman" w:eastAsia="Calibri" w:hAnsi="Times New Roman" w:cs="Times New Roman"/>
                <w:i/>
                <w:iCs/>
                <w:sz w:val="20"/>
                <w:szCs w:val="20"/>
                <w:lang w:eastAsia="ru-RU"/>
              </w:rPr>
              <w:t>очк</w:t>
            </w:r>
            <w:proofErr w:type="spellEnd"/>
            <w:r w:rsidRPr="001D0C08">
              <w:rPr>
                <w:rFonts w:ascii="Times New Roman" w:eastAsia="Calibri" w:hAnsi="Times New Roman" w:cs="Times New Roman"/>
                <w:i/>
                <w:iCs/>
                <w:sz w:val="20"/>
                <w:szCs w:val="20"/>
                <w:lang w:eastAsia="ru-RU"/>
              </w:rPr>
              <w:t>-, -</w:t>
            </w:r>
            <w:proofErr w:type="spellStart"/>
            <w:r w:rsidRPr="001D0C08">
              <w:rPr>
                <w:rFonts w:ascii="Times New Roman" w:eastAsia="Calibri" w:hAnsi="Times New Roman" w:cs="Times New Roman"/>
                <w:i/>
                <w:iCs/>
                <w:sz w:val="20"/>
                <w:szCs w:val="20"/>
                <w:lang w:eastAsia="ru-RU"/>
              </w:rPr>
              <w:t>ечк</w:t>
            </w:r>
            <w:proofErr w:type="spellEnd"/>
            <w:r w:rsidRPr="001D0C08">
              <w:rPr>
                <w:rFonts w:ascii="Times New Roman" w:eastAsia="Calibri" w:hAnsi="Times New Roman" w:cs="Times New Roman"/>
                <w:i/>
                <w:iCs/>
                <w:sz w:val="20"/>
                <w:szCs w:val="20"/>
                <w:lang w:eastAsia="ru-RU"/>
              </w:rPr>
              <w:t>-</w:t>
            </w:r>
            <w:r w:rsidRPr="001D0C08">
              <w:rPr>
                <w:rFonts w:ascii="Times New Roman" w:eastAsia="Calibri" w:hAnsi="Times New Roman" w:cs="Times New Roman"/>
                <w:sz w:val="20"/>
                <w:szCs w:val="20"/>
                <w:lang w:eastAsia="ru-RU"/>
              </w:rPr>
              <w:t>. Словообразующая роль суффиксов</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изменять форму имен существительных по вопросам и числам; </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образовывать новые слова при помощи суффиксов, распределять слова по частям речи;</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i/>
                <w:iCs/>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 правописании сочетаний </w:t>
            </w:r>
            <w:proofErr w:type="gramStart"/>
            <w:r w:rsidRPr="001D0C08">
              <w:rPr>
                <w:rFonts w:ascii="Times New Roman" w:eastAsia="Calibri" w:hAnsi="Times New Roman" w:cs="Times New Roman"/>
                <w:i/>
                <w:iCs/>
                <w:sz w:val="20"/>
                <w:szCs w:val="20"/>
                <w:lang w:eastAsia="ru-RU"/>
              </w:rPr>
              <w:t>-</w:t>
            </w:r>
            <w:proofErr w:type="spellStart"/>
            <w:r w:rsidRPr="001D0C08">
              <w:rPr>
                <w:rFonts w:ascii="Times New Roman" w:eastAsia="Calibri" w:hAnsi="Times New Roman" w:cs="Times New Roman"/>
                <w:i/>
                <w:iCs/>
                <w:sz w:val="20"/>
                <w:szCs w:val="20"/>
                <w:lang w:eastAsia="ru-RU"/>
              </w:rPr>
              <w:t>ч</w:t>
            </w:r>
            <w:proofErr w:type="gramEnd"/>
            <w:r w:rsidRPr="001D0C08">
              <w:rPr>
                <w:rFonts w:ascii="Times New Roman" w:eastAsia="Calibri" w:hAnsi="Times New Roman" w:cs="Times New Roman"/>
                <w:i/>
                <w:iCs/>
                <w:sz w:val="20"/>
                <w:szCs w:val="20"/>
                <w:lang w:eastAsia="ru-RU"/>
              </w:rPr>
              <w:t>к</w:t>
            </w:r>
            <w:proofErr w:type="spellEnd"/>
            <w:r w:rsidRPr="001D0C08">
              <w:rPr>
                <w:rFonts w:ascii="Times New Roman" w:eastAsia="Calibri" w:hAnsi="Times New Roman" w:cs="Times New Roman"/>
                <w:i/>
                <w:iCs/>
                <w:sz w:val="20"/>
                <w:szCs w:val="20"/>
                <w:lang w:eastAsia="ru-RU"/>
              </w:rPr>
              <w:t>, -</w:t>
            </w:r>
            <w:proofErr w:type="spellStart"/>
            <w:r w:rsidRPr="001D0C08">
              <w:rPr>
                <w:rFonts w:ascii="Times New Roman" w:eastAsia="Calibri" w:hAnsi="Times New Roman" w:cs="Times New Roman"/>
                <w:i/>
                <w:iCs/>
                <w:sz w:val="20"/>
                <w:szCs w:val="20"/>
                <w:lang w:eastAsia="ru-RU"/>
              </w:rPr>
              <w:t>чн</w:t>
            </w:r>
            <w:proofErr w:type="spellEnd"/>
          </w:p>
        </w:tc>
        <w:tc>
          <w:tcPr>
            <w:tcW w:w="2444"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11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123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73"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26–28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Приставка. Образование слов с приставками. Словообразующая роль приставки. Правописание приставок </w:t>
            </w:r>
            <w:r w:rsidRPr="001D0C08">
              <w:rPr>
                <w:rFonts w:ascii="Times New Roman" w:eastAsia="Calibri" w:hAnsi="Times New Roman" w:cs="Times New Roman"/>
                <w:i/>
                <w:iCs/>
                <w:sz w:val="20"/>
                <w:szCs w:val="20"/>
                <w:lang w:eastAsia="ru-RU"/>
              </w:rPr>
              <w:t xml:space="preserve">от, </w:t>
            </w:r>
            <w:proofErr w:type="gramStart"/>
            <w:r w:rsidRPr="001D0C08">
              <w:rPr>
                <w:rFonts w:ascii="Times New Roman" w:eastAsia="Calibri" w:hAnsi="Times New Roman" w:cs="Times New Roman"/>
                <w:i/>
                <w:iCs/>
                <w:sz w:val="20"/>
                <w:szCs w:val="20"/>
                <w:lang w:eastAsia="ru-RU"/>
              </w:rPr>
              <w:t>об</w:t>
            </w:r>
            <w:proofErr w:type="gramEnd"/>
            <w:r w:rsidRPr="001D0C08">
              <w:rPr>
                <w:rFonts w:ascii="Times New Roman" w:eastAsia="Calibri" w:hAnsi="Times New Roman" w:cs="Times New Roman"/>
                <w:i/>
                <w:iCs/>
                <w:sz w:val="20"/>
                <w:szCs w:val="20"/>
                <w:lang w:eastAsia="ru-RU"/>
              </w:rPr>
              <w:t>, о, по, про, до, под</w:t>
            </w:r>
            <w:r w:rsidRPr="001D0C08">
              <w:rPr>
                <w:rFonts w:ascii="Times New Roman" w:eastAsia="Calibri" w:hAnsi="Times New Roman" w:cs="Times New Roman"/>
                <w:sz w:val="20"/>
                <w:szCs w:val="20"/>
                <w:lang w:eastAsia="ru-RU"/>
              </w:rPr>
              <w:t>. Словообразовательная роль приставки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Групповой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Должны</w:t>
            </w:r>
            <w:r w:rsidRPr="001D0C08">
              <w:rPr>
                <w:rFonts w:ascii="Times New Roman" w:eastAsia="Calibri" w:hAnsi="Times New Roman" w:cs="Times New Roman"/>
                <w:b/>
                <w:bCs/>
                <w:sz w:val="20"/>
                <w:szCs w:val="20"/>
                <w:lang w:eastAsia="ru-RU"/>
              </w:rPr>
              <w:t>получить</w:t>
            </w:r>
            <w:proofErr w:type="spellEnd"/>
            <w:r w:rsidRPr="001D0C08">
              <w:rPr>
                <w:rFonts w:ascii="Times New Roman" w:eastAsia="Calibri" w:hAnsi="Times New Roman" w:cs="Times New Roman"/>
                <w:b/>
                <w:bCs/>
                <w:sz w:val="20"/>
                <w:szCs w:val="20"/>
                <w:lang w:eastAsia="ru-RU"/>
              </w:rPr>
              <w:t xml:space="preserve"> представление</w:t>
            </w:r>
            <w:r w:rsidRPr="001D0C08">
              <w:rPr>
                <w:rFonts w:ascii="Times New Roman" w:eastAsia="Calibri" w:hAnsi="Times New Roman" w:cs="Times New Roman"/>
                <w:sz w:val="20"/>
                <w:szCs w:val="20"/>
                <w:lang w:eastAsia="ru-RU"/>
              </w:rPr>
              <w:t xml:space="preserve"> о приставке</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как о части слова; </w:t>
            </w: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словообразующую роль приставки.</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образовывать новые слова с помощью приставки; находить и выделять в слове корень, суффикс, приставку</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понимать переносное значение фразеологического оборота, </w:t>
            </w:r>
            <w:r w:rsidRPr="001D0C08">
              <w:rPr>
                <w:rFonts w:ascii="Times New Roman" w:eastAsia="Calibri" w:hAnsi="Times New Roman" w:cs="Times New Roman"/>
                <w:sz w:val="20"/>
                <w:szCs w:val="20"/>
                <w:lang w:eastAsia="ru-RU"/>
              </w:rPr>
              <w:br/>
              <w:t>в результате наблюдения сделать вывод, что приставки употребляются преимущественно в глаголах</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Наблюдение за употреблением приставок;</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звучание и написание приставок</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Попов, П. П. Современный русский язык</w:t>
            </w:r>
          </w:p>
        </w:tc>
      </w:tr>
    </w:tbl>
    <w:p w:rsidR="001D0C08" w:rsidRPr="001D0C08" w:rsidRDefault="001D0C08" w:rsidP="001D0C08">
      <w:pPr>
        <w:autoSpaceDE w:val="0"/>
        <w:autoSpaceDN w:val="0"/>
        <w:adjustRightInd w:val="0"/>
        <w:spacing w:before="120" w:after="60" w:line="268"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60"/>
        <w:gridCol w:w="2458"/>
        <w:gridCol w:w="2128"/>
        <w:gridCol w:w="1237"/>
      </w:tblGrid>
      <w:tr w:rsidR="001D0C08" w:rsidRPr="001D0C08" w:rsidTr="001D0C08">
        <w:trPr>
          <w:tblCellSpacing w:w="0" w:type="dxa"/>
        </w:trPr>
        <w:tc>
          <w:tcPr>
            <w:tcW w:w="65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1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before="45"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29</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Определение порядка разбора слова</w:t>
            </w:r>
            <w:r w:rsidRPr="001D0C08">
              <w:rPr>
                <w:rFonts w:ascii="Times New Roman" w:eastAsia="Calibri" w:hAnsi="Times New Roman" w:cs="Times New Roman"/>
                <w:sz w:val="20"/>
                <w:szCs w:val="20"/>
                <w:lang w:eastAsia="ru-RU"/>
              </w:rPr>
              <w:br/>
              <w:t>по составу. Подготовка к сочинению</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вывести алгоритм разбора слова по составу;</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подбирать однокоренные слова;</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определять часть речи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понимать</w:t>
            </w:r>
            <w:r w:rsidRPr="001D0C08">
              <w:rPr>
                <w:rFonts w:ascii="Times New Roman" w:eastAsia="Calibri" w:hAnsi="Times New Roman" w:cs="Times New Roman"/>
                <w:sz w:val="20"/>
                <w:szCs w:val="20"/>
                <w:lang w:eastAsia="ru-RU"/>
              </w:rPr>
              <w:t xml:space="preserve"> и </w:t>
            </w:r>
            <w:proofErr w:type="spellStart"/>
            <w:r w:rsidRPr="001D0C08">
              <w:rPr>
                <w:rFonts w:ascii="Times New Roman" w:eastAsia="Calibri" w:hAnsi="Times New Roman" w:cs="Times New Roman"/>
                <w:b/>
                <w:bCs/>
                <w:sz w:val="20"/>
                <w:szCs w:val="20"/>
                <w:lang w:eastAsia="ru-RU"/>
              </w:rPr>
              <w:t>уметьупотреблять</w:t>
            </w:r>
            <w:proofErr w:type="spellEnd"/>
            <w:r w:rsidRPr="001D0C08">
              <w:rPr>
                <w:rFonts w:ascii="Times New Roman" w:eastAsia="Calibri" w:hAnsi="Times New Roman" w:cs="Times New Roman"/>
                <w:sz w:val="20"/>
                <w:szCs w:val="20"/>
                <w:lang w:eastAsia="ru-RU"/>
              </w:rPr>
              <w:t xml:space="preserve"> фразеологические обороты</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Алгоритм разбора слова по составу</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Картины осенней природы. Жуков, В. П.</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Школьный фразеологический словарь русского языка. – М.: Просвещение, 1980</w:t>
            </w:r>
          </w:p>
        </w:tc>
      </w:tr>
      <w:tr w:rsidR="001D0C08" w:rsidRPr="001D0C08" w:rsidTr="001D0C08">
        <w:tblPrEx>
          <w:tblCellSpacing w:w="-8" w:type="dxa"/>
        </w:tblPrEx>
        <w:trPr>
          <w:tblCellSpacing w:w="-8" w:type="dxa"/>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30–31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Сочинение на тему «Уж небо осенью дышало». Редактирование сочинения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Урок-сочинение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составлять текст на заданную тему, правильно оформлять предложения; учиться редактировать предложения</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использовать в письменной речи разные по цели высказывания предложения; соблюдать орфографические нормы</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Стихотворения об осени А. </w:t>
            </w:r>
            <w:proofErr w:type="spellStart"/>
            <w:r w:rsidRPr="001D0C08">
              <w:rPr>
                <w:rFonts w:ascii="Times New Roman" w:eastAsia="Calibri" w:hAnsi="Times New Roman" w:cs="Times New Roman"/>
                <w:sz w:val="20"/>
                <w:szCs w:val="20"/>
                <w:lang w:eastAsia="ru-RU"/>
              </w:rPr>
              <w:t>Майкова</w:t>
            </w:r>
            <w:proofErr w:type="spellEnd"/>
            <w:r w:rsidRPr="001D0C08">
              <w:rPr>
                <w:rFonts w:ascii="Times New Roman" w:eastAsia="Calibri" w:hAnsi="Times New Roman" w:cs="Times New Roman"/>
                <w:sz w:val="20"/>
                <w:szCs w:val="20"/>
                <w:lang w:eastAsia="ru-RU"/>
              </w:rPr>
              <w:t xml:space="preserve">, А. Твардовского, И. Бунина, </w:t>
            </w:r>
            <w:r w:rsidRPr="001D0C08">
              <w:rPr>
                <w:rFonts w:ascii="Times New Roman" w:eastAsia="Calibri" w:hAnsi="Times New Roman" w:cs="Times New Roman"/>
                <w:sz w:val="20"/>
                <w:szCs w:val="20"/>
                <w:lang w:eastAsia="ru-RU"/>
              </w:rPr>
              <w:br/>
              <w:t>А. Пушкина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Картины осенней природы, словари</w:t>
            </w:r>
          </w:p>
        </w:tc>
      </w:tr>
      <w:tr w:rsidR="001D0C08" w:rsidRPr="001D0C08" w:rsidTr="001D0C08">
        <w:tblPrEx>
          <w:tblCellSpacing w:w="-8" w:type="dxa"/>
        </w:tblPrEx>
        <w:trPr>
          <w:tblCellSpacing w:w="-8" w:type="dxa"/>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Деление слов по морфологическому составу</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анализировать структуру слова, </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определять части речи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использовать в речи разные фразеологические обороты</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по словарю</w:t>
            </w:r>
            <w:r w:rsidRPr="001D0C08">
              <w:rPr>
                <w:rFonts w:ascii="Times New Roman" w:eastAsia="Calibri" w:hAnsi="Times New Roman" w:cs="Times New Roman"/>
                <w:sz w:val="20"/>
                <w:szCs w:val="20"/>
                <w:lang w:eastAsia="ru-RU"/>
              </w:rPr>
              <w:br/>
              <w:t>со словарной статьей</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Словарь юного филолога под редакцией М. Панова</w:t>
            </w:r>
          </w:p>
        </w:tc>
      </w:tr>
      <w:tr w:rsidR="001D0C08" w:rsidRPr="001D0C08" w:rsidTr="001D0C08">
        <w:tblPrEx>
          <w:tblCellSpacing w:w="-8" w:type="dxa"/>
        </w:tblPrEx>
        <w:trPr>
          <w:tblCellSpacing w:w="-8" w:type="dxa"/>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33–34</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Перенос слов с приставками. Словообразовательная роль приставок</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делить слово на морфемы, составлять предложения с данными словами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анализировать структуру слова.</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смысловые оттенки суффиксов и приставок</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35</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Контрольная работа по темам «Состав слова», «Синтаксический разбор»</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Урок-контроль</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выполнять тематическую контрольную работу, применяя полученные знания</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36</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над ошибками. Состав слова</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Урок-поиск</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самостоятельно работать над ошибками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Памятки в работе над ошибками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bl>
    <w:p w:rsidR="001D0C08" w:rsidRPr="001D0C08" w:rsidRDefault="001D0C08" w:rsidP="001D0C08">
      <w:pPr>
        <w:autoSpaceDE w:val="0"/>
        <w:autoSpaceDN w:val="0"/>
        <w:adjustRightInd w:val="0"/>
        <w:spacing w:after="0" w:line="240"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28"/>
        <w:gridCol w:w="1951"/>
        <w:gridCol w:w="1949"/>
        <w:gridCol w:w="1421"/>
        <w:gridCol w:w="2465"/>
        <w:gridCol w:w="2463"/>
        <w:gridCol w:w="2133"/>
        <w:gridCol w:w="1240"/>
      </w:tblGrid>
      <w:tr w:rsidR="001D0C08" w:rsidRPr="001D0C08" w:rsidTr="001D0C08">
        <w:trPr>
          <w:tblCellSpacing w:w="0" w:type="dxa"/>
          <w:jc w:val="center"/>
        </w:trPr>
        <w:tc>
          <w:tcPr>
            <w:tcW w:w="62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1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ind w:right="-105"/>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37–38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Правописание предлогов и приставок</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различать предлоги и приставки, правильно их писать</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анализировать состав слова, подбирать слова, и синонимичные фразеологические обороты</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со словарем</w:t>
            </w:r>
            <w:r w:rsidRPr="001D0C08">
              <w:rPr>
                <w:rFonts w:ascii="Times New Roman" w:eastAsia="Calibri" w:hAnsi="Times New Roman" w:cs="Times New Roman"/>
                <w:sz w:val="20"/>
                <w:szCs w:val="20"/>
                <w:lang w:eastAsia="ru-RU"/>
              </w:rPr>
              <w:br/>
              <w:t>и статьей</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Жуков, В. П.</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Школьный фразеологический словарь русского языка. – М.: Просвещение, 1980</w:t>
            </w:r>
          </w:p>
        </w:tc>
      </w:tr>
      <w:tr w:rsidR="001D0C08" w:rsidRPr="001D0C08" w:rsidTr="001D0C08">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39</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Проверочная работа по теме «Предлог</w:t>
            </w:r>
            <w:r w:rsidRPr="001D0C08">
              <w:rPr>
                <w:rFonts w:ascii="Times New Roman" w:eastAsia="Calibri" w:hAnsi="Times New Roman" w:cs="Times New Roman"/>
                <w:sz w:val="20"/>
                <w:szCs w:val="20"/>
                <w:lang w:eastAsia="ru-RU"/>
              </w:rPr>
              <w:br/>
              <w:t>и приставка»</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Урок-контроль</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работать над орфографической зоркостью</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40</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w:t>
            </w:r>
            <w:r w:rsidRPr="001D0C08">
              <w:rPr>
                <w:rFonts w:ascii="Times New Roman" w:eastAsia="Calibri" w:hAnsi="Times New Roman" w:cs="Times New Roman"/>
                <w:sz w:val="20"/>
                <w:szCs w:val="20"/>
                <w:lang w:eastAsia="ru-RU"/>
              </w:rPr>
              <w:br/>
              <w:t>над ошибками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Урок-поиск</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самостоятельно работать над ошибками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41</w:t>
            </w:r>
          </w:p>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 слова. Окончание. Роль окончания в речи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Групповой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иметь представление</w:t>
            </w:r>
            <w:r w:rsidRPr="001D0C08">
              <w:rPr>
                <w:rFonts w:ascii="Times New Roman" w:eastAsia="Calibri" w:hAnsi="Times New Roman" w:cs="Times New Roman"/>
                <w:sz w:val="20"/>
                <w:szCs w:val="20"/>
                <w:lang w:eastAsia="ru-RU"/>
              </w:rPr>
              <w:t xml:space="preserve"> об окончании как о части слова, о начальной форме существительного</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выделять в словах окончания</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Схема «Состав слова»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Справочное пособие для начальной школы</w:t>
            </w:r>
          </w:p>
        </w:tc>
      </w:tr>
      <w:tr w:rsidR="001D0C08" w:rsidRPr="001D0C08" w:rsidTr="001D0C08">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Выведение алгоритма определения окончания у имен существительных</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изменять существительное по вопросам, составлять алгоритм выделения окончания у существительного</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четко работать по алгоритму</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алгоритмом</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44</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Контрольный диктант</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Урок-контроль</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воспринимать диктуемый текст, правильно писать слова с изученными орфограммами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45</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над ошибками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самостоятельно работать над ошибками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анализировать ошибки самостоятельно</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Памятка «Работа над ошибками»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 слова. Основа. Различие основ по составу. Сравнение основ слова</w:t>
            </w:r>
            <w:r w:rsidRPr="001D0C08">
              <w:rPr>
                <w:rFonts w:ascii="Times New Roman" w:eastAsia="Calibri" w:hAnsi="Times New Roman" w:cs="Times New Roman"/>
                <w:sz w:val="20"/>
                <w:szCs w:val="20"/>
                <w:lang w:eastAsia="ru-RU"/>
              </w:rPr>
              <w:br/>
              <w:t>и корня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иметь представление</w:t>
            </w:r>
            <w:r w:rsidRPr="001D0C08">
              <w:rPr>
                <w:rFonts w:ascii="Times New Roman" w:eastAsia="Calibri" w:hAnsi="Times New Roman" w:cs="Times New Roman"/>
                <w:sz w:val="20"/>
                <w:szCs w:val="20"/>
                <w:lang w:eastAsia="ru-RU"/>
              </w:rPr>
              <w:t xml:space="preserve"> об основе как о части слова;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сравнивать основы по составу; выполнять морфемный разбор слова; выделять корень</w:t>
            </w:r>
            <w:r w:rsidRPr="001D0C08">
              <w:rPr>
                <w:rFonts w:ascii="Times New Roman" w:eastAsia="Calibri" w:hAnsi="Times New Roman" w:cs="Times New Roman"/>
                <w:sz w:val="20"/>
                <w:szCs w:val="20"/>
                <w:lang w:eastAsia="ru-RU"/>
              </w:rPr>
              <w:br/>
              <w:t>и отличать его от основы</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дописать фразеологизм</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Схема «Состав слова»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Справочное пособие для начальной школы</w:t>
            </w:r>
          </w:p>
        </w:tc>
      </w:tr>
    </w:tbl>
    <w:p w:rsidR="001D0C08" w:rsidRPr="001D0C08" w:rsidRDefault="001D0C08" w:rsidP="001D0C08">
      <w:pPr>
        <w:autoSpaceDE w:val="0"/>
        <w:autoSpaceDN w:val="0"/>
        <w:adjustRightInd w:val="0"/>
        <w:spacing w:after="0" w:line="244"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582"/>
        <w:gridCol w:w="1946"/>
        <w:gridCol w:w="1961"/>
        <w:gridCol w:w="1418"/>
        <w:gridCol w:w="2490"/>
        <w:gridCol w:w="2474"/>
        <w:gridCol w:w="2126"/>
        <w:gridCol w:w="1253"/>
      </w:tblGrid>
      <w:tr w:rsidR="001D0C08" w:rsidRPr="001D0C08" w:rsidTr="001D0C08">
        <w:trPr>
          <w:tblCellSpacing w:w="0" w:type="dxa"/>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5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7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6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1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4–6</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Деление слов по морфемному составу</w:t>
            </w:r>
          </w:p>
        </w:tc>
        <w:tc>
          <w:tcPr>
            <w:tcW w:w="195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Групповой</w:t>
            </w:r>
          </w:p>
        </w:tc>
        <w:tc>
          <w:tcPr>
            <w:tcW w:w="247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соотносить слова со схемой слов, грамотно писать слова с безударной гласной в </w:t>
            </w:r>
            <w:proofErr w:type="gramStart"/>
            <w:r w:rsidRPr="001D0C08">
              <w:rPr>
                <w:rFonts w:ascii="Times New Roman" w:eastAsia="Calibri" w:hAnsi="Times New Roman" w:cs="Times New Roman"/>
                <w:sz w:val="20"/>
                <w:szCs w:val="20"/>
                <w:lang w:eastAsia="ru-RU"/>
              </w:rPr>
              <w:t>корне слова</w:t>
            </w:r>
            <w:proofErr w:type="gramEnd"/>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развивать</w:t>
            </w:r>
            <w:r w:rsidRPr="001D0C08">
              <w:rPr>
                <w:rFonts w:ascii="Times New Roman" w:eastAsia="Calibri" w:hAnsi="Times New Roman" w:cs="Times New Roman"/>
                <w:sz w:val="20"/>
                <w:szCs w:val="20"/>
                <w:lang w:eastAsia="ru-RU"/>
              </w:rPr>
              <w:t xml:space="preserve"> познавательный интерес к русскому языку</w:t>
            </w:r>
          </w:p>
        </w:tc>
        <w:tc>
          <w:tcPr>
            <w:tcW w:w="211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по схеме</w:t>
            </w:r>
          </w:p>
        </w:tc>
        <w:tc>
          <w:tcPr>
            <w:tcW w:w="12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Шкатова</w:t>
            </w:r>
            <w:proofErr w:type="spellEnd"/>
            <w:r w:rsidRPr="001D0C08">
              <w:rPr>
                <w:rFonts w:ascii="Times New Roman" w:eastAsia="Calibri" w:hAnsi="Times New Roman" w:cs="Times New Roman"/>
                <w:sz w:val="20"/>
                <w:szCs w:val="20"/>
                <w:lang w:eastAsia="ru-RU"/>
              </w:rPr>
              <w:t>, Л. А. Подумай</w:t>
            </w:r>
            <w:r w:rsidRPr="001D0C08">
              <w:rPr>
                <w:rFonts w:ascii="Times New Roman" w:eastAsia="Calibri" w:hAnsi="Times New Roman" w:cs="Times New Roman"/>
                <w:sz w:val="20"/>
                <w:szCs w:val="20"/>
                <w:lang w:eastAsia="ru-RU"/>
              </w:rPr>
              <w:br/>
              <w:t>и ответь</w:t>
            </w:r>
          </w:p>
        </w:tc>
      </w:tr>
      <w:tr w:rsidR="001D0C08" w:rsidRPr="001D0C08" w:rsidTr="001D0C08">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7–10</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Слова с двойными согласными. Образование однокоренных прилагательных с двойными согласными. Перенос слов с двойными согласными</w:t>
            </w:r>
          </w:p>
        </w:tc>
        <w:tc>
          <w:tcPr>
            <w:tcW w:w="195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7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сопоставить на основе звукового анализа написание и значение слова, переносить слова с двойными согласными</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образовывать слова с помощью различных морфем, ведущих</w:t>
            </w:r>
            <w:r w:rsidRPr="001D0C08">
              <w:rPr>
                <w:rFonts w:ascii="Times New Roman" w:eastAsia="Calibri" w:hAnsi="Times New Roman" w:cs="Times New Roman"/>
                <w:sz w:val="20"/>
                <w:szCs w:val="20"/>
                <w:lang w:eastAsia="ru-RU"/>
              </w:rPr>
              <w:br/>
              <w:t>к удвоению согласных</w:t>
            </w:r>
          </w:p>
        </w:tc>
        <w:tc>
          <w:tcPr>
            <w:tcW w:w="211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Словарно-</w:t>
            </w:r>
            <w:proofErr w:type="spellStart"/>
            <w:r w:rsidRPr="001D0C08">
              <w:rPr>
                <w:rFonts w:ascii="Times New Roman" w:eastAsia="Calibri" w:hAnsi="Times New Roman" w:cs="Times New Roman"/>
                <w:sz w:val="20"/>
                <w:szCs w:val="20"/>
                <w:lang w:eastAsia="ru-RU"/>
              </w:rPr>
              <w:t>орфографи</w:t>
            </w:r>
            <w:proofErr w:type="spellEnd"/>
            <w:r w:rsidRPr="001D0C08">
              <w:rPr>
                <w:rFonts w:ascii="Times New Roman" w:eastAsia="Calibri" w:hAnsi="Times New Roman" w:cs="Times New Roman"/>
                <w:sz w:val="20"/>
                <w:szCs w:val="20"/>
                <w:lang w:eastAsia="ru-RU"/>
              </w:rPr>
              <w:t>-</w:t>
            </w:r>
            <w:proofErr w:type="spellStart"/>
            <w:r w:rsidRPr="001D0C08">
              <w:rPr>
                <w:rFonts w:ascii="Times New Roman" w:eastAsia="Calibri" w:hAnsi="Times New Roman" w:cs="Times New Roman"/>
                <w:sz w:val="20"/>
                <w:szCs w:val="20"/>
                <w:lang w:eastAsia="ru-RU"/>
              </w:rPr>
              <w:t>ческая</w:t>
            </w:r>
            <w:proofErr w:type="spellEnd"/>
            <w:r w:rsidRPr="001D0C08">
              <w:rPr>
                <w:rFonts w:ascii="Times New Roman" w:eastAsia="Calibri" w:hAnsi="Times New Roman" w:cs="Times New Roman"/>
                <w:sz w:val="20"/>
                <w:szCs w:val="20"/>
                <w:lang w:eastAsia="ru-RU"/>
              </w:rPr>
              <w:t xml:space="preserve"> работа на материале фольклора (загадки, пословицы)</w:t>
            </w:r>
          </w:p>
        </w:tc>
        <w:tc>
          <w:tcPr>
            <w:tcW w:w="12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11–12</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Сложные слова</w:t>
            </w:r>
            <w:r w:rsidRPr="001D0C08">
              <w:rPr>
                <w:rFonts w:ascii="Times New Roman" w:eastAsia="Calibri" w:hAnsi="Times New Roman" w:cs="Times New Roman"/>
                <w:sz w:val="20"/>
                <w:szCs w:val="20"/>
                <w:lang w:eastAsia="ru-RU"/>
              </w:rPr>
              <w:br/>
              <w:t>и их образование</w:t>
            </w:r>
          </w:p>
        </w:tc>
        <w:tc>
          <w:tcPr>
            <w:tcW w:w="195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Групповой</w:t>
            </w:r>
          </w:p>
        </w:tc>
        <w:tc>
          <w:tcPr>
            <w:tcW w:w="247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иметь представление</w:t>
            </w:r>
            <w:r w:rsidRPr="001D0C08">
              <w:rPr>
                <w:rFonts w:ascii="Times New Roman" w:eastAsia="Calibri" w:hAnsi="Times New Roman" w:cs="Times New Roman"/>
                <w:sz w:val="20"/>
                <w:szCs w:val="20"/>
                <w:lang w:eastAsia="ru-RU"/>
              </w:rPr>
              <w:t xml:space="preserve"> об образовании сложных слов путем сложения двух слов или их частей при помощи соединительных гласных </w:t>
            </w:r>
            <w:r w:rsidRPr="001D0C08">
              <w:rPr>
                <w:rFonts w:ascii="Times New Roman" w:eastAsia="Calibri" w:hAnsi="Times New Roman" w:cs="Times New Roman"/>
                <w:i/>
                <w:iCs/>
                <w:sz w:val="20"/>
                <w:szCs w:val="20"/>
                <w:lang w:eastAsia="ru-RU"/>
              </w:rPr>
              <w:t xml:space="preserve">о, </w:t>
            </w:r>
            <w:proofErr w:type="spellStart"/>
            <w:r w:rsidRPr="001D0C08">
              <w:rPr>
                <w:rFonts w:ascii="Times New Roman" w:eastAsia="Calibri" w:hAnsi="Times New Roman" w:cs="Times New Roman"/>
                <w:i/>
                <w:iCs/>
                <w:sz w:val="20"/>
                <w:szCs w:val="20"/>
                <w:lang w:eastAsia="ru-RU"/>
              </w:rPr>
              <w:t>е</w:t>
            </w:r>
            <w:proofErr w:type="gramStart"/>
            <w:r w:rsidRPr="001D0C08">
              <w:rPr>
                <w:rFonts w:ascii="Times New Roman" w:eastAsia="Calibri" w:hAnsi="Times New Roman" w:cs="Times New Roman"/>
                <w:i/>
                <w:iCs/>
                <w:sz w:val="20"/>
                <w:szCs w:val="20"/>
                <w:lang w:eastAsia="ru-RU"/>
              </w:rPr>
              <w:t>;</w:t>
            </w:r>
            <w:r w:rsidRPr="001D0C08">
              <w:rPr>
                <w:rFonts w:ascii="Times New Roman" w:eastAsia="Calibri" w:hAnsi="Times New Roman" w:cs="Times New Roman"/>
                <w:b/>
                <w:bCs/>
                <w:sz w:val="20"/>
                <w:szCs w:val="20"/>
                <w:lang w:eastAsia="ru-RU"/>
              </w:rPr>
              <w:t>у</w:t>
            </w:r>
            <w:proofErr w:type="gramEnd"/>
            <w:r w:rsidRPr="001D0C08">
              <w:rPr>
                <w:rFonts w:ascii="Times New Roman" w:eastAsia="Calibri" w:hAnsi="Times New Roman" w:cs="Times New Roman"/>
                <w:b/>
                <w:bCs/>
                <w:sz w:val="20"/>
                <w:szCs w:val="20"/>
                <w:lang w:eastAsia="ru-RU"/>
              </w:rPr>
              <w:t>меть</w:t>
            </w:r>
            <w:proofErr w:type="spellEnd"/>
            <w:r w:rsidRPr="001D0C08">
              <w:rPr>
                <w:rFonts w:ascii="Times New Roman" w:eastAsia="Calibri" w:hAnsi="Times New Roman" w:cs="Times New Roman"/>
                <w:sz w:val="20"/>
                <w:szCs w:val="20"/>
                <w:lang w:eastAsia="ru-RU"/>
              </w:rPr>
              <w:t xml:space="preserve"> образовывать сложные слова</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работать с правилом; комментировать письмо; объяснять орфограммы и лексическое значение слов</w:t>
            </w:r>
          </w:p>
        </w:tc>
        <w:tc>
          <w:tcPr>
            <w:tcW w:w="211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Александрович, Н. Ф. Внеклассная работа по русскому языку</w:t>
            </w:r>
          </w:p>
        </w:tc>
      </w:tr>
      <w:tr w:rsidR="001D0C08" w:rsidRPr="001D0C08" w:rsidTr="001D0C08">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13–14</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Правописание соединительных бу</w:t>
            </w:r>
            <w:proofErr w:type="gramStart"/>
            <w:r w:rsidRPr="001D0C08">
              <w:rPr>
                <w:rFonts w:ascii="Times New Roman" w:eastAsia="Calibri" w:hAnsi="Times New Roman" w:cs="Times New Roman"/>
                <w:sz w:val="20"/>
                <w:szCs w:val="20"/>
                <w:lang w:eastAsia="ru-RU"/>
              </w:rPr>
              <w:t>кв</w:t>
            </w:r>
            <w:r w:rsidRPr="001D0C08">
              <w:rPr>
                <w:rFonts w:ascii="Times New Roman" w:eastAsia="Calibri" w:hAnsi="Times New Roman" w:cs="Times New Roman"/>
                <w:sz w:val="20"/>
                <w:szCs w:val="20"/>
                <w:lang w:eastAsia="ru-RU"/>
              </w:rPr>
              <w:br/>
              <w:t>в сл</w:t>
            </w:r>
            <w:proofErr w:type="gramEnd"/>
            <w:r w:rsidRPr="001D0C08">
              <w:rPr>
                <w:rFonts w:ascii="Times New Roman" w:eastAsia="Calibri" w:hAnsi="Times New Roman" w:cs="Times New Roman"/>
                <w:sz w:val="20"/>
                <w:szCs w:val="20"/>
                <w:lang w:eastAsia="ru-RU"/>
              </w:rPr>
              <w:t>ожных словах. Морфемный состав сложных слов</w:t>
            </w:r>
          </w:p>
        </w:tc>
        <w:tc>
          <w:tcPr>
            <w:tcW w:w="195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7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вид текста и выявлять изобразительные средства</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на основе наблюдений осмыслить разнообразие морфемного состава сложных слов</w:t>
            </w:r>
          </w:p>
        </w:tc>
        <w:tc>
          <w:tcPr>
            <w:tcW w:w="211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Деформированный текст</w:t>
            </w:r>
          </w:p>
        </w:tc>
        <w:tc>
          <w:tcPr>
            <w:tcW w:w="12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15</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Парные согласные звуки в середине слова. Слабая позиция парного согласного</w:t>
            </w:r>
            <w:r w:rsidRPr="001D0C08">
              <w:rPr>
                <w:rFonts w:ascii="Times New Roman" w:eastAsia="Calibri" w:hAnsi="Times New Roman" w:cs="Times New Roman"/>
                <w:sz w:val="20"/>
                <w:szCs w:val="20"/>
                <w:lang w:eastAsia="ru-RU"/>
              </w:rPr>
              <w:br/>
              <w:t>в середине слова</w:t>
            </w:r>
          </w:p>
        </w:tc>
        <w:tc>
          <w:tcPr>
            <w:tcW w:w="195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Групповой</w:t>
            </w:r>
          </w:p>
        </w:tc>
        <w:tc>
          <w:tcPr>
            <w:tcW w:w="247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пользоваться правилом написания парного согласного в середине слова</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выделять парный согласный звук</w:t>
            </w:r>
            <w:r w:rsidRPr="001D0C08">
              <w:rPr>
                <w:rFonts w:ascii="Times New Roman" w:eastAsia="Calibri" w:hAnsi="Times New Roman" w:cs="Times New Roman"/>
                <w:sz w:val="20"/>
                <w:szCs w:val="20"/>
                <w:lang w:eastAsia="ru-RU"/>
              </w:rPr>
              <w:br/>
              <w:t>в слабой позиции в конце и в середине слова</w:t>
            </w:r>
          </w:p>
        </w:tc>
        <w:tc>
          <w:tcPr>
            <w:tcW w:w="211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пособием</w:t>
            </w:r>
          </w:p>
        </w:tc>
        <w:tc>
          <w:tcPr>
            <w:tcW w:w="12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Справочное пособие по русскому языку в начальной школе</w:t>
            </w:r>
          </w:p>
        </w:tc>
      </w:tr>
      <w:tr w:rsidR="001D0C08" w:rsidRPr="001D0C08" w:rsidTr="001D0C08">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16</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Образование слов</w:t>
            </w:r>
            <w:r w:rsidRPr="001D0C08">
              <w:rPr>
                <w:rFonts w:ascii="Times New Roman" w:eastAsia="Calibri" w:hAnsi="Times New Roman" w:cs="Times New Roman"/>
                <w:sz w:val="20"/>
                <w:szCs w:val="20"/>
                <w:lang w:eastAsia="ru-RU"/>
              </w:rPr>
              <w:br/>
              <w:t>с парными согласными в середине</w:t>
            </w:r>
            <w:r w:rsidRPr="001D0C08">
              <w:rPr>
                <w:rFonts w:ascii="Times New Roman" w:eastAsia="Calibri" w:hAnsi="Times New Roman" w:cs="Times New Roman"/>
                <w:sz w:val="20"/>
                <w:szCs w:val="20"/>
                <w:lang w:eastAsia="ru-RU"/>
              </w:rPr>
              <w:br/>
              <w:t>с помощью суффикса</w:t>
            </w:r>
          </w:p>
        </w:tc>
        <w:tc>
          <w:tcPr>
            <w:tcW w:w="195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7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находить парный согласный звук</w:t>
            </w:r>
            <w:r w:rsidRPr="001D0C08">
              <w:rPr>
                <w:rFonts w:ascii="Times New Roman" w:eastAsia="Calibri" w:hAnsi="Times New Roman" w:cs="Times New Roman"/>
                <w:sz w:val="20"/>
                <w:szCs w:val="20"/>
                <w:lang w:eastAsia="ru-RU"/>
              </w:rPr>
              <w:br/>
              <w:t>в слабой позиции в конце и в середине слова, определять проверяемое и проверочное слово</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понимать смысл устаревших слов</w:t>
            </w:r>
          </w:p>
        </w:tc>
        <w:tc>
          <w:tcPr>
            <w:tcW w:w="211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текстами</w:t>
            </w:r>
          </w:p>
        </w:tc>
        <w:tc>
          <w:tcPr>
            <w:tcW w:w="12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Наруше-вич</w:t>
            </w:r>
            <w:proofErr w:type="spellEnd"/>
            <w:r w:rsidRPr="001D0C08">
              <w:rPr>
                <w:rFonts w:ascii="Times New Roman" w:eastAsia="Calibri" w:hAnsi="Times New Roman" w:cs="Times New Roman"/>
                <w:sz w:val="20"/>
                <w:szCs w:val="20"/>
                <w:lang w:eastAsia="ru-RU"/>
              </w:rPr>
              <w:t>, А., Попова, Е.</w:t>
            </w:r>
          </w:p>
          <w:p w:rsidR="001D0C08" w:rsidRPr="001D0C08" w:rsidRDefault="001D0C08" w:rsidP="001D0C08">
            <w:pPr>
              <w:autoSpaceDE w:val="0"/>
              <w:autoSpaceDN w:val="0"/>
              <w:adjustRightInd w:val="0"/>
              <w:spacing w:after="0" w:line="196"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Тесты по </w:t>
            </w:r>
            <w:proofErr w:type="gramStart"/>
            <w:r w:rsidRPr="001D0C08">
              <w:rPr>
                <w:rFonts w:ascii="Times New Roman" w:eastAsia="Calibri" w:hAnsi="Times New Roman" w:cs="Times New Roman"/>
                <w:sz w:val="20"/>
                <w:szCs w:val="20"/>
                <w:lang w:eastAsia="ru-RU"/>
              </w:rPr>
              <w:t>рус-</w:t>
            </w:r>
            <w:proofErr w:type="spellStart"/>
            <w:r w:rsidRPr="001D0C08">
              <w:rPr>
                <w:rFonts w:ascii="Times New Roman" w:eastAsia="Calibri" w:hAnsi="Times New Roman" w:cs="Times New Roman"/>
                <w:sz w:val="20"/>
                <w:szCs w:val="20"/>
                <w:lang w:eastAsia="ru-RU"/>
              </w:rPr>
              <w:t>скому</w:t>
            </w:r>
            <w:proofErr w:type="spellEnd"/>
            <w:proofErr w:type="gramEnd"/>
            <w:r w:rsidRPr="001D0C08">
              <w:rPr>
                <w:rFonts w:ascii="Times New Roman" w:eastAsia="Calibri" w:hAnsi="Times New Roman" w:cs="Times New Roman"/>
                <w:sz w:val="20"/>
                <w:szCs w:val="20"/>
                <w:lang w:eastAsia="ru-RU"/>
              </w:rPr>
              <w:t xml:space="preserve"> языку. </w:t>
            </w:r>
            <w:r w:rsidRPr="001D0C08">
              <w:rPr>
                <w:rFonts w:ascii="Times New Roman" w:eastAsia="Calibri" w:hAnsi="Times New Roman" w:cs="Times New Roman"/>
                <w:sz w:val="18"/>
                <w:szCs w:val="18"/>
                <w:lang w:eastAsia="ru-RU"/>
              </w:rPr>
              <w:t>–</w:t>
            </w:r>
            <w:r w:rsidRPr="001D0C08">
              <w:rPr>
                <w:rFonts w:ascii="Times New Roman" w:eastAsia="Calibri" w:hAnsi="Times New Roman" w:cs="Times New Roman"/>
                <w:sz w:val="20"/>
                <w:szCs w:val="20"/>
                <w:lang w:eastAsia="ru-RU"/>
              </w:rPr>
              <w:t xml:space="preserve"> М.: АСТ-ПРЕСС, 1999</w:t>
            </w:r>
          </w:p>
        </w:tc>
      </w:tr>
    </w:tbl>
    <w:p w:rsidR="001D0C08" w:rsidRPr="001D0C08" w:rsidRDefault="001D0C08" w:rsidP="001D0C08">
      <w:pPr>
        <w:autoSpaceDE w:val="0"/>
        <w:autoSpaceDN w:val="0"/>
        <w:adjustRightInd w:val="0"/>
        <w:spacing w:before="60" w:after="60" w:line="261"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60"/>
        <w:gridCol w:w="2458"/>
        <w:gridCol w:w="2128"/>
        <w:gridCol w:w="1237"/>
      </w:tblGrid>
      <w:tr w:rsidR="001D0C08" w:rsidRPr="001D0C08" w:rsidTr="001D0C08">
        <w:trPr>
          <w:tblCellSpacing w:w="0" w:type="dxa"/>
          <w:jc w:val="center"/>
        </w:trPr>
        <w:tc>
          <w:tcPr>
            <w:tcW w:w="65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1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17–19</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Правописание парных согласных</w:t>
            </w:r>
            <w:r w:rsidRPr="001D0C08">
              <w:rPr>
                <w:rFonts w:ascii="Times New Roman" w:eastAsia="Calibri" w:hAnsi="Times New Roman" w:cs="Times New Roman"/>
                <w:sz w:val="20"/>
                <w:szCs w:val="20"/>
                <w:lang w:eastAsia="ru-RU"/>
              </w:rPr>
              <w:br/>
              <w:t xml:space="preserve">в </w:t>
            </w:r>
            <w:proofErr w:type="gramStart"/>
            <w:r w:rsidRPr="001D0C08">
              <w:rPr>
                <w:rFonts w:ascii="Times New Roman" w:eastAsia="Calibri" w:hAnsi="Times New Roman" w:cs="Times New Roman"/>
                <w:sz w:val="20"/>
                <w:szCs w:val="20"/>
                <w:lang w:eastAsia="ru-RU"/>
              </w:rPr>
              <w:t>корне слова</w:t>
            </w:r>
            <w:proofErr w:type="gramEnd"/>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грамотно писать слова с парными согласными в </w:t>
            </w:r>
            <w:proofErr w:type="gramStart"/>
            <w:r w:rsidRPr="001D0C08">
              <w:rPr>
                <w:rFonts w:ascii="Times New Roman" w:eastAsia="Calibri" w:hAnsi="Times New Roman" w:cs="Times New Roman"/>
                <w:sz w:val="20"/>
                <w:szCs w:val="20"/>
                <w:lang w:eastAsia="ru-RU"/>
              </w:rPr>
              <w:t>корне слова</w:t>
            </w:r>
            <w:proofErr w:type="gramEnd"/>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распознавать антонимичные прилагательные</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20</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Состав слова. Классификация слов по </w:t>
            </w:r>
            <w:proofErr w:type="gramStart"/>
            <w:r w:rsidRPr="001D0C08">
              <w:rPr>
                <w:rFonts w:ascii="Times New Roman" w:eastAsia="Calibri" w:hAnsi="Times New Roman" w:cs="Times New Roman"/>
                <w:sz w:val="20"/>
                <w:szCs w:val="20"/>
                <w:lang w:eastAsia="ru-RU"/>
              </w:rPr>
              <w:t>раз-личным</w:t>
            </w:r>
            <w:proofErr w:type="gramEnd"/>
            <w:r w:rsidRPr="001D0C08">
              <w:rPr>
                <w:rFonts w:ascii="Times New Roman" w:eastAsia="Calibri" w:hAnsi="Times New Roman" w:cs="Times New Roman"/>
                <w:sz w:val="20"/>
                <w:szCs w:val="20"/>
                <w:lang w:eastAsia="ru-RU"/>
              </w:rPr>
              <w:t xml:space="preserve"> орфограммам</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морфемный состав слова, выполнять фонетический анализ слова</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Справочное пособие</w:t>
            </w:r>
            <w:r w:rsidRPr="001D0C08">
              <w:rPr>
                <w:rFonts w:ascii="Times New Roman" w:eastAsia="Calibri" w:hAnsi="Times New Roman" w:cs="Times New Roman"/>
                <w:sz w:val="20"/>
                <w:szCs w:val="20"/>
                <w:lang w:eastAsia="ru-RU"/>
              </w:rPr>
              <w:br/>
              <w:t>по русскому языку</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21–22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Правописание безударных гласных и парных согласных в </w:t>
            </w:r>
            <w:proofErr w:type="spellStart"/>
            <w:proofErr w:type="gramStart"/>
            <w:r w:rsidRPr="001D0C08">
              <w:rPr>
                <w:rFonts w:ascii="Times New Roman" w:eastAsia="Calibri" w:hAnsi="Times New Roman" w:cs="Times New Roman"/>
                <w:sz w:val="20"/>
                <w:szCs w:val="20"/>
                <w:lang w:eastAsia="ru-RU"/>
              </w:rPr>
              <w:t>кор</w:t>
            </w:r>
            <w:proofErr w:type="spellEnd"/>
            <w:r w:rsidRPr="001D0C08">
              <w:rPr>
                <w:rFonts w:ascii="Times New Roman" w:eastAsia="Calibri" w:hAnsi="Times New Roman" w:cs="Times New Roman"/>
                <w:sz w:val="20"/>
                <w:szCs w:val="20"/>
                <w:lang w:eastAsia="ru-RU"/>
              </w:rPr>
              <w:t>-не</w:t>
            </w:r>
            <w:proofErr w:type="gramEnd"/>
            <w:r w:rsidRPr="001D0C08">
              <w:rPr>
                <w:rFonts w:ascii="Times New Roman" w:eastAsia="Calibri" w:hAnsi="Times New Roman" w:cs="Times New Roman"/>
                <w:sz w:val="20"/>
                <w:szCs w:val="20"/>
                <w:lang w:eastAsia="ru-RU"/>
              </w:rPr>
              <w:t xml:space="preserve"> слова. Правописание удвоенных согласных</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списывать текст, выделяя изученные орфограммы; подбирать проверочные слова; выполнять синтаксический разбор предложения</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закончить фразеологизм и использовать его в речи</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Жуков, В. П.</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Школьный фразеологический словарь русского языка. – М.: Просвещение, 1980</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24–27</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Правописание слов</w:t>
            </w:r>
            <w:r w:rsidRPr="001D0C08">
              <w:rPr>
                <w:rFonts w:ascii="Times New Roman" w:eastAsia="Calibri" w:hAnsi="Times New Roman" w:cs="Times New Roman"/>
                <w:sz w:val="20"/>
                <w:szCs w:val="20"/>
                <w:lang w:eastAsia="ru-RU"/>
              </w:rPr>
              <w:br/>
              <w:t>с непроизносимыми согласными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Урок-наблюдение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образовывать слова с непроизносимыми согласными и подбирать проверочное слово; графически устно определять связь слов в предложении; выделять в тексте слова с непроизносимыми согласными</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Должны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сделать вывод о способе проверки слов с непроизносимым согласным; анализировать звуки речи, различать произношение и написание слов, использовать знания и умения в практической деятельности, соблюдать орфографические нормы</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текстом</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Шкатова</w:t>
            </w:r>
            <w:proofErr w:type="spellEnd"/>
            <w:r w:rsidRPr="001D0C08">
              <w:rPr>
                <w:rFonts w:ascii="Times New Roman" w:eastAsia="Calibri" w:hAnsi="Times New Roman" w:cs="Times New Roman"/>
                <w:sz w:val="20"/>
                <w:szCs w:val="20"/>
                <w:lang w:eastAsia="ru-RU"/>
              </w:rPr>
              <w:t>, Л. Подумай</w:t>
            </w:r>
            <w:r w:rsidRPr="001D0C08">
              <w:rPr>
                <w:rFonts w:ascii="Times New Roman" w:eastAsia="Calibri" w:hAnsi="Times New Roman" w:cs="Times New Roman"/>
                <w:sz w:val="20"/>
                <w:szCs w:val="20"/>
                <w:lang w:eastAsia="ru-RU"/>
              </w:rPr>
              <w:br/>
              <w:t>и ответь</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Словоизменение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Упражнение </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Иметь представление</w:t>
            </w:r>
            <w:r w:rsidRPr="001D0C08">
              <w:rPr>
                <w:rFonts w:ascii="Times New Roman" w:eastAsia="Calibri" w:hAnsi="Times New Roman" w:cs="Times New Roman"/>
                <w:sz w:val="20"/>
                <w:szCs w:val="20"/>
                <w:lang w:eastAsia="ru-RU"/>
              </w:rPr>
              <w:t xml:space="preserve"> о новом разделе в русском языке </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что изучает данный раздел русского языка</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1–3</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Словообразование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Групповой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как образуются слова, для чего они необходимы</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пробовать работать со словообразовательным гнездом</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со схемой</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5–7</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1"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Имя существительное. Изменение имен существительных по падежам</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Фронтальный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изменять имена существительные по падежам </w:t>
            </w:r>
          </w:p>
        </w:tc>
        <w:tc>
          <w:tcPr>
            <w:tcW w:w="244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об истории образования названия падежей.</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какие </w:t>
            </w:r>
          </w:p>
        </w:tc>
        <w:tc>
          <w:tcPr>
            <w:tcW w:w="211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со схемой</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Схема </w:t>
            </w:r>
          </w:p>
        </w:tc>
      </w:tr>
    </w:tbl>
    <w:p w:rsidR="001D0C08" w:rsidRPr="001D0C08" w:rsidRDefault="001D0C08" w:rsidP="001D0C08">
      <w:pPr>
        <w:autoSpaceDE w:val="0"/>
        <w:autoSpaceDN w:val="0"/>
        <w:adjustRightInd w:val="0"/>
        <w:spacing w:before="60" w:after="60" w:line="252"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74"/>
        <w:gridCol w:w="2460"/>
        <w:gridCol w:w="2112"/>
        <w:gridCol w:w="1237"/>
      </w:tblGrid>
      <w:tr w:rsidR="001D0C08" w:rsidRPr="001D0C08" w:rsidTr="001D0C08">
        <w:trPr>
          <w:tblCellSpacing w:w="0" w:type="dxa"/>
          <w:jc w:val="center"/>
        </w:trPr>
        <w:tc>
          <w:tcPr>
            <w:tcW w:w="65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8–9</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Упражнения в распознавании типа склонения имен существительных.</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1-е склонение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Групповой</w:t>
            </w:r>
          </w:p>
        </w:tc>
        <w:tc>
          <w:tcPr>
            <w:tcW w:w="246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распознавать типы склонений в различных словах</w:t>
            </w:r>
          </w:p>
        </w:tc>
        <w:tc>
          <w:tcPr>
            <w:tcW w:w="2446"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существительные относятся к первому, второму склонению; правильно склонять их</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Творческая работа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12–15</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10</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2-е склонение имен существительных. Словарный диктант</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Парный </w:t>
            </w:r>
          </w:p>
        </w:tc>
        <w:tc>
          <w:tcPr>
            <w:tcW w:w="246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44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Творческая частично</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поисковая работа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17–19</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Распознавание типа склонения в косвенном падеже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распознавать типы склонений в словах с косвенными падежами</w:t>
            </w:r>
          </w:p>
        </w:tc>
        <w:tc>
          <w:tcPr>
            <w:tcW w:w="2446"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находить в тексте любой тип склонения </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памятками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Памятка </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14</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Зрительное изложение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писать изложение по картине </w:t>
            </w:r>
          </w:p>
        </w:tc>
        <w:tc>
          <w:tcPr>
            <w:tcW w:w="244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плана текста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15–16</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Именительный и винительный падежи существительных</w:t>
            </w:r>
            <w:r w:rsidRPr="001D0C08">
              <w:rPr>
                <w:rFonts w:ascii="Times New Roman" w:eastAsia="Calibri" w:hAnsi="Times New Roman" w:cs="Times New Roman"/>
                <w:sz w:val="20"/>
                <w:szCs w:val="20"/>
                <w:lang w:eastAsia="ru-RU"/>
              </w:rPr>
              <w:br/>
              <w:t>1-го склонения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Объяснение нового материала</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Фронтальный </w:t>
            </w:r>
          </w:p>
        </w:tc>
        <w:tc>
          <w:tcPr>
            <w:tcW w:w="246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особенности падежей существительных </w:t>
            </w:r>
            <w:r w:rsidRPr="001D0C08">
              <w:rPr>
                <w:rFonts w:ascii="Times New Roman" w:eastAsia="Calibri" w:hAnsi="Times New Roman" w:cs="Times New Roman"/>
                <w:sz w:val="20"/>
                <w:szCs w:val="20"/>
                <w:lang w:eastAsia="ru-RU"/>
              </w:rPr>
              <w:br/>
              <w:t xml:space="preserve">1-го склонения </w:t>
            </w:r>
          </w:p>
        </w:tc>
        <w:tc>
          <w:tcPr>
            <w:tcW w:w="2446"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падежи в любом типе склонения; отличать существительные в именительном падеже</w:t>
            </w:r>
            <w:r w:rsidRPr="001D0C08">
              <w:rPr>
                <w:rFonts w:ascii="Times New Roman" w:eastAsia="Calibri" w:hAnsi="Times New Roman" w:cs="Times New Roman"/>
                <w:sz w:val="20"/>
                <w:szCs w:val="20"/>
                <w:lang w:eastAsia="ru-RU"/>
              </w:rPr>
              <w:br/>
              <w:t>от существительных в винительном падеже; определять предлоги, употребляемые с существительными</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в косвенных падежах</w:t>
            </w:r>
          </w:p>
        </w:tc>
        <w:tc>
          <w:tcPr>
            <w:tcW w:w="210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Объяснение орфограмм по алгоритму; работа</w:t>
            </w:r>
            <w:r w:rsidRPr="001D0C08">
              <w:rPr>
                <w:rFonts w:ascii="Times New Roman" w:eastAsia="Calibri" w:hAnsi="Times New Roman" w:cs="Times New Roman"/>
                <w:sz w:val="20"/>
                <w:szCs w:val="20"/>
                <w:lang w:eastAsia="ru-RU"/>
              </w:rPr>
              <w:br/>
              <w:t>с правилом; письмо</w:t>
            </w:r>
            <w:r w:rsidRPr="001D0C08">
              <w:rPr>
                <w:rFonts w:ascii="Times New Roman" w:eastAsia="Calibri" w:hAnsi="Times New Roman" w:cs="Times New Roman"/>
                <w:sz w:val="20"/>
                <w:szCs w:val="20"/>
                <w:lang w:eastAsia="ru-RU"/>
              </w:rPr>
              <w:br/>
              <w:t>по памяти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30–32</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17–18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Родительный падеж имен существительных 1-го склонения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Объяснение нового материала</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Групповой </w:t>
            </w:r>
          </w:p>
        </w:tc>
        <w:tc>
          <w:tcPr>
            <w:tcW w:w="246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44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10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35–37</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19–20</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Дательный и предложный падежи имен существительных</w:t>
            </w:r>
            <w:r w:rsidRPr="001D0C08">
              <w:rPr>
                <w:rFonts w:ascii="Times New Roman" w:eastAsia="Calibri" w:hAnsi="Times New Roman" w:cs="Times New Roman"/>
                <w:sz w:val="20"/>
                <w:szCs w:val="20"/>
                <w:lang w:eastAsia="ru-RU"/>
              </w:rPr>
              <w:br/>
              <w:t>1-го склонения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Парный </w:t>
            </w:r>
          </w:p>
        </w:tc>
        <w:tc>
          <w:tcPr>
            <w:tcW w:w="246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44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10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39–40</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текста на основе представлений и стихотворения Т. Белозерова</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составлять текст</w:t>
            </w:r>
            <w:r w:rsidRPr="001D0C08">
              <w:rPr>
                <w:rFonts w:ascii="Times New Roman" w:eastAsia="Calibri" w:hAnsi="Times New Roman" w:cs="Times New Roman"/>
                <w:sz w:val="20"/>
                <w:szCs w:val="20"/>
                <w:lang w:eastAsia="ru-RU"/>
              </w:rPr>
              <w:br/>
              <w:t>на основе представлений</w:t>
            </w:r>
            <w:r w:rsidRPr="001D0C08">
              <w:rPr>
                <w:rFonts w:ascii="Times New Roman" w:eastAsia="Calibri" w:hAnsi="Times New Roman" w:cs="Times New Roman"/>
                <w:sz w:val="20"/>
                <w:szCs w:val="20"/>
                <w:lang w:eastAsia="ru-RU"/>
              </w:rPr>
              <w:br/>
              <w:t>и опоры на стихотворение</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плана текста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2"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Сравнение падежных окончаний имен существительных в родительном, дательном и предложном падежах</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Парный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находить падежные окончания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сравнивать окончания существительных в косвенных падежах</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памятками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44–46</w:t>
            </w:r>
          </w:p>
        </w:tc>
      </w:tr>
    </w:tbl>
    <w:p w:rsidR="001D0C08" w:rsidRPr="001D0C08" w:rsidRDefault="001D0C08" w:rsidP="001D0C08">
      <w:pPr>
        <w:autoSpaceDE w:val="0"/>
        <w:autoSpaceDN w:val="0"/>
        <w:adjustRightInd w:val="0"/>
        <w:spacing w:before="60" w:after="60" w:line="256"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74"/>
        <w:gridCol w:w="2460"/>
        <w:gridCol w:w="2112"/>
        <w:gridCol w:w="1237"/>
      </w:tblGrid>
      <w:tr w:rsidR="001D0C08" w:rsidRPr="001D0C08" w:rsidTr="001D0C08">
        <w:trPr>
          <w:tblCellSpacing w:w="0" w:type="dxa"/>
          <w:jc w:val="center"/>
        </w:trPr>
        <w:tc>
          <w:tcPr>
            <w:tcW w:w="65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Творительный падеж имен существительных</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особенности творительного падежа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вопросы</w:t>
            </w:r>
            <w:r w:rsidRPr="001D0C08">
              <w:rPr>
                <w:rFonts w:ascii="Times New Roman" w:eastAsia="Calibri" w:hAnsi="Times New Roman" w:cs="Times New Roman"/>
                <w:sz w:val="20"/>
                <w:szCs w:val="20"/>
                <w:lang w:eastAsia="ru-RU"/>
              </w:rPr>
              <w:br/>
              <w:t>и окончания имен существительных в творительном падеже</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Контрольное списывание</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48–50</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24</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Сравнение падежных окончаний имен существительных 1-го склонения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сравнивать окончания существительных в косвенных падежах</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таблицей</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52–55</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25–26</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Множественное число имен существительных 1-го склонения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Фронтальный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как образуется множественное число имен существительных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образовывать слова во множественном числе</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перфокартами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57–60</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27</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Диктант по теме «Имя существительное»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Разноуровневые</w:t>
            </w:r>
            <w:proofErr w:type="spellEnd"/>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задания</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писать окончания имен существительных, выполнять грамматическое задание, самопроверку</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Узорова</w:t>
            </w:r>
            <w:proofErr w:type="spellEnd"/>
            <w:r w:rsidRPr="001D0C08">
              <w:rPr>
                <w:rFonts w:ascii="Times New Roman" w:eastAsia="Calibri" w:hAnsi="Times New Roman" w:cs="Times New Roman"/>
                <w:sz w:val="20"/>
                <w:szCs w:val="20"/>
                <w:lang w:eastAsia="ru-RU"/>
              </w:rPr>
              <w:t xml:space="preserve"> О. В., Нефедова Е. А.</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Контрольные и проверочные работы по русскому языку. – М.:</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Аквариум, 1997</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Именительный, родительный, </w:t>
            </w:r>
            <w:proofErr w:type="spellStart"/>
            <w:proofErr w:type="gramStart"/>
            <w:r w:rsidRPr="001D0C08">
              <w:rPr>
                <w:rFonts w:ascii="Times New Roman" w:eastAsia="Calibri" w:hAnsi="Times New Roman" w:cs="Times New Roman"/>
                <w:sz w:val="20"/>
                <w:szCs w:val="20"/>
                <w:lang w:eastAsia="ru-RU"/>
              </w:rPr>
              <w:t>винитель-ный</w:t>
            </w:r>
            <w:proofErr w:type="spellEnd"/>
            <w:proofErr w:type="gramEnd"/>
            <w:r w:rsidRPr="001D0C08">
              <w:rPr>
                <w:rFonts w:ascii="Times New Roman" w:eastAsia="Calibri" w:hAnsi="Times New Roman" w:cs="Times New Roman"/>
                <w:sz w:val="20"/>
                <w:szCs w:val="20"/>
                <w:lang w:eastAsia="ru-RU"/>
              </w:rPr>
              <w:t xml:space="preserve"> падежи имен су-</w:t>
            </w:r>
            <w:proofErr w:type="spellStart"/>
            <w:r w:rsidRPr="001D0C08">
              <w:rPr>
                <w:rFonts w:ascii="Times New Roman" w:eastAsia="Calibri" w:hAnsi="Times New Roman" w:cs="Times New Roman"/>
                <w:sz w:val="20"/>
                <w:szCs w:val="20"/>
                <w:lang w:eastAsia="ru-RU"/>
              </w:rPr>
              <w:t>ществительных</w:t>
            </w:r>
            <w:proofErr w:type="spellEnd"/>
            <w:r w:rsidRPr="001D0C08">
              <w:rPr>
                <w:rFonts w:ascii="Times New Roman" w:eastAsia="Calibri" w:hAnsi="Times New Roman" w:cs="Times New Roman"/>
                <w:sz w:val="20"/>
                <w:szCs w:val="20"/>
                <w:lang w:eastAsia="ru-RU"/>
              </w:rPr>
              <w:t xml:space="preserve"> 2-го склонения</w:t>
            </w:r>
          </w:p>
        </w:tc>
        <w:tc>
          <w:tcPr>
            <w:tcW w:w="1934"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Парный </w:t>
            </w:r>
          </w:p>
        </w:tc>
        <w:tc>
          <w:tcPr>
            <w:tcW w:w="246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особенности падежей существительных </w:t>
            </w:r>
            <w:r w:rsidRPr="001D0C08">
              <w:rPr>
                <w:rFonts w:ascii="Times New Roman" w:eastAsia="Calibri" w:hAnsi="Times New Roman" w:cs="Times New Roman"/>
                <w:sz w:val="20"/>
                <w:szCs w:val="20"/>
                <w:lang w:eastAsia="ru-RU"/>
              </w:rPr>
              <w:br/>
              <w:t xml:space="preserve">2-го склонения </w:t>
            </w:r>
          </w:p>
        </w:tc>
        <w:tc>
          <w:tcPr>
            <w:tcW w:w="2446"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падежи в любом типе склонения </w:t>
            </w:r>
          </w:p>
        </w:tc>
        <w:tc>
          <w:tcPr>
            <w:tcW w:w="210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перфокартами.</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Предупредительный диктант</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Разноуровневые</w:t>
            </w:r>
            <w:proofErr w:type="spellEnd"/>
            <w:r w:rsidRPr="001D0C08">
              <w:rPr>
                <w:rFonts w:ascii="Times New Roman" w:eastAsia="Calibri" w:hAnsi="Times New Roman" w:cs="Times New Roman"/>
                <w:sz w:val="20"/>
                <w:szCs w:val="20"/>
                <w:lang w:eastAsia="ru-RU"/>
              </w:rPr>
              <w:t xml:space="preserve"> задания</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29–30</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gramStart"/>
            <w:r w:rsidRPr="001D0C08">
              <w:rPr>
                <w:rFonts w:ascii="Times New Roman" w:eastAsia="Calibri" w:hAnsi="Times New Roman" w:cs="Times New Roman"/>
                <w:sz w:val="20"/>
                <w:szCs w:val="20"/>
                <w:lang w:eastAsia="ru-RU"/>
              </w:rPr>
              <w:t>Творительный</w:t>
            </w:r>
            <w:proofErr w:type="gramEnd"/>
            <w:r w:rsidRPr="001D0C08">
              <w:rPr>
                <w:rFonts w:ascii="Times New Roman" w:eastAsia="Calibri" w:hAnsi="Times New Roman" w:cs="Times New Roman"/>
                <w:sz w:val="20"/>
                <w:szCs w:val="20"/>
                <w:lang w:eastAsia="ru-RU"/>
              </w:rPr>
              <w:t xml:space="preserve"> и пред-ложный падежи имен существительных</w:t>
            </w:r>
            <w:r w:rsidRPr="001D0C08">
              <w:rPr>
                <w:rFonts w:ascii="Times New Roman" w:eastAsia="Calibri" w:hAnsi="Times New Roman" w:cs="Times New Roman"/>
                <w:sz w:val="20"/>
                <w:szCs w:val="20"/>
                <w:lang w:eastAsia="ru-RU"/>
              </w:rPr>
              <w:br/>
              <w:t>2-го склонения</w:t>
            </w:r>
          </w:p>
        </w:tc>
        <w:tc>
          <w:tcPr>
            <w:tcW w:w="1934"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141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46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446"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10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66–69</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Выборочное изложение (описание бурундука)</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Фронтальный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передавать содержание текста, использовать навык написания существительных</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плана текста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bl>
    <w:p w:rsidR="001D0C08" w:rsidRPr="001D0C08" w:rsidRDefault="001D0C08" w:rsidP="001D0C08">
      <w:pPr>
        <w:autoSpaceDE w:val="0"/>
        <w:autoSpaceDN w:val="0"/>
        <w:adjustRightInd w:val="0"/>
        <w:spacing w:before="120" w:after="60" w:line="268"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74"/>
        <w:gridCol w:w="2460"/>
        <w:gridCol w:w="2112"/>
        <w:gridCol w:w="1237"/>
      </w:tblGrid>
      <w:tr w:rsidR="001D0C08" w:rsidRPr="001D0C08" w:rsidTr="001D0C08">
        <w:trPr>
          <w:tblCellSpacing w:w="0" w:type="dxa"/>
          <w:jc w:val="center"/>
        </w:trPr>
        <w:tc>
          <w:tcPr>
            <w:tcW w:w="65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Родительный, творительный и предложный падежи имен </w:t>
            </w:r>
            <w:proofErr w:type="gramStart"/>
            <w:r w:rsidRPr="001D0C08">
              <w:rPr>
                <w:rFonts w:ascii="Times New Roman" w:eastAsia="Calibri" w:hAnsi="Times New Roman" w:cs="Times New Roman"/>
                <w:sz w:val="20"/>
                <w:szCs w:val="20"/>
                <w:lang w:eastAsia="ru-RU"/>
              </w:rPr>
              <w:t>су-</w:t>
            </w:r>
            <w:proofErr w:type="spellStart"/>
            <w:r w:rsidRPr="001D0C08">
              <w:rPr>
                <w:rFonts w:ascii="Times New Roman" w:eastAsia="Calibri" w:hAnsi="Times New Roman" w:cs="Times New Roman"/>
                <w:sz w:val="20"/>
                <w:szCs w:val="20"/>
                <w:lang w:eastAsia="ru-RU"/>
              </w:rPr>
              <w:t>ществительных</w:t>
            </w:r>
            <w:proofErr w:type="spellEnd"/>
            <w:proofErr w:type="gramEnd"/>
            <w:r w:rsidRPr="001D0C08">
              <w:rPr>
                <w:rFonts w:ascii="Times New Roman" w:eastAsia="Calibri" w:hAnsi="Times New Roman" w:cs="Times New Roman"/>
                <w:sz w:val="20"/>
                <w:szCs w:val="20"/>
                <w:lang w:eastAsia="ru-RU"/>
              </w:rPr>
              <w:t xml:space="preserve"> 2-го склонения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Групповой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окончания существительных 2-го склонения</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находить падежные окончания в словаре</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памятками; наблюдение за окончаниями существительных 2-го склонения</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Волина, В. Учимся играя – </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М.: Новая школа, 1994</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i/>
                <w:iCs/>
                <w:sz w:val="20"/>
                <w:szCs w:val="20"/>
                <w:lang w:eastAsia="ru-RU"/>
              </w:rPr>
            </w:pPr>
            <w:r w:rsidRPr="001D0C08">
              <w:rPr>
                <w:rFonts w:ascii="Times New Roman" w:eastAsia="Calibri" w:hAnsi="Times New Roman" w:cs="Times New Roman"/>
                <w:sz w:val="20"/>
                <w:szCs w:val="20"/>
                <w:lang w:eastAsia="ru-RU"/>
              </w:rPr>
              <w:t xml:space="preserve">2-е склонение. Склонение имен существительных с основой на </w:t>
            </w:r>
            <w:proofErr w:type="gramStart"/>
            <w:r w:rsidRPr="001D0C08">
              <w:rPr>
                <w:rFonts w:ascii="Times New Roman" w:eastAsia="Calibri" w:hAnsi="Times New Roman" w:cs="Times New Roman"/>
                <w:sz w:val="20"/>
                <w:szCs w:val="20"/>
                <w:lang w:eastAsia="ru-RU"/>
              </w:rPr>
              <w:t>-</w:t>
            </w:r>
            <w:r w:rsidRPr="001D0C08">
              <w:rPr>
                <w:rFonts w:ascii="Times New Roman" w:eastAsia="Calibri" w:hAnsi="Times New Roman" w:cs="Times New Roman"/>
                <w:i/>
                <w:iCs/>
                <w:sz w:val="20"/>
                <w:szCs w:val="20"/>
                <w:lang w:eastAsia="ru-RU"/>
              </w:rPr>
              <w:t>й</w:t>
            </w:r>
            <w:proofErr w:type="gramEnd"/>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Парный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i/>
                <w:iCs/>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особенность склонения существительных с основой на</w:t>
            </w:r>
            <w:r w:rsidRPr="001D0C08">
              <w:rPr>
                <w:rFonts w:ascii="Times New Roman" w:eastAsia="Calibri" w:hAnsi="Times New Roman" w:cs="Times New Roman"/>
                <w:i/>
                <w:iCs/>
                <w:sz w:val="20"/>
                <w:szCs w:val="20"/>
                <w:lang w:eastAsia="ru-RU"/>
              </w:rPr>
              <w:t>-й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i/>
                <w:iCs/>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правильно писать падежные окончания имен существительных мужского рода с основой на </w:t>
            </w:r>
            <w:proofErr w:type="gramStart"/>
            <w:r w:rsidRPr="001D0C08">
              <w:rPr>
                <w:rFonts w:ascii="Times New Roman" w:eastAsia="Calibri" w:hAnsi="Times New Roman" w:cs="Times New Roman"/>
                <w:i/>
                <w:iCs/>
                <w:sz w:val="20"/>
                <w:szCs w:val="20"/>
                <w:lang w:eastAsia="ru-RU"/>
              </w:rPr>
              <w:t>-й</w:t>
            </w:r>
            <w:proofErr w:type="gramEnd"/>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со схемой</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72–76</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34–36</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i/>
                <w:iCs/>
                <w:sz w:val="20"/>
                <w:szCs w:val="20"/>
                <w:lang w:eastAsia="ru-RU"/>
              </w:rPr>
            </w:pPr>
            <w:proofErr w:type="spellStart"/>
            <w:r w:rsidRPr="001D0C08">
              <w:rPr>
                <w:rFonts w:ascii="Times New Roman" w:eastAsia="Calibri" w:hAnsi="Times New Roman" w:cs="Times New Roman"/>
                <w:sz w:val="20"/>
                <w:szCs w:val="20"/>
                <w:lang w:eastAsia="ru-RU"/>
              </w:rPr>
              <w:t>Правописание</w:t>
            </w:r>
            <w:r w:rsidRPr="001D0C08">
              <w:rPr>
                <w:rFonts w:ascii="Times New Roman" w:eastAsia="Calibri" w:hAnsi="Times New Roman" w:cs="Times New Roman"/>
                <w:i/>
                <w:iCs/>
                <w:sz w:val="20"/>
                <w:szCs w:val="20"/>
                <w:lang w:eastAsia="ru-RU"/>
              </w:rPr>
              <w:t>о</w:t>
            </w:r>
            <w:proofErr w:type="spellEnd"/>
            <w:r w:rsidRPr="001D0C08">
              <w:rPr>
                <w:rFonts w:ascii="Times New Roman" w:eastAsia="Calibri" w:hAnsi="Times New Roman" w:cs="Times New Roman"/>
                <w:sz w:val="20"/>
                <w:szCs w:val="20"/>
                <w:lang w:eastAsia="ru-RU"/>
              </w:rPr>
              <w:t xml:space="preserve"> и </w:t>
            </w:r>
            <w:r w:rsidRPr="001D0C08">
              <w:rPr>
                <w:rFonts w:ascii="Times New Roman" w:eastAsia="Calibri" w:hAnsi="Times New Roman" w:cs="Times New Roman"/>
                <w:i/>
                <w:iCs/>
                <w:sz w:val="20"/>
                <w:szCs w:val="20"/>
                <w:lang w:eastAsia="ru-RU"/>
              </w:rPr>
              <w:t>е</w:t>
            </w:r>
            <w:r w:rsidRPr="001D0C08">
              <w:rPr>
                <w:rFonts w:ascii="Times New Roman" w:eastAsia="Calibri" w:hAnsi="Times New Roman" w:cs="Times New Roman"/>
                <w:i/>
                <w:iCs/>
                <w:sz w:val="20"/>
                <w:szCs w:val="20"/>
                <w:lang w:eastAsia="ru-RU"/>
              </w:rPr>
              <w:br/>
            </w:r>
            <w:r w:rsidRPr="001D0C08">
              <w:rPr>
                <w:rFonts w:ascii="Times New Roman" w:eastAsia="Calibri" w:hAnsi="Times New Roman" w:cs="Times New Roman"/>
                <w:sz w:val="20"/>
                <w:szCs w:val="20"/>
                <w:lang w:eastAsia="ru-RU"/>
              </w:rPr>
              <w:t xml:space="preserve">в окончаниях имен существительных после букв, обозначающих шипящий звук и звук </w:t>
            </w:r>
            <w:r w:rsidRPr="001D0C08">
              <w:rPr>
                <w:rFonts w:ascii="Times New Roman" w:eastAsia="Calibri" w:hAnsi="Times New Roman" w:cs="Times New Roman"/>
                <w:i/>
                <w:iCs/>
                <w:sz w:val="20"/>
                <w:szCs w:val="20"/>
                <w:lang w:eastAsia="ru-RU"/>
              </w:rPr>
              <w:t>ц</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Фронтальный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особенность правописания </w:t>
            </w:r>
            <w:proofErr w:type="gramStart"/>
            <w:r w:rsidRPr="001D0C08">
              <w:rPr>
                <w:rFonts w:ascii="Times New Roman" w:eastAsia="Calibri" w:hAnsi="Times New Roman" w:cs="Times New Roman"/>
                <w:i/>
                <w:iCs/>
                <w:sz w:val="20"/>
                <w:szCs w:val="20"/>
                <w:lang w:eastAsia="ru-RU"/>
              </w:rPr>
              <w:t>о</w:t>
            </w:r>
            <w:proofErr w:type="gramEnd"/>
            <w:r w:rsidRPr="001D0C08">
              <w:rPr>
                <w:rFonts w:ascii="Times New Roman" w:eastAsia="Calibri" w:hAnsi="Times New Roman" w:cs="Times New Roman"/>
                <w:sz w:val="20"/>
                <w:szCs w:val="20"/>
                <w:lang w:eastAsia="ru-RU"/>
              </w:rPr>
              <w:t xml:space="preserve"> и </w:t>
            </w:r>
            <w:r w:rsidRPr="001D0C08">
              <w:rPr>
                <w:rFonts w:ascii="Times New Roman" w:eastAsia="Calibri" w:hAnsi="Times New Roman" w:cs="Times New Roman"/>
                <w:i/>
                <w:iCs/>
                <w:sz w:val="20"/>
                <w:szCs w:val="20"/>
                <w:lang w:eastAsia="ru-RU"/>
              </w:rPr>
              <w:t>е</w:t>
            </w:r>
            <w:r w:rsidRPr="001D0C08">
              <w:rPr>
                <w:rFonts w:ascii="Times New Roman" w:eastAsia="Calibri" w:hAnsi="Times New Roman" w:cs="Times New Roman"/>
                <w:sz w:val="20"/>
                <w:szCs w:val="20"/>
                <w:lang w:eastAsia="ru-RU"/>
              </w:rPr>
              <w:t xml:space="preserve"> в падежных окончаниях</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объяснять правописание </w:t>
            </w:r>
            <w:r w:rsidRPr="001D0C08">
              <w:rPr>
                <w:rFonts w:ascii="Times New Roman" w:eastAsia="Calibri" w:hAnsi="Times New Roman" w:cs="Times New Roman"/>
                <w:i/>
                <w:iCs/>
                <w:sz w:val="20"/>
                <w:szCs w:val="20"/>
                <w:lang w:eastAsia="ru-RU"/>
              </w:rPr>
              <w:t>о</w:t>
            </w:r>
            <w:r w:rsidRPr="001D0C08">
              <w:rPr>
                <w:rFonts w:ascii="Times New Roman" w:eastAsia="Calibri" w:hAnsi="Times New Roman" w:cs="Times New Roman"/>
                <w:sz w:val="20"/>
                <w:szCs w:val="20"/>
                <w:lang w:eastAsia="ru-RU"/>
              </w:rPr>
              <w:t xml:space="preserve"> и </w:t>
            </w:r>
            <w:proofErr w:type="gramStart"/>
            <w:r w:rsidRPr="001D0C08">
              <w:rPr>
                <w:rFonts w:ascii="Times New Roman" w:eastAsia="Calibri" w:hAnsi="Times New Roman" w:cs="Times New Roman"/>
                <w:i/>
                <w:iCs/>
                <w:sz w:val="20"/>
                <w:szCs w:val="20"/>
                <w:lang w:eastAsia="ru-RU"/>
              </w:rPr>
              <w:t>е</w:t>
            </w:r>
            <w:r w:rsidRPr="001D0C08">
              <w:rPr>
                <w:rFonts w:ascii="Times New Roman" w:eastAsia="Calibri" w:hAnsi="Times New Roman" w:cs="Times New Roman"/>
                <w:sz w:val="20"/>
                <w:szCs w:val="20"/>
                <w:lang w:eastAsia="ru-RU"/>
              </w:rPr>
              <w:t>в</w:t>
            </w:r>
            <w:proofErr w:type="gramEnd"/>
            <w:r w:rsidRPr="001D0C08">
              <w:rPr>
                <w:rFonts w:ascii="Times New Roman" w:eastAsia="Calibri" w:hAnsi="Times New Roman" w:cs="Times New Roman"/>
                <w:sz w:val="20"/>
                <w:szCs w:val="20"/>
                <w:lang w:eastAsia="ru-RU"/>
              </w:rPr>
              <w:t xml:space="preserve"> окончаниях существительных</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памятками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77–80</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37–38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текста-описания «Русская зима»</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составлять текст-описание</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плана текста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39–41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Второстепенный член предложения – дополнение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что называют дополнением и как подчеркнуть его в тексте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находить дополнение в предложении; углубить знания учащихся</w:t>
            </w:r>
            <w:r w:rsidRPr="001D0C08">
              <w:rPr>
                <w:rFonts w:ascii="Times New Roman" w:eastAsia="Calibri" w:hAnsi="Times New Roman" w:cs="Times New Roman"/>
                <w:sz w:val="20"/>
                <w:szCs w:val="20"/>
                <w:lang w:eastAsia="ru-RU"/>
              </w:rPr>
              <w:br/>
              <w:t>о второстепенных членах</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памятками</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Памятки </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42–44</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Склонение имен существительных мужского рода во множественном числе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Разноуровневые</w:t>
            </w:r>
            <w:proofErr w:type="spellEnd"/>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задания</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склонять имена существительные мужского рода во множественном числе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правильно писать падежные окончания имен существительных мужского рода во множественном числе</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по алгоритму</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82–85</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45–46</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Составление текста-повествования. </w:t>
            </w:r>
            <w:proofErr w:type="spellStart"/>
            <w:proofErr w:type="gramStart"/>
            <w:r w:rsidRPr="001D0C08">
              <w:rPr>
                <w:rFonts w:ascii="Times New Roman" w:eastAsia="Calibri" w:hAnsi="Times New Roman" w:cs="Times New Roman"/>
                <w:sz w:val="20"/>
                <w:szCs w:val="20"/>
                <w:lang w:eastAsia="ru-RU"/>
              </w:rPr>
              <w:t>Пись-мо</w:t>
            </w:r>
            <w:proofErr w:type="spellEnd"/>
            <w:proofErr w:type="gramEnd"/>
            <w:r w:rsidRPr="001D0C08">
              <w:rPr>
                <w:rFonts w:ascii="Times New Roman" w:eastAsia="Calibri" w:hAnsi="Times New Roman" w:cs="Times New Roman"/>
                <w:sz w:val="20"/>
                <w:szCs w:val="20"/>
                <w:lang w:eastAsia="ru-RU"/>
              </w:rPr>
              <w:t xml:space="preserve"> текста с продолжением</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составлять текст-повествование</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плана текста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bl>
    <w:p w:rsidR="001D0C08" w:rsidRPr="001D0C08" w:rsidRDefault="001D0C08" w:rsidP="001D0C08">
      <w:pPr>
        <w:autoSpaceDE w:val="0"/>
        <w:autoSpaceDN w:val="0"/>
        <w:adjustRightInd w:val="0"/>
        <w:spacing w:before="75" w:after="60" w:line="228"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74"/>
        <w:gridCol w:w="2460"/>
        <w:gridCol w:w="2112"/>
        <w:gridCol w:w="1237"/>
      </w:tblGrid>
      <w:tr w:rsidR="001D0C08" w:rsidRPr="001D0C08" w:rsidTr="001D0C08">
        <w:trPr>
          <w:tblCellSpacing w:w="0" w:type="dxa"/>
          <w:jc w:val="center"/>
        </w:trPr>
        <w:tc>
          <w:tcPr>
            <w:tcW w:w="65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4"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47–48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Склонение имен существительных среднего рода в единственном и во множественном числе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склонять имена существительные среднего рода во множественном </w:t>
            </w:r>
            <w:r w:rsidRPr="001D0C08">
              <w:rPr>
                <w:rFonts w:ascii="Times New Roman" w:eastAsia="Calibri" w:hAnsi="Times New Roman" w:cs="Times New Roman"/>
                <w:sz w:val="20"/>
                <w:szCs w:val="20"/>
                <w:lang w:eastAsia="ru-RU"/>
              </w:rPr>
              <w:br/>
              <w:t>и единственном числе</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Волина, В. Учимся играя – </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М.: Новая школа, 1994</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49–50</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Имена существительные 1 и 2-го склонений. Обобщение, сравнение, опора</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работать с существительными 1 и 2-го склонений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работать по алгоритму </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со схемой</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Разноуровневые</w:t>
            </w:r>
            <w:proofErr w:type="spellEnd"/>
            <w:r w:rsidRPr="001D0C08">
              <w:rPr>
                <w:rFonts w:ascii="Times New Roman" w:eastAsia="Calibri" w:hAnsi="Times New Roman" w:cs="Times New Roman"/>
                <w:sz w:val="20"/>
                <w:szCs w:val="20"/>
                <w:lang w:eastAsia="ru-RU"/>
              </w:rPr>
              <w:t xml:space="preserve"> задания</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51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Контрольный диктант по теме «Имя существительное»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применять полученные знания по теме</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Узорова</w:t>
            </w:r>
            <w:proofErr w:type="spellEnd"/>
            <w:r w:rsidRPr="001D0C08">
              <w:rPr>
                <w:rFonts w:ascii="Times New Roman" w:eastAsia="Calibri" w:hAnsi="Times New Roman" w:cs="Times New Roman"/>
                <w:sz w:val="20"/>
                <w:szCs w:val="20"/>
                <w:lang w:eastAsia="ru-RU"/>
              </w:rPr>
              <w:t xml:space="preserve"> О. В., Нефедова Е. А.</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Контрольные и проверочные работы по русскому языку. – М.:</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Аквариум, 1997</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52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над ошибками. Словарный диктант</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выполнять самостоятельно работу над ошибками</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53–54</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текста. Сочинение после экскурсии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составлять текст, передавать его содержание</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плана текста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55–57</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Определение. Сравнение членов предложения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Объяснение нового материала</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Групповой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Иметь представление</w:t>
            </w:r>
            <w:r w:rsidRPr="001D0C08">
              <w:rPr>
                <w:rFonts w:ascii="Times New Roman" w:eastAsia="Calibri" w:hAnsi="Times New Roman" w:cs="Times New Roman"/>
                <w:sz w:val="20"/>
                <w:szCs w:val="20"/>
                <w:lang w:eastAsia="ru-RU"/>
              </w:rPr>
              <w:t xml:space="preserve"> о </w:t>
            </w:r>
            <w:proofErr w:type="gramStart"/>
            <w:r w:rsidRPr="001D0C08">
              <w:rPr>
                <w:rFonts w:ascii="Times New Roman" w:eastAsia="Calibri" w:hAnsi="Times New Roman" w:cs="Times New Roman"/>
                <w:sz w:val="20"/>
                <w:szCs w:val="20"/>
                <w:lang w:eastAsia="ru-RU"/>
              </w:rPr>
              <w:t>но-</w:t>
            </w:r>
            <w:proofErr w:type="spellStart"/>
            <w:r w:rsidRPr="001D0C08">
              <w:rPr>
                <w:rFonts w:ascii="Times New Roman" w:eastAsia="Calibri" w:hAnsi="Times New Roman" w:cs="Times New Roman"/>
                <w:sz w:val="20"/>
                <w:szCs w:val="20"/>
                <w:lang w:eastAsia="ru-RU"/>
              </w:rPr>
              <w:t>вом</w:t>
            </w:r>
            <w:proofErr w:type="spellEnd"/>
            <w:proofErr w:type="gramEnd"/>
            <w:r w:rsidRPr="001D0C08">
              <w:rPr>
                <w:rFonts w:ascii="Times New Roman" w:eastAsia="Calibri" w:hAnsi="Times New Roman" w:cs="Times New Roman"/>
                <w:sz w:val="20"/>
                <w:szCs w:val="20"/>
                <w:lang w:eastAsia="ru-RU"/>
              </w:rPr>
              <w:t xml:space="preserve"> второстепенном члене – определении</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сравнивать различные члены предложения </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по схемам</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88–91</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58–60</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Однородные члены предложения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Групповой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находить однородные члены предложения</w:t>
            </w:r>
            <w:r w:rsidRPr="001D0C08">
              <w:rPr>
                <w:rFonts w:ascii="Times New Roman" w:eastAsia="Calibri" w:hAnsi="Times New Roman" w:cs="Times New Roman"/>
                <w:sz w:val="20"/>
                <w:szCs w:val="20"/>
                <w:lang w:eastAsia="ru-RU"/>
              </w:rPr>
              <w:br/>
              <w:t>в тексте</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определять части речи у второстепенных членов предложения</w:t>
            </w:r>
          </w:p>
        </w:tc>
        <w:tc>
          <w:tcPr>
            <w:tcW w:w="210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со схемами предложений с второстепенными предложениями; составление</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схем</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Разноуровневые</w:t>
            </w:r>
            <w:proofErr w:type="spellEnd"/>
            <w:r w:rsidRPr="001D0C08">
              <w:rPr>
                <w:rFonts w:ascii="Times New Roman" w:eastAsia="Calibri" w:hAnsi="Times New Roman" w:cs="Times New Roman"/>
                <w:sz w:val="20"/>
                <w:szCs w:val="20"/>
                <w:lang w:eastAsia="ru-RU"/>
              </w:rPr>
              <w:t xml:space="preserve"> задания</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61–63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Однородные члены предложения с союзами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особенность правописания второстепенных членов предложения с союзами</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составлять предложения с второстепенными членами</w:t>
            </w:r>
          </w:p>
        </w:tc>
        <w:tc>
          <w:tcPr>
            <w:tcW w:w="210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93–95</w:t>
            </w:r>
          </w:p>
        </w:tc>
      </w:tr>
    </w:tbl>
    <w:p w:rsidR="001D0C08" w:rsidRPr="001D0C08" w:rsidRDefault="001D0C08" w:rsidP="001D0C08">
      <w:pPr>
        <w:autoSpaceDE w:val="0"/>
        <w:autoSpaceDN w:val="0"/>
        <w:adjustRightInd w:val="0"/>
        <w:spacing w:after="60" w:line="256"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74"/>
        <w:gridCol w:w="2460"/>
        <w:gridCol w:w="2112"/>
        <w:gridCol w:w="1237"/>
      </w:tblGrid>
      <w:tr w:rsidR="001D0C08" w:rsidRPr="001D0C08" w:rsidTr="001D0C08">
        <w:trPr>
          <w:tblCellSpacing w:w="0" w:type="dxa"/>
          <w:jc w:val="center"/>
        </w:trPr>
        <w:tc>
          <w:tcPr>
            <w:tcW w:w="65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64–66</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3-е склонение имен существительных. Сравнение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Парный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особенность написания окончаний существительных третьего склонения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сравнивать существительные разных склонений</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по алгоритму</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Алгоритм, упр. № 9–99</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67–69</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Множественное число имен существительных 3-го склонения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Парный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написание окончаний существительных во </w:t>
            </w:r>
            <w:proofErr w:type="spellStart"/>
            <w:r w:rsidRPr="001D0C08">
              <w:rPr>
                <w:rFonts w:ascii="Times New Roman" w:eastAsia="Calibri" w:hAnsi="Times New Roman" w:cs="Times New Roman"/>
                <w:sz w:val="20"/>
                <w:szCs w:val="20"/>
                <w:lang w:eastAsia="ru-RU"/>
              </w:rPr>
              <w:t>множе</w:t>
            </w:r>
            <w:proofErr w:type="spellEnd"/>
            <w:r w:rsidRPr="001D0C08">
              <w:rPr>
                <w:rFonts w:ascii="Times New Roman" w:eastAsia="Calibri" w:hAnsi="Times New Roman" w:cs="Times New Roman"/>
                <w:sz w:val="20"/>
                <w:szCs w:val="20"/>
                <w:lang w:eastAsia="ru-RU"/>
              </w:rPr>
              <w:t>-</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ственномчисле</w:t>
            </w:r>
            <w:proofErr w:type="spellEnd"/>
            <w:r w:rsidRPr="001D0C08">
              <w:rPr>
                <w:rFonts w:ascii="Times New Roman" w:eastAsia="Calibri" w:hAnsi="Times New Roman" w:cs="Times New Roman"/>
                <w:sz w:val="20"/>
                <w:szCs w:val="20"/>
                <w:lang w:eastAsia="ru-RU"/>
              </w:rPr>
              <w:t xml:space="preserve"> 3-го </w:t>
            </w:r>
            <w:proofErr w:type="spellStart"/>
            <w:proofErr w:type="gramStart"/>
            <w:r w:rsidRPr="001D0C08">
              <w:rPr>
                <w:rFonts w:ascii="Times New Roman" w:eastAsia="Calibri" w:hAnsi="Times New Roman" w:cs="Times New Roman"/>
                <w:sz w:val="20"/>
                <w:szCs w:val="20"/>
                <w:lang w:eastAsia="ru-RU"/>
              </w:rPr>
              <w:t>скло</w:t>
            </w:r>
            <w:proofErr w:type="spellEnd"/>
            <w:r w:rsidRPr="001D0C08">
              <w:rPr>
                <w:rFonts w:ascii="Times New Roman" w:eastAsia="Calibri" w:hAnsi="Times New Roman" w:cs="Times New Roman"/>
                <w:sz w:val="20"/>
                <w:szCs w:val="20"/>
                <w:lang w:eastAsia="ru-RU"/>
              </w:rPr>
              <w:t>-нения</w:t>
            </w:r>
            <w:proofErr w:type="gramEnd"/>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 xml:space="preserve">правильно писать падежные окончания имен существительных 3-го </w:t>
            </w:r>
            <w:proofErr w:type="spellStart"/>
            <w:proofErr w:type="gramStart"/>
            <w:r w:rsidRPr="001D0C08">
              <w:rPr>
                <w:rFonts w:ascii="Times New Roman" w:eastAsia="Calibri" w:hAnsi="Times New Roman" w:cs="Times New Roman"/>
                <w:sz w:val="20"/>
                <w:szCs w:val="20"/>
                <w:lang w:eastAsia="ru-RU"/>
              </w:rPr>
              <w:t>скло</w:t>
            </w:r>
            <w:proofErr w:type="spellEnd"/>
            <w:r w:rsidRPr="001D0C08">
              <w:rPr>
                <w:rFonts w:ascii="Times New Roman" w:eastAsia="Calibri" w:hAnsi="Times New Roman" w:cs="Times New Roman"/>
                <w:sz w:val="20"/>
                <w:szCs w:val="20"/>
                <w:lang w:eastAsia="ru-RU"/>
              </w:rPr>
              <w:t>-нения</w:t>
            </w:r>
            <w:proofErr w:type="gramEnd"/>
            <w:r w:rsidRPr="001D0C08">
              <w:rPr>
                <w:rFonts w:ascii="Times New Roman" w:eastAsia="Calibri" w:hAnsi="Times New Roman" w:cs="Times New Roman"/>
                <w:sz w:val="20"/>
                <w:szCs w:val="20"/>
                <w:lang w:eastAsia="ru-RU"/>
              </w:rPr>
              <w:t xml:space="preserve"> во множественном числе</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правилом</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101–104</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70–72</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Мягкий знак на конце существительных 3-го склонения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Парный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когда пишется мягкий знак в существительных 3-го склонения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выделять окончания существительных 3-го </w:t>
            </w:r>
            <w:proofErr w:type="spellStart"/>
            <w:proofErr w:type="gramStart"/>
            <w:r w:rsidRPr="001D0C08">
              <w:rPr>
                <w:rFonts w:ascii="Times New Roman" w:eastAsia="Calibri" w:hAnsi="Times New Roman" w:cs="Times New Roman"/>
                <w:sz w:val="20"/>
                <w:szCs w:val="20"/>
                <w:lang w:eastAsia="ru-RU"/>
              </w:rPr>
              <w:t>скло</w:t>
            </w:r>
            <w:proofErr w:type="spellEnd"/>
            <w:r w:rsidRPr="001D0C08">
              <w:rPr>
                <w:rFonts w:ascii="Times New Roman" w:eastAsia="Calibri" w:hAnsi="Times New Roman" w:cs="Times New Roman"/>
                <w:sz w:val="20"/>
                <w:szCs w:val="20"/>
                <w:lang w:eastAsia="ru-RU"/>
              </w:rPr>
              <w:t>-нения</w:t>
            </w:r>
            <w:proofErr w:type="gramEnd"/>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Упр. № 105–108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73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Проверочная работа по теме «Однородные члены предложения»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Разноуровневые</w:t>
            </w:r>
            <w:proofErr w:type="spellEnd"/>
            <w:r w:rsidRPr="001D0C08">
              <w:rPr>
                <w:rFonts w:ascii="Times New Roman" w:eastAsia="Calibri" w:hAnsi="Times New Roman" w:cs="Times New Roman"/>
                <w:sz w:val="20"/>
                <w:szCs w:val="20"/>
                <w:lang w:eastAsia="ru-RU"/>
              </w:rPr>
              <w:t xml:space="preserve"> задания</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находить в предложении однородные члены, распознавать предложения</w:t>
            </w:r>
            <w:r w:rsidRPr="001D0C08">
              <w:rPr>
                <w:rFonts w:ascii="Times New Roman" w:eastAsia="Calibri" w:hAnsi="Times New Roman" w:cs="Times New Roman"/>
                <w:sz w:val="20"/>
                <w:szCs w:val="20"/>
                <w:lang w:eastAsia="ru-RU"/>
              </w:rPr>
              <w:br/>
              <w:t>с однородными членами</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Узорова</w:t>
            </w:r>
            <w:proofErr w:type="spellEnd"/>
            <w:r w:rsidRPr="001D0C08">
              <w:rPr>
                <w:rFonts w:ascii="Times New Roman" w:eastAsia="Calibri" w:hAnsi="Times New Roman" w:cs="Times New Roman"/>
                <w:sz w:val="20"/>
                <w:szCs w:val="20"/>
                <w:lang w:eastAsia="ru-RU"/>
              </w:rPr>
              <w:t xml:space="preserve"> О. В., Нефедова Е. А. Контрольные и проверочные работы по русскому языку. – М.:</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Аквариум, 1997</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74–75</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текстом. Описание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особенности написания текста-описания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писать текст-</w:t>
            </w:r>
            <w:proofErr w:type="spellStart"/>
            <w:r w:rsidRPr="001D0C08">
              <w:rPr>
                <w:rFonts w:ascii="Times New Roman" w:eastAsia="Calibri" w:hAnsi="Times New Roman" w:cs="Times New Roman"/>
                <w:sz w:val="20"/>
                <w:szCs w:val="20"/>
                <w:lang w:eastAsia="ru-RU"/>
              </w:rPr>
              <w:t>опи</w:t>
            </w:r>
            <w:proofErr w:type="spellEnd"/>
            <w:r w:rsidRPr="001D0C08">
              <w:rPr>
                <w:rFonts w:ascii="Times New Roman" w:eastAsia="Calibri" w:hAnsi="Times New Roman" w:cs="Times New Roman"/>
                <w:sz w:val="20"/>
                <w:szCs w:val="20"/>
                <w:lang w:eastAsia="ru-RU"/>
              </w:rPr>
              <w:t>-</w:t>
            </w:r>
            <w:proofErr w:type="spellStart"/>
            <w:r w:rsidRPr="001D0C08">
              <w:rPr>
                <w:rFonts w:ascii="Times New Roman" w:eastAsia="Calibri" w:hAnsi="Times New Roman" w:cs="Times New Roman"/>
                <w:sz w:val="20"/>
                <w:szCs w:val="20"/>
                <w:lang w:eastAsia="ru-RU"/>
              </w:rPr>
              <w:t>сание</w:t>
            </w:r>
            <w:proofErr w:type="spellEnd"/>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Составление плана текста</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Иллюстрации картин</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76</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Контрольный диктант по теме «Склонение имен существительных»</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применять полученные знания, умения, навыки при выполнении контрольных заданий</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Узорова</w:t>
            </w:r>
            <w:proofErr w:type="spellEnd"/>
            <w:r w:rsidRPr="001D0C08">
              <w:rPr>
                <w:rFonts w:ascii="Times New Roman" w:eastAsia="Calibri" w:hAnsi="Times New Roman" w:cs="Times New Roman"/>
                <w:sz w:val="20"/>
                <w:szCs w:val="20"/>
                <w:lang w:eastAsia="ru-RU"/>
              </w:rPr>
              <w:t xml:space="preserve"> О. В., Нефедова Е. А.</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Контрольные и проверочные работы по русскому языку. – М.:</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Аквариум, 1997</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56"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77</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над ошибками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самостоятельно работать над ошибками</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bl>
    <w:p w:rsidR="001D0C08" w:rsidRPr="001D0C08" w:rsidRDefault="001D0C08" w:rsidP="001D0C08">
      <w:pPr>
        <w:autoSpaceDE w:val="0"/>
        <w:autoSpaceDN w:val="0"/>
        <w:adjustRightInd w:val="0"/>
        <w:spacing w:after="60" w:line="228" w:lineRule="auto"/>
        <w:jc w:val="right"/>
        <w:rPr>
          <w:rFonts w:ascii="Times New Roman" w:eastAsia="Calibri" w:hAnsi="Times New Roman" w:cs="Times New Roman"/>
          <w:i/>
          <w:iCs/>
          <w:sz w:val="20"/>
          <w:szCs w:val="20"/>
          <w:lang w:eastAsia="ru-RU"/>
        </w:rPr>
      </w:pPr>
      <w:r w:rsidRPr="001D0C08">
        <w:rPr>
          <w:rFonts w:ascii="Times New Roman" w:eastAsia="Calibri" w:hAnsi="Times New Roman" w:cs="Times New Roman"/>
          <w:i/>
          <w:iCs/>
          <w:sz w:val="20"/>
          <w:szCs w:val="20"/>
          <w:lang w:eastAsia="ru-RU"/>
        </w:rPr>
        <w:br w:type="page"/>
      </w:r>
      <w:r w:rsidRPr="001D0C08">
        <w:rPr>
          <w:rFonts w:ascii="Times New Roman" w:eastAsia="Calibri" w:hAnsi="Times New Roman" w:cs="Times New Roman"/>
          <w:i/>
          <w:iCs/>
          <w:sz w:val="20"/>
          <w:szCs w:val="20"/>
          <w:lang w:eastAsia="ru-RU"/>
        </w:rPr>
        <w:lastRenderedPageBreak/>
        <w:t>Окончание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57"/>
        <w:gridCol w:w="1947"/>
        <w:gridCol w:w="1945"/>
        <w:gridCol w:w="1418"/>
        <w:gridCol w:w="2474"/>
        <w:gridCol w:w="2460"/>
        <w:gridCol w:w="2112"/>
        <w:gridCol w:w="1237"/>
      </w:tblGrid>
      <w:tr w:rsidR="001D0C08" w:rsidRPr="001D0C08" w:rsidTr="001D0C08">
        <w:trPr>
          <w:tblCellSpacing w:w="0" w:type="dxa"/>
          <w:jc w:val="center"/>
        </w:trPr>
        <w:tc>
          <w:tcPr>
            <w:tcW w:w="652"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3</w:t>
            </w:r>
          </w:p>
        </w:tc>
        <w:tc>
          <w:tcPr>
            <w:tcW w:w="141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D0C08">
              <w:rPr>
                <w:rFonts w:ascii="Times New Roman" w:eastAsia="Calibri" w:hAnsi="Times New Roman" w:cs="Times New Roman"/>
                <w:sz w:val="18"/>
                <w:szCs w:val="18"/>
                <w:lang w:eastAsia="ru-RU"/>
              </w:rPr>
              <w:t>8</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78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Имя числительное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Объяснение нового материала</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Фронтальный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Познакомиться с новой частью речи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отличить числительное от других частей речи </w:t>
            </w:r>
          </w:p>
        </w:tc>
        <w:tc>
          <w:tcPr>
            <w:tcW w:w="210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перфокартами</w:t>
            </w:r>
          </w:p>
        </w:tc>
        <w:tc>
          <w:tcPr>
            <w:tcW w:w="123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Волина, В. Учимся играя – </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М.: Новая школа, 1994</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79–81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Порядковые и количественные числительные. Контрольное списывание</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Объяснение нового материала</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Фронтальный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основные группы числительных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употреблять виды числительных по назначению </w:t>
            </w:r>
          </w:p>
        </w:tc>
        <w:tc>
          <w:tcPr>
            <w:tcW w:w="210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123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82–86</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Текст. Анализ текста. Восстановление текста. Типы текстов. Структура текста. Контрольный словарный диктант. Составление текста</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Урок-исследование</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Парный </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Знать</w:t>
            </w:r>
            <w:r w:rsidRPr="001D0C08">
              <w:rPr>
                <w:rFonts w:ascii="Times New Roman" w:eastAsia="Calibri" w:hAnsi="Times New Roman" w:cs="Times New Roman"/>
                <w:sz w:val="20"/>
                <w:szCs w:val="20"/>
                <w:lang w:eastAsia="ru-RU"/>
              </w:rPr>
              <w:t xml:space="preserve"> определение текста, типы и структуру текстов. </w:t>
            </w:r>
            <w:r w:rsidRPr="001D0C08">
              <w:rPr>
                <w:rFonts w:ascii="Times New Roman" w:eastAsia="Calibri" w:hAnsi="Times New Roman" w:cs="Times New Roman"/>
                <w:b/>
                <w:bCs/>
                <w:sz w:val="20"/>
                <w:szCs w:val="20"/>
                <w:lang w:eastAsia="ru-RU"/>
              </w:rPr>
              <w:t>Уметь</w:t>
            </w:r>
            <w:r w:rsidRPr="001D0C08">
              <w:rPr>
                <w:rFonts w:ascii="Times New Roman" w:eastAsia="Calibri" w:hAnsi="Times New Roman" w:cs="Times New Roman"/>
                <w:sz w:val="20"/>
                <w:szCs w:val="20"/>
                <w:lang w:eastAsia="ru-RU"/>
              </w:rPr>
              <w:t xml:space="preserve"> восстановить текст </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Учиться анализировать</w:t>
            </w:r>
            <w:r w:rsidRPr="001D0C08">
              <w:rPr>
                <w:rFonts w:ascii="Times New Roman" w:eastAsia="Calibri" w:hAnsi="Times New Roman" w:cs="Times New Roman"/>
                <w:sz w:val="20"/>
                <w:szCs w:val="20"/>
                <w:lang w:eastAsia="ru-RU"/>
              </w:rPr>
              <w:br/>
              <w:t>и составлять текст</w:t>
            </w: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с текстом</w:t>
            </w: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Разноуровневые</w:t>
            </w:r>
            <w:proofErr w:type="spellEnd"/>
            <w:r w:rsidRPr="001D0C08">
              <w:rPr>
                <w:rFonts w:ascii="Times New Roman" w:eastAsia="Calibri" w:hAnsi="Times New Roman" w:cs="Times New Roman"/>
                <w:sz w:val="20"/>
                <w:szCs w:val="20"/>
                <w:lang w:eastAsia="ru-RU"/>
              </w:rPr>
              <w:t xml:space="preserve"> задания</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87</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Контрольный диктант за год</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roofErr w:type="spellStart"/>
            <w:r w:rsidRPr="001D0C08">
              <w:rPr>
                <w:rFonts w:ascii="Times New Roman" w:eastAsia="Calibri" w:hAnsi="Times New Roman" w:cs="Times New Roman"/>
                <w:sz w:val="20"/>
                <w:szCs w:val="20"/>
                <w:lang w:eastAsia="ru-RU"/>
              </w:rPr>
              <w:t>Узорова</w:t>
            </w:r>
            <w:proofErr w:type="spellEnd"/>
            <w:r w:rsidRPr="001D0C08">
              <w:rPr>
                <w:rFonts w:ascii="Times New Roman" w:eastAsia="Calibri" w:hAnsi="Times New Roman" w:cs="Times New Roman"/>
                <w:sz w:val="20"/>
                <w:szCs w:val="20"/>
                <w:lang w:eastAsia="ru-RU"/>
              </w:rPr>
              <w:t xml:space="preserve"> О. В., Нефедова Е. А.</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Контрольные и проверочные работы по русскому языку. – М.:</w:t>
            </w:r>
          </w:p>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Аквариум, 1997</w:t>
            </w: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88</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Работа над ошибками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89–91</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Изложение с элементами сочинения</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Урок-практикум</w:t>
            </w:r>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Индивидуальный</w:t>
            </w:r>
          </w:p>
        </w:tc>
        <w:tc>
          <w:tcPr>
            <w:tcW w:w="2460" w:type="dxa"/>
            <w:vMerge w:val="restart"/>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b/>
                <w:bCs/>
                <w:sz w:val="20"/>
                <w:szCs w:val="20"/>
                <w:lang w:eastAsia="ru-RU"/>
              </w:rPr>
              <w:t xml:space="preserve">Уметь </w:t>
            </w:r>
            <w:r w:rsidRPr="001D0C08">
              <w:rPr>
                <w:rFonts w:ascii="Times New Roman" w:eastAsia="Calibri" w:hAnsi="Times New Roman" w:cs="Times New Roman"/>
                <w:sz w:val="20"/>
                <w:szCs w:val="20"/>
                <w:lang w:eastAsia="ru-RU"/>
              </w:rPr>
              <w:t xml:space="preserve">предавать содержание текста, проявлять </w:t>
            </w:r>
            <w:proofErr w:type="spellStart"/>
            <w:proofErr w:type="gramStart"/>
            <w:r w:rsidRPr="001D0C08">
              <w:rPr>
                <w:rFonts w:ascii="Times New Roman" w:eastAsia="Calibri" w:hAnsi="Times New Roman" w:cs="Times New Roman"/>
                <w:sz w:val="20"/>
                <w:szCs w:val="20"/>
                <w:lang w:eastAsia="ru-RU"/>
              </w:rPr>
              <w:t>твор-чество</w:t>
            </w:r>
            <w:proofErr w:type="spellEnd"/>
            <w:proofErr w:type="gramEnd"/>
            <w:r w:rsidRPr="001D0C08">
              <w:rPr>
                <w:rFonts w:ascii="Times New Roman" w:eastAsia="Calibri" w:hAnsi="Times New Roman" w:cs="Times New Roman"/>
                <w:sz w:val="20"/>
                <w:szCs w:val="20"/>
                <w:lang w:eastAsia="ru-RU"/>
              </w:rPr>
              <w:t>, самостоятельно раз-</w:t>
            </w:r>
            <w:proofErr w:type="spellStart"/>
            <w:r w:rsidRPr="001D0C08">
              <w:rPr>
                <w:rFonts w:ascii="Times New Roman" w:eastAsia="Calibri" w:hAnsi="Times New Roman" w:cs="Times New Roman"/>
                <w:sz w:val="20"/>
                <w:szCs w:val="20"/>
                <w:lang w:eastAsia="ru-RU"/>
              </w:rPr>
              <w:t>вивать</w:t>
            </w:r>
            <w:proofErr w:type="spellEnd"/>
            <w:r w:rsidRPr="001D0C08">
              <w:rPr>
                <w:rFonts w:ascii="Times New Roman" w:eastAsia="Calibri" w:hAnsi="Times New Roman" w:cs="Times New Roman"/>
                <w:sz w:val="20"/>
                <w:szCs w:val="20"/>
                <w:lang w:eastAsia="ru-RU"/>
              </w:rPr>
              <w:t xml:space="preserve"> орфографическую зоркость</w:t>
            </w: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r w:rsidR="001D0C08" w:rsidRPr="001D0C08" w:rsidTr="001D0C08">
        <w:tblPrEx>
          <w:tblCellSpacing w:w="-8" w:type="dxa"/>
        </w:tblPrEx>
        <w:trPr>
          <w:tblCellSpacing w:w="-8" w:type="dxa"/>
          <w:jc w:val="center"/>
        </w:trPr>
        <w:tc>
          <w:tcPr>
            <w:tcW w:w="652"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ind w:right="-60"/>
              <w:jc w:val="center"/>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92–103</w:t>
            </w:r>
          </w:p>
        </w:tc>
        <w:tc>
          <w:tcPr>
            <w:tcW w:w="193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Резервные уроки</w:t>
            </w:r>
          </w:p>
        </w:tc>
        <w:tc>
          <w:tcPr>
            <w:tcW w:w="1934"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 xml:space="preserve">Повторение </w:t>
            </w:r>
            <w:proofErr w:type="gramStart"/>
            <w:r w:rsidRPr="001D0C08">
              <w:rPr>
                <w:rFonts w:ascii="Times New Roman" w:eastAsia="Calibri" w:hAnsi="Times New Roman" w:cs="Times New Roman"/>
                <w:sz w:val="20"/>
                <w:szCs w:val="20"/>
                <w:lang w:eastAsia="ru-RU"/>
              </w:rPr>
              <w:t>изученного</w:t>
            </w:r>
            <w:proofErr w:type="gramEnd"/>
          </w:p>
        </w:tc>
        <w:tc>
          <w:tcPr>
            <w:tcW w:w="141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r w:rsidRPr="001D0C08">
              <w:rPr>
                <w:rFonts w:ascii="Times New Roman" w:eastAsia="Calibri" w:hAnsi="Times New Roman" w:cs="Times New Roman"/>
                <w:sz w:val="20"/>
                <w:szCs w:val="20"/>
                <w:lang w:eastAsia="ru-RU"/>
              </w:rPr>
              <w:t>Фронтальный, индивидуальный</w:t>
            </w:r>
          </w:p>
        </w:tc>
        <w:tc>
          <w:tcPr>
            <w:tcW w:w="2460" w:type="dxa"/>
            <w:vMerge/>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40" w:lineRule="auto"/>
              <w:rPr>
                <w:rFonts w:ascii="Times New Roman" w:eastAsia="Calibri" w:hAnsi="Times New Roman" w:cs="Times New Roman"/>
                <w:i/>
                <w:iCs/>
                <w:sz w:val="20"/>
                <w:szCs w:val="20"/>
                <w:lang w:eastAsia="ru-RU"/>
              </w:rPr>
            </w:pPr>
          </w:p>
        </w:tc>
        <w:tc>
          <w:tcPr>
            <w:tcW w:w="2446"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c>
          <w:tcPr>
            <w:tcW w:w="1230" w:type="dxa"/>
            <w:tcBorders>
              <w:top w:val="single" w:sz="6" w:space="0" w:color="000000"/>
              <w:left w:val="single" w:sz="6" w:space="0" w:color="000000"/>
              <w:bottom w:val="single" w:sz="6" w:space="0" w:color="000000"/>
              <w:right w:val="single" w:sz="6" w:space="0" w:color="000000"/>
            </w:tcBorders>
          </w:tcPr>
          <w:p w:rsidR="001D0C08" w:rsidRPr="001D0C08" w:rsidRDefault="001D0C08" w:rsidP="001D0C08">
            <w:pPr>
              <w:autoSpaceDE w:val="0"/>
              <w:autoSpaceDN w:val="0"/>
              <w:adjustRightInd w:val="0"/>
              <w:spacing w:after="0" w:line="220" w:lineRule="auto"/>
              <w:rPr>
                <w:rFonts w:ascii="Times New Roman" w:eastAsia="Calibri" w:hAnsi="Times New Roman" w:cs="Times New Roman"/>
                <w:sz w:val="20"/>
                <w:szCs w:val="20"/>
                <w:lang w:eastAsia="ru-RU"/>
              </w:rPr>
            </w:pPr>
          </w:p>
        </w:tc>
      </w:tr>
    </w:tbl>
    <w:p w:rsidR="001D0C08" w:rsidRPr="001D0C08" w:rsidRDefault="001D0C08" w:rsidP="001D0C08">
      <w:pPr>
        <w:autoSpaceDE w:val="0"/>
        <w:autoSpaceDN w:val="0"/>
        <w:adjustRightInd w:val="0"/>
        <w:spacing w:after="0" w:line="240" w:lineRule="auto"/>
        <w:jc w:val="center"/>
        <w:rPr>
          <w:rFonts w:ascii="Times New Roman" w:eastAsia="Calibri" w:hAnsi="Times New Roman" w:cs="Times New Roman"/>
          <w:i/>
          <w:iCs/>
          <w:sz w:val="20"/>
          <w:szCs w:val="20"/>
          <w:lang w:eastAsia="ru-RU"/>
        </w:rPr>
      </w:pPr>
    </w:p>
    <w:p w:rsidR="001D0C08" w:rsidRPr="001D0C08" w:rsidRDefault="001D0C08" w:rsidP="001D0C0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6E5B66" w:rsidRDefault="006E5B66" w:rsidP="006E5B66"/>
    <w:p w:rsidR="006E5B66" w:rsidRDefault="006E5B66" w:rsidP="006E5B66"/>
    <w:p w:rsidR="006E5B66" w:rsidRDefault="006E5B66" w:rsidP="006E5B66"/>
    <w:p w:rsidR="006E5B66" w:rsidRDefault="006E5B66" w:rsidP="006E5B66"/>
    <w:p w:rsidR="00DD5D5C" w:rsidRDefault="00DD5D5C"/>
    <w:sectPr w:rsidR="00DD5D5C" w:rsidSect="00237500">
      <w:pgSz w:w="16838" w:h="11906" w:orient="landscape"/>
      <w:pgMar w:top="340" w:right="731"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C5" w:rsidRDefault="00AD79C5" w:rsidP="00237500">
      <w:pPr>
        <w:spacing w:after="0" w:line="240" w:lineRule="auto"/>
      </w:pPr>
      <w:r>
        <w:separator/>
      </w:r>
    </w:p>
  </w:endnote>
  <w:endnote w:type="continuationSeparator" w:id="0">
    <w:p w:rsidR="00AD79C5" w:rsidRDefault="00AD79C5" w:rsidP="0023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C5" w:rsidRDefault="00AD79C5" w:rsidP="00237500">
      <w:pPr>
        <w:spacing w:after="0" w:line="240" w:lineRule="auto"/>
      </w:pPr>
      <w:r>
        <w:separator/>
      </w:r>
    </w:p>
  </w:footnote>
  <w:footnote w:type="continuationSeparator" w:id="0">
    <w:p w:rsidR="00AD79C5" w:rsidRDefault="00AD79C5" w:rsidP="00237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66"/>
    <w:rsid w:val="001D0C08"/>
    <w:rsid w:val="00237500"/>
    <w:rsid w:val="0028764E"/>
    <w:rsid w:val="00322C47"/>
    <w:rsid w:val="00356673"/>
    <w:rsid w:val="00391B67"/>
    <w:rsid w:val="00416982"/>
    <w:rsid w:val="00434B0C"/>
    <w:rsid w:val="0043678A"/>
    <w:rsid w:val="00512EC3"/>
    <w:rsid w:val="006822E4"/>
    <w:rsid w:val="006E5B66"/>
    <w:rsid w:val="006F46BC"/>
    <w:rsid w:val="00753FD6"/>
    <w:rsid w:val="00817925"/>
    <w:rsid w:val="009F792F"/>
    <w:rsid w:val="00AD79C5"/>
    <w:rsid w:val="00B13A11"/>
    <w:rsid w:val="00CF5044"/>
    <w:rsid w:val="00DD5D5C"/>
    <w:rsid w:val="00F74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0C08"/>
  </w:style>
  <w:style w:type="paragraph" w:styleId="a3">
    <w:name w:val="header"/>
    <w:basedOn w:val="a"/>
    <w:link w:val="a4"/>
    <w:uiPriority w:val="99"/>
    <w:semiHidden/>
    <w:unhideWhenUsed/>
    <w:rsid w:val="001D0C08"/>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semiHidden/>
    <w:rsid w:val="001D0C08"/>
    <w:rPr>
      <w:rFonts w:ascii="Calibri" w:eastAsia="Calibri" w:hAnsi="Calibri" w:cs="Times New Roman"/>
    </w:rPr>
  </w:style>
  <w:style w:type="paragraph" w:styleId="a5">
    <w:name w:val="footer"/>
    <w:basedOn w:val="a"/>
    <w:link w:val="a6"/>
    <w:uiPriority w:val="99"/>
    <w:unhideWhenUsed/>
    <w:rsid w:val="001D0C08"/>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1D0C08"/>
    <w:rPr>
      <w:rFonts w:ascii="Calibri" w:eastAsia="Calibri" w:hAnsi="Calibri" w:cs="Times New Roman"/>
    </w:rPr>
  </w:style>
  <w:style w:type="paragraph" w:styleId="a7">
    <w:name w:val="No Spacing"/>
    <w:uiPriority w:val="1"/>
    <w:qFormat/>
    <w:rsid w:val="00237500"/>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237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7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0C08"/>
  </w:style>
  <w:style w:type="paragraph" w:styleId="a3">
    <w:name w:val="header"/>
    <w:basedOn w:val="a"/>
    <w:link w:val="a4"/>
    <w:uiPriority w:val="99"/>
    <w:semiHidden/>
    <w:unhideWhenUsed/>
    <w:rsid w:val="001D0C08"/>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semiHidden/>
    <w:rsid w:val="001D0C08"/>
    <w:rPr>
      <w:rFonts w:ascii="Calibri" w:eastAsia="Calibri" w:hAnsi="Calibri" w:cs="Times New Roman"/>
    </w:rPr>
  </w:style>
  <w:style w:type="paragraph" w:styleId="a5">
    <w:name w:val="footer"/>
    <w:basedOn w:val="a"/>
    <w:link w:val="a6"/>
    <w:uiPriority w:val="99"/>
    <w:unhideWhenUsed/>
    <w:rsid w:val="001D0C08"/>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1D0C08"/>
    <w:rPr>
      <w:rFonts w:ascii="Calibri" w:eastAsia="Calibri" w:hAnsi="Calibri" w:cs="Times New Roman"/>
    </w:rPr>
  </w:style>
  <w:style w:type="paragraph" w:styleId="a7">
    <w:name w:val="No Spacing"/>
    <w:uiPriority w:val="1"/>
    <w:qFormat/>
    <w:rsid w:val="00237500"/>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237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7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9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6370</Words>
  <Characters>36310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12</cp:revision>
  <dcterms:created xsi:type="dcterms:W3CDTF">2014-02-02T11:49:00Z</dcterms:created>
  <dcterms:modified xsi:type="dcterms:W3CDTF">2014-02-06T06:20:00Z</dcterms:modified>
</cp:coreProperties>
</file>