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0" w:rsidRPr="002528DA" w:rsidRDefault="00A26A60" w:rsidP="00A26A60">
      <w:pPr>
        <w:jc w:val="center"/>
        <w:rPr>
          <w:b/>
          <w:sz w:val="28"/>
        </w:rPr>
      </w:pPr>
      <w:r w:rsidRPr="002528DA">
        <w:rPr>
          <w:b/>
          <w:sz w:val="28"/>
        </w:rPr>
        <w:t>Аннотация к рабочей программе</w:t>
      </w:r>
      <w:r w:rsidRPr="002528DA">
        <w:rPr>
          <w:sz w:val="28"/>
        </w:rPr>
        <w:br/>
      </w:r>
      <w:r w:rsidRPr="002528DA">
        <w:rPr>
          <w:b/>
          <w:sz w:val="28"/>
        </w:rPr>
        <w:t>по литературе</w:t>
      </w:r>
    </w:p>
    <w:p w:rsidR="00A26A60" w:rsidRPr="002528DA" w:rsidRDefault="00A26A60" w:rsidP="00A26A60">
      <w:pPr>
        <w:rPr>
          <w:sz w:val="28"/>
        </w:rPr>
      </w:pPr>
    </w:p>
    <w:p w:rsidR="00A26A60" w:rsidRPr="00A26A60" w:rsidRDefault="00A26A60" w:rsidP="00A26A60">
      <w:pPr>
        <w:rPr>
          <w:sz w:val="28"/>
        </w:rPr>
      </w:pPr>
      <w:r w:rsidRPr="002528DA">
        <w:rPr>
          <w:b/>
          <w:sz w:val="28"/>
        </w:rPr>
        <w:t>Класс</w:t>
      </w:r>
      <w:r w:rsidRPr="002528DA">
        <w:rPr>
          <w:sz w:val="28"/>
        </w:rPr>
        <w:t xml:space="preserve">: </w:t>
      </w:r>
      <w:r>
        <w:rPr>
          <w:sz w:val="28"/>
        </w:rPr>
        <w:t xml:space="preserve"> </w:t>
      </w:r>
      <w:r w:rsidRPr="00A26A60">
        <w:rPr>
          <w:sz w:val="28"/>
        </w:rPr>
        <w:t>5</w:t>
      </w:r>
    </w:p>
    <w:p w:rsidR="00A26A60" w:rsidRPr="009F2CB2" w:rsidRDefault="009F2CB2" w:rsidP="00A26A60">
      <w:pPr>
        <w:rPr>
          <w:sz w:val="28"/>
        </w:rPr>
      </w:pPr>
      <w:r>
        <w:rPr>
          <w:sz w:val="28"/>
        </w:rPr>
        <w:t xml:space="preserve">Составитель: </w:t>
      </w:r>
      <w:proofErr w:type="spellStart"/>
      <w:r>
        <w:rPr>
          <w:sz w:val="28"/>
        </w:rPr>
        <w:t>Желамская</w:t>
      </w:r>
      <w:proofErr w:type="spellEnd"/>
      <w:r>
        <w:rPr>
          <w:sz w:val="28"/>
        </w:rPr>
        <w:t xml:space="preserve"> И.П.</w:t>
      </w:r>
      <w:bookmarkStart w:id="0" w:name="_GoBack"/>
      <w:bookmarkEnd w:id="0"/>
    </w:p>
    <w:p w:rsidR="00A26A60" w:rsidRPr="002528DA" w:rsidRDefault="00A26A60" w:rsidP="00A26A60">
      <w:pPr>
        <w:rPr>
          <w:sz w:val="28"/>
        </w:rPr>
      </w:pPr>
      <w:r w:rsidRPr="002528DA">
        <w:rPr>
          <w:b/>
          <w:sz w:val="28"/>
        </w:rPr>
        <w:t>Уровень изучения учебного материала</w:t>
      </w:r>
      <w:r w:rsidRPr="002528DA">
        <w:rPr>
          <w:sz w:val="28"/>
        </w:rPr>
        <w:t>: базовый</w:t>
      </w:r>
    </w:p>
    <w:p w:rsidR="00A26A60" w:rsidRPr="002528DA" w:rsidRDefault="00A26A60" w:rsidP="00A26A60">
      <w:pPr>
        <w:rPr>
          <w:sz w:val="28"/>
        </w:rPr>
      </w:pPr>
      <w:r w:rsidRPr="002528DA">
        <w:rPr>
          <w:b/>
          <w:sz w:val="28"/>
        </w:rPr>
        <w:t>УМК, учебник</w:t>
      </w:r>
      <w:r w:rsidRPr="002528DA">
        <w:rPr>
          <w:sz w:val="28"/>
        </w:rPr>
        <w:t xml:space="preserve">: </w:t>
      </w:r>
    </w:p>
    <w:p w:rsidR="00A26A60" w:rsidRPr="002528DA" w:rsidRDefault="00A26A60" w:rsidP="00A26A60">
      <w:pPr>
        <w:spacing w:after="120"/>
        <w:jc w:val="both"/>
        <w:rPr>
          <w:sz w:val="28"/>
        </w:rPr>
      </w:pPr>
      <w:r w:rsidRPr="002528DA">
        <w:rPr>
          <w:sz w:val="28"/>
        </w:rPr>
        <w:t xml:space="preserve">Рабочая программа составлена в соответствии с обязательным минимумом содержания литературного образования для выпускников основной общеобразовательной школы, государственным стандартом по литературе для основной школы и на основе примерной программы по литературе для основной общеобразовательной школы  под редакцией В.Я.Коровиной. – Москва: «Просвещение», 2007. </w:t>
      </w:r>
    </w:p>
    <w:p w:rsidR="00A26A60" w:rsidRPr="002528DA" w:rsidRDefault="00A26A60" w:rsidP="00A26A60">
      <w:pPr>
        <w:spacing w:after="120"/>
        <w:jc w:val="both"/>
        <w:rPr>
          <w:sz w:val="28"/>
        </w:rPr>
      </w:pPr>
      <w:r w:rsidRPr="002528DA">
        <w:rPr>
          <w:b/>
          <w:sz w:val="28"/>
        </w:rPr>
        <w:t>Учебник:</w:t>
      </w:r>
      <w:r w:rsidRPr="002528DA">
        <w:rPr>
          <w:sz w:val="28"/>
        </w:rPr>
        <w:t xml:space="preserve"> «Литература. 5 </w:t>
      </w:r>
      <w:proofErr w:type="spellStart"/>
      <w:r w:rsidRPr="002528DA">
        <w:rPr>
          <w:sz w:val="28"/>
        </w:rPr>
        <w:t>кл</w:t>
      </w:r>
      <w:proofErr w:type="spellEnd"/>
      <w:r w:rsidRPr="002528DA">
        <w:rPr>
          <w:sz w:val="28"/>
        </w:rPr>
        <w:t xml:space="preserve">.». В 2 ч./Под ред. В.Я.Коровиной. Авторы-составители: </w:t>
      </w:r>
      <w:proofErr w:type="spellStart"/>
      <w:r w:rsidRPr="002528DA">
        <w:rPr>
          <w:sz w:val="28"/>
        </w:rPr>
        <w:t>В.П.Полухина</w:t>
      </w:r>
      <w:proofErr w:type="spellEnd"/>
      <w:r w:rsidRPr="002528DA">
        <w:rPr>
          <w:sz w:val="28"/>
        </w:rPr>
        <w:t xml:space="preserve">, </w:t>
      </w:r>
      <w:proofErr w:type="spellStart"/>
      <w:r w:rsidRPr="002528DA">
        <w:rPr>
          <w:sz w:val="28"/>
        </w:rPr>
        <w:t>В.Я.Коровина</w:t>
      </w:r>
      <w:proofErr w:type="spellEnd"/>
      <w:r w:rsidRPr="002528DA">
        <w:rPr>
          <w:sz w:val="28"/>
        </w:rPr>
        <w:t xml:space="preserve">, </w:t>
      </w:r>
      <w:proofErr w:type="spellStart"/>
      <w:r w:rsidRPr="002528DA">
        <w:rPr>
          <w:sz w:val="28"/>
        </w:rPr>
        <w:t>В.П.Журавлев</w:t>
      </w:r>
      <w:proofErr w:type="spellEnd"/>
      <w:r w:rsidRPr="002528DA">
        <w:rPr>
          <w:sz w:val="28"/>
        </w:rPr>
        <w:t xml:space="preserve">, </w:t>
      </w:r>
      <w:proofErr w:type="spellStart"/>
      <w:r w:rsidRPr="002528DA">
        <w:rPr>
          <w:sz w:val="28"/>
        </w:rPr>
        <w:t>В.И.Ко</w:t>
      </w:r>
      <w:r>
        <w:rPr>
          <w:sz w:val="28"/>
        </w:rPr>
        <w:t>ровин</w:t>
      </w:r>
      <w:proofErr w:type="spellEnd"/>
      <w:r>
        <w:rPr>
          <w:sz w:val="28"/>
        </w:rPr>
        <w:t>. – М.: «Просвещение», 2011</w:t>
      </w:r>
      <w:r w:rsidRPr="002528DA">
        <w:rPr>
          <w:sz w:val="28"/>
        </w:rPr>
        <w:t>.</w:t>
      </w:r>
    </w:p>
    <w:p w:rsidR="00A26A60" w:rsidRPr="002528DA" w:rsidRDefault="00A26A60" w:rsidP="00A26A60">
      <w:pPr>
        <w:jc w:val="both"/>
        <w:rPr>
          <w:sz w:val="28"/>
        </w:rPr>
      </w:pPr>
    </w:p>
    <w:p w:rsidR="00A26A60" w:rsidRPr="002528DA" w:rsidRDefault="00A26A60" w:rsidP="00A26A60">
      <w:pPr>
        <w:rPr>
          <w:sz w:val="28"/>
        </w:rPr>
      </w:pPr>
      <w:r w:rsidRPr="002528DA">
        <w:rPr>
          <w:b/>
          <w:sz w:val="28"/>
        </w:rPr>
        <w:t>Количество часов для изучения</w:t>
      </w:r>
      <w:r w:rsidRPr="002528DA">
        <w:rPr>
          <w:sz w:val="28"/>
        </w:rPr>
        <w:t>: 68</w:t>
      </w:r>
    </w:p>
    <w:p w:rsidR="00A26A60" w:rsidRPr="002528DA" w:rsidRDefault="00A26A60" w:rsidP="00A26A60">
      <w:pPr>
        <w:rPr>
          <w:sz w:val="28"/>
        </w:rPr>
      </w:pPr>
    </w:p>
    <w:p w:rsidR="00A26A60" w:rsidRPr="002528DA" w:rsidRDefault="00A26A60" w:rsidP="00A26A60">
      <w:pPr>
        <w:rPr>
          <w:b/>
          <w:sz w:val="28"/>
        </w:rPr>
      </w:pPr>
      <w:r w:rsidRPr="002528DA">
        <w:rPr>
          <w:b/>
          <w:sz w:val="28"/>
        </w:rPr>
        <w:t>Основные разделы (темы) содержания: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2528DA">
        <w:rPr>
          <w:bCs/>
          <w:color w:val="000000"/>
          <w:sz w:val="28"/>
        </w:rPr>
        <w:t>Введение (1ч.)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2528DA">
        <w:rPr>
          <w:bCs/>
          <w:color w:val="000000"/>
          <w:sz w:val="28"/>
        </w:rPr>
        <w:t>Устное народное творчество (6 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2528DA">
        <w:rPr>
          <w:bCs/>
          <w:color w:val="000000"/>
          <w:sz w:val="28"/>
        </w:rPr>
        <w:t>Древнерусская литература (1 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</w:rPr>
      </w:pPr>
      <w:r w:rsidRPr="002528DA">
        <w:rPr>
          <w:bCs/>
          <w:color w:val="000000"/>
          <w:sz w:val="28"/>
        </w:rPr>
        <w:t>Русская литература 18 века (1 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</w:rPr>
      </w:pPr>
      <w:r w:rsidRPr="002528DA">
        <w:rPr>
          <w:bCs/>
          <w:color w:val="000000"/>
          <w:sz w:val="28"/>
        </w:rPr>
        <w:t>Русская литература 19 века (30 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</w:rPr>
      </w:pPr>
      <w:r w:rsidRPr="002528DA">
        <w:rPr>
          <w:bCs/>
          <w:color w:val="000000"/>
          <w:sz w:val="28"/>
        </w:rPr>
        <w:t>Русская литература 20 века (19 ч.)</w:t>
      </w:r>
    </w:p>
    <w:p w:rsidR="00A26A60" w:rsidRPr="002528DA" w:rsidRDefault="00A26A60" w:rsidP="00A26A60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</w:rPr>
      </w:pPr>
      <w:r w:rsidRPr="002528DA">
        <w:rPr>
          <w:bCs/>
          <w:color w:val="000000"/>
          <w:sz w:val="28"/>
        </w:rPr>
        <w:t>Зарубежная литература (10 ч.)</w:t>
      </w:r>
    </w:p>
    <w:p w:rsidR="00A26A60" w:rsidRPr="002528DA" w:rsidRDefault="00A26A60" w:rsidP="00A26A60">
      <w:pPr>
        <w:shd w:val="clear" w:color="auto" w:fill="FFFFFF"/>
        <w:ind w:left="660"/>
        <w:jc w:val="both"/>
        <w:rPr>
          <w:sz w:val="28"/>
          <w:szCs w:val="28"/>
        </w:rPr>
      </w:pPr>
    </w:p>
    <w:p w:rsidR="00A26A60" w:rsidRPr="002528DA" w:rsidRDefault="00A26A60" w:rsidP="00A26A60">
      <w:pPr>
        <w:jc w:val="both"/>
        <w:rPr>
          <w:b/>
          <w:sz w:val="28"/>
        </w:rPr>
      </w:pPr>
      <w:r w:rsidRPr="002528DA">
        <w:rPr>
          <w:b/>
          <w:sz w:val="28"/>
        </w:rPr>
        <w:t>Требования к уровню подготовки учащихся 5 класса:</w:t>
      </w:r>
    </w:p>
    <w:p w:rsidR="00A26A60" w:rsidRPr="002528DA" w:rsidRDefault="00A26A60" w:rsidP="00A26A60">
      <w:pPr>
        <w:pStyle w:val="a3"/>
        <w:spacing w:before="60" w:after="60"/>
        <w:ind w:firstLine="851"/>
        <w:jc w:val="both"/>
        <w:rPr>
          <w:b/>
          <w:sz w:val="28"/>
        </w:rPr>
      </w:pPr>
      <w:r w:rsidRPr="002528DA">
        <w:rPr>
          <w:b/>
          <w:sz w:val="28"/>
        </w:rPr>
        <w:t>знать/понимать: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образную природу словесного искусства;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содержание изученных произведений;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основные факты жизни и творческого пути А.С.Пушкина, М.Ю.Лермонтова, Н.В. Гоголя, Н.А. Некрасова, И.С.Тургенева;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изученные теоретико-литературные понятия;</w:t>
      </w:r>
    </w:p>
    <w:p w:rsidR="00A26A60" w:rsidRPr="002528DA" w:rsidRDefault="00A26A60" w:rsidP="00A26A60">
      <w:pPr>
        <w:pStyle w:val="a3"/>
        <w:spacing w:before="60" w:after="60"/>
        <w:ind w:left="503" w:firstLine="708"/>
        <w:jc w:val="both"/>
        <w:rPr>
          <w:sz w:val="28"/>
        </w:rPr>
      </w:pPr>
      <w:r w:rsidRPr="002528DA">
        <w:rPr>
          <w:b/>
          <w:sz w:val="28"/>
        </w:rPr>
        <w:t>уметь: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воспринимать и анализировать художественный текст;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выделять смысловые части художественного текста, составлять тезисы и план прочитанного;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определять род и жанр литературного произведения;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 xml:space="preserve">выделять и формулировать тему, идею, проблематику изученного произведения; 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lastRenderedPageBreak/>
        <w:t>давать характеристику героев;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характеризовать особенности сюжета, композиции, роль изобразительно-выразительных средств;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сопоставлять эпизоды литературных произведений и сравнивать их героев;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выявлять авторскую позицию;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 xml:space="preserve">выражать своё отношение к </w:t>
      </w:r>
      <w:proofErr w:type="gramStart"/>
      <w:r w:rsidRPr="002528DA">
        <w:rPr>
          <w:sz w:val="28"/>
        </w:rPr>
        <w:t>прочитанному</w:t>
      </w:r>
      <w:proofErr w:type="gramEnd"/>
      <w:r w:rsidRPr="002528DA">
        <w:rPr>
          <w:sz w:val="28"/>
        </w:rPr>
        <w:t>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 xml:space="preserve">выразительно читать произведения (или фрагменты), в том числе </w:t>
      </w:r>
      <w:proofErr w:type="gramStart"/>
      <w:r w:rsidRPr="002528DA">
        <w:rPr>
          <w:sz w:val="28"/>
        </w:rPr>
        <w:t>выученных</w:t>
      </w:r>
      <w:proofErr w:type="gramEnd"/>
      <w:r w:rsidRPr="002528DA">
        <w:rPr>
          <w:sz w:val="28"/>
        </w:rPr>
        <w:t xml:space="preserve"> наизусть, соблюдая нормы литературного произношения;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владеть различными видами пересказа;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строить устные и письменные высказывания в связи с изученным произведением;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участвовать в диалоге по прочитанным произведениям, понимать чужую точку зрения  и аргументировано отстаивать свою;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 xml:space="preserve">писать отзывы о самостоятельно прочитанных произведениях, сочинения. </w:t>
      </w:r>
    </w:p>
    <w:p w:rsidR="00A26A60" w:rsidRPr="002528DA" w:rsidRDefault="00A26A60" w:rsidP="00A26A60">
      <w:pPr>
        <w:pStyle w:val="a3"/>
        <w:spacing w:before="60" w:after="60"/>
        <w:ind w:firstLine="851"/>
        <w:jc w:val="both"/>
        <w:rPr>
          <w:b/>
          <w:sz w:val="28"/>
        </w:rPr>
      </w:pPr>
      <w:r w:rsidRPr="002528DA">
        <w:rPr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28DA">
        <w:rPr>
          <w:b/>
          <w:sz w:val="28"/>
        </w:rPr>
        <w:t>для</w:t>
      </w:r>
      <w:proofErr w:type="gramEnd"/>
      <w:r w:rsidRPr="002528DA">
        <w:rPr>
          <w:b/>
          <w:sz w:val="28"/>
        </w:rPr>
        <w:t>: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создания связного текста (устного и письменного) на необходимую тему с учётом норм русского литературного языка;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определения своего круга чтения и оценки литературных произведений;</w:t>
      </w:r>
    </w:p>
    <w:p w:rsidR="00A26A60" w:rsidRPr="002528DA" w:rsidRDefault="00A26A60" w:rsidP="00A26A60">
      <w:pPr>
        <w:pStyle w:val="a3"/>
        <w:numPr>
          <w:ilvl w:val="0"/>
          <w:numId w:val="2"/>
        </w:numPr>
        <w:spacing w:before="60" w:after="60"/>
        <w:jc w:val="both"/>
        <w:rPr>
          <w:sz w:val="28"/>
        </w:rPr>
      </w:pPr>
      <w:r w:rsidRPr="002528DA">
        <w:rPr>
          <w:sz w:val="28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C3694E" w:rsidRDefault="00C3694E" w:rsidP="00A26A60"/>
    <w:sectPr w:rsidR="00C3694E" w:rsidSect="00C3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84C"/>
    <w:multiLevelType w:val="hybridMultilevel"/>
    <w:tmpl w:val="081A1D06"/>
    <w:lvl w:ilvl="0" w:tplc="322879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984CA4"/>
    <w:multiLevelType w:val="hybridMultilevel"/>
    <w:tmpl w:val="BC40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A60"/>
    <w:rsid w:val="00221A10"/>
    <w:rsid w:val="00375256"/>
    <w:rsid w:val="004D2317"/>
    <w:rsid w:val="00532A5C"/>
    <w:rsid w:val="005B77D3"/>
    <w:rsid w:val="0073328B"/>
    <w:rsid w:val="009F2CB2"/>
    <w:rsid w:val="00A26A60"/>
    <w:rsid w:val="00B64481"/>
    <w:rsid w:val="00C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6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A60"/>
    <w:pPr>
      <w:spacing w:after="120"/>
    </w:pPr>
  </w:style>
  <w:style w:type="character" w:customStyle="1" w:styleId="a4">
    <w:name w:val="Основной текст Знак"/>
    <w:basedOn w:val="a0"/>
    <w:link w:val="a3"/>
    <w:rsid w:val="00A26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Светлана</cp:lastModifiedBy>
  <cp:revision>2</cp:revision>
  <dcterms:created xsi:type="dcterms:W3CDTF">2014-02-02T12:21:00Z</dcterms:created>
  <dcterms:modified xsi:type="dcterms:W3CDTF">2014-11-12T16:02:00Z</dcterms:modified>
</cp:coreProperties>
</file>