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C" w:rsidRPr="00C0338F" w:rsidRDefault="00C0338F" w:rsidP="002D4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38F">
        <w:rPr>
          <w:rFonts w:ascii="Times New Roman" w:hAnsi="Times New Roman"/>
          <w:b/>
          <w:sz w:val="24"/>
          <w:szCs w:val="24"/>
        </w:rPr>
        <w:t>Аннотация к программе по литературе.</w:t>
      </w:r>
      <w:r>
        <w:rPr>
          <w:rFonts w:ascii="Times New Roman" w:hAnsi="Times New Roman"/>
          <w:b/>
          <w:sz w:val="24"/>
          <w:szCs w:val="24"/>
        </w:rPr>
        <w:t xml:space="preserve"> 5 класс.</w:t>
      </w:r>
      <w:bookmarkStart w:id="0" w:name="_GoBack"/>
      <w:bookmarkEnd w:id="0"/>
    </w:p>
    <w:p w:rsidR="002D421C" w:rsidRPr="00C0338F" w:rsidRDefault="002D421C" w:rsidP="002D42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Настоящая программа по литературе для V класса создана на основе федерального компонента государственного стандарт</w:t>
      </w:r>
      <w:r w:rsidR="00272FD0">
        <w:rPr>
          <w:rFonts w:ascii="Times New Roman" w:hAnsi="Times New Roman" w:cs="Times New Roman"/>
          <w:sz w:val="24"/>
          <w:szCs w:val="24"/>
        </w:rPr>
        <w:t>а основного общего образования</w:t>
      </w:r>
      <w:proofErr w:type="gramStart"/>
      <w:r w:rsidR="00272F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80E55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 «Литература» под редакцией В.Я. Коровиной, 7-е издание, М. Просвещение 200</w:t>
      </w:r>
      <w:r w:rsidR="00F80E55">
        <w:rPr>
          <w:rFonts w:ascii="Times New Roman" w:hAnsi="Times New Roman" w:cs="Times New Roman"/>
          <w:sz w:val="24"/>
          <w:szCs w:val="24"/>
        </w:rPr>
        <w:t>7г</w:t>
      </w:r>
      <w:r w:rsidRPr="00F80E55">
        <w:rPr>
          <w:rFonts w:ascii="Times New Roman" w:hAnsi="Times New Roman" w:cs="Times New Roman"/>
          <w:sz w:val="24"/>
          <w:szCs w:val="24"/>
        </w:rPr>
        <w:t>.</w:t>
      </w:r>
      <w:r w:rsidR="00272FD0">
        <w:rPr>
          <w:rFonts w:ascii="Times New Roman" w:hAnsi="Times New Roman" w:cs="Times New Roman"/>
          <w:sz w:val="24"/>
          <w:szCs w:val="24"/>
        </w:rPr>
        <w:t>, образовательной программы и учебного плана лицея.</w:t>
      </w:r>
      <w:r w:rsidRPr="00F80E55">
        <w:rPr>
          <w:rFonts w:ascii="Times New Roman" w:hAnsi="Times New Roman" w:cs="Times New Roman"/>
          <w:sz w:val="24"/>
          <w:szCs w:val="24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 xml:space="preserve">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="002D421C" w:rsidRPr="00F80E55">
        <w:rPr>
          <w:rFonts w:ascii="Times New Roman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F80E55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1B0616" w:rsidRPr="00F80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0E55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F80E55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B0616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F80E55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к древнерусской литературе, от неё к русской литературе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80E55">
        <w:rPr>
          <w:rFonts w:ascii="Times New Roman" w:hAnsi="Times New Roman" w:cs="Times New Roman"/>
          <w:sz w:val="24"/>
          <w:szCs w:val="24"/>
        </w:rPr>
        <w:t xml:space="preserve">,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80E55">
        <w:rPr>
          <w:rFonts w:ascii="Times New Roman" w:hAnsi="Times New Roman" w:cs="Times New Roman"/>
          <w:sz w:val="24"/>
          <w:szCs w:val="24"/>
        </w:rPr>
        <w:t xml:space="preserve">,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80E55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</w:t>
      </w:r>
      <w:r w:rsidR="001B0616" w:rsidRPr="00F80E55">
        <w:rPr>
          <w:rFonts w:ascii="Times New Roman" w:hAnsi="Times New Roman" w:cs="Times New Roman"/>
          <w:sz w:val="24"/>
          <w:szCs w:val="24"/>
        </w:rPr>
        <w:t>5 классе</w:t>
      </w:r>
      <w:r w:rsidRPr="00F80E55">
        <w:rPr>
          <w:rFonts w:ascii="Times New Roman" w:hAnsi="Times New Roman" w:cs="Times New Roman"/>
          <w:sz w:val="24"/>
          <w:szCs w:val="24"/>
        </w:rPr>
        <w:t xml:space="preserve">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lastRenderedPageBreak/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</w:t>
      </w:r>
      <w:r w:rsidR="001B0616" w:rsidRPr="00F80E55">
        <w:rPr>
          <w:rFonts w:ascii="Times New Roman" w:hAnsi="Times New Roman" w:cs="Times New Roman"/>
          <w:sz w:val="24"/>
          <w:szCs w:val="24"/>
        </w:rPr>
        <w:t>ствует изучение литературы в 5 классе</w:t>
      </w:r>
      <w:r w:rsidRPr="00F80E55">
        <w:rPr>
          <w:rFonts w:ascii="Times New Roman" w:hAnsi="Times New Roman" w:cs="Times New Roman"/>
          <w:sz w:val="24"/>
          <w:szCs w:val="24"/>
        </w:rPr>
        <w:t>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 </w:t>
      </w:r>
      <w:r w:rsidR="002D421C" w:rsidRPr="00F80E55">
        <w:rPr>
          <w:rFonts w:ascii="Times New Roman" w:hAnsi="Times New Roman" w:cs="Times New Roman"/>
          <w:sz w:val="24"/>
          <w:szCs w:val="24"/>
        </w:rPr>
        <w:t>С целью развития интереса учащихся к чтению в программу включена работа по внеклассному чтению: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А. С. Пушкин</w:t>
      </w:r>
      <w:r w:rsidR="00BD4C79">
        <w:rPr>
          <w:rFonts w:ascii="Times New Roman" w:hAnsi="Times New Roman" w:cs="Times New Roman"/>
          <w:sz w:val="24"/>
          <w:szCs w:val="24"/>
        </w:rPr>
        <w:t>. Сказки.</w:t>
      </w:r>
      <w:r w:rsidRPr="00F80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Н. В. Гоголь «Ночь перед Рождеством»</w:t>
      </w:r>
      <w:r w:rsidR="00BD4C79">
        <w:rPr>
          <w:rFonts w:ascii="Times New Roman" w:hAnsi="Times New Roman" w:cs="Times New Roman"/>
          <w:sz w:val="24"/>
          <w:szCs w:val="24"/>
        </w:rPr>
        <w:t>.</w:t>
      </w:r>
    </w:p>
    <w:p w:rsidR="002D421C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Б. Полевой «Повесть о настоящем человеке»</w:t>
      </w:r>
      <w:r w:rsidR="00BD4C79">
        <w:rPr>
          <w:rFonts w:ascii="Times New Roman" w:hAnsi="Times New Roman" w:cs="Times New Roman"/>
          <w:sz w:val="24"/>
          <w:szCs w:val="24"/>
        </w:rPr>
        <w:t>.</w:t>
      </w:r>
    </w:p>
    <w:p w:rsidR="00BD4C79" w:rsidRDefault="00BD4C79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 Воробьев «Немец в валенках».</w:t>
      </w:r>
    </w:p>
    <w:p w:rsidR="00BD4C79" w:rsidRDefault="00BD4C79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Дефо «Жизнь и удивительные приключения Робинзона Крузо».</w:t>
      </w:r>
    </w:p>
    <w:p w:rsidR="00BD4C79" w:rsidRDefault="00BD4C79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Куприн «Чудесный доктор».</w:t>
      </w:r>
    </w:p>
    <w:p w:rsidR="002D421C" w:rsidRPr="00F80E55" w:rsidRDefault="002314A8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  </w:t>
      </w:r>
      <w:r w:rsidR="002D421C" w:rsidRPr="00F80E55">
        <w:rPr>
          <w:rFonts w:ascii="Times New Roman" w:hAnsi="Times New Roman" w:cs="Times New Roman"/>
          <w:sz w:val="24"/>
          <w:szCs w:val="24"/>
        </w:rPr>
        <w:t>Кроме того, с целью развития письменной и устной речи учащихся 5 класса введены такие темы: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Урок выразительного чтения басни</w:t>
      </w:r>
      <w:r w:rsidR="00F80E55">
        <w:rPr>
          <w:rFonts w:ascii="Times New Roman" w:hAnsi="Times New Roman" w:cs="Times New Roman"/>
          <w:sz w:val="24"/>
          <w:szCs w:val="24"/>
        </w:rPr>
        <w:t>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Урок-конкурс чтения стихотворений о Великой Отечественной войне</w:t>
      </w:r>
      <w:r w:rsidR="00F80E55">
        <w:rPr>
          <w:rFonts w:ascii="Times New Roman" w:hAnsi="Times New Roman" w:cs="Times New Roman"/>
          <w:sz w:val="24"/>
          <w:szCs w:val="24"/>
        </w:rPr>
        <w:t>.</w:t>
      </w:r>
    </w:p>
    <w:p w:rsidR="002D421C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Сочинение по повести Тургенева «Муму»</w:t>
      </w:r>
      <w:r w:rsidR="00F80E55">
        <w:rPr>
          <w:rFonts w:ascii="Times New Roman" w:hAnsi="Times New Roman" w:cs="Times New Roman"/>
          <w:sz w:val="24"/>
          <w:szCs w:val="24"/>
        </w:rPr>
        <w:t>.</w:t>
      </w:r>
    </w:p>
    <w:p w:rsidR="00E40B49" w:rsidRPr="00F80E55" w:rsidRDefault="002D421C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Видеофрагменты экранизаций литературных произведений</w:t>
      </w:r>
      <w:r w:rsidR="00F80E55">
        <w:rPr>
          <w:rFonts w:ascii="Times New Roman" w:hAnsi="Times New Roman" w:cs="Times New Roman"/>
          <w:sz w:val="24"/>
          <w:szCs w:val="24"/>
        </w:rPr>
        <w:t>.</w:t>
      </w:r>
    </w:p>
    <w:p w:rsidR="00435FE7" w:rsidRPr="00F80E55" w:rsidRDefault="002314A8" w:rsidP="00F80E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Программа предполагает использование следующих технологий и  методик</w:t>
      </w:r>
      <w:r w:rsidR="009F16E5" w:rsidRPr="00F80E55">
        <w:rPr>
          <w:rFonts w:ascii="Times New Roman" w:hAnsi="Times New Roman" w:cs="Times New Roman"/>
          <w:sz w:val="24"/>
          <w:szCs w:val="24"/>
        </w:rPr>
        <w:t>:</w:t>
      </w:r>
      <w:r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уровневая дифференциация;</w:t>
      </w:r>
      <w:r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проблемное обучение;</w:t>
      </w:r>
      <w:r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  <w:r w:rsidRPr="00F80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E55">
        <w:rPr>
          <w:rFonts w:ascii="Times New Roman" w:hAnsi="Times New Roman" w:cs="Times New Roman"/>
          <w:sz w:val="24"/>
          <w:szCs w:val="24"/>
        </w:rPr>
        <w:t>з</w:t>
      </w:r>
      <w:r w:rsidR="009F16E5" w:rsidRPr="00F80E55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9F16E5" w:rsidRPr="00F80E55">
        <w:rPr>
          <w:rFonts w:ascii="Times New Roman" w:hAnsi="Times New Roman" w:cs="Times New Roman"/>
          <w:sz w:val="24"/>
          <w:szCs w:val="24"/>
        </w:rPr>
        <w:t xml:space="preserve"> технологии;</w:t>
      </w:r>
      <w:r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="009F16E5" w:rsidRPr="00F80E55">
        <w:rPr>
          <w:rFonts w:ascii="Times New Roman" w:hAnsi="Times New Roman" w:cs="Times New Roman"/>
          <w:sz w:val="24"/>
          <w:szCs w:val="24"/>
        </w:rPr>
        <w:t>коллективный способ обучения  (работа в парах  постоянного   и  сменного состава)</w:t>
      </w:r>
      <w:r w:rsidR="00F80E55">
        <w:rPr>
          <w:rFonts w:ascii="Times New Roman" w:hAnsi="Times New Roman" w:cs="Times New Roman"/>
          <w:sz w:val="24"/>
          <w:szCs w:val="24"/>
        </w:rPr>
        <w:t>.</w:t>
      </w:r>
    </w:p>
    <w:p w:rsidR="001B0616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  <w:r w:rsidR="002314A8" w:rsidRPr="00F80E55">
        <w:rPr>
          <w:rFonts w:ascii="Times New Roman" w:hAnsi="Times New Roman" w:cs="Times New Roman"/>
          <w:sz w:val="24"/>
          <w:szCs w:val="24"/>
        </w:rPr>
        <w:t xml:space="preserve">5 класса </w:t>
      </w:r>
      <w:r w:rsidRPr="00F80E55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уметь: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работать с книгой 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выражать свое отношение к прочитанному</w:t>
      </w:r>
      <w:proofErr w:type="gramStart"/>
      <w:r w:rsidR="002314A8" w:rsidRPr="00F80E55">
        <w:rPr>
          <w:rFonts w:ascii="Times New Roman" w:hAnsi="Times New Roman" w:cs="Times New Roman"/>
          <w:sz w:val="24"/>
          <w:szCs w:val="24"/>
        </w:rPr>
        <w:t xml:space="preserve"> </w:t>
      </w:r>
      <w:r w:rsidRPr="00F80E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ф"/>
      <w:bookmarkEnd w:id="1"/>
      <w:r w:rsidRPr="00F80E55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435FE7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40B49" w:rsidRPr="00F80E55" w:rsidRDefault="00435FE7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3C7FB2" w:rsidRPr="00F80E55" w:rsidRDefault="00E40B49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>Формы контроля</w:t>
      </w:r>
      <w:r w:rsidR="003C7FB2" w:rsidRPr="00F80E55">
        <w:rPr>
          <w:rFonts w:ascii="Times New Roman" w:hAnsi="Times New Roman" w:cs="Times New Roman"/>
          <w:sz w:val="24"/>
          <w:szCs w:val="24"/>
        </w:rPr>
        <w:t>:  устные сообщения, зачёты, контрольные работы, тестирован</w:t>
      </w:r>
      <w:r w:rsidR="008154C6" w:rsidRPr="00F80E55">
        <w:rPr>
          <w:rFonts w:ascii="Times New Roman" w:hAnsi="Times New Roman" w:cs="Times New Roman"/>
          <w:sz w:val="24"/>
          <w:szCs w:val="24"/>
        </w:rPr>
        <w:t>ие, сочинения</w:t>
      </w:r>
      <w:proofErr w:type="gramStart"/>
      <w:r w:rsidR="008154C6" w:rsidRPr="00F80E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54C6" w:rsidRPr="00F80E55">
        <w:rPr>
          <w:rFonts w:ascii="Times New Roman" w:hAnsi="Times New Roman" w:cs="Times New Roman"/>
          <w:sz w:val="24"/>
          <w:szCs w:val="24"/>
        </w:rPr>
        <w:t xml:space="preserve"> анализ текста.</w:t>
      </w:r>
    </w:p>
    <w:p w:rsidR="00925F4D" w:rsidRDefault="00925F4D" w:rsidP="00F80E5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F80E55">
        <w:rPr>
          <w:rFonts w:ascii="Times New Roman" w:hAnsi="Times New Roman" w:cs="Times New Roman"/>
          <w:sz w:val="24"/>
          <w:szCs w:val="24"/>
        </w:rPr>
        <w:t xml:space="preserve">Базисный учебный план МБОУ «Лицей№10» на основе Федерального базисного учебного плана  для образовательных учреждений Российской Федерации предусматривает обязательное изучение литературы в </w:t>
      </w:r>
      <w:r w:rsidRPr="00F80E5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80E55">
        <w:rPr>
          <w:rFonts w:ascii="Times New Roman" w:hAnsi="Times New Roman" w:cs="Times New Roman"/>
          <w:sz w:val="24"/>
          <w:szCs w:val="24"/>
        </w:rPr>
        <w:t xml:space="preserve"> классе в объеме </w:t>
      </w:r>
      <w:r w:rsidR="00BD4C79">
        <w:rPr>
          <w:rFonts w:ascii="Times New Roman" w:hAnsi="Times New Roman" w:cs="Times New Roman"/>
          <w:sz w:val="24"/>
          <w:szCs w:val="24"/>
        </w:rPr>
        <w:t xml:space="preserve"> 105 </w:t>
      </w:r>
      <w:r w:rsidRPr="00F80E55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BD4C79">
        <w:rPr>
          <w:rFonts w:ascii="Times New Roman" w:hAnsi="Times New Roman" w:cs="Times New Roman"/>
          <w:sz w:val="24"/>
          <w:szCs w:val="24"/>
        </w:rPr>
        <w:t>3</w:t>
      </w:r>
      <w:r w:rsidRPr="00F80E55">
        <w:rPr>
          <w:rFonts w:ascii="Times New Roman" w:eastAsia="Calibri" w:hAnsi="Times New Roman" w:cs="Times New Roman"/>
          <w:sz w:val="24"/>
          <w:szCs w:val="24"/>
        </w:rPr>
        <w:t xml:space="preserve"> часа в неделю)</w:t>
      </w:r>
    </w:p>
    <w:p w:rsidR="00F80E55" w:rsidRPr="00F80E55" w:rsidRDefault="00F80E55" w:rsidP="00F80E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</w:t>
      </w:r>
      <w:r w:rsidR="00577A6E">
        <w:rPr>
          <w:rFonts w:ascii="Times New Roman" w:eastAsia="Calibri" w:hAnsi="Times New Roman" w:cs="Times New Roman"/>
          <w:sz w:val="24"/>
          <w:szCs w:val="24"/>
        </w:rPr>
        <w:t>тель: Богданова Светлана Алексеевна</w:t>
      </w:r>
    </w:p>
    <w:sectPr w:rsidR="00F80E55" w:rsidRPr="00F80E55" w:rsidSect="0084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C05"/>
    <w:multiLevelType w:val="hybridMultilevel"/>
    <w:tmpl w:val="2028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16B0E"/>
    <w:multiLevelType w:val="hybridMultilevel"/>
    <w:tmpl w:val="8A80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2269"/>
    <w:multiLevelType w:val="hybridMultilevel"/>
    <w:tmpl w:val="F42CC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1492F"/>
    <w:multiLevelType w:val="hybridMultilevel"/>
    <w:tmpl w:val="A628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6CB4BD5"/>
    <w:multiLevelType w:val="hybridMultilevel"/>
    <w:tmpl w:val="F3E8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66AF8"/>
    <w:multiLevelType w:val="hybridMultilevel"/>
    <w:tmpl w:val="2B222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66FC0"/>
    <w:multiLevelType w:val="hybridMultilevel"/>
    <w:tmpl w:val="E02C8E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21C"/>
    <w:rsid w:val="00156ED9"/>
    <w:rsid w:val="001B0616"/>
    <w:rsid w:val="001F79CE"/>
    <w:rsid w:val="002314A8"/>
    <w:rsid w:val="00272FD0"/>
    <w:rsid w:val="002D421C"/>
    <w:rsid w:val="003C11C2"/>
    <w:rsid w:val="003C7FB2"/>
    <w:rsid w:val="00435FE7"/>
    <w:rsid w:val="004E33F3"/>
    <w:rsid w:val="00577A6E"/>
    <w:rsid w:val="0077341A"/>
    <w:rsid w:val="008154C6"/>
    <w:rsid w:val="00843F64"/>
    <w:rsid w:val="00846C95"/>
    <w:rsid w:val="008D1B91"/>
    <w:rsid w:val="00925F4D"/>
    <w:rsid w:val="009B0947"/>
    <w:rsid w:val="009F16E5"/>
    <w:rsid w:val="00BD4C79"/>
    <w:rsid w:val="00BD64C1"/>
    <w:rsid w:val="00C0338F"/>
    <w:rsid w:val="00DC58DF"/>
    <w:rsid w:val="00E40B49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1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C033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033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31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лицей10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2014-02-03T10:50:00Z</dcterms:created>
  <dcterms:modified xsi:type="dcterms:W3CDTF">2014-11-07T13:05:00Z</dcterms:modified>
</cp:coreProperties>
</file>