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67" w:rsidRDefault="00916067" w:rsidP="006A0938">
      <w:pPr>
        <w:jc w:val="center"/>
        <w:rPr>
          <w:b/>
          <w:bCs/>
          <w:sz w:val="18"/>
          <w:szCs w:val="18"/>
        </w:rPr>
      </w:pPr>
    </w:p>
    <w:p w:rsidR="00916067" w:rsidRPr="00916067" w:rsidRDefault="00916067" w:rsidP="00916067">
      <w:pPr>
        <w:jc w:val="center"/>
        <w:rPr>
          <w:b/>
          <w:bCs/>
          <w:sz w:val="18"/>
          <w:szCs w:val="18"/>
        </w:rPr>
      </w:pPr>
      <w:r w:rsidRPr="00916067">
        <w:rPr>
          <w:b/>
          <w:bCs/>
          <w:sz w:val="18"/>
          <w:szCs w:val="18"/>
        </w:rPr>
        <w:t>Договор о предоставлении услуги «Электронный дневник»</w:t>
      </w:r>
      <w:r w:rsidR="007B236F">
        <w:rPr>
          <w:b/>
          <w:bCs/>
          <w:sz w:val="18"/>
          <w:szCs w:val="18"/>
        </w:rPr>
        <w:t xml:space="preserve"> </w:t>
      </w:r>
      <w:r w:rsidRPr="00916067">
        <w:rPr>
          <w:b/>
          <w:bCs/>
          <w:sz w:val="18"/>
          <w:szCs w:val="18"/>
        </w:rPr>
        <w:t xml:space="preserve">родителю (законному представителю) </w:t>
      </w:r>
      <w:proofErr w:type="gramStart"/>
      <w:r w:rsidRPr="00916067">
        <w:rPr>
          <w:b/>
          <w:bCs/>
          <w:sz w:val="18"/>
          <w:szCs w:val="18"/>
        </w:rPr>
        <w:t>обучающегося</w:t>
      </w:r>
      <w:proofErr w:type="gramEnd"/>
    </w:p>
    <w:p w:rsidR="00916067" w:rsidRDefault="00916067" w:rsidP="00916067">
      <w:pPr>
        <w:jc w:val="center"/>
        <w:rPr>
          <w:b/>
          <w:bCs/>
          <w:sz w:val="18"/>
          <w:szCs w:val="18"/>
        </w:rPr>
      </w:pPr>
      <w:r w:rsidRPr="00916067">
        <w:rPr>
          <w:b/>
          <w:bCs/>
          <w:sz w:val="18"/>
          <w:szCs w:val="18"/>
        </w:rPr>
        <w:t>МБОУ Лицей № 10 г. Великие Луки, Псковская область</w:t>
      </w:r>
    </w:p>
    <w:p w:rsidR="00102536" w:rsidRDefault="007B236F" w:rsidP="00102536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</w:t>
      </w:r>
      <w:r w:rsidR="00102536">
        <w:rPr>
          <w:b/>
          <w:bCs/>
          <w:sz w:val="18"/>
          <w:szCs w:val="18"/>
        </w:rPr>
        <w:t>т «____»_____________20__г.</w:t>
      </w:r>
    </w:p>
    <w:p w:rsidR="00916067" w:rsidRDefault="00916067" w:rsidP="006A0938">
      <w:pPr>
        <w:jc w:val="center"/>
        <w:rPr>
          <w:b/>
          <w:bCs/>
          <w:sz w:val="18"/>
          <w:szCs w:val="18"/>
        </w:rPr>
      </w:pPr>
    </w:p>
    <w:p w:rsidR="005742B6" w:rsidRPr="007B236F" w:rsidRDefault="005742B6" w:rsidP="006A0938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1. О</w:t>
      </w:r>
      <w:r w:rsidR="00884835" w:rsidRPr="007B236F">
        <w:rPr>
          <w:b/>
          <w:bCs/>
          <w:sz w:val="17"/>
          <w:szCs w:val="17"/>
        </w:rPr>
        <w:t>БЩИЕ  ПОЛОЖЕНИЯ</w:t>
      </w:r>
    </w:p>
    <w:p w:rsidR="005742B6" w:rsidRPr="007B236F" w:rsidRDefault="005742B6" w:rsidP="005742B6">
      <w:pPr>
        <w:jc w:val="both"/>
        <w:rPr>
          <w:sz w:val="17"/>
          <w:szCs w:val="17"/>
        </w:rPr>
      </w:pPr>
      <w:r w:rsidRPr="007B236F">
        <w:rPr>
          <w:sz w:val="17"/>
          <w:szCs w:val="17"/>
        </w:rPr>
        <w:t xml:space="preserve">1.1. Настоящий Договор разработан в соответствии с </w:t>
      </w:r>
      <w:r w:rsidR="00581858" w:rsidRPr="007B236F">
        <w:rPr>
          <w:sz w:val="17"/>
          <w:szCs w:val="17"/>
        </w:rPr>
        <w:t>Положением «Об электронном журнале/электронном дневнике»</w:t>
      </w:r>
      <w:r w:rsidRPr="007B236F">
        <w:rPr>
          <w:sz w:val="17"/>
          <w:szCs w:val="17"/>
        </w:rPr>
        <w:t xml:space="preserve">, Уставом муниципального </w:t>
      </w:r>
      <w:r w:rsidR="00534265" w:rsidRPr="007B236F">
        <w:rPr>
          <w:sz w:val="17"/>
          <w:szCs w:val="17"/>
        </w:rPr>
        <w:t>бюджетн</w:t>
      </w:r>
      <w:r w:rsidR="00534265" w:rsidRPr="007B236F">
        <w:rPr>
          <w:sz w:val="17"/>
          <w:szCs w:val="17"/>
        </w:rPr>
        <w:t>о</w:t>
      </w:r>
      <w:r w:rsidR="00534265" w:rsidRPr="007B236F">
        <w:rPr>
          <w:sz w:val="17"/>
          <w:szCs w:val="17"/>
        </w:rPr>
        <w:t xml:space="preserve">го </w:t>
      </w:r>
      <w:r w:rsidRPr="007B236F">
        <w:rPr>
          <w:sz w:val="17"/>
          <w:szCs w:val="17"/>
        </w:rPr>
        <w:t>об</w:t>
      </w:r>
      <w:r w:rsidR="00641109" w:rsidRPr="007B236F">
        <w:rPr>
          <w:sz w:val="17"/>
          <w:szCs w:val="17"/>
        </w:rPr>
        <w:t>щеобразов</w:t>
      </w:r>
      <w:r w:rsidRPr="007B236F">
        <w:rPr>
          <w:sz w:val="17"/>
          <w:szCs w:val="17"/>
        </w:rPr>
        <w:t>ательного учреждения «</w:t>
      </w:r>
      <w:r w:rsidR="00916067" w:rsidRPr="007B236F">
        <w:rPr>
          <w:sz w:val="17"/>
          <w:szCs w:val="17"/>
        </w:rPr>
        <w:t>Лицей № 10</w:t>
      </w:r>
      <w:r w:rsidRPr="007B236F">
        <w:rPr>
          <w:sz w:val="17"/>
          <w:szCs w:val="17"/>
        </w:rPr>
        <w:t xml:space="preserve">» города </w:t>
      </w:r>
      <w:r w:rsidR="00641109" w:rsidRPr="007B236F">
        <w:rPr>
          <w:sz w:val="17"/>
          <w:szCs w:val="17"/>
        </w:rPr>
        <w:t>Великие Луки</w:t>
      </w:r>
      <w:r w:rsidRPr="007B236F">
        <w:rPr>
          <w:sz w:val="17"/>
          <w:szCs w:val="17"/>
        </w:rPr>
        <w:t>.</w:t>
      </w:r>
    </w:p>
    <w:p w:rsidR="009774A2" w:rsidRPr="007B236F" w:rsidRDefault="00A664F5" w:rsidP="009774A2">
      <w:pPr>
        <w:jc w:val="both"/>
        <w:rPr>
          <w:sz w:val="17"/>
          <w:szCs w:val="17"/>
        </w:rPr>
      </w:pPr>
      <w:r w:rsidRPr="007B236F">
        <w:rPr>
          <w:bCs/>
          <w:sz w:val="17"/>
          <w:szCs w:val="17"/>
        </w:rPr>
        <w:t>1.2.</w:t>
      </w:r>
      <w:r w:rsidR="00534265" w:rsidRPr="007B236F">
        <w:rPr>
          <w:color w:val="000000"/>
          <w:sz w:val="17"/>
          <w:szCs w:val="17"/>
        </w:rPr>
        <w:t xml:space="preserve"> Настоящий Договор является договором присоединения и определяет условия  и порядок оказания услуги «Электронный дневник» родителю или з</w:t>
      </w:r>
      <w:r w:rsidR="00534265" w:rsidRPr="007B236F">
        <w:rPr>
          <w:color w:val="000000"/>
          <w:sz w:val="17"/>
          <w:szCs w:val="17"/>
        </w:rPr>
        <w:t>а</w:t>
      </w:r>
      <w:r w:rsidR="00534265" w:rsidRPr="007B236F">
        <w:rPr>
          <w:color w:val="000000"/>
          <w:sz w:val="17"/>
          <w:szCs w:val="17"/>
        </w:rPr>
        <w:t>конному представителю (далее - Клиент)</w:t>
      </w:r>
      <w:r w:rsidR="00916067" w:rsidRPr="007B236F">
        <w:rPr>
          <w:color w:val="000000"/>
          <w:sz w:val="17"/>
          <w:szCs w:val="17"/>
        </w:rPr>
        <w:t>________________________________________________________</w:t>
      </w:r>
      <w:proofErr w:type="gramStart"/>
      <w:r w:rsidR="00534265" w:rsidRPr="007B236F">
        <w:rPr>
          <w:color w:val="000000"/>
          <w:sz w:val="17"/>
          <w:szCs w:val="17"/>
        </w:rPr>
        <w:t xml:space="preserve"> </w:t>
      </w:r>
      <w:r w:rsidR="002C1AA8" w:rsidRPr="007B236F">
        <w:rPr>
          <w:color w:val="000000"/>
          <w:sz w:val="17"/>
          <w:szCs w:val="17"/>
        </w:rPr>
        <w:t>,</w:t>
      </w:r>
      <w:proofErr w:type="gramEnd"/>
      <w:r w:rsidR="002C1AA8" w:rsidRPr="007B236F">
        <w:rPr>
          <w:color w:val="000000"/>
          <w:sz w:val="17"/>
          <w:szCs w:val="17"/>
        </w:rPr>
        <w:t xml:space="preserve"> </w:t>
      </w:r>
      <w:r w:rsidR="00534265" w:rsidRPr="007B236F">
        <w:rPr>
          <w:color w:val="000000"/>
          <w:sz w:val="17"/>
          <w:szCs w:val="17"/>
        </w:rPr>
        <w:t xml:space="preserve">обучающегося в МБОУ </w:t>
      </w:r>
      <w:r w:rsidR="00916067" w:rsidRPr="007B236F">
        <w:rPr>
          <w:color w:val="000000"/>
          <w:sz w:val="17"/>
          <w:szCs w:val="17"/>
        </w:rPr>
        <w:t>Лицей № 10</w:t>
      </w:r>
      <w:r w:rsidR="00534265" w:rsidRPr="007B236F">
        <w:rPr>
          <w:color w:val="000000"/>
          <w:sz w:val="17"/>
          <w:szCs w:val="17"/>
        </w:rPr>
        <w:t xml:space="preserve"> (да</w:t>
      </w:r>
      <w:r w:rsidR="00916067" w:rsidRPr="007B236F">
        <w:rPr>
          <w:color w:val="000000"/>
          <w:sz w:val="17"/>
          <w:szCs w:val="17"/>
        </w:rPr>
        <w:t>лее - Лицей</w:t>
      </w:r>
      <w:r w:rsidR="00534265" w:rsidRPr="007B236F">
        <w:rPr>
          <w:color w:val="000000"/>
          <w:sz w:val="17"/>
          <w:szCs w:val="17"/>
        </w:rPr>
        <w:t xml:space="preserve">) </w:t>
      </w:r>
      <w:r w:rsidR="00916067" w:rsidRPr="007B236F">
        <w:rPr>
          <w:color w:val="000000"/>
          <w:sz w:val="17"/>
          <w:szCs w:val="17"/>
        </w:rPr>
        <w:t>______________________________________</w:t>
      </w:r>
      <w:r w:rsidR="00534265" w:rsidRPr="007B236F">
        <w:rPr>
          <w:color w:val="000000"/>
          <w:sz w:val="17"/>
          <w:szCs w:val="17"/>
        </w:rPr>
        <w:t>с использованием</w:t>
      </w:r>
      <w:r w:rsidR="00534265" w:rsidRPr="007B236F">
        <w:rPr>
          <w:sz w:val="17"/>
          <w:szCs w:val="17"/>
        </w:rPr>
        <w:t xml:space="preserve"> </w:t>
      </w:r>
      <w:r w:rsidR="00F07712" w:rsidRPr="007B236F">
        <w:rPr>
          <w:sz w:val="17"/>
          <w:szCs w:val="17"/>
        </w:rPr>
        <w:t xml:space="preserve">автоматизированной системы </w:t>
      </w:r>
      <w:r w:rsidR="00534265" w:rsidRPr="007B236F">
        <w:rPr>
          <w:color w:val="000000"/>
          <w:sz w:val="17"/>
          <w:szCs w:val="17"/>
        </w:rPr>
        <w:t>«</w:t>
      </w:r>
      <w:r w:rsidR="00F07712" w:rsidRPr="007B236F">
        <w:rPr>
          <w:color w:val="000000"/>
          <w:sz w:val="17"/>
          <w:szCs w:val="17"/>
        </w:rPr>
        <w:t>Электронный журнал</w:t>
      </w:r>
      <w:r w:rsidR="00534265" w:rsidRPr="007B236F">
        <w:rPr>
          <w:color w:val="000000"/>
          <w:sz w:val="17"/>
          <w:szCs w:val="17"/>
        </w:rPr>
        <w:t>». Клиент присоединяется к настоящему Договору путем подписания  заявления по форме Приложения 1 к настоящему Договору, являющегося неотъемл</w:t>
      </w:r>
      <w:r w:rsidR="00534265" w:rsidRPr="007B236F">
        <w:rPr>
          <w:color w:val="000000"/>
          <w:sz w:val="17"/>
          <w:szCs w:val="17"/>
        </w:rPr>
        <w:t>е</w:t>
      </w:r>
      <w:r w:rsidR="00534265" w:rsidRPr="007B236F">
        <w:rPr>
          <w:color w:val="000000"/>
          <w:sz w:val="17"/>
          <w:szCs w:val="17"/>
        </w:rPr>
        <w:t>мой частью настоящего Дог</w:t>
      </w:r>
      <w:r w:rsidR="00534265" w:rsidRPr="007B236F">
        <w:rPr>
          <w:color w:val="000000"/>
          <w:sz w:val="17"/>
          <w:szCs w:val="17"/>
        </w:rPr>
        <w:t>о</w:t>
      </w:r>
      <w:r w:rsidR="00534265" w:rsidRPr="007B236F">
        <w:rPr>
          <w:color w:val="000000"/>
          <w:sz w:val="17"/>
          <w:szCs w:val="17"/>
        </w:rPr>
        <w:t>вора.</w:t>
      </w:r>
    </w:p>
    <w:p w:rsidR="00534265" w:rsidRPr="007B236F" w:rsidRDefault="006F61F4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2</w:t>
      </w:r>
      <w:r w:rsidR="00534265" w:rsidRPr="007B236F">
        <w:rPr>
          <w:b/>
          <w:bCs/>
          <w:sz w:val="17"/>
          <w:szCs w:val="17"/>
        </w:rPr>
        <w:t>. ТЕРМИНЫ И ОПРЕДЕЛЕНИЯ, ИСПОЛЬЗУЕМЫЕ В НАСТОЯЩЕМ ДОГОВОРЕ</w:t>
      </w:r>
    </w:p>
    <w:p w:rsidR="00534265" w:rsidRPr="007B236F" w:rsidRDefault="00534265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Специальные термины, применяемые в тексте настоящего Договора, используются в следующем значении:</w:t>
      </w:r>
    </w:p>
    <w:p w:rsidR="00534265" w:rsidRPr="007B236F" w:rsidRDefault="00EA5532" w:rsidP="00EA5532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sz w:val="17"/>
          <w:szCs w:val="17"/>
        </w:rPr>
        <w:t xml:space="preserve">2.1.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>Услуга «Электронный дневник»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- услуга, которая предоставляется дистанционно в электронном виде Клиенту с использованием информ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а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ционно-коммуникационных технологий для обеспечения возможности ознакомления Клиента, с ходом образовательно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го процесса обучающегося в Лицее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, для кот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о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рого Клиент является родителем или законным представителем. </w:t>
      </w:r>
    </w:p>
    <w:p w:rsidR="00534265" w:rsidRPr="007B236F" w:rsidRDefault="00EA5532" w:rsidP="00EA5532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sz w:val="17"/>
          <w:szCs w:val="17"/>
        </w:rPr>
        <w:t xml:space="preserve">2.2.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 xml:space="preserve">Обучающийся 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– физическое лицо, получающее осн</w:t>
      </w:r>
      <w:r w:rsidR="00581858" w:rsidRPr="007B236F">
        <w:rPr>
          <w:rFonts w:ascii="Times New Roman" w:hAnsi="Times New Roman"/>
          <w:color w:val="000000"/>
          <w:sz w:val="17"/>
          <w:szCs w:val="17"/>
        </w:rPr>
        <w:t>овное общее или среднее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общее образование в Лицее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, указанное Клиентом в заявлении о присоед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и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нении к настоящему Договору и для которого Клиент является родителем или законным представителем.</w:t>
      </w:r>
    </w:p>
    <w:p w:rsidR="00534265" w:rsidRPr="007B236F" w:rsidRDefault="00EA5532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sz w:val="17"/>
          <w:szCs w:val="17"/>
        </w:rPr>
        <w:t xml:space="preserve">2.3.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>Информация о ходе образовательного процесса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- это информация следующего состава:</w:t>
      </w:r>
    </w:p>
    <w:p w:rsidR="00534265" w:rsidRPr="007B236F" w:rsidRDefault="00534265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proofErr w:type="gramStart"/>
      <w:r w:rsidRPr="007B236F">
        <w:rPr>
          <w:rFonts w:ascii="Times New Roman" w:hAnsi="Times New Roman"/>
          <w:color w:val="000000"/>
          <w:sz w:val="17"/>
          <w:szCs w:val="17"/>
        </w:rPr>
        <w:t>- сведения о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</w:t>
      </w:r>
      <w:r w:rsidRPr="007B236F">
        <w:rPr>
          <w:rFonts w:ascii="Times New Roman" w:hAnsi="Times New Roman"/>
          <w:color w:val="000000"/>
          <w:sz w:val="17"/>
          <w:szCs w:val="17"/>
        </w:rPr>
        <w:t>е</w:t>
      </w:r>
      <w:r w:rsidRPr="007B236F">
        <w:rPr>
          <w:rFonts w:ascii="Times New Roman" w:hAnsi="Times New Roman"/>
          <w:color w:val="000000"/>
          <w:sz w:val="17"/>
          <w:szCs w:val="17"/>
        </w:rPr>
        <w:t>риода;</w:t>
      </w:r>
      <w:proofErr w:type="gramEnd"/>
    </w:p>
    <w:p w:rsidR="00534265" w:rsidRPr="007B236F" w:rsidRDefault="00534265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</w:t>
      </w:r>
      <w:r w:rsidRPr="007B236F">
        <w:rPr>
          <w:rFonts w:ascii="Times New Roman" w:hAnsi="Times New Roman"/>
          <w:color w:val="000000"/>
          <w:sz w:val="17"/>
          <w:szCs w:val="17"/>
        </w:rPr>
        <w:t>р</w:t>
      </w:r>
      <w:r w:rsidRPr="007B236F">
        <w:rPr>
          <w:rFonts w:ascii="Times New Roman" w:hAnsi="Times New Roman"/>
          <w:color w:val="000000"/>
          <w:sz w:val="17"/>
          <w:szCs w:val="17"/>
        </w:rPr>
        <w:t>жании занятий и работ, по результатам которых получены оценки;</w:t>
      </w:r>
    </w:p>
    <w:p w:rsidR="00534265" w:rsidRPr="007B236F" w:rsidRDefault="00534265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 xml:space="preserve">- сведения о посещаемости уроков </w:t>
      </w:r>
      <w:proofErr w:type="gramStart"/>
      <w:r w:rsidRPr="007B236F">
        <w:rPr>
          <w:rFonts w:ascii="Times New Roman" w:hAnsi="Times New Roman"/>
          <w:color w:val="000000"/>
          <w:sz w:val="17"/>
          <w:szCs w:val="17"/>
        </w:rPr>
        <w:t>обучающимся</w:t>
      </w:r>
      <w:proofErr w:type="gramEnd"/>
      <w:r w:rsidRPr="007B236F">
        <w:rPr>
          <w:rFonts w:ascii="Times New Roman" w:hAnsi="Times New Roman"/>
          <w:color w:val="000000"/>
          <w:sz w:val="17"/>
          <w:szCs w:val="17"/>
        </w:rPr>
        <w:t xml:space="preserve"> за текущий учебный период.</w:t>
      </w:r>
    </w:p>
    <w:p w:rsidR="00534265" w:rsidRPr="007B236F" w:rsidRDefault="00EA5532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2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.4.</w:t>
      </w:r>
      <w:r w:rsidRPr="007B236F">
        <w:rPr>
          <w:sz w:val="17"/>
          <w:szCs w:val="17"/>
        </w:rPr>
        <w:t xml:space="preserve"> </w:t>
      </w:r>
      <w:r w:rsidR="00534265" w:rsidRPr="007B236F">
        <w:rPr>
          <w:rFonts w:ascii="Times New Roman" w:hAnsi="Times New Roman"/>
          <w:b/>
          <w:color w:val="000000"/>
          <w:sz w:val="17"/>
          <w:szCs w:val="17"/>
        </w:rPr>
        <w:t xml:space="preserve">«Автоматизированная информационная система электронных дневников учащихся и электронных журналов 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(далее - Система) - ко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м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плекс аппаратно-программных средств, предназначенных для технического обеспечения процесса предоставления услуги «Электро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н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ный дневник» с использованием информационно-коммуникационных технологий. </w:t>
      </w:r>
    </w:p>
    <w:p w:rsidR="00534265" w:rsidRPr="007B236F" w:rsidRDefault="00EA5532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2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.5.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>Пользователь системы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- физическое лицо, зарегистрированное в Системе и имеющее Имя </w:t>
      </w:r>
      <w:proofErr w:type="gramStart"/>
      <w:r w:rsidR="00534265" w:rsidRPr="007B236F">
        <w:rPr>
          <w:rFonts w:ascii="Times New Roman" w:hAnsi="Times New Roman"/>
          <w:color w:val="000000"/>
          <w:sz w:val="17"/>
          <w:szCs w:val="17"/>
        </w:rPr>
        <w:t>пользователя</w:t>
      </w:r>
      <w:proofErr w:type="gramEnd"/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и Пароль для ограниченного доступа к отдел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ь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ным функциям и данным Системы;</w:t>
      </w:r>
    </w:p>
    <w:p w:rsidR="00534265" w:rsidRPr="007B236F" w:rsidRDefault="00EA5532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2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.6.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>Электронный дневник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- защищенный раздел данных Системы, содержащий информацию о ходе образовательного процесса отдель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ного об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у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чающегося Лицея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и функционирующий с учетом следующего:</w:t>
      </w:r>
    </w:p>
    <w:p w:rsidR="00534265" w:rsidRPr="007B236F" w:rsidRDefault="00EA5532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2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7.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>Аутентификация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– удостоверение правомочности дистанционного обращения пользователя к Электронному дневнику, осуществля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е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мое при помощи Имени пользователя и Пароля.</w:t>
      </w:r>
    </w:p>
    <w:p w:rsidR="00534265" w:rsidRPr="007B236F" w:rsidRDefault="00EA5532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2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</w:t>
      </w:r>
      <w:r w:rsidRPr="007B236F">
        <w:rPr>
          <w:rFonts w:ascii="Times New Roman" w:hAnsi="Times New Roman"/>
          <w:color w:val="000000"/>
          <w:sz w:val="17"/>
          <w:szCs w:val="17"/>
        </w:rPr>
        <w:t>8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>Имя пользователя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– последовательность символов, однозначно выделяющая (идентифицирующая) каждого отдельного пользователя среди других пользователей Системы.</w:t>
      </w:r>
    </w:p>
    <w:p w:rsidR="00534265" w:rsidRPr="007B236F" w:rsidRDefault="00EA5532" w:rsidP="00534265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2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</w:t>
      </w:r>
      <w:r w:rsidRPr="007B236F">
        <w:rPr>
          <w:rFonts w:ascii="Times New Roman" w:hAnsi="Times New Roman"/>
          <w:color w:val="000000"/>
          <w:sz w:val="17"/>
          <w:szCs w:val="17"/>
        </w:rPr>
        <w:t>9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.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="00534265" w:rsidRPr="007B236F">
        <w:rPr>
          <w:rFonts w:ascii="Times New Roman" w:hAnsi="Times New Roman"/>
          <w:b/>
          <w:bCs/>
          <w:color w:val="000000"/>
          <w:sz w:val="17"/>
          <w:szCs w:val="17"/>
        </w:rPr>
        <w:t>Пароль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 xml:space="preserve"> – последовательность символов, известная только отдельному пользователю и Системе и используемая для аутентификации такого пользоват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е</w:t>
      </w:r>
      <w:r w:rsidR="00534265" w:rsidRPr="007B236F">
        <w:rPr>
          <w:rFonts w:ascii="Times New Roman" w:hAnsi="Times New Roman"/>
          <w:color w:val="000000"/>
          <w:sz w:val="17"/>
          <w:szCs w:val="17"/>
        </w:rPr>
        <w:t>ля.</w:t>
      </w:r>
    </w:p>
    <w:p w:rsidR="00534265" w:rsidRPr="007B236F" w:rsidRDefault="00EA5532" w:rsidP="00534265">
      <w:pPr>
        <w:jc w:val="both"/>
        <w:rPr>
          <w:sz w:val="17"/>
          <w:szCs w:val="17"/>
        </w:rPr>
      </w:pPr>
      <w:r w:rsidRPr="007B236F">
        <w:rPr>
          <w:color w:val="000000"/>
          <w:sz w:val="17"/>
          <w:szCs w:val="17"/>
        </w:rPr>
        <w:t>2</w:t>
      </w:r>
      <w:r w:rsidR="00534265" w:rsidRPr="007B236F">
        <w:rPr>
          <w:color w:val="000000"/>
          <w:sz w:val="17"/>
          <w:szCs w:val="17"/>
        </w:rPr>
        <w:t>.1</w:t>
      </w:r>
      <w:r w:rsidRPr="007B236F">
        <w:rPr>
          <w:color w:val="000000"/>
          <w:sz w:val="17"/>
          <w:szCs w:val="17"/>
        </w:rPr>
        <w:t>0</w:t>
      </w:r>
      <w:r w:rsidR="00534265" w:rsidRPr="007B236F">
        <w:rPr>
          <w:color w:val="000000"/>
          <w:sz w:val="17"/>
          <w:szCs w:val="17"/>
        </w:rPr>
        <w:t>.</w:t>
      </w:r>
      <w:r w:rsidRPr="007B236F">
        <w:rPr>
          <w:color w:val="000000"/>
          <w:sz w:val="17"/>
          <w:szCs w:val="17"/>
        </w:rPr>
        <w:t xml:space="preserve"> </w:t>
      </w:r>
      <w:r w:rsidR="00534265" w:rsidRPr="007B236F">
        <w:rPr>
          <w:b/>
          <w:bCs/>
          <w:color w:val="000000"/>
          <w:sz w:val="17"/>
          <w:szCs w:val="17"/>
        </w:rPr>
        <w:t>Авторизированный доступ</w:t>
      </w:r>
      <w:r w:rsidR="00534265" w:rsidRPr="007B236F">
        <w:rPr>
          <w:color w:val="000000"/>
          <w:sz w:val="17"/>
          <w:szCs w:val="17"/>
        </w:rPr>
        <w:t xml:space="preserve"> - доступ при условии успешной аутентификации.</w:t>
      </w:r>
    </w:p>
    <w:p w:rsidR="00884835" w:rsidRPr="007B236F" w:rsidRDefault="00F07712" w:rsidP="006A0938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3</w:t>
      </w:r>
      <w:r w:rsidR="00884835" w:rsidRPr="007B236F">
        <w:rPr>
          <w:b/>
          <w:bCs/>
          <w:sz w:val="17"/>
          <w:szCs w:val="17"/>
        </w:rPr>
        <w:t>. ПРЕДМЕТ ДОГОВОРА</w:t>
      </w:r>
    </w:p>
    <w:p w:rsidR="00884835" w:rsidRPr="007B236F" w:rsidRDefault="00F07712" w:rsidP="00FD593C">
      <w:pPr>
        <w:ind w:left="360" w:hanging="360"/>
        <w:jc w:val="both"/>
        <w:rPr>
          <w:sz w:val="17"/>
          <w:szCs w:val="17"/>
        </w:rPr>
      </w:pPr>
      <w:r w:rsidRPr="007B236F">
        <w:rPr>
          <w:sz w:val="17"/>
          <w:szCs w:val="17"/>
        </w:rPr>
        <w:t>3</w:t>
      </w:r>
      <w:r w:rsidR="00884835" w:rsidRPr="007B236F">
        <w:rPr>
          <w:sz w:val="17"/>
          <w:szCs w:val="17"/>
        </w:rPr>
        <w:t xml:space="preserve">.1. Предметом настоящего договора является сотрудничество </w:t>
      </w:r>
      <w:r w:rsidR="006F7192" w:rsidRPr="007B236F">
        <w:rPr>
          <w:sz w:val="17"/>
          <w:szCs w:val="17"/>
        </w:rPr>
        <w:t>с</w:t>
      </w:r>
      <w:r w:rsidR="00884835" w:rsidRPr="007B236F">
        <w:rPr>
          <w:sz w:val="17"/>
          <w:szCs w:val="17"/>
        </w:rPr>
        <w:t xml:space="preserve">торон с целью успешного осуществления образовательного процесса в </w:t>
      </w:r>
      <w:r w:rsidR="00F21F81" w:rsidRPr="007B236F">
        <w:rPr>
          <w:b/>
          <w:sz w:val="17"/>
          <w:szCs w:val="17"/>
        </w:rPr>
        <w:t>Лицее</w:t>
      </w:r>
      <w:r w:rsidR="00884835" w:rsidRPr="007B236F">
        <w:rPr>
          <w:b/>
          <w:sz w:val="17"/>
          <w:szCs w:val="17"/>
        </w:rPr>
        <w:t xml:space="preserve"> </w:t>
      </w:r>
      <w:r w:rsidR="00884835" w:rsidRPr="007B236F">
        <w:rPr>
          <w:sz w:val="17"/>
          <w:szCs w:val="17"/>
        </w:rPr>
        <w:t>в рамках ре</w:t>
      </w:r>
      <w:r w:rsidR="00884835" w:rsidRPr="007B236F">
        <w:rPr>
          <w:sz w:val="17"/>
          <w:szCs w:val="17"/>
        </w:rPr>
        <w:t>а</w:t>
      </w:r>
      <w:r w:rsidR="00884835" w:rsidRPr="007B236F">
        <w:rPr>
          <w:sz w:val="17"/>
          <w:szCs w:val="17"/>
        </w:rPr>
        <w:t xml:space="preserve">лизации образовательной программы </w:t>
      </w:r>
      <w:r w:rsidR="00F21F81" w:rsidRPr="007B236F">
        <w:rPr>
          <w:b/>
          <w:sz w:val="17"/>
          <w:szCs w:val="17"/>
        </w:rPr>
        <w:t>Лицея</w:t>
      </w:r>
      <w:r w:rsidR="00884835" w:rsidRPr="007B236F">
        <w:rPr>
          <w:sz w:val="17"/>
          <w:szCs w:val="17"/>
        </w:rPr>
        <w:t xml:space="preserve"> и образовательных потребностей </w:t>
      </w:r>
      <w:r w:rsidR="00EA5532" w:rsidRPr="007B236F">
        <w:rPr>
          <w:sz w:val="17"/>
          <w:szCs w:val="17"/>
        </w:rPr>
        <w:t>Клиента</w:t>
      </w:r>
      <w:r w:rsidR="00884835" w:rsidRPr="007B236F">
        <w:rPr>
          <w:sz w:val="17"/>
          <w:szCs w:val="17"/>
        </w:rPr>
        <w:t>.</w:t>
      </w:r>
    </w:p>
    <w:p w:rsidR="00884835" w:rsidRPr="007B236F" w:rsidRDefault="00F07712" w:rsidP="006B5FB1">
      <w:pPr>
        <w:jc w:val="both"/>
        <w:rPr>
          <w:sz w:val="17"/>
          <w:szCs w:val="17"/>
        </w:rPr>
      </w:pPr>
      <w:r w:rsidRPr="007B236F">
        <w:rPr>
          <w:sz w:val="17"/>
          <w:szCs w:val="17"/>
        </w:rPr>
        <w:t>3</w:t>
      </w:r>
      <w:r w:rsidR="00794D68" w:rsidRPr="007B236F">
        <w:rPr>
          <w:sz w:val="17"/>
          <w:szCs w:val="17"/>
        </w:rPr>
        <w:t xml:space="preserve">.2. </w:t>
      </w:r>
      <w:r w:rsidR="00EA5532" w:rsidRPr="007B236F">
        <w:rPr>
          <w:color w:val="000000"/>
          <w:sz w:val="17"/>
          <w:szCs w:val="17"/>
        </w:rPr>
        <w:t>В соответствии с настоящим до</w:t>
      </w:r>
      <w:r w:rsidR="00F21F81" w:rsidRPr="007B236F">
        <w:rPr>
          <w:color w:val="000000"/>
          <w:sz w:val="17"/>
          <w:szCs w:val="17"/>
        </w:rPr>
        <w:t>говором Лицей</w:t>
      </w:r>
      <w:r w:rsidR="00EA5532" w:rsidRPr="007B236F">
        <w:rPr>
          <w:color w:val="000000"/>
          <w:sz w:val="17"/>
          <w:szCs w:val="17"/>
        </w:rPr>
        <w:t xml:space="preserve"> предоставляет Клиенту услугу «Электронный дневник» (далее - Услуга) путем разм</w:t>
      </w:r>
      <w:r w:rsidR="00EA5532" w:rsidRPr="007B236F">
        <w:rPr>
          <w:color w:val="000000"/>
          <w:sz w:val="17"/>
          <w:szCs w:val="17"/>
        </w:rPr>
        <w:t>е</w:t>
      </w:r>
      <w:r w:rsidR="00EA5532" w:rsidRPr="007B236F">
        <w:rPr>
          <w:color w:val="000000"/>
          <w:sz w:val="17"/>
          <w:szCs w:val="17"/>
        </w:rPr>
        <w:t>щения Информации о ходе образовательного процесса в информационной Системе.</w:t>
      </w:r>
    </w:p>
    <w:p w:rsidR="00A374E8" w:rsidRPr="007B236F" w:rsidRDefault="00F07712" w:rsidP="00EA5532">
      <w:pPr>
        <w:jc w:val="both"/>
        <w:rPr>
          <w:sz w:val="17"/>
          <w:szCs w:val="17"/>
        </w:rPr>
      </w:pPr>
      <w:r w:rsidRPr="007B236F">
        <w:rPr>
          <w:sz w:val="17"/>
          <w:szCs w:val="17"/>
        </w:rPr>
        <w:t>3</w:t>
      </w:r>
      <w:r w:rsidR="001437AA" w:rsidRPr="007B236F">
        <w:rPr>
          <w:sz w:val="17"/>
          <w:szCs w:val="17"/>
        </w:rPr>
        <w:t>.3.</w:t>
      </w:r>
      <w:r w:rsidR="00EA5532" w:rsidRPr="007B236F">
        <w:rPr>
          <w:color w:val="000000"/>
          <w:sz w:val="17"/>
          <w:szCs w:val="17"/>
        </w:rPr>
        <w:t xml:space="preserve"> </w:t>
      </w:r>
      <w:proofErr w:type="gramStart"/>
      <w:r w:rsidR="00F21F81" w:rsidRPr="007B236F">
        <w:rPr>
          <w:color w:val="000000"/>
          <w:sz w:val="17"/>
          <w:szCs w:val="17"/>
        </w:rPr>
        <w:t>Лицей</w:t>
      </w:r>
      <w:r w:rsidR="00EA5532" w:rsidRPr="007B236F">
        <w:rPr>
          <w:color w:val="000000"/>
          <w:sz w:val="17"/>
          <w:szCs w:val="17"/>
        </w:rPr>
        <w:t xml:space="preserve"> создает Электронный дневник и размещает в нем Информацию о ходе образовательного процесса, ограниченную сведениями обуча</w:t>
      </w:r>
      <w:r w:rsidR="00EA5532" w:rsidRPr="007B236F">
        <w:rPr>
          <w:color w:val="000000"/>
          <w:sz w:val="17"/>
          <w:szCs w:val="17"/>
        </w:rPr>
        <w:t>ю</w:t>
      </w:r>
      <w:r w:rsidR="00EA5532" w:rsidRPr="007B236F">
        <w:rPr>
          <w:color w:val="000000"/>
          <w:sz w:val="17"/>
          <w:szCs w:val="17"/>
        </w:rPr>
        <w:t>щегося, который указан Клиентом в заявлении о присоединении к настоящему Договору.</w:t>
      </w:r>
      <w:r w:rsidR="001437AA" w:rsidRPr="007B236F">
        <w:rPr>
          <w:sz w:val="17"/>
          <w:szCs w:val="17"/>
        </w:rPr>
        <w:t>.</w:t>
      </w:r>
      <w:proofErr w:type="gramEnd"/>
    </w:p>
    <w:p w:rsidR="001437AA" w:rsidRPr="007B236F" w:rsidRDefault="00F07712" w:rsidP="006B5FB1">
      <w:pPr>
        <w:jc w:val="both"/>
        <w:rPr>
          <w:sz w:val="17"/>
          <w:szCs w:val="17"/>
        </w:rPr>
      </w:pPr>
      <w:r w:rsidRPr="007B236F">
        <w:rPr>
          <w:sz w:val="17"/>
          <w:szCs w:val="17"/>
        </w:rPr>
        <w:t>3</w:t>
      </w:r>
      <w:r w:rsidR="001437AA" w:rsidRPr="007B236F">
        <w:rPr>
          <w:sz w:val="17"/>
          <w:szCs w:val="17"/>
        </w:rPr>
        <w:t>.4.</w:t>
      </w:r>
      <w:r w:rsidR="00EA5532" w:rsidRPr="007B236F">
        <w:rPr>
          <w:color w:val="000000"/>
          <w:sz w:val="17"/>
          <w:szCs w:val="17"/>
        </w:rPr>
        <w:t xml:space="preserve"> В соответствии с настоящим Договором Клиент да</w:t>
      </w:r>
      <w:r w:rsidR="00F21F81" w:rsidRPr="007B236F">
        <w:rPr>
          <w:color w:val="000000"/>
          <w:sz w:val="17"/>
          <w:szCs w:val="17"/>
        </w:rPr>
        <w:t>ет согласие на размещение Лицеем</w:t>
      </w:r>
      <w:r w:rsidR="00EA5532" w:rsidRPr="007B236F">
        <w:rPr>
          <w:color w:val="000000"/>
          <w:sz w:val="17"/>
          <w:szCs w:val="17"/>
        </w:rPr>
        <w:t xml:space="preserve"> в Электронном дневнике следующих персональных да</w:t>
      </w:r>
      <w:r w:rsidR="00EA5532" w:rsidRPr="007B236F">
        <w:rPr>
          <w:color w:val="000000"/>
          <w:sz w:val="17"/>
          <w:szCs w:val="17"/>
        </w:rPr>
        <w:t>н</w:t>
      </w:r>
      <w:r w:rsidR="00EA5532" w:rsidRPr="007B236F">
        <w:rPr>
          <w:color w:val="000000"/>
          <w:sz w:val="17"/>
          <w:szCs w:val="17"/>
        </w:rPr>
        <w:t xml:space="preserve">ных </w:t>
      </w:r>
      <w:proofErr w:type="gramStart"/>
      <w:r w:rsidR="00EA5532" w:rsidRPr="007B236F">
        <w:rPr>
          <w:color w:val="000000"/>
          <w:sz w:val="17"/>
          <w:szCs w:val="17"/>
        </w:rPr>
        <w:t>Обучающегося</w:t>
      </w:r>
      <w:proofErr w:type="gramEnd"/>
      <w:r w:rsidR="00EA5532" w:rsidRPr="007B236F">
        <w:rPr>
          <w:color w:val="000000"/>
          <w:sz w:val="17"/>
          <w:szCs w:val="17"/>
        </w:rPr>
        <w:t>:</w:t>
      </w:r>
    </w:p>
    <w:p w:rsidR="00650054" w:rsidRPr="007B236F" w:rsidRDefault="00650054" w:rsidP="00650054">
      <w:pPr>
        <w:pStyle w:val="a5"/>
        <w:ind w:firstLine="720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перечень изучаемых предметов и факультативных курсов;</w:t>
      </w:r>
    </w:p>
    <w:p w:rsidR="00650054" w:rsidRPr="007B236F" w:rsidRDefault="00650054" w:rsidP="00650054">
      <w:pPr>
        <w:pStyle w:val="a5"/>
        <w:ind w:firstLine="720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650054" w:rsidRPr="007B236F" w:rsidRDefault="00650054" w:rsidP="00650054">
      <w:pPr>
        <w:pStyle w:val="a5"/>
        <w:ind w:firstLine="720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данные о посещаемости уроков, причины отсутствия на уроках;</w:t>
      </w:r>
    </w:p>
    <w:p w:rsidR="00650054" w:rsidRPr="007B236F" w:rsidRDefault="00650054" w:rsidP="00650054">
      <w:pPr>
        <w:pStyle w:val="a5"/>
        <w:ind w:firstLine="720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расписание уроков;</w:t>
      </w:r>
    </w:p>
    <w:p w:rsidR="00650054" w:rsidRPr="007B236F" w:rsidRDefault="00650054" w:rsidP="00650054">
      <w:pPr>
        <w:pStyle w:val="a5"/>
        <w:ind w:firstLine="720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расписание Школьных звонков;</w:t>
      </w:r>
    </w:p>
    <w:p w:rsidR="00650054" w:rsidRPr="007B236F" w:rsidRDefault="00650054" w:rsidP="00650054">
      <w:pPr>
        <w:pStyle w:val="a5"/>
        <w:ind w:firstLine="720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содержание домашних заданий;</w:t>
      </w:r>
    </w:p>
    <w:p w:rsidR="008A0114" w:rsidRPr="007B236F" w:rsidRDefault="008A0114" w:rsidP="00866E95">
      <w:pPr>
        <w:ind w:left="360" w:firstLine="360"/>
        <w:jc w:val="both"/>
        <w:rPr>
          <w:sz w:val="17"/>
          <w:szCs w:val="17"/>
        </w:rPr>
      </w:pPr>
      <w:r w:rsidRPr="007B236F">
        <w:rPr>
          <w:color w:val="000000"/>
          <w:sz w:val="17"/>
          <w:szCs w:val="17"/>
        </w:rPr>
        <w:t>- замечания и комментарии к оценке</w:t>
      </w:r>
    </w:p>
    <w:p w:rsidR="00EA5532" w:rsidRPr="007B236F" w:rsidRDefault="00EA5532" w:rsidP="00A374E8">
      <w:pPr>
        <w:ind w:left="360"/>
        <w:jc w:val="both"/>
        <w:rPr>
          <w:sz w:val="17"/>
          <w:szCs w:val="17"/>
        </w:rPr>
      </w:pPr>
    </w:p>
    <w:p w:rsidR="008A0114" w:rsidRPr="007B236F" w:rsidRDefault="008A0114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4. ПОРЯДОК ЗАКЛЮЧЕНИЯ И СРОК ДЕЙСТВИЯ ДОГОВОРА</w:t>
      </w:r>
    </w:p>
    <w:p w:rsidR="008A0114" w:rsidRPr="007B236F" w:rsidRDefault="008A0114" w:rsidP="008A0114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4.1. Договор является тип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овым, его распространение Лицеем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по открытым каналам должно рассматриваться как публичное предложение (офер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та) Лицея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заключить договор присоединения на условиях, изложенных в Договоре.</w:t>
      </w:r>
    </w:p>
    <w:p w:rsidR="008A0114" w:rsidRPr="007B236F" w:rsidRDefault="008A0114" w:rsidP="008A0114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4.2. Условия Договора могут быть приняты Клиентом не иначе, как в целом.</w:t>
      </w:r>
    </w:p>
    <w:p w:rsidR="008A0114" w:rsidRPr="007B236F" w:rsidRDefault="008A0114" w:rsidP="008A0114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4.3. Заключение Договора осуществляется Клиентом в соответствии со статьей 428 Гражданского кодекса Российской Федер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ации путем предста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в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ления в Лицей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письменного заявления о присоединении к Договору (акцепта условий Договора), оформленного в соответствии с требова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ниями Лицея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(приложение №1).</w:t>
      </w:r>
    </w:p>
    <w:p w:rsidR="008A0114" w:rsidRPr="007B236F" w:rsidRDefault="008A0114" w:rsidP="008A0114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 xml:space="preserve">4.4. Договор считается </w:t>
      </w:r>
      <w:proofErr w:type="gramStart"/>
      <w:r w:rsidRPr="007B236F">
        <w:rPr>
          <w:rFonts w:ascii="Times New Roman" w:hAnsi="Times New Roman"/>
          <w:color w:val="000000"/>
          <w:sz w:val="17"/>
          <w:szCs w:val="17"/>
        </w:rPr>
        <w:t>заключенным</w:t>
      </w:r>
      <w:proofErr w:type="gramEnd"/>
      <w:r w:rsidRPr="007B236F">
        <w:rPr>
          <w:rFonts w:ascii="Times New Roman" w:hAnsi="Times New Roman"/>
          <w:color w:val="000000"/>
          <w:sz w:val="17"/>
          <w:szCs w:val="17"/>
        </w:rPr>
        <w:t xml:space="preserve"> с момента регистрации 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уполномоченным сотрудником Лицея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заявления Клиента о присоединении к Догов</w:t>
      </w:r>
      <w:r w:rsidRPr="007B236F">
        <w:rPr>
          <w:rFonts w:ascii="Times New Roman" w:hAnsi="Times New Roman"/>
          <w:color w:val="000000"/>
          <w:sz w:val="17"/>
          <w:szCs w:val="17"/>
        </w:rPr>
        <w:t>о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ру. Копия заявления с отметкой о 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>приеме, заверенная печатью Лицея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, передается Клиенту и является единственным документом, подтверждающим факт заключения Договора. </w:t>
      </w:r>
    </w:p>
    <w:p w:rsidR="00EA5532" w:rsidRPr="007B236F" w:rsidRDefault="008A0114" w:rsidP="008A0114">
      <w:pPr>
        <w:jc w:val="both"/>
        <w:rPr>
          <w:sz w:val="17"/>
          <w:szCs w:val="17"/>
        </w:rPr>
      </w:pPr>
      <w:r w:rsidRPr="007B236F">
        <w:rPr>
          <w:color w:val="000000"/>
          <w:sz w:val="17"/>
          <w:szCs w:val="17"/>
        </w:rPr>
        <w:t>4.5. В случае заключения Договора Клиент принимает на себя все обязательства, предусмотренные Договором в отношении Клиента, ра</w:t>
      </w:r>
      <w:r w:rsidRPr="007B236F">
        <w:rPr>
          <w:color w:val="000000"/>
          <w:sz w:val="17"/>
          <w:szCs w:val="17"/>
        </w:rPr>
        <w:t>в</w:t>
      </w:r>
      <w:r w:rsidR="00F21F81" w:rsidRPr="007B236F">
        <w:rPr>
          <w:color w:val="000000"/>
          <w:sz w:val="17"/>
          <w:szCs w:val="17"/>
        </w:rPr>
        <w:t>но как и Лицей</w:t>
      </w:r>
      <w:r w:rsidRPr="007B236F">
        <w:rPr>
          <w:color w:val="000000"/>
          <w:sz w:val="17"/>
          <w:szCs w:val="17"/>
        </w:rPr>
        <w:t xml:space="preserve"> принимает на себя все обязательства, предусмотре</w:t>
      </w:r>
      <w:r w:rsidR="00F21F81" w:rsidRPr="007B236F">
        <w:rPr>
          <w:color w:val="000000"/>
          <w:sz w:val="17"/>
          <w:szCs w:val="17"/>
        </w:rPr>
        <w:t>нные Договором в отношении Лицея</w:t>
      </w:r>
      <w:r w:rsidRPr="007B236F">
        <w:rPr>
          <w:color w:val="000000"/>
          <w:sz w:val="17"/>
          <w:szCs w:val="17"/>
        </w:rPr>
        <w:t>.</w:t>
      </w:r>
    </w:p>
    <w:p w:rsidR="00EA5532" w:rsidRPr="007B236F" w:rsidRDefault="00EA5532" w:rsidP="00A374E8">
      <w:pPr>
        <w:ind w:left="360"/>
        <w:jc w:val="both"/>
        <w:rPr>
          <w:sz w:val="17"/>
          <w:szCs w:val="17"/>
        </w:rPr>
      </w:pPr>
    </w:p>
    <w:p w:rsidR="008A0114" w:rsidRPr="007B236F" w:rsidRDefault="008A0114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5. ПОРЯДОК ПРЕДОСТАВЛЕНИЯ УСЛУГИ</w:t>
      </w:r>
    </w:p>
    <w:p w:rsidR="008A0114" w:rsidRPr="007B236F" w:rsidRDefault="00635DF8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5</w:t>
      </w:r>
      <w:r w:rsidR="00F21F81" w:rsidRPr="007B236F">
        <w:rPr>
          <w:rFonts w:ascii="Times New Roman" w:hAnsi="Times New Roman"/>
          <w:color w:val="000000"/>
          <w:sz w:val="17"/>
          <w:szCs w:val="17"/>
        </w:rPr>
        <w:t xml:space="preserve">.1. Лицей 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обеспечивает актуальность и достоверность информации Электронного дневника путем ее еженедельного (ежедневного) обно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в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ления.</w:t>
      </w:r>
    </w:p>
    <w:p w:rsidR="008A0114" w:rsidRPr="007B236F" w:rsidRDefault="00635DF8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5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.2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. 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Клиент самостоятельно выбирает организацию – провайдера, обеспечивающего доступ к Электронному дневнику через сеть Интернет.</w:t>
      </w:r>
    </w:p>
    <w:p w:rsidR="008A0114" w:rsidRPr="007B236F" w:rsidRDefault="00635DF8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5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.3.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Все расходы, связанные с подключением Клиента к сети Интернет, передачей данных при просмотре Клиентом Электронного дневника через сеть И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н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тернет осуществляются Клиентом за счет собственных средств.</w:t>
      </w:r>
    </w:p>
    <w:p w:rsidR="008A0114" w:rsidRPr="007B236F" w:rsidRDefault="00635DF8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5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.4.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Клиент полностью несет все риски, связанные с подключением его вычислительных сре</w:t>
      </w:r>
      <w:proofErr w:type="gramStart"/>
      <w:r w:rsidR="008A0114" w:rsidRPr="007B236F">
        <w:rPr>
          <w:rFonts w:ascii="Times New Roman" w:hAnsi="Times New Roman"/>
          <w:color w:val="000000"/>
          <w:sz w:val="17"/>
          <w:szCs w:val="17"/>
        </w:rPr>
        <w:t>дств к с</w:t>
      </w:r>
      <w:proofErr w:type="gramEnd"/>
      <w:r w:rsidR="008A0114" w:rsidRPr="007B236F">
        <w:rPr>
          <w:rFonts w:ascii="Times New Roman" w:hAnsi="Times New Roman"/>
          <w:color w:val="000000"/>
          <w:sz w:val="17"/>
          <w:szCs w:val="17"/>
        </w:rPr>
        <w:t>ети Интернет. Клиент самостоятельно обесп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е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чивает защиту собственных вычислительных средств от несанкционированного доступа и вирусных атак из сети Интернет и локальных вычисл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и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тельных сетей.</w:t>
      </w:r>
    </w:p>
    <w:p w:rsidR="008A0114" w:rsidRPr="007B236F" w:rsidRDefault="00635DF8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5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.5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. </w:t>
      </w:r>
      <w:r w:rsidR="004A4FB3" w:rsidRPr="007B236F">
        <w:rPr>
          <w:rFonts w:ascii="Times New Roman" w:hAnsi="Times New Roman"/>
          <w:color w:val="000000"/>
          <w:sz w:val="17"/>
          <w:szCs w:val="17"/>
        </w:rPr>
        <w:t>Лицей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 xml:space="preserve"> предоставляет авторизированный доступ к Электронному дневнику с целью просмотра и изменения его информации огран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и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ченному составу сотрудников Школы, непосредственно участвующих в проведении занятий и управлении образовательным процессом Обучающегося.</w:t>
      </w:r>
    </w:p>
    <w:p w:rsidR="008A0114" w:rsidRPr="007B236F" w:rsidRDefault="00635DF8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5</w:t>
      </w:r>
      <w:r w:rsidR="000F4235" w:rsidRPr="007B236F">
        <w:rPr>
          <w:rFonts w:ascii="Times New Roman" w:hAnsi="Times New Roman"/>
          <w:color w:val="000000"/>
          <w:sz w:val="17"/>
          <w:szCs w:val="17"/>
        </w:rPr>
        <w:t xml:space="preserve">.6. 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Предоставление услуги «Электронный дневник» прекращается в следующих случаях:</w:t>
      </w:r>
    </w:p>
    <w:p w:rsidR="008A0114" w:rsidRPr="007B236F" w:rsidRDefault="005D5AC9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lastRenderedPageBreak/>
        <w:t>- при получении Лицеем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 xml:space="preserve"> письменного заявления Клиента о расторжении настоящего Договора по установленной форме (приложение  2 к насто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я</w:t>
      </w:r>
      <w:r w:rsidR="008A0114" w:rsidRPr="007B236F">
        <w:rPr>
          <w:rFonts w:ascii="Times New Roman" w:hAnsi="Times New Roman"/>
          <w:color w:val="000000"/>
          <w:sz w:val="17"/>
          <w:szCs w:val="17"/>
        </w:rPr>
        <w:t>щему Договору);</w:t>
      </w:r>
    </w:p>
    <w:p w:rsidR="008A0114" w:rsidRPr="007B236F" w:rsidRDefault="008A0114" w:rsidP="00635DF8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- при завершен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ии обучения Обучающегося в Лицее</w:t>
      </w:r>
      <w:r w:rsidRPr="007B236F">
        <w:rPr>
          <w:rFonts w:ascii="Times New Roman" w:hAnsi="Times New Roman"/>
          <w:color w:val="000000"/>
          <w:sz w:val="17"/>
          <w:szCs w:val="17"/>
        </w:rPr>
        <w:t>;</w:t>
      </w:r>
    </w:p>
    <w:p w:rsidR="00EA5532" w:rsidRPr="007B236F" w:rsidRDefault="005D5AC9" w:rsidP="00635DF8">
      <w:pPr>
        <w:jc w:val="both"/>
        <w:rPr>
          <w:sz w:val="17"/>
          <w:szCs w:val="17"/>
        </w:rPr>
      </w:pPr>
      <w:r w:rsidRPr="007B236F">
        <w:rPr>
          <w:color w:val="000000"/>
          <w:sz w:val="17"/>
          <w:szCs w:val="17"/>
        </w:rPr>
        <w:t xml:space="preserve">- </w:t>
      </w:r>
      <w:proofErr w:type="gramStart"/>
      <w:r w:rsidRPr="007B236F">
        <w:rPr>
          <w:color w:val="000000"/>
          <w:sz w:val="17"/>
          <w:szCs w:val="17"/>
        </w:rPr>
        <w:t>переводе</w:t>
      </w:r>
      <w:proofErr w:type="gramEnd"/>
      <w:r w:rsidRPr="007B236F">
        <w:rPr>
          <w:color w:val="000000"/>
          <w:sz w:val="17"/>
          <w:szCs w:val="17"/>
        </w:rPr>
        <w:t xml:space="preserve"> Обучающегося из Лицея</w:t>
      </w:r>
      <w:r w:rsidR="008A0114" w:rsidRPr="007B236F">
        <w:rPr>
          <w:color w:val="000000"/>
          <w:sz w:val="17"/>
          <w:szCs w:val="17"/>
        </w:rPr>
        <w:t xml:space="preserve"> в другое образовательное учреждение;</w:t>
      </w:r>
    </w:p>
    <w:p w:rsidR="00EA5532" w:rsidRPr="007B236F" w:rsidRDefault="00EA5532" w:rsidP="00A374E8">
      <w:pPr>
        <w:ind w:left="360"/>
        <w:jc w:val="both"/>
        <w:rPr>
          <w:sz w:val="17"/>
          <w:szCs w:val="17"/>
        </w:rPr>
      </w:pPr>
    </w:p>
    <w:p w:rsidR="00B15DAD" w:rsidRPr="007B236F" w:rsidRDefault="00B15DAD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6. ОБЯЗАННОСТИ СТОРОН ПО ОБЕСПЕЧЕНИЮ БЕЗОПАСНОСТИ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bCs/>
          <w:color w:val="000000"/>
          <w:sz w:val="17"/>
          <w:szCs w:val="17"/>
        </w:rPr>
        <w:t xml:space="preserve">6.1. 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Клиент уполномочивает Лицей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в случае обнаружения или 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возникновения у Лицея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подозрений о незаконности проводимых посредством С</w:t>
      </w:r>
      <w:r w:rsidRPr="007B236F">
        <w:rPr>
          <w:rFonts w:ascii="Times New Roman" w:hAnsi="Times New Roman"/>
          <w:color w:val="000000"/>
          <w:sz w:val="17"/>
          <w:szCs w:val="17"/>
        </w:rPr>
        <w:t>и</w:t>
      </w:r>
      <w:r w:rsidRPr="007B236F">
        <w:rPr>
          <w:rFonts w:ascii="Times New Roman" w:hAnsi="Times New Roman"/>
          <w:color w:val="000000"/>
          <w:sz w:val="17"/>
          <w:szCs w:val="17"/>
        </w:rPr>
        <w:t>стемы операций, а также в случае получения от государственных и правоохранительных органов соответствующей информации, блокировать д</w:t>
      </w:r>
      <w:r w:rsidRPr="007B236F">
        <w:rPr>
          <w:rFonts w:ascii="Times New Roman" w:hAnsi="Times New Roman"/>
          <w:color w:val="000000"/>
          <w:sz w:val="17"/>
          <w:szCs w:val="17"/>
        </w:rPr>
        <w:t>о</w:t>
      </w:r>
      <w:r w:rsidRPr="007B236F">
        <w:rPr>
          <w:rFonts w:ascii="Times New Roman" w:hAnsi="Times New Roman"/>
          <w:color w:val="000000"/>
          <w:sz w:val="17"/>
          <w:szCs w:val="17"/>
        </w:rPr>
        <w:t>ступ Клиента к Системе и временно прекратить предоставление услуги «Электронный дневник» до выяснения обстоятел</w:t>
      </w:r>
      <w:r w:rsidRPr="007B236F">
        <w:rPr>
          <w:rFonts w:ascii="Times New Roman" w:hAnsi="Times New Roman"/>
          <w:color w:val="000000"/>
          <w:sz w:val="17"/>
          <w:szCs w:val="17"/>
        </w:rPr>
        <w:t>ь</w:t>
      </w:r>
      <w:r w:rsidRPr="007B236F">
        <w:rPr>
          <w:rFonts w:ascii="Times New Roman" w:hAnsi="Times New Roman"/>
          <w:color w:val="000000"/>
          <w:sz w:val="17"/>
          <w:szCs w:val="17"/>
        </w:rPr>
        <w:t>ств.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6.2. Клиент в случае самостоятельного обнаружения или возникновения у него подозрений о незаконности проводимых посредством С</w:t>
      </w:r>
      <w:r w:rsidRPr="007B236F">
        <w:rPr>
          <w:rFonts w:ascii="Times New Roman" w:hAnsi="Times New Roman"/>
          <w:color w:val="000000"/>
          <w:sz w:val="17"/>
          <w:szCs w:val="17"/>
        </w:rPr>
        <w:t>и</w:t>
      </w:r>
      <w:r w:rsidRPr="007B236F">
        <w:rPr>
          <w:rFonts w:ascii="Times New Roman" w:hAnsi="Times New Roman"/>
          <w:color w:val="000000"/>
          <w:sz w:val="17"/>
          <w:szCs w:val="17"/>
        </w:rPr>
        <w:t>стемы операций, а также в случае получения от государственных и правоохранительных органов соответствующей информации незамедли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тельно инфо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р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мирует об этом Лицей в письменном виде. Лицей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, получив письменную информацию </w:t>
      </w:r>
      <w:r w:rsidRPr="007B236F">
        <w:rPr>
          <w:rFonts w:ascii="Times New Roman" w:hAnsi="Times New Roman"/>
          <w:bCs/>
          <w:color w:val="000000"/>
          <w:sz w:val="17"/>
          <w:szCs w:val="17"/>
        </w:rPr>
        <w:t xml:space="preserve">вправе </w:t>
      </w:r>
      <w:r w:rsidRPr="007B236F">
        <w:rPr>
          <w:rFonts w:ascii="Times New Roman" w:hAnsi="Times New Roman"/>
          <w:color w:val="000000"/>
          <w:sz w:val="17"/>
          <w:szCs w:val="17"/>
        </w:rPr>
        <w:t>временно приостановить или ограничить доступ Кл</w:t>
      </w:r>
      <w:r w:rsidRPr="007B236F">
        <w:rPr>
          <w:rFonts w:ascii="Times New Roman" w:hAnsi="Times New Roman"/>
          <w:color w:val="000000"/>
          <w:sz w:val="17"/>
          <w:szCs w:val="17"/>
        </w:rPr>
        <w:t>и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ента к Электронному дневнику и провести проверку самостоятельно либо с привлечением специализированной организации. 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 xml:space="preserve">6.3. </w:t>
      </w:r>
      <w:r w:rsidR="005D5AC9" w:rsidRPr="007B236F">
        <w:rPr>
          <w:rFonts w:ascii="Times New Roman" w:hAnsi="Times New Roman"/>
          <w:bCs/>
          <w:color w:val="000000"/>
          <w:sz w:val="17"/>
          <w:szCs w:val="17"/>
        </w:rPr>
        <w:t>Лицей</w:t>
      </w:r>
      <w:r w:rsidRPr="007B236F">
        <w:rPr>
          <w:rFonts w:ascii="Times New Roman" w:hAnsi="Times New Roman"/>
          <w:bCs/>
          <w:color w:val="000000"/>
          <w:sz w:val="17"/>
          <w:szCs w:val="17"/>
        </w:rPr>
        <w:t xml:space="preserve"> вправе </w:t>
      </w:r>
      <w:r w:rsidRPr="007B236F">
        <w:rPr>
          <w:rFonts w:ascii="Times New Roman" w:hAnsi="Times New Roman"/>
          <w:color w:val="000000"/>
          <w:sz w:val="17"/>
          <w:szCs w:val="17"/>
        </w:rPr>
        <w:t>временно приостановить или ограничить доступ Клиента к Электронн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ому дневнику при наличии у Лицея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достаточных основ</w:t>
      </w:r>
      <w:r w:rsidRPr="007B236F">
        <w:rPr>
          <w:rFonts w:ascii="Times New Roman" w:hAnsi="Times New Roman"/>
          <w:color w:val="000000"/>
          <w:sz w:val="17"/>
          <w:szCs w:val="17"/>
        </w:rPr>
        <w:t>а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ний считать, что совершены попытки несанкционированного просмотра Электронного дневника от имени Клиента. </w:t>
      </w:r>
      <w:r w:rsidRPr="007B236F">
        <w:rPr>
          <w:rFonts w:ascii="Times New Roman" w:hAnsi="Times New Roman"/>
          <w:sz w:val="17"/>
          <w:szCs w:val="17"/>
        </w:rPr>
        <w:t>В случае временной приост</w:t>
      </w:r>
      <w:r w:rsidRPr="007B236F">
        <w:rPr>
          <w:rFonts w:ascii="Times New Roman" w:hAnsi="Times New Roman"/>
          <w:sz w:val="17"/>
          <w:szCs w:val="17"/>
        </w:rPr>
        <w:t>а</w:t>
      </w:r>
      <w:r w:rsidRPr="007B236F">
        <w:rPr>
          <w:rFonts w:ascii="Times New Roman" w:hAnsi="Times New Roman"/>
          <w:sz w:val="17"/>
          <w:szCs w:val="17"/>
        </w:rPr>
        <w:t>новки или ограничения доступа Клиент</w:t>
      </w:r>
      <w:r w:rsidR="005D5AC9" w:rsidRPr="007B236F">
        <w:rPr>
          <w:rFonts w:ascii="Times New Roman" w:hAnsi="Times New Roman"/>
          <w:sz w:val="17"/>
          <w:szCs w:val="17"/>
        </w:rPr>
        <w:t xml:space="preserve">а к Электронному дневнику Лицей </w:t>
      </w:r>
      <w:r w:rsidRPr="007B236F">
        <w:rPr>
          <w:rFonts w:ascii="Times New Roman" w:hAnsi="Times New Roman"/>
          <w:sz w:val="17"/>
          <w:szCs w:val="17"/>
        </w:rPr>
        <w:t>уведомляет Клиента любым доступным способом в течение трех раб</w:t>
      </w:r>
      <w:r w:rsidRPr="007B236F">
        <w:rPr>
          <w:rFonts w:ascii="Times New Roman" w:hAnsi="Times New Roman"/>
          <w:sz w:val="17"/>
          <w:szCs w:val="17"/>
        </w:rPr>
        <w:t>о</w:t>
      </w:r>
      <w:r w:rsidRPr="007B236F">
        <w:rPr>
          <w:rFonts w:ascii="Times New Roman" w:hAnsi="Times New Roman"/>
          <w:sz w:val="17"/>
          <w:szCs w:val="17"/>
        </w:rPr>
        <w:t xml:space="preserve">чих дней. 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sz w:val="17"/>
          <w:szCs w:val="17"/>
        </w:rPr>
        <w:t>6.4. В случае подтверждения несанкци</w:t>
      </w:r>
      <w:r w:rsidR="005D5AC9" w:rsidRPr="007B236F">
        <w:rPr>
          <w:rFonts w:ascii="Times New Roman" w:hAnsi="Times New Roman"/>
          <w:sz w:val="17"/>
          <w:szCs w:val="17"/>
        </w:rPr>
        <w:t>онированного доступа Лицей</w:t>
      </w:r>
      <w:r w:rsidRPr="007B236F">
        <w:rPr>
          <w:rFonts w:ascii="Times New Roman" w:hAnsi="Times New Roman"/>
          <w:sz w:val="17"/>
          <w:szCs w:val="17"/>
        </w:rPr>
        <w:t>, при обращении Клиента, в течение трех рабочих дней выдает Клиенту новый Пароль и возобновляет доступ. При отсутствии фактов, подтверждающих н</w:t>
      </w:r>
      <w:r w:rsidR="005D5AC9" w:rsidRPr="007B236F">
        <w:rPr>
          <w:rFonts w:ascii="Times New Roman" w:hAnsi="Times New Roman"/>
          <w:sz w:val="17"/>
          <w:szCs w:val="17"/>
        </w:rPr>
        <w:t>есанкционированный доступ, Лицей</w:t>
      </w:r>
      <w:r w:rsidRPr="007B236F">
        <w:rPr>
          <w:rFonts w:ascii="Times New Roman" w:hAnsi="Times New Roman"/>
          <w:sz w:val="17"/>
          <w:szCs w:val="17"/>
        </w:rPr>
        <w:t xml:space="preserve"> возобновляет д</w:t>
      </w:r>
      <w:r w:rsidRPr="007B236F">
        <w:rPr>
          <w:rFonts w:ascii="Times New Roman" w:hAnsi="Times New Roman"/>
          <w:sz w:val="17"/>
          <w:szCs w:val="17"/>
        </w:rPr>
        <w:t>о</w:t>
      </w:r>
      <w:r w:rsidRPr="007B236F">
        <w:rPr>
          <w:rFonts w:ascii="Times New Roman" w:hAnsi="Times New Roman"/>
          <w:sz w:val="17"/>
          <w:szCs w:val="17"/>
        </w:rPr>
        <w:t>ступ Клиента по ранее выданному Паролю в течение трех рабочих дней.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5.5. В случае использования Паролей, средств подтверждения с целью пере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 xml:space="preserve">дачи Клиенту или хранения Лицеем информации, Лицей </w:t>
      </w:r>
      <w:r w:rsidRPr="007B236F">
        <w:rPr>
          <w:rFonts w:ascii="Times New Roman" w:hAnsi="Times New Roman"/>
          <w:color w:val="000000"/>
          <w:sz w:val="17"/>
          <w:szCs w:val="17"/>
        </w:rPr>
        <w:t>обязуется пр</w:t>
      </w:r>
      <w:r w:rsidRPr="007B236F">
        <w:rPr>
          <w:rFonts w:ascii="Times New Roman" w:hAnsi="Times New Roman"/>
          <w:color w:val="000000"/>
          <w:sz w:val="17"/>
          <w:szCs w:val="17"/>
        </w:rPr>
        <w:t>и</w:t>
      </w:r>
      <w:r w:rsidRPr="007B236F">
        <w:rPr>
          <w:rFonts w:ascii="Times New Roman" w:hAnsi="Times New Roman"/>
          <w:color w:val="000000"/>
          <w:sz w:val="17"/>
          <w:szCs w:val="17"/>
        </w:rPr>
        <w:t>нять необходимые меры организационного и технического характера для предотвращения доступа третьих лиц к такой информ</w:t>
      </w:r>
      <w:r w:rsidRPr="007B236F">
        <w:rPr>
          <w:rFonts w:ascii="Times New Roman" w:hAnsi="Times New Roman"/>
          <w:color w:val="000000"/>
          <w:sz w:val="17"/>
          <w:szCs w:val="17"/>
        </w:rPr>
        <w:t>а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ции до ее передачи Клиенту, 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а также во время хранения Лицеем</w:t>
      </w:r>
      <w:r w:rsidRPr="007B236F">
        <w:rPr>
          <w:rFonts w:ascii="Times New Roman" w:hAnsi="Times New Roman"/>
          <w:color w:val="000000"/>
          <w:sz w:val="17"/>
          <w:szCs w:val="17"/>
        </w:rPr>
        <w:t>.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6.6. Клиент обязуется обеспечить хранение информации о Пароле способом, обеспечивающим недоступность Пароля для третьих лиц, а т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акже немедленно уведомлять Лицей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о компрометации пароля. Клиент не должен с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ообщать пароль сотрудникам Лицея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по телефону, эле</w:t>
      </w:r>
      <w:r w:rsidRPr="007B236F">
        <w:rPr>
          <w:rFonts w:ascii="Times New Roman" w:hAnsi="Times New Roman"/>
          <w:color w:val="000000"/>
          <w:sz w:val="17"/>
          <w:szCs w:val="17"/>
        </w:rPr>
        <w:t>к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тронной почте или иным способом. </w:t>
      </w:r>
    </w:p>
    <w:p w:rsidR="00EA5532" w:rsidRPr="007B236F" w:rsidRDefault="00B15DAD" w:rsidP="00B15DAD">
      <w:pPr>
        <w:jc w:val="both"/>
        <w:rPr>
          <w:sz w:val="17"/>
          <w:szCs w:val="17"/>
        </w:rPr>
      </w:pPr>
      <w:r w:rsidRPr="007B236F">
        <w:rPr>
          <w:sz w:val="17"/>
          <w:szCs w:val="17"/>
        </w:rPr>
        <w:t xml:space="preserve">6.7. </w:t>
      </w:r>
      <w:proofErr w:type="gramStart"/>
      <w:r w:rsidRPr="007B236F">
        <w:rPr>
          <w:sz w:val="17"/>
          <w:szCs w:val="17"/>
        </w:rPr>
        <w:t>В случае достижения цели обработки персональных данных (окончания обучения, перевод в другое общеобразовательное учреждение) и пр</w:t>
      </w:r>
      <w:r w:rsidRPr="007B236F">
        <w:rPr>
          <w:sz w:val="17"/>
          <w:szCs w:val="17"/>
        </w:rPr>
        <w:t>е</w:t>
      </w:r>
      <w:r w:rsidRPr="007B236F">
        <w:rPr>
          <w:sz w:val="17"/>
          <w:szCs w:val="17"/>
        </w:rPr>
        <w:t>кращения предоставления ус</w:t>
      </w:r>
      <w:r w:rsidR="005D5AC9" w:rsidRPr="007B236F">
        <w:rPr>
          <w:sz w:val="17"/>
          <w:szCs w:val="17"/>
        </w:rPr>
        <w:t>луги «Электронный дневник» Лицей</w:t>
      </w:r>
      <w:r w:rsidRPr="007B236F">
        <w:rPr>
          <w:sz w:val="17"/>
          <w:szCs w:val="17"/>
        </w:rPr>
        <w:t xml:space="preserve"> обязуется незамедлительно прекратить обработку персональных данных и ун</w:t>
      </w:r>
      <w:r w:rsidRPr="007B236F">
        <w:rPr>
          <w:sz w:val="17"/>
          <w:szCs w:val="17"/>
        </w:rPr>
        <w:t>и</w:t>
      </w:r>
      <w:r w:rsidRPr="007B236F">
        <w:rPr>
          <w:sz w:val="17"/>
          <w:szCs w:val="17"/>
        </w:rPr>
        <w:t>чтожить хранимые на электронных носителях соответствующие персональные данные в срок, не превышающий трех рабочих дней с момента ра</w:t>
      </w:r>
      <w:r w:rsidRPr="007B236F">
        <w:rPr>
          <w:sz w:val="17"/>
          <w:szCs w:val="17"/>
        </w:rPr>
        <w:t>с</w:t>
      </w:r>
      <w:r w:rsidRPr="007B236F">
        <w:rPr>
          <w:sz w:val="17"/>
          <w:szCs w:val="17"/>
        </w:rPr>
        <w:t>торжения Договора, если иное не предусмотрено Федеральными законами, а также письменно уведомить об этом Кл</w:t>
      </w:r>
      <w:r w:rsidRPr="007B236F">
        <w:rPr>
          <w:sz w:val="17"/>
          <w:szCs w:val="17"/>
        </w:rPr>
        <w:t>и</w:t>
      </w:r>
      <w:r w:rsidRPr="007B236F">
        <w:rPr>
          <w:sz w:val="17"/>
          <w:szCs w:val="17"/>
        </w:rPr>
        <w:t>ента</w:t>
      </w:r>
      <w:proofErr w:type="gramEnd"/>
      <w:r w:rsidRPr="007B236F">
        <w:rPr>
          <w:sz w:val="17"/>
          <w:szCs w:val="17"/>
        </w:rPr>
        <w:t xml:space="preserve"> в течение трех рабочих дней.</w:t>
      </w:r>
    </w:p>
    <w:p w:rsidR="00EA5532" w:rsidRPr="007B236F" w:rsidRDefault="00EA5532" w:rsidP="00A374E8">
      <w:pPr>
        <w:ind w:left="360"/>
        <w:jc w:val="both"/>
        <w:rPr>
          <w:sz w:val="17"/>
          <w:szCs w:val="17"/>
        </w:rPr>
      </w:pPr>
    </w:p>
    <w:p w:rsidR="00B15DAD" w:rsidRPr="007B236F" w:rsidRDefault="00B15DAD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7. ОТВЕТСТВЕННОСТЬ СТОРОН</w:t>
      </w:r>
    </w:p>
    <w:p w:rsidR="00B15DAD" w:rsidRPr="007B236F" w:rsidRDefault="006329B0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7</w:t>
      </w:r>
      <w:r w:rsidR="00B15DAD" w:rsidRPr="007B236F">
        <w:rPr>
          <w:rFonts w:ascii="Times New Roman" w:hAnsi="Times New Roman"/>
          <w:color w:val="000000"/>
          <w:sz w:val="17"/>
          <w:szCs w:val="17"/>
        </w:rPr>
        <w:t>.1. Стороны несут ответственность в соответствии с действующим законодательством Российской Федерации.</w:t>
      </w:r>
    </w:p>
    <w:p w:rsidR="00EA5532" w:rsidRPr="007B236F" w:rsidRDefault="00EA5532" w:rsidP="00A374E8">
      <w:pPr>
        <w:ind w:left="360"/>
        <w:jc w:val="both"/>
        <w:rPr>
          <w:sz w:val="17"/>
          <w:szCs w:val="17"/>
        </w:rPr>
      </w:pPr>
    </w:p>
    <w:p w:rsidR="00B15DAD" w:rsidRPr="007B236F" w:rsidRDefault="00B15DAD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8 ИЗМЕНЕНИЕ УСЛОВИЙ ДОГОВОРА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 xml:space="preserve">8.1. Договор может быть изменен 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или дополнен по инициативе Лицея</w:t>
      </w:r>
      <w:r w:rsidRPr="007B236F">
        <w:rPr>
          <w:rFonts w:ascii="Times New Roman" w:hAnsi="Times New Roman"/>
          <w:color w:val="000000"/>
          <w:sz w:val="17"/>
          <w:szCs w:val="17"/>
        </w:rPr>
        <w:t>.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8.2. Для вступления в силу изменений и/или дополн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ений, внесенных в Договор Лицеем, Лицей обязан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опубликовать информацию об изм</w:t>
      </w:r>
      <w:r w:rsidRPr="007B236F">
        <w:rPr>
          <w:rFonts w:ascii="Times New Roman" w:hAnsi="Times New Roman"/>
          <w:color w:val="000000"/>
          <w:sz w:val="17"/>
          <w:szCs w:val="17"/>
        </w:rPr>
        <w:t>е</w:t>
      </w:r>
      <w:r w:rsidRPr="007B236F">
        <w:rPr>
          <w:rFonts w:ascii="Times New Roman" w:hAnsi="Times New Roman"/>
          <w:color w:val="000000"/>
          <w:sz w:val="17"/>
          <w:szCs w:val="17"/>
        </w:rPr>
        <w:t>нениях и /или дополнениях в соответствии с разделом 9 Договора.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8.3. Клиент после ознакомления с изменениями или дополнениями подписывает согласие на изменение или дополнение условий настоящего Дог</w:t>
      </w:r>
      <w:r w:rsidRPr="007B236F">
        <w:rPr>
          <w:rFonts w:ascii="Times New Roman" w:hAnsi="Times New Roman"/>
          <w:color w:val="000000"/>
          <w:sz w:val="17"/>
          <w:szCs w:val="17"/>
        </w:rPr>
        <w:t>о</w:t>
      </w:r>
      <w:r w:rsidRPr="007B236F">
        <w:rPr>
          <w:rFonts w:ascii="Times New Roman" w:hAnsi="Times New Roman"/>
          <w:color w:val="000000"/>
          <w:sz w:val="17"/>
          <w:szCs w:val="17"/>
        </w:rPr>
        <w:t>вора.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8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.4. Изменения, внесенные Лицеем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в Договор, становятся обязательными для Сторон с момента подписания Клиентом Согласие на изменение условий Договора и предоставл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ения указанного Согласия в Лицей</w:t>
      </w:r>
      <w:r w:rsidRPr="007B236F">
        <w:rPr>
          <w:rFonts w:ascii="Times New Roman" w:hAnsi="Times New Roman"/>
          <w:color w:val="000000"/>
          <w:sz w:val="17"/>
          <w:szCs w:val="17"/>
        </w:rPr>
        <w:t>.</w:t>
      </w:r>
    </w:p>
    <w:p w:rsidR="00B15DAD" w:rsidRPr="007B236F" w:rsidRDefault="00B15DAD" w:rsidP="00B15DAD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8.5. В случае отказа Клиента от подписания Согласия на изменение или дополнение условий Договора, Договор для него продолжает действовать на перв</w:t>
      </w:r>
      <w:r w:rsidRPr="007B236F">
        <w:rPr>
          <w:rFonts w:ascii="Times New Roman" w:hAnsi="Times New Roman"/>
          <w:color w:val="000000"/>
          <w:sz w:val="17"/>
          <w:szCs w:val="17"/>
        </w:rPr>
        <w:t>о</w:t>
      </w:r>
      <w:r w:rsidRPr="007B236F">
        <w:rPr>
          <w:rFonts w:ascii="Times New Roman" w:hAnsi="Times New Roman"/>
          <w:color w:val="000000"/>
          <w:sz w:val="17"/>
          <w:szCs w:val="17"/>
        </w:rPr>
        <w:t>начальных условиях.</w:t>
      </w:r>
    </w:p>
    <w:p w:rsidR="00EA5532" w:rsidRPr="007B236F" w:rsidRDefault="00EA5532" w:rsidP="00A374E8">
      <w:pPr>
        <w:ind w:left="360"/>
        <w:jc w:val="both"/>
        <w:rPr>
          <w:sz w:val="17"/>
          <w:szCs w:val="17"/>
        </w:rPr>
      </w:pPr>
    </w:p>
    <w:p w:rsidR="007002DB" w:rsidRPr="007B236F" w:rsidRDefault="007002DB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9. ПЕРЕДАЧА ИНФОРМАЦИИ</w:t>
      </w:r>
    </w:p>
    <w:p w:rsidR="007002DB" w:rsidRPr="007B236F" w:rsidRDefault="007002DB" w:rsidP="007002DB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9.1. В Договоре под передачей информа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ции понимается размещение Лицеем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 информации, предусмотренной Договором, в местах и способами, установле</w:t>
      </w:r>
      <w:r w:rsidRPr="007B236F">
        <w:rPr>
          <w:rFonts w:ascii="Times New Roman" w:hAnsi="Times New Roman"/>
          <w:color w:val="000000"/>
          <w:sz w:val="17"/>
          <w:szCs w:val="17"/>
        </w:rPr>
        <w:t>н</w:t>
      </w:r>
      <w:r w:rsidRPr="007B236F">
        <w:rPr>
          <w:rFonts w:ascii="Times New Roman" w:hAnsi="Times New Roman"/>
          <w:color w:val="000000"/>
          <w:sz w:val="17"/>
          <w:szCs w:val="17"/>
        </w:rPr>
        <w:t xml:space="preserve">ными Договором, обеспечивающими возможность ознакомления с этой информацией Клиентов, в том числе: </w:t>
      </w:r>
    </w:p>
    <w:p w:rsidR="007002DB" w:rsidRPr="007B236F" w:rsidRDefault="007002DB" w:rsidP="007002DB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9.1.1. Размещения информации на сайте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 xml:space="preserve">      http://www.eduvluki.ru/ch10</w:t>
      </w:r>
      <w:r w:rsidRPr="007B236F">
        <w:rPr>
          <w:rFonts w:ascii="Times New Roman" w:hAnsi="Times New Roman"/>
          <w:color w:val="000000"/>
          <w:sz w:val="17"/>
          <w:szCs w:val="17"/>
        </w:rPr>
        <w:t>/.</w:t>
      </w:r>
    </w:p>
    <w:p w:rsidR="007002DB" w:rsidRPr="007B236F" w:rsidRDefault="007002DB" w:rsidP="007002DB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9.1.2. Размещения объя</w:t>
      </w:r>
      <w:r w:rsidR="005D5AC9" w:rsidRPr="007B236F">
        <w:rPr>
          <w:rFonts w:ascii="Times New Roman" w:hAnsi="Times New Roman"/>
          <w:color w:val="000000"/>
          <w:sz w:val="17"/>
          <w:szCs w:val="17"/>
        </w:rPr>
        <w:t>влений на стендах в здании Лицея</w:t>
      </w:r>
      <w:r w:rsidRPr="007B236F">
        <w:rPr>
          <w:rFonts w:ascii="Times New Roman" w:hAnsi="Times New Roman"/>
          <w:color w:val="000000"/>
          <w:sz w:val="17"/>
          <w:szCs w:val="17"/>
        </w:rPr>
        <w:t>.</w:t>
      </w:r>
    </w:p>
    <w:p w:rsidR="00EA5532" w:rsidRPr="007B236F" w:rsidRDefault="007002DB" w:rsidP="007002DB">
      <w:pPr>
        <w:jc w:val="both"/>
        <w:rPr>
          <w:sz w:val="17"/>
          <w:szCs w:val="17"/>
        </w:rPr>
      </w:pPr>
      <w:r w:rsidRPr="007B236F">
        <w:rPr>
          <w:color w:val="000000"/>
          <w:sz w:val="17"/>
          <w:szCs w:val="17"/>
        </w:rPr>
        <w:t>9.1.3. Иными способами, позволяющими Клиенту получить информацию.</w:t>
      </w:r>
    </w:p>
    <w:p w:rsidR="00B15DAD" w:rsidRPr="007B236F" w:rsidRDefault="00B15DAD" w:rsidP="00A374E8">
      <w:pPr>
        <w:ind w:left="360"/>
        <w:jc w:val="both"/>
        <w:rPr>
          <w:sz w:val="17"/>
          <w:szCs w:val="17"/>
        </w:rPr>
      </w:pPr>
    </w:p>
    <w:p w:rsidR="007002DB" w:rsidRPr="007B236F" w:rsidRDefault="007002DB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10. СРОК ДЕЙСТВИЯ, ПОРЯДОК РАСТОРЖЕНИЕ ДОГОВОРА</w:t>
      </w:r>
    </w:p>
    <w:p w:rsidR="007002DB" w:rsidRPr="007B236F" w:rsidRDefault="007002DB" w:rsidP="007002DB">
      <w:pPr>
        <w:pStyle w:val="a5"/>
        <w:jc w:val="both"/>
        <w:rPr>
          <w:rFonts w:ascii="Times New Roman" w:hAnsi="Times New Roman"/>
          <w:sz w:val="17"/>
          <w:szCs w:val="17"/>
        </w:rPr>
      </w:pPr>
      <w:r w:rsidRPr="007B236F">
        <w:rPr>
          <w:rFonts w:ascii="Times New Roman" w:hAnsi="Times New Roman"/>
          <w:sz w:val="17"/>
          <w:szCs w:val="17"/>
        </w:rPr>
        <w:t xml:space="preserve">10.1. </w:t>
      </w:r>
      <w:proofErr w:type="gramStart"/>
      <w:r w:rsidRPr="007B236F">
        <w:rPr>
          <w:rFonts w:ascii="Times New Roman" w:hAnsi="Times New Roman"/>
          <w:sz w:val="17"/>
          <w:szCs w:val="17"/>
        </w:rPr>
        <w:t>Договор</w:t>
      </w:r>
      <w:proofErr w:type="gramEnd"/>
      <w:r w:rsidRPr="007B236F">
        <w:rPr>
          <w:rFonts w:ascii="Times New Roman" w:hAnsi="Times New Roman"/>
          <w:sz w:val="17"/>
          <w:szCs w:val="17"/>
        </w:rPr>
        <w:t xml:space="preserve"> может быть расторгнут в одностороннем порядке по требованию одной из Сторон, а также в случаях, предусмотренных п.4.8. Дог</w:t>
      </w:r>
      <w:r w:rsidRPr="007B236F">
        <w:rPr>
          <w:rFonts w:ascii="Times New Roman" w:hAnsi="Times New Roman"/>
          <w:sz w:val="17"/>
          <w:szCs w:val="17"/>
        </w:rPr>
        <w:t>о</w:t>
      </w:r>
      <w:r w:rsidRPr="007B236F">
        <w:rPr>
          <w:rFonts w:ascii="Times New Roman" w:hAnsi="Times New Roman"/>
          <w:sz w:val="17"/>
          <w:szCs w:val="17"/>
        </w:rPr>
        <w:t>вора.</w:t>
      </w:r>
    </w:p>
    <w:p w:rsidR="007002DB" w:rsidRPr="007B236F" w:rsidRDefault="007002DB" w:rsidP="007002DB">
      <w:pPr>
        <w:pStyle w:val="a5"/>
        <w:jc w:val="both"/>
        <w:rPr>
          <w:rFonts w:ascii="Times New Roman" w:hAnsi="Times New Roman"/>
          <w:sz w:val="17"/>
          <w:szCs w:val="17"/>
        </w:rPr>
      </w:pPr>
      <w:r w:rsidRPr="007B236F">
        <w:rPr>
          <w:rFonts w:ascii="Times New Roman" w:hAnsi="Times New Roman"/>
          <w:sz w:val="17"/>
          <w:szCs w:val="17"/>
        </w:rPr>
        <w:t>10.2. В случае расторже</w:t>
      </w:r>
      <w:r w:rsidR="005D5AC9" w:rsidRPr="007B236F">
        <w:rPr>
          <w:rFonts w:ascii="Times New Roman" w:hAnsi="Times New Roman"/>
          <w:sz w:val="17"/>
          <w:szCs w:val="17"/>
        </w:rPr>
        <w:t>ния Договора по инициативе Лицея</w:t>
      </w:r>
      <w:r w:rsidRPr="007B236F">
        <w:rPr>
          <w:rFonts w:ascii="Times New Roman" w:hAnsi="Times New Roman"/>
          <w:sz w:val="17"/>
          <w:szCs w:val="17"/>
        </w:rPr>
        <w:t>,</w:t>
      </w:r>
      <w:r w:rsidR="005D5AC9" w:rsidRPr="007B236F">
        <w:rPr>
          <w:rFonts w:ascii="Times New Roman" w:hAnsi="Times New Roman"/>
          <w:sz w:val="17"/>
          <w:szCs w:val="17"/>
        </w:rPr>
        <w:t xml:space="preserve"> последний</w:t>
      </w:r>
      <w:r w:rsidRPr="007B236F">
        <w:rPr>
          <w:rFonts w:ascii="Times New Roman" w:hAnsi="Times New Roman"/>
          <w:sz w:val="17"/>
          <w:szCs w:val="17"/>
        </w:rPr>
        <w:t xml:space="preserve"> прекращает предоставление услуги «Электронный дневник», ра</w:t>
      </w:r>
      <w:r w:rsidRPr="007B236F">
        <w:rPr>
          <w:rFonts w:ascii="Times New Roman" w:hAnsi="Times New Roman"/>
          <w:sz w:val="17"/>
          <w:szCs w:val="17"/>
        </w:rPr>
        <w:t>з</w:t>
      </w:r>
      <w:r w:rsidRPr="007B236F">
        <w:rPr>
          <w:rFonts w:ascii="Times New Roman" w:hAnsi="Times New Roman"/>
          <w:sz w:val="17"/>
          <w:szCs w:val="17"/>
        </w:rPr>
        <w:t>мещает уведомление о расторжении Договора в Электронном дневнике и принимает меры для немедленного оповещения Клиента о ра</w:t>
      </w:r>
      <w:r w:rsidRPr="007B236F">
        <w:rPr>
          <w:rFonts w:ascii="Times New Roman" w:hAnsi="Times New Roman"/>
          <w:sz w:val="17"/>
          <w:szCs w:val="17"/>
        </w:rPr>
        <w:t>с</w:t>
      </w:r>
      <w:r w:rsidRPr="007B236F">
        <w:rPr>
          <w:rFonts w:ascii="Times New Roman" w:hAnsi="Times New Roman"/>
          <w:sz w:val="17"/>
          <w:szCs w:val="17"/>
        </w:rPr>
        <w:t xml:space="preserve">торжении Договора любым доступным способом. Договор считается расторгнутым с даты и времени, </w:t>
      </w:r>
      <w:proofErr w:type="gramStart"/>
      <w:r w:rsidRPr="007B236F">
        <w:rPr>
          <w:rFonts w:ascii="Times New Roman" w:hAnsi="Times New Roman"/>
          <w:sz w:val="17"/>
          <w:szCs w:val="17"/>
        </w:rPr>
        <w:t>указанных</w:t>
      </w:r>
      <w:proofErr w:type="gramEnd"/>
      <w:r w:rsidRPr="007B236F">
        <w:rPr>
          <w:rFonts w:ascii="Times New Roman" w:hAnsi="Times New Roman"/>
          <w:sz w:val="17"/>
          <w:szCs w:val="17"/>
        </w:rPr>
        <w:t xml:space="preserve"> в уведомлении.</w:t>
      </w:r>
    </w:p>
    <w:p w:rsidR="007002DB" w:rsidRPr="007B236F" w:rsidRDefault="007002DB" w:rsidP="007002DB">
      <w:pPr>
        <w:pStyle w:val="a5"/>
        <w:jc w:val="both"/>
        <w:rPr>
          <w:rFonts w:ascii="Times New Roman" w:hAnsi="Times New Roman"/>
          <w:sz w:val="17"/>
          <w:szCs w:val="17"/>
        </w:rPr>
      </w:pPr>
      <w:r w:rsidRPr="007B236F">
        <w:rPr>
          <w:rFonts w:ascii="Times New Roman" w:hAnsi="Times New Roman"/>
          <w:sz w:val="17"/>
          <w:szCs w:val="17"/>
        </w:rPr>
        <w:t xml:space="preserve">10.3. </w:t>
      </w:r>
      <w:proofErr w:type="gramStart"/>
      <w:r w:rsidRPr="007B236F">
        <w:rPr>
          <w:rFonts w:ascii="Times New Roman" w:hAnsi="Times New Roman"/>
          <w:sz w:val="17"/>
          <w:szCs w:val="17"/>
        </w:rPr>
        <w:t>В случае расторжения Договора по инициативе Кл</w:t>
      </w:r>
      <w:r w:rsidR="005D5AC9" w:rsidRPr="007B236F">
        <w:rPr>
          <w:rFonts w:ascii="Times New Roman" w:hAnsi="Times New Roman"/>
          <w:sz w:val="17"/>
          <w:szCs w:val="17"/>
        </w:rPr>
        <w:t>иента последний передает в Лицей</w:t>
      </w:r>
      <w:r w:rsidRPr="007B236F">
        <w:rPr>
          <w:rFonts w:ascii="Times New Roman" w:hAnsi="Times New Roman"/>
          <w:sz w:val="17"/>
          <w:szCs w:val="17"/>
        </w:rPr>
        <w:t xml:space="preserve"> письменное заявление о расторжении Договора, офор</w:t>
      </w:r>
      <w:r w:rsidRPr="007B236F">
        <w:rPr>
          <w:rFonts w:ascii="Times New Roman" w:hAnsi="Times New Roman"/>
          <w:sz w:val="17"/>
          <w:szCs w:val="17"/>
        </w:rPr>
        <w:t>м</w:t>
      </w:r>
      <w:r w:rsidRPr="007B236F">
        <w:rPr>
          <w:rFonts w:ascii="Times New Roman" w:hAnsi="Times New Roman"/>
          <w:sz w:val="17"/>
          <w:szCs w:val="17"/>
        </w:rPr>
        <w:t>ленное в с</w:t>
      </w:r>
      <w:r w:rsidR="005D5AC9" w:rsidRPr="007B236F">
        <w:rPr>
          <w:rFonts w:ascii="Times New Roman" w:hAnsi="Times New Roman"/>
          <w:sz w:val="17"/>
          <w:szCs w:val="17"/>
        </w:rPr>
        <w:t>оответствии с требованиями Лицея</w:t>
      </w:r>
      <w:r w:rsidRPr="007B236F">
        <w:rPr>
          <w:rFonts w:ascii="Times New Roman" w:hAnsi="Times New Roman"/>
          <w:sz w:val="17"/>
          <w:szCs w:val="17"/>
        </w:rPr>
        <w:t xml:space="preserve"> (по форме Приложения 2 к Договору).</w:t>
      </w:r>
      <w:proofErr w:type="gramEnd"/>
      <w:r w:rsidRPr="007B236F">
        <w:rPr>
          <w:rFonts w:ascii="Times New Roman" w:hAnsi="Times New Roman"/>
          <w:sz w:val="17"/>
          <w:szCs w:val="17"/>
        </w:rPr>
        <w:t xml:space="preserve"> Договор считается расторгнутым по инициативе Кли</w:t>
      </w:r>
      <w:r w:rsidR="005D5AC9" w:rsidRPr="007B236F">
        <w:rPr>
          <w:rFonts w:ascii="Times New Roman" w:hAnsi="Times New Roman"/>
          <w:sz w:val="17"/>
          <w:szCs w:val="17"/>
        </w:rPr>
        <w:t>ента, а Лицей</w:t>
      </w:r>
      <w:r w:rsidRPr="007B236F">
        <w:rPr>
          <w:rFonts w:ascii="Times New Roman" w:hAnsi="Times New Roman"/>
          <w:sz w:val="17"/>
          <w:szCs w:val="17"/>
        </w:rPr>
        <w:t xml:space="preserve"> прекращает предоставление услуги «Электронный дневник» </w:t>
      </w:r>
      <w:proofErr w:type="gramStart"/>
      <w:r w:rsidRPr="007B236F">
        <w:rPr>
          <w:rFonts w:ascii="Times New Roman" w:hAnsi="Times New Roman"/>
          <w:sz w:val="17"/>
          <w:szCs w:val="17"/>
        </w:rPr>
        <w:t>с даты</w:t>
      </w:r>
      <w:r w:rsidR="009140FE" w:rsidRPr="007B236F">
        <w:rPr>
          <w:rFonts w:ascii="Times New Roman" w:hAnsi="Times New Roman"/>
          <w:sz w:val="17"/>
          <w:szCs w:val="17"/>
        </w:rPr>
        <w:t xml:space="preserve"> регистрации</w:t>
      </w:r>
      <w:proofErr w:type="gramEnd"/>
      <w:r w:rsidR="009140FE" w:rsidRPr="007B236F">
        <w:rPr>
          <w:rFonts w:ascii="Times New Roman" w:hAnsi="Times New Roman"/>
          <w:sz w:val="17"/>
          <w:szCs w:val="17"/>
        </w:rPr>
        <w:t xml:space="preserve"> уведомления в Лицее</w:t>
      </w:r>
      <w:r w:rsidRPr="007B236F">
        <w:rPr>
          <w:rFonts w:ascii="Times New Roman" w:hAnsi="Times New Roman"/>
          <w:sz w:val="17"/>
          <w:szCs w:val="17"/>
        </w:rPr>
        <w:t xml:space="preserve">. </w:t>
      </w:r>
    </w:p>
    <w:p w:rsidR="007002DB" w:rsidRPr="007B236F" w:rsidRDefault="007002DB" w:rsidP="007002DB">
      <w:pPr>
        <w:shd w:val="clear" w:color="auto" w:fill="FFFFFF"/>
        <w:jc w:val="both"/>
        <w:rPr>
          <w:sz w:val="17"/>
          <w:szCs w:val="17"/>
        </w:rPr>
      </w:pPr>
      <w:r w:rsidRPr="007B236F">
        <w:rPr>
          <w:sz w:val="17"/>
          <w:szCs w:val="17"/>
        </w:rPr>
        <w:t xml:space="preserve">10.4. Создание Электронного дневника, предоставление услуги «Электронный дневник», осуществляются для Клиента безвозмездно. </w:t>
      </w:r>
    </w:p>
    <w:p w:rsidR="007002DB" w:rsidRPr="007B236F" w:rsidRDefault="007002DB" w:rsidP="007002DB">
      <w:pPr>
        <w:shd w:val="clear" w:color="auto" w:fill="FFFFFF"/>
        <w:jc w:val="both"/>
        <w:rPr>
          <w:sz w:val="17"/>
          <w:szCs w:val="17"/>
        </w:rPr>
      </w:pPr>
      <w:r w:rsidRPr="007B236F">
        <w:rPr>
          <w:sz w:val="17"/>
          <w:szCs w:val="17"/>
        </w:rPr>
        <w:t xml:space="preserve">10.5. В случае не расторжения Договора по инициативе одной из сторон Договор считается </w:t>
      </w:r>
      <w:proofErr w:type="spellStart"/>
      <w:r w:rsidRPr="007B236F">
        <w:rPr>
          <w:sz w:val="17"/>
          <w:szCs w:val="17"/>
        </w:rPr>
        <w:t>пролангированным</w:t>
      </w:r>
      <w:proofErr w:type="spellEnd"/>
      <w:r w:rsidRPr="007B236F">
        <w:rPr>
          <w:sz w:val="17"/>
          <w:szCs w:val="17"/>
        </w:rPr>
        <w:t xml:space="preserve"> на тех же условиях.</w:t>
      </w:r>
    </w:p>
    <w:p w:rsidR="00B15DAD" w:rsidRPr="007B236F" w:rsidRDefault="00B15DAD" w:rsidP="00A374E8">
      <w:pPr>
        <w:ind w:left="360"/>
        <w:jc w:val="both"/>
        <w:rPr>
          <w:sz w:val="17"/>
          <w:szCs w:val="17"/>
        </w:rPr>
      </w:pPr>
    </w:p>
    <w:p w:rsidR="007002DB" w:rsidRPr="007B236F" w:rsidRDefault="007002DB" w:rsidP="006F61F4">
      <w:pPr>
        <w:jc w:val="center"/>
        <w:rPr>
          <w:b/>
          <w:bCs/>
          <w:sz w:val="17"/>
          <w:szCs w:val="17"/>
        </w:rPr>
      </w:pPr>
      <w:r w:rsidRPr="007B236F">
        <w:rPr>
          <w:b/>
          <w:bCs/>
          <w:sz w:val="17"/>
          <w:szCs w:val="17"/>
        </w:rPr>
        <w:t>11. РАЗРЕШЕНИЕ СПОРОВ</w:t>
      </w:r>
    </w:p>
    <w:p w:rsidR="00D336DD" w:rsidRDefault="007002DB" w:rsidP="007002DB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  <w:r w:rsidRPr="007B236F">
        <w:rPr>
          <w:rFonts w:ascii="Times New Roman" w:hAnsi="Times New Roman"/>
          <w:color w:val="000000"/>
          <w:sz w:val="17"/>
          <w:szCs w:val="17"/>
        </w:rPr>
        <w:t>11.1. Стороны обязуются разрешать споры, возникающие в связи с исполнением Договора, путем переговоров. В случае невозможности разреш</w:t>
      </w:r>
      <w:r w:rsidRPr="007B236F">
        <w:rPr>
          <w:rFonts w:ascii="Times New Roman" w:hAnsi="Times New Roman"/>
          <w:color w:val="000000"/>
          <w:sz w:val="17"/>
          <w:szCs w:val="17"/>
        </w:rPr>
        <w:t>е</w:t>
      </w:r>
      <w:r w:rsidRPr="007B236F">
        <w:rPr>
          <w:rFonts w:ascii="Times New Roman" w:hAnsi="Times New Roman"/>
          <w:color w:val="000000"/>
          <w:sz w:val="17"/>
          <w:szCs w:val="17"/>
        </w:rPr>
        <w:t>ния спора путем переговоров дело передается на рассмотрение в судебном порядке.</w:t>
      </w:r>
    </w:p>
    <w:p w:rsidR="007B236F" w:rsidRPr="007B236F" w:rsidRDefault="007B236F" w:rsidP="007002DB">
      <w:pPr>
        <w:pStyle w:val="a5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7B236F" w:rsidRPr="007B236F" w:rsidRDefault="007B236F" w:rsidP="007B236F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30" w:lineRule="exact"/>
        <w:jc w:val="center"/>
        <w:rPr>
          <w:rFonts w:eastAsia="Times New Roman"/>
          <w:b/>
          <w:color w:val="000000"/>
          <w:spacing w:val="-10"/>
          <w:sz w:val="17"/>
          <w:szCs w:val="17"/>
          <w:lang w:eastAsia="ru-RU"/>
        </w:rPr>
      </w:pPr>
      <w:r w:rsidRPr="007B236F">
        <w:rPr>
          <w:rFonts w:eastAsia="Times New Roman"/>
          <w:b/>
          <w:color w:val="000000"/>
          <w:spacing w:val="-3"/>
          <w:sz w:val="17"/>
          <w:szCs w:val="17"/>
          <w:lang w:eastAsia="ru-RU"/>
        </w:rPr>
        <w:t>АДРЕСА И ПОДПИСИ СТОРОН</w:t>
      </w:r>
    </w:p>
    <w:p w:rsidR="007B236F" w:rsidRPr="007B236F" w:rsidRDefault="007B236F" w:rsidP="007B236F">
      <w:pPr>
        <w:widowControl w:val="0"/>
        <w:shd w:val="clear" w:color="auto" w:fill="FFFFFF"/>
        <w:tabs>
          <w:tab w:val="left" w:pos="3233"/>
        </w:tabs>
        <w:autoSpaceDE w:val="0"/>
        <w:autoSpaceDN w:val="0"/>
        <w:adjustRightInd w:val="0"/>
        <w:spacing w:before="223"/>
        <w:ind w:left="14"/>
        <w:rPr>
          <w:rFonts w:eastAsia="Times New Roman"/>
          <w:sz w:val="17"/>
          <w:szCs w:val="17"/>
          <w:lang w:eastAsia="ru-RU"/>
        </w:rPr>
      </w:pPr>
      <w:r w:rsidRPr="007B236F">
        <w:rPr>
          <w:rFonts w:eastAsia="Times New Roman"/>
          <w:i/>
          <w:color w:val="000000"/>
          <w:sz w:val="17"/>
          <w:szCs w:val="17"/>
          <w:lang w:eastAsia="ru-RU"/>
        </w:rPr>
        <w:tab/>
      </w:r>
      <w:bookmarkStart w:id="0" w:name="_GoBack"/>
      <w:bookmarkEnd w:id="0"/>
      <w:r w:rsidRPr="007B236F">
        <w:rPr>
          <w:rFonts w:eastAsia="Times New Roman"/>
          <w:i/>
          <w:color w:val="000000"/>
          <w:sz w:val="17"/>
          <w:szCs w:val="17"/>
          <w:lang w:eastAsia="ru-RU"/>
        </w:rPr>
        <w:t xml:space="preserve">                                                                         </w:t>
      </w:r>
      <w:r w:rsidRPr="007B236F">
        <w:rPr>
          <w:rFonts w:eastAsia="Times New Roman"/>
          <w:color w:val="000000"/>
          <w:spacing w:val="-2"/>
          <w:sz w:val="17"/>
          <w:szCs w:val="17"/>
          <w:lang w:eastAsia="ru-RU"/>
        </w:rPr>
        <w:t>Родитель:</w:t>
      </w:r>
      <w:r>
        <w:rPr>
          <w:rFonts w:eastAsia="Times New Roman"/>
          <w:color w:val="000000"/>
          <w:spacing w:val="-2"/>
          <w:sz w:val="17"/>
          <w:szCs w:val="17"/>
          <w:lang w:eastAsia="ru-RU"/>
        </w:rPr>
        <w:t>__________________________________________</w:t>
      </w:r>
    </w:p>
    <w:p w:rsidR="007B236F" w:rsidRPr="007B236F" w:rsidRDefault="007B236F" w:rsidP="007B236F">
      <w:pPr>
        <w:widowControl w:val="0"/>
        <w:shd w:val="clear" w:color="auto" w:fill="FFFFFF"/>
        <w:tabs>
          <w:tab w:val="left" w:pos="3226"/>
        </w:tabs>
        <w:autoSpaceDE w:val="0"/>
        <w:autoSpaceDN w:val="0"/>
        <w:adjustRightInd w:val="0"/>
        <w:spacing w:before="7"/>
        <w:ind w:left="14"/>
        <w:rPr>
          <w:rFonts w:eastAsia="Times New Roman"/>
          <w:color w:val="000000"/>
          <w:spacing w:val="-5"/>
          <w:sz w:val="17"/>
          <w:szCs w:val="17"/>
          <w:lang w:eastAsia="ru-RU"/>
        </w:rPr>
      </w:pPr>
      <w:r w:rsidRPr="007B236F">
        <w:rPr>
          <w:rFonts w:eastAsia="Times New Roman"/>
          <w:color w:val="000000"/>
          <w:spacing w:val="-5"/>
          <w:sz w:val="17"/>
          <w:szCs w:val="17"/>
          <w:lang w:eastAsia="ru-RU"/>
        </w:rPr>
        <w:t xml:space="preserve">МБОУ Лицей №10,  182100,                                                                               </w:t>
      </w:r>
      <w:r>
        <w:rPr>
          <w:rFonts w:eastAsia="Times New Roman"/>
          <w:color w:val="000000"/>
          <w:spacing w:val="-5"/>
          <w:sz w:val="17"/>
          <w:szCs w:val="17"/>
          <w:lang w:eastAsia="ru-RU"/>
        </w:rPr>
        <w:t xml:space="preserve">                                                                  </w:t>
      </w:r>
    </w:p>
    <w:p w:rsidR="007B236F" w:rsidRPr="007B236F" w:rsidRDefault="007B236F" w:rsidP="007B236F">
      <w:pPr>
        <w:widowControl w:val="0"/>
        <w:shd w:val="clear" w:color="auto" w:fill="FFFFFF"/>
        <w:tabs>
          <w:tab w:val="left" w:pos="6544"/>
        </w:tabs>
        <w:autoSpaceDE w:val="0"/>
        <w:autoSpaceDN w:val="0"/>
        <w:adjustRightInd w:val="0"/>
        <w:spacing w:before="7"/>
        <w:ind w:left="14"/>
        <w:rPr>
          <w:rFonts w:eastAsia="Times New Roman"/>
          <w:color w:val="000000"/>
          <w:spacing w:val="-5"/>
          <w:sz w:val="17"/>
          <w:szCs w:val="17"/>
          <w:lang w:eastAsia="ru-RU"/>
        </w:rPr>
      </w:pPr>
      <w:r w:rsidRPr="007B236F">
        <w:rPr>
          <w:rFonts w:eastAsia="Times New Roman"/>
          <w:color w:val="000000"/>
          <w:spacing w:val="-5"/>
          <w:sz w:val="17"/>
          <w:szCs w:val="17"/>
          <w:lang w:eastAsia="ru-RU"/>
        </w:rPr>
        <w:t xml:space="preserve">Псковская область, г. Великие Луки </w:t>
      </w:r>
      <w:r>
        <w:rPr>
          <w:rFonts w:eastAsia="Times New Roman"/>
          <w:color w:val="000000"/>
          <w:spacing w:val="-5"/>
          <w:sz w:val="17"/>
          <w:szCs w:val="17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color w:val="000000"/>
          <w:sz w:val="17"/>
          <w:szCs w:val="17"/>
          <w:lang w:eastAsia="ru-RU"/>
        </w:rPr>
        <w:t>Д</w:t>
      </w:r>
      <w:r w:rsidRPr="007B236F">
        <w:rPr>
          <w:rFonts w:eastAsia="Times New Roman"/>
          <w:color w:val="000000"/>
          <w:sz w:val="17"/>
          <w:szCs w:val="17"/>
          <w:lang w:eastAsia="ru-RU"/>
        </w:rPr>
        <w:t>омашний адрес</w:t>
      </w:r>
      <w:r>
        <w:rPr>
          <w:rFonts w:eastAsia="Times New Roman"/>
          <w:color w:val="000000"/>
          <w:sz w:val="17"/>
          <w:szCs w:val="17"/>
          <w:lang w:eastAsia="ru-RU"/>
        </w:rPr>
        <w:t xml:space="preserve"> (тел)_______________________________</w:t>
      </w:r>
    </w:p>
    <w:p w:rsidR="007B236F" w:rsidRPr="007B236F" w:rsidRDefault="007B236F" w:rsidP="007B236F">
      <w:pPr>
        <w:widowControl w:val="0"/>
        <w:shd w:val="clear" w:color="auto" w:fill="FFFFFF"/>
        <w:tabs>
          <w:tab w:val="left" w:pos="3226"/>
        </w:tabs>
        <w:autoSpaceDE w:val="0"/>
        <w:autoSpaceDN w:val="0"/>
        <w:adjustRightInd w:val="0"/>
        <w:spacing w:before="7"/>
        <w:ind w:left="14"/>
        <w:rPr>
          <w:rFonts w:eastAsia="Times New Roman"/>
          <w:color w:val="000000"/>
          <w:spacing w:val="-5"/>
          <w:sz w:val="17"/>
          <w:szCs w:val="17"/>
          <w:lang w:eastAsia="ru-RU"/>
        </w:rPr>
      </w:pPr>
      <w:proofErr w:type="spellStart"/>
      <w:proofErr w:type="gramStart"/>
      <w:r w:rsidRPr="007B236F">
        <w:rPr>
          <w:rFonts w:eastAsia="Times New Roman"/>
          <w:color w:val="000000"/>
          <w:spacing w:val="-5"/>
          <w:sz w:val="17"/>
          <w:szCs w:val="17"/>
          <w:lang w:eastAsia="ru-RU"/>
        </w:rPr>
        <w:t>ул</w:t>
      </w:r>
      <w:proofErr w:type="spellEnd"/>
      <w:proofErr w:type="gramEnd"/>
      <w:r w:rsidRPr="007B236F">
        <w:rPr>
          <w:rFonts w:eastAsia="Times New Roman"/>
          <w:color w:val="000000"/>
          <w:spacing w:val="-5"/>
          <w:sz w:val="17"/>
          <w:szCs w:val="17"/>
          <w:lang w:eastAsia="ru-RU"/>
        </w:rPr>
        <w:t xml:space="preserve"> </w:t>
      </w:r>
      <w:proofErr w:type="spellStart"/>
      <w:r w:rsidRPr="007B236F">
        <w:rPr>
          <w:rFonts w:eastAsia="Times New Roman"/>
          <w:color w:val="000000"/>
          <w:spacing w:val="-5"/>
          <w:sz w:val="17"/>
          <w:szCs w:val="17"/>
          <w:lang w:eastAsia="ru-RU"/>
        </w:rPr>
        <w:t>Н.Гастелло</w:t>
      </w:r>
      <w:proofErr w:type="spellEnd"/>
      <w:r w:rsidRPr="007B236F">
        <w:rPr>
          <w:rFonts w:eastAsia="Times New Roman"/>
          <w:color w:val="000000"/>
          <w:spacing w:val="-5"/>
          <w:sz w:val="17"/>
          <w:szCs w:val="17"/>
          <w:lang w:eastAsia="ru-RU"/>
        </w:rPr>
        <w:t xml:space="preserve"> , д.8                                                                                                       </w:t>
      </w:r>
    </w:p>
    <w:p w:rsidR="007B236F" w:rsidRPr="007B236F" w:rsidRDefault="007B236F" w:rsidP="007B236F">
      <w:pPr>
        <w:widowControl w:val="0"/>
        <w:shd w:val="clear" w:color="auto" w:fill="FFFFFF"/>
        <w:tabs>
          <w:tab w:val="left" w:pos="3226"/>
        </w:tabs>
        <w:autoSpaceDE w:val="0"/>
        <w:autoSpaceDN w:val="0"/>
        <w:adjustRightInd w:val="0"/>
        <w:spacing w:before="7"/>
        <w:ind w:left="14"/>
        <w:rPr>
          <w:rFonts w:eastAsia="Times New Roman"/>
          <w:sz w:val="17"/>
          <w:szCs w:val="17"/>
          <w:lang w:eastAsia="ru-RU"/>
        </w:rPr>
      </w:pPr>
      <w:r w:rsidRPr="007B236F">
        <w:rPr>
          <w:rFonts w:eastAsia="Times New Roman"/>
          <w:color w:val="000000"/>
          <w:spacing w:val="-5"/>
          <w:sz w:val="17"/>
          <w:szCs w:val="17"/>
          <w:lang w:eastAsia="ru-RU"/>
        </w:rPr>
        <w:t xml:space="preserve">ИНН:_6025017134___________   </w:t>
      </w:r>
      <w:r w:rsidRPr="007B236F">
        <w:rPr>
          <w:rFonts w:eastAsia="Times New Roman"/>
          <w:color w:val="000000"/>
          <w:sz w:val="17"/>
          <w:szCs w:val="17"/>
          <w:lang w:eastAsia="ru-RU"/>
        </w:rPr>
        <w:tab/>
        <w:t xml:space="preserve">                                                                         </w:t>
      </w:r>
      <w:r>
        <w:rPr>
          <w:rFonts w:eastAsia="Times New Roman"/>
          <w:color w:val="000000"/>
          <w:sz w:val="17"/>
          <w:szCs w:val="17"/>
          <w:lang w:eastAsia="ru-RU"/>
        </w:rPr>
        <w:t>__________________________________________________</w:t>
      </w:r>
    </w:p>
    <w:p w:rsidR="007B236F" w:rsidRPr="007B236F" w:rsidRDefault="007B236F" w:rsidP="007B236F">
      <w:pPr>
        <w:widowControl w:val="0"/>
        <w:autoSpaceDE w:val="0"/>
        <w:autoSpaceDN w:val="0"/>
        <w:adjustRightInd w:val="0"/>
        <w:rPr>
          <w:rFonts w:eastAsia="Times New Roman"/>
          <w:sz w:val="17"/>
          <w:szCs w:val="17"/>
          <w:lang w:eastAsia="ru-RU"/>
        </w:rPr>
      </w:pPr>
    </w:p>
    <w:p w:rsidR="007B236F" w:rsidRPr="007B236F" w:rsidRDefault="007B236F" w:rsidP="007B236F">
      <w:pPr>
        <w:widowControl w:val="0"/>
        <w:autoSpaceDE w:val="0"/>
        <w:autoSpaceDN w:val="0"/>
        <w:adjustRightInd w:val="0"/>
        <w:rPr>
          <w:rFonts w:eastAsia="Times New Roman"/>
          <w:sz w:val="17"/>
          <w:szCs w:val="17"/>
          <w:lang w:eastAsia="ru-RU"/>
        </w:rPr>
      </w:pPr>
    </w:p>
    <w:p w:rsidR="007B236F" w:rsidRPr="007B236F" w:rsidRDefault="007B236F" w:rsidP="007B236F">
      <w:pPr>
        <w:widowControl w:val="0"/>
        <w:autoSpaceDE w:val="0"/>
        <w:autoSpaceDN w:val="0"/>
        <w:adjustRightInd w:val="0"/>
        <w:rPr>
          <w:rFonts w:eastAsia="Times New Roman"/>
          <w:sz w:val="17"/>
          <w:szCs w:val="17"/>
          <w:lang w:eastAsia="ru-RU"/>
        </w:rPr>
      </w:pPr>
      <w:r w:rsidRPr="007B236F">
        <w:rPr>
          <w:rFonts w:eastAsia="Times New Roman"/>
          <w:sz w:val="17"/>
          <w:szCs w:val="17"/>
          <w:lang w:eastAsia="ru-RU"/>
        </w:rPr>
        <w:t xml:space="preserve">_______________      Буйко И.В                                                                     </w:t>
      </w:r>
      <w:r>
        <w:rPr>
          <w:rFonts w:eastAsia="Times New Roman"/>
          <w:sz w:val="17"/>
          <w:szCs w:val="17"/>
          <w:lang w:eastAsia="ru-RU"/>
        </w:rPr>
        <w:t xml:space="preserve">                                                        </w:t>
      </w:r>
      <w:r w:rsidRPr="007B236F">
        <w:rPr>
          <w:rFonts w:eastAsia="Times New Roman"/>
          <w:sz w:val="17"/>
          <w:szCs w:val="17"/>
          <w:lang w:eastAsia="ru-RU"/>
        </w:rPr>
        <w:t xml:space="preserve"> _______________________ (подпись)</w:t>
      </w:r>
    </w:p>
    <w:p w:rsidR="007B236F" w:rsidRPr="007B236F" w:rsidRDefault="007B236F" w:rsidP="00033AC4">
      <w:pPr>
        <w:pStyle w:val="a5"/>
        <w:tabs>
          <w:tab w:val="left" w:pos="9091"/>
        </w:tabs>
        <w:jc w:val="both"/>
        <w:rPr>
          <w:rFonts w:ascii="Times New Roman" w:hAnsi="Times New Roman"/>
          <w:b/>
          <w:color w:val="000000"/>
          <w:sz w:val="17"/>
          <w:szCs w:val="17"/>
        </w:rPr>
      </w:pPr>
    </w:p>
    <w:sectPr w:rsidR="007B236F" w:rsidRPr="007B236F" w:rsidSect="00D87BB8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BEA"/>
    <w:multiLevelType w:val="multilevel"/>
    <w:tmpl w:val="871476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F5FF0"/>
    <w:multiLevelType w:val="hybridMultilevel"/>
    <w:tmpl w:val="871476A8"/>
    <w:lvl w:ilvl="0" w:tplc="A04C0A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10A9D"/>
    <w:multiLevelType w:val="multilevel"/>
    <w:tmpl w:val="17380A9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2EB4A09"/>
    <w:multiLevelType w:val="hybridMultilevel"/>
    <w:tmpl w:val="00F8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C753C"/>
    <w:multiLevelType w:val="hybridMultilevel"/>
    <w:tmpl w:val="5CBE61F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4E4"/>
    <w:multiLevelType w:val="multilevel"/>
    <w:tmpl w:val="BE94D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30E3281B"/>
    <w:multiLevelType w:val="multilevel"/>
    <w:tmpl w:val="956A8D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>
    <w:nsid w:val="60F606A5"/>
    <w:multiLevelType w:val="hybridMultilevel"/>
    <w:tmpl w:val="85242740"/>
    <w:lvl w:ilvl="0" w:tplc="2FE6E7D6">
      <w:start w:val="7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FF"/>
    <w:rsid w:val="00002BDE"/>
    <w:rsid w:val="00007945"/>
    <w:rsid w:val="00014C2D"/>
    <w:rsid w:val="0002332C"/>
    <w:rsid w:val="00033AC4"/>
    <w:rsid w:val="000608F3"/>
    <w:rsid w:val="000A333D"/>
    <w:rsid w:val="000F4235"/>
    <w:rsid w:val="00102536"/>
    <w:rsid w:val="00105199"/>
    <w:rsid w:val="00142041"/>
    <w:rsid w:val="001437AA"/>
    <w:rsid w:val="00145D8B"/>
    <w:rsid w:val="001628F3"/>
    <w:rsid w:val="00177F5F"/>
    <w:rsid w:val="00192382"/>
    <w:rsid w:val="00197F55"/>
    <w:rsid w:val="001B08A3"/>
    <w:rsid w:val="001B45A8"/>
    <w:rsid w:val="001D10DE"/>
    <w:rsid w:val="001E2750"/>
    <w:rsid w:val="00200EA2"/>
    <w:rsid w:val="002209D9"/>
    <w:rsid w:val="002655C4"/>
    <w:rsid w:val="00293F66"/>
    <w:rsid w:val="002A125F"/>
    <w:rsid w:val="002C1AA8"/>
    <w:rsid w:val="002C2838"/>
    <w:rsid w:val="002D2F1B"/>
    <w:rsid w:val="002F40BD"/>
    <w:rsid w:val="002F487A"/>
    <w:rsid w:val="00324474"/>
    <w:rsid w:val="00336A14"/>
    <w:rsid w:val="00341799"/>
    <w:rsid w:val="00350F55"/>
    <w:rsid w:val="003627A2"/>
    <w:rsid w:val="00385C21"/>
    <w:rsid w:val="003A2925"/>
    <w:rsid w:val="003B62FD"/>
    <w:rsid w:val="003F1248"/>
    <w:rsid w:val="003F27A8"/>
    <w:rsid w:val="00400152"/>
    <w:rsid w:val="004073F1"/>
    <w:rsid w:val="004156FA"/>
    <w:rsid w:val="0043504F"/>
    <w:rsid w:val="004356D3"/>
    <w:rsid w:val="00451B41"/>
    <w:rsid w:val="004660A0"/>
    <w:rsid w:val="00476317"/>
    <w:rsid w:val="004A4FB3"/>
    <w:rsid w:val="004F238E"/>
    <w:rsid w:val="0052168C"/>
    <w:rsid w:val="00524F60"/>
    <w:rsid w:val="00534265"/>
    <w:rsid w:val="00553B41"/>
    <w:rsid w:val="00571A2F"/>
    <w:rsid w:val="005742B6"/>
    <w:rsid w:val="00581858"/>
    <w:rsid w:val="0059258B"/>
    <w:rsid w:val="005A5E8A"/>
    <w:rsid w:val="005A6F17"/>
    <w:rsid w:val="005C7465"/>
    <w:rsid w:val="005D5AC9"/>
    <w:rsid w:val="005E7B58"/>
    <w:rsid w:val="005F278B"/>
    <w:rsid w:val="005F44AB"/>
    <w:rsid w:val="005F736E"/>
    <w:rsid w:val="00606F0D"/>
    <w:rsid w:val="006109A9"/>
    <w:rsid w:val="00630B2E"/>
    <w:rsid w:val="006329B0"/>
    <w:rsid w:val="00635DF8"/>
    <w:rsid w:val="00641109"/>
    <w:rsid w:val="00650054"/>
    <w:rsid w:val="00684E02"/>
    <w:rsid w:val="006A001C"/>
    <w:rsid w:val="006A04DE"/>
    <w:rsid w:val="006A0938"/>
    <w:rsid w:val="006A0F76"/>
    <w:rsid w:val="006B5FB1"/>
    <w:rsid w:val="006B6B7E"/>
    <w:rsid w:val="006D4009"/>
    <w:rsid w:val="006F61F4"/>
    <w:rsid w:val="006F7192"/>
    <w:rsid w:val="007002DB"/>
    <w:rsid w:val="007116FF"/>
    <w:rsid w:val="00727EC4"/>
    <w:rsid w:val="0078624C"/>
    <w:rsid w:val="00794D68"/>
    <w:rsid w:val="007B236F"/>
    <w:rsid w:val="007B663D"/>
    <w:rsid w:val="007E4CA8"/>
    <w:rsid w:val="0084087A"/>
    <w:rsid w:val="0084376E"/>
    <w:rsid w:val="00847B95"/>
    <w:rsid w:val="00857421"/>
    <w:rsid w:val="00866E95"/>
    <w:rsid w:val="00884835"/>
    <w:rsid w:val="00891F10"/>
    <w:rsid w:val="008A0114"/>
    <w:rsid w:val="008A1BD9"/>
    <w:rsid w:val="008A5077"/>
    <w:rsid w:val="008A5242"/>
    <w:rsid w:val="009140FE"/>
    <w:rsid w:val="00916067"/>
    <w:rsid w:val="00944883"/>
    <w:rsid w:val="009774A2"/>
    <w:rsid w:val="009802A2"/>
    <w:rsid w:val="009B11BA"/>
    <w:rsid w:val="009B326C"/>
    <w:rsid w:val="009F394B"/>
    <w:rsid w:val="00A038A7"/>
    <w:rsid w:val="00A11120"/>
    <w:rsid w:val="00A177CF"/>
    <w:rsid w:val="00A374E8"/>
    <w:rsid w:val="00A664F5"/>
    <w:rsid w:val="00AA7251"/>
    <w:rsid w:val="00AC3AB4"/>
    <w:rsid w:val="00AD1097"/>
    <w:rsid w:val="00AE0DE5"/>
    <w:rsid w:val="00AF59AD"/>
    <w:rsid w:val="00B15DAD"/>
    <w:rsid w:val="00B61432"/>
    <w:rsid w:val="00B74FD6"/>
    <w:rsid w:val="00B81012"/>
    <w:rsid w:val="00B902FE"/>
    <w:rsid w:val="00B9559E"/>
    <w:rsid w:val="00BB69C4"/>
    <w:rsid w:val="00BE6C5D"/>
    <w:rsid w:val="00C14853"/>
    <w:rsid w:val="00C17968"/>
    <w:rsid w:val="00C45532"/>
    <w:rsid w:val="00C65E5A"/>
    <w:rsid w:val="00C7212E"/>
    <w:rsid w:val="00C967C9"/>
    <w:rsid w:val="00CA702D"/>
    <w:rsid w:val="00CD0CFF"/>
    <w:rsid w:val="00D336DD"/>
    <w:rsid w:val="00D43F27"/>
    <w:rsid w:val="00D51DD2"/>
    <w:rsid w:val="00D63D4F"/>
    <w:rsid w:val="00D67EE3"/>
    <w:rsid w:val="00D73B85"/>
    <w:rsid w:val="00D87BB8"/>
    <w:rsid w:val="00DF426A"/>
    <w:rsid w:val="00DF4998"/>
    <w:rsid w:val="00DF4A12"/>
    <w:rsid w:val="00E00CE4"/>
    <w:rsid w:val="00E051FB"/>
    <w:rsid w:val="00E11E79"/>
    <w:rsid w:val="00E16DB0"/>
    <w:rsid w:val="00E445A7"/>
    <w:rsid w:val="00E50475"/>
    <w:rsid w:val="00E656AB"/>
    <w:rsid w:val="00E85C6C"/>
    <w:rsid w:val="00E97EAF"/>
    <w:rsid w:val="00EA23AE"/>
    <w:rsid w:val="00EA5532"/>
    <w:rsid w:val="00EB49F0"/>
    <w:rsid w:val="00F07712"/>
    <w:rsid w:val="00F21F81"/>
    <w:rsid w:val="00F96984"/>
    <w:rsid w:val="00FD593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014C2D"/>
    <w:pPr>
      <w:keepNext/>
      <w:jc w:val="right"/>
      <w:outlineLvl w:val="3"/>
    </w:pPr>
    <w:rPr>
      <w:rFonts w:eastAsia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qFormat/>
    <w:rsid w:val="00014C2D"/>
    <w:pPr>
      <w:keepNext/>
      <w:jc w:val="both"/>
      <w:outlineLvl w:val="4"/>
    </w:pPr>
    <w:rPr>
      <w:rFonts w:eastAsia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qFormat/>
    <w:rsid w:val="00014C2D"/>
    <w:pPr>
      <w:keepNext/>
      <w:jc w:val="right"/>
      <w:outlineLvl w:val="5"/>
    </w:pPr>
    <w:rPr>
      <w:rFonts w:eastAsia="Times New Roman"/>
      <w:bCs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74E8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rsid w:val="00014C2D"/>
    <w:pPr>
      <w:jc w:val="both"/>
    </w:pPr>
    <w:rPr>
      <w:rFonts w:eastAsia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1B08A3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B08A3"/>
    <w:rPr>
      <w:rFonts w:ascii="Courier New" w:eastAsia="Times New Roman" w:hAnsi="Courier New"/>
    </w:rPr>
  </w:style>
  <w:style w:type="character" w:styleId="a7">
    <w:name w:val="Hyperlink"/>
    <w:rsid w:val="001B08A3"/>
    <w:rPr>
      <w:color w:val="0000FF"/>
      <w:u w:val="single"/>
    </w:rPr>
  </w:style>
  <w:style w:type="paragraph" w:customStyle="1" w:styleId="ConsPlusNormal">
    <w:name w:val="ConsPlusNormal"/>
    <w:rsid w:val="001B0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B08A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B0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Strong"/>
    <w:basedOn w:val="a0"/>
    <w:uiPriority w:val="22"/>
    <w:qFormat/>
    <w:rsid w:val="000A333D"/>
    <w:rPr>
      <w:b/>
      <w:bCs/>
    </w:rPr>
  </w:style>
  <w:style w:type="paragraph" w:styleId="a9">
    <w:name w:val="Balloon Text"/>
    <w:basedOn w:val="a"/>
    <w:semiHidden/>
    <w:rsid w:val="006F61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2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014C2D"/>
    <w:pPr>
      <w:keepNext/>
      <w:jc w:val="right"/>
      <w:outlineLvl w:val="3"/>
    </w:pPr>
    <w:rPr>
      <w:rFonts w:eastAsia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qFormat/>
    <w:rsid w:val="00014C2D"/>
    <w:pPr>
      <w:keepNext/>
      <w:jc w:val="both"/>
      <w:outlineLvl w:val="4"/>
    </w:pPr>
    <w:rPr>
      <w:rFonts w:eastAsia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qFormat/>
    <w:rsid w:val="00014C2D"/>
    <w:pPr>
      <w:keepNext/>
      <w:jc w:val="right"/>
      <w:outlineLvl w:val="5"/>
    </w:pPr>
    <w:rPr>
      <w:rFonts w:eastAsia="Times New Roman"/>
      <w:bCs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74E8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rsid w:val="00014C2D"/>
    <w:pPr>
      <w:jc w:val="both"/>
    </w:pPr>
    <w:rPr>
      <w:rFonts w:eastAsia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1B08A3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B08A3"/>
    <w:rPr>
      <w:rFonts w:ascii="Courier New" w:eastAsia="Times New Roman" w:hAnsi="Courier New"/>
    </w:rPr>
  </w:style>
  <w:style w:type="character" w:styleId="a7">
    <w:name w:val="Hyperlink"/>
    <w:rsid w:val="001B08A3"/>
    <w:rPr>
      <w:color w:val="0000FF"/>
      <w:u w:val="single"/>
    </w:rPr>
  </w:style>
  <w:style w:type="paragraph" w:customStyle="1" w:styleId="ConsPlusNormal">
    <w:name w:val="ConsPlusNormal"/>
    <w:rsid w:val="001B0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B08A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B0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Strong"/>
    <w:basedOn w:val="a0"/>
    <w:uiPriority w:val="22"/>
    <w:qFormat/>
    <w:rsid w:val="000A333D"/>
    <w:rPr>
      <w:b/>
      <w:bCs/>
    </w:rPr>
  </w:style>
  <w:style w:type="paragraph" w:styleId="a9">
    <w:name w:val="Balloon Text"/>
    <w:basedOn w:val="a"/>
    <w:semiHidden/>
    <w:rsid w:val="006F61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Б С У Ж Д Е Н О»</vt:lpstr>
    </vt:vector>
  </TitlesOfParts>
  <Company>Школа 18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Б С У Ж Д Е Н О»</dc:title>
  <dc:creator>Методкабинет</dc:creator>
  <cp:lastModifiedBy>lic10admin</cp:lastModifiedBy>
  <cp:revision>2</cp:revision>
  <cp:lastPrinted>2014-09-10T10:49:00Z</cp:lastPrinted>
  <dcterms:created xsi:type="dcterms:W3CDTF">2016-08-25T11:09:00Z</dcterms:created>
  <dcterms:modified xsi:type="dcterms:W3CDTF">2016-08-25T11:09:00Z</dcterms:modified>
</cp:coreProperties>
</file>