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A96" w:rsidRPr="00265DC1" w:rsidRDefault="009F0A96" w:rsidP="00265DC1">
      <w:pPr>
        <w:pStyle w:val="a5"/>
        <w:numPr>
          <w:ilvl w:val="0"/>
          <w:numId w:val="3"/>
        </w:numPr>
        <w:jc w:val="center"/>
      </w:pPr>
      <w:r w:rsidRPr="00265DC1">
        <w:rPr>
          <w:b/>
        </w:rPr>
        <w:t>Пояснительная записка</w:t>
      </w:r>
      <w:r w:rsidRPr="00265DC1">
        <w:t>.</w:t>
      </w:r>
    </w:p>
    <w:p w:rsidR="009F0A96" w:rsidRPr="00265DC1" w:rsidRDefault="009F0A96" w:rsidP="00265DC1">
      <w:pPr>
        <w:ind w:firstLine="708"/>
        <w:jc w:val="both"/>
      </w:pPr>
      <w:r w:rsidRPr="00265DC1">
        <w:t xml:space="preserve">Рабочая программа составлено </w:t>
      </w:r>
      <w:r w:rsidRPr="00265DC1">
        <w:rPr>
          <w:bCs/>
          <w:kern w:val="16"/>
          <w:position w:val="2"/>
        </w:rPr>
        <w:t xml:space="preserve">в соответствии с 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265DC1">
          <w:rPr>
            <w:bCs/>
            <w:kern w:val="16"/>
            <w:position w:val="2"/>
          </w:rPr>
          <w:t>2012 г</w:t>
        </w:r>
      </w:smartTag>
      <w:r w:rsidRPr="00265DC1">
        <w:rPr>
          <w:bCs/>
          <w:kern w:val="16"/>
          <w:position w:val="2"/>
        </w:rPr>
        <w:t xml:space="preserve">, Государственным стандартом среднего (полного) общего образования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265DC1">
          <w:rPr>
            <w:bCs/>
            <w:kern w:val="16"/>
            <w:position w:val="2"/>
          </w:rPr>
          <w:t>2004 г</w:t>
        </w:r>
      </w:smartTag>
      <w:r w:rsidRPr="00265DC1">
        <w:rPr>
          <w:bCs/>
          <w:kern w:val="16"/>
          <w:position w:val="2"/>
        </w:rPr>
        <w:t xml:space="preserve">. № 1089.), Примерной программой среднего (полного) общего образования по </w:t>
      </w:r>
      <w:r w:rsidR="00C7288D" w:rsidRPr="00265DC1">
        <w:rPr>
          <w:bCs/>
          <w:kern w:val="16"/>
          <w:position w:val="2"/>
        </w:rPr>
        <w:t>иностранному языку (базовый уровень)</w:t>
      </w:r>
      <w:r w:rsidRPr="00265DC1">
        <w:rPr>
          <w:bCs/>
          <w:kern w:val="16"/>
          <w:position w:val="2"/>
        </w:rPr>
        <w:t xml:space="preserve"> МО РФ 2004г.</w:t>
      </w:r>
    </w:p>
    <w:p w:rsidR="009F0A96" w:rsidRPr="00265DC1" w:rsidRDefault="00265DC1" w:rsidP="00265DC1">
      <w:pPr>
        <w:ind w:firstLine="708"/>
        <w:jc w:val="both"/>
        <w:rPr>
          <w:b/>
        </w:rPr>
      </w:pPr>
      <w:r w:rsidRPr="00265DC1">
        <w:rPr>
          <w:b/>
        </w:rPr>
        <w:t>1.1</w:t>
      </w:r>
      <w:proofErr w:type="gramStart"/>
      <w:r w:rsidRPr="00265DC1">
        <w:rPr>
          <w:b/>
        </w:rPr>
        <w:t xml:space="preserve"> </w:t>
      </w:r>
      <w:r w:rsidR="009F0A96" w:rsidRPr="00265DC1">
        <w:rPr>
          <w:b/>
        </w:rPr>
        <w:t>В</w:t>
      </w:r>
      <w:proofErr w:type="gramEnd"/>
      <w:r w:rsidR="009F0A96" w:rsidRPr="00265DC1">
        <w:rPr>
          <w:b/>
        </w:rPr>
        <w:t xml:space="preserve"> учебно-методический комплект для учащихся входят</w:t>
      </w:r>
      <w:r w:rsidR="00C7288D" w:rsidRPr="00265DC1">
        <w:rPr>
          <w:b/>
        </w:rPr>
        <w:t>:</w:t>
      </w:r>
    </w:p>
    <w:p w:rsidR="004105B0" w:rsidRPr="00265DC1" w:rsidRDefault="004105B0" w:rsidP="00265DC1">
      <w:pPr>
        <w:jc w:val="both"/>
      </w:pPr>
      <w:r w:rsidRPr="00265DC1">
        <w:t xml:space="preserve">1. Учебник «Английский язык нового тысячелетия» для 10 класса общеобразовательных учреждений/ О.Л. Гроза, О.Б. </w:t>
      </w:r>
      <w:proofErr w:type="spellStart"/>
      <w:r w:rsidRPr="00265DC1">
        <w:t>Дворецкая</w:t>
      </w:r>
      <w:proofErr w:type="spellEnd"/>
      <w:r w:rsidRPr="00265DC1">
        <w:t xml:space="preserve">,  Н.Ю.  </w:t>
      </w:r>
      <w:proofErr w:type="spellStart"/>
      <w:r w:rsidRPr="00265DC1">
        <w:t>Казырбаева</w:t>
      </w:r>
      <w:proofErr w:type="spellEnd"/>
      <w:r w:rsidRPr="00265DC1">
        <w:t xml:space="preserve">,  В.В. Клименко, М.Л. Мичурина, Н.В. Новикова, Т.Н. Рыжкова, Е.Ю. Шалимова.- Обнинск: Титул, 2006. </w:t>
      </w:r>
    </w:p>
    <w:p w:rsidR="004105B0" w:rsidRPr="00265DC1" w:rsidRDefault="004105B0" w:rsidP="00265DC1">
      <w:pPr>
        <w:jc w:val="both"/>
      </w:pPr>
      <w:r w:rsidRPr="00265DC1">
        <w:t>2 Книга для учителя</w:t>
      </w:r>
      <w:r w:rsidRPr="00265DC1">
        <w:rPr>
          <w:b/>
        </w:rPr>
        <w:t xml:space="preserve"> </w:t>
      </w:r>
      <w:r w:rsidRPr="00265DC1">
        <w:t xml:space="preserve">к учебнику английского языка для 10 класса общеобразовательных учреждений «Английский язык нового  тысячелетия» / О.Л. Гроза, О.Б. </w:t>
      </w:r>
      <w:proofErr w:type="spellStart"/>
      <w:r w:rsidRPr="00265DC1">
        <w:t>Дворецкая</w:t>
      </w:r>
      <w:proofErr w:type="spellEnd"/>
      <w:r w:rsidRPr="00265DC1">
        <w:t xml:space="preserve">, Н.Ю. </w:t>
      </w:r>
      <w:proofErr w:type="spellStart"/>
      <w:r w:rsidRPr="00265DC1">
        <w:t>Казырбаева</w:t>
      </w:r>
      <w:proofErr w:type="spellEnd"/>
      <w:r w:rsidRPr="00265DC1">
        <w:t>, В. В. Клименко, М.Л. Мичурина, Н.В. Новикова, Т.Н. Рыжкова,   Е. Ю. Шалимова. Издание второе с  изменениями. - Обнинск; Титул, 2003. Рекомендовано Министерством образования РФ. 2003.</w:t>
      </w:r>
    </w:p>
    <w:p w:rsidR="004105B0" w:rsidRPr="00265DC1" w:rsidRDefault="004105B0" w:rsidP="00265DC1">
      <w:pPr>
        <w:jc w:val="both"/>
      </w:pPr>
      <w:r w:rsidRPr="00265DC1">
        <w:t>3</w:t>
      </w:r>
      <w:r w:rsidR="00C7288D" w:rsidRPr="00265DC1">
        <w:t xml:space="preserve">. </w:t>
      </w:r>
      <w:r w:rsidR="007054C2" w:rsidRPr="00265DC1">
        <w:t xml:space="preserve">Учебник «Английский язык нового тысячелетия» для 11 класса общеобразовательных учреждений/ О.Л. Гроза, О.Б. </w:t>
      </w:r>
      <w:proofErr w:type="spellStart"/>
      <w:r w:rsidR="007054C2" w:rsidRPr="00265DC1">
        <w:t>Дворецкая</w:t>
      </w:r>
      <w:proofErr w:type="spellEnd"/>
      <w:r w:rsidR="007054C2" w:rsidRPr="00265DC1">
        <w:t xml:space="preserve">,  Н.Ю.  </w:t>
      </w:r>
      <w:proofErr w:type="spellStart"/>
      <w:r w:rsidR="007054C2" w:rsidRPr="00265DC1">
        <w:t>Казырбаева</w:t>
      </w:r>
      <w:proofErr w:type="spellEnd"/>
      <w:r w:rsidR="007054C2" w:rsidRPr="00265DC1">
        <w:t xml:space="preserve">,  В.В. Клименко, М.Л. Мичурина, Н.В. Новикова, Т.Н. Рыжкова, Е.Ю. Шалимова.- Обнинск: Титул, 2006. </w:t>
      </w:r>
    </w:p>
    <w:p w:rsidR="009F0A96" w:rsidRPr="00265DC1" w:rsidRDefault="004105B0" w:rsidP="00265DC1">
      <w:pPr>
        <w:jc w:val="both"/>
      </w:pPr>
      <w:r w:rsidRPr="00265DC1">
        <w:t>4</w:t>
      </w:r>
      <w:r w:rsidR="009F0A96" w:rsidRPr="00265DC1">
        <w:t>. Рабочая тетрадь к учебнику «</w:t>
      </w:r>
      <w:r w:rsidR="009F0A96" w:rsidRPr="00265DC1">
        <w:rPr>
          <w:lang w:val="en-US"/>
        </w:rPr>
        <w:t>English</w:t>
      </w:r>
      <w:r w:rsidR="009F0A96" w:rsidRPr="00265DC1">
        <w:t xml:space="preserve"> </w:t>
      </w:r>
      <w:r w:rsidR="009F0A96" w:rsidRPr="00265DC1">
        <w:rPr>
          <w:lang w:val="en-US"/>
        </w:rPr>
        <w:t>New</w:t>
      </w:r>
      <w:r w:rsidR="009F0A96" w:rsidRPr="00265DC1">
        <w:t xml:space="preserve"> </w:t>
      </w:r>
      <w:r w:rsidR="009F0A96" w:rsidRPr="00265DC1">
        <w:rPr>
          <w:lang w:val="en-US"/>
        </w:rPr>
        <w:t>Millennium</w:t>
      </w:r>
      <w:r w:rsidR="009F0A96" w:rsidRPr="00265DC1">
        <w:t xml:space="preserve"> / Английский язык нового тысячелетия » для 11 </w:t>
      </w:r>
      <w:proofErr w:type="spellStart"/>
      <w:r w:rsidR="009F0A96" w:rsidRPr="00265DC1">
        <w:t>кл</w:t>
      </w:r>
      <w:proofErr w:type="spellEnd"/>
      <w:r w:rsidR="009F0A96" w:rsidRPr="00265DC1">
        <w:t>. О.Л.Гроза и др. - Обнинск: Титул, 2009.</w:t>
      </w:r>
    </w:p>
    <w:p w:rsidR="009F0A96" w:rsidRPr="00265DC1" w:rsidRDefault="004105B0" w:rsidP="00265DC1">
      <w:pPr>
        <w:jc w:val="both"/>
      </w:pPr>
      <w:r w:rsidRPr="00265DC1">
        <w:t>5</w:t>
      </w:r>
      <w:r w:rsidR="009F0A96" w:rsidRPr="00265DC1">
        <w:t>. Книга для учителя к учебнику «</w:t>
      </w:r>
      <w:r w:rsidR="009F0A96" w:rsidRPr="00265DC1">
        <w:rPr>
          <w:lang w:val="en-US"/>
        </w:rPr>
        <w:t>English</w:t>
      </w:r>
      <w:r w:rsidR="009F0A96" w:rsidRPr="00265DC1">
        <w:t xml:space="preserve"> </w:t>
      </w:r>
      <w:r w:rsidR="009F0A96" w:rsidRPr="00265DC1">
        <w:rPr>
          <w:lang w:val="en-US"/>
        </w:rPr>
        <w:t>New</w:t>
      </w:r>
      <w:r w:rsidR="009F0A96" w:rsidRPr="00265DC1">
        <w:t xml:space="preserve"> </w:t>
      </w:r>
      <w:r w:rsidR="009F0A96" w:rsidRPr="00265DC1">
        <w:rPr>
          <w:lang w:val="en-US"/>
        </w:rPr>
        <w:t>Millennium</w:t>
      </w:r>
      <w:r w:rsidR="009F0A96" w:rsidRPr="00265DC1">
        <w:t xml:space="preserve"> / Английский язык нового тысячелетия» для 11 </w:t>
      </w:r>
      <w:proofErr w:type="spellStart"/>
      <w:r w:rsidR="009F0A96" w:rsidRPr="00265DC1">
        <w:t>кл</w:t>
      </w:r>
      <w:proofErr w:type="spellEnd"/>
      <w:r w:rsidR="009F0A96" w:rsidRPr="00265DC1">
        <w:t>. О.Л.Гроза и др. - Обнинск: Титул, 2009.</w:t>
      </w:r>
    </w:p>
    <w:p w:rsidR="00265DC1" w:rsidRPr="00265DC1" w:rsidRDefault="00265DC1" w:rsidP="00265DC1">
      <w:pPr>
        <w:ind w:firstLine="708"/>
        <w:jc w:val="both"/>
        <w:rPr>
          <w:b/>
        </w:rPr>
      </w:pPr>
      <w:r>
        <w:rPr>
          <w:b/>
          <w:bCs/>
        </w:rPr>
        <w:t xml:space="preserve">1.2  </w:t>
      </w:r>
      <w:r w:rsidRPr="00265DC1">
        <w:rPr>
          <w:b/>
        </w:rPr>
        <w:t>Цели обучения английскому языку на старшем этапе:</w:t>
      </w:r>
    </w:p>
    <w:p w:rsidR="00265DC1" w:rsidRPr="00265DC1" w:rsidRDefault="00265DC1" w:rsidP="00265DC1">
      <w:pPr>
        <w:ind w:firstLine="708"/>
        <w:jc w:val="both"/>
      </w:pPr>
      <w:r w:rsidRPr="00265DC1">
        <w:rPr>
          <w:b/>
          <w:i/>
        </w:rPr>
        <w:t>дальнейшее развитие</w:t>
      </w:r>
      <w:r w:rsidRPr="00265DC1">
        <w:t xml:space="preserve"> иноязычной коммуникативной компетенции (речевой, языковой, социокультурной, компенсаторной, учебно-познавательной);</w:t>
      </w:r>
    </w:p>
    <w:p w:rsidR="00265DC1" w:rsidRPr="00265DC1" w:rsidRDefault="00265DC1" w:rsidP="00265DC1">
      <w:pPr>
        <w:ind w:firstLine="708"/>
        <w:jc w:val="both"/>
      </w:pPr>
      <w:r w:rsidRPr="00265DC1">
        <w:rPr>
          <w:b/>
          <w:i/>
        </w:rPr>
        <w:t>речевая компетенция</w:t>
      </w:r>
      <w:r w:rsidRPr="00265DC1">
        <w:t xml:space="preserve"> — совершенствование коммуникативных умений в четырех видах речевой деятельности (говорении, </w:t>
      </w:r>
      <w:proofErr w:type="spellStart"/>
      <w:r w:rsidRPr="00265DC1">
        <w:t>аудировании</w:t>
      </w:r>
      <w:proofErr w:type="spellEnd"/>
      <w:r w:rsidRPr="00265DC1">
        <w:t>, чтении и письме); умений планировать свое речевое и неречевое поведение;</w:t>
      </w:r>
    </w:p>
    <w:p w:rsidR="00265DC1" w:rsidRPr="00265DC1" w:rsidRDefault="00265DC1" w:rsidP="00265DC1">
      <w:pPr>
        <w:ind w:firstLine="708"/>
        <w:jc w:val="both"/>
      </w:pPr>
      <w:r w:rsidRPr="00265DC1">
        <w:rPr>
          <w:b/>
          <w:i/>
        </w:rPr>
        <w:t>языковая компетенция</w:t>
      </w:r>
      <w:r w:rsidRPr="00265DC1">
        <w:t xml:space="preserve"> — систематизация ранее изученного материала; овладение новыми языковыми средствами в соответствии с отобранными темами и сферами общения;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265DC1" w:rsidRPr="00265DC1" w:rsidRDefault="00265DC1" w:rsidP="00265DC1">
      <w:pPr>
        <w:ind w:firstLine="708"/>
        <w:jc w:val="both"/>
      </w:pPr>
      <w:r w:rsidRPr="00265DC1">
        <w:rPr>
          <w:b/>
          <w:i/>
        </w:rPr>
        <w:t xml:space="preserve">социокультурная компетенция - </w:t>
      </w:r>
      <w:r w:rsidRPr="00265DC1">
        <w:t xml:space="preserve"> увеличение объема </w:t>
      </w:r>
      <w:proofErr w:type="gramStart"/>
      <w:r w:rsidRPr="00265DC1">
        <w:t>знаний</w:t>
      </w:r>
      <w:proofErr w:type="gramEnd"/>
      <w:r w:rsidRPr="00265DC1">
        <w:t xml:space="preserve"> о социокультурной специфике страны / 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265DC1" w:rsidRPr="00265DC1" w:rsidRDefault="00265DC1" w:rsidP="00265DC1">
      <w:pPr>
        <w:jc w:val="both"/>
      </w:pPr>
      <w:r w:rsidRPr="00265DC1">
        <w:t>компенсаторная компетенция — дальнейшее развитие умений выходить из положения в условиях дефицита языковых сре</w:t>
      </w:r>
      <w:proofErr w:type="gramStart"/>
      <w:r w:rsidRPr="00265DC1">
        <w:t>дств пр</w:t>
      </w:r>
      <w:proofErr w:type="gramEnd"/>
      <w:r w:rsidRPr="00265DC1">
        <w:t>и получении и передаче иноязычной информации;</w:t>
      </w:r>
    </w:p>
    <w:p w:rsidR="00265DC1" w:rsidRPr="00265DC1" w:rsidRDefault="00265DC1" w:rsidP="00265DC1">
      <w:pPr>
        <w:ind w:firstLine="708"/>
        <w:jc w:val="both"/>
      </w:pPr>
      <w:r w:rsidRPr="00265DC1">
        <w:rPr>
          <w:b/>
          <w:i/>
        </w:rPr>
        <w:t>учебно-познавательная компетенция</w:t>
      </w:r>
      <w:r w:rsidRPr="00265DC1">
        <w:t xml:space="preserve"> — развитие общих и специальных учебных умений, позволяющих совершенствовать учебную деятельность по овладению английским языком, удовлетворять с его помощью познавательные интересы в других областях знания;</w:t>
      </w:r>
    </w:p>
    <w:p w:rsidR="00265DC1" w:rsidRPr="00265DC1" w:rsidRDefault="00265DC1" w:rsidP="00265DC1">
      <w:pPr>
        <w:ind w:firstLine="708"/>
        <w:jc w:val="both"/>
      </w:pPr>
      <w:proofErr w:type="gramStart"/>
      <w:r w:rsidRPr="00265DC1">
        <w:rPr>
          <w:b/>
          <w:i/>
        </w:rPr>
        <w:lastRenderedPageBreak/>
        <w:t>развитие и воспитание</w:t>
      </w:r>
      <w:r w:rsidRPr="00265DC1">
        <w:t xml:space="preserve"> способности и готовности к самостоятельному и непрерывному изучению английского языка, дальнейшему самообразованию с его помощью, использованию английского языка в других областях знаний; способности к самооценке через наблюдение за собственной речью на родном и английском языках; личностному самоопределению учащихся в отношении их будущей профессии; их социальная адаптация; формирование качеств гражданина и патриота.</w:t>
      </w:r>
      <w:proofErr w:type="gramEnd"/>
    </w:p>
    <w:p w:rsidR="00265DC1" w:rsidRDefault="00265DC1" w:rsidP="00265DC1">
      <w:pPr>
        <w:ind w:firstLine="708"/>
        <w:jc w:val="both"/>
        <w:rPr>
          <w:b/>
          <w:bCs/>
        </w:rPr>
      </w:pPr>
    </w:p>
    <w:p w:rsidR="00C7288D" w:rsidRPr="00265DC1" w:rsidRDefault="00265DC1" w:rsidP="00265DC1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2. </w:t>
      </w:r>
      <w:r w:rsidR="00C7288D" w:rsidRPr="00265DC1">
        <w:rPr>
          <w:b/>
          <w:bCs/>
        </w:rPr>
        <w:t>Общая характеристика учебного предмета «Английский язык»</w:t>
      </w:r>
    </w:p>
    <w:p w:rsidR="00C7288D" w:rsidRPr="00265DC1" w:rsidRDefault="00C7288D" w:rsidP="00265DC1">
      <w:pPr>
        <w:ind w:firstLine="708"/>
        <w:jc w:val="both"/>
      </w:pPr>
      <w:r w:rsidRPr="00265DC1">
        <w:t>Английский язык входит в общеобразовательную область «Филология». Английский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«английский язык» как общеобразовательной учебной дисциплины.</w:t>
      </w:r>
    </w:p>
    <w:p w:rsidR="00C7288D" w:rsidRPr="00265DC1" w:rsidRDefault="00C7288D" w:rsidP="00265DC1">
      <w:pPr>
        <w:ind w:firstLine="708"/>
        <w:jc w:val="both"/>
      </w:pPr>
      <w:r w:rsidRPr="00265DC1">
        <w:rPr>
          <w:i/>
          <w:iCs/>
        </w:rPr>
        <w:t>Основное назначение</w:t>
      </w:r>
      <w:r w:rsidRPr="00265DC1">
        <w:t xml:space="preserve"> английского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C7288D" w:rsidRPr="00265DC1" w:rsidRDefault="00C7288D" w:rsidP="00265DC1">
      <w:pPr>
        <w:jc w:val="both"/>
      </w:pPr>
      <w:r w:rsidRPr="00265DC1">
        <w:rPr>
          <w:bCs/>
        </w:rPr>
        <w:t>Английский язык как учебный предмет</w:t>
      </w:r>
      <w:r w:rsidRPr="00265DC1">
        <w:rPr>
          <w:b/>
          <w:bCs/>
        </w:rPr>
        <w:t xml:space="preserve"> </w:t>
      </w:r>
      <w:r w:rsidRPr="00265DC1">
        <w:t>характеризуется:</w:t>
      </w:r>
    </w:p>
    <w:p w:rsidR="00C7288D" w:rsidRPr="00265DC1" w:rsidRDefault="00C7288D" w:rsidP="00265DC1">
      <w:pPr>
        <w:ind w:firstLine="708"/>
        <w:jc w:val="both"/>
      </w:pPr>
      <w:r w:rsidRPr="00265DC1">
        <w:t xml:space="preserve">- </w:t>
      </w:r>
      <w:proofErr w:type="spellStart"/>
      <w:r w:rsidRPr="00265DC1">
        <w:rPr>
          <w:i/>
          <w:iCs/>
        </w:rPr>
        <w:t>межпредметностью</w:t>
      </w:r>
      <w:proofErr w:type="spellEnd"/>
      <w:r w:rsidRPr="00265DC1">
        <w:t xml:space="preserve"> (содержанием речи на английском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C7288D" w:rsidRPr="00265DC1" w:rsidRDefault="00C7288D" w:rsidP="00265DC1">
      <w:pPr>
        <w:ind w:firstLine="708"/>
        <w:jc w:val="both"/>
      </w:pPr>
      <w:r w:rsidRPr="00265DC1">
        <w:t xml:space="preserve">- </w:t>
      </w:r>
      <w:proofErr w:type="spellStart"/>
      <w:r w:rsidRPr="00265DC1">
        <w:rPr>
          <w:i/>
          <w:iCs/>
        </w:rPr>
        <w:t>многоуровневостью</w:t>
      </w:r>
      <w:proofErr w:type="spellEnd"/>
      <w:r w:rsidRPr="00265DC1"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C7288D" w:rsidRPr="00265DC1" w:rsidRDefault="00C7288D" w:rsidP="00265DC1">
      <w:pPr>
        <w:ind w:firstLine="708"/>
        <w:jc w:val="both"/>
      </w:pPr>
      <w:r w:rsidRPr="00265DC1">
        <w:t xml:space="preserve">- </w:t>
      </w:r>
      <w:proofErr w:type="spellStart"/>
      <w:r w:rsidRPr="00265DC1">
        <w:rPr>
          <w:i/>
          <w:iCs/>
        </w:rPr>
        <w:t>полифункциональностью</w:t>
      </w:r>
      <w:proofErr w:type="spellEnd"/>
      <w:r w:rsidRPr="00265DC1">
        <w:rPr>
          <w:i/>
          <w:iCs/>
        </w:rPr>
        <w:t xml:space="preserve"> </w:t>
      </w:r>
      <w:r w:rsidRPr="00265DC1">
        <w:t>(может выступать как цель обучения и как средство приобретения сведений в самых различных областях знания).</w:t>
      </w:r>
    </w:p>
    <w:p w:rsidR="00C7288D" w:rsidRPr="00265DC1" w:rsidRDefault="00C7288D" w:rsidP="00265DC1">
      <w:pPr>
        <w:ind w:firstLine="708"/>
        <w:jc w:val="both"/>
      </w:pPr>
      <w:r w:rsidRPr="00265DC1">
        <w:t xml:space="preserve">Изучение иностранного языка на базовом уровне в старшей </w:t>
      </w:r>
      <w:proofErr w:type="gramStart"/>
      <w:r w:rsidRPr="00265DC1">
        <w:t>школе</w:t>
      </w:r>
      <w:proofErr w:type="gramEnd"/>
      <w:r w:rsidRPr="00265DC1">
        <w:t xml:space="preserve"> направлено на дальнейшее развитие сформированной в основной школе иноязычной коммуникативной компетенции в совокупности таких ее составляющих как:</w:t>
      </w:r>
    </w:p>
    <w:p w:rsidR="00C7288D" w:rsidRPr="00265DC1" w:rsidRDefault="00C7288D" w:rsidP="00265DC1">
      <w:pPr>
        <w:ind w:firstLine="708"/>
        <w:jc w:val="both"/>
      </w:pPr>
      <w:r w:rsidRPr="00265DC1">
        <w:t xml:space="preserve">Средствами учебного предмета продолжается </w:t>
      </w:r>
      <w:r w:rsidRPr="00265DC1">
        <w:rPr>
          <w:i/>
          <w:iCs/>
          <w:u w:val="single"/>
        </w:rPr>
        <w:t>развитие и воспитание школьников</w:t>
      </w:r>
      <w:r w:rsidRPr="00265DC1">
        <w:t>, а именно:</w:t>
      </w:r>
    </w:p>
    <w:p w:rsidR="00C7288D" w:rsidRPr="00265DC1" w:rsidRDefault="00C7288D" w:rsidP="00265DC1">
      <w:pPr>
        <w:ind w:firstLine="708"/>
        <w:jc w:val="both"/>
      </w:pPr>
      <w:r w:rsidRPr="00265DC1">
        <w:t>- обеспечивается развитие способности и готовности старшеклассников к самостоятельному и непрерывному изучению иностранного языка, к дальнейшему самообразованию с его помощью, к использованию иностранного языка в других областях знаний;</w:t>
      </w:r>
    </w:p>
    <w:p w:rsidR="00C7288D" w:rsidRPr="00265DC1" w:rsidRDefault="00C7288D" w:rsidP="00265DC1">
      <w:pPr>
        <w:ind w:firstLine="708"/>
        <w:jc w:val="both"/>
      </w:pPr>
      <w:r w:rsidRPr="00265DC1">
        <w:t>- формируется способность к самооценке через наблюдение за собственной речью на родном и иностранном языках;</w:t>
      </w:r>
    </w:p>
    <w:p w:rsidR="00C7288D" w:rsidRPr="00265DC1" w:rsidRDefault="00C7288D" w:rsidP="00265DC1">
      <w:pPr>
        <w:ind w:firstLine="708"/>
        <w:jc w:val="both"/>
      </w:pPr>
      <w:r w:rsidRPr="00265DC1">
        <w:t>- стимулируется личностное самоопределение учащихся в отношении их будущей профессии, их социальная адаптация; формируются качества гражданина и патриота.</w:t>
      </w:r>
    </w:p>
    <w:p w:rsidR="00265DC1" w:rsidRDefault="00265DC1" w:rsidP="00265DC1">
      <w:pPr>
        <w:ind w:firstLine="708"/>
        <w:jc w:val="both"/>
      </w:pPr>
    </w:p>
    <w:p w:rsidR="00265DC1" w:rsidRDefault="00265DC1" w:rsidP="00265DC1">
      <w:pPr>
        <w:ind w:firstLine="708"/>
        <w:jc w:val="center"/>
        <w:rPr>
          <w:b/>
        </w:rPr>
      </w:pPr>
    </w:p>
    <w:p w:rsidR="00265DC1" w:rsidRDefault="00265DC1" w:rsidP="00265DC1">
      <w:pPr>
        <w:ind w:firstLine="708"/>
        <w:jc w:val="center"/>
        <w:rPr>
          <w:b/>
        </w:rPr>
      </w:pPr>
    </w:p>
    <w:p w:rsidR="00265DC1" w:rsidRDefault="00265DC1" w:rsidP="00265DC1">
      <w:pPr>
        <w:ind w:firstLine="708"/>
        <w:jc w:val="center"/>
        <w:rPr>
          <w:b/>
        </w:rPr>
      </w:pPr>
    </w:p>
    <w:p w:rsidR="00265DC1" w:rsidRDefault="00265DC1" w:rsidP="00265DC1">
      <w:pPr>
        <w:ind w:firstLine="708"/>
        <w:jc w:val="center"/>
        <w:rPr>
          <w:b/>
        </w:rPr>
      </w:pPr>
    </w:p>
    <w:p w:rsidR="00265DC1" w:rsidRPr="00265DC1" w:rsidRDefault="00265DC1" w:rsidP="00265DC1">
      <w:pPr>
        <w:ind w:firstLine="708"/>
        <w:jc w:val="center"/>
        <w:rPr>
          <w:b/>
        </w:rPr>
      </w:pPr>
      <w:r w:rsidRPr="00265DC1">
        <w:rPr>
          <w:b/>
        </w:rPr>
        <w:lastRenderedPageBreak/>
        <w:t>3. Описание места учебного предмета в учебном плане</w:t>
      </w:r>
    </w:p>
    <w:p w:rsidR="00265DC1" w:rsidRPr="00273BF0" w:rsidRDefault="00265DC1" w:rsidP="00265DC1">
      <w:pPr>
        <w:ind w:firstLine="708"/>
        <w:jc w:val="both"/>
      </w:pPr>
      <w:r w:rsidRPr="00273BF0">
        <w:t>Согласно Инструктивно-методическому письму «О реализации учебных планов  в общеобразовательных учреждениях Псковской области в 2015-2016 учебном году» на изучение учебного предмета «Английский язык» отводится:</w:t>
      </w:r>
    </w:p>
    <w:p w:rsidR="00265DC1" w:rsidRPr="00273BF0" w:rsidRDefault="00265DC1" w:rsidP="00265DC1">
      <w:pPr>
        <w:ind w:firstLine="708"/>
        <w:jc w:val="both"/>
      </w:pPr>
      <w:r w:rsidRPr="00273BF0">
        <w:t xml:space="preserve">В </w:t>
      </w:r>
      <w:r>
        <w:t xml:space="preserve">10 </w:t>
      </w:r>
      <w:r w:rsidRPr="00273BF0">
        <w:t xml:space="preserve">классе 3 часа в неделю, количество учебных недель – 35, количество учебных часов в год – 105. </w:t>
      </w:r>
    </w:p>
    <w:p w:rsidR="00265DC1" w:rsidRPr="00273BF0" w:rsidRDefault="00265DC1" w:rsidP="00265DC1">
      <w:pPr>
        <w:ind w:firstLine="708"/>
        <w:jc w:val="both"/>
      </w:pPr>
      <w:r w:rsidRPr="00273BF0">
        <w:t xml:space="preserve">В </w:t>
      </w:r>
      <w:r>
        <w:t>11</w:t>
      </w:r>
      <w:r w:rsidRPr="00273BF0">
        <w:t xml:space="preserve"> классе 3 часа в неделю, количество учебных недель – 34, количество учебных часов в год – 102.</w:t>
      </w:r>
    </w:p>
    <w:p w:rsidR="00265DC1" w:rsidRPr="00D43B49" w:rsidRDefault="00265DC1" w:rsidP="00265DC1">
      <w:pPr>
        <w:pStyle w:val="c1"/>
        <w:spacing w:before="0" w:after="0"/>
        <w:ind w:firstLine="708"/>
        <w:jc w:val="both"/>
      </w:pPr>
      <w:r w:rsidRPr="00273BF0">
        <w:rPr>
          <w:rFonts w:cs="Times New Roman"/>
        </w:rPr>
        <w:t xml:space="preserve">Всего отводится </w:t>
      </w:r>
      <w:r>
        <w:rPr>
          <w:rFonts w:cs="Times New Roman"/>
        </w:rPr>
        <w:t>207</w:t>
      </w:r>
      <w:r w:rsidRPr="00273BF0">
        <w:rPr>
          <w:rFonts w:cs="Times New Roman"/>
        </w:rPr>
        <w:t xml:space="preserve"> ч (из расчета 3 учебных часа в неделю) для обязательного изучения учебного предме</w:t>
      </w:r>
      <w:r>
        <w:rPr>
          <w:rFonts w:cs="Times New Roman"/>
        </w:rPr>
        <w:t>та «Иностранный язык» на этапе среднего</w:t>
      </w:r>
      <w:r w:rsidRPr="00273BF0">
        <w:rPr>
          <w:rFonts w:cs="Times New Roman"/>
        </w:rPr>
        <w:t xml:space="preserve"> (общего) образования.</w:t>
      </w:r>
    </w:p>
    <w:p w:rsidR="009F0A96" w:rsidRPr="00265DC1" w:rsidRDefault="009F0A96" w:rsidP="007054C2">
      <w:pPr>
        <w:jc w:val="both"/>
        <w:rPr>
          <w:b/>
        </w:rPr>
      </w:pPr>
    </w:p>
    <w:p w:rsidR="008C276B" w:rsidRPr="008C276B" w:rsidRDefault="008C276B" w:rsidP="008C276B">
      <w:pPr>
        <w:spacing w:before="240"/>
        <w:ind w:firstLine="567"/>
        <w:jc w:val="center"/>
        <w:rPr>
          <w:b/>
        </w:rPr>
      </w:pPr>
      <w:r>
        <w:rPr>
          <w:b/>
        </w:rPr>
        <w:t xml:space="preserve">4. </w:t>
      </w:r>
      <w:r w:rsidRPr="008C276B">
        <w:rPr>
          <w:b/>
        </w:rPr>
        <w:t>Результаты освоения учебного предмета «Иностранный язык» (английский)</w:t>
      </w:r>
    </w:p>
    <w:p w:rsidR="008C276B" w:rsidRDefault="008C276B" w:rsidP="008C276B">
      <w:pPr>
        <w:ind w:firstLine="567"/>
        <w:jc w:val="both"/>
        <w:rPr>
          <w:b/>
          <w:i/>
        </w:rPr>
      </w:pPr>
    </w:p>
    <w:p w:rsidR="008C276B" w:rsidRPr="00265DC1" w:rsidRDefault="008C276B" w:rsidP="008C276B">
      <w:pPr>
        <w:ind w:firstLine="567"/>
        <w:jc w:val="both"/>
        <w:rPr>
          <w:b/>
          <w:i/>
        </w:rPr>
      </w:pPr>
      <w:r w:rsidRPr="00265DC1">
        <w:rPr>
          <w:b/>
          <w:i/>
        </w:rPr>
        <w:t>В результате изучения иностранного языка на базовом уровне ученик должен</w:t>
      </w:r>
    </w:p>
    <w:p w:rsidR="008C276B" w:rsidRPr="00265DC1" w:rsidRDefault="008C276B" w:rsidP="008C276B">
      <w:pPr>
        <w:ind w:firstLine="567"/>
        <w:jc w:val="both"/>
        <w:rPr>
          <w:b/>
        </w:rPr>
      </w:pPr>
      <w:r w:rsidRPr="00265DC1">
        <w:rPr>
          <w:b/>
        </w:rPr>
        <w:t>знать/понимать</w:t>
      </w:r>
    </w:p>
    <w:p w:rsidR="008C276B" w:rsidRPr="00265DC1" w:rsidRDefault="008C276B" w:rsidP="008C276B">
      <w:pPr>
        <w:pStyle w:val="a3"/>
        <w:widowControl/>
        <w:numPr>
          <w:ilvl w:val="0"/>
          <w:numId w:val="1"/>
        </w:numPr>
        <w:autoSpaceDE/>
        <w:autoSpaceDN/>
        <w:adjustRightInd/>
        <w:spacing w:line="240" w:lineRule="auto"/>
        <w:rPr>
          <w:i/>
          <w:sz w:val="24"/>
          <w:szCs w:val="24"/>
        </w:rPr>
      </w:pPr>
      <w:r w:rsidRPr="00265DC1">
        <w:rPr>
          <w:sz w:val="24"/>
          <w:szCs w:val="24"/>
        </w:rPr>
        <w:t>значения</w:t>
      </w:r>
      <w:r w:rsidRPr="00265DC1">
        <w:rPr>
          <w:b/>
          <w:i/>
          <w:sz w:val="24"/>
          <w:szCs w:val="24"/>
        </w:rPr>
        <w:t xml:space="preserve"> </w:t>
      </w:r>
      <w:r w:rsidRPr="00265DC1">
        <w:rPr>
          <w:sz w:val="24"/>
          <w:szCs w:val="24"/>
        </w:rPr>
        <w:t>новых</w:t>
      </w:r>
      <w:r w:rsidRPr="00265DC1">
        <w:rPr>
          <w:b/>
          <w:i/>
          <w:sz w:val="24"/>
          <w:szCs w:val="24"/>
        </w:rPr>
        <w:t xml:space="preserve"> </w:t>
      </w:r>
      <w:r w:rsidRPr="00265DC1">
        <w:rPr>
          <w:sz w:val="24"/>
          <w:szCs w:val="24"/>
        </w:rPr>
        <w:t>лексических</w:t>
      </w:r>
      <w:r w:rsidRPr="00265DC1">
        <w:rPr>
          <w:b/>
          <w:i/>
          <w:sz w:val="24"/>
          <w:szCs w:val="24"/>
        </w:rPr>
        <w:t xml:space="preserve"> </w:t>
      </w:r>
      <w:r w:rsidRPr="00265DC1">
        <w:rPr>
          <w:sz w:val="24"/>
          <w:szCs w:val="24"/>
        </w:rPr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8C276B" w:rsidRPr="00265DC1" w:rsidRDefault="008C276B" w:rsidP="008C276B">
      <w:pPr>
        <w:pStyle w:val="a3"/>
        <w:widowControl/>
        <w:numPr>
          <w:ilvl w:val="0"/>
          <w:numId w:val="1"/>
        </w:numPr>
        <w:autoSpaceDE/>
        <w:autoSpaceDN/>
        <w:adjustRightInd/>
        <w:spacing w:line="240" w:lineRule="auto"/>
        <w:rPr>
          <w:i/>
          <w:sz w:val="24"/>
          <w:szCs w:val="24"/>
        </w:rPr>
      </w:pPr>
      <w:r w:rsidRPr="00265DC1">
        <w:rPr>
          <w:sz w:val="24"/>
          <w:szCs w:val="24"/>
        </w:rPr>
        <w:t>значение</w:t>
      </w:r>
      <w:r w:rsidRPr="00265DC1">
        <w:rPr>
          <w:b/>
          <w:i/>
          <w:sz w:val="24"/>
          <w:szCs w:val="24"/>
        </w:rPr>
        <w:t xml:space="preserve"> </w:t>
      </w:r>
      <w:r w:rsidRPr="00265DC1">
        <w:rPr>
          <w:sz w:val="24"/>
          <w:szCs w:val="24"/>
        </w:rPr>
        <w:t>изученных</w:t>
      </w:r>
      <w:r w:rsidRPr="00265DC1">
        <w:rPr>
          <w:b/>
          <w:i/>
          <w:sz w:val="24"/>
          <w:szCs w:val="24"/>
        </w:rPr>
        <w:t xml:space="preserve"> </w:t>
      </w:r>
      <w:r w:rsidRPr="00265DC1">
        <w:rPr>
          <w:sz w:val="24"/>
          <w:szCs w:val="24"/>
        </w:rPr>
        <w:t>грамматических</w:t>
      </w:r>
      <w:r w:rsidRPr="00265DC1">
        <w:rPr>
          <w:b/>
          <w:i/>
          <w:sz w:val="24"/>
          <w:szCs w:val="24"/>
        </w:rPr>
        <w:t xml:space="preserve"> </w:t>
      </w:r>
      <w:r w:rsidRPr="00265DC1">
        <w:rPr>
          <w:sz w:val="24"/>
          <w:szCs w:val="24"/>
        </w:rPr>
        <w:t>явлений в расширенном объеме (</w:t>
      </w:r>
      <w:proofErr w:type="spellStart"/>
      <w:proofErr w:type="gramStart"/>
      <w:r w:rsidRPr="00265DC1">
        <w:rPr>
          <w:sz w:val="24"/>
          <w:szCs w:val="24"/>
        </w:rPr>
        <w:t>видо</w:t>
      </w:r>
      <w:proofErr w:type="spellEnd"/>
      <w:r w:rsidRPr="00265DC1">
        <w:rPr>
          <w:sz w:val="24"/>
          <w:szCs w:val="24"/>
        </w:rPr>
        <w:t>-временные</w:t>
      </w:r>
      <w:proofErr w:type="gramEnd"/>
      <w:r w:rsidRPr="00265DC1">
        <w:rPr>
          <w:sz w:val="24"/>
          <w:szCs w:val="24"/>
        </w:rPr>
        <w:t>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8C276B" w:rsidRPr="00265DC1" w:rsidRDefault="008C276B" w:rsidP="008C276B">
      <w:pPr>
        <w:pStyle w:val="a3"/>
        <w:widowControl/>
        <w:numPr>
          <w:ilvl w:val="0"/>
          <w:numId w:val="1"/>
        </w:numPr>
        <w:autoSpaceDE/>
        <w:autoSpaceDN/>
        <w:adjustRightInd/>
        <w:spacing w:line="240" w:lineRule="auto"/>
        <w:rPr>
          <w:i/>
          <w:sz w:val="24"/>
          <w:szCs w:val="24"/>
        </w:rPr>
      </w:pPr>
      <w:proofErr w:type="gramStart"/>
      <w:r w:rsidRPr="00265DC1">
        <w:rPr>
          <w:sz w:val="24"/>
          <w:szCs w:val="24"/>
        </w:rPr>
        <w:t>страноведческую</w:t>
      </w:r>
      <w:r w:rsidRPr="00265DC1">
        <w:rPr>
          <w:b/>
          <w:i/>
          <w:sz w:val="24"/>
          <w:szCs w:val="24"/>
        </w:rPr>
        <w:t xml:space="preserve"> </w:t>
      </w:r>
      <w:r w:rsidRPr="00265DC1">
        <w:rPr>
          <w:sz w:val="24"/>
          <w:szCs w:val="24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8C276B" w:rsidRPr="00265DC1" w:rsidRDefault="008C276B" w:rsidP="008C276B">
      <w:pPr>
        <w:pStyle w:val="a3"/>
        <w:widowControl/>
        <w:autoSpaceDE/>
        <w:autoSpaceDN/>
        <w:adjustRightInd/>
        <w:spacing w:line="240" w:lineRule="auto"/>
        <w:ind w:left="567"/>
        <w:rPr>
          <w:b/>
          <w:sz w:val="24"/>
          <w:szCs w:val="24"/>
        </w:rPr>
      </w:pPr>
      <w:r w:rsidRPr="00265DC1">
        <w:rPr>
          <w:b/>
          <w:sz w:val="24"/>
          <w:szCs w:val="24"/>
        </w:rPr>
        <w:t>уметь</w:t>
      </w:r>
    </w:p>
    <w:p w:rsidR="008C276B" w:rsidRPr="00265DC1" w:rsidRDefault="008C276B" w:rsidP="008C276B">
      <w:pPr>
        <w:pStyle w:val="a3"/>
        <w:spacing w:line="240" w:lineRule="auto"/>
        <w:ind w:firstLine="567"/>
        <w:rPr>
          <w:b/>
          <w:i/>
          <w:sz w:val="24"/>
          <w:szCs w:val="24"/>
        </w:rPr>
      </w:pPr>
      <w:r w:rsidRPr="00265DC1">
        <w:rPr>
          <w:b/>
          <w:i/>
          <w:sz w:val="24"/>
          <w:szCs w:val="24"/>
        </w:rPr>
        <w:t>говорение</w:t>
      </w:r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265DC1">
        <w:rPr>
          <w:sz w:val="24"/>
          <w:szCs w:val="24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b/>
          <w:sz w:val="24"/>
          <w:szCs w:val="24"/>
        </w:rPr>
      </w:pPr>
      <w:r w:rsidRPr="00265DC1">
        <w:rPr>
          <w:sz w:val="24"/>
          <w:szCs w:val="24"/>
        </w:rPr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8C276B" w:rsidRPr="00265DC1" w:rsidRDefault="008C276B" w:rsidP="008C276B">
      <w:pPr>
        <w:pStyle w:val="a3"/>
        <w:spacing w:line="240" w:lineRule="auto"/>
        <w:ind w:firstLine="567"/>
        <w:rPr>
          <w:b/>
          <w:i/>
          <w:sz w:val="24"/>
          <w:szCs w:val="24"/>
        </w:rPr>
      </w:pPr>
      <w:proofErr w:type="spellStart"/>
      <w:r w:rsidRPr="00265DC1">
        <w:rPr>
          <w:b/>
          <w:i/>
          <w:sz w:val="24"/>
          <w:szCs w:val="24"/>
        </w:rPr>
        <w:t>аудирование</w:t>
      </w:r>
      <w:proofErr w:type="spellEnd"/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265DC1">
        <w:rPr>
          <w:sz w:val="24"/>
          <w:szCs w:val="24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</w:t>
      </w:r>
      <w:proofErr w:type="gramStart"/>
      <w:r w:rsidRPr="00265DC1">
        <w:rPr>
          <w:sz w:val="24"/>
          <w:szCs w:val="24"/>
        </w:rPr>
        <w:t>е-</w:t>
      </w:r>
      <w:proofErr w:type="gramEnd"/>
      <w:r w:rsidRPr="00265DC1">
        <w:rPr>
          <w:sz w:val="24"/>
          <w:szCs w:val="24"/>
        </w:rPr>
        <w:t xml:space="preserve"> 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8C276B" w:rsidRDefault="008C276B" w:rsidP="008C276B">
      <w:pPr>
        <w:pStyle w:val="a3"/>
        <w:spacing w:line="240" w:lineRule="auto"/>
        <w:ind w:firstLine="567"/>
        <w:rPr>
          <w:b/>
          <w:i/>
          <w:sz w:val="24"/>
          <w:szCs w:val="24"/>
        </w:rPr>
      </w:pPr>
    </w:p>
    <w:p w:rsidR="008C276B" w:rsidRPr="00265DC1" w:rsidRDefault="008C276B" w:rsidP="008C276B">
      <w:pPr>
        <w:pStyle w:val="a3"/>
        <w:spacing w:line="240" w:lineRule="auto"/>
        <w:ind w:firstLine="567"/>
        <w:rPr>
          <w:b/>
          <w:i/>
          <w:sz w:val="24"/>
          <w:szCs w:val="24"/>
        </w:rPr>
      </w:pPr>
      <w:r w:rsidRPr="00265DC1">
        <w:rPr>
          <w:b/>
          <w:i/>
          <w:sz w:val="24"/>
          <w:szCs w:val="24"/>
        </w:rPr>
        <w:lastRenderedPageBreak/>
        <w:t>чтение</w:t>
      </w:r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proofErr w:type="gramStart"/>
      <w:r w:rsidRPr="00265DC1">
        <w:rPr>
          <w:sz w:val="24"/>
          <w:szCs w:val="24"/>
        </w:rPr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8C276B" w:rsidRPr="00265DC1" w:rsidRDefault="008C276B" w:rsidP="008C276B">
      <w:pPr>
        <w:pStyle w:val="a3"/>
        <w:spacing w:line="240" w:lineRule="auto"/>
        <w:ind w:firstLine="567"/>
        <w:rPr>
          <w:b/>
          <w:i/>
          <w:sz w:val="24"/>
          <w:szCs w:val="24"/>
        </w:rPr>
      </w:pPr>
      <w:r w:rsidRPr="00265DC1">
        <w:rPr>
          <w:b/>
          <w:i/>
          <w:sz w:val="24"/>
          <w:szCs w:val="24"/>
        </w:rPr>
        <w:t>письменная речь</w:t>
      </w:r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265DC1">
        <w:rPr>
          <w:sz w:val="24"/>
          <w:szCs w:val="24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8C276B" w:rsidRPr="00265DC1" w:rsidRDefault="008C276B" w:rsidP="008C276B">
      <w:pPr>
        <w:ind w:left="567"/>
        <w:jc w:val="both"/>
      </w:pPr>
      <w:r w:rsidRPr="00265DC1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65DC1">
        <w:t>для</w:t>
      </w:r>
      <w:proofErr w:type="gramEnd"/>
      <w:r w:rsidRPr="00265DC1">
        <w:t>:</w:t>
      </w:r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265DC1">
        <w:rPr>
          <w:sz w:val="24"/>
          <w:szCs w:val="24"/>
        </w:rPr>
        <w:t>общения с представителями других стран, ориентации в современном поликультурном мире;</w:t>
      </w:r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265DC1">
        <w:rPr>
          <w:sz w:val="24"/>
          <w:szCs w:val="24"/>
        </w:rPr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8C276B" w:rsidRPr="00265DC1" w:rsidRDefault="008C276B" w:rsidP="008C276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265DC1">
        <w:rPr>
          <w:sz w:val="24"/>
          <w:szCs w:val="24"/>
        </w:rPr>
        <w:t>расширения возможностей в выборе будущей профессиональной деятельности;</w:t>
      </w:r>
    </w:p>
    <w:p w:rsidR="008C276B" w:rsidRPr="00265DC1" w:rsidRDefault="008C276B" w:rsidP="008C276B">
      <w:pPr>
        <w:pStyle w:val="a3"/>
        <w:numPr>
          <w:ilvl w:val="0"/>
          <w:numId w:val="2"/>
        </w:numPr>
        <w:autoSpaceDE/>
        <w:autoSpaceDN/>
        <w:adjustRightInd/>
        <w:spacing w:line="240" w:lineRule="auto"/>
        <w:rPr>
          <w:sz w:val="24"/>
          <w:szCs w:val="24"/>
        </w:rPr>
      </w:pPr>
      <w:r w:rsidRPr="00265DC1">
        <w:rPr>
          <w:sz w:val="24"/>
          <w:szCs w:val="24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265DC1" w:rsidRPr="00265DC1" w:rsidRDefault="00265DC1" w:rsidP="007054C2">
      <w:pPr>
        <w:jc w:val="both"/>
        <w:rPr>
          <w:b/>
        </w:rPr>
      </w:pPr>
    </w:p>
    <w:p w:rsidR="008C276B" w:rsidRPr="008C276B" w:rsidRDefault="00265DC1" w:rsidP="008C276B">
      <w:pPr>
        <w:spacing w:before="240"/>
        <w:ind w:firstLine="567"/>
        <w:jc w:val="center"/>
        <w:rPr>
          <w:b/>
        </w:rPr>
      </w:pPr>
      <w:r>
        <w:rPr>
          <w:b/>
        </w:rPr>
        <w:t xml:space="preserve">5. </w:t>
      </w:r>
      <w:r w:rsidR="008C276B">
        <w:rPr>
          <w:b/>
        </w:rPr>
        <w:t>С</w:t>
      </w:r>
      <w:r w:rsidR="008C276B" w:rsidRPr="00265DC1">
        <w:rPr>
          <w:b/>
        </w:rPr>
        <w:t>одержание</w:t>
      </w:r>
      <w:r w:rsidR="008C276B">
        <w:rPr>
          <w:b/>
        </w:rPr>
        <w:t xml:space="preserve"> </w:t>
      </w:r>
      <w:r w:rsidR="008C276B" w:rsidRPr="008C276B">
        <w:rPr>
          <w:b/>
        </w:rPr>
        <w:t>учебного предмета «Иностранный язык» (английский)</w:t>
      </w:r>
    </w:p>
    <w:p w:rsidR="008C276B" w:rsidRDefault="008C276B" w:rsidP="007054C2">
      <w:pPr>
        <w:jc w:val="both"/>
        <w:rPr>
          <w:b/>
        </w:rPr>
      </w:pP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Предметное содержание речи.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t>Социально-бытовая сфера</w:t>
      </w:r>
      <w:r w:rsidRPr="00265DC1">
        <w:t>. Повседневная жизнь семьи, ее доход, жилищные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нем, самочувствие, медицинские услуги.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t>Социально-культурная сфера</w:t>
      </w:r>
      <w:r w:rsidRPr="00265DC1">
        <w:t>. Молодежь в современном обществе, досуг молодежи: посещение кружков, спортивных секций и клубов по интересам.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t>Страна/страны изучаемого языка</w:t>
      </w:r>
      <w:r w:rsidRPr="00265DC1">
        <w:t>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Природа и экология, научно-технический прогресс.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t>Учебно - трудовая сфера.</w:t>
      </w:r>
      <w:r w:rsidRPr="00265DC1">
        <w:t xml:space="preserve"> Современный мир профессий. Возможности продолжения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Речевые умения.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Говорение: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t>диалогическая речь</w:t>
      </w:r>
      <w:r w:rsidRPr="00265DC1">
        <w:t>. 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повседневного общения.</w:t>
      </w:r>
    </w:p>
    <w:p w:rsidR="009F0A96" w:rsidRPr="00265DC1" w:rsidRDefault="009F0A96" w:rsidP="007054C2">
      <w:pPr>
        <w:jc w:val="both"/>
        <w:rPr>
          <w:b/>
          <w:i/>
        </w:rPr>
      </w:pPr>
      <w:r w:rsidRPr="00265DC1">
        <w:rPr>
          <w:b/>
          <w:i/>
        </w:rPr>
        <w:t>Развитие умений:</w:t>
      </w:r>
    </w:p>
    <w:p w:rsidR="009F0A96" w:rsidRPr="00265DC1" w:rsidRDefault="009F0A96" w:rsidP="007054C2">
      <w:pPr>
        <w:jc w:val="both"/>
      </w:pPr>
      <w:r w:rsidRPr="00265DC1">
        <w:lastRenderedPageBreak/>
        <w:t>• участвовать в беседе/дискуссии на знакомую тему;</w:t>
      </w:r>
    </w:p>
    <w:p w:rsidR="009F0A96" w:rsidRPr="00265DC1" w:rsidRDefault="009F0A96" w:rsidP="007054C2">
      <w:pPr>
        <w:jc w:val="both"/>
      </w:pPr>
      <w:r w:rsidRPr="00265DC1">
        <w:t>• осуществлять запрос информации;</w:t>
      </w:r>
    </w:p>
    <w:p w:rsidR="009F0A96" w:rsidRPr="00265DC1" w:rsidRDefault="009F0A96" w:rsidP="007054C2">
      <w:pPr>
        <w:jc w:val="both"/>
      </w:pPr>
      <w:r w:rsidRPr="00265DC1">
        <w:t>• обращаться за разъяснениями;</w:t>
      </w:r>
    </w:p>
    <w:p w:rsidR="009F0A96" w:rsidRPr="00265DC1" w:rsidRDefault="009F0A96" w:rsidP="007054C2">
      <w:pPr>
        <w:jc w:val="both"/>
      </w:pPr>
      <w:r w:rsidRPr="00265DC1">
        <w:t>• выражать свое отношение к высказыванию партнера, свое мнение по обсуждаемой теме.</w:t>
      </w:r>
    </w:p>
    <w:p w:rsidR="009F0A96" w:rsidRPr="00265DC1" w:rsidRDefault="009F0A96" w:rsidP="007054C2">
      <w:pPr>
        <w:jc w:val="both"/>
      </w:pPr>
      <w:r w:rsidRPr="00265DC1">
        <w:t>Объем диалогов — до 6—7 реплик со стороны каждого учащегося.</w:t>
      </w:r>
    </w:p>
    <w:p w:rsidR="009F0A96" w:rsidRPr="00265DC1" w:rsidRDefault="009F0A96" w:rsidP="007054C2">
      <w:pPr>
        <w:jc w:val="both"/>
      </w:pPr>
      <w:r w:rsidRPr="00265DC1">
        <w:rPr>
          <w:b/>
        </w:rPr>
        <w:t xml:space="preserve">Монологическая речь. </w:t>
      </w:r>
    </w:p>
    <w:p w:rsidR="009F0A96" w:rsidRPr="00265DC1" w:rsidRDefault="009F0A96" w:rsidP="007054C2">
      <w:pPr>
        <w:jc w:val="both"/>
      </w:pPr>
      <w:proofErr w:type="gramStart"/>
      <w:r w:rsidRPr="00265DC1">
        <w:t>Совершенствование умений устно выступать с сообщениями в связи с увиденным! прочитанным, по результатам работы над иноязычным проектом.</w:t>
      </w:r>
      <w:proofErr w:type="gramEnd"/>
    </w:p>
    <w:p w:rsidR="009F0A96" w:rsidRPr="00265DC1" w:rsidRDefault="009F0A96" w:rsidP="007054C2">
      <w:pPr>
        <w:jc w:val="both"/>
        <w:rPr>
          <w:b/>
          <w:i/>
        </w:rPr>
      </w:pPr>
      <w:r w:rsidRPr="00265DC1">
        <w:rPr>
          <w:b/>
          <w:i/>
        </w:rPr>
        <w:t>Развитие умений:</w:t>
      </w:r>
    </w:p>
    <w:p w:rsidR="009F0A96" w:rsidRPr="00265DC1" w:rsidRDefault="009F0A96" w:rsidP="007054C2">
      <w:pPr>
        <w:jc w:val="both"/>
      </w:pPr>
      <w:r w:rsidRPr="00265DC1">
        <w:t>• делать сообщения, содержащие наиболее важную информацию по теме/проблеме;</w:t>
      </w:r>
    </w:p>
    <w:p w:rsidR="009F0A96" w:rsidRPr="00265DC1" w:rsidRDefault="009F0A96" w:rsidP="007054C2">
      <w:pPr>
        <w:jc w:val="both"/>
      </w:pPr>
      <w:r w:rsidRPr="00265DC1">
        <w:t>• кратко передавать содержание полученной информации;</w:t>
      </w:r>
    </w:p>
    <w:p w:rsidR="009F0A96" w:rsidRPr="00265DC1" w:rsidRDefault="009F0A96" w:rsidP="007054C2">
      <w:pPr>
        <w:jc w:val="both"/>
      </w:pPr>
      <w:r w:rsidRPr="00265DC1">
        <w:t>• рассказывать о себе, своем окружении, своих планах, обосновывая свои намерения/поступки;</w:t>
      </w:r>
    </w:p>
    <w:p w:rsidR="009F0A96" w:rsidRPr="00265DC1" w:rsidRDefault="009F0A96" w:rsidP="007054C2">
      <w:pPr>
        <w:jc w:val="both"/>
      </w:pPr>
      <w:r w:rsidRPr="00265DC1">
        <w:t>• 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9F0A96" w:rsidRPr="00265DC1" w:rsidRDefault="009F0A96" w:rsidP="007054C2">
      <w:pPr>
        <w:jc w:val="both"/>
      </w:pPr>
      <w:r w:rsidRPr="00265DC1">
        <w:t xml:space="preserve">Объем монологического высказывания 12—15 фраз. </w:t>
      </w:r>
    </w:p>
    <w:p w:rsidR="009F0A96" w:rsidRPr="00265DC1" w:rsidRDefault="009F0A96" w:rsidP="007054C2">
      <w:pPr>
        <w:jc w:val="both"/>
        <w:rPr>
          <w:b/>
        </w:rPr>
      </w:pPr>
      <w:proofErr w:type="spellStart"/>
      <w:r w:rsidRPr="00265DC1">
        <w:rPr>
          <w:b/>
        </w:rPr>
        <w:t>Аудирование</w:t>
      </w:r>
      <w:proofErr w:type="spellEnd"/>
      <w:r w:rsidRPr="00265DC1">
        <w:rPr>
          <w:b/>
        </w:rPr>
        <w:t xml:space="preserve">: </w:t>
      </w:r>
    </w:p>
    <w:p w:rsidR="009F0A96" w:rsidRPr="00265DC1" w:rsidRDefault="009F0A96" w:rsidP="007054C2">
      <w:pPr>
        <w:jc w:val="both"/>
      </w:pPr>
      <w:r w:rsidRPr="00265DC1"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аудио- и видеотекстов различных журналов и длительности звучания до трех минут:</w:t>
      </w:r>
    </w:p>
    <w:p w:rsidR="009F0A96" w:rsidRPr="00265DC1" w:rsidRDefault="009F0A96" w:rsidP="007054C2">
      <w:pPr>
        <w:jc w:val="both"/>
      </w:pPr>
      <w:r w:rsidRPr="00265DC1">
        <w:t xml:space="preserve">• понимания основного содержания несложных звучащих текстов монологического и диалогического характера: </w:t>
      </w:r>
      <w:proofErr w:type="gramStart"/>
      <w:r w:rsidRPr="00265DC1">
        <w:t>теле</w:t>
      </w:r>
      <w:proofErr w:type="gramEnd"/>
      <w:r w:rsidRPr="00265DC1">
        <w:t>- и радиопередач в рамках изучаемых тем;</w:t>
      </w:r>
    </w:p>
    <w:p w:rsidR="009F0A96" w:rsidRPr="00265DC1" w:rsidRDefault="009F0A96" w:rsidP="007054C2">
      <w:pPr>
        <w:jc w:val="both"/>
      </w:pPr>
      <w:r w:rsidRPr="00265DC1">
        <w:t>• выборочного понимания необходимой информации в объявлениях и информационной рекламе;</w:t>
      </w:r>
    </w:p>
    <w:p w:rsidR="009F0A96" w:rsidRPr="00265DC1" w:rsidRDefault="009F0A96" w:rsidP="007054C2">
      <w:pPr>
        <w:jc w:val="both"/>
      </w:pPr>
      <w:r w:rsidRPr="00265DC1">
        <w:t>• 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9F0A96" w:rsidRPr="00265DC1" w:rsidRDefault="009F0A96" w:rsidP="007054C2">
      <w:pPr>
        <w:jc w:val="both"/>
        <w:rPr>
          <w:b/>
          <w:i/>
        </w:rPr>
      </w:pPr>
      <w:r w:rsidRPr="00265DC1">
        <w:rPr>
          <w:b/>
          <w:i/>
        </w:rPr>
        <w:t>Развитие умений:</w:t>
      </w:r>
    </w:p>
    <w:p w:rsidR="009F0A96" w:rsidRPr="00265DC1" w:rsidRDefault="009F0A96" w:rsidP="007054C2">
      <w:pPr>
        <w:jc w:val="both"/>
      </w:pPr>
      <w:r w:rsidRPr="00265DC1">
        <w:t>— выявлять наиболее значимые факты;</w:t>
      </w:r>
    </w:p>
    <w:p w:rsidR="009F0A96" w:rsidRPr="00265DC1" w:rsidRDefault="009F0A96" w:rsidP="007054C2">
      <w:pPr>
        <w:jc w:val="both"/>
      </w:pPr>
      <w:r w:rsidRPr="00265DC1">
        <w:t xml:space="preserve">— определять свое отношение к ним, извлекать из </w:t>
      </w:r>
      <w:proofErr w:type="spellStart"/>
      <w:r w:rsidRPr="00265DC1">
        <w:t>аудиотекста</w:t>
      </w:r>
      <w:proofErr w:type="spellEnd"/>
      <w:r w:rsidRPr="00265DC1">
        <w:t xml:space="preserve"> необходимую/интересующую информацию.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Чтение:</w:t>
      </w:r>
    </w:p>
    <w:p w:rsidR="009F0A96" w:rsidRPr="00265DC1" w:rsidRDefault="009F0A96" w:rsidP="007054C2">
      <w:pPr>
        <w:jc w:val="both"/>
      </w:pPr>
      <w:r w:rsidRPr="00265DC1">
        <w:t xml:space="preserve"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</w:t>
      </w:r>
      <w:proofErr w:type="spellStart"/>
      <w:r w:rsidRPr="00265DC1">
        <w:t>межпредметных</w:t>
      </w:r>
      <w:proofErr w:type="spellEnd"/>
      <w:r w:rsidRPr="00265DC1">
        <w:t xml:space="preserve"> связей):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t>• ознакомительного чтения</w:t>
      </w:r>
      <w:r w:rsidRPr="00265DC1">
        <w:t xml:space="preserve"> —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9F0A96" w:rsidRPr="00265DC1" w:rsidRDefault="009F0A96" w:rsidP="007054C2">
      <w:pPr>
        <w:jc w:val="both"/>
      </w:pPr>
      <w:r w:rsidRPr="00265DC1">
        <w:t xml:space="preserve">• </w:t>
      </w:r>
      <w:r w:rsidRPr="00265DC1">
        <w:rPr>
          <w:b/>
          <w:i/>
        </w:rPr>
        <w:t>изучающего чтения</w:t>
      </w:r>
      <w:r w:rsidRPr="00265DC1">
        <w:t xml:space="preserve"> — с целью полного и точного понимания информации прагматических текстов (инструкций, рецептов, статистических данных);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lastRenderedPageBreak/>
        <w:t>• просмотрового/поискового чтения</w:t>
      </w:r>
      <w:r w:rsidRPr="00265DC1">
        <w:t xml:space="preserve"> — с целью выборочного понимания необходимой/интересующей информации из текста статьи, проспекта.</w:t>
      </w:r>
    </w:p>
    <w:p w:rsidR="009F0A96" w:rsidRPr="00265DC1" w:rsidRDefault="009F0A96" w:rsidP="007054C2">
      <w:pPr>
        <w:jc w:val="both"/>
        <w:rPr>
          <w:b/>
          <w:i/>
        </w:rPr>
      </w:pPr>
      <w:r w:rsidRPr="00265DC1">
        <w:rPr>
          <w:b/>
          <w:i/>
        </w:rPr>
        <w:t>Развитие умений:</w:t>
      </w:r>
    </w:p>
    <w:p w:rsidR="009F0A96" w:rsidRPr="00265DC1" w:rsidRDefault="009F0A96" w:rsidP="007054C2">
      <w:pPr>
        <w:jc w:val="both"/>
      </w:pPr>
      <w:r w:rsidRPr="00265DC1">
        <w:t>— выделять основные факты;</w:t>
      </w:r>
    </w:p>
    <w:p w:rsidR="009F0A96" w:rsidRPr="00265DC1" w:rsidRDefault="009F0A96" w:rsidP="007054C2">
      <w:pPr>
        <w:jc w:val="both"/>
      </w:pPr>
      <w:r w:rsidRPr="00265DC1">
        <w:t xml:space="preserve">— отделять главную информацию от </w:t>
      </w:r>
      <w:proofErr w:type="gramStart"/>
      <w:r w:rsidRPr="00265DC1">
        <w:t>второстепенной</w:t>
      </w:r>
      <w:proofErr w:type="gramEnd"/>
      <w:r w:rsidRPr="00265DC1">
        <w:t>; предвосхищать возможные события/факты;</w:t>
      </w:r>
    </w:p>
    <w:p w:rsidR="009F0A96" w:rsidRPr="00265DC1" w:rsidRDefault="009F0A96" w:rsidP="007054C2">
      <w:pPr>
        <w:jc w:val="both"/>
      </w:pPr>
      <w:r w:rsidRPr="00265DC1">
        <w:t>— раскрывать причинно-следственные связи между фактами;</w:t>
      </w:r>
    </w:p>
    <w:p w:rsidR="009F0A96" w:rsidRPr="00265DC1" w:rsidRDefault="009F0A96" w:rsidP="007054C2">
      <w:pPr>
        <w:jc w:val="both"/>
      </w:pPr>
      <w:r w:rsidRPr="00265DC1">
        <w:t>— понимать аргументацию;</w:t>
      </w:r>
    </w:p>
    <w:p w:rsidR="009F0A96" w:rsidRPr="00265DC1" w:rsidRDefault="009F0A96" w:rsidP="007054C2">
      <w:pPr>
        <w:jc w:val="both"/>
      </w:pPr>
      <w:r w:rsidRPr="00265DC1">
        <w:t>— извлекать необходимую/интересующую информацию;</w:t>
      </w:r>
    </w:p>
    <w:p w:rsidR="009F0A96" w:rsidRPr="00265DC1" w:rsidRDefault="009F0A96" w:rsidP="007054C2">
      <w:pPr>
        <w:jc w:val="both"/>
      </w:pPr>
      <w:r w:rsidRPr="00265DC1">
        <w:t xml:space="preserve">— определять свое отношение к </w:t>
      </w:r>
      <w:proofErr w:type="gramStart"/>
      <w:r w:rsidRPr="00265DC1">
        <w:t>прочитанному</w:t>
      </w:r>
      <w:proofErr w:type="gramEnd"/>
      <w:r w:rsidRPr="00265DC1">
        <w:t>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Письменная речь:</w:t>
      </w:r>
    </w:p>
    <w:p w:rsidR="009F0A96" w:rsidRPr="00265DC1" w:rsidRDefault="009F0A96" w:rsidP="007054C2">
      <w:pPr>
        <w:jc w:val="both"/>
      </w:pPr>
      <w:r w:rsidRPr="00265DC1">
        <w:t>Развитие умений писать личное письмо, заполнять анкеты, бланки; излагать сведения о себе в форме, принятой в англоязычных странах (автобиография / резюме); составлять план, тезисы устного! письменного сообщения, в том числе на основе выписок из текста.</w:t>
      </w:r>
    </w:p>
    <w:p w:rsidR="009F0A96" w:rsidRPr="00265DC1" w:rsidRDefault="009F0A96" w:rsidP="007054C2">
      <w:pPr>
        <w:jc w:val="both"/>
      </w:pPr>
      <w:r w:rsidRPr="00265DC1">
        <w:rPr>
          <w:b/>
          <w:i/>
        </w:rPr>
        <w:t>Развитие умений</w:t>
      </w:r>
      <w:r w:rsidRPr="00265DC1">
        <w:t>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Компенсаторные умения.</w:t>
      </w:r>
    </w:p>
    <w:p w:rsidR="009F0A96" w:rsidRPr="00265DC1" w:rsidRDefault="009F0A96" w:rsidP="007054C2">
      <w:pPr>
        <w:jc w:val="both"/>
      </w:pPr>
      <w:proofErr w:type="gramStart"/>
      <w:r w:rsidRPr="00265DC1">
        <w:t xml:space="preserve">Совершенствование следующих умений: пользоваться языковой и контекстуальной догадкой при чтении и </w:t>
      </w:r>
      <w:proofErr w:type="spellStart"/>
      <w:r w:rsidRPr="00265DC1">
        <w:t>аудировании</w:t>
      </w:r>
      <w:proofErr w:type="spellEnd"/>
      <w:r w:rsidRPr="00265DC1">
        <w:t xml:space="preserve">; </w:t>
      </w:r>
      <w:proofErr w:type="spellStart"/>
      <w:r w:rsidRPr="00265DC1">
        <w:t>прогнозироватъ</w:t>
      </w:r>
      <w:proofErr w:type="spellEnd"/>
      <w:r w:rsidRPr="00265DC1">
        <w:t xml:space="preserve"> содержание текста по заголовку/началу текста, использовать текстовые операторы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устно-речевого общения;</w:t>
      </w:r>
      <w:proofErr w:type="gramEnd"/>
      <w:r w:rsidRPr="00265DC1">
        <w:t xml:space="preserve"> мимику, жесты.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Учебно-познавательные умения.</w:t>
      </w:r>
    </w:p>
    <w:p w:rsidR="009F0A96" w:rsidRPr="00265DC1" w:rsidRDefault="009F0A96" w:rsidP="007054C2">
      <w:pPr>
        <w:jc w:val="both"/>
      </w:pPr>
      <w:proofErr w:type="gramStart"/>
      <w:r w:rsidRPr="00265DC1">
        <w:t xml:space="preserve">дальнейшее развитие </w:t>
      </w:r>
      <w:proofErr w:type="spellStart"/>
      <w:r w:rsidRPr="00265DC1">
        <w:t>общеучебных</w:t>
      </w:r>
      <w:proofErr w:type="spellEnd"/>
      <w:r w:rsidRPr="00265DC1">
        <w:t xml:space="preserve"> умений, связанных с приемами самостоятельного приобретения знаний: использовать двуязычный и одноязычный (толковый) словари и другую справочную литературу, в том числе лингвострановедческую, ориентироваться в письменном и </w:t>
      </w:r>
      <w:proofErr w:type="spellStart"/>
      <w:r w:rsidRPr="00265DC1">
        <w:t>аудиотексте</w:t>
      </w:r>
      <w:proofErr w:type="spellEnd"/>
      <w:r w:rsidRPr="00265DC1">
        <w:t xml:space="preserve">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  <w:proofErr w:type="gramEnd"/>
    </w:p>
    <w:p w:rsidR="009F0A96" w:rsidRPr="00265DC1" w:rsidRDefault="009F0A96" w:rsidP="007054C2">
      <w:pPr>
        <w:jc w:val="both"/>
      </w:pPr>
      <w:r w:rsidRPr="00265DC1">
        <w:t>Развитие специальных учебных умений: 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Социокультурные знания и умения.</w:t>
      </w:r>
    </w:p>
    <w:p w:rsidR="009F0A96" w:rsidRPr="00265DC1" w:rsidRDefault="009F0A96" w:rsidP="007054C2">
      <w:pPr>
        <w:jc w:val="both"/>
      </w:pPr>
      <w:r w:rsidRPr="00265DC1">
        <w:t>дальнейшее развитие социокультурных знаний и умений происходит за счет углубления:</w:t>
      </w:r>
    </w:p>
    <w:p w:rsidR="009F0A96" w:rsidRPr="00265DC1" w:rsidRDefault="009F0A96" w:rsidP="007054C2">
      <w:pPr>
        <w:jc w:val="both"/>
      </w:pPr>
      <w:proofErr w:type="gramStart"/>
      <w:r w:rsidRPr="00265DC1">
        <w:t>• 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</w:t>
      </w:r>
      <w:proofErr w:type="gramEnd"/>
    </w:p>
    <w:p w:rsidR="009F0A96" w:rsidRPr="00265DC1" w:rsidRDefault="009F0A96" w:rsidP="007054C2">
      <w:pPr>
        <w:jc w:val="both"/>
      </w:pPr>
      <w:r w:rsidRPr="00265DC1">
        <w:lastRenderedPageBreak/>
        <w:t xml:space="preserve">• </w:t>
      </w:r>
      <w:proofErr w:type="spellStart"/>
      <w:r w:rsidRPr="00265DC1">
        <w:t>межпреметных</w:t>
      </w:r>
      <w:proofErr w:type="spellEnd"/>
      <w:r w:rsidRPr="00265DC1">
        <w:t xml:space="preserve"> знаний о культурном наследии страны/стран говорящих на английском языке, об условиях жизни разных слоев общества в ней/них, возможностях образования и трудоустройства, их ценностных ориентирах; этническом составе и религиозных особенностях стран.</w:t>
      </w:r>
    </w:p>
    <w:p w:rsidR="009F0A96" w:rsidRPr="00265DC1" w:rsidRDefault="009F0A96" w:rsidP="007054C2">
      <w:pPr>
        <w:jc w:val="both"/>
      </w:pPr>
      <w:r w:rsidRPr="00265DC1">
        <w:t>дальнейшее развитие социокультурных умений использовать:</w:t>
      </w:r>
    </w:p>
    <w:p w:rsidR="009F0A96" w:rsidRPr="00265DC1" w:rsidRDefault="009F0A96" w:rsidP="007054C2">
      <w:pPr>
        <w:jc w:val="both"/>
      </w:pPr>
      <w:r w:rsidRPr="00265DC1">
        <w:t>— необходимые языковые средства для выражения мнений (согласия / несогласия, отказа) в некатегоричной и неагрессивной форме, проявляя уважение к взглядам других;</w:t>
      </w:r>
    </w:p>
    <w:p w:rsidR="009F0A96" w:rsidRPr="00265DC1" w:rsidRDefault="009F0A96" w:rsidP="007054C2">
      <w:pPr>
        <w:jc w:val="both"/>
      </w:pPr>
      <w:r w:rsidRPr="00265DC1">
        <w:t xml:space="preserve">— необходимые языковые средства, с помощью которых возможно представить родную страну и культуру в </w:t>
      </w:r>
      <w:proofErr w:type="spellStart"/>
      <w:r w:rsidRPr="00265DC1">
        <w:t>иноязычюй</w:t>
      </w:r>
      <w:proofErr w:type="spellEnd"/>
      <w:r w:rsidRPr="00265DC1">
        <w:t xml:space="preserve"> среде, оказать помощь зарубежным гостям в ситуациях повседневного общения;</w:t>
      </w:r>
    </w:p>
    <w:p w:rsidR="009F0A96" w:rsidRPr="00265DC1" w:rsidRDefault="009F0A96" w:rsidP="007054C2">
      <w:pPr>
        <w:jc w:val="both"/>
      </w:pPr>
      <w:r w:rsidRPr="00265DC1">
        <w:t>— формулы речевого этикета в рамках стандартных ситуаций общения.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Языковые знания и навыки.</w:t>
      </w:r>
    </w:p>
    <w:p w:rsidR="009F0A96" w:rsidRPr="00265DC1" w:rsidRDefault="009F0A96" w:rsidP="007054C2">
      <w:pPr>
        <w:jc w:val="both"/>
      </w:pPr>
      <w:r w:rsidRPr="00265DC1">
        <w:t>В старшей школе осуществляется систематизация языковых знаний школьников, полученных в основной школе, продолжается овладение учащимися новыми языковыми знаниями и навыками в соответствии с требованиями базового уровня владения английским языком.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Орфография.</w:t>
      </w:r>
    </w:p>
    <w:p w:rsidR="009F0A96" w:rsidRPr="00265DC1" w:rsidRDefault="009F0A96" w:rsidP="007054C2">
      <w:pPr>
        <w:jc w:val="both"/>
      </w:pPr>
      <w:r w:rsidRPr="00265DC1"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9F0A96" w:rsidRPr="00265DC1" w:rsidRDefault="009F0A96" w:rsidP="007054C2">
      <w:pPr>
        <w:jc w:val="both"/>
      </w:pPr>
      <w:r w:rsidRPr="00265DC1">
        <w:t>Фонетическая сторона речи.</w:t>
      </w:r>
    </w:p>
    <w:p w:rsidR="009F0A96" w:rsidRPr="00265DC1" w:rsidRDefault="009F0A96" w:rsidP="007054C2">
      <w:pPr>
        <w:jc w:val="both"/>
      </w:pPr>
      <w:r w:rsidRPr="00265DC1">
        <w:t xml:space="preserve">Совершенствование </w:t>
      </w:r>
      <w:proofErr w:type="spellStart"/>
      <w:r w:rsidRPr="00265DC1">
        <w:t>слухо</w:t>
      </w:r>
      <w:proofErr w:type="spellEnd"/>
      <w:r w:rsidRPr="00265DC1">
        <w:t>-произносительных навыков, в том числе применительно к новому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Лексическая сторона речи.</w:t>
      </w:r>
    </w:p>
    <w:p w:rsidR="009F0A96" w:rsidRPr="00265DC1" w:rsidRDefault="009F0A96" w:rsidP="007054C2">
      <w:pPr>
        <w:jc w:val="both"/>
      </w:pPr>
      <w:r w:rsidRPr="00265DC1">
        <w:t>Систематизация лексических единиц, изученных во 2—9 или 5—9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выпускников полной средней школы составляет 1400 лексических единиц.</w:t>
      </w:r>
    </w:p>
    <w:p w:rsidR="009F0A96" w:rsidRPr="00265DC1" w:rsidRDefault="009F0A96" w:rsidP="007054C2">
      <w:pPr>
        <w:jc w:val="both"/>
      </w:pPr>
      <w:r w:rsidRPr="00265DC1">
        <w:t>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</w:p>
    <w:p w:rsidR="009F0A96" w:rsidRPr="00265DC1" w:rsidRDefault="009F0A96" w:rsidP="007054C2">
      <w:pPr>
        <w:jc w:val="both"/>
        <w:rPr>
          <w:b/>
        </w:rPr>
      </w:pPr>
      <w:r w:rsidRPr="00265DC1">
        <w:rPr>
          <w:b/>
        </w:rPr>
        <w:t>Грамматическая сторона речи.</w:t>
      </w:r>
    </w:p>
    <w:p w:rsidR="009F0A96" w:rsidRPr="00265DC1" w:rsidRDefault="009F0A96" w:rsidP="007054C2">
      <w:pPr>
        <w:jc w:val="both"/>
      </w:pPr>
      <w:r w:rsidRPr="00265DC1">
        <w:t>• 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основной школе.</w:t>
      </w:r>
    </w:p>
    <w:p w:rsidR="009F0A96" w:rsidRPr="00265DC1" w:rsidRDefault="009F0A96" w:rsidP="007054C2">
      <w:pPr>
        <w:jc w:val="both"/>
      </w:pPr>
      <w:r w:rsidRPr="00265DC1">
        <w:t>• Совершенствование навыков распознавания и употребления в речи изученных ранее сложносочиненных и сложноподчиненных предложениях, в том числе условных предложениях с разной степенью вероятности: вероятных, маловероятных и н</w:t>
      </w:r>
      <w:proofErr w:type="gramStart"/>
      <w:r w:rsidRPr="00265DC1">
        <w:t>е-</w:t>
      </w:r>
      <w:proofErr w:type="gramEnd"/>
      <w:r w:rsidRPr="00265DC1">
        <w:t xml:space="preserve"> вероятных: </w:t>
      </w:r>
      <w:proofErr w:type="gramStart"/>
      <w:r w:rsidRPr="00265DC1">
        <w:rPr>
          <w:lang w:val="en-US"/>
        </w:rPr>
        <w:t>Conditional</w:t>
      </w:r>
      <w:r w:rsidRPr="00265DC1">
        <w:t xml:space="preserve"> </w:t>
      </w:r>
      <w:r w:rsidRPr="00265DC1">
        <w:rPr>
          <w:lang w:val="en-US"/>
        </w:rPr>
        <w:t>I</w:t>
      </w:r>
      <w:r w:rsidRPr="00265DC1">
        <w:t xml:space="preserve">, </w:t>
      </w:r>
      <w:r w:rsidRPr="00265DC1">
        <w:rPr>
          <w:lang w:val="en-US"/>
        </w:rPr>
        <w:t>II</w:t>
      </w:r>
      <w:r w:rsidRPr="00265DC1">
        <w:t xml:space="preserve">, </w:t>
      </w:r>
      <w:r w:rsidRPr="00265DC1">
        <w:rPr>
          <w:lang w:val="en-US"/>
        </w:rPr>
        <w:t>III</w:t>
      </w:r>
      <w:r w:rsidRPr="00265DC1">
        <w:t>.</w:t>
      </w:r>
      <w:proofErr w:type="gramEnd"/>
    </w:p>
    <w:p w:rsidR="009F0A96" w:rsidRPr="00265DC1" w:rsidRDefault="009F0A96" w:rsidP="007054C2">
      <w:pPr>
        <w:jc w:val="both"/>
        <w:rPr>
          <w:lang w:val="en-US"/>
        </w:rPr>
      </w:pPr>
      <w:r w:rsidRPr="00265DC1">
        <w:lastRenderedPageBreak/>
        <w:t>• Формирование навыков распознавания и употребления в речи предложений с конструкцией “</w:t>
      </w:r>
      <w:r w:rsidRPr="00265DC1">
        <w:rPr>
          <w:lang w:val="en-US"/>
        </w:rPr>
        <w:t>I</w:t>
      </w:r>
      <w:r w:rsidRPr="00265DC1">
        <w:t xml:space="preserve"> </w:t>
      </w:r>
      <w:r w:rsidRPr="00265DC1">
        <w:rPr>
          <w:lang w:val="en-US"/>
        </w:rPr>
        <w:t>wish</w:t>
      </w:r>
      <w:r w:rsidRPr="00265DC1">
        <w:t xml:space="preserve">...” </w:t>
      </w:r>
      <w:r w:rsidRPr="00265DC1">
        <w:rPr>
          <w:lang w:val="en-US"/>
        </w:rPr>
        <w:t xml:space="preserve">(I wish I had my own room), </w:t>
      </w:r>
      <w:r w:rsidRPr="00265DC1">
        <w:t>конструкцией</w:t>
      </w:r>
      <w:r w:rsidRPr="00265DC1">
        <w:rPr>
          <w:lang w:val="en-US"/>
        </w:rPr>
        <w:t xml:space="preserve"> “so / such + that” (I  ‘was so busy that forgot to phone to my parents), </w:t>
      </w:r>
      <w:r w:rsidRPr="00265DC1">
        <w:t>эмфатических</w:t>
      </w:r>
      <w:r w:rsidRPr="00265DC1">
        <w:rPr>
          <w:lang w:val="en-US"/>
        </w:rPr>
        <w:t xml:space="preserve"> </w:t>
      </w:r>
      <w:r w:rsidRPr="00265DC1">
        <w:t>конструкций</w:t>
      </w:r>
      <w:r w:rsidRPr="00265DC1">
        <w:rPr>
          <w:lang w:val="en-US"/>
        </w:rPr>
        <w:t xml:space="preserve"> </w:t>
      </w:r>
      <w:r w:rsidRPr="00265DC1">
        <w:t>типа</w:t>
      </w:r>
      <w:r w:rsidRPr="00265DC1">
        <w:rPr>
          <w:lang w:val="en-US"/>
        </w:rPr>
        <w:t xml:space="preserve"> It’s him  who..., It’s  time you did </w:t>
      </w:r>
      <w:proofErr w:type="spellStart"/>
      <w:r w:rsidRPr="00265DC1">
        <w:rPr>
          <w:lang w:val="en-US"/>
        </w:rPr>
        <w:t>smth</w:t>
      </w:r>
      <w:proofErr w:type="spellEnd"/>
      <w:r w:rsidRPr="00265DC1">
        <w:rPr>
          <w:lang w:val="en-US"/>
        </w:rPr>
        <w:t>.</w:t>
      </w:r>
    </w:p>
    <w:p w:rsidR="009F0A96" w:rsidRPr="00265DC1" w:rsidRDefault="009F0A96" w:rsidP="007054C2">
      <w:pPr>
        <w:jc w:val="both"/>
        <w:rPr>
          <w:lang w:val="en-US"/>
        </w:rPr>
      </w:pPr>
      <w:r w:rsidRPr="00265DC1">
        <w:rPr>
          <w:lang w:val="en-US"/>
        </w:rPr>
        <w:t xml:space="preserve">• </w:t>
      </w:r>
      <w:r w:rsidRPr="00265DC1">
        <w:t>Совершенствование</w:t>
      </w:r>
      <w:r w:rsidRPr="00265DC1">
        <w:rPr>
          <w:lang w:val="en-US"/>
        </w:rPr>
        <w:t xml:space="preserve"> </w:t>
      </w:r>
      <w:r w:rsidRPr="00265DC1">
        <w:t>навыков</w:t>
      </w:r>
      <w:r w:rsidRPr="00265DC1">
        <w:rPr>
          <w:lang w:val="en-US"/>
        </w:rPr>
        <w:t xml:space="preserve"> </w:t>
      </w:r>
      <w:r w:rsidRPr="00265DC1">
        <w:t>распознавания</w:t>
      </w:r>
      <w:r w:rsidRPr="00265DC1">
        <w:rPr>
          <w:lang w:val="en-US"/>
        </w:rPr>
        <w:t xml:space="preserve"> </w:t>
      </w:r>
      <w:r w:rsidRPr="00265DC1">
        <w:t>и</w:t>
      </w:r>
      <w:r w:rsidRPr="00265DC1">
        <w:rPr>
          <w:lang w:val="en-US"/>
        </w:rPr>
        <w:t xml:space="preserve"> </w:t>
      </w:r>
      <w:r w:rsidRPr="00265DC1">
        <w:t>употребления</w:t>
      </w:r>
      <w:r w:rsidRPr="00265DC1">
        <w:rPr>
          <w:lang w:val="en-US"/>
        </w:rPr>
        <w:t xml:space="preserve"> </w:t>
      </w:r>
      <w:r w:rsidRPr="00265DC1">
        <w:t>в</w:t>
      </w:r>
      <w:r w:rsidRPr="00265DC1">
        <w:rPr>
          <w:lang w:val="en-US"/>
        </w:rPr>
        <w:t xml:space="preserve"> </w:t>
      </w:r>
      <w:r w:rsidRPr="00265DC1">
        <w:t>речи</w:t>
      </w:r>
      <w:r w:rsidRPr="00265DC1">
        <w:rPr>
          <w:lang w:val="en-US"/>
        </w:rPr>
        <w:t xml:space="preserve"> </w:t>
      </w:r>
      <w:r w:rsidRPr="00265DC1">
        <w:t>глаголов</w:t>
      </w:r>
      <w:r w:rsidRPr="00265DC1">
        <w:rPr>
          <w:lang w:val="en-US"/>
        </w:rPr>
        <w:t xml:space="preserve"> </w:t>
      </w:r>
      <w:r w:rsidRPr="00265DC1">
        <w:t>в</w:t>
      </w:r>
      <w:r w:rsidRPr="00265DC1">
        <w:rPr>
          <w:lang w:val="en-US"/>
        </w:rPr>
        <w:t xml:space="preserve"> </w:t>
      </w:r>
      <w:r w:rsidRPr="00265DC1">
        <w:t>наиболее</w:t>
      </w:r>
      <w:r w:rsidRPr="00265DC1">
        <w:rPr>
          <w:lang w:val="en-US"/>
        </w:rPr>
        <w:t xml:space="preserve"> </w:t>
      </w:r>
      <w:r w:rsidRPr="00265DC1">
        <w:t>употребительных</w:t>
      </w:r>
      <w:r w:rsidRPr="00265DC1">
        <w:rPr>
          <w:lang w:val="en-US"/>
        </w:rPr>
        <w:t xml:space="preserve"> </w:t>
      </w:r>
      <w:r w:rsidRPr="00265DC1">
        <w:t>временных</w:t>
      </w:r>
      <w:r w:rsidRPr="00265DC1">
        <w:rPr>
          <w:lang w:val="en-US"/>
        </w:rPr>
        <w:t xml:space="preserve"> </w:t>
      </w:r>
      <w:r w:rsidRPr="00265DC1">
        <w:t>формах</w:t>
      </w:r>
      <w:r w:rsidRPr="00265DC1">
        <w:rPr>
          <w:lang w:val="en-US"/>
        </w:rPr>
        <w:t xml:space="preserve"> </w:t>
      </w:r>
      <w:r w:rsidRPr="00265DC1">
        <w:t>действительного</w:t>
      </w:r>
      <w:r w:rsidRPr="00265DC1">
        <w:rPr>
          <w:lang w:val="en-US"/>
        </w:rPr>
        <w:t xml:space="preserve"> </w:t>
      </w:r>
      <w:r w:rsidRPr="00265DC1">
        <w:t>залога</w:t>
      </w:r>
      <w:r w:rsidRPr="00265DC1">
        <w:rPr>
          <w:lang w:val="en-US"/>
        </w:rPr>
        <w:t xml:space="preserve">: </w:t>
      </w:r>
      <w:proofErr w:type="spellStart"/>
      <w:r w:rsidRPr="00265DC1">
        <w:t>Рге</w:t>
      </w:r>
      <w:proofErr w:type="spellEnd"/>
      <w:r w:rsidRPr="00265DC1">
        <w:rPr>
          <w:lang w:val="en-US"/>
        </w:rPr>
        <w:t xml:space="preserve">sent Simple, </w:t>
      </w:r>
      <w:proofErr w:type="gramStart"/>
      <w:r w:rsidRPr="00265DC1">
        <w:rPr>
          <w:lang w:val="en-US"/>
        </w:rPr>
        <w:t>Future  Simple</w:t>
      </w:r>
      <w:proofErr w:type="gramEnd"/>
      <w:r w:rsidRPr="00265DC1">
        <w:rPr>
          <w:lang w:val="en-US"/>
        </w:rPr>
        <w:t xml:space="preserve">, Past Simple,  Present and Past Continuous, Present  and Past Perfect; </w:t>
      </w:r>
      <w:r w:rsidRPr="00265DC1">
        <w:t>модальных</w:t>
      </w:r>
      <w:r w:rsidRPr="00265DC1">
        <w:rPr>
          <w:lang w:val="en-US"/>
        </w:rPr>
        <w:t xml:space="preserve"> </w:t>
      </w:r>
      <w:r w:rsidRPr="00265DC1">
        <w:t>глаголов</w:t>
      </w:r>
      <w:r w:rsidRPr="00265DC1">
        <w:rPr>
          <w:lang w:val="en-US"/>
        </w:rPr>
        <w:t xml:space="preserve"> </w:t>
      </w:r>
      <w:r w:rsidRPr="00265DC1">
        <w:t>и</w:t>
      </w:r>
      <w:r w:rsidRPr="00265DC1">
        <w:rPr>
          <w:lang w:val="en-US"/>
        </w:rPr>
        <w:t xml:space="preserve"> </w:t>
      </w:r>
      <w:r w:rsidRPr="00265DC1">
        <w:t>их</w:t>
      </w:r>
      <w:r w:rsidRPr="00265DC1">
        <w:rPr>
          <w:lang w:val="en-US"/>
        </w:rPr>
        <w:t xml:space="preserve"> </w:t>
      </w:r>
      <w:r w:rsidRPr="00265DC1">
        <w:t>эквивалентов</w:t>
      </w:r>
      <w:r w:rsidRPr="00265DC1">
        <w:rPr>
          <w:lang w:val="en-US"/>
        </w:rPr>
        <w:t>.</w:t>
      </w:r>
    </w:p>
    <w:p w:rsidR="009F0A96" w:rsidRPr="00265DC1" w:rsidRDefault="009F0A96" w:rsidP="007054C2">
      <w:pPr>
        <w:jc w:val="both"/>
      </w:pPr>
      <w:r w:rsidRPr="00265DC1">
        <w:t>• Знание признаков и навыки распознавания в речи глаголов в следующих формах действительного залога:</w:t>
      </w:r>
    </w:p>
    <w:p w:rsidR="009F0A96" w:rsidRPr="00265DC1" w:rsidRDefault="009F0A96" w:rsidP="007054C2">
      <w:pPr>
        <w:jc w:val="both"/>
        <w:rPr>
          <w:lang w:val="en-US"/>
        </w:rPr>
      </w:pPr>
      <w:proofErr w:type="spellStart"/>
      <w:proofErr w:type="gramStart"/>
      <w:r w:rsidRPr="00265DC1">
        <w:t>Рге</w:t>
      </w:r>
      <w:proofErr w:type="spellEnd"/>
      <w:proofErr w:type="gramEnd"/>
      <w:r w:rsidRPr="00265DC1">
        <w:rPr>
          <w:lang w:val="en-US"/>
        </w:rPr>
        <w:t xml:space="preserve">sent Perfect Continuous and Past Perfect Continuous  </w:t>
      </w:r>
      <w:r w:rsidRPr="00265DC1">
        <w:t>и</w:t>
      </w:r>
      <w:r w:rsidRPr="00265DC1">
        <w:rPr>
          <w:lang w:val="en-US"/>
        </w:rPr>
        <w:t xml:space="preserve"> </w:t>
      </w:r>
      <w:r w:rsidRPr="00265DC1">
        <w:t>страдательного</w:t>
      </w:r>
      <w:r w:rsidRPr="00265DC1">
        <w:rPr>
          <w:lang w:val="en-US"/>
        </w:rPr>
        <w:t xml:space="preserve"> </w:t>
      </w:r>
      <w:r w:rsidRPr="00265DC1">
        <w:t>залога</w:t>
      </w:r>
      <w:r w:rsidRPr="00265DC1">
        <w:rPr>
          <w:lang w:val="en-US"/>
        </w:rPr>
        <w:t xml:space="preserve"> </w:t>
      </w:r>
      <w:proofErr w:type="spellStart"/>
      <w:r w:rsidRPr="00265DC1">
        <w:t>Рге</w:t>
      </w:r>
      <w:proofErr w:type="spellEnd"/>
      <w:r w:rsidRPr="00265DC1">
        <w:rPr>
          <w:lang w:val="en-US"/>
        </w:rPr>
        <w:t xml:space="preserve">sent Simple Passive, Future Simple Passive, Past Simple Passive, Present Perfect Passive. </w:t>
      </w:r>
    </w:p>
    <w:p w:rsidR="009F0A96" w:rsidRPr="00265DC1" w:rsidRDefault="009F0A96" w:rsidP="007054C2">
      <w:pPr>
        <w:jc w:val="both"/>
        <w:rPr>
          <w:lang w:val="en-US"/>
        </w:rPr>
      </w:pPr>
      <w:r w:rsidRPr="00265DC1">
        <w:rPr>
          <w:lang w:val="en-US"/>
        </w:rPr>
        <w:t xml:space="preserve">• </w:t>
      </w:r>
      <w:r w:rsidRPr="00265DC1">
        <w:t>Знание</w:t>
      </w:r>
      <w:r w:rsidRPr="00265DC1">
        <w:rPr>
          <w:lang w:val="en-US"/>
        </w:rPr>
        <w:t xml:space="preserve"> </w:t>
      </w:r>
      <w:r w:rsidRPr="00265DC1">
        <w:t>признаков</w:t>
      </w:r>
      <w:r w:rsidRPr="00265DC1">
        <w:rPr>
          <w:lang w:val="en-US"/>
        </w:rPr>
        <w:t xml:space="preserve"> </w:t>
      </w:r>
      <w:r w:rsidRPr="00265DC1">
        <w:t>и</w:t>
      </w:r>
      <w:r w:rsidRPr="00265DC1">
        <w:rPr>
          <w:lang w:val="en-US"/>
        </w:rPr>
        <w:t xml:space="preserve"> </w:t>
      </w:r>
      <w:r w:rsidRPr="00265DC1">
        <w:t>навыки</w:t>
      </w:r>
      <w:r w:rsidRPr="00265DC1">
        <w:rPr>
          <w:lang w:val="en-US"/>
        </w:rPr>
        <w:t xml:space="preserve"> </w:t>
      </w:r>
      <w:r w:rsidRPr="00265DC1">
        <w:t>распознавания</w:t>
      </w:r>
      <w:r w:rsidRPr="00265DC1">
        <w:rPr>
          <w:lang w:val="en-US"/>
        </w:rPr>
        <w:t xml:space="preserve"> </w:t>
      </w:r>
      <w:r w:rsidRPr="00265DC1">
        <w:t>при</w:t>
      </w:r>
      <w:r w:rsidRPr="00265DC1">
        <w:rPr>
          <w:lang w:val="en-US"/>
        </w:rPr>
        <w:t xml:space="preserve"> </w:t>
      </w:r>
      <w:r w:rsidRPr="00265DC1">
        <w:t>чтении</w:t>
      </w:r>
      <w:r w:rsidRPr="00265DC1">
        <w:rPr>
          <w:lang w:val="en-US"/>
        </w:rPr>
        <w:t xml:space="preserve"> </w:t>
      </w:r>
      <w:r w:rsidRPr="00265DC1">
        <w:t>глаголов</w:t>
      </w:r>
      <w:r w:rsidRPr="00265DC1">
        <w:rPr>
          <w:lang w:val="en-US"/>
        </w:rPr>
        <w:t xml:space="preserve"> </w:t>
      </w:r>
      <w:r w:rsidRPr="00265DC1">
        <w:t>в</w:t>
      </w:r>
      <w:r w:rsidRPr="00265DC1">
        <w:rPr>
          <w:lang w:val="en-US"/>
        </w:rPr>
        <w:t xml:space="preserve"> </w:t>
      </w:r>
      <w:r w:rsidRPr="00265DC1">
        <w:t>Ра</w:t>
      </w:r>
      <w:proofErr w:type="spellStart"/>
      <w:r w:rsidRPr="00265DC1">
        <w:rPr>
          <w:lang w:val="en-US"/>
        </w:rPr>
        <w:t>st</w:t>
      </w:r>
      <w:proofErr w:type="spellEnd"/>
      <w:r w:rsidRPr="00265DC1">
        <w:rPr>
          <w:lang w:val="en-US"/>
        </w:rPr>
        <w:t xml:space="preserve"> Perfect Passive, Future Perfect Passive; </w:t>
      </w:r>
      <w:r w:rsidRPr="00265DC1">
        <w:t>неличных</w:t>
      </w:r>
      <w:r w:rsidRPr="00265DC1">
        <w:rPr>
          <w:lang w:val="en-US"/>
        </w:rPr>
        <w:t xml:space="preserve"> </w:t>
      </w:r>
      <w:r w:rsidRPr="00265DC1">
        <w:t>форм</w:t>
      </w:r>
      <w:r w:rsidRPr="00265DC1">
        <w:rPr>
          <w:lang w:val="en-US"/>
        </w:rPr>
        <w:t xml:space="preserve"> </w:t>
      </w:r>
      <w:r w:rsidRPr="00265DC1">
        <w:t>глагола</w:t>
      </w:r>
      <w:r w:rsidRPr="00265DC1">
        <w:rPr>
          <w:lang w:val="en-US"/>
        </w:rPr>
        <w:t xml:space="preserve"> (Infinitive, Participle I and) </w:t>
      </w:r>
      <w:r w:rsidRPr="00265DC1">
        <w:t>без</w:t>
      </w:r>
      <w:r w:rsidRPr="00265DC1">
        <w:rPr>
          <w:lang w:val="en-US"/>
        </w:rPr>
        <w:t xml:space="preserve"> </w:t>
      </w:r>
      <w:r w:rsidRPr="00265DC1">
        <w:t>различения</w:t>
      </w:r>
      <w:r w:rsidRPr="00265DC1">
        <w:rPr>
          <w:lang w:val="en-US"/>
        </w:rPr>
        <w:t xml:space="preserve"> </w:t>
      </w:r>
      <w:r w:rsidRPr="00265DC1">
        <w:t>их</w:t>
      </w:r>
      <w:r w:rsidRPr="00265DC1">
        <w:rPr>
          <w:lang w:val="en-US"/>
        </w:rPr>
        <w:t xml:space="preserve"> </w:t>
      </w:r>
      <w:r w:rsidRPr="00265DC1">
        <w:t>функций</w:t>
      </w:r>
      <w:r w:rsidRPr="00265DC1">
        <w:rPr>
          <w:lang w:val="en-US"/>
        </w:rPr>
        <w:t>.</w:t>
      </w:r>
    </w:p>
    <w:p w:rsidR="009F0A96" w:rsidRPr="00265DC1" w:rsidRDefault="009F0A96" w:rsidP="007054C2">
      <w:pPr>
        <w:jc w:val="both"/>
      </w:pPr>
      <w:r w:rsidRPr="00265DC1">
        <w:t>• Формирование навыков распознавания и употребления в речи различных грамматических сре</w:t>
      </w:r>
      <w:proofErr w:type="gramStart"/>
      <w:r w:rsidRPr="00265DC1">
        <w:t>дств дл</w:t>
      </w:r>
      <w:proofErr w:type="gramEnd"/>
      <w:r w:rsidRPr="00265DC1">
        <w:t xml:space="preserve">я выражения будущего времени: </w:t>
      </w:r>
      <w:proofErr w:type="gramStart"/>
      <w:r w:rsidRPr="00265DC1">
        <w:rPr>
          <w:lang w:val="en-US"/>
        </w:rPr>
        <w:t>S</w:t>
      </w:r>
      <w:r w:rsidRPr="00265DC1">
        <w:t xml:space="preserve">iшр1е  </w:t>
      </w:r>
      <w:r w:rsidRPr="00265DC1">
        <w:rPr>
          <w:lang w:val="en-US"/>
        </w:rPr>
        <w:t>Future</w:t>
      </w:r>
      <w:proofErr w:type="gramEnd"/>
      <w:r w:rsidRPr="00265DC1">
        <w:t xml:space="preserve">, </w:t>
      </w:r>
      <w:r w:rsidRPr="00265DC1">
        <w:rPr>
          <w:lang w:val="en-US"/>
        </w:rPr>
        <w:t>to</w:t>
      </w:r>
      <w:r w:rsidRPr="00265DC1">
        <w:t xml:space="preserve"> </w:t>
      </w:r>
      <w:r w:rsidRPr="00265DC1">
        <w:rPr>
          <w:lang w:val="en-US"/>
        </w:rPr>
        <w:t>be</w:t>
      </w:r>
      <w:r w:rsidRPr="00265DC1">
        <w:t xml:space="preserve"> </w:t>
      </w:r>
      <w:r w:rsidRPr="00265DC1">
        <w:rPr>
          <w:lang w:val="en-US"/>
        </w:rPr>
        <w:t>going</w:t>
      </w:r>
      <w:r w:rsidRPr="00265DC1">
        <w:t xml:space="preserve"> </w:t>
      </w:r>
      <w:r w:rsidRPr="00265DC1">
        <w:rPr>
          <w:lang w:val="en-US"/>
        </w:rPr>
        <w:t>to</w:t>
      </w:r>
      <w:r w:rsidRPr="00265DC1">
        <w:t xml:space="preserve"> , </w:t>
      </w:r>
      <w:r w:rsidRPr="00265DC1">
        <w:rPr>
          <w:lang w:val="en-US"/>
        </w:rPr>
        <w:t>Present</w:t>
      </w:r>
      <w:r w:rsidRPr="00265DC1">
        <w:t xml:space="preserve"> </w:t>
      </w:r>
      <w:r w:rsidRPr="00265DC1">
        <w:rPr>
          <w:lang w:val="en-US"/>
        </w:rPr>
        <w:t>Continuous</w:t>
      </w:r>
      <w:r w:rsidRPr="00265DC1">
        <w:t>.</w:t>
      </w:r>
    </w:p>
    <w:p w:rsidR="009F0A96" w:rsidRPr="00265DC1" w:rsidRDefault="009F0A96" w:rsidP="007054C2">
      <w:pPr>
        <w:jc w:val="both"/>
      </w:pPr>
      <w:r w:rsidRPr="00265DC1">
        <w:t>• Совершенствование навыков употребления определенного/неопределенного/нулевого артиклей; имен существительных в единственном и множественном числе (в том числе исключения).</w:t>
      </w:r>
    </w:p>
    <w:p w:rsidR="009F0A96" w:rsidRPr="00265DC1" w:rsidRDefault="009F0A96" w:rsidP="007054C2">
      <w:pPr>
        <w:jc w:val="both"/>
      </w:pPr>
      <w:r w:rsidRPr="00265DC1">
        <w:t>- Совершенствование навыков распознавания и употребления в речи личных, притяжательных, указательных, неопределенных, относ</w:t>
      </w:r>
      <w:proofErr w:type="gramStart"/>
      <w:r w:rsidRPr="00265DC1">
        <w:t>и-</w:t>
      </w:r>
      <w:proofErr w:type="gramEnd"/>
      <w:r w:rsidRPr="00265DC1">
        <w:t xml:space="preserve"> тельных, вопросительных местоимений; прилагательных и наречий, в том числе наречий, выражающих количество (</w:t>
      </w:r>
      <w:r w:rsidRPr="00265DC1">
        <w:rPr>
          <w:lang w:val="en-US"/>
        </w:rPr>
        <w:t>many</w:t>
      </w:r>
      <w:r w:rsidRPr="00265DC1">
        <w:t xml:space="preserve">/ </w:t>
      </w:r>
      <w:r w:rsidRPr="00265DC1">
        <w:rPr>
          <w:lang w:val="en-US"/>
        </w:rPr>
        <w:t>much</w:t>
      </w:r>
      <w:r w:rsidRPr="00265DC1">
        <w:t xml:space="preserve">, </w:t>
      </w:r>
      <w:r w:rsidRPr="00265DC1">
        <w:rPr>
          <w:lang w:val="en-US"/>
        </w:rPr>
        <w:t>few</w:t>
      </w:r>
      <w:r w:rsidRPr="00265DC1">
        <w:t xml:space="preserve">/ </w:t>
      </w:r>
      <w:r w:rsidRPr="00265DC1">
        <w:rPr>
          <w:lang w:val="en-US"/>
        </w:rPr>
        <w:t>a</w:t>
      </w:r>
      <w:r w:rsidRPr="00265DC1">
        <w:t xml:space="preserve"> </w:t>
      </w:r>
      <w:r w:rsidRPr="00265DC1">
        <w:rPr>
          <w:lang w:val="en-US"/>
        </w:rPr>
        <w:t>few</w:t>
      </w:r>
      <w:r w:rsidRPr="00265DC1">
        <w:t xml:space="preserve"> , </w:t>
      </w:r>
      <w:r w:rsidRPr="00265DC1">
        <w:rPr>
          <w:lang w:val="en-US"/>
        </w:rPr>
        <w:t>little</w:t>
      </w:r>
      <w:r w:rsidRPr="00265DC1">
        <w:t xml:space="preserve">/ </w:t>
      </w:r>
      <w:r w:rsidRPr="00265DC1">
        <w:rPr>
          <w:lang w:val="en-US"/>
        </w:rPr>
        <w:t>a</w:t>
      </w:r>
      <w:r w:rsidRPr="00265DC1">
        <w:t xml:space="preserve"> </w:t>
      </w:r>
      <w:r w:rsidRPr="00265DC1">
        <w:rPr>
          <w:lang w:val="en-US"/>
        </w:rPr>
        <w:t>little</w:t>
      </w:r>
      <w:r w:rsidRPr="00265DC1">
        <w:t>); количественных и порядковых числительных.</w:t>
      </w:r>
    </w:p>
    <w:p w:rsidR="009F0A96" w:rsidRPr="00265DC1" w:rsidRDefault="009F0A96" w:rsidP="007054C2">
      <w:pPr>
        <w:jc w:val="both"/>
      </w:pPr>
      <w:r w:rsidRPr="00265DC1">
        <w:t xml:space="preserve">• 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например, наречий </w:t>
      </w:r>
      <w:proofErr w:type="gramStart"/>
      <w:r w:rsidRPr="00265DC1">
        <w:t xml:space="preserve">( </w:t>
      </w:r>
      <w:proofErr w:type="gramEnd"/>
      <w:r w:rsidRPr="00265DC1">
        <w:rPr>
          <w:lang w:val="en-US"/>
        </w:rPr>
        <w:t>firstly</w:t>
      </w:r>
      <w:r w:rsidRPr="00265DC1">
        <w:t xml:space="preserve">, </w:t>
      </w:r>
      <w:r w:rsidRPr="00265DC1">
        <w:rPr>
          <w:lang w:val="en-US"/>
        </w:rPr>
        <w:t>finally</w:t>
      </w:r>
      <w:r w:rsidRPr="00265DC1">
        <w:t xml:space="preserve">, </w:t>
      </w:r>
      <w:r w:rsidRPr="00265DC1">
        <w:rPr>
          <w:lang w:val="en-US"/>
        </w:rPr>
        <w:t>at</w:t>
      </w:r>
      <w:r w:rsidRPr="00265DC1">
        <w:t xml:space="preserve"> </w:t>
      </w:r>
      <w:r w:rsidRPr="00265DC1">
        <w:rPr>
          <w:lang w:val="en-US"/>
        </w:rPr>
        <w:t>lust</w:t>
      </w:r>
      <w:r w:rsidRPr="00265DC1">
        <w:t xml:space="preserve">, </w:t>
      </w:r>
      <w:r w:rsidRPr="00265DC1">
        <w:rPr>
          <w:lang w:val="en-US"/>
        </w:rPr>
        <w:t>in</w:t>
      </w:r>
      <w:r w:rsidRPr="00265DC1">
        <w:t xml:space="preserve"> </w:t>
      </w:r>
      <w:r w:rsidRPr="00265DC1">
        <w:rPr>
          <w:lang w:val="en-US"/>
        </w:rPr>
        <w:t>the</w:t>
      </w:r>
      <w:r w:rsidRPr="00265DC1">
        <w:t xml:space="preserve"> </w:t>
      </w:r>
      <w:r w:rsidRPr="00265DC1">
        <w:rPr>
          <w:lang w:val="en-US"/>
        </w:rPr>
        <w:t>end</w:t>
      </w:r>
      <w:r w:rsidRPr="00265DC1">
        <w:t xml:space="preserve">, </w:t>
      </w:r>
      <w:r w:rsidRPr="00265DC1">
        <w:rPr>
          <w:lang w:val="en-US"/>
        </w:rPr>
        <w:t>however</w:t>
      </w:r>
      <w:r w:rsidRPr="00265DC1">
        <w:t>).</w:t>
      </w:r>
    </w:p>
    <w:p w:rsidR="008A6F3D" w:rsidRDefault="008A6F3D" w:rsidP="008A6F3D">
      <w:pPr>
        <w:spacing w:before="100" w:beforeAutospacing="1" w:after="100" w:afterAutospacing="1"/>
        <w:rPr>
          <w:b/>
          <w:bCs/>
        </w:rPr>
      </w:pPr>
    </w:p>
    <w:p w:rsidR="008A6F3D" w:rsidRDefault="008A6F3D" w:rsidP="008A6F3D">
      <w:pPr>
        <w:spacing w:before="100" w:beforeAutospacing="1" w:after="100" w:afterAutospacing="1"/>
        <w:rPr>
          <w:b/>
          <w:bCs/>
        </w:rPr>
      </w:pPr>
    </w:p>
    <w:p w:rsidR="008A6F3D" w:rsidRDefault="008A6F3D" w:rsidP="008A6F3D">
      <w:pPr>
        <w:spacing w:before="100" w:beforeAutospacing="1" w:after="100" w:afterAutospacing="1"/>
        <w:rPr>
          <w:b/>
          <w:bCs/>
        </w:rPr>
      </w:pPr>
    </w:p>
    <w:p w:rsidR="008A6F3D" w:rsidRDefault="008A6F3D" w:rsidP="008A6F3D">
      <w:pPr>
        <w:spacing w:before="100" w:beforeAutospacing="1" w:after="100" w:afterAutospacing="1"/>
        <w:rPr>
          <w:b/>
          <w:bCs/>
        </w:rPr>
      </w:pPr>
    </w:p>
    <w:p w:rsidR="008A6F3D" w:rsidRDefault="008A6F3D" w:rsidP="008A6F3D">
      <w:pPr>
        <w:spacing w:before="100" w:beforeAutospacing="1" w:after="100" w:afterAutospacing="1"/>
        <w:rPr>
          <w:b/>
          <w:bCs/>
        </w:rPr>
      </w:pPr>
    </w:p>
    <w:p w:rsidR="008A6F3D" w:rsidRDefault="008A6F3D" w:rsidP="008A6F3D">
      <w:pPr>
        <w:spacing w:before="100" w:beforeAutospacing="1" w:after="100" w:afterAutospacing="1"/>
        <w:rPr>
          <w:b/>
          <w:bCs/>
        </w:rPr>
      </w:pPr>
    </w:p>
    <w:p w:rsidR="008C276B" w:rsidRDefault="008C276B" w:rsidP="008C276B">
      <w:pPr>
        <w:pStyle w:val="1"/>
        <w:jc w:val="center"/>
        <w:rPr>
          <w:rStyle w:val="c0"/>
          <w:rFonts w:ascii="Times New Roman" w:hAnsi="Times New Roman" w:cs="Times New Roman"/>
          <w:color w:val="auto"/>
          <w:sz w:val="24"/>
          <w:szCs w:val="24"/>
        </w:rPr>
      </w:pPr>
      <w:bookmarkStart w:id="0" w:name="_Toc435528093"/>
      <w:bookmarkStart w:id="1" w:name="_Toc435544777"/>
      <w:r>
        <w:rPr>
          <w:rStyle w:val="c0"/>
          <w:rFonts w:ascii="Times New Roman" w:hAnsi="Times New Roman" w:cs="Times New Roman"/>
          <w:color w:val="auto"/>
          <w:sz w:val="24"/>
          <w:szCs w:val="24"/>
        </w:rPr>
        <w:lastRenderedPageBreak/>
        <w:t>6.</w:t>
      </w:r>
      <w:r w:rsidRPr="00E656DA">
        <w:rPr>
          <w:rStyle w:val="c0"/>
          <w:rFonts w:ascii="Times New Roman" w:hAnsi="Times New Roman" w:cs="Times New Roman"/>
          <w:color w:val="auto"/>
          <w:sz w:val="24"/>
          <w:szCs w:val="24"/>
        </w:rPr>
        <w:t xml:space="preserve"> Тематическое планирование ученого предмета «иностранный язык» (английский)</w:t>
      </w:r>
      <w:bookmarkEnd w:id="0"/>
      <w:bookmarkEnd w:id="1"/>
    </w:p>
    <w:p w:rsidR="00F71396" w:rsidRPr="00265DC1" w:rsidRDefault="00F71396" w:rsidP="007054C2">
      <w:pPr>
        <w:jc w:val="center"/>
        <w:rPr>
          <w:b/>
        </w:rPr>
      </w:pPr>
      <w:r w:rsidRPr="00265DC1">
        <w:rPr>
          <w:b/>
        </w:rPr>
        <w:t>Тематическое планирование</w:t>
      </w:r>
      <w:r w:rsidR="008C276B">
        <w:rPr>
          <w:b/>
        </w:rPr>
        <w:t xml:space="preserve"> (10 класс)</w:t>
      </w:r>
    </w:p>
    <w:tbl>
      <w:tblPr>
        <w:tblW w:w="12061" w:type="dxa"/>
        <w:jc w:val="center"/>
        <w:tblInd w:w="-3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5"/>
        <w:gridCol w:w="3862"/>
        <w:gridCol w:w="2878"/>
        <w:gridCol w:w="3456"/>
      </w:tblGrid>
      <w:tr w:rsidR="000E7219" w:rsidRPr="00317298" w:rsidTr="000E7219">
        <w:trPr>
          <w:trHeight w:val="404"/>
          <w:jc w:val="center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219" w:rsidRDefault="000E7219" w:rsidP="000E7219">
            <w:pPr>
              <w:suppressAutoHyphens/>
              <w:snapToGrid w:val="0"/>
              <w:jc w:val="center"/>
              <w:rPr>
                <w:b/>
              </w:rPr>
            </w:pPr>
            <w:r w:rsidRPr="000E7219">
              <w:rPr>
                <w:b/>
              </w:rPr>
              <w:t>Сроки</w:t>
            </w:r>
          </w:p>
          <w:p w:rsidR="000E7219" w:rsidRPr="000E7219" w:rsidRDefault="000E7219" w:rsidP="000E7219">
            <w:p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219" w:rsidRPr="000E7219" w:rsidRDefault="000E7219" w:rsidP="000E7219">
            <w:pPr>
              <w:suppressAutoHyphens/>
              <w:snapToGrid w:val="0"/>
              <w:jc w:val="center"/>
              <w:rPr>
                <w:b/>
              </w:rPr>
            </w:pPr>
            <w:r w:rsidRPr="000E7219">
              <w:rPr>
                <w:b/>
              </w:rPr>
              <w:t>Тема</w:t>
            </w:r>
          </w:p>
          <w:p w:rsidR="000E7219" w:rsidRPr="000E7219" w:rsidRDefault="000E7219" w:rsidP="000E7219">
            <w:pPr>
              <w:suppressAutoHyphens/>
              <w:snapToGrid w:val="0"/>
              <w:jc w:val="center"/>
              <w:rPr>
                <w:b/>
              </w:rPr>
            </w:pPr>
            <w:r w:rsidRPr="000E7219">
              <w:rPr>
                <w:b/>
              </w:rPr>
              <w:t>раздела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219" w:rsidRPr="000E7219" w:rsidRDefault="000E7219" w:rsidP="000E7219">
            <w:pPr>
              <w:snapToGrid w:val="0"/>
              <w:jc w:val="center"/>
              <w:rPr>
                <w:b/>
              </w:rPr>
            </w:pPr>
            <w:r w:rsidRPr="000E7219">
              <w:rPr>
                <w:b/>
              </w:rPr>
              <w:t>Кол-во</w:t>
            </w:r>
          </w:p>
          <w:p w:rsidR="000E7219" w:rsidRPr="000E7219" w:rsidRDefault="000E7219" w:rsidP="000E7219">
            <w:pPr>
              <w:snapToGrid w:val="0"/>
              <w:jc w:val="center"/>
              <w:rPr>
                <w:b/>
              </w:rPr>
            </w:pPr>
            <w:r w:rsidRPr="000E7219">
              <w:rPr>
                <w:b/>
              </w:rPr>
              <w:t>часов по программе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219" w:rsidRPr="000E7219" w:rsidRDefault="000E7219" w:rsidP="000E7219">
            <w:pPr>
              <w:suppressAutoHyphens/>
              <w:snapToGrid w:val="0"/>
              <w:jc w:val="center"/>
              <w:rPr>
                <w:b/>
              </w:rPr>
            </w:pPr>
            <w:r w:rsidRPr="000E7219">
              <w:rPr>
                <w:b/>
              </w:rPr>
              <w:t>Кол-во</w:t>
            </w:r>
          </w:p>
          <w:p w:rsidR="000E7219" w:rsidRPr="000E7219" w:rsidRDefault="000E7219" w:rsidP="000E7219">
            <w:pPr>
              <w:suppressAutoHyphens/>
              <w:snapToGrid w:val="0"/>
              <w:jc w:val="center"/>
              <w:rPr>
                <w:b/>
              </w:rPr>
            </w:pPr>
            <w:proofErr w:type="spellStart"/>
            <w:r w:rsidRPr="000E7219">
              <w:rPr>
                <w:b/>
              </w:rPr>
              <w:t>контрольн</w:t>
            </w:r>
            <w:proofErr w:type="spellEnd"/>
            <w:r w:rsidRPr="000E7219">
              <w:rPr>
                <w:b/>
              </w:rPr>
              <w:t>.</w:t>
            </w:r>
          </w:p>
          <w:p w:rsidR="000E7219" w:rsidRPr="000E7219" w:rsidRDefault="000E7219" w:rsidP="000E7219">
            <w:pPr>
              <w:suppressAutoHyphens/>
              <w:snapToGrid w:val="0"/>
              <w:jc w:val="center"/>
              <w:rPr>
                <w:b/>
              </w:rPr>
            </w:pPr>
            <w:r w:rsidRPr="000E7219">
              <w:rPr>
                <w:b/>
              </w:rPr>
              <w:t>работ</w:t>
            </w:r>
          </w:p>
        </w:tc>
      </w:tr>
      <w:tr w:rsidR="00F71396" w:rsidRPr="008C276B" w:rsidTr="000E7219">
        <w:trPr>
          <w:trHeight w:val="210"/>
          <w:jc w:val="center"/>
        </w:trPr>
        <w:tc>
          <w:tcPr>
            <w:tcW w:w="1865" w:type="dxa"/>
          </w:tcPr>
          <w:p w:rsidR="00F71396" w:rsidRPr="008C276B" w:rsidRDefault="000E7219" w:rsidP="007D61C3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Сентябрь</w:t>
            </w:r>
          </w:p>
        </w:tc>
        <w:tc>
          <w:tcPr>
            <w:tcW w:w="3862" w:type="dxa"/>
          </w:tcPr>
          <w:p w:rsidR="00F71396" w:rsidRPr="006E0548" w:rsidRDefault="008C276B" w:rsidP="007D61C3">
            <w:pPr>
              <w:snapToGrid w:val="0"/>
              <w:jc w:val="both"/>
              <w:rPr>
                <w:rFonts w:eastAsia="Calibri"/>
                <w:lang w:val="en-US" w:eastAsia="ar-SA"/>
              </w:rPr>
            </w:pPr>
            <w:r w:rsidRPr="006E0548">
              <w:rPr>
                <w:lang w:val="en-US"/>
              </w:rPr>
              <w:t xml:space="preserve">1. </w:t>
            </w:r>
            <w:r w:rsidR="000E7219" w:rsidRPr="006E0548">
              <w:rPr>
                <w:bCs/>
              </w:rPr>
              <w:t>Хорошее начало в жизни.</w:t>
            </w:r>
          </w:p>
        </w:tc>
        <w:tc>
          <w:tcPr>
            <w:tcW w:w="2878" w:type="dxa"/>
            <w:hideMark/>
          </w:tcPr>
          <w:p w:rsidR="00F71396" w:rsidRPr="008C276B" w:rsidRDefault="00F71396" w:rsidP="000E7219">
            <w:pPr>
              <w:snapToGrid w:val="0"/>
              <w:jc w:val="center"/>
              <w:rPr>
                <w:rFonts w:eastAsia="Calibri"/>
                <w:lang w:val="en-US" w:eastAsia="ar-SA"/>
              </w:rPr>
            </w:pPr>
            <w:r w:rsidRPr="008C276B">
              <w:rPr>
                <w:lang w:val="en-US"/>
              </w:rPr>
              <w:t>13</w:t>
            </w:r>
          </w:p>
        </w:tc>
        <w:tc>
          <w:tcPr>
            <w:tcW w:w="3456" w:type="dxa"/>
            <w:hideMark/>
          </w:tcPr>
          <w:p w:rsidR="00F71396" w:rsidRPr="008C276B" w:rsidRDefault="00F71396" w:rsidP="000E7219">
            <w:pPr>
              <w:snapToGrid w:val="0"/>
              <w:jc w:val="center"/>
              <w:rPr>
                <w:rFonts w:eastAsia="Calibri"/>
                <w:lang w:val="en-US" w:eastAsia="ar-SA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0E7219" w:rsidRPr="008C276B" w:rsidTr="000E7219">
        <w:trPr>
          <w:trHeight w:val="345"/>
          <w:jc w:val="center"/>
        </w:trPr>
        <w:tc>
          <w:tcPr>
            <w:tcW w:w="1865" w:type="dxa"/>
          </w:tcPr>
          <w:p w:rsidR="000E7219" w:rsidRPr="008C276B" w:rsidRDefault="000E7219" w:rsidP="007D61C3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3862" w:type="dxa"/>
          </w:tcPr>
          <w:p w:rsidR="000E7219" w:rsidRPr="006E0548" w:rsidRDefault="000E7219" w:rsidP="007D61C3">
            <w:pPr>
              <w:suppressAutoHyphens/>
              <w:jc w:val="both"/>
              <w:rPr>
                <w:lang w:val="en-US"/>
              </w:rPr>
            </w:pPr>
            <w:r w:rsidRPr="006E0548">
              <w:rPr>
                <w:lang w:val="en-US"/>
              </w:rPr>
              <w:t xml:space="preserve">2. </w:t>
            </w:r>
            <w:r w:rsidRPr="006E0548">
              <w:rPr>
                <w:bCs/>
              </w:rPr>
              <w:t>Идентификация</w:t>
            </w:r>
          </w:p>
        </w:tc>
        <w:tc>
          <w:tcPr>
            <w:tcW w:w="2878" w:type="dxa"/>
          </w:tcPr>
          <w:p w:rsidR="000E7219" w:rsidRPr="008C276B" w:rsidRDefault="000E7219" w:rsidP="000E7219">
            <w:pPr>
              <w:suppressAutoHyphens/>
              <w:jc w:val="center"/>
              <w:rPr>
                <w:lang w:val="en-US"/>
              </w:rPr>
            </w:pPr>
            <w:r w:rsidRPr="008C276B">
              <w:rPr>
                <w:lang w:val="en-US"/>
              </w:rPr>
              <w:t>13</w:t>
            </w:r>
          </w:p>
        </w:tc>
        <w:tc>
          <w:tcPr>
            <w:tcW w:w="3456" w:type="dxa"/>
          </w:tcPr>
          <w:p w:rsidR="000E7219" w:rsidRPr="008C276B" w:rsidRDefault="000E7219" w:rsidP="000E7219">
            <w:pPr>
              <w:suppressAutoHyphens/>
              <w:jc w:val="center"/>
              <w:rPr>
                <w:lang w:val="en-US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F71396" w:rsidRPr="008C276B" w:rsidTr="000E7219">
        <w:trPr>
          <w:trHeight w:val="330"/>
          <w:jc w:val="center"/>
        </w:trPr>
        <w:tc>
          <w:tcPr>
            <w:tcW w:w="1865" w:type="dxa"/>
          </w:tcPr>
          <w:p w:rsidR="00F71396" w:rsidRPr="000E7219" w:rsidRDefault="000E7219" w:rsidP="007D61C3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Ноябрь-декабрь</w:t>
            </w:r>
          </w:p>
        </w:tc>
        <w:tc>
          <w:tcPr>
            <w:tcW w:w="3862" w:type="dxa"/>
          </w:tcPr>
          <w:p w:rsidR="00F71396" w:rsidRPr="006E0548" w:rsidRDefault="008C276B" w:rsidP="007D61C3">
            <w:pPr>
              <w:snapToGrid w:val="0"/>
              <w:jc w:val="both"/>
              <w:rPr>
                <w:rFonts w:eastAsia="Calibri"/>
                <w:lang w:val="en-US" w:eastAsia="ar-SA"/>
              </w:rPr>
            </w:pPr>
            <w:r w:rsidRPr="006E0548">
              <w:rPr>
                <w:lang w:val="en-US"/>
              </w:rPr>
              <w:t xml:space="preserve">3. </w:t>
            </w:r>
            <w:r w:rsidR="000E7219" w:rsidRPr="006E0548">
              <w:rPr>
                <w:bCs/>
              </w:rPr>
              <w:t>Время праздновать</w:t>
            </w:r>
          </w:p>
        </w:tc>
        <w:tc>
          <w:tcPr>
            <w:tcW w:w="2878" w:type="dxa"/>
            <w:hideMark/>
          </w:tcPr>
          <w:p w:rsidR="00F71396" w:rsidRPr="008C276B" w:rsidRDefault="00F71396" w:rsidP="000E7219">
            <w:pPr>
              <w:snapToGrid w:val="0"/>
              <w:jc w:val="center"/>
              <w:rPr>
                <w:rFonts w:eastAsia="Calibri"/>
                <w:lang w:val="en-US" w:eastAsia="ar-SA"/>
              </w:rPr>
            </w:pPr>
            <w:r w:rsidRPr="008C276B">
              <w:rPr>
                <w:lang w:val="en-US"/>
              </w:rPr>
              <w:t>13</w:t>
            </w:r>
          </w:p>
        </w:tc>
        <w:tc>
          <w:tcPr>
            <w:tcW w:w="3456" w:type="dxa"/>
            <w:hideMark/>
          </w:tcPr>
          <w:p w:rsidR="00F71396" w:rsidRPr="008C276B" w:rsidRDefault="00F71396" w:rsidP="000E7219">
            <w:pPr>
              <w:snapToGrid w:val="0"/>
              <w:jc w:val="center"/>
              <w:rPr>
                <w:rFonts w:eastAsia="Calibri"/>
                <w:lang w:val="en-US" w:eastAsia="ar-SA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0E7219" w:rsidRPr="008C276B" w:rsidTr="000E7219">
        <w:trPr>
          <w:trHeight w:val="207"/>
          <w:jc w:val="center"/>
        </w:trPr>
        <w:tc>
          <w:tcPr>
            <w:tcW w:w="1865" w:type="dxa"/>
          </w:tcPr>
          <w:p w:rsidR="000E7219" w:rsidRPr="006E0548" w:rsidRDefault="006E0548" w:rsidP="007D61C3">
            <w:pPr>
              <w:snapToGrid w:val="0"/>
              <w:jc w:val="center"/>
            </w:pPr>
            <w:r>
              <w:t>Декабрь</w:t>
            </w:r>
          </w:p>
        </w:tc>
        <w:tc>
          <w:tcPr>
            <w:tcW w:w="3862" w:type="dxa"/>
          </w:tcPr>
          <w:p w:rsidR="000E7219" w:rsidRPr="006E0548" w:rsidRDefault="000E7219" w:rsidP="007D61C3">
            <w:pPr>
              <w:jc w:val="both"/>
              <w:rPr>
                <w:lang w:val="en-US"/>
              </w:rPr>
            </w:pPr>
            <w:r w:rsidRPr="006E0548">
              <w:rPr>
                <w:lang w:val="en-US"/>
              </w:rPr>
              <w:t xml:space="preserve">4. </w:t>
            </w:r>
            <w:r w:rsidRPr="006E0548">
              <w:rPr>
                <w:bCs/>
              </w:rPr>
              <w:t>Корень зла?</w:t>
            </w:r>
          </w:p>
        </w:tc>
        <w:tc>
          <w:tcPr>
            <w:tcW w:w="2878" w:type="dxa"/>
          </w:tcPr>
          <w:p w:rsidR="000E7219" w:rsidRPr="006E0548" w:rsidRDefault="006E0548" w:rsidP="000E7219">
            <w:pPr>
              <w:suppressAutoHyphens/>
              <w:jc w:val="center"/>
            </w:pPr>
            <w:r>
              <w:t>8</w:t>
            </w:r>
          </w:p>
        </w:tc>
        <w:tc>
          <w:tcPr>
            <w:tcW w:w="3456" w:type="dxa"/>
          </w:tcPr>
          <w:p w:rsidR="000E7219" w:rsidRPr="008C276B" w:rsidRDefault="000E7219" w:rsidP="000E7219">
            <w:pPr>
              <w:suppressAutoHyphens/>
              <w:jc w:val="center"/>
              <w:rPr>
                <w:lang w:val="en-US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F71396" w:rsidRPr="008C276B" w:rsidTr="000E7219">
        <w:trPr>
          <w:trHeight w:val="330"/>
          <w:jc w:val="center"/>
        </w:trPr>
        <w:tc>
          <w:tcPr>
            <w:tcW w:w="1865" w:type="dxa"/>
          </w:tcPr>
          <w:p w:rsidR="00F71396" w:rsidRPr="000E7219" w:rsidRDefault="006E0548" w:rsidP="007D61C3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Январь-февраль</w:t>
            </w:r>
          </w:p>
        </w:tc>
        <w:tc>
          <w:tcPr>
            <w:tcW w:w="3862" w:type="dxa"/>
          </w:tcPr>
          <w:p w:rsidR="00F71396" w:rsidRPr="006E0548" w:rsidRDefault="008C276B" w:rsidP="007D61C3">
            <w:pPr>
              <w:snapToGrid w:val="0"/>
              <w:jc w:val="both"/>
              <w:rPr>
                <w:rFonts w:eastAsia="Calibri"/>
                <w:lang w:val="en-US" w:eastAsia="ar-SA"/>
              </w:rPr>
            </w:pPr>
            <w:r w:rsidRPr="006E0548">
              <w:rPr>
                <w:lang w:val="en-US"/>
              </w:rPr>
              <w:t xml:space="preserve">5. </w:t>
            </w:r>
            <w:r w:rsidR="006E0548" w:rsidRPr="006E0548">
              <w:rPr>
                <w:bCs/>
              </w:rPr>
              <w:t>Дела семейные</w:t>
            </w:r>
          </w:p>
        </w:tc>
        <w:tc>
          <w:tcPr>
            <w:tcW w:w="2878" w:type="dxa"/>
            <w:hideMark/>
          </w:tcPr>
          <w:p w:rsidR="00F71396" w:rsidRPr="006E0548" w:rsidRDefault="006E0548" w:rsidP="000E7219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3456" w:type="dxa"/>
            <w:hideMark/>
          </w:tcPr>
          <w:p w:rsidR="00F71396" w:rsidRPr="008C276B" w:rsidRDefault="00F71396" w:rsidP="000E7219">
            <w:pPr>
              <w:snapToGrid w:val="0"/>
              <w:jc w:val="center"/>
              <w:rPr>
                <w:rFonts w:eastAsia="Calibri"/>
                <w:lang w:val="en-US" w:eastAsia="ar-SA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0E7219" w:rsidRPr="008C276B" w:rsidTr="000E7219">
        <w:trPr>
          <w:trHeight w:val="207"/>
          <w:jc w:val="center"/>
        </w:trPr>
        <w:tc>
          <w:tcPr>
            <w:tcW w:w="1865" w:type="dxa"/>
          </w:tcPr>
          <w:p w:rsidR="000E7219" w:rsidRPr="006E0548" w:rsidRDefault="006E0548" w:rsidP="007D61C3">
            <w:pPr>
              <w:suppressAutoHyphens/>
              <w:snapToGrid w:val="0"/>
              <w:jc w:val="center"/>
            </w:pPr>
            <w:r>
              <w:t>Февраль-март</w:t>
            </w:r>
          </w:p>
        </w:tc>
        <w:tc>
          <w:tcPr>
            <w:tcW w:w="3862" w:type="dxa"/>
          </w:tcPr>
          <w:p w:rsidR="000E7219" w:rsidRPr="006E0548" w:rsidRDefault="000E7219" w:rsidP="007D61C3">
            <w:pPr>
              <w:jc w:val="both"/>
              <w:rPr>
                <w:lang w:val="en-US"/>
              </w:rPr>
            </w:pPr>
            <w:r w:rsidRPr="006E0548">
              <w:rPr>
                <w:lang w:val="en-US"/>
              </w:rPr>
              <w:t xml:space="preserve">6. </w:t>
            </w:r>
            <w:r w:rsidR="006E0548" w:rsidRPr="006E0548">
              <w:rPr>
                <w:bCs/>
              </w:rPr>
              <w:t>Спорт</w:t>
            </w:r>
          </w:p>
        </w:tc>
        <w:tc>
          <w:tcPr>
            <w:tcW w:w="2878" w:type="dxa"/>
          </w:tcPr>
          <w:p w:rsidR="000E7219" w:rsidRPr="006E0548" w:rsidRDefault="006E0548" w:rsidP="000E7219">
            <w:pPr>
              <w:suppressAutoHyphens/>
              <w:jc w:val="center"/>
            </w:pP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3456" w:type="dxa"/>
          </w:tcPr>
          <w:p w:rsidR="000E7219" w:rsidRPr="008C276B" w:rsidRDefault="000E7219" w:rsidP="000E7219">
            <w:pPr>
              <w:suppressAutoHyphens/>
              <w:jc w:val="center"/>
              <w:rPr>
                <w:lang w:val="en-US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F71396" w:rsidRPr="008C276B" w:rsidTr="000E7219">
        <w:trPr>
          <w:trHeight w:val="210"/>
          <w:jc w:val="center"/>
        </w:trPr>
        <w:tc>
          <w:tcPr>
            <w:tcW w:w="1865" w:type="dxa"/>
          </w:tcPr>
          <w:p w:rsidR="00F71396" w:rsidRPr="000E7219" w:rsidRDefault="006E0548" w:rsidP="007D61C3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Март-апрель</w:t>
            </w:r>
          </w:p>
        </w:tc>
        <w:tc>
          <w:tcPr>
            <w:tcW w:w="3862" w:type="dxa"/>
          </w:tcPr>
          <w:p w:rsidR="00F71396" w:rsidRPr="006E0548" w:rsidRDefault="008C276B" w:rsidP="007D61C3">
            <w:pPr>
              <w:snapToGrid w:val="0"/>
              <w:jc w:val="both"/>
              <w:rPr>
                <w:rFonts w:eastAsia="Calibri"/>
                <w:lang w:val="en-US" w:eastAsia="ar-SA"/>
              </w:rPr>
            </w:pPr>
            <w:r w:rsidRPr="006E0548">
              <w:t xml:space="preserve">7. </w:t>
            </w:r>
            <w:r w:rsidR="006E0548" w:rsidRPr="006E0548">
              <w:rPr>
                <w:bCs/>
              </w:rPr>
              <w:t>Животные</w:t>
            </w:r>
          </w:p>
        </w:tc>
        <w:tc>
          <w:tcPr>
            <w:tcW w:w="2878" w:type="dxa"/>
            <w:hideMark/>
          </w:tcPr>
          <w:p w:rsidR="00F71396" w:rsidRPr="006E0548" w:rsidRDefault="006E0548" w:rsidP="000E7219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3456" w:type="dxa"/>
            <w:hideMark/>
          </w:tcPr>
          <w:p w:rsidR="00F71396" w:rsidRPr="008C276B" w:rsidRDefault="00F71396" w:rsidP="000E7219">
            <w:pPr>
              <w:snapToGrid w:val="0"/>
              <w:jc w:val="center"/>
              <w:rPr>
                <w:rFonts w:eastAsia="Calibri"/>
                <w:lang w:val="en-US" w:eastAsia="ar-SA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0E7219" w:rsidRPr="008C276B" w:rsidTr="000E7219">
        <w:trPr>
          <w:trHeight w:val="330"/>
          <w:jc w:val="center"/>
        </w:trPr>
        <w:tc>
          <w:tcPr>
            <w:tcW w:w="1865" w:type="dxa"/>
          </w:tcPr>
          <w:p w:rsidR="000E7219" w:rsidRPr="006E0548" w:rsidRDefault="006E0548" w:rsidP="007D61C3">
            <w:pPr>
              <w:suppressAutoHyphens/>
              <w:snapToGrid w:val="0"/>
              <w:jc w:val="center"/>
            </w:pPr>
            <w:r>
              <w:t>Апрель-май</w:t>
            </w:r>
          </w:p>
        </w:tc>
        <w:tc>
          <w:tcPr>
            <w:tcW w:w="3862" w:type="dxa"/>
          </w:tcPr>
          <w:p w:rsidR="000E7219" w:rsidRPr="006E0548" w:rsidRDefault="000E7219" w:rsidP="007D61C3">
            <w:pPr>
              <w:suppressAutoHyphens/>
              <w:jc w:val="both"/>
            </w:pPr>
            <w:r w:rsidRPr="006E0548">
              <w:t xml:space="preserve">8. </w:t>
            </w:r>
            <w:r w:rsidR="006E0548" w:rsidRPr="006E0548">
              <w:rPr>
                <w:bCs/>
              </w:rPr>
              <w:t>Компьютеры</w:t>
            </w:r>
          </w:p>
        </w:tc>
        <w:tc>
          <w:tcPr>
            <w:tcW w:w="2878" w:type="dxa"/>
          </w:tcPr>
          <w:p w:rsidR="000E7219" w:rsidRPr="006E0548" w:rsidRDefault="006E0548" w:rsidP="000E7219">
            <w:pPr>
              <w:suppressAutoHyphens/>
              <w:jc w:val="center"/>
            </w:pP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3456" w:type="dxa"/>
          </w:tcPr>
          <w:p w:rsidR="000E7219" w:rsidRPr="008C276B" w:rsidRDefault="000E7219" w:rsidP="000E7219">
            <w:pPr>
              <w:suppressAutoHyphens/>
              <w:jc w:val="center"/>
              <w:rPr>
                <w:lang w:val="en-US"/>
              </w:rPr>
            </w:pPr>
            <w:r w:rsidRPr="008C276B">
              <w:rPr>
                <w:lang w:val="en-US"/>
              </w:rPr>
              <w:t>2</w:t>
            </w:r>
          </w:p>
        </w:tc>
      </w:tr>
      <w:tr w:rsidR="000E7219" w:rsidRPr="008C276B" w:rsidTr="000E7219">
        <w:trPr>
          <w:trHeight w:val="330"/>
          <w:jc w:val="center"/>
        </w:trPr>
        <w:tc>
          <w:tcPr>
            <w:tcW w:w="1865" w:type="dxa"/>
          </w:tcPr>
          <w:p w:rsidR="000E7219" w:rsidRPr="008C276B" w:rsidRDefault="000E7219" w:rsidP="007D61C3">
            <w:pPr>
              <w:suppressAutoHyphens/>
              <w:snapToGrid w:val="0"/>
              <w:jc w:val="center"/>
              <w:rPr>
                <w:lang w:val="en-US"/>
              </w:rPr>
            </w:pPr>
          </w:p>
        </w:tc>
        <w:tc>
          <w:tcPr>
            <w:tcW w:w="3862" w:type="dxa"/>
          </w:tcPr>
          <w:p w:rsidR="000E7219" w:rsidRPr="000E7219" w:rsidRDefault="000E7219" w:rsidP="008A6F3D">
            <w:pPr>
              <w:rPr>
                <w:b/>
              </w:rPr>
            </w:pPr>
            <w:r w:rsidRPr="000E7219">
              <w:rPr>
                <w:b/>
              </w:rPr>
              <w:t xml:space="preserve">Всего </w:t>
            </w:r>
          </w:p>
        </w:tc>
        <w:tc>
          <w:tcPr>
            <w:tcW w:w="2878" w:type="dxa"/>
          </w:tcPr>
          <w:p w:rsidR="000E7219" w:rsidRPr="000E7219" w:rsidRDefault="000E7219" w:rsidP="000E7219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  <w:r w:rsidRPr="000E7219">
              <w:rPr>
                <w:b/>
              </w:rPr>
              <w:t xml:space="preserve"> ч.</w:t>
            </w:r>
          </w:p>
        </w:tc>
        <w:tc>
          <w:tcPr>
            <w:tcW w:w="3456" w:type="dxa"/>
          </w:tcPr>
          <w:p w:rsidR="000E7219" w:rsidRPr="000E7219" w:rsidRDefault="000E7219" w:rsidP="000E7219">
            <w:pPr>
              <w:jc w:val="center"/>
              <w:rPr>
                <w:b/>
              </w:rPr>
            </w:pPr>
            <w:r w:rsidRPr="000E7219">
              <w:rPr>
                <w:b/>
              </w:rPr>
              <w:t>16 ч.</w:t>
            </w:r>
          </w:p>
        </w:tc>
      </w:tr>
    </w:tbl>
    <w:p w:rsidR="000E7219" w:rsidRDefault="000E7219" w:rsidP="000E7219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0E7219" w:rsidRPr="00317298" w:rsidRDefault="000E7219" w:rsidP="000E7219">
      <w:pPr>
        <w:autoSpaceDE w:val="0"/>
        <w:autoSpaceDN w:val="0"/>
        <w:adjustRightInd w:val="0"/>
        <w:jc w:val="center"/>
        <w:rPr>
          <w:b/>
          <w:bCs/>
          <w:iCs/>
        </w:rPr>
      </w:pPr>
      <w:r>
        <w:rPr>
          <w:b/>
          <w:bCs/>
          <w:iCs/>
        </w:rPr>
        <w:t>Тематическое планирование (11</w:t>
      </w:r>
      <w:r w:rsidRPr="00317298">
        <w:rPr>
          <w:b/>
          <w:bCs/>
          <w:iCs/>
        </w:rPr>
        <w:t xml:space="preserve"> класс)</w:t>
      </w:r>
    </w:p>
    <w:tbl>
      <w:tblPr>
        <w:tblW w:w="12121" w:type="dxa"/>
        <w:jc w:val="center"/>
        <w:tblInd w:w="-252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78"/>
        <w:gridCol w:w="4962"/>
        <w:gridCol w:w="2409"/>
        <w:gridCol w:w="2572"/>
      </w:tblGrid>
      <w:tr w:rsidR="000E7219" w:rsidRPr="00317298" w:rsidTr="000E7219">
        <w:trPr>
          <w:trHeight w:val="635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0E7219" w:rsidRPr="00317298" w:rsidRDefault="000E7219" w:rsidP="008A6F3D">
            <w:pPr>
              <w:jc w:val="center"/>
            </w:pPr>
            <w:r w:rsidRPr="00317298">
              <w:rPr>
                <w:b/>
                <w:bCs/>
                <w:kern w:val="24"/>
              </w:rPr>
              <w:t>Сроки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0E7219" w:rsidRPr="00317298" w:rsidRDefault="000E7219" w:rsidP="008A6F3D">
            <w:pPr>
              <w:jc w:val="center"/>
            </w:pPr>
            <w:r w:rsidRPr="00317298">
              <w:rPr>
                <w:b/>
                <w:bCs/>
                <w:kern w:val="24"/>
              </w:rPr>
              <w:t>Тема</w:t>
            </w:r>
          </w:p>
          <w:p w:rsidR="000E7219" w:rsidRPr="00317298" w:rsidRDefault="000E7219" w:rsidP="008A6F3D">
            <w:pPr>
              <w:jc w:val="center"/>
            </w:pPr>
            <w:r>
              <w:rPr>
                <w:b/>
                <w:bCs/>
                <w:kern w:val="24"/>
              </w:rPr>
              <w:t>раздела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0E7219" w:rsidRPr="00317298" w:rsidRDefault="000E7219" w:rsidP="000E7219">
            <w:pPr>
              <w:jc w:val="center"/>
            </w:pPr>
            <w:r w:rsidRPr="00317298">
              <w:rPr>
                <w:b/>
                <w:bCs/>
                <w:kern w:val="24"/>
              </w:rPr>
              <w:t>Кол-во</w:t>
            </w:r>
          </w:p>
          <w:p w:rsidR="000E7219" w:rsidRPr="00317298" w:rsidRDefault="000E7219" w:rsidP="000E7219">
            <w:pPr>
              <w:jc w:val="center"/>
            </w:pPr>
            <w:r w:rsidRPr="00317298">
              <w:rPr>
                <w:b/>
                <w:bCs/>
                <w:kern w:val="24"/>
              </w:rPr>
              <w:t>часов по программе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0E7219" w:rsidRPr="00317298" w:rsidRDefault="000E7219" w:rsidP="000E7219">
            <w:pPr>
              <w:jc w:val="center"/>
            </w:pPr>
            <w:r w:rsidRPr="00317298">
              <w:rPr>
                <w:b/>
                <w:bCs/>
                <w:kern w:val="24"/>
              </w:rPr>
              <w:t>Кол-во</w:t>
            </w:r>
            <w:r>
              <w:rPr>
                <w:b/>
                <w:bCs/>
                <w:kern w:val="24"/>
              </w:rPr>
              <w:t xml:space="preserve"> </w:t>
            </w:r>
            <w:proofErr w:type="spellStart"/>
            <w:r w:rsidRPr="00317298">
              <w:rPr>
                <w:b/>
                <w:bCs/>
                <w:kern w:val="24"/>
              </w:rPr>
              <w:t>контрольн</w:t>
            </w:r>
            <w:proofErr w:type="spellEnd"/>
            <w:r w:rsidRPr="00317298">
              <w:rPr>
                <w:b/>
                <w:bCs/>
                <w:kern w:val="24"/>
              </w:rPr>
              <w:t>.</w:t>
            </w:r>
          </w:p>
          <w:p w:rsidR="000E7219" w:rsidRPr="00317298" w:rsidRDefault="000E7219" w:rsidP="000E7219">
            <w:pPr>
              <w:jc w:val="center"/>
            </w:pPr>
            <w:r w:rsidRPr="00317298">
              <w:rPr>
                <w:b/>
                <w:bCs/>
                <w:kern w:val="24"/>
              </w:rPr>
              <w:t>работ</w:t>
            </w:r>
          </w:p>
        </w:tc>
      </w:tr>
      <w:tr w:rsidR="000E7219" w:rsidRPr="00317298" w:rsidTr="000E7219">
        <w:trPr>
          <w:trHeight w:val="265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Default="000E7219" w:rsidP="008A6F3D">
            <w:r>
              <w:t>Сентябрь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 xml:space="preserve">Тема 1. Языки мира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6FED" w:rsidRDefault="000E7219" w:rsidP="000E7219">
            <w:pPr>
              <w:jc w:val="center"/>
            </w:pPr>
            <w:r>
              <w:t>8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0E7219">
            <w:pPr>
              <w:jc w:val="center"/>
            </w:pPr>
            <w:r>
              <w:t>-</w:t>
            </w:r>
          </w:p>
        </w:tc>
      </w:tr>
      <w:tr w:rsidR="000E7219" w:rsidRPr="00317298" w:rsidTr="000E7219">
        <w:trPr>
          <w:trHeight w:val="265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>Сентябрь-октябрь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 w:rsidRPr="00A97602">
              <w:t>Тема 2. Дост</w:t>
            </w:r>
            <w:r>
              <w:t xml:space="preserve">опримечательности Лондона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A97602" w:rsidRDefault="000E7219" w:rsidP="000E7219">
            <w:pPr>
              <w:jc w:val="center"/>
            </w:pPr>
            <w:r>
              <w:t>9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0E7219">
            <w:pPr>
              <w:jc w:val="center"/>
            </w:pPr>
            <w:r>
              <w:t>4</w:t>
            </w:r>
          </w:p>
        </w:tc>
      </w:tr>
      <w:tr w:rsidR="000E7219" w:rsidRPr="00317298" w:rsidTr="000E7219">
        <w:trPr>
          <w:trHeight w:val="280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>Октябрь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 xml:space="preserve">Тема 3. Выбираем профессию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</w:pPr>
            <w:r>
              <w:t>10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</w:pPr>
            <w:r>
              <w:t>-</w:t>
            </w:r>
          </w:p>
        </w:tc>
      </w:tr>
      <w:tr w:rsidR="000E7219" w:rsidRPr="00317298" w:rsidTr="000E7219">
        <w:trPr>
          <w:trHeight w:val="307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93FC9" w:rsidRDefault="000E7219" w:rsidP="008A6F3D">
            <w:r>
              <w:t>Ноябрь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>Тема 4. Мистика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</w:pPr>
            <w:r>
              <w:t>8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0E7219">
            <w:pPr>
              <w:jc w:val="center"/>
            </w:pPr>
            <w:r>
              <w:t>-</w:t>
            </w:r>
          </w:p>
        </w:tc>
      </w:tr>
      <w:tr w:rsidR="000E7219" w:rsidRPr="00317298" w:rsidTr="000E7219">
        <w:trPr>
          <w:trHeight w:val="363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93FC9" w:rsidRDefault="000E7219" w:rsidP="008A6F3D">
            <w:r>
              <w:t>Ноябрь-декабрь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>Тема 5. Телевидение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</w:pPr>
            <w:r>
              <w:t>13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</w:pPr>
            <w:r>
              <w:t>4</w:t>
            </w:r>
          </w:p>
        </w:tc>
      </w:tr>
      <w:tr w:rsidR="000E7219" w:rsidRPr="00317298" w:rsidTr="000E7219">
        <w:trPr>
          <w:trHeight w:val="332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</w:rPr>
              <w:t>Январь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pPr>
              <w:rPr>
                <w:kern w:val="24"/>
              </w:rPr>
            </w:pPr>
            <w:r>
              <w:rPr>
                <w:kern w:val="24"/>
              </w:rPr>
              <w:t>Тема 6. Мир науки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5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0E7219">
            <w:pPr>
              <w:jc w:val="center"/>
              <w:rPr>
                <w:b/>
                <w:bCs/>
                <w:kern w:val="24"/>
              </w:rPr>
            </w:pPr>
            <w:r>
              <w:rPr>
                <w:b/>
                <w:bCs/>
                <w:kern w:val="24"/>
              </w:rPr>
              <w:t>-</w:t>
            </w:r>
          </w:p>
        </w:tc>
      </w:tr>
      <w:tr w:rsidR="000E7219" w:rsidRPr="00317298" w:rsidTr="000E7219">
        <w:trPr>
          <w:trHeight w:val="269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pPr>
              <w:rPr>
                <w:bCs/>
                <w:kern w:val="24"/>
              </w:rPr>
            </w:pPr>
            <w:r>
              <w:rPr>
                <w:bCs/>
                <w:kern w:val="24"/>
              </w:rPr>
              <w:t>Январь-февраль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pPr>
              <w:rPr>
                <w:kern w:val="24"/>
              </w:rPr>
            </w:pPr>
            <w:r>
              <w:rPr>
                <w:kern w:val="24"/>
              </w:rPr>
              <w:t>Тема 7. Мир искусства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11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  <w:rPr>
                <w:bCs/>
                <w:kern w:val="24"/>
              </w:rPr>
            </w:pPr>
            <w:r>
              <w:rPr>
                <w:bCs/>
                <w:kern w:val="24"/>
              </w:rPr>
              <w:t>-</w:t>
            </w:r>
          </w:p>
        </w:tc>
      </w:tr>
      <w:tr w:rsidR="000E7219" w:rsidRPr="00317298" w:rsidTr="000E7219">
        <w:trPr>
          <w:trHeight w:val="269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pPr>
              <w:rPr>
                <w:bCs/>
                <w:kern w:val="24"/>
              </w:rPr>
            </w:pPr>
            <w:r>
              <w:rPr>
                <w:bCs/>
                <w:kern w:val="24"/>
              </w:rPr>
              <w:t>Февраль-март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>Тема 8. Преступление и наказание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15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77573B" w:rsidRDefault="000E7219" w:rsidP="000E7219">
            <w:pPr>
              <w:jc w:val="center"/>
              <w:rPr>
                <w:bCs/>
                <w:kern w:val="24"/>
              </w:rPr>
            </w:pPr>
            <w:r>
              <w:rPr>
                <w:bCs/>
                <w:kern w:val="24"/>
              </w:rPr>
              <w:t>4</w:t>
            </w:r>
          </w:p>
        </w:tc>
      </w:tr>
      <w:tr w:rsidR="000E7219" w:rsidRPr="00317298" w:rsidTr="000E7219">
        <w:trPr>
          <w:trHeight w:val="269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pPr>
              <w:rPr>
                <w:bCs/>
                <w:kern w:val="24"/>
              </w:rPr>
            </w:pPr>
            <w:r>
              <w:rPr>
                <w:bCs/>
                <w:kern w:val="24"/>
              </w:rPr>
              <w:t>Март-апрель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r>
              <w:t xml:space="preserve">Тема 9. Образ жизни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930AC8" w:rsidRDefault="000E7219" w:rsidP="000E7219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0E7219">
            <w:pPr>
              <w:jc w:val="center"/>
              <w:rPr>
                <w:b/>
                <w:bCs/>
                <w:kern w:val="24"/>
              </w:rPr>
            </w:pPr>
            <w:r>
              <w:rPr>
                <w:b/>
                <w:bCs/>
                <w:kern w:val="24"/>
              </w:rPr>
              <w:t>-</w:t>
            </w:r>
          </w:p>
        </w:tc>
      </w:tr>
      <w:tr w:rsidR="000E7219" w:rsidRPr="00317298" w:rsidTr="000E7219">
        <w:trPr>
          <w:trHeight w:val="269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317298" w:rsidRDefault="000E7219" w:rsidP="008A6F3D">
            <w:pPr>
              <w:rPr>
                <w:bCs/>
                <w:kern w:val="24"/>
              </w:rPr>
            </w:pPr>
            <w:r>
              <w:rPr>
                <w:bCs/>
                <w:kern w:val="24"/>
              </w:rPr>
              <w:t>Апрель-май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Default="000E7219" w:rsidP="008A6F3D">
            <w:r>
              <w:t>Тема 10. Проблемы экологии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930AC8" w:rsidRDefault="000E7219" w:rsidP="000E7219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13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0E7219" w:rsidRDefault="000E7219" w:rsidP="000E7219">
            <w:pPr>
              <w:jc w:val="center"/>
              <w:rPr>
                <w:bCs/>
                <w:kern w:val="24"/>
              </w:rPr>
            </w:pPr>
            <w:r w:rsidRPr="000E7219">
              <w:rPr>
                <w:bCs/>
                <w:kern w:val="24"/>
              </w:rPr>
              <w:t>4</w:t>
            </w:r>
          </w:p>
        </w:tc>
      </w:tr>
      <w:tr w:rsidR="000E7219" w:rsidRPr="00317298" w:rsidTr="000E7219">
        <w:trPr>
          <w:trHeight w:val="269"/>
          <w:jc w:val="center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4150BE" w:rsidRDefault="000E7219" w:rsidP="008A6F3D">
            <w:r w:rsidRPr="004150BE">
              <w:t xml:space="preserve">  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0E7219" w:rsidRDefault="000E7219" w:rsidP="008A6F3D">
            <w:pPr>
              <w:rPr>
                <w:b/>
              </w:rPr>
            </w:pPr>
            <w:r w:rsidRPr="000E7219">
              <w:rPr>
                <w:b/>
              </w:rPr>
              <w:t xml:space="preserve">Всего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0E7219" w:rsidRDefault="000E7219" w:rsidP="000E7219">
            <w:pPr>
              <w:jc w:val="center"/>
              <w:rPr>
                <w:b/>
              </w:rPr>
            </w:pPr>
            <w:r w:rsidRPr="000E7219">
              <w:rPr>
                <w:b/>
              </w:rPr>
              <w:t>102 ч.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</w:tcPr>
          <w:p w:rsidR="000E7219" w:rsidRPr="000E7219" w:rsidRDefault="000E7219" w:rsidP="000E7219">
            <w:pPr>
              <w:jc w:val="center"/>
              <w:rPr>
                <w:b/>
              </w:rPr>
            </w:pPr>
            <w:r w:rsidRPr="000E7219">
              <w:rPr>
                <w:b/>
              </w:rPr>
              <w:t>16 ч.</w:t>
            </w:r>
          </w:p>
        </w:tc>
      </w:tr>
    </w:tbl>
    <w:p w:rsidR="008A6F3D" w:rsidRPr="008A6F3D" w:rsidRDefault="008C276B" w:rsidP="008A6F3D">
      <w:pPr>
        <w:jc w:val="center"/>
      </w:pPr>
      <w:r w:rsidRPr="00784506">
        <w:br w:type="page"/>
      </w:r>
      <w:r w:rsidR="008A6F3D" w:rsidRPr="008A6F3D">
        <w:rPr>
          <w:b/>
          <w:bCs/>
        </w:rPr>
        <w:lastRenderedPageBreak/>
        <w:t xml:space="preserve">Сферы и темы устного речевого общения </w:t>
      </w:r>
    </w:p>
    <w:tbl>
      <w:tblPr>
        <w:tblStyle w:val="a9"/>
        <w:tblW w:w="14579" w:type="dxa"/>
        <w:tblLook w:val="04A0" w:firstRow="1" w:lastRow="0" w:firstColumn="1" w:lastColumn="0" w:noHBand="0" w:noVBand="1"/>
      </w:tblPr>
      <w:tblGrid>
        <w:gridCol w:w="2163"/>
        <w:gridCol w:w="4903"/>
        <w:gridCol w:w="4394"/>
        <w:gridCol w:w="3119"/>
      </w:tblGrid>
      <w:tr w:rsidR="008A6F3D" w:rsidRPr="008A6F3D" w:rsidTr="008A6F3D">
        <w:tc>
          <w:tcPr>
            <w:tcW w:w="2163" w:type="dxa"/>
            <w:hideMark/>
          </w:tcPr>
          <w:p w:rsidR="008A6F3D" w:rsidRPr="008A6F3D" w:rsidRDefault="008A6F3D" w:rsidP="008A6F3D">
            <w:r>
              <w:rPr>
                <w:b/>
                <w:bCs/>
              </w:rPr>
              <w:t>С</w:t>
            </w:r>
            <w:r w:rsidRPr="008A6F3D">
              <w:rPr>
                <w:b/>
                <w:bCs/>
              </w:rPr>
              <w:t>фера</w:t>
            </w:r>
          </w:p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rPr>
                <w:b/>
                <w:bCs/>
              </w:rPr>
              <w:t>Тема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rPr>
                <w:b/>
                <w:bCs/>
              </w:rPr>
              <w:t xml:space="preserve">Проблема 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b/>
                <w:bCs/>
              </w:rPr>
              <w:t>Раздел учебника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>
            <w:r w:rsidRPr="008A6F3D">
              <w:t>Личная жизнь</w:t>
            </w:r>
          </w:p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Семейные ценности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Проблемы отцов и детей</w:t>
            </w:r>
          </w:p>
          <w:p w:rsidR="008A6F3D" w:rsidRPr="008A6F3D" w:rsidRDefault="008A6F3D" w:rsidP="008A6F3D">
            <w:r w:rsidRPr="008A6F3D">
              <w:t>Что является основой семьи?</w:t>
            </w:r>
          </w:p>
          <w:p w:rsidR="008A6F3D" w:rsidRPr="008A6F3D" w:rsidRDefault="008A6F3D" w:rsidP="008A6F3D">
            <w:r w:rsidRPr="008A6F3D">
              <w:t>Взаимоотношения в семье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Unit 5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Индивидуальность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Что определяет индивидуальность?</w:t>
            </w:r>
          </w:p>
          <w:p w:rsidR="008A6F3D" w:rsidRPr="008A6F3D" w:rsidRDefault="008A6F3D" w:rsidP="008A6F3D">
            <w:r w:rsidRPr="008A6F3D">
              <w:t>Нужно ли быть как все?</w:t>
            </w:r>
          </w:p>
          <w:p w:rsidR="008A6F3D" w:rsidRPr="008A6F3D" w:rsidRDefault="008A6F3D" w:rsidP="008A6F3D">
            <w:r w:rsidRPr="008A6F3D">
              <w:t>Что такое успех?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2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Стиль жизнь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Талисманы</w:t>
            </w:r>
          </w:p>
          <w:p w:rsidR="008A6F3D" w:rsidRPr="008A6F3D" w:rsidRDefault="008A6F3D" w:rsidP="008A6F3D">
            <w:r w:rsidRPr="008A6F3D">
              <w:t>Необычный образ жизни</w:t>
            </w:r>
          </w:p>
          <w:p w:rsidR="008A6F3D" w:rsidRPr="008A6F3D" w:rsidRDefault="008A6F3D" w:rsidP="008A6F3D">
            <w:r w:rsidRPr="008A6F3D">
              <w:t>Эволюция или деградация стиля жизни?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9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>
            <w:r w:rsidRPr="008A6F3D">
              <w:t>Общественная жизнь</w:t>
            </w:r>
          </w:p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 xml:space="preserve">Праздники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Отношение к праздникам</w:t>
            </w:r>
          </w:p>
          <w:p w:rsidR="008A6F3D" w:rsidRPr="008A6F3D" w:rsidRDefault="008A6F3D" w:rsidP="008A6F3D">
            <w:r w:rsidRPr="008A6F3D">
              <w:t xml:space="preserve">Семейные / Экзотические торжества 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3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Люди и деньги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Деньги – корень всех зол?</w:t>
            </w:r>
          </w:p>
          <w:p w:rsidR="008A6F3D" w:rsidRPr="008A6F3D" w:rsidRDefault="008A6F3D" w:rsidP="008A6F3D">
            <w:r w:rsidRPr="008A6F3D">
              <w:t>Как бороться с бедностью?</w:t>
            </w:r>
          </w:p>
          <w:p w:rsidR="008A6F3D" w:rsidRPr="008A6F3D" w:rsidRDefault="008A6F3D" w:rsidP="008A6F3D">
            <w:r w:rsidRPr="008A6F3D">
              <w:t>«Роскошная» жизнь?</w:t>
            </w:r>
          </w:p>
          <w:p w:rsidR="008A6F3D" w:rsidRPr="008A6F3D" w:rsidRDefault="008A6F3D" w:rsidP="008A6F3D">
            <w:r w:rsidRPr="008A6F3D">
              <w:t>Дорога к успеху не бывает простой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4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 xml:space="preserve">Спорт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Зачем заниматься спортом?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6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Жизнь животных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Предназначение животных</w:t>
            </w:r>
          </w:p>
          <w:p w:rsidR="008A6F3D" w:rsidRPr="008A6F3D" w:rsidRDefault="008A6F3D" w:rsidP="008A6F3D">
            <w:r w:rsidRPr="008A6F3D">
              <w:t>Кого выбрать в домашние любимцы?</w:t>
            </w:r>
          </w:p>
          <w:p w:rsidR="008A6F3D" w:rsidRPr="008A6F3D" w:rsidRDefault="008A6F3D" w:rsidP="008A6F3D">
            <w:r w:rsidRPr="008A6F3D">
              <w:t>Ответственность людей за животных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7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Человек и место, где он живет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Проблемы туризма в больших и малых городах</w:t>
            </w:r>
          </w:p>
          <w:p w:rsidR="008A6F3D" w:rsidRPr="008A6F3D" w:rsidRDefault="008A6F3D" w:rsidP="008A6F3D">
            <w:r w:rsidRPr="008A6F3D">
              <w:t>Плюсы и минусы развития туризма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2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Загадки и тайны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Телепатия</w:t>
            </w:r>
          </w:p>
          <w:p w:rsidR="008A6F3D" w:rsidRPr="008A6F3D" w:rsidRDefault="008A6F3D" w:rsidP="008A6F3D">
            <w:proofErr w:type="spellStart"/>
            <w:r w:rsidRPr="008A6F3D">
              <w:t>Паранормальные</w:t>
            </w:r>
            <w:proofErr w:type="spellEnd"/>
            <w:r w:rsidRPr="008A6F3D">
              <w:t xml:space="preserve"> явления</w:t>
            </w:r>
          </w:p>
          <w:p w:rsidR="008A6F3D" w:rsidRPr="008A6F3D" w:rsidRDefault="008A6F3D" w:rsidP="008A6F3D">
            <w:r w:rsidRPr="008A6F3D">
              <w:t>Тайны прошлого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4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 xml:space="preserve">Телевидение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Какие телепрограммы мы выбираем?</w:t>
            </w:r>
          </w:p>
          <w:p w:rsidR="008A6F3D" w:rsidRPr="008A6F3D" w:rsidRDefault="008A6F3D" w:rsidP="008A6F3D">
            <w:r w:rsidRPr="008A6F3D">
              <w:t>Насилие на телеэкране</w:t>
            </w:r>
          </w:p>
          <w:p w:rsidR="008A6F3D" w:rsidRPr="008A6F3D" w:rsidRDefault="008A6F3D" w:rsidP="008A6F3D">
            <w:r w:rsidRPr="008A6F3D">
              <w:t>Отказ от телевидения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Unit 5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 xml:space="preserve">Искусство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Интерпретация произведения искусства</w:t>
            </w:r>
          </w:p>
          <w:p w:rsidR="008A6F3D" w:rsidRPr="008A6F3D" w:rsidRDefault="008A6F3D" w:rsidP="008A6F3D">
            <w:r w:rsidRPr="008A6F3D">
              <w:t>Современное искусство</w:t>
            </w:r>
          </w:p>
          <w:p w:rsidR="008A6F3D" w:rsidRPr="008A6F3D" w:rsidRDefault="008A6F3D" w:rsidP="008A6F3D">
            <w:r w:rsidRPr="008A6F3D">
              <w:lastRenderedPageBreak/>
              <w:t>Мифы в искусстве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lastRenderedPageBreak/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7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Мы и Земля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Причины и следствия экологических проблем</w:t>
            </w:r>
          </w:p>
          <w:p w:rsidR="008A6F3D" w:rsidRPr="008A6F3D" w:rsidRDefault="008A6F3D" w:rsidP="008A6F3D">
            <w:r w:rsidRPr="008A6F3D">
              <w:t>Взаимоотношения людей</w:t>
            </w:r>
          </w:p>
          <w:p w:rsidR="008A6F3D" w:rsidRPr="008A6F3D" w:rsidRDefault="008A6F3D" w:rsidP="008A6F3D">
            <w:r w:rsidRPr="008A6F3D">
              <w:t xml:space="preserve">Вторжение людей в </w:t>
            </w:r>
            <w:proofErr w:type="spellStart"/>
            <w:r w:rsidRPr="008A6F3D">
              <w:t>неиследованное</w:t>
            </w:r>
            <w:proofErr w:type="spellEnd"/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10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Преступление и наказание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Что есть преступление?</w:t>
            </w:r>
          </w:p>
          <w:p w:rsidR="008A6F3D" w:rsidRPr="008A6F3D" w:rsidRDefault="008A6F3D" w:rsidP="008A6F3D">
            <w:r w:rsidRPr="008A6F3D">
              <w:t>Отношение к преступникам</w:t>
            </w:r>
          </w:p>
          <w:p w:rsidR="008A6F3D" w:rsidRPr="008A6F3D" w:rsidRDefault="008A6F3D" w:rsidP="008A6F3D">
            <w:r w:rsidRPr="008A6F3D">
              <w:t>Обеспечение безопасности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8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>
            <w:r w:rsidRPr="008A6F3D">
              <w:t xml:space="preserve">Учебная деятельность </w:t>
            </w:r>
          </w:p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 xml:space="preserve">Образование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Отношение к школе</w:t>
            </w:r>
          </w:p>
          <w:p w:rsidR="008A6F3D" w:rsidRPr="008A6F3D" w:rsidRDefault="008A6F3D" w:rsidP="008A6F3D">
            <w:r w:rsidRPr="008A6F3D">
              <w:t>Школьные правила</w:t>
            </w:r>
          </w:p>
          <w:p w:rsidR="008A6F3D" w:rsidRPr="008A6F3D" w:rsidRDefault="008A6F3D" w:rsidP="008A6F3D">
            <w:r w:rsidRPr="008A6F3D">
              <w:t>Высшее образование</w:t>
            </w:r>
          </w:p>
          <w:p w:rsidR="008A6F3D" w:rsidRPr="008A6F3D" w:rsidRDefault="008A6F3D" w:rsidP="008A6F3D">
            <w:r w:rsidRPr="008A6F3D">
              <w:t>Обучение за рубежом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Язык и мы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Как ты изучаешь английский?</w:t>
            </w:r>
          </w:p>
          <w:p w:rsidR="008A6F3D" w:rsidRPr="008A6F3D" w:rsidRDefault="008A6F3D" w:rsidP="008A6F3D">
            <w:r w:rsidRPr="008A6F3D">
              <w:t>Почему мы изучаем английский?</w:t>
            </w:r>
          </w:p>
          <w:p w:rsidR="008A6F3D" w:rsidRPr="008A6F3D" w:rsidRDefault="008A6F3D" w:rsidP="008A6F3D">
            <w:r w:rsidRPr="008A6F3D">
              <w:t>Вымирающие языки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>
            <w:r w:rsidRPr="008A6F3D">
              <w:t xml:space="preserve">Профессиональная деятельность </w:t>
            </w:r>
          </w:p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>Мир компьютеров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Выбор между компьютером и книгой</w:t>
            </w:r>
          </w:p>
          <w:p w:rsidR="008A6F3D" w:rsidRPr="008A6F3D" w:rsidRDefault="008A6F3D" w:rsidP="008A6F3D">
            <w:r w:rsidRPr="008A6F3D">
              <w:t>Для чего нужен компьютер?</w:t>
            </w:r>
          </w:p>
          <w:p w:rsidR="008A6F3D" w:rsidRPr="008A6F3D" w:rsidRDefault="008A6F3D" w:rsidP="008A6F3D">
            <w:r w:rsidRPr="008A6F3D">
              <w:t>Компьютерная зависимость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8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 xml:space="preserve">Работа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Выбор профессии</w:t>
            </w:r>
          </w:p>
          <w:p w:rsidR="008A6F3D" w:rsidRPr="008A6F3D" w:rsidRDefault="008A6F3D" w:rsidP="008A6F3D">
            <w:r w:rsidRPr="008A6F3D">
              <w:t>Как написать резюме?</w:t>
            </w:r>
          </w:p>
          <w:p w:rsidR="008A6F3D" w:rsidRPr="008A6F3D" w:rsidRDefault="008A6F3D" w:rsidP="008A6F3D">
            <w:r w:rsidRPr="008A6F3D">
              <w:t>Интервью при устройстве на работу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3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903" w:type="dxa"/>
            <w:hideMark/>
          </w:tcPr>
          <w:p w:rsidR="008A6F3D" w:rsidRPr="008A6F3D" w:rsidRDefault="008A6F3D" w:rsidP="008A6F3D">
            <w:r w:rsidRPr="008A6F3D">
              <w:t xml:space="preserve">Мир науки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Что может наука?</w:t>
            </w:r>
          </w:p>
          <w:p w:rsidR="008A6F3D" w:rsidRPr="008A6F3D" w:rsidRDefault="008A6F3D" w:rsidP="008A6F3D">
            <w:r w:rsidRPr="008A6F3D">
              <w:t>Что такое наука?</w:t>
            </w:r>
          </w:p>
          <w:p w:rsidR="008A6F3D" w:rsidRPr="008A6F3D" w:rsidRDefault="008A6F3D" w:rsidP="008A6F3D">
            <w:r w:rsidRPr="008A6F3D">
              <w:t>Почему люди становятся учеными?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/>
        </w:tc>
      </w:tr>
    </w:tbl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Default="008A6F3D" w:rsidP="008A6F3D">
      <w:pPr>
        <w:jc w:val="center"/>
        <w:rPr>
          <w:b/>
          <w:bCs/>
        </w:rPr>
      </w:pPr>
    </w:p>
    <w:p w:rsidR="008A6F3D" w:rsidRPr="008A6F3D" w:rsidRDefault="008A6F3D" w:rsidP="008A6F3D">
      <w:pPr>
        <w:jc w:val="center"/>
      </w:pPr>
      <w:r w:rsidRPr="008A6F3D">
        <w:rPr>
          <w:b/>
          <w:bCs/>
        </w:rPr>
        <w:lastRenderedPageBreak/>
        <w:t>Сферы и темы письменной речи</w:t>
      </w:r>
    </w:p>
    <w:tbl>
      <w:tblPr>
        <w:tblStyle w:val="a9"/>
        <w:tblW w:w="14567" w:type="dxa"/>
        <w:tblLook w:val="04A0" w:firstRow="1" w:lastRow="0" w:firstColumn="1" w:lastColumn="0" w:noHBand="0" w:noVBand="1"/>
      </w:tblPr>
      <w:tblGrid>
        <w:gridCol w:w="2163"/>
        <w:gridCol w:w="4891"/>
        <w:gridCol w:w="4394"/>
        <w:gridCol w:w="3119"/>
      </w:tblGrid>
      <w:tr w:rsidR="008A6F3D" w:rsidRPr="008A6F3D" w:rsidTr="008A6F3D">
        <w:tc>
          <w:tcPr>
            <w:tcW w:w="2163" w:type="dxa"/>
            <w:hideMark/>
          </w:tcPr>
          <w:p w:rsidR="008A6F3D" w:rsidRPr="008A6F3D" w:rsidRDefault="008A6F3D" w:rsidP="008A6F3D">
            <w:r>
              <w:rPr>
                <w:b/>
                <w:bCs/>
              </w:rPr>
              <w:t>С</w:t>
            </w:r>
            <w:r w:rsidRPr="008A6F3D">
              <w:rPr>
                <w:b/>
                <w:bCs/>
              </w:rPr>
              <w:t>фера</w:t>
            </w:r>
          </w:p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rPr>
                <w:b/>
                <w:bCs/>
              </w:rPr>
              <w:t>Тема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rPr>
                <w:b/>
                <w:bCs/>
              </w:rPr>
              <w:t xml:space="preserve">Проблема 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b/>
                <w:bCs/>
              </w:rPr>
              <w:t>Раздел учебника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>
            <w:r w:rsidRPr="008A6F3D">
              <w:t xml:space="preserve">Личная </w:t>
            </w:r>
          </w:p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индивидуальность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Быть как все?</w:t>
            </w:r>
          </w:p>
          <w:p w:rsidR="008A6F3D" w:rsidRPr="008A6F3D" w:rsidRDefault="008A6F3D" w:rsidP="008A6F3D">
            <w:r w:rsidRPr="008A6F3D">
              <w:t>Как стать уверенным в себе?</w:t>
            </w:r>
          </w:p>
          <w:p w:rsidR="008A6F3D" w:rsidRPr="008A6F3D" w:rsidRDefault="008A6F3D" w:rsidP="008A6F3D">
            <w:r w:rsidRPr="008A6F3D">
              <w:t>Что такое успех?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Unit 2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Язык и мы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Как я буду учить английский язык?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Стиль жизни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Талисманы</w:t>
            </w:r>
          </w:p>
          <w:p w:rsidR="008A6F3D" w:rsidRPr="008A6F3D" w:rsidRDefault="008A6F3D" w:rsidP="008A6F3D">
            <w:r w:rsidRPr="008A6F3D">
              <w:t>Новый стиль жизни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9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 xml:space="preserve">Праздники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Отношение к праздникам</w:t>
            </w:r>
          </w:p>
          <w:p w:rsidR="008A6F3D" w:rsidRPr="008A6F3D" w:rsidRDefault="008A6F3D" w:rsidP="008A6F3D">
            <w:r w:rsidRPr="008A6F3D">
              <w:t>Наши праздники</w:t>
            </w:r>
          </w:p>
          <w:p w:rsidR="008A6F3D" w:rsidRPr="008A6F3D" w:rsidRDefault="008A6F3D" w:rsidP="008A6F3D">
            <w:r w:rsidRPr="008A6F3D">
              <w:t xml:space="preserve">Радиопрограмма 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3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 xml:space="preserve">Семейные ценности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Что является основой семьи?</w:t>
            </w:r>
          </w:p>
          <w:p w:rsidR="008A6F3D" w:rsidRPr="008A6F3D" w:rsidRDefault="008A6F3D" w:rsidP="008A6F3D">
            <w:r w:rsidRPr="008A6F3D">
              <w:t>Взаимоотношения в семье</w:t>
            </w:r>
          </w:p>
          <w:p w:rsidR="008A6F3D" w:rsidRPr="008A6F3D" w:rsidRDefault="008A6F3D" w:rsidP="008A6F3D">
            <w:r w:rsidRPr="008A6F3D">
              <w:t>Семейный журнал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5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>
            <w:r w:rsidRPr="008A6F3D">
              <w:t>Общественная жизнь</w:t>
            </w:r>
          </w:p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Жизнь животных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Предназначение животных</w:t>
            </w:r>
          </w:p>
          <w:p w:rsidR="008A6F3D" w:rsidRPr="008A6F3D" w:rsidRDefault="008A6F3D" w:rsidP="008A6F3D">
            <w:r w:rsidRPr="008A6F3D">
              <w:t>Ответственность людей за животных</w:t>
            </w:r>
          </w:p>
          <w:p w:rsidR="008A6F3D" w:rsidRPr="008A6F3D" w:rsidRDefault="008A6F3D" w:rsidP="008A6F3D">
            <w:r w:rsidRPr="008A6F3D">
              <w:t>Защитим животных!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7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 xml:space="preserve">Телевидение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Какие телепрограммы мы выбираем?</w:t>
            </w:r>
          </w:p>
          <w:p w:rsidR="008A6F3D" w:rsidRPr="008A6F3D" w:rsidRDefault="008A6F3D" w:rsidP="008A6F3D">
            <w:r w:rsidRPr="008A6F3D">
              <w:t>Насилие на телевидении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5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Язык и мы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Может ли английский язык заменить языки малых народностей?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Загадки и тайны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 xml:space="preserve">На границе </w:t>
            </w:r>
            <w:proofErr w:type="gramStart"/>
            <w:r w:rsidRPr="008A6F3D">
              <w:t>неизведанного</w:t>
            </w:r>
            <w:proofErr w:type="gramEnd"/>
          </w:p>
          <w:p w:rsidR="008A6F3D" w:rsidRPr="008A6F3D" w:rsidRDefault="008A6F3D" w:rsidP="008A6F3D">
            <w:r w:rsidRPr="008A6F3D">
              <w:t>Тайны прошлого</w:t>
            </w:r>
          </w:p>
          <w:p w:rsidR="008A6F3D" w:rsidRPr="008A6F3D" w:rsidRDefault="008A6F3D" w:rsidP="008A6F3D">
            <w:r w:rsidRPr="008A6F3D">
              <w:t xml:space="preserve">Вы верите </w:t>
            </w:r>
            <w:proofErr w:type="gramStart"/>
            <w:r w:rsidRPr="008A6F3D">
              <w:t>в</w:t>
            </w:r>
            <w:proofErr w:type="gramEnd"/>
            <w:r w:rsidRPr="008A6F3D">
              <w:t xml:space="preserve"> …?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4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Люди и деньги</w:t>
            </w:r>
          </w:p>
          <w:p w:rsidR="008A6F3D" w:rsidRPr="008A6F3D" w:rsidRDefault="008A6F3D" w:rsidP="008A6F3D"/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Дорога к успеху не бывает простой</w:t>
            </w:r>
          </w:p>
          <w:p w:rsidR="008A6F3D" w:rsidRPr="008A6F3D" w:rsidRDefault="008A6F3D" w:rsidP="008A6F3D">
            <w:r w:rsidRPr="008A6F3D">
              <w:t>Пресс-коференция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4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 xml:space="preserve">Спорт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Для чего нужен спорт?</w:t>
            </w:r>
          </w:p>
          <w:p w:rsidR="008A6F3D" w:rsidRPr="008A6F3D" w:rsidRDefault="008A6F3D" w:rsidP="008A6F3D">
            <w:r w:rsidRPr="008A6F3D">
              <w:t>Проблемы профессионального спорта</w:t>
            </w:r>
          </w:p>
          <w:p w:rsidR="008A6F3D" w:rsidRPr="008A6F3D" w:rsidRDefault="008A6F3D" w:rsidP="008A6F3D">
            <w:r w:rsidRPr="008A6F3D">
              <w:t>Проблема применения стимуляторов в спорте</w:t>
            </w:r>
          </w:p>
          <w:p w:rsidR="008A6F3D" w:rsidRPr="008A6F3D" w:rsidRDefault="008A6F3D" w:rsidP="008A6F3D">
            <w:r w:rsidRPr="008A6F3D">
              <w:t>Экстремальные виды спорта</w:t>
            </w:r>
          </w:p>
          <w:p w:rsidR="008A6F3D" w:rsidRPr="008A6F3D" w:rsidRDefault="008A6F3D" w:rsidP="008A6F3D">
            <w:r w:rsidRPr="008A6F3D">
              <w:t>Новый вид спорта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6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Человек и место, где он живет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Проблемы туризма в больших и малых городах</w:t>
            </w:r>
          </w:p>
          <w:p w:rsidR="008A6F3D" w:rsidRPr="008A6F3D" w:rsidRDefault="008A6F3D" w:rsidP="008A6F3D">
            <w:r w:rsidRPr="008A6F3D">
              <w:t>Плюсы и минусы развития туризма</w:t>
            </w:r>
          </w:p>
          <w:p w:rsidR="008A6F3D" w:rsidRPr="008A6F3D" w:rsidRDefault="008A6F3D" w:rsidP="008A6F3D">
            <w:r w:rsidRPr="008A6F3D">
              <w:t>Пусть наш город процветает: проект развития туризма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Unit 2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Преступление и н</w:t>
            </w:r>
            <w:bookmarkStart w:id="2" w:name="_GoBack"/>
            <w:bookmarkEnd w:id="2"/>
            <w:r w:rsidRPr="008A6F3D">
              <w:t>аказание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Обеспечение безопасности</w:t>
            </w:r>
          </w:p>
          <w:p w:rsidR="008A6F3D" w:rsidRPr="008A6F3D" w:rsidRDefault="008A6F3D" w:rsidP="008A6F3D">
            <w:r w:rsidRPr="008A6F3D">
              <w:t>Заседание школьного совета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8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Мы и Земля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Причины и следствия экологических проблем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10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>
            <w:r w:rsidRPr="008A6F3D">
              <w:t xml:space="preserve">Учебная деятельность </w:t>
            </w:r>
          </w:p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 xml:space="preserve">Образование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Отношение к школе</w:t>
            </w:r>
          </w:p>
          <w:p w:rsidR="008A6F3D" w:rsidRPr="008A6F3D" w:rsidRDefault="008A6F3D" w:rsidP="008A6F3D">
            <w:r w:rsidRPr="008A6F3D">
              <w:t>Обучение за рубежом</w:t>
            </w:r>
          </w:p>
          <w:p w:rsidR="008A6F3D" w:rsidRPr="008A6F3D" w:rsidRDefault="008A6F3D" w:rsidP="008A6F3D">
            <w:r w:rsidRPr="008A6F3D">
              <w:t>Моя школа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Язык и мы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Почему мы изучаем английский язык?</w:t>
            </w:r>
          </w:p>
          <w:p w:rsidR="008A6F3D" w:rsidRPr="008A6F3D" w:rsidRDefault="008A6F3D" w:rsidP="008A6F3D">
            <w:r w:rsidRPr="008A6F3D">
              <w:t>Вымирающие языки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1</w:t>
            </w:r>
          </w:p>
        </w:tc>
      </w:tr>
      <w:tr w:rsidR="008A6F3D" w:rsidRPr="008A6F3D" w:rsidTr="008A6F3D">
        <w:tc>
          <w:tcPr>
            <w:tcW w:w="2163" w:type="dxa"/>
            <w:vMerge w:val="restart"/>
            <w:hideMark/>
          </w:tcPr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/>
          <w:p w:rsidR="008A6F3D" w:rsidRPr="008A6F3D" w:rsidRDefault="008A6F3D" w:rsidP="008A6F3D">
            <w:r w:rsidRPr="008A6F3D">
              <w:t xml:space="preserve">Профессиональная деятельность </w:t>
            </w:r>
          </w:p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>Мир компьютеров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Для чего нужен компьютер?</w:t>
            </w:r>
          </w:p>
          <w:p w:rsidR="008A6F3D" w:rsidRPr="008A6F3D" w:rsidRDefault="008A6F3D" w:rsidP="008A6F3D">
            <w:r w:rsidRPr="008A6F3D">
              <w:t>Компьютерная зависимость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pPr>
              <w:rPr>
                <w:lang w:val="en-US"/>
              </w:rPr>
            </w:pPr>
            <w:r w:rsidRPr="008A6F3D">
              <w:rPr>
                <w:lang w:val="en-US"/>
              </w:rPr>
              <w:t>NME 10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8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 xml:space="preserve">Работа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Выбор профессии</w:t>
            </w:r>
          </w:p>
          <w:p w:rsidR="008A6F3D" w:rsidRPr="008A6F3D" w:rsidRDefault="008A6F3D" w:rsidP="008A6F3D">
            <w:r w:rsidRPr="008A6F3D">
              <w:t>Как написать резюме?</w:t>
            </w:r>
          </w:p>
          <w:p w:rsidR="008A6F3D" w:rsidRPr="008A6F3D" w:rsidRDefault="008A6F3D" w:rsidP="008A6F3D">
            <w:r w:rsidRPr="008A6F3D">
              <w:t>Как написать письмо работодателю?</w:t>
            </w:r>
          </w:p>
          <w:p w:rsidR="008A6F3D" w:rsidRPr="008A6F3D" w:rsidRDefault="008A6F3D" w:rsidP="008A6F3D">
            <w:r w:rsidRPr="008A6F3D">
              <w:t>Интервью при устройстве на работу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3</w:t>
            </w:r>
          </w:p>
        </w:tc>
      </w:tr>
      <w:tr w:rsidR="008A6F3D" w:rsidRPr="008A6F3D" w:rsidTr="008A6F3D">
        <w:tc>
          <w:tcPr>
            <w:tcW w:w="2163" w:type="dxa"/>
            <w:vMerge/>
            <w:hideMark/>
          </w:tcPr>
          <w:p w:rsidR="008A6F3D" w:rsidRPr="008A6F3D" w:rsidRDefault="008A6F3D" w:rsidP="008A6F3D"/>
        </w:tc>
        <w:tc>
          <w:tcPr>
            <w:tcW w:w="4891" w:type="dxa"/>
            <w:hideMark/>
          </w:tcPr>
          <w:p w:rsidR="008A6F3D" w:rsidRPr="008A6F3D" w:rsidRDefault="008A6F3D" w:rsidP="008A6F3D">
            <w:r w:rsidRPr="008A6F3D">
              <w:t xml:space="preserve">Мир науки </w:t>
            </w:r>
          </w:p>
        </w:tc>
        <w:tc>
          <w:tcPr>
            <w:tcW w:w="4394" w:type="dxa"/>
            <w:hideMark/>
          </w:tcPr>
          <w:p w:rsidR="008A6F3D" w:rsidRPr="008A6F3D" w:rsidRDefault="008A6F3D" w:rsidP="008A6F3D">
            <w:r w:rsidRPr="008A6F3D">
              <w:t>Что может наука?</w:t>
            </w:r>
          </w:p>
          <w:p w:rsidR="008A6F3D" w:rsidRPr="008A6F3D" w:rsidRDefault="008A6F3D" w:rsidP="008A6F3D">
            <w:r w:rsidRPr="008A6F3D">
              <w:t>Что такое наука?</w:t>
            </w:r>
          </w:p>
          <w:p w:rsidR="008A6F3D" w:rsidRPr="008A6F3D" w:rsidRDefault="008A6F3D" w:rsidP="008A6F3D">
            <w:r w:rsidRPr="008A6F3D">
              <w:t>Почему люди становятся учеными?</w:t>
            </w:r>
          </w:p>
          <w:p w:rsidR="008A6F3D" w:rsidRPr="008A6F3D" w:rsidRDefault="008A6F3D" w:rsidP="008A6F3D">
            <w:r w:rsidRPr="008A6F3D">
              <w:t>Доклад на студенческой научной конференции</w:t>
            </w:r>
          </w:p>
        </w:tc>
        <w:tc>
          <w:tcPr>
            <w:tcW w:w="3119" w:type="dxa"/>
            <w:hideMark/>
          </w:tcPr>
          <w:p w:rsidR="008A6F3D" w:rsidRPr="008A6F3D" w:rsidRDefault="008A6F3D" w:rsidP="008A6F3D">
            <w:r w:rsidRPr="008A6F3D">
              <w:rPr>
                <w:lang w:val="en-US"/>
              </w:rPr>
              <w:t>NME 1</w:t>
            </w:r>
            <w:r w:rsidRPr="008A6F3D">
              <w:t>1</w:t>
            </w:r>
          </w:p>
          <w:p w:rsidR="008A6F3D" w:rsidRPr="008A6F3D" w:rsidRDefault="008A6F3D" w:rsidP="008A6F3D">
            <w:r w:rsidRPr="008A6F3D">
              <w:rPr>
                <w:lang w:val="en-US"/>
              </w:rPr>
              <w:t xml:space="preserve">Unit </w:t>
            </w:r>
            <w:r w:rsidRPr="008A6F3D">
              <w:t>6</w:t>
            </w:r>
          </w:p>
        </w:tc>
      </w:tr>
    </w:tbl>
    <w:p w:rsidR="008A6F3D" w:rsidRPr="00265DC1" w:rsidRDefault="008A6F3D" w:rsidP="008A6F3D">
      <w:pPr>
        <w:jc w:val="both"/>
      </w:pPr>
    </w:p>
    <w:p w:rsidR="008A6F3D" w:rsidRDefault="008A6F3D" w:rsidP="008A6F3D">
      <w:pPr>
        <w:spacing w:before="60"/>
        <w:jc w:val="both"/>
      </w:pPr>
    </w:p>
    <w:p w:rsidR="008A6F3D" w:rsidRDefault="008A6F3D" w:rsidP="008A6F3D">
      <w:pPr>
        <w:spacing w:before="60"/>
        <w:jc w:val="both"/>
      </w:pPr>
    </w:p>
    <w:p w:rsidR="008A6F3D" w:rsidRDefault="008A6F3D" w:rsidP="008A6F3D">
      <w:pPr>
        <w:spacing w:before="60"/>
        <w:jc w:val="both"/>
      </w:pPr>
    </w:p>
    <w:p w:rsidR="008A6F3D" w:rsidRDefault="008A6F3D" w:rsidP="008A6F3D">
      <w:pPr>
        <w:spacing w:before="60"/>
        <w:jc w:val="both"/>
      </w:pPr>
    </w:p>
    <w:p w:rsidR="008A6F3D" w:rsidRDefault="008A6F3D" w:rsidP="008A6F3D">
      <w:pPr>
        <w:spacing w:before="60"/>
        <w:jc w:val="both"/>
      </w:pPr>
    </w:p>
    <w:p w:rsidR="008A6F3D" w:rsidRDefault="008A6F3D">
      <w:r>
        <w:br w:type="page"/>
      </w:r>
    </w:p>
    <w:p w:rsidR="008C276B" w:rsidRPr="00784506" w:rsidRDefault="008C276B" w:rsidP="00784506">
      <w:pPr>
        <w:jc w:val="center"/>
        <w:rPr>
          <w:b/>
        </w:rPr>
      </w:pPr>
      <w:r w:rsidRPr="00784506">
        <w:rPr>
          <w:b/>
        </w:rPr>
        <w:lastRenderedPageBreak/>
        <w:t xml:space="preserve">7. </w:t>
      </w:r>
      <w:bookmarkStart w:id="3" w:name="_Toc435544778"/>
      <w:r w:rsidRPr="00784506">
        <w:rPr>
          <w:b/>
        </w:rPr>
        <w:t>Учебно-методическое и материально-техническое обеспечение учебного предмета «Английский язык»</w:t>
      </w:r>
      <w:bookmarkEnd w:id="3"/>
    </w:p>
    <w:p w:rsidR="007D61C3" w:rsidRPr="007D61C3" w:rsidRDefault="007D61C3" w:rsidP="007D61C3">
      <w:pPr>
        <w:rPr>
          <w:lang w:eastAsia="en-US"/>
        </w:rPr>
      </w:pPr>
    </w:p>
    <w:p w:rsidR="007D61C3" w:rsidRPr="007D61C3" w:rsidRDefault="007D61C3" w:rsidP="007D61C3">
      <w:pPr>
        <w:pStyle w:val="2"/>
        <w:widowControl w:val="0"/>
        <w:numPr>
          <w:ilvl w:val="1"/>
          <w:numId w:val="0"/>
        </w:numPr>
        <w:tabs>
          <w:tab w:val="num" w:pos="576"/>
        </w:tabs>
        <w:suppressAutoHyphens/>
        <w:autoSpaceDE w:val="0"/>
        <w:spacing w:before="0" w:after="0"/>
        <w:ind w:left="576" w:hanging="576"/>
        <w:rPr>
          <w:rFonts w:ascii="Times New Roman" w:hAnsi="Times New Roman" w:cs="Times New Roman"/>
          <w:i w:val="0"/>
          <w:sz w:val="24"/>
        </w:rPr>
      </w:pPr>
      <w:bookmarkStart w:id="4" w:name="_Toc435528096"/>
      <w:r w:rsidRPr="007D61C3">
        <w:rPr>
          <w:rStyle w:val="c0"/>
          <w:rFonts w:ascii="Times New Roman" w:hAnsi="Times New Roman" w:cs="Times New Roman"/>
          <w:i w:val="0"/>
          <w:sz w:val="24"/>
          <w:szCs w:val="24"/>
        </w:rPr>
        <w:tab/>
      </w:r>
      <w:bookmarkStart w:id="5" w:name="_Toc435528095"/>
      <w:r w:rsidRPr="007D61C3">
        <w:rPr>
          <w:rFonts w:ascii="Times New Roman" w:hAnsi="Times New Roman" w:cs="Times New Roman"/>
          <w:i w:val="0"/>
          <w:sz w:val="24"/>
        </w:rPr>
        <w:t>7.1 Методическая литература:</w:t>
      </w:r>
      <w:bookmarkEnd w:id="5"/>
      <w:r w:rsidRPr="007D61C3">
        <w:rPr>
          <w:rFonts w:ascii="Times New Roman" w:hAnsi="Times New Roman" w:cs="Times New Roman"/>
          <w:i w:val="0"/>
          <w:sz w:val="24"/>
        </w:rPr>
        <w:t xml:space="preserve"> </w:t>
      </w:r>
    </w:p>
    <w:p w:rsidR="007D61C3" w:rsidRPr="00265DC1" w:rsidRDefault="007D61C3" w:rsidP="007D61C3">
      <w:pPr>
        <w:jc w:val="both"/>
      </w:pPr>
      <w:r w:rsidRPr="00265DC1">
        <w:t xml:space="preserve">1. Учебник «Английский язык нового тысячелетия» для 10 класса общеобразовательных учреждений/ О.Л. Гроза, О.Б. </w:t>
      </w:r>
      <w:proofErr w:type="spellStart"/>
      <w:r w:rsidRPr="00265DC1">
        <w:t>Дворецкая</w:t>
      </w:r>
      <w:proofErr w:type="spellEnd"/>
      <w:r w:rsidRPr="00265DC1">
        <w:t xml:space="preserve">,  Н.Ю.  </w:t>
      </w:r>
      <w:proofErr w:type="spellStart"/>
      <w:r w:rsidRPr="00265DC1">
        <w:t>Казырбаева</w:t>
      </w:r>
      <w:proofErr w:type="spellEnd"/>
      <w:r w:rsidRPr="00265DC1">
        <w:t xml:space="preserve">,  В.В. Клименко, М.Л. Мичурина, Н.В. Новикова, Т.Н. Рыжкова, Е.Ю. Шалимова.- Обнинск: Титул, 2006. </w:t>
      </w:r>
    </w:p>
    <w:p w:rsidR="007D61C3" w:rsidRPr="00265DC1" w:rsidRDefault="007D61C3" w:rsidP="007D61C3">
      <w:pPr>
        <w:jc w:val="both"/>
      </w:pPr>
      <w:r w:rsidRPr="00265DC1">
        <w:t>2 Книга для учителя</w:t>
      </w:r>
      <w:r w:rsidRPr="00265DC1">
        <w:rPr>
          <w:b/>
        </w:rPr>
        <w:t xml:space="preserve"> </w:t>
      </w:r>
      <w:r w:rsidRPr="00265DC1">
        <w:t xml:space="preserve">к учебнику английского языка для 10 класса общеобразовательных учреждений «Английский язык нового  тысячелетия» / О.Л. Гроза, О.Б. </w:t>
      </w:r>
      <w:proofErr w:type="spellStart"/>
      <w:r w:rsidRPr="00265DC1">
        <w:t>Дворецкая</w:t>
      </w:r>
      <w:proofErr w:type="spellEnd"/>
      <w:r w:rsidRPr="00265DC1">
        <w:t xml:space="preserve">, Н.Ю. </w:t>
      </w:r>
      <w:proofErr w:type="spellStart"/>
      <w:r w:rsidRPr="00265DC1">
        <w:t>Казырбаева</w:t>
      </w:r>
      <w:proofErr w:type="spellEnd"/>
      <w:r w:rsidRPr="00265DC1">
        <w:t>, В. В. Клименко, М.Л. Мичурина, Н.В. Новикова, Т.Н. Рыжкова,   Е. Ю. Шалимова. Издание второе с  изменениями. - Обнинск; Титул, 2003. Рекомендовано Министерством образования РФ. 2003.</w:t>
      </w:r>
    </w:p>
    <w:p w:rsidR="007D61C3" w:rsidRPr="00265DC1" w:rsidRDefault="007D61C3" w:rsidP="007D61C3">
      <w:pPr>
        <w:jc w:val="both"/>
      </w:pPr>
      <w:r w:rsidRPr="00265DC1">
        <w:t xml:space="preserve">3. Учебник «Английский язык нового тысячелетия» для 11 класса общеобразовательных учреждений/ О.Л. Гроза, О.Б. </w:t>
      </w:r>
      <w:proofErr w:type="spellStart"/>
      <w:r w:rsidRPr="00265DC1">
        <w:t>Дворецкая</w:t>
      </w:r>
      <w:proofErr w:type="spellEnd"/>
      <w:r w:rsidRPr="00265DC1">
        <w:t xml:space="preserve">,  Н.Ю.  </w:t>
      </w:r>
      <w:proofErr w:type="spellStart"/>
      <w:r w:rsidRPr="00265DC1">
        <w:t>Казырбаева</w:t>
      </w:r>
      <w:proofErr w:type="spellEnd"/>
      <w:r w:rsidRPr="00265DC1">
        <w:t xml:space="preserve">,  В.В. Клименко, М.Л. Мичурина, Н.В. Новикова, Т.Н. Рыжкова, Е.Ю. Шалимова.- Обнинск: Титул, 2006. </w:t>
      </w:r>
    </w:p>
    <w:p w:rsidR="007D61C3" w:rsidRPr="00265DC1" w:rsidRDefault="007D61C3" w:rsidP="007D61C3">
      <w:pPr>
        <w:jc w:val="both"/>
      </w:pPr>
      <w:r w:rsidRPr="00265DC1">
        <w:t>4. Рабочая тетрадь к учебнику «</w:t>
      </w:r>
      <w:r w:rsidRPr="00265DC1">
        <w:rPr>
          <w:lang w:val="en-US"/>
        </w:rPr>
        <w:t>English</w:t>
      </w:r>
      <w:r w:rsidRPr="00265DC1">
        <w:t xml:space="preserve"> </w:t>
      </w:r>
      <w:r w:rsidRPr="00265DC1">
        <w:rPr>
          <w:lang w:val="en-US"/>
        </w:rPr>
        <w:t>New</w:t>
      </w:r>
      <w:r w:rsidRPr="00265DC1">
        <w:t xml:space="preserve"> </w:t>
      </w:r>
      <w:r w:rsidRPr="00265DC1">
        <w:rPr>
          <w:lang w:val="en-US"/>
        </w:rPr>
        <w:t>Millennium</w:t>
      </w:r>
      <w:r w:rsidRPr="00265DC1">
        <w:t xml:space="preserve"> / Английский язык нового тысячелетия » для 11 </w:t>
      </w:r>
      <w:proofErr w:type="spellStart"/>
      <w:r w:rsidRPr="00265DC1">
        <w:t>кл</w:t>
      </w:r>
      <w:proofErr w:type="spellEnd"/>
      <w:r w:rsidRPr="00265DC1">
        <w:t xml:space="preserve">. </w:t>
      </w:r>
      <w:proofErr w:type="spellStart"/>
      <w:r w:rsidRPr="00265DC1">
        <w:t>О.Л.Гроза</w:t>
      </w:r>
      <w:proofErr w:type="spellEnd"/>
      <w:r w:rsidRPr="00265DC1">
        <w:t xml:space="preserve"> и др. - Обнинск: Титул, 2009.</w:t>
      </w:r>
    </w:p>
    <w:p w:rsidR="007D61C3" w:rsidRPr="00265DC1" w:rsidRDefault="007D61C3" w:rsidP="007D61C3">
      <w:pPr>
        <w:jc w:val="both"/>
      </w:pPr>
      <w:r w:rsidRPr="00265DC1">
        <w:t>5. Книга для учителя к учебнику «</w:t>
      </w:r>
      <w:r w:rsidRPr="00265DC1">
        <w:rPr>
          <w:lang w:val="en-US"/>
        </w:rPr>
        <w:t>English</w:t>
      </w:r>
      <w:r w:rsidRPr="00265DC1">
        <w:t xml:space="preserve"> </w:t>
      </w:r>
      <w:r w:rsidRPr="00265DC1">
        <w:rPr>
          <w:lang w:val="en-US"/>
        </w:rPr>
        <w:t>New</w:t>
      </w:r>
      <w:r w:rsidRPr="00265DC1">
        <w:t xml:space="preserve"> </w:t>
      </w:r>
      <w:r w:rsidRPr="00265DC1">
        <w:rPr>
          <w:lang w:val="en-US"/>
        </w:rPr>
        <w:t>Millennium</w:t>
      </w:r>
      <w:r w:rsidRPr="00265DC1">
        <w:t xml:space="preserve"> / Английский язык нового тысячелетия» для 11 </w:t>
      </w:r>
      <w:proofErr w:type="spellStart"/>
      <w:r w:rsidRPr="00265DC1">
        <w:t>кл</w:t>
      </w:r>
      <w:proofErr w:type="spellEnd"/>
      <w:r w:rsidRPr="00265DC1">
        <w:t xml:space="preserve">. </w:t>
      </w:r>
      <w:proofErr w:type="spellStart"/>
      <w:r w:rsidRPr="00265DC1">
        <w:t>О.Л.Гроза</w:t>
      </w:r>
      <w:proofErr w:type="spellEnd"/>
      <w:r w:rsidRPr="00265DC1">
        <w:t xml:space="preserve"> и др. - Обнинск: Титул, 2009.</w:t>
      </w:r>
    </w:p>
    <w:p w:rsidR="007D61C3" w:rsidRPr="007D61C3" w:rsidRDefault="007D61C3" w:rsidP="007D61C3"/>
    <w:p w:rsidR="007D61C3" w:rsidRPr="007D61C3" w:rsidRDefault="007D61C3" w:rsidP="007D61C3">
      <w:pPr>
        <w:pStyle w:val="2"/>
        <w:widowControl w:val="0"/>
        <w:numPr>
          <w:ilvl w:val="1"/>
          <w:numId w:val="0"/>
        </w:numPr>
        <w:tabs>
          <w:tab w:val="num" w:pos="576"/>
        </w:tabs>
        <w:suppressAutoHyphens/>
        <w:autoSpaceDE w:val="0"/>
        <w:spacing w:before="0" w:after="0"/>
        <w:ind w:left="576" w:hanging="576"/>
        <w:rPr>
          <w:rStyle w:val="c0"/>
          <w:rFonts w:ascii="Times New Roman" w:hAnsi="Times New Roman" w:cs="Times New Roman"/>
          <w:i w:val="0"/>
          <w:sz w:val="24"/>
          <w:szCs w:val="24"/>
        </w:rPr>
      </w:pPr>
      <w:r>
        <w:rPr>
          <w:rStyle w:val="c0"/>
          <w:rFonts w:ascii="Times New Roman" w:hAnsi="Times New Roman" w:cs="Times New Roman"/>
          <w:i w:val="0"/>
          <w:sz w:val="24"/>
          <w:szCs w:val="24"/>
        </w:rPr>
        <w:tab/>
      </w:r>
      <w:r w:rsidRPr="007D61C3">
        <w:rPr>
          <w:rStyle w:val="c0"/>
          <w:rFonts w:ascii="Times New Roman" w:hAnsi="Times New Roman" w:cs="Times New Roman"/>
          <w:i w:val="0"/>
          <w:sz w:val="24"/>
          <w:szCs w:val="24"/>
        </w:rPr>
        <w:t>7.2 Средства ИКТ</w:t>
      </w:r>
      <w:bookmarkEnd w:id="4"/>
    </w:p>
    <w:p w:rsidR="007D61C3" w:rsidRPr="00D43B49" w:rsidRDefault="007D61C3" w:rsidP="007D61C3">
      <w:pPr>
        <w:pStyle w:val="c1"/>
        <w:numPr>
          <w:ilvl w:val="0"/>
          <w:numId w:val="4"/>
        </w:numPr>
        <w:spacing w:before="0" w:after="0"/>
        <w:rPr>
          <w:rStyle w:val="c0"/>
        </w:rPr>
      </w:pPr>
      <w:r w:rsidRPr="00D43B49">
        <w:rPr>
          <w:rStyle w:val="c0"/>
        </w:rPr>
        <w:t>Компьютер</w:t>
      </w:r>
    </w:p>
    <w:p w:rsidR="007D61C3" w:rsidRPr="00D43B49" w:rsidRDefault="007D61C3" w:rsidP="007D61C3">
      <w:pPr>
        <w:pStyle w:val="c1"/>
        <w:numPr>
          <w:ilvl w:val="0"/>
          <w:numId w:val="4"/>
        </w:numPr>
        <w:spacing w:before="0" w:after="0"/>
        <w:rPr>
          <w:rStyle w:val="c0"/>
        </w:rPr>
      </w:pPr>
      <w:proofErr w:type="spellStart"/>
      <w:r w:rsidRPr="00D43B49">
        <w:rPr>
          <w:rStyle w:val="c0"/>
        </w:rPr>
        <w:t>Аудиоприложение</w:t>
      </w:r>
      <w:proofErr w:type="spellEnd"/>
      <w:r w:rsidRPr="00D43B49">
        <w:rPr>
          <w:rStyle w:val="c0"/>
        </w:rPr>
        <w:t xml:space="preserve"> к учебнику (MP3). Авторы: </w:t>
      </w:r>
      <w:proofErr w:type="spellStart"/>
      <w:r w:rsidRPr="00D43B49">
        <w:rPr>
          <w:rStyle w:val="c0"/>
        </w:rPr>
        <w:t>Биболетова</w:t>
      </w:r>
      <w:proofErr w:type="spellEnd"/>
      <w:r w:rsidRPr="00D43B49">
        <w:rPr>
          <w:rStyle w:val="c0"/>
        </w:rPr>
        <w:t xml:space="preserve"> М.З. и др.</w:t>
      </w:r>
    </w:p>
    <w:p w:rsidR="007D61C3" w:rsidRDefault="007D61C3" w:rsidP="007D61C3">
      <w:pPr>
        <w:pStyle w:val="c1"/>
        <w:spacing w:before="0" w:after="0"/>
        <w:ind w:left="708"/>
        <w:rPr>
          <w:rStyle w:val="c0"/>
          <w:b/>
        </w:rPr>
      </w:pPr>
    </w:p>
    <w:p w:rsidR="007D61C3" w:rsidRPr="00D43B49" w:rsidRDefault="007D61C3" w:rsidP="007D61C3">
      <w:pPr>
        <w:pStyle w:val="c1"/>
        <w:spacing w:before="0" w:after="0"/>
        <w:ind w:left="708"/>
        <w:rPr>
          <w:rStyle w:val="c0"/>
          <w:b/>
        </w:rPr>
      </w:pPr>
      <w:r w:rsidRPr="00D43B49">
        <w:rPr>
          <w:rStyle w:val="c0"/>
          <w:b/>
        </w:rPr>
        <w:t>Информационные источники:</w:t>
      </w:r>
    </w:p>
    <w:p w:rsidR="007D61C3" w:rsidRPr="00D43B49" w:rsidRDefault="008A6F3D" w:rsidP="007D61C3">
      <w:pPr>
        <w:pStyle w:val="c1"/>
        <w:numPr>
          <w:ilvl w:val="0"/>
          <w:numId w:val="5"/>
        </w:numPr>
        <w:spacing w:before="0" w:after="0"/>
        <w:rPr>
          <w:rStyle w:val="c0"/>
        </w:rPr>
      </w:pPr>
      <w:hyperlink r:id="rId6" w:history="1">
        <w:r w:rsidR="007D61C3" w:rsidRPr="00D43B49">
          <w:rPr>
            <w:rStyle w:val="a6"/>
          </w:rPr>
          <w:t>http://www.native-english.ru/exercises</w:t>
        </w:r>
      </w:hyperlink>
    </w:p>
    <w:p w:rsidR="007D61C3" w:rsidRPr="00D43B49" w:rsidRDefault="008A6F3D" w:rsidP="007D61C3">
      <w:pPr>
        <w:pStyle w:val="c1"/>
        <w:numPr>
          <w:ilvl w:val="0"/>
          <w:numId w:val="5"/>
        </w:numPr>
        <w:spacing w:before="0" w:after="0"/>
        <w:rPr>
          <w:rStyle w:val="c0"/>
        </w:rPr>
      </w:pPr>
      <w:hyperlink r:id="rId7" w:history="1">
        <w:r w:rsidR="007D61C3" w:rsidRPr="00D43B49">
          <w:rPr>
            <w:rStyle w:val="a6"/>
          </w:rPr>
          <w:t>http://www.study.ru/online/tests/english.html</w:t>
        </w:r>
      </w:hyperlink>
      <w:r w:rsidR="007D61C3" w:rsidRPr="00D43B49">
        <w:rPr>
          <w:rStyle w:val="c0"/>
        </w:rPr>
        <w:t xml:space="preserve"> </w:t>
      </w:r>
    </w:p>
    <w:p w:rsidR="007D61C3" w:rsidRPr="00D43B49" w:rsidRDefault="007D61C3" w:rsidP="007D61C3">
      <w:pPr>
        <w:pStyle w:val="c1"/>
        <w:numPr>
          <w:ilvl w:val="0"/>
          <w:numId w:val="5"/>
        </w:numPr>
        <w:spacing w:before="0" w:after="0"/>
        <w:rPr>
          <w:rStyle w:val="c0"/>
        </w:rPr>
      </w:pPr>
      <w:r w:rsidRPr="00D43B49">
        <w:rPr>
          <w:rStyle w:val="c0"/>
        </w:rPr>
        <w:t>http://www.britishcouncil.org/ru/russiaenglish-online.htm</w:t>
      </w:r>
    </w:p>
    <w:p w:rsidR="007D61C3" w:rsidRPr="00D43B49" w:rsidRDefault="007D61C3" w:rsidP="007D61C3">
      <w:pPr>
        <w:pStyle w:val="c1"/>
        <w:numPr>
          <w:ilvl w:val="0"/>
          <w:numId w:val="5"/>
        </w:numPr>
        <w:spacing w:before="0" w:after="0"/>
        <w:rPr>
          <w:rStyle w:val="c0"/>
        </w:rPr>
      </w:pPr>
      <w:r w:rsidRPr="00D43B49">
        <w:rPr>
          <w:rStyle w:val="c0"/>
        </w:rPr>
        <w:t>http://www.learnenglish.de/</w:t>
      </w:r>
    </w:p>
    <w:p w:rsidR="007D61C3" w:rsidRPr="00D43B49" w:rsidRDefault="007D61C3" w:rsidP="007D61C3">
      <w:pPr>
        <w:pStyle w:val="c1"/>
        <w:numPr>
          <w:ilvl w:val="0"/>
          <w:numId w:val="5"/>
        </w:numPr>
        <w:spacing w:before="0" w:after="0"/>
        <w:rPr>
          <w:rStyle w:val="c0"/>
        </w:rPr>
      </w:pPr>
      <w:r w:rsidRPr="00D43B49">
        <w:rPr>
          <w:rStyle w:val="c0"/>
        </w:rPr>
        <w:t>http://www.studyenglishtoday.net/</w:t>
      </w:r>
    </w:p>
    <w:p w:rsidR="007D61C3" w:rsidRPr="00D43B49" w:rsidRDefault="007D61C3" w:rsidP="007D61C3">
      <w:pPr>
        <w:pStyle w:val="c1"/>
        <w:numPr>
          <w:ilvl w:val="0"/>
          <w:numId w:val="5"/>
        </w:numPr>
        <w:spacing w:before="0" w:after="0"/>
        <w:rPr>
          <w:rStyle w:val="c0"/>
        </w:rPr>
      </w:pPr>
      <w:r w:rsidRPr="00D43B49">
        <w:rPr>
          <w:rStyle w:val="c0"/>
        </w:rPr>
        <w:t>http://www.studyenglishtoday.net/Tests/Test1.html</w:t>
      </w:r>
      <w:r w:rsidRPr="00D43B49">
        <w:rPr>
          <w:rStyle w:val="c0"/>
        </w:rPr>
        <w:cr/>
      </w:r>
    </w:p>
    <w:p w:rsidR="007D61C3" w:rsidRPr="00D43B49" w:rsidRDefault="007D61C3" w:rsidP="007D61C3">
      <w:pPr>
        <w:pStyle w:val="c1"/>
        <w:spacing w:before="0" w:after="0"/>
        <w:ind w:left="708"/>
        <w:rPr>
          <w:rStyle w:val="c0"/>
          <w:b/>
        </w:rPr>
      </w:pPr>
      <w:r w:rsidRPr="00D43B49">
        <w:rPr>
          <w:rStyle w:val="c0"/>
          <w:b/>
        </w:rPr>
        <w:t>Интернет-ресурсы</w:t>
      </w:r>
    </w:p>
    <w:p w:rsidR="007D61C3" w:rsidRPr="00D43B49" w:rsidRDefault="007D61C3" w:rsidP="007D61C3">
      <w:pPr>
        <w:pStyle w:val="c1"/>
        <w:spacing w:before="0" w:after="0"/>
        <w:ind w:left="708"/>
        <w:rPr>
          <w:rStyle w:val="c0"/>
        </w:rPr>
      </w:pPr>
      <w:r w:rsidRPr="00D43B49">
        <w:rPr>
          <w:rStyle w:val="c0"/>
        </w:rPr>
        <w:t xml:space="preserve">1. </w:t>
      </w:r>
      <w:proofErr w:type="spellStart"/>
      <w:r w:rsidRPr="00D43B49">
        <w:rPr>
          <w:rStyle w:val="c0"/>
        </w:rPr>
        <w:t>www</w:t>
      </w:r>
      <w:proofErr w:type="spellEnd"/>
      <w:r w:rsidRPr="00D43B49">
        <w:rPr>
          <w:rStyle w:val="c0"/>
        </w:rPr>
        <w:t xml:space="preserve">. </w:t>
      </w:r>
      <w:proofErr w:type="spellStart"/>
      <w:r w:rsidRPr="00D43B49">
        <w:rPr>
          <w:rStyle w:val="c0"/>
        </w:rPr>
        <w:t>edu</w:t>
      </w:r>
      <w:proofErr w:type="spellEnd"/>
      <w:r w:rsidRPr="00D43B49">
        <w:rPr>
          <w:rStyle w:val="c0"/>
        </w:rPr>
        <w:t xml:space="preserve"> - "Российское образование" Федеральный портал.</w:t>
      </w:r>
    </w:p>
    <w:p w:rsidR="007D61C3" w:rsidRPr="00D43B49" w:rsidRDefault="007D61C3" w:rsidP="007D61C3">
      <w:pPr>
        <w:pStyle w:val="c1"/>
        <w:spacing w:before="0" w:after="0"/>
        <w:ind w:left="708"/>
        <w:rPr>
          <w:rStyle w:val="c0"/>
        </w:rPr>
      </w:pPr>
      <w:r w:rsidRPr="00D43B49">
        <w:rPr>
          <w:rStyle w:val="c0"/>
        </w:rPr>
        <w:t>2. www.school.edu - "Российский общеобразовательный портал".</w:t>
      </w:r>
    </w:p>
    <w:p w:rsidR="007D61C3" w:rsidRPr="00D43B49" w:rsidRDefault="007D61C3" w:rsidP="007D61C3">
      <w:pPr>
        <w:pStyle w:val="c1"/>
        <w:spacing w:before="0" w:after="0"/>
        <w:ind w:left="708"/>
        <w:rPr>
          <w:rStyle w:val="c0"/>
        </w:rPr>
      </w:pPr>
      <w:r w:rsidRPr="00D43B49">
        <w:rPr>
          <w:rStyle w:val="c0"/>
        </w:rPr>
        <w:t>3. www.school-collection.edu.ru/ Единая коллекция цифровых образовательных ресурсов</w:t>
      </w:r>
    </w:p>
    <w:p w:rsidR="007D61C3" w:rsidRPr="00D43B49" w:rsidRDefault="007D61C3" w:rsidP="007D61C3">
      <w:pPr>
        <w:pStyle w:val="c1"/>
        <w:spacing w:before="0" w:after="0"/>
        <w:ind w:left="708"/>
        <w:rPr>
          <w:rStyle w:val="c0"/>
        </w:rPr>
      </w:pPr>
      <w:r w:rsidRPr="00D43B49">
        <w:rPr>
          <w:rStyle w:val="c0"/>
        </w:rPr>
        <w:t>4. www.it-n.ru"Сеть творческих учителей"</w:t>
      </w:r>
    </w:p>
    <w:p w:rsidR="007D61C3" w:rsidRPr="00D43B49" w:rsidRDefault="007D61C3" w:rsidP="007D61C3">
      <w:pPr>
        <w:pStyle w:val="c1"/>
        <w:spacing w:before="0" w:after="0"/>
        <w:ind w:left="708"/>
        <w:rPr>
          <w:rStyle w:val="c0"/>
        </w:rPr>
      </w:pPr>
      <w:r w:rsidRPr="00D43B49">
        <w:rPr>
          <w:rStyle w:val="c0"/>
        </w:rPr>
        <w:t xml:space="preserve">5. </w:t>
      </w:r>
      <w:proofErr w:type="spellStart"/>
      <w:r w:rsidRPr="00D43B49">
        <w:rPr>
          <w:rStyle w:val="c0"/>
        </w:rPr>
        <w:t>www</w:t>
      </w:r>
      <w:proofErr w:type="spellEnd"/>
      <w:r w:rsidRPr="00D43B49">
        <w:rPr>
          <w:rStyle w:val="c0"/>
        </w:rPr>
        <w:t xml:space="preserve"> .festival.1september.ru Фестиваль педагогических идей "Открытый урок"</w:t>
      </w:r>
    </w:p>
    <w:tbl>
      <w:tblPr>
        <w:tblW w:w="14657" w:type="dxa"/>
        <w:jc w:val="center"/>
        <w:tblInd w:w="-3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511"/>
        <w:gridCol w:w="1146"/>
      </w:tblGrid>
      <w:tr w:rsidR="007D61C3" w:rsidRPr="00887564" w:rsidTr="007D61C3">
        <w:trPr>
          <w:trHeight w:val="25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center"/>
              <w:rPr>
                <w:b/>
                <w:bCs/>
              </w:rPr>
            </w:pPr>
            <w:r w:rsidRPr="00D43B49">
              <w:rPr>
                <w:rStyle w:val="c0"/>
              </w:rPr>
              <w:lastRenderedPageBreak/>
              <w:br w:type="page"/>
            </w:r>
            <w:r w:rsidRPr="00887564">
              <w:rPr>
                <w:b/>
                <w:bCs/>
                <w:iCs/>
              </w:rPr>
              <w:t>Оборудование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87564">
              <w:rPr>
                <w:b/>
                <w:bCs/>
                <w:iCs/>
              </w:rPr>
              <w:t>Кол-во</w:t>
            </w:r>
          </w:p>
        </w:tc>
      </w:tr>
      <w:tr w:rsidR="007D61C3" w:rsidRPr="00887564" w:rsidTr="007D61C3">
        <w:trPr>
          <w:trHeight w:val="142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Учебно-методические материалы: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</w:p>
        </w:tc>
      </w:tr>
      <w:tr w:rsidR="007D61C3" w:rsidRPr="00887564" w:rsidTr="007D61C3">
        <w:trPr>
          <w:trHeight w:val="219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7D61C3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bCs/>
              </w:rPr>
            </w:pPr>
            <w:r w:rsidRPr="00887564">
              <w:t>Двуязычные и одноязычные словари.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</w:p>
        </w:tc>
      </w:tr>
      <w:tr w:rsidR="007D61C3" w:rsidRPr="00887564" w:rsidTr="007D61C3">
        <w:trPr>
          <w:trHeight w:val="183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10"/>
              </w:numPr>
              <w:jc w:val="both"/>
            </w:pPr>
            <w:r w:rsidRPr="00887564">
              <w:t xml:space="preserve">Англо-русский словарь 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  <w:lang w:val="en-US"/>
              </w:rPr>
            </w:pPr>
            <w:r w:rsidRPr="00887564">
              <w:rPr>
                <w:b/>
                <w:bCs/>
                <w:lang w:val="en-US"/>
              </w:rPr>
              <w:t>5</w:t>
            </w:r>
          </w:p>
        </w:tc>
      </w:tr>
      <w:tr w:rsidR="007D61C3" w:rsidRPr="00887564" w:rsidTr="007D61C3">
        <w:trPr>
          <w:trHeight w:val="24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10"/>
              </w:numPr>
              <w:jc w:val="both"/>
            </w:pPr>
            <w:r w:rsidRPr="00887564">
              <w:t>Англо-русский словарь синонимов (20 000 синонимов)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2</w:t>
            </w:r>
          </w:p>
        </w:tc>
      </w:tr>
      <w:tr w:rsidR="007D61C3" w:rsidRPr="00887564" w:rsidTr="007D61C3">
        <w:trPr>
          <w:trHeight w:val="36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10"/>
              </w:numPr>
              <w:jc w:val="both"/>
            </w:pPr>
            <w:r w:rsidRPr="00887564">
              <w:t>Англо-русский словарь идиом (5500 устойчивых выражений)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247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7"/>
              </w:numPr>
              <w:jc w:val="both"/>
            </w:pPr>
            <w:r w:rsidRPr="00887564">
              <w:t>Художественные и мультипликационные фильмы на английском языке.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3</w:t>
            </w:r>
          </w:p>
        </w:tc>
      </w:tr>
      <w:tr w:rsidR="007D61C3" w:rsidRPr="00887564" w:rsidTr="007D61C3">
        <w:trPr>
          <w:trHeight w:val="382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7"/>
              </w:numPr>
              <w:jc w:val="both"/>
            </w:pPr>
            <w:r w:rsidRPr="00887564">
              <w:t>Видео материалы по различным грамматическим темам для начальной школы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10</w:t>
            </w:r>
          </w:p>
        </w:tc>
      </w:tr>
      <w:tr w:rsidR="007D61C3" w:rsidRPr="00887564" w:rsidTr="007D61C3">
        <w:trPr>
          <w:trHeight w:val="28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Cs/>
              </w:rPr>
            </w:pPr>
            <w:r w:rsidRPr="00887564">
              <w:rPr>
                <w:b/>
                <w:bCs/>
              </w:rPr>
              <w:t>ТСО, компьютерные, информационно-коммуникативные средства: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</w:p>
        </w:tc>
      </w:tr>
      <w:tr w:rsidR="007D61C3" w:rsidRPr="00887564" w:rsidTr="007D61C3">
        <w:trPr>
          <w:trHeight w:val="137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87564">
              <w:rPr>
                <w:bCs/>
              </w:rPr>
              <w:t>Персональный компьютер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</w:p>
        </w:tc>
      </w:tr>
      <w:tr w:rsidR="007D61C3" w:rsidRPr="00887564" w:rsidTr="007D61C3">
        <w:trPr>
          <w:trHeight w:val="569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Грамматические таблицы и плакаты к разделам грамматического материала (настенные)</w:t>
            </w:r>
          </w:p>
          <w:p w:rsidR="007D61C3" w:rsidRPr="00887564" w:rsidRDefault="007D61C3" w:rsidP="007D61C3">
            <w:pPr>
              <w:pStyle w:val="a5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887564">
              <w:t>Таблица «Английский алфавит»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</w:p>
        </w:tc>
      </w:tr>
      <w:tr w:rsidR="007D61C3" w:rsidRPr="00887564" w:rsidTr="007D61C3">
        <w:trPr>
          <w:trHeight w:val="33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887564">
              <w:t xml:space="preserve">Таблица «Время» 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7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9"/>
              </w:numPr>
              <w:jc w:val="both"/>
            </w:pPr>
            <w:r w:rsidRPr="00887564">
              <w:t>Плакат «Предлоги места»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44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9"/>
              </w:numPr>
              <w:jc w:val="both"/>
            </w:pPr>
            <w:r w:rsidRPr="00887564">
              <w:t>Таблица «Синонимы»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3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Символы родной страны и стран изучаемого языка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98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Портреты выдающихся деятелей науки, культуры, политических деятелей стран изучаемого языка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7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Карта «Лондон»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6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Комплекты плакатов «Достопримечательности Лондона»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2</w:t>
            </w:r>
          </w:p>
        </w:tc>
      </w:tr>
      <w:tr w:rsidR="007D61C3" w:rsidRPr="00887564" w:rsidTr="007D61C3">
        <w:trPr>
          <w:trHeight w:val="28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Макеты: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8</w:t>
            </w:r>
          </w:p>
        </w:tc>
      </w:tr>
      <w:tr w:rsidR="007D61C3" w:rsidRPr="00887564" w:rsidTr="007D61C3">
        <w:trPr>
          <w:trHeight w:val="342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jc w:val="both"/>
            </w:pPr>
            <w:r w:rsidRPr="00887564">
              <w:lastRenderedPageBreak/>
              <w:t xml:space="preserve">- «Достопримечательности Лондона» (Биг Бен, </w:t>
            </w:r>
            <w:proofErr w:type="spellStart"/>
            <w:r w:rsidRPr="00887564">
              <w:t>Тауэрский</w:t>
            </w:r>
            <w:proofErr w:type="spellEnd"/>
            <w:r w:rsidRPr="00887564">
              <w:t xml:space="preserve"> мост, </w:t>
            </w:r>
            <w:proofErr w:type="spellStart"/>
            <w:r w:rsidRPr="00887564">
              <w:t>Дабл</w:t>
            </w:r>
            <w:proofErr w:type="spellEnd"/>
            <w:r w:rsidRPr="00887564">
              <w:t xml:space="preserve"> </w:t>
            </w:r>
            <w:proofErr w:type="spellStart"/>
            <w:r w:rsidRPr="00887564">
              <w:t>деккер</w:t>
            </w:r>
            <w:proofErr w:type="spellEnd"/>
            <w:r w:rsidRPr="00887564">
              <w:t>, Красная телефонная будка, Автобусная остановка)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7</w:t>
            </w:r>
          </w:p>
        </w:tc>
      </w:tr>
      <w:tr w:rsidR="007D61C3" w:rsidRPr="00887564" w:rsidTr="007D61C3">
        <w:trPr>
          <w:trHeight w:val="33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jc w:val="both"/>
            </w:pPr>
            <w:r w:rsidRPr="00887564">
              <w:t>- «Статуя свободы»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28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Тематические каточки «Алфавит»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3</w:t>
            </w:r>
          </w:p>
        </w:tc>
      </w:tr>
      <w:tr w:rsidR="007D61C3" w:rsidRPr="00887564" w:rsidTr="007D61C3">
        <w:trPr>
          <w:trHeight w:val="37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Тематические карточки «Звуки и буквы»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2</w:t>
            </w:r>
          </w:p>
        </w:tc>
      </w:tr>
      <w:tr w:rsidR="007D61C3" w:rsidRPr="00887564" w:rsidTr="007D61C3">
        <w:trPr>
          <w:trHeight w:val="34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Картинки по теме «Животные»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2</w:t>
            </w:r>
          </w:p>
        </w:tc>
      </w:tr>
      <w:tr w:rsidR="007D61C3" w:rsidRPr="00887564" w:rsidTr="007D61C3">
        <w:trPr>
          <w:trHeight w:val="30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6"/>
              </w:numPr>
              <w:jc w:val="both"/>
            </w:pPr>
            <w:r w:rsidRPr="00887564">
              <w:t>Аутентичные материалы (Английские газеты и журналы, электронные)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15</w:t>
            </w:r>
          </w:p>
        </w:tc>
      </w:tr>
      <w:tr w:rsidR="007D61C3" w:rsidRPr="00887564" w:rsidTr="007D61C3">
        <w:trPr>
          <w:trHeight w:val="25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Оборудование (мебель):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</w:p>
        </w:tc>
      </w:tr>
      <w:tr w:rsidR="007D61C3" w:rsidRPr="00887564" w:rsidTr="007D61C3">
        <w:trPr>
          <w:trHeight w:val="262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8"/>
              </w:numPr>
              <w:ind w:left="709" w:hanging="425"/>
              <w:jc w:val="both"/>
              <w:rPr>
                <w:b/>
                <w:bCs/>
              </w:rPr>
            </w:pPr>
            <w:r w:rsidRPr="00887564">
              <w:t>Классная доска с набором приспособлений для крепления таблиц, плакатов и картинок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00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8"/>
              </w:numPr>
              <w:ind w:left="709" w:hanging="425"/>
              <w:jc w:val="both"/>
            </w:pPr>
            <w:r w:rsidRPr="00887564">
              <w:t>Стол учительский и стул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1</w:t>
            </w:r>
          </w:p>
        </w:tc>
      </w:tr>
      <w:tr w:rsidR="007D61C3" w:rsidRPr="00887564" w:rsidTr="007D61C3">
        <w:trPr>
          <w:trHeight w:val="34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8"/>
              </w:numPr>
              <w:ind w:left="709" w:hanging="425"/>
              <w:jc w:val="both"/>
            </w:pPr>
            <w:r w:rsidRPr="00887564">
              <w:t>Ученические столы и стулья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</w:p>
        </w:tc>
      </w:tr>
      <w:tr w:rsidR="007D61C3" w:rsidRPr="00887564" w:rsidTr="007D61C3">
        <w:trPr>
          <w:trHeight w:val="375"/>
          <w:jc w:val="center"/>
        </w:trPr>
        <w:tc>
          <w:tcPr>
            <w:tcW w:w="13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7D61C3">
            <w:pPr>
              <w:pStyle w:val="a5"/>
              <w:numPr>
                <w:ilvl w:val="0"/>
                <w:numId w:val="8"/>
              </w:numPr>
              <w:ind w:left="709" w:hanging="425"/>
              <w:jc w:val="both"/>
            </w:pPr>
            <w:r w:rsidRPr="00887564">
              <w:t>Шкафы для размещения наглядных пособий и учебных материалов</w:t>
            </w:r>
          </w:p>
        </w:tc>
        <w:tc>
          <w:tcPr>
            <w:tcW w:w="11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61C3" w:rsidRPr="00887564" w:rsidRDefault="007D61C3" w:rsidP="008A6F3D">
            <w:pPr>
              <w:widowControl w:val="0"/>
              <w:autoSpaceDE w:val="0"/>
              <w:autoSpaceDN w:val="0"/>
              <w:adjustRightInd w:val="0"/>
              <w:ind w:firstLine="288"/>
              <w:jc w:val="both"/>
              <w:rPr>
                <w:b/>
                <w:bCs/>
              </w:rPr>
            </w:pPr>
            <w:r w:rsidRPr="00887564">
              <w:rPr>
                <w:b/>
                <w:bCs/>
              </w:rPr>
              <w:t>4</w:t>
            </w:r>
          </w:p>
        </w:tc>
      </w:tr>
    </w:tbl>
    <w:p w:rsidR="007D61C3" w:rsidRDefault="007D61C3" w:rsidP="007D61C3">
      <w:pPr>
        <w:jc w:val="both"/>
      </w:pPr>
    </w:p>
    <w:p w:rsidR="007D61C3" w:rsidRDefault="007D61C3">
      <w:r>
        <w:br w:type="page"/>
      </w:r>
    </w:p>
    <w:p w:rsidR="006C5E7C" w:rsidRDefault="007D61C3" w:rsidP="007D61C3">
      <w:pPr>
        <w:jc w:val="right"/>
        <w:rPr>
          <w:b/>
        </w:rPr>
      </w:pPr>
      <w:r w:rsidRPr="007D61C3">
        <w:rPr>
          <w:b/>
        </w:rPr>
        <w:lastRenderedPageBreak/>
        <w:t>Приложение</w:t>
      </w:r>
    </w:p>
    <w:p w:rsidR="007D61C3" w:rsidRPr="001B791E" w:rsidRDefault="007D61C3" w:rsidP="007D61C3">
      <w:pPr>
        <w:autoSpaceDE w:val="0"/>
        <w:autoSpaceDN w:val="0"/>
        <w:adjustRightInd w:val="0"/>
        <w:jc w:val="center"/>
        <w:rPr>
          <w:b/>
        </w:rPr>
      </w:pPr>
      <w:r w:rsidRPr="001B791E">
        <w:rPr>
          <w:b/>
        </w:rPr>
        <w:t>Критерии и нормы оценки знаний и умений обучающихся</w:t>
      </w:r>
    </w:p>
    <w:p w:rsidR="007D61C3" w:rsidRPr="00A16FD5" w:rsidRDefault="007D61C3" w:rsidP="007D61C3">
      <w:pPr>
        <w:jc w:val="center"/>
        <w:rPr>
          <w:b/>
        </w:rPr>
      </w:pPr>
      <w:r w:rsidRPr="00A16FD5">
        <w:rPr>
          <w:b/>
        </w:rPr>
        <w:t>Монологическая форма: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3749"/>
      </w:tblGrid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 xml:space="preserve">      Оценка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 xml:space="preserve">                           Характеристика ответа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5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Учащийся логично строит монологическое высказывание (описание, рассказ) в соответствии с коммуникативной задачей, сформулированной в задании. 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Лексические и грамматические структуры используются уместно. Ошибки практически отсутствуют. 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Речь учащегося понятна: практически все звуки в потоке речи произносятся правильно, соблюдается правильная интонационный рисунок. 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Объём высказывания – не менее 12-15 фраз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4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Учащийся логично строит монологическое высказывание (описание, рассказ) в соответствии с коммуникативной задачей, сформулированной в задании. 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Используемые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Речь учащегося понятна, учащийся не допускает фонематических ошибок.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rPr>
                <w:b/>
              </w:rPr>
              <w:t>Объём высказывания – не менее 12-15 фраз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3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Учащийся строит монологическое высказывани</w:t>
            </w:r>
            <w:proofErr w:type="gramStart"/>
            <w:r w:rsidRPr="00A16FD5">
              <w:t>е(</w:t>
            </w:r>
            <w:proofErr w:type="gramEnd"/>
            <w:r w:rsidRPr="00A16FD5">
              <w:t>описание, рассказ) в соответствии с коммуникативной задачей, сформулированной в задании. Но: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rPr>
                <w:b/>
              </w:rPr>
              <w:t xml:space="preserve">. </w:t>
            </w:r>
            <w:r w:rsidRPr="00A16FD5">
              <w:t>высказывания не всегда логичны, имеются повторы;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. допускаются лексические и грамматические ошибки, которые затрудняют понимание. 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Речь </w:t>
            </w:r>
            <w:proofErr w:type="gramStart"/>
            <w:r w:rsidRPr="00A16FD5">
              <w:t>отвечающего</w:t>
            </w:r>
            <w:proofErr w:type="gramEnd"/>
            <w:r w:rsidRPr="00A16FD5">
              <w:t xml:space="preserve"> в целом понятна, учащийся в основном соблюдает интонационный рисунок.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Объём высказывания – не менее 12-15 фраз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2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Коммуникативная задача не выполнена. Содержание ответа не соответствует поставленной  в задании коммуникативной задаче.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Допускаются многочисленные лексические и грамматические ошибки, которые затрудняют понимание.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Речь плохо воспринимается на слух из-за большого количества фонематических ошибок.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rPr>
                <w:b/>
              </w:rPr>
              <w:t>Объём высказывания – не менее 12-15 фраз</w:t>
            </w:r>
          </w:p>
        </w:tc>
      </w:tr>
    </w:tbl>
    <w:p w:rsidR="007D61C3" w:rsidRPr="00A16FD5" w:rsidRDefault="007D61C3" w:rsidP="007D61C3">
      <w:pPr>
        <w:jc w:val="center"/>
        <w:rPr>
          <w:b/>
        </w:rPr>
      </w:pPr>
    </w:p>
    <w:p w:rsidR="007D61C3" w:rsidRPr="00A16FD5" w:rsidRDefault="007D61C3" w:rsidP="007D61C3">
      <w:pPr>
        <w:jc w:val="center"/>
        <w:rPr>
          <w:b/>
        </w:rPr>
      </w:pPr>
      <w:r w:rsidRPr="00A16FD5">
        <w:rPr>
          <w:b/>
        </w:rPr>
        <w:t>Диалогическая форма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3749"/>
      </w:tblGrid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Оценка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 xml:space="preserve">                           Характеристика ответа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5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Учащийся логично строит диалогическое общение в соответствии с коммуникативной задачей.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Учащийся демонстрирует навыки и умения речевого взаимодействия с партнёром: способен начать, под</w:t>
            </w:r>
            <w:r>
              <w:t xml:space="preserve">держать и закончить разговор. </w:t>
            </w:r>
            <w:r w:rsidRPr="00A16FD5">
              <w:t xml:space="preserve">Используемый  языковой материал соответствует поставленной коммуникативной задаче. Лексические и </w:t>
            </w:r>
            <w:r w:rsidRPr="00A16FD5">
              <w:lastRenderedPageBreak/>
              <w:t>грамматические ошибки практически отсутствуют.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Речь учащегося понятна: он не допускает фонематических ошибок, практически все звуки в потоке речи произносит правильно, соблюдает правильный интонационный рисунок.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Объём высказывания – 7-8 реплик с каждой стороны.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lastRenderedPageBreak/>
              <w:t>4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Учащийся логично строит диалогическое общение в соответствии с коммуникативной задачей.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Учащийся в целом  демонстрирует навыки и умения речевого взаимодействия с партнёром: способен начать, поддержать и закончить разговор.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Используемый  языковой материал соответствует поставленной коммуникативной задаче. Могут допускаться некоторые лексико-грамматические ошибки, не препятствующие пониманию. 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Речь понятна: учащийся не допускает фонематических ошибок, практически все звуки в потоке речи произносит правильно, в основном соблюдает правильный интонационный рисунок.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Объём высказывания – 7-8 реплик с каждой стороны.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3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Учащийся логично строит диалогическое общение в соответствии с коммуникативной задачей.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Однако учащийся не стремится поддерживать беседу (например, затрудняется запрашивать информацию).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не затрудняют общение.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>Но: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rPr>
                <w:b/>
              </w:rPr>
              <w:t>.</w:t>
            </w:r>
            <w:r w:rsidRPr="00A16FD5">
              <w:t>встречаются нарушения в использовании лексики;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rPr>
                <w:b/>
              </w:rPr>
              <w:t xml:space="preserve">. </w:t>
            </w:r>
            <w:r w:rsidRPr="00A16FD5">
              <w:t>допускаются отдельные грубые грамматические ошибки.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Общеизвестные и простые слова и фразы произносятся неправильно.  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 xml:space="preserve">Объём высказывания </w:t>
            </w:r>
            <w:proofErr w:type="gramStart"/>
            <w:r w:rsidRPr="00A16FD5">
              <w:rPr>
                <w:b/>
              </w:rPr>
              <w:t>–м</w:t>
            </w:r>
            <w:proofErr w:type="gramEnd"/>
            <w:r w:rsidRPr="00A16FD5">
              <w:rPr>
                <w:b/>
              </w:rPr>
              <w:t>енее 7-8 реплик с каждой стороны.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2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 w:rsidRPr="00A16FD5">
              <w:t xml:space="preserve">Коммуникативная задача не выполнена. Учащийся не умеет строить диалогическое общение, не может поддерживать беседу. Используется крайне ограниченный словарный запас, допускаются многочисленные лексические и </w:t>
            </w:r>
            <w:proofErr w:type="spellStart"/>
            <w:proofErr w:type="gramStart"/>
            <w:r w:rsidRPr="00A16FD5">
              <w:t>граммати-ческие</w:t>
            </w:r>
            <w:proofErr w:type="spellEnd"/>
            <w:proofErr w:type="gramEnd"/>
            <w:r w:rsidRPr="00A16FD5">
              <w:t>, ошибки, которые затрудняют понимание.</w:t>
            </w:r>
          </w:p>
          <w:p w:rsidR="007D61C3" w:rsidRPr="00A16FD5" w:rsidRDefault="007D61C3" w:rsidP="008A6F3D">
            <w:pPr>
              <w:tabs>
                <w:tab w:val="center" w:pos="4677"/>
                <w:tab w:val="right" w:pos="9355"/>
              </w:tabs>
            </w:pPr>
            <w:r>
              <w:t>Речь плохо воспринимает</w:t>
            </w:r>
            <w:r w:rsidRPr="00A16FD5">
              <w:t xml:space="preserve"> на слух из-за большого количества фонематических ошибок.</w:t>
            </w:r>
          </w:p>
        </w:tc>
      </w:tr>
    </w:tbl>
    <w:p w:rsidR="007D61C3" w:rsidRPr="00A16FD5" w:rsidRDefault="007D61C3" w:rsidP="007D61C3">
      <w:pPr>
        <w:tabs>
          <w:tab w:val="left" w:pos="2679"/>
          <w:tab w:val="center" w:pos="4677"/>
        </w:tabs>
        <w:rPr>
          <w:b/>
        </w:rPr>
      </w:pPr>
    </w:p>
    <w:p w:rsidR="007D61C3" w:rsidRPr="00A16FD5" w:rsidRDefault="007D61C3" w:rsidP="007D61C3">
      <w:pPr>
        <w:tabs>
          <w:tab w:val="left" w:pos="2679"/>
          <w:tab w:val="center" w:pos="4677"/>
        </w:tabs>
        <w:jc w:val="center"/>
        <w:rPr>
          <w:b/>
        </w:rPr>
      </w:pPr>
      <w:r w:rsidRPr="00A16FD5">
        <w:rPr>
          <w:b/>
        </w:rPr>
        <w:t>Письменная речь: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3749"/>
      </w:tblGrid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5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</w:pPr>
            <w:r w:rsidRPr="00A16FD5">
              <w:t>Коммуникативная задача решена, соблюдены основные правила оформления текста, очень незначительное количество орфографических и лексико-грамматических</w:t>
            </w:r>
            <w:r>
              <w:t xml:space="preserve"> </w:t>
            </w:r>
            <w:r w:rsidRPr="00A16FD5">
              <w:t xml:space="preserve">погрешностей. </w:t>
            </w:r>
            <w:r w:rsidRPr="00A16FD5">
              <w:rPr>
                <w:b/>
              </w:rPr>
              <w:t>1-3 ошибки</w:t>
            </w:r>
            <w:r w:rsidRPr="00A16FD5">
              <w:t>.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4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  <w:rPr>
                <w:b/>
              </w:rPr>
            </w:pPr>
            <w:r w:rsidRPr="00A16FD5">
              <w:t>Коммуникативная задача решена, соблюдены основные правила оформления текста, очень незначительное количество орфографических и лексико-грамматических</w:t>
            </w:r>
            <w:r>
              <w:t xml:space="preserve"> </w:t>
            </w:r>
            <w:r w:rsidRPr="00A16FD5">
              <w:t xml:space="preserve">погрешностей. </w:t>
            </w:r>
            <w:r w:rsidRPr="00A16FD5">
              <w:rPr>
                <w:b/>
              </w:rPr>
              <w:t>4-5 ошибки</w:t>
            </w:r>
            <w:r w:rsidRPr="00A16FD5">
              <w:t>.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3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  <w:rPr>
                <w:b/>
              </w:rPr>
            </w:pPr>
            <w:r w:rsidRPr="00A16FD5">
              <w:t>Коммуникативная задача решена, значительное количество орфографических и лексик</w:t>
            </w:r>
            <w:proofErr w:type="gramStart"/>
            <w:r w:rsidRPr="00A16FD5">
              <w:t>о-</w:t>
            </w:r>
            <w:proofErr w:type="gramEnd"/>
            <w:r w:rsidRPr="00A16FD5">
              <w:t xml:space="preserve"> грамматических погрешностей, не очень существенных для понимания текста, не соблюдены основные правила оформления текста.</w:t>
            </w:r>
            <w:r w:rsidRPr="00A16FD5">
              <w:rPr>
                <w:b/>
              </w:rPr>
              <w:t>6-8 ошибок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lastRenderedPageBreak/>
              <w:t>2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</w:pPr>
            <w:r w:rsidRPr="00A16FD5">
              <w:t xml:space="preserve">Коммуникативная задача решена, но понимание текста осложнено наличием очень большого количества орфографических и лексико-грамматических ошибок. </w:t>
            </w:r>
            <w:r w:rsidRPr="00A16FD5">
              <w:rPr>
                <w:b/>
              </w:rPr>
              <w:t>Более 8 ошибок.</w:t>
            </w:r>
          </w:p>
        </w:tc>
      </w:tr>
      <w:tr w:rsidR="007D61C3" w:rsidRPr="00A16FD5" w:rsidTr="007D61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  <w:rPr>
                <w:b/>
              </w:rPr>
            </w:pPr>
            <w:r w:rsidRPr="00A16FD5">
              <w:rPr>
                <w:b/>
              </w:rPr>
              <w:t>1</w:t>
            </w:r>
          </w:p>
        </w:tc>
        <w:tc>
          <w:tcPr>
            <w:tcW w:w="1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1C3" w:rsidRPr="00A16FD5" w:rsidRDefault="007D61C3" w:rsidP="008A6F3D">
            <w:pPr>
              <w:tabs>
                <w:tab w:val="left" w:pos="2679"/>
                <w:tab w:val="center" w:pos="4677"/>
                <w:tab w:val="right" w:pos="9355"/>
              </w:tabs>
            </w:pPr>
            <w:r w:rsidRPr="00A16FD5">
              <w:rPr>
                <w:b/>
              </w:rPr>
              <w:t>К</w:t>
            </w:r>
            <w:r w:rsidRPr="00A16FD5">
              <w:t>оммуникативная задача не решена.</w:t>
            </w:r>
          </w:p>
        </w:tc>
      </w:tr>
    </w:tbl>
    <w:p w:rsidR="007D61C3" w:rsidRPr="00A16FD5" w:rsidRDefault="007D61C3" w:rsidP="007D61C3">
      <w:pPr>
        <w:tabs>
          <w:tab w:val="left" w:pos="2679"/>
          <w:tab w:val="center" w:pos="4677"/>
        </w:tabs>
        <w:rPr>
          <w:b/>
        </w:rPr>
      </w:pPr>
    </w:p>
    <w:p w:rsidR="007D61C3" w:rsidRPr="001B791E" w:rsidRDefault="007D61C3" w:rsidP="007D61C3">
      <w:pPr>
        <w:jc w:val="center"/>
        <w:rPr>
          <w:b/>
        </w:rPr>
      </w:pPr>
      <w:r w:rsidRPr="001B791E">
        <w:rPr>
          <w:b/>
        </w:rPr>
        <w:t>Критерии и нормы оценки знаний и умений обучающихся.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1B791E">
        <w:rPr>
          <w:b/>
        </w:rPr>
        <w:t>Аудирование</w:t>
      </w:r>
      <w:proofErr w:type="spellEnd"/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«5»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«4» ставится в том случае, если коммуникативная задача решена и при этом учащиеся 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«3» ставится в том случае, если коммуникативная задача решена и при этом учащиеся  поняли только основной смысл иноязычной речи, соответствующей программным требованиям для данного класса.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«2» ставится в том случае, если учащиеся  не поняли  смысл иноязычной речи, соответствующей программным требованиям для данного класса.</w:t>
      </w:r>
    </w:p>
    <w:p w:rsidR="007D61C3" w:rsidRPr="007D61C3" w:rsidRDefault="007D61C3" w:rsidP="007D61C3">
      <w:pPr>
        <w:autoSpaceDE w:val="0"/>
        <w:autoSpaceDN w:val="0"/>
        <w:adjustRightInd w:val="0"/>
        <w:ind w:firstLine="708"/>
        <w:jc w:val="both"/>
        <w:rPr>
          <w:b/>
        </w:rPr>
      </w:pPr>
      <w:r w:rsidRPr="007D61C3">
        <w:rPr>
          <w:b/>
        </w:rPr>
        <w:t>Чтение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«5»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 предусмотренном заданием, чтение учащихся соответствовало программным требованиям для данного класса.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«4» ставится в том случае, если коммуникативная задача решена и при этом учащиеся  поняли и осмыслили содержание прочитанного иноязычного текста за исключением деталей и частностей, не влияющих на понимание этого текста, в объеме,  предусмотренном заданием, чтение учащихся соответствовало программным требованиям для данного класса.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«3» ставится в том случае, если коммуникативная задача решена и при этом учащиеся  поняли и осмыслили главную идею прочитанного иноязычного текста в объеме,  предусмотренном заданием, чтение учащихся в основном соответствует программным требованиям для данного класса.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Оценка «2» ставится в том случае, если коммуникативная задача не решена – учащиеся не  поняли содержание  прочитанного иноязычного текста в объеме,  предусмотренном заданием, и чтение учащихся не  соответствовало программным требованиям для данного класса.</w:t>
      </w:r>
    </w:p>
    <w:p w:rsidR="007D61C3" w:rsidRDefault="007D61C3" w:rsidP="007D61C3">
      <w:pPr>
        <w:autoSpaceDE w:val="0"/>
        <w:autoSpaceDN w:val="0"/>
        <w:adjustRightInd w:val="0"/>
        <w:jc w:val="center"/>
        <w:rPr>
          <w:b/>
        </w:rPr>
      </w:pPr>
    </w:p>
    <w:p w:rsidR="007D61C3" w:rsidRDefault="007D61C3" w:rsidP="007D61C3">
      <w:pPr>
        <w:autoSpaceDE w:val="0"/>
        <w:autoSpaceDN w:val="0"/>
        <w:adjustRightInd w:val="0"/>
        <w:jc w:val="center"/>
        <w:rPr>
          <w:b/>
        </w:rPr>
      </w:pPr>
    </w:p>
    <w:p w:rsidR="007D61C3" w:rsidRDefault="007D61C3" w:rsidP="007D61C3">
      <w:pPr>
        <w:rPr>
          <w:b/>
        </w:rPr>
      </w:pPr>
      <w:r>
        <w:rPr>
          <w:b/>
        </w:rPr>
        <w:br w:type="page"/>
      </w:r>
    </w:p>
    <w:p w:rsidR="007D61C3" w:rsidRDefault="007D61C3" w:rsidP="007D61C3">
      <w:pPr>
        <w:autoSpaceDE w:val="0"/>
        <w:autoSpaceDN w:val="0"/>
        <w:adjustRightInd w:val="0"/>
        <w:jc w:val="center"/>
        <w:rPr>
          <w:b/>
        </w:rPr>
      </w:pPr>
      <w:r w:rsidRPr="001B791E">
        <w:rPr>
          <w:b/>
        </w:rPr>
        <w:lastRenderedPageBreak/>
        <w:t>Критерии оценивания самостоятельных письменных и контрольных работ.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«5» - работа выполнена без ошибок и недочетов, допущено не более одного недочета.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«4» - работа выполнена полностью, но в ней допущены: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•</w:t>
      </w:r>
      <w:r w:rsidRPr="001B791E">
        <w:tab/>
        <w:t>не более одной негрубой ошибки и один недочёт;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•</w:t>
      </w:r>
      <w:r w:rsidRPr="001B791E">
        <w:tab/>
        <w:t>не более двух недочетов.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«3» - ученик правильно выполнил не менее половины работы или допустил: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•</w:t>
      </w:r>
      <w:r w:rsidRPr="001B791E">
        <w:tab/>
        <w:t>не более двух грубых ошибок;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•</w:t>
      </w:r>
      <w:r w:rsidRPr="001B791E">
        <w:tab/>
        <w:t>или не более одной грубой и одной негрубой ошибки и одного недочета;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•</w:t>
      </w:r>
      <w:r w:rsidRPr="001B791E">
        <w:tab/>
        <w:t>или не более двух-трех негрубых ошибок;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•</w:t>
      </w:r>
      <w:r w:rsidRPr="001B791E">
        <w:tab/>
        <w:t>или одной негрубой ошибки и трех недочетов;</w:t>
      </w:r>
    </w:p>
    <w:p w:rsidR="007D61C3" w:rsidRPr="001B791E" w:rsidRDefault="007D61C3" w:rsidP="007D61C3">
      <w:pPr>
        <w:autoSpaceDE w:val="0"/>
        <w:autoSpaceDN w:val="0"/>
        <w:adjustRightInd w:val="0"/>
      </w:pPr>
      <w:r w:rsidRPr="001B791E">
        <w:t>•</w:t>
      </w:r>
      <w:r w:rsidRPr="001B791E">
        <w:tab/>
        <w:t>или при отсутствии ошибок, но при наличии четырех-пяти недочетов.</w:t>
      </w:r>
    </w:p>
    <w:p w:rsidR="007D61C3" w:rsidRDefault="007D61C3" w:rsidP="007D61C3">
      <w:pPr>
        <w:autoSpaceDE w:val="0"/>
        <w:autoSpaceDN w:val="0"/>
        <w:adjustRightInd w:val="0"/>
      </w:pPr>
      <w:r w:rsidRPr="001B791E">
        <w:t>«2» - ученик допустил число ошибок и недочетов, превосходящее норму, при которой может быть выставлена оценка «3», или если правильно выполнил менее половины работы.</w:t>
      </w:r>
    </w:p>
    <w:p w:rsidR="007D61C3" w:rsidRDefault="007D61C3" w:rsidP="007D61C3">
      <w:pPr>
        <w:autoSpaceDE w:val="0"/>
        <w:autoSpaceDN w:val="0"/>
        <w:adjustRightInd w:val="0"/>
        <w:ind w:firstLine="708"/>
      </w:pPr>
    </w:p>
    <w:p w:rsidR="007D61C3" w:rsidRPr="00716969" w:rsidRDefault="007D61C3" w:rsidP="007D61C3">
      <w:pPr>
        <w:autoSpaceDE w:val="0"/>
        <w:autoSpaceDN w:val="0"/>
        <w:adjustRightInd w:val="0"/>
        <w:ind w:firstLine="708"/>
      </w:pPr>
      <w:r w:rsidRPr="00716969">
        <w:t xml:space="preserve">Выполнение  тестовых заданий  оценивается по следующей схеме, если автором теста не </w:t>
      </w:r>
      <w:proofErr w:type="gramStart"/>
      <w:r w:rsidRPr="00716969">
        <w:t>предусмотрена</w:t>
      </w:r>
      <w:proofErr w:type="gramEnd"/>
      <w:r w:rsidRPr="00716969">
        <w:t xml:space="preserve"> другая: </w:t>
      </w:r>
    </w:p>
    <w:p w:rsidR="007D61C3" w:rsidRPr="00716969" w:rsidRDefault="007D61C3" w:rsidP="007D61C3">
      <w:pPr>
        <w:autoSpaceDE w:val="0"/>
        <w:autoSpaceDN w:val="0"/>
        <w:adjustRightInd w:val="0"/>
      </w:pPr>
      <w:r w:rsidRPr="00716969">
        <w:t xml:space="preserve">выполнено 65%  работы - «3»  </w:t>
      </w:r>
    </w:p>
    <w:p w:rsidR="007D61C3" w:rsidRPr="00716969" w:rsidRDefault="007D61C3" w:rsidP="007D61C3">
      <w:pPr>
        <w:autoSpaceDE w:val="0"/>
        <w:autoSpaceDN w:val="0"/>
        <w:adjustRightInd w:val="0"/>
      </w:pPr>
      <w:r w:rsidRPr="00716969">
        <w:t xml:space="preserve">                    80%</w:t>
      </w:r>
      <w:r w:rsidRPr="00716969">
        <w:tab/>
        <w:t xml:space="preserve">       -  «4»</w:t>
      </w:r>
    </w:p>
    <w:p w:rsidR="007D61C3" w:rsidRDefault="007D61C3" w:rsidP="007D61C3">
      <w:pPr>
        <w:autoSpaceDE w:val="0"/>
        <w:autoSpaceDN w:val="0"/>
        <w:adjustRightInd w:val="0"/>
      </w:pPr>
      <w:r w:rsidRPr="00716969">
        <w:tab/>
        <w:t xml:space="preserve">        95-100%        -  «5»</w:t>
      </w:r>
    </w:p>
    <w:p w:rsidR="007D61C3" w:rsidRDefault="007D61C3" w:rsidP="007D61C3">
      <w:pPr>
        <w:autoSpaceDE w:val="0"/>
        <w:autoSpaceDN w:val="0"/>
        <w:adjustRightInd w:val="0"/>
        <w:ind w:firstLine="708"/>
      </w:pPr>
      <w:r w:rsidRPr="001B791E">
        <w:t>Оценки с анализом доводятся до сведения учащихся на последующем уроке, предусматривается работа над</w:t>
      </w:r>
      <w:r>
        <w:t xml:space="preserve"> ошибками, устранение пробелов.</w:t>
      </w:r>
    </w:p>
    <w:p w:rsidR="007D61C3" w:rsidRDefault="007D61C3" w:rsidP="007D61C3">
      <w:pPr>
        <w:autoSpaceDE w:val="0"/>
        <w:autoSpaceDN w:val="0"/>
        <w:adjustRightInd w:val="0"/>
        <w:ind w:firstLine="708"/>
      </w:pPr>
      <w:r w:rsidRPr="001B791E">
        <w:t>Инструментарий для оценивания результатов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Для оценивания результатов работы учащихся предполагается устный индивидуальный и фронтальный опрос почти на каждом уроке, использование тестовых заданий (как в течение всего урока, так и в качестве элемента урока), проверочных работ (на знание грамматики, лексики, проверку умения работать с текстом и т.п.)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 xml:space="preserve">Контроль </w:t>
      </w:r>
      <w:proofErr w:type="spellStart"/>
      <w:r w:rsidRPr="001B791E">
        <w:t>сформированности</w:t>
      </w:r>
      <w:proofErr w:type="spellEnd"/>
      <w:r w:rsidRPr="001B791E">
        <w:t xml:space="preserve"> лексической стороны речи, грамматических и произносительных навыков осуществляется на каждом уроке при выполнении упражнений подготовительного и речевого характера.</w:t>
      </w:r>
    </w:p>
    <w:p w:rsidR="007D61C3" w:rsidRPr="001B791E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Формы промежуточного и итогового контроля: лексико-грамматические тесты, письменные контрольные работы, проектная деятельность, устный опрос.</w:t>
      </w:r>
    </w:p>
    <w:p w:rsidR="007D61C3" w:rsidRPr="0021327D" w:rsidRDefault="007D61C3" w:rsidP="007D61C3">
      <w:pPr>
        <w:autoSpaceDE w:val="0"/>
        <w:autoSpaceDN w:val="0"/>
        <w:adjustRightInd w:val="0"/>
        <w:ind w:firstLine="708"/>
        <w:jc w:val="both"/>
      </w:pPr>
      <w:r w:rsidRPr="001B791E">
        <w:t>Используются следующие типы лексико-грамматических заданий: на нахождение соответствия, альтернативного выбора, множественного выбора, на завершение недостающей части предложения, на трансформацию, на межъязыковое перефразирование (перевод), на восстановл</w:t>
      </w:r>
      <w:r>
        <w:t>ение пропущенных слов в тексте.</w:t>
      </w:r>
    </w:p>
    <w:p w:rsidR="007D61C3" w:rsidRPr="007D61C3" w:rsidRDefault="007D61C3" w:rsidP="007D61C3">
      <w:pPr>
        <w:rPr>
          <w:b/>
        </w:rPr>
      </w:pPr>
    </w:p>
    <w:sectPr w:rsidR="007D61C3" w:rsidRPr="007D61C3" w:rsidSect="00265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AC9"/>
    <w:multiLevelType w:val="hybridMultilevel"/>
    <w:tmpl w:val="34A0454C"/>
    <w:lvl w:ilvl="0" w:tplc="78467C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C74B59"/>
    <w:multiLevelType w:val="hybridMultilevel"/>
    <w:tmpl w:val="34A0454C"/>
    <w:lvl w:ilvl="0" w:tplc="78467C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245560"/>
    <w:multiLevelType w:val="hybridMultilevel"/>
    <w:tmpl w:val="0F28B62A"/>
    <w:lvl w:ilvl="0" w:tplc="FF4254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DD37BA"/>
    <w:multiLevelType w:val="hybridMultilevel"/>
    <w:tmpl w:val="B4D4DE40"/>
    <w:lvl w:ilvl="0" w:tplc="B78AC7B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F1A6EDA"/>
    <w:multiLevelType w:val="hybridMultilevel"/>
    <w:tmpl w:val="DA6843CC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7">
    <w:nsid w:val="6B847956"/>
    <w:multiLevelType w:val="hybridMultilevel"/>
    <w:tmpl w:val="3954B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E62679"/>
    <w:multiLevelType w:val="hybridMultilevel"/>
    <w:tmpl w:val="FED85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62AE9"/>
    <w:multiLevelType w:val="hybridMultilevel"/>
    <w:tmpl w:val="E3B2A0D8"/>
    <w:lvl w:ilvl="0" w:tplc="CE04F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96"/>
    <w:rsid w:val="000E7219"/>
    <w:rsid w:val="00265DC1"/>
    <w:rsid w:val="003E68C8"/>
    <w:rsid w:val="004105B0"/>
    <w:rsid w:val="00591744"/>
    <w:rsid w:val="005E3F54"/>
    <w:rsid w:val="006A46BB"/>
    <w:rsid w:val="006C5E7C"/>
    <w:rsid w:val="006E0548"/>
    <w:rsid w:val="007054C2"/>
    <w:rsid w:val="00784506"/>
    <w:rsid w:val="007C77BE"/>
    <w:rsid w:val="007D61C3"/>
    <w:rsid w:val="008A6F3D"/>
    <w:rsid w:val="008C276B"/>
    <w:rsid w:val="009F0A96"/>
    <w:rsid w:val="00C3337B"/>
    <w:rsid w:val="00C63108"/>
    <w:rsid w:val="00C7288D"/>
    <w:rsid w:val="00D945DE"/>
    <w:rsid w:val="00F7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276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C7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288D"/>
    <w:rPr>
      <w:rFonts w:ascii="Arial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semiHidden/>
    <w:rsid w:val="00C7288D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C7288D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265DC1"/>
    <w:pPr>
      <w:ind w:left="720"/>
      <w:contextualSpacing/>
    </w:pPr>
  </w:style>
  <w:style w:type="paragraph" w:customStyle="1" w:styleId="c1">
    <w:name w:val="c1"/>
    <w:basedOn w:val="a"/>
    <w:rsid w:val="00265DC1"/>
    <w:pPr>
      <w:suppressAutoHyphens/>
      <w:spacing w:before="280" w:after="280"/>
    </w:pPr>
    <w:rPr>
      <w:rFonts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C2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c0">
    <w:name w:val="c0"/>
    <w:rsid w:val="008C276B"/>
  </w:style>
  <w:style w:type="character" w:styleId="a6">
    <w:name w:val="Hyperlink"/>
    <w:basedOn w:val="a0"/>
    <w:uiPriority w:val="99"/>
    <w:unhideWhenUsed/>
    <w:rsid w:val="007D61C3"/>
    <w:rPr>
      <w:color w:val="0000FF" w:themeColor="hyperlink"/>
      <w:u w:val="single"/>
    </w:rPr>
  </w:style>
  <w:style w:type="paragraph" w:customStyle="1" w:styleId="Style20">
    <w:name w:val="Style20"/>
    <w:basedOn w:val="a"/>
    <w:uiPriority w:val="99"/>
    <w:rsid w:val="000E7219"/>
    <w:pPr>
      <w:widowControl w:val="0"/>
      <w:autoSpaceDE w:val="0"/>
      <w:autoSpaceDN w:val="0"/>
      <w:adjustRightInd w:val="0"/>
      <w:spacing w:line="252" w:lineRule="exact"/>
      <w:ind w:firstLine="288"/>
      <w:jc w:val="both"/>
    </w:pPr>
    <w:rPr>
      <w:rFonts w:ascii="Century Schoolbook" w:eastAsiaTheme="minorEastAsia" w:hAnsi="Century Schoolbook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7845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450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A6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276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C7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288D"/>
    <w:rPr>
      <w:rFonts w:ascii="Arial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semiHidden/>
    <w:rsid w:val="00C7288D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C7288D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265DC1"/>
    <w:pPr>
      <w:ind w:left="720"/>
      <w:contextualSpacing/>
    </w:pPr>
  </w:style>
  <w:style w:type="paragraph" w:customStyle="1" w:styleId="c1">
    <w:name w:val="c1"/>
    <w:basedOn w:val="a"/>
    <w:rsid w:val="00265DC1"/>
    <w:pPr>
      <w:suppressAutoHyphens/>
      <w:spacing w:before="280" w:after="280"/>
    </w:pPr>
    <w:rPr>
      <w:rFonts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C2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c0">
    <w:name w:val="c0"/>
    <w:rsid w:val="008C276B"/>
  </w:style>
  <w:style w:type="character" w:styleId="a6">
    <w:name w:val="Hyperlink"/>
    <w:basedOn w:val="a0"/>
    <w:uiPriority w:val="99"/>
    <w:unhideWhenUsed/>
    <w:rsid w:val="007D61C3"/>
    <w:rPr>
      <w:color w:val="0000FF" w:themeColor="hyperlink"/>
      <w:u w:val="single"/>
    </w:rPr>
  </w:style>
  <w:style w:type="paragraph" w:customStyle="1" w:styleId="Style20">
    <w:name w:val="Style20"/>
    <w:basedOn w:val="a"/>
    <w:uiPriority w:val="99"/>
    <w:rsid w:val="000E7219"/>
    <w:pPr>
      <w:widowControl w:val="0"/>
      <w:autoSpaceDE w:val="0"/>
      <w:autoSpaceDN w:val="0"/>
      <w:adjustRightInd w:val="0"/>
      <w:spacing w:line="252" w:lineRule="exact"/>
      <w:ind w:firstLine="288"/>
      <w:jc w:val="both"/>
    </w:pPr>
    <w:rPr>
      <w:rFonts w:ascii="Century Schoolbook" w:eastAsiaTheme="minorEastAsia" w:hAnsi="Century Schoolbook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7845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450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A6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y.ru/online/tests/englis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ive-english.ru/exercis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5641</Words>
  <Characters>32157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2</cp:revision>
  <cp:lastPrinted>2015-11-19T09:59:00Z</cp:lastPrinted>
  <dcterms:created xsi:type="dcterms:W3CDTF">2015-11-19T10:02:00Z</dcterms:created>
  <dcterms:modified xsi:type="dcterms:W3CDTF">2015-11-19T10:02:00Z</dcterms:modified>
</cp:coreProperties>
</file>