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5A3" w:rsidRDefault="007B75A3" w:rsidP="00B56227">
      <w:pPr>
        <w:spacing w:after="0" w:line="240" w:lineRule="auto"/>
        <w:jc w:val="center"/>
        <w:rPr>
          <w:b/>
          <w:bCs/>
          <w:szCs w:val="24"/>
        </w:rPr>
      </w:pPr>
      <w:r w:rsidRPr="00B56227">
        <w:rPr>
          <w:b/>
          <w:bCs/>
          <w:szCs w:val="24"/>
        </w:rPr>
        <w:t>Календарно-тематическое планирование курса музыки для 7-го</w:t>
      </w:r>
      <w:r w:rsidR="00135AA2" w:rsidRPr="00B56227">
        <w:rPr>
          <w:b/>
          <w:bCs/>
          <w:szCs w:val="24"/>
        </w:rPr>
        <w:t xml:space="preserve"> «В»</w:t>
      </w:r>
      <w:bookmarkStart w:id="0" w:name="_GoBack"/>
      <w:bookmarkEnd w:id="0"/>
      <w:r w:rsidRPr="00B56227">
        <w:rPr>
          <w:b/>
          <w:bCs/>
          <w:szCs w:val="24"/>
        </w:rPr>
        <w:t xml:space="preserve"> класса на 2015/2016 уч. год.</w:t>
      </w:r>
    </w:p>
    <w:p w:rsidR="00B56227" w:rsidRPr="00B56227" w:rsidRDefault="00B56227" w:rsidP="00B56227">
      <w:pPr>
        <w:spacing w:after="0" w:line="240" w:lineRule="auto"/>
        <w:jc w:val="center"/>
        <w:rPr>
          <w:b/>
          <w:bCs/>
          <w:color w:val="000000"/>
          <w:szCs w:val="24"/>
        </w:rPr>
      </w:pPr>
    </w:p>
    <w:p w:rsidR="00B56227" w:rsidRDefault="00B56227" w:rsidP="00B56227">
      <w:pPr>
        <w:spacing w:after="0" w:line="240" w:lineRule="auto"/>
        <w:jc w:val="both"/>
        <w:rPr>
          <w:sz w:val="24"/>
          <w:szCs w:val="24"/>
        </w:rPr>
      </w:pPr>
      <w:r w:rsidRPr="00B56227">
        <w:rPr>
          <w:sz w:val="24"/>
          <w:szCs w:val="24"/>
        </w:rPr>
        <w:t>В связи с особенностями расписания и календарного графика на 2015-2016 учебный год прохождение программы планируется за 3</w:t>
      </w:r>
      <w:r w:rsidR="00003122">
        <w:rPr>
          <w:sz w:val="24"/>
          <w:szCs w:val="24"/>
        </w:rPr>
        <w:t>2</w:t>
      </w:r>
      <w:r w:rsidRPr="00B56227">
        <w:rPr>
          <w:sz w:val="24"/>
          <w:szCs w:val="24"/>
        </w:rPr>
        <w:t xml:space="preserve"> ч. </w:t>
      </w:r>
    </w:p>
    <w:p w:rsidR="00B56227" w:rsidRPr="00B56227" w:rsidRDefault="00B56227" w:rsidP="00B56227">
      <w:pPr>
        <w:spacing w:after="0" w:line="240" w:lineRule="auto"/>
        <w:jc w:val="both"/>
        <w:rPr>
          <w:sz w:val="24"/>
          <w:szCs w:val="24"/>
        </w:rPr>
      </w:pPr>
    </w:p>
    <w:tbl>
      <w:tblPr>
        <w:tblW w:w="14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276"/>
        <w:gridCol w:w="142"/>
        <w:gridCol w:w="850"/>
        <w:gridCol w:w="142"/>
        <w:gridCol w:w="2552"/>
        <w:gridCol w:w="1984"/>
        <w:gridCol w:w="4111"/>
        <w:gridCol w:w="3260"/>
      </w:tblGrid>
      <w:tr w:rsidR="00D40495" w:rsidRPr="00B56227" w:rsidTr="00003122">
        <w:trPr>
          <w:jc w:val="center"/>
        </w:trPr>
        <w:tc>
          <w:tcPr>
            <w:tcW w:w="675" w:type="dxa"/>
            <w:vMerge w:val="restart"/>
          </w:tcPr>
          <w:p w:rsidR="00D40495" w:rsidRPr="00B56227" w:rsidRDefault="00D40495" w:rsidP="00B56227">
            <w:pPr>
              <w:spacing w:after="0" w:line="240" w:lineRule="auto"/>
              <w:ind w:left="142" w:hanging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10" w:type="dxa"/>
            <w:gridSpan w:val="4"/>
          </w:tcPr>
          <w:p w:rsidR="00D40495" w:rsidRPr="00B56227" w:rsidRDefault="00D40495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52" w:type="dxa"/>
            <w:vMerge w:val="restart"/>
          </w:tcPr>
          <w:p w:rsidR="00D40495" w:rsidRPr="00B56227" w:rsidRDefault="00D40495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Раздел, тема урока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D40495" w:rsidRPr="00B56227" w:rsidRDefault="00D40495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Тип и вид урока</w:t>
            </w:r>
          </w:p>
        </w:tc>
        <w:tc>
          <w:tcPr>
            <w:tcW w:w="4111" w:type="dxa"/>
            <w:vMerge w:val="restart"/>
          </w:tcPr>
          <w:p w:rsidR="00D40495" w:rsidRPr="00B56227" w:rsidRDefault="00D40495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3260" w:type="dxa"/>
            <w:vMerge w:val="restart"/>
          </w:tcPr>
          <w:p w:rsidR="00D40495" w:rsidRPr="00B56227" w:rsidRDefault="00D40495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0495" w:rsidRPr="00B56227" w:rsidTr="00003122">
        <w:trPr>
          <w:jc w:val="center"/>
        </w:trPr>
        <w:tc>
          <w:tcPr>
            <w:tcW w:w="675" w:type="dxa"/>
            <w:vMerge/>
          </w:tcPr>
          <w:p w:rsidR="00D40495" w:rsidRPr="00B56227" w:rsidRDefault="00D40495" w:rsidP="00B56227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40495" w:rsidRPr="00B56227" w:rsidRDefault="00D40495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gridSpan w:val="3"/>
          </w:tcPr>
          <w:p w:rsidR="00D40495" w:rsidRPr="00B56227" w:rsidRDefault="00D40495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552" w:type="dxa"/>
            <w:vMerge/>
          </w:tcPr>
          <w:p w:rsidR="00D40495" w:rsidRPr="00B56227" w:rsidRDefault="00D40495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D40495" w:rsidRPr="00B56227" w:rsidRDefault="00D40495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</w:tcPr>
          <w:p w:rsidR="00D40495" w:rsidRPr="00B56227" w:rsidRDefault="00D40495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40495" w:rsidRPr="00B56227" w:rsidRDefault="00D40495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40495" w:rsidRPr="00B56227" w:rsidTr="00003122">
        <w:trPr>
          <w:jc w:val="center"/>
        </w:trPr>
        <w:tc>
          <w:tcPr>
            <w:tcW w:w="14992" w:type="dxa"/>
            <w:gridSpan w:val="9"/>
          </w:tcPr>
          <w:p w:rsidR="00D40495" w:rsidRPr="00B56227" w:rsidRDefault="00D40495" w:rsidP="00B56227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 xml:space="preserve">  Первое полугодие: Особенности  драматургии сценической музыки.- 17 ч.</w:t>
            </w:r>
          </w:p>
          <w:p w:rsidR="00E81B10" w:rsidRPr="00B56227" w:rsidRDefault="00E81B10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sz w:val="24"/>
                <w:szCs w:val="24"/>
                <w:lang w:eastAsia="ru-RU"/>
              </w:rPr>
              <w:t>1 четверть</w:t>
            </w:r>
          </w:p>
        </w:tc>
      </w:tr>
      <w:tr w:rsidR="00D40495" w:rsidRPr="00B56227" w:rsidTr="00003122">
        <w:trPr>
          <w:jc w:val="center"/>
        </w:trPr>
        <w:tc>
          <w:tcPr>
            <w:tcW w:w="675" w:type="dxa"/>
          </w:tcPr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D40495" w:rsidRPr="00B56227" w:rsidRDefault="00E81B10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E26417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.09.15</w:t>
            </w:r>
          </w:p>
        </w:tc>
        <w:tc>
          <w:tcPr>
            <w:tcW w:w="992" w:type="dxa"/>
            <w:gridSpan w:val="2"/>
          </w:tcPr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Классика и современность.                              </w:t>
            </w:r>
          </w:p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Урок-беседа.</w:t>
            </w:r>
          </w:p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Значение слова «классика». Понятие «классическая музыка», классика жанра, стиль. Разновидности стилей. Интерпретация и обработка классической музыки прошлого. Классика это  тот опыт, который  донесли до нас великие мыслители-художники прошлого. Произведения искусства всегда передают  отношение автора к жизни.</w:t>
            </w:r>
          </w:p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музыка И. Баха, А. Вивальди, С. Рахманинова</w:t>
            </w:r>
          </w:p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О. Митяев – «Как здорово»</w:t>
            </w:r>
          </w:p>
        </w:tc>
        <w:tc>
          <w:tcPr>
            <w:tcW w:w="3260" w:type="dxa"/>
          </w:tcPr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Знать/ понимать, что такое классическая музыка. Понимать, что  по музыкальным пристрастиям, по тому, что нравится или отвергается, можно судить о человеке, его вкусе, уровне культуры. Понимать, что встреча с выдающимися музыкальными произведениями является  прикосновением к духовному опыту поколений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ели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softHyphen/>
              <w:t xml:space="preserve">гиозная. </w:t>
            </w:r>
          </w:p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Уметь приводить примеры петь под фонограмму с различным аккомпанементом. </w:t>
            </w:r>
          </w:p>
        </w:tc>
      </w:tr>
      <w:tr w:rsidR="00D40495" w:rsidRPr="00B56227" w:rsidTr="00003122">
        <w:trPr>
          <w:jc w:val="center"/>
        </w:trPr>
        <w:tc>
          <w:tcPr>
            <w:tcW w:w="675" w:type="dxa"/>
          </w:tcPr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D40495" w:rsidRPr="00B56227" w:rsidRDefault="00481457" w:rsidP="00B5622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56227">
              <w:rPr>
                <w:b/>
                <w:sz w:val="24"/>
                <w:szCs w:val="24"/>
              </w:rPr>
              <w:t>0</w:t>
            </w:r>
            <w:r w:rsidR="00E26417" w:rsidRPr="00B56227">
              <w:rPr>
                <w:b/>
                <w:sz w:val="24"/>
                <w:szCs w:val="24"/>
              </w:rPr>
              <w:t>8</w:t>
            </w:r>
            <w:r w:rsidRPr="00B56227">
              <w:rPr>
                <w:b/>
                <w:sz w:val="24"/>
                <w:szCs w:val="24"/>
              </w:rPr>
              <w:t>.09.15</w:t>
            </w:r>
          </w:p>
        </w:tc>
        <w:tc>
          <w:tcPr>
            <w:tcW w:w="992" w:type="dxa"/>
            <w:gridSpan w:val="2"/>
          </w:tcPr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В музыкальном театре. Опера. </w:t>
            </w:r>
          </w:p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Комбинированный урок.</w:t>
            </w:r>
          </w:p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Урок изучения и первичного закрепления новых знаний.</w:t>
            </w:r>
          </w:p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Музыкальная драматургия. Конфликт. Этапы сценического действия. Опера и её 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составляющее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. Виды опер. Либретто. Роль оркестра в опере.</w:t>
            </w:r>
          </w:p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Народно - эпическая образность в творчестве  русских композиторов,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народные истоки в  русской профессиональной музыке, обращение композиторов  к народному фольклору. Углубление знаний  об оперном спектакле, знакомство с формами драматургии в опере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рия, песня, каватина, речитатив, ансамбль, хор</w:t>
            </w:r>
          </w:p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Опера «Иван Сусанин» М. И. Глинки (фрагменты)</w:t>
            </w:r>
          </w:p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О. Митяев – «Как здорово»</w:t>
            </w:r>
          </w:p>
        </w:tc>
        <w:tc>
          <w:tcPr>
            <w:tcW w:w="3260" w:type="dxa"/>
          </w:tcPr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 понимать, что такое классическая опера. Понимать, что встреча с выдающимися музыкальными произведениями является  прикосновением к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духовному опыту поколений, драматургию музыкальных произведений. Знать имена  композиторов: М. Глинка, известных исполнителей: Ф. Шаляпин.</w:t>
            </w:r>
          </w:p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Уметь по характерным признакам определять принадлеж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softHyphen/>
              <w:t>ность музыкальных произведений к соответствующему жанру и стилю — музыка классическая, рели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softHyphen/>
              <w:t xml:space="preserve">гиозная. </w:t>
            </w:r>
          </w:p>
        </w:tc>
      </w:tr>
      <w:tr w:rsidR="00D40495" w:rsidRPr="00B56227" w:rsidTr="00003122">
        <w:trPr>
          <w:jc w:val="center"/>
        </w:trPr>
        <w:tc>
          <w:tcPr>
            <w:tcW w:w="675" w:type="dxa"/>
          </w:tcPr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276" w:type="dxa"/>
          </w:tcPr>
          <w:p w:rsidR="00D40495" w:rsidRPr="00B56227" w:rsidRDefault="00E26417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  <w:r w:rsidR="00481457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.09.15</w:t>
            </w:r>
          </w:p>
        </w:tc>
        <w:tc>
          <w:tcPr>
            <w:tcW w:w="992" w:type="dxa"/>
            <w:gridSpan w:val="2"/>
          </w:tcPr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D40495" w:rsidRPr="00B56227" w:rsidRDefault="00832323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Опера М.И.Глинки «Иван Сусанин». </w:t>
            </w:r>
          </w:p>
        </w:tc>
        <w:tc>
          <w:tcPr>
            <w:tcW w:w="1984" w:type="dxa"/>
            <w:shd w:val="clear" w:color="auto" w:fill="auto"/>
          </w:tcPr>
          <w:p w:rsidR="00D40495" w:rsidRPr="00B56227" w:rsidRDefault="00D40495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4111" w:type="dxa"/>
          </w:tcPr>
          <w:p w:rsidR="00832323" w:rsidRPr="00B56227" w:rsidRDefault="00832323" w:rsidP="00B562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56227">
              <w:rPr>
                <w:sz w:val="24"/>
                <w:szCs w:val="24"/>
              </w:rPr>
              <w:t>Новая эпоха в  русской музыкальном искусстве. Более глу</w:t>
            </w:r>
            <w:r w:rsidRPr="00B56227">
              <w:rPr>
                <w:sz w:val="24"/>
                <w:szCs w:val="24"/>
              </w:rPr>
              <w:softHyphen/>
              <w:t xml:space="preserve">бокое изучение оперы М. И. Глинки «Иван Сусанин». </w:t>
            </w:r>
          </w:p>
          <w:p w:rsidR="00D40495" w:rsidRPr="00B56227" w:rsidRDefault="00832323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sz w:val="24"/>
                <w:szCs w:val="24"/>
              </w:rPr>
              <w:t>Драматур</w:t>
            </w:r>
            <w:r w:rsidRPr="00B56227">
              <w:rPr>
                <w:sz w:val="24"/>
                <w:szCs w:val="24"/>
              </w:rPr>
              <w:softHyphen/>
              <w:t>гия оперы - конфликт</w:t>
            </w:r>
            <w:r w:rsidRPr="00B56227">
              <w:rPr>
                <w:sz w:val="24"/>
                <w:szCs w:val="24"/>
              </w:rPr>
              <w:softHyphen/>
              <w:t>ное противостояние двух сил (русской и польской). Музы</w:t>
            </w:r>
            <w:r w:rsidRPr="00B56227">
              <w:rPr>
                <w:sz w:val="24"/>
                <w:szCs w:val="24"/>
              </w:rPr>
              <w:softHyphen/>
              <w:t>кальные образы опер</w:t>
            </w:r>
            <w:r w:rsidRPr="00B56227">
              <w:rPr>
                <w:sz w:val="24"/>
                <w:szCs w:val="24"/>
              </w:rPr>
              <w:softHyphen/>
              <w:t>ных героев</w:t>
            </w:r>
          </w:p>
        </w:tc>
        <w:tc>
          <w:tcPr>
            <w:tcW w:w="3260" w:type="dxa"/>
          </w:tcPr>
          <w:p w:rsidR="00832323" w:rsidRPr="00B56227" w:rsidRDefault="00D40495" w:rsidP="00B56227">
            <w:pPr>
              <w:spacing w:after="0" w:line="240" w:lineRule="auto"/>
              <w:rPr>
                <w:sz w:val="24"/>
                <w:szCs w:val="24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Знать/понимать: </w:t>
            </w:r>
            <w:r w:rsidR="00832323" w:rsidRPr="00B56227">
              <w:rPr>
                <w:sz w:val="24"/>
                <w:szCs w:val="24"/>
              </w:rPr>
              <w:t>драматургию развития оперы; - то, что музыкальные образы могут стать во</w:t>
            </w:r>
            <w:r w:rsidR="00832323" w:rsidRPr="00B56227">
              <w:rPr>
                <w:sz w:val="24"/>
                <w:szCs w:val="24"/>
              </w:rPr>
              <w:softHyphen/>
              <w:t xml:space="preserve">площением каких-либо исторических событий. </w:t>
            </w:r>
          </w:p>
          <w:p w:rsidR="00832323" w:rsidRPr="00B56227" w:rsidRDefault="00832323" w:rsidP="00B56227">
            <w:pPr>
              <w:spacing w:after="0" w:line="240" w:lineRule="auto"/>
              <w:rPr>
                <w:sz w:val="24"/>
                <w:szCs w:val="24"/>
              </w:rPr>
            </w:pPr>
            <w:r w:rsidRPr="00B56227">
              <w:rPr>
                <w:sz w:val="24"/>
                <w:szCs w:val="24"/>
              </w:rPr>
              <w:t>Уметь:</w:t>
            </w:r>
          </w:p>
          <w:p w:rsidR="00832323" w:rsidRPr="00B56227" w:rsidRDefault="00832323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sz w:val="24"/>
                <w:szCs w:val="24"/>
              </w:rPr>
              <w:t xml:space="preserve"> - проводить интонаци</w:t>
            </w:r>
            <w:r w:rsidRPr="00B56227">
              <w:rPr>
                <w:sz w:val="24"/>
                <w:szCs w:val="24"/>
              </w:rPr>
              <w:softHyphen/>
              <w:t>онно-образный и срав</w:t>
            </w:r>
            <w:r w:rsidRPr="00B56227">
              <w:rPr>
                <w:sz w:val="24"/>
                <w:szCs w:val="24"/>
              </w:rPr>
              <w:softHyphen/>
              <w:t>нительный анализ му</w:t>
            </w:r>
            <w:r w:rsidRPr="00B56227">
              <w:rPr>
                <w:sz w:val="24"/>
                <w:szCs w:val="24"/>
              </w:rPr>
              <w:softHyphen/>
              <w:t>зыки;</w:t>
            </w:r>
          </w:p>
          <w:p w:rsidR="00D40495" w:rsidRPr="00B56227" w:rsidRDefault="00D40495" w:rsidP="00B562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Уметь соотносить музыкальные сочинения с произведениями других видов искусств, выявлять своеобразие почерка композитора – М. Глинки. </w:t>
            </w:r>
          </w:p>
        </w:tc>
      </w:tr>
      <w:tr w:rsidR="00D65BAC" w:rsidRPr="00B56227" w:rsidTr="00003122">
        <w:trPr>
          <w:jc w:val="center"/>
        </w:trPr>
        <w:tc>
          <w:tcPr>
            <w:tcW w:w="675" w:type="dxa"/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22.09.15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Опера «Князь Игорь».  Русская эпическая опера. </w:t>
            </w:r>
          </w:p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Ария князя Игоря.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Портрет половцев.</w:t>
            </w:r>
          </w:p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Плач Ярославны.</w:t>
            </w:r>
          </w:p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Традиционный.</w:t>
            </w:r>
          </w:p>
        </w:tc>
        <w:tc>
          <w:tcPr>
            <w:tcW w:w="4111" w:type="dxa"/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Знакомство с русской эпической оперой А. Бородина «Князь Игорь». Драматургия оперы – конфликтное противостояние двух сил (русской и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половецкой). Музыкальные образы оперных героев. Обобщение представлений  о жанре эпической оперы на примере оперы «Князь Игорь». Освоение принципов драматургического развития на основе знакомства  с музыкальными характеристиками ее героев (сольных  - князь Игорь, Ярославна, и хоровых – сцена затмения, половецкие пляски).</w:t>
            </w:r>
          </w:p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Опера «Князь Игорь» А. П. Бородина (фрагменты)</w:t>
            </w:r>
          </w:p>
        </w:tc>
        <w:tc>
          <w:tcPr>
            <w:tcW w:w="3260" w:type="dxa"/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 понимать, что такое классическая музыка, эпическая опера.  Понимать принципы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драматургического развития на основе  знакомства с музыкальными характеристиками героев оперы. </w:t>
            </w:r>
          </w:p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Уметь размышлять о музыкальных образах и способах их развития.</w:t>
            </w:r>
          </w:p>
        </w:tc>
      </w:tr>
      <w:tr w:rsidR="00832323" w:rsidRPr="00B56227" w:rsidTr="00003122">
        <w:trPr>
          <w:jc w:val="center"/>
        </w:trPr>
        <w:tc>
          <w:tcPr>
            <w:tcW w:w="675" w:type="dxa"/>
          </w:tcPr>
          <w:p w:rsidR="00832323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276" w:type="dxa"/>
          </w:tcPr>
          <w:p w:rsidR="00832323" w:rsidRPr="00B56227" w:rsidRDefault="00E26417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29.09</w:t>
            </w:r>
            <w:r w:rsidR="00481457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.15</w:t>
            </w:r>
          </w:p>
        </w:tc>
        <w:tc>
          <w:tcPr>
            <w:tcW w:w="992" w:type="dxa"/>
            <w:gridSpan w:val="2"/>
          </w:tcPr>
          <w:p w:rsidR="00832323" w:rsidRPr="00B56227" w:rsidRDefault="00832323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832323" w:rsidRPr="00B56227" w:rsidRDefault="00832323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В музыкальном театре. Балет</w:t>
            </w:r>
          </w:p>
        </w:tc>
        <w:tc>
          <w:tcPr>
            <w:tcW w:w="1984" w:type="dxa"/>
            <w:shd w:val="clear" w:color="auto" w:fill="auto"/>
          </w:tcPr>
          <w:p w:rsidR="00832323" w:rsidRPr="00B56227" w:rsidRDefault="00832323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Традиционный</w:t>
            </w:r>
          </w:p>
        </w:tc>
        <w:tc>
          <w:tcPr>
            <w:tcW w:w="4111" w:type="dxa"/>
          </w:tcPr>
          <w:p w:rsidR="00832323" w:rsidRPr="00B56227" w:rsidRDefault="00832323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Балет и его составляющие. Типы танцев в балетном спектакле. Роль балетмейстера и дирижёра в балете. Современный и классический балетный спектакль. </w:t>
            </w:r>
          </w:p>
          <w:p w:rsidR="00832323" w:rsidRPr="00B56227" w:rsidRDefault="00832323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Актуализация  знаний  о жанре балета, раскрытие особенности драматургического развития образов на основе контраста, сопоставления. Формы драматургии балета (танцы, хореографические ансамбли, действенные эпизоды).</w:t>
            </w:r>
          </w:p>
        </w:tc>
        <w:tc>
          <w:tcPr>
            <w:tcW w:w="3260" w:type="dxa"/>
          </w:tcPr>
          <w:p w:rsidR="00832323" w:rsidRPr="00B56227" w:rsidRDefault="00832323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Знать/ понимать, что такое балет, известных исполнителей: М. Плисецкая, Г. Уланова, М. Лиепа, В. Васильев и др.  </w:t>
            </w:r>
          </w:p>
          <w:p w:rsidR="00832323" w:rsidRPr="00B56227" w:rsidRDefault="00832323" w:rsidP="00B56227">
            <w:pPr>
              <w:spacing w:after="0" w:line="240" w:lineRule="auto"/>
              <w:rPr>
                <w:sz w:val="24"/>
                <w:szCs w:val="24"/>
              </w:rPr>
            </w:pPr>
            <w:r w:rsidRPr="00B56227">
              <w:rPr>
                <w:sz w:val="24"/>
                <w:szCs w:val="24"/>
              </w:rPr>
              <w:t>Знать драматургию</w:t>
            </w:r>
          </w:p>
          <w:p w:rsidR="00832323" w:rsidRPr="00B56227" w:rsidRDefault="00832323" w:rsidP="00B56227">
            <w:pPr>
              <w:spacing w:after="0" w:line="240" w:lineRule="auto"/>
              <w:rPr>
                <w:sz w:val="24"/>
                <w:szCs w:val="24"/>
              </w:rPr>
            </w:pPr>
            <w:r w:rsidRPr="00B56227">
              <w:rPr>
                <w:sz w:val="24"/>
                <w:szCs w:val="24"/>
              </w:rPr>
              <w:t>развития балета.</w:t>
            </w:r>
          </w:p>
          <w:p w:rsidR="00832323" w:rsidRPr="00B56227" w:rsidRDefault="00832323" w:rsidP="00B56227">
            <w:pPr>
              <w:spacing w:after="0" w:line="240" w:lineRule="auto"/>
              <w:rPr>
                <w:sz w:val="24"/>
                <w:szCs w:val="24"/>
              </w:rPr>
            </w:pPr>
            <w:r w:rsidRPr="00B56227">
              <w:rPr>
                <w:sz w:val="24"/>
                <w:szCs w:val="24"/>
              </w:rPr>
              <w:t>Уметь:</w:t>
            </w:r>
          </w:p>
          <w:p w:rsidR="00832323" w:rsidRPr="00B56227" w:rsidRDefault="00832323" w:rsidP="00B56227">
            <w:pPr>
              <w:spacing w:after="0" w:line="240" w:lineRule="auto"/>
              <w:rPr>
                <w:sz w:val="24"/>
                <w:szCs w:val="24"/>
              </w:rPr>
            </w:pPr>
            <w:r w:rsidRPr="00B56227">
              <w:rPr>
                <w:sz w:val="24"/>
                <w:szCs w:val="24"/>
              </w:rPr>
              <w:t>- проводить интонационно-образный и сравнительный анализ музыки;</w:t>
            </w:r>
          </w:p>
          <w:p w:rsidR="00832323" w:rsidRPr="00B56227" w:rsidRDefault="00832323" w:rsidP="00B56227">
            <w:pPr>
              <w:spacing w:after="0" w:line="240" w:lineRule="auto"/>
              <w:rPr>
                <w:sz w:val="24"/>
                <w:szCs w:val="24"/>
              </w:rPr>
            </w:pPr>
            <w:r w:rsidRPr="00B56227">
              <w:rPr>
                <w:sz w:val="24"/>
                <w:szCs w:val="24"/>
              </w:rPr>
              <w:t>- определять тембры</w:t>
            </w:r>
          </w:p>
          <w:p w:rsidR="00832323" w:rsidRPr="00B56227" w:rsidRDefault="00832323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sz w:val="24"/>
                <w:szCs w:val="24"/>
              </w:rPr>
              <w:t xml:space="preserve">музыкальных </w:t>
            </w:r>
            <w:proofErr w:type="spellStart"/>
            <w:r w:rsidRPr="00B56227">
              <w:rPr>
                <w:sz w:val="24"/>
                <w:szCs w:val="24"/>
              </w:rPr>
              <w:t>инструентов</w:t>
            </w:r>
            <w:proofErr w:type="spellEnd"/>
          </w:p>
        </w:tc>
      </w:tr>
      <w:tr w:rsidR="00D65BAC" w:rsidRPr="00B56227" w:rsidTr="00003122">
        <w:trPr>
          <w:jc w:val="center"/>
        </w:trPr>
        <w:tc>
          <w:tcPr>
            <w:tcW w:w="675" w:type="dxa"/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06.10.15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В музыкальном театре. Балет Тищенко «Ярославна». Вступление. Стон Русской земли.</w:t>
            </w:r>
          </w:p>
        </w:tc>
        <w:tc>
          <w:tcPr>
            <w:tcW w:w="1984" w:type="dxa"/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Традиционный.</w:t>
            </w:r>
          </w:p>
        </w:tc>
        <w:tc>
          <w:tcPr>
            <w:tcW w:w="4111" w:type="dxa"/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Современное прочтение произведения древнерусской литературы « Слово о полку Игореве» в жанре балета. Сравнение образных сфер балета Б. Тищенко и оперы А. Бородина.</w:t>
            </w:r>
          </w:p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Балет «Ярославна» Б. Тищенко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(фрагменты) Балет и его составляющие. Типы танцев в балетном спектакле. Роль балетмейстера и дирижёра в балете. Современный и классический балетный спектакль. </w:t>
            </w:r>
          </w:p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Актуализация  знаний  о жанре балета, раскрытие особенности драматургического развития образов на основе контраста, сопоставления. Формы драматургии балета (танцы, хореографические ансамбли, действенные эпизоды). Современное прочтение произведения древнерусской литературы « Слово о полку Игореве» в жанре балета.</w:t>
            </w:r>
          </w:p>
        </w:tc>
        <w:tc>
          <w:tcPr>
            <w:tcW w:w="3260" w:type="dxa"/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 понимать, что такое балет, известных исполнителей: М. Плисецкая, Г. Уланова, М. Лиепа, В. Васильев и др.  </w:t>
            </w:r>
          </w:p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Уметь выявлять  особенности интерпретации 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одной и той же художественной идеи, сюжета  в творчестве различных  композиторов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пера А. Бородина  « Князь Игорь», балет Б. Тищенко « Ярославна»; Знать имена русских и композиторов: М. Глинка, А. Бородин, Р. Щедрин,  Б. Тищенко, </w:t>
            </w:r>
          </w:p>
        </w:tc>
      </w:tr>
      <w:tr w:rsidR="004D2582" w:rsidRPr="00B56227" w:rsidTr="00003122">
        <w:trPr>
          <w:jc w:val="center"/>
        </w:trPr>
        <w:tc>
          <w:tcPr>
            <w:tcW w:w="675" w:type="dxa"/>
          </w:tcPr>
          <w:p w:rsidR="004D2582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276" w:type="dxa"/>
          </w:tcPr>
          <w:p w:rsidR="004D2582" w:rsidRPr="00B56227" w:rsidRDefault="00E26417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  <w:r w:rsidR="00481457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.10.15</w:t>
            </w:r>
          </w:p>
        </w:tc>
        <w:tc>
          <w:tcPr>
            <w:tcW w:w="992" w:type="dxa"/>
            <w:gridSpan w:val="2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Героическая тема в русской музыке. Галерея героических образов.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Урок комплексного применения ЗУН.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Традиционный.</w:t>
            </w:r>
          </w:p>
        </w:tc>
        <w:tc>
          <w:tcPr>
            <w:tcW w:w="4111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Бессмертные произведения русской музыки, в которых отражена героическая тема защиты Родины и народного патриотизма.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Обобщение особенностей драматургии разных жанров музыки героик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патриотического, эпического характера. Отражение исторического прошлого в художественных образах живописи, скульптуры, архитектуры, подбор музыкальных произведений к произведениям изобразительного искусства.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«Былина о Добрыне Никитиче»;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«Александр Невский» С. Прокофьева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Опера «Князь Игорь» А. Бородина</w:t>
            </w:r>
          </w:p>
        </w:tc>
        <w:tc>
          <w:tcPr>
            <w:tcW w:w="3260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Знать, что такое классическая музыка, опера, балет, актуализировать музыкальный опыт, знать историческое прошлое своей Родины. Понимать, что встреча с выдающимися музыкальными произведениями является  прикосновением к духовному опыту поколений, которое находит отражение в художественных образах  различных искусств. Знать имена русских: М. Глинка, А. Бородин, С. Рахманинов, П. Чайковский, С.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Прокофьев, Р. Щедрин,  Б. Тищенко. Уметь размышлять о музыкальных образах и способах их развития.</w:t>
            </w:r>
          </w:p>
        </w:tc>
      </w:tr>
      <w:tr w:rsidR="004D2582" w:rsidRPr="00B56227" w:rsidTr="00003122">
        <w:trPr>
          <w:jc w:val="center"/>
        </w:trPr>
        <w:tc>
          <w:tcPr>
            <w:tcW w:w="675" w:type="dxa"/>
          </w:tcPr>
          <w:p w:rsidR="004D2582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276" w:type="dxa"/>
          </w:tcPr>
          <w:p w:rsidR="004D2582" w:rsidRPr="00B56227" w:rsidRDefault="00E26417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  <w:r w:rsidR="00481457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  <w:r w:rsidR="00481457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.15</w:t>
            </w:r>
          </w:p>
        </w:tc>
        <w:tc>
          <w:tcPr>
            <w:tcW w:w="992" w:type="dxa"/>
            <w:gridSpan w:val="2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В музыкальном театре. Развитие традиций оперного спектакля в музыкальном театре.</w:t>
            </w:r>
          </w:p>
        </w:tc>
        <w:tc>
          <w:tcPr>
            <w:tcW w:w="1984" w:type="dxa"/>
            <w:shd w:val="clear" w:color="auto" w:fill="auto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Традиционный.</w:t>
            </w:r>
          </w:p>
        </w:tc>
        <w:tc>
          <w:tcPr>
            <w:tcW w:w="4111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Знакомство с жизнью и творчеством 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Дж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. Гершвина – создателем американской национальной классики XX век, первооткрывателе симфоджаза. «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Порги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Бесс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»- первая американская национальная опера. 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Первая американская национальная опера. Развитие традиций оперного спектакля в музыкальном театре. 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Знать, поняти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джаз, симфоджаз, жанры джазовых песнопений, имена зарубежных композиторов: Дж. Гершвин, его оперное искусство. 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Уметь размышлять о музыкальных образах и способах их развития, совершенствовать умения формулировать свое отношение  к  художественным произведениям, формулировать свою точку зрения, владеть своим голосом.</w:t>
            </w:r>
          </w:p>
        </w:tc>
      </w:tr>
      <w:tr w:rsidR="004D2582" w:rsidRPr="00B56227" w:rsidTr="00003122">
        <w:trPr>
          <w:jc w:val="center"/>
        </w:trPr>
        <w:tc>
          <w:tcPr>
            <w:tcW w:w="675" w:type="dxa"/>
          </w:tcPr>
          <w:p w:rsidR="004D2582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:rsidR="004D2582" w:rsidRPr="00B56227" w:rsidRDefault="00E26417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27.10</w:t>
            </w:r>
            <w:r w:rsidR="00481457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.15</w:t>
            </w:r>
          </w:p>
        </w:tc>
        <w:tc>
          <w:tcPr>
            <w:tcW w:w="992" w:type="dxa"/>
            <w:gridSpan w:val="2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Опера «Кармен». Самая популярная опера в мире. Образ Кармен. 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Урок расширения знаний. 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Урок-беседа.</w:t>
            </w:r>
          </w:p>
        </w:tc>
        <w:tc>
          <w:tcPr>
            <w:tcW w:w="4111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Знакомство с оперой Ж. Бизе «Кармен» - самой популярной оперой в мире. Драматургия оперы – конфликтное противостояние.  Знакомство с творчеством французского композитора  Ж. Бизе и его шедевром, отличающимся ярким драматизмом содержания. Цель драмы – выражение сложных эмоциональных состояний, событий. 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Опера «Кармен» Ж. Бизе (фрагменты)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 понимать, что такое классическая музыка, опера, балет. Уметь выявлять  особенности интерпретации  одной и той же художественной идеи, сюжета  в творчестве различных  композиторов.  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Опера Ж. Бизе - «Кармен», балет Р. Щедрина - «Кармен-сюита).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Уметь:  проводить интонационно-образный и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сравнительный анализ музыки, творчески интерпретировать содержание музыкальных произведений, совершенствовать навыки самообразования при организации культурного досуга.</w:t>
            </w:r>
          </w:p>
        </w:tc>
      </w:tr>
      <w:tr w:rsidR="00E26417" w:rsidRPr="00B56227" w:rsidTr="00003122">
        <w:trPr>
          <w:jc w:val="center"/>
        </w:trPr>
        <w:tc>
          <w:tcPr>
            <w:tcW w:w="14992" w:type="dxa"/>
            <w:gridSpan w:val="9"/>
          </w:tcPr>
          <w:p w:rsidR="00E26417" w:rsidRPr="00B56227" w:rsidRDefault="00E26417" w:rsidP="00B56227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2 четверть</w:t>
            </w:r>
          </w:p>
        </w:tc>
      </w:tr>
      <w:tr w:rsidR="004D2582" w:rsidRPr="00B56227" w:rsidTr="00003122">
        <w:trPr>
          <w:jc w:val="center"/>
        </w:trPr>
        <w:tc>
          <w:tcPr>
            <w:tcW w:w="675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D65B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4D2582" w:rsidRPr="00B56227" w:rsidRDefault="00E26417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  <w:r w:rsidR="00481457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.11.15</w:t>
            </w:r>
          </w:p>
        </w:tc>
        <w:tc>
          <w:tcPr>
            <w:tcW w:w="992" w:type="dxa"/>
            <w:gridSpan w:val="2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Опера «Кармен». Самая популярная опера в мире. Образы  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Хозе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Эскамильо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Урок расширения знаний. 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Урок-беседа.</w:t>
            </w:r>
          </w:p>
        </w:tc>
        <w:tc>
          <w:tcPr>
            <w:tcW w:w="4111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Знакомство с оперой Ж. Бизе «Кармен» Драматургия оперы – конфликтное противостояние.  Знакомство с творчеством французского композитора  Ж. Бизе и его шедевром, отличающимся ярким драматизмом содержания. Цель драмы – выражение сложных эмоциональных состояний, событий. 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Опера «Кармен» Ж. Бизе (фрагменты)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Образы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Хозе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Эскамильо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0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Знать/ понимать, что такое классическая музыка, опера, балет. Уметь выявлять  особенности интерпретации  одной и той же художественной идеи. 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Уметь:  проводить интонационно-образный и сравнительный анализ музыки, творчески интерпретировать содержание музыкальных произведений.</w:t>
            </w:r>
          </w:p>
        </w:tc>
      </w:tr>
      <w:tr w:rsidR="004D2582" w:rsidRPr="00B56227" w:rsidTr="00003122">
        <w:trPr>
          <w:jc w:val="center"/>
        </w:trPr>
        <w:tc>
          <w:tcPr>
            <w:tcW w:w="675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D65B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4D2582" w:rsidRPr="00B56227" w:rsidRDefault="00E26417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  <w:r w:rsidR="00481457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  <w:r w:rsidR="00481457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.15</w:t>
            </w:r>
          </w:p>
        </w:tc>
        <w:tc>
          <w:tcPr>
            <w:tcW w:w="992" w:type="dxa"/>
            <w:gridSpan w:val="2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Р. Щедрин. Балет «Кармен-сюита».</w:t>
            </w:r>
          </w:p>
        </w:tc>
        <w:tc>
          <w:tcPr>
            <w:tcW w:w="1984" w:type="dxa"/>
            <w:shd w:val="clear" w:color="auto" w:fill="auto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Урок расширения знаний.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Традиционный.</w:t>
            </w:r>
          </w:p>
        </w:tc>
        <w:tc>
          <w:tcPr>
            <w:tcW w:w="4111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Знакомство с балетом Р. Щедрина «Кармен-сюита». Новое прочтение  литературного сюжета  в балете « Кармен-сюита» Р. Щедрина – это симфонический способ прочтения сюжета  драмы П. Мериме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опоставление фрагментов оперы и балета.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Балет «Кармен-сюита» Ж. Бизе – Р. Щедрина (фрагменты) 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Новое прочтение оперы Бизе. Образ Кармен. Образ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Хозе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. Образы «масок» и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Тореодора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 понимать: драматургию развития балета, понятие «транскрипция», 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Уметь:  проводить интонационно-образный и сравнительный анализ музыки, выявлять средства музыкальной выразительности, выявлять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особенности взаимодействия музыки с различными видами искусства</w:t>
            </w:r>
          </w:p>
        </w:tc>
      </w:tr>
      <w:tr w:rsidR="004D2582" w:rsidRPr="00B56227" w:rsidTr="00003122">
        <w:trPr>
          <w:jc w:val="center"/>
        </w:trPr>
        <w:tc>
          <w:tcPr>
            <w:tcW w:w="675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  <w:r w:rsidR="00D65BAC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4D2582" w:rsidRPr="00B56227" w:rsidRDefault="00E26417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24.11</w:t>
            </w:r>
            <w:r w:rsidR="00481457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.15</w:t>
            </w:r>
          </w:p>
        </w:tc>
        <w:tc>
          <w:tcPr>
            <w:tcW w:w="992" w:type="dxa"/>
            <w:gridSpan w:val="2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Сюжеты и образы духовной музыки.</w:t>
            </w:r>
          </w:p>
        </w:tc>
        <w:tc>
          <w:tcPr>
            <w:tcW w:w="1984" w:type="dxa"/>
            <w:shd w:val="clear" w:color="auto" w:fill="auto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Урок-лекция.</w:t>
            </w:r>
          </w:p>
        </w:tc>
        <w:tc>
          <w:tcPr>
            <w:tcW w:w="4111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Музыка И. С. Баха – язык всех времён и народов. Музыкальное зодчество» в России в творчестве С. В. Рахманинова.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Духовная музыка русских  и зарубежных композиторов (литургия, месса, всенощная). Знакомство  с вокальн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драматическим творчеством русских и зарубежных композиторов ( И. Баха и С. Рахманинова).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«Высокая месса» - вокально-драматический жанр.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«Всенощное бдение» С. В. Рахманинова (фрагменты</w:t>
            </w:r>
            <w:proofErr w:type="gramEnd"/>
          </w:p>
        </w:tc>
        <w:tc>
          <w:tcPr>
            <w:tcW w:w="3260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Знать,  актуализировать музыкальный опыт, связанный с образами духовной музыки. Понимать, что встреча с выдающимися музыкальными произведениями является  прикосновением к духовному опыту поколений, драматургию музыкальных произведений  духовной музыки, имена русских и композиторов: М. Глинка, С. Рахманинов, П. Чайковский, С. Прокофьев.   Уметь по характерным признакам определять принадлеж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softHyphen/>
              <w:t>ность музыкальных произведений к соответствующему жанру и стилю — музыка классическая, рели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softHyphen/>
              <w:t>гиозная. Уметь петь под фонограмму с различным аккомпанементом. Уметь владеть своим голосом.</w:t>
            </w:r>
          </w:p>
        </w:tc>
      </w:tr>
      <w:tr w:rsidR="004D2582" w:rsidRPr="00B56227" w:rsidTr="00003122">
        <w:trPr>
          <w:jc w:val="center"/>
        </w:trPr>
        <w:tc>
          <w:tcPr>
            <w:tcW w:w="675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D65BAC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4D2582" w:rsidRPr="00B56227" w:rsidRDefault="00E26417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01</w:t>
            </w:r>
            <w:r w:rsidR="00481457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.12.15</w:t>
            </w:r>
          </w:p>
        </w:tc>
        <w:tc>
          <w:tcPr>
            <w:tcW w:w="992" w:type="dxa"/>
            <w:gridSpan w:val="2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Сюжеты и образы духовной музыки.</w:t>
            </w:r>
          </w:p>
        </w:tc>
        <w:tc>
          <w:tcPr>
            <w:tcW w:w="1984" w:type="dxa"/>
            <w:shd w:val="clear" w:color="auto" w:fill="auto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Урок-лекция</w:t>
            </w:r>
          </w:p>
        </w:tc>
        <w:tc>
          <w:tcPr>
            <w:tcW w:w="4111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Современные интерпретации сочинений И. С. Баха. 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Высокая месса. «От страдания к радости». Всенощное бдение.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Музыкальное зодчество России. Образы «Вечерни» и «Утрени».</w:t>
            </w:r>
          </w:p>
        </w:tc>
        <w:tc>
          <w:tcPr>
            <w:tcW w:w="3260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Знать,  актуализировать музыкальный опыт, связанный с образами духовной музыки. Уметь по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характерным признакам определять принадлеж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softHyphen/>
              <w:t>ность музыкальных произведений к соответствующему жанру и стилю — музыка классическая, рели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softHyphen/>
              <w:t>гиозная.</w:t>
            </w:r>
          </w:p>
        </w:tc>
      </w:tr>
      <w:tr w:rsidR="004D2582" w:rsidRPr="00B56227" w:rsidTr="00003122">
        <w:trPr>
          <w:jc w:val="center"/>
        </w:trPr>
        <w:tc>
          <w:tcPr>
            <w:tcW w:w="675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  <w:r w:rsidR="00D65BAC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4D2582" w:rsidRPr="00B56227" w:rsidRDefault="00E26417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08</w:t>
            </w:r>
            <w:r w:rsidR="00481457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.12.15</w:t>
            </w:r>
          </w:p>
        </w:tc>
        <w:tc>
          <w:tcPr>
            <w:tcW w:w="992" w:type="dxa"/>
            <w:gridSpan w:val="2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Вечные темы. Главные образы.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Рок-опера «Иисус Христос-суперзвезда».</w:t>
            </w:r>
          </w:p>
        </w:tc>
        <w:tc>
          <w:tcPr>
            <w:tcW w:w="1984" w:type="dxa"/>
            <w:shd w:val="clear" w:color="auto" w:fill="auto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Урок расширения знаний. 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Урок - обзорная лекция.</w:t>
            </w:r>
          </w:p>
        </w:tc>
        <w:tc>
          <w:tcPr>
            <w:tcW w:w="4111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Углубление знакомства с 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рок-оперой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Э. Л.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Уэббера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«Иисус Христос - суперзвезда». Вечные темы в искусстве. Традиции и новаторство в жанре оперы, драматургия развития  и музыкального языка основных образов рок – оперы « Иисус Христос -  суперзвезда» Э.-Л.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Уэббера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. Сравнение классического жанра оперы с современным  исполнением. Просмотр эпизодов из фильма.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Рок-опера «Иисус Христос - суперзвезда» Э. Л.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Уэббера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(фрагменты)</w:t>
            </w:r>
          </w:p>
        </w:tc>
        <w:tc>
          <w:tcPr>
            <w:tcW w:w="3260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Знать, что такое ро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к-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опера, актуализировать музыкальный опыт, связанный с образами духовной музыки.  Знать, что сплав традиций и новаторства способствовал возникновению нового жанра – 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рок-оперы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, новых произведений в рок-музыке. Уметь выявлять  особенности интерпретации  одной и той же художественной идеи, сюжета  в творчестве различных  композиторов: И. Бах, Э.-Л.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Уэббер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</w:tr>
      <w:tr w:rsidR="004D2582" w:rsidRPr="00B56227" w:rsidTr="00003122">
        <w:trPr>
          <w:jc w:val="center"/>
        </w:trPr>
        <w:tc>
          <w:tcPr>
            <w:tcW w:w="14992" w:type="dxa"/>
            <w:gridSpan w:val="9"/>
          </w:tcPr>
          <w:p w:rsidR="004D2582" w:rsidRPr="00B56227" w:rsidRDefault="00176DDE" w:rsidP="00B56227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sz w:val="24"/>
                <w:szCs w:val="24"/>
                <w:lang w:eastAsia="ru-RU"/>
              </w:rPr>
              <w:t>тема</w:t>
            </w:r>
            <w:r w:rsidR="004D2582" w:rsidRPr="00B56227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II:        Особенности драматургии камерной и симфонической музыки. – 18 ч.</w:t>
            </w:r>
          </w:p>
          <w:p w:rsidR="00481457" w:rsidRPr="00B56227" w:rsidRDefault="00481457" w:rsidP="00B56227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4D2582" w:rsidRPr="00B56227" w:rsidTr="00003122">
        <w:trPr>
          <w:jc w:val="center"/>
        </w:trPr>
        <w:tc>
          <w:tcPr>
            <w:tcW w:w="675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D65BAC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</w:tcPr>
          <w:p w:rsidR="004D2582" w:rsidRPr="00B56227" w:rsidRDefault="00481457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176DDE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="00176DDE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="00176DDE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Музыка  к драматическому  спектаклю </w:t>
            </w:r>
            <w:r w:rsidR="00415336"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="00415336" w:rsidRPr="00B56227">
              <w:rPr>
                <w:rFonts w:eastAsia="Times New Roman"/>
                <w:sz w:val="24"/>
                <w:szCs w:val="24"/>
                <w:lang w:eastAsia="ru-RU"/>
              </w:rPr>
              <w:t>Кабалевского</w:t>
            </w:r>
            <w:proofErr w:type="spellEnd"/>
            <w:r w:rsidR="00415336"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«Ромео и Джульетта».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Традиционный урок.</w:t>
            </w:r>
          </w:p>
        </w:tc>
        <w:tc>
          <w:tcPr>
            <w:tcW w:w="4111" w:type="dxa"/>
          </w:tcPr>
          <w:p w:rsidR="004D2582" w:rsidRPr="00B56227" w:rsidRDefault="00415336" w:rsidP="00B56227">
            <w:pPr>
              <w:spacing w:after="0" w:line="240" w:lineRule="auto"/>
              <w:rPr>
                <w:sz w:val="24"/>
                <w:szCs w:val="24"/>
              </w:rPr>
            </w:pPr>
            <w:r w:rsidRPr="00B56227">
              <w:rPr>
                <w:sz w:val="24"/>
                <w:szCs w:val="24"/>
              </w:rPr>
              <w:t>Музыкальные образы оперных героев «Ромео и Джульетта». Музы</w:t>
            </w:r>
            <w:r w:rsidRPr="00B56227">
              <w:rPr>
                <w:sz w:val="24"/>
                <w:szCs w:val="24"/>
              </w:rPr>
              <w:softHyphen/>
              <w:t>кальные образы геро</w:t>
            </w:r>
            <w:r w:rsidRPr="00B56227">
              <w:rPr>
                <w:sz w:val="24"/>
                <w:szCs w:val="24"/>
              </w:rPr>
              <w:softHyphen/>
              <w:t>ев симфонической сюиты.</w:t>
            </w:r>
          </w:p>
          <w:p w:rsidR="00415336" w:rsidRPr="00B56227" w:rsidRDefault="00415336" w:rsidP="00B56227">
            <w:pPr>
              <w:spacing w:after="0" w:line="240" w:lineRule="auto"/>
              <w:rPr>
                <w:sz w:val="24"/>
                <w:szCs w:val="24"/>
              </w:rPr>
            </w:pPr>
            <w:r w:rsidRPr="00B56227">
              <w:rPr>
                <w:sz w:val="24"/>
                <w:szCs w:val="24"/>
              </w:rPr>
              <w:t>Определять понятия «спектакль», «постановка», «театральные подмостки», «симфоническая сюита».</w:t>
            </w:r>
          </w:p>
        </w:tc>
        <w:tc>
          <w:tcPr>
            <w:tcW w:w="3260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Знать/ понимать: понятия «сюита», «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полистилистика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», роль музыки в жизни человека</w:t>
            </w:r>
          </w:p>
          <w:p w:rsidR="00415336" w:rsidRPr="00B56227" w:rsidRDefault="004D2582" w:rsidP="00B56227">
            <w:pPr>
              <w:spacing w:after="0" w:line="240" w:lineRule="auto"/>
              <w:rPr>
                <w:sz w:val="24"/>
                <w:szCs w:val="24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Уметь</w:t>
            </w:r>
            <w:r w:rsidR="00415336" w:rsidRPr="00B56227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  <w:p w:rsidR="00415336" w:rsidRPr="00B56227" w:rsidRDefault="00415336" w:rsidP="00B56227">
            <w:pPr>
              <w:spacing w:after="0" w:line="240" w:lineRule="auto"/>
              <w:rPr>
                <w:sz w:val="24"/>
                <w:szCs w:val="24"/>
              </w:rPr>
            </w:pPr>
            <w:r w:rsidRPr="00B56227">
              <w:rPr>
                <w:sz w:val="24"/>
                <w:szCs w:val="24"/>
              </w:rPr>
              <w:t>-проводить интонаци</w:t>
            </w:r>
            <w:r w:rsidRPr="00B56227">
              <w:rPr>
                <w:sz w:val="24"/>
                <w:szCs w:val="24"/>
              </w:rPr>
              <w:softHyphen/>
              <w:t>онно-образный и срав</w:t>
            </w:r>
            <w:r w:rsidRPr="00B56227">
              <w:rPr>
                <w:sz w:val="24"/>
                <w:szCs w:val="24"/>
              </w:rPr>
              <w:softHyphen/>
              <w:t>нительный анализ му</w:t>
            </w:r>
            <w:r w:rsidRPr="00B56227">
              <w:rPr>
                <w:sz w:val="24"/>
                <w:szCs w:val="24"/>
              </w:rPr>
              <w:softHyphen/>
              <w:t>зыки;</w:t>
            </w:r>
          </w:p>
          <w:p w:rsidR="004D2582" w:rsidRPr="00B56227" w:rsidRDefault="00415336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sz w:val="24"/>
                <w:szCs w:val="24"/>
              </w:rPr>
              <w:lastRenderedPageBreak/>
              <w:t xml:space="preserve">- называть полное имя композитора - Д. Б. </w:t>
            </w:r>
            <w:proofErr w:type="spellStart"/>
            <w:r w:rsidRPr="00B56227">
              <w:rPr>
                <w:sz w:val="24"/>
                <w:szCs w:val="24"/>
              </w:rPr>
              <w:t>Ка</w:t>
            </w:r>
            <w:r w:rsidRPr="00B56227">
              <w:rPr>
                <w:sz w:val="24"/>
                <w:szCs w:val="24"/>
              </w:rPr>
              <w:softHyphen/>
              <w:t>балевского</w:t>
            </w:r>
            <w:proofErr w:type="spellEnd"/>
          </w:p>
        </w:tc>
      </w:tr>
      <w:tr w:rsidR="004D2582" w:rsidRPr="00B56227" w:rsidTr="00003122">
        <w:trPr>
          <w:jc w:val="center"/>
        </w:trPr>
        <w:tc>
          <w:tcPr>
            <w:tcW w:w="675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  <w:r w:rsidR="00D65BAC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gridSpan w:val="2"/>
          </w:tcPr>
          <w:p w:rsidR="004D2582" w:rsidRPr="00B56227" w:rsidRDefault="00481457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176DDE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="00176DDE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="00176DDE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Гоголь-сюита. Из музыки к спектаклю «Ревизская сказка». Образ «Гоголь-сюиты».</w:t>
            </w:r>
          </w:p>
        </w:tc>
        <w:tc>
          <w:tcPr>
            <w:tcW w:w="1984" w:type="dxa"/>
            <w:shd w:val="clear" w:color="auto" w:fill="auto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Традиционный урок.</w:t>
            </w:r>
          </w:p>
        </w:tc>
        <w:tc>
          <w:tcPr>
            <w:tcW w:w="4111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Знакомство с музыкой  А. Г.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Шнитке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к спектаклю «Ревизская сказка» по произведениям Н. Гоголя. «Гоголь-сюита» - ярчайший образец симфонического театра. Музыкальные образы героев симфонической сюиты.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Полистилистика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«Гоголь-сюита» А.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Шнитке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к спектаклю «Ревизская сказка» по мотивам произведений Н. Гоголя «Ромео и Джульетта». Гоголь-сюита. Из музыки к спектаклю «Ревизская сказка». Образ «Гоголь-сюиты».</w:t>
            </w:r>
          </w:p>
        </w:tc>
        <w:tc>
          <w:tcPr>
            <w:tcW w:w="3260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Знать/ понимать: понятия «сюита», «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полистилистика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», роль музыки в жизни человека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Уметь:  проводить интонационно-образный и сравнительный анализ музыки, выявлять средства музыкальной выразительности, выявлять способы и приёмы развития музыкальных образов.</w:t>
            </w:r>
          </w:p>
        </w:tc>
      </w:tr>
      <w:tr w:rsidR="00176DDE" w:rsidRPr="00B56227" w:rsidTr="00003122">
        <w:trPr>
          <w:jc w:val="center"/>
        </w:trPr>
        <w:tc>
          <w:tcPr>
            <w:tcW w:w="14992" w:type="dxa"/>
            <w:gridSpan w:val="9"/>
          </w:tcPr>
          <w:p w:rsidR="00176DDE" w:rsidRPr="00B56227" w:rsidRDefault="00176DDE" w:rsidP="00B5622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sz w:val="24"/>
                <w:szCs w:val="24"/>
                <w:lang w:eastAsia="ru-RU"/>
              </w:rPr>
              <w:t>3 четверть</w:t>
            </w:r>
          </w:p>
        </w:tc>
      </w:tr>
      <w:tr w:rsidR="004D2582" w:rsidRPr="00B56227" w:rsidTr="00003122">
        <w:trPr>
          <w:jc w:val="center"/>
        </w:trPr>
        <w:tc>
          <w:tcPr>
            <w:tcW w:w="675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D65BAC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</w:tcPr>
          <w:p w:rsidR="004D2582" w:rsidRPr="00B56227" w:rsidRDefault="00176DDE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  <w:r w:rsidR="00481457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.01.16</w:t>
            </w:r>
          </w:p>
        </w:tc>
        <w:tc>
          <w:tcPr>
            <w:tcW w:w="850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Музыкальная  драматургия - развитие   музыки. 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 Вводный. Расширение и углубление знаний.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Урок-беседа.</w:t>
            </w:r>
          </w:p>
        </w:tc>
        <w:tc>
          <w:tcPr>
            <w:tcW w:w="4111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Музыкальная драматургия в инструментально-симфонической музыке. Развитие музыкальной культуры во взаимодействии двух направлений: светского и духовного. Музыкальные образы духовной музыки. Музыкальные истоки восточной (православной) и западной (католической) церквей: знаменный распев и хорал. Инструментальная и вокальная светская музыка, камерная музыка. 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Главное в музыке – развитие. Принципы (способы) музыкального развития: повтор, варьирование,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разработка, секвенция, имитация.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Фуга «Ля-минор» для органа И. С. Баха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«Высокая месса» - месса си-минор И. С. Баха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Ария из «Высокой мессы» си-минор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«Богородице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Дево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, радуйся» С. В. Рахманинова</w:t>
            </w:r>
          </w:p>
        </w:tc>
        <w:tc>
          <w:tcPr>
            <w:tcW w:w="3260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Знать/ понимать, что термин «драматургия» применяется не только к произведениям музыкальн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сценических, театральных жанров, но и произведениям, связанным с многогранным раскрытием музыкальных образов, для характеристики инструментально – симфонической музыки. Уметь сопоставлять 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различные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по жанру и направлениям музыку 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( русская - зарубежная,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светская – духовная, вокальная – инструментальная, исполнительские составы, особенности оркестровки и  хорового пения, полифоническое – гомофоническое изложение  музыки), высказывать личностное отношение к произведениям.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Уметь выявлять содержание и идею произведения, выраженные в сонатной форме.</w:t>
            </w:r>
          </w:p>
        </w:tc>
      </w:tr>
      <w:tr w:rsidR="004D2582" w:rsidRPr="00B56227" w:rsidTr="00003122">
        <w:trPr>
          <w:jc w:val="center"/>
        </w:trPr>
        <w:tc>
          <w:tcPr>
            <w:tcW w:w="675" w:type="dxa"/>
          </w:tcPr>
          <w:p w:rsidR="004D2582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418" w:type="dxa"/>
            <w:gridSpan w:val="2"/>
          </w:tcPr>
          <w:p w:rsidR="004D2582" w:rsidRPr="00B56227" w:rsidRDefault="00176DDE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  <w:r w:rsidR="00481457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01</w:t>
            </w:r>
            <w:r w:rsidR="00481457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.16</w:t>
            </w:r>
          </w:p>
        </w:tc>
        <w:tc>
          <w:tcPr>
            <w:tcW w:w="850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Два направления музыкальной культуры</w:t>
            </w:r>
            <w:r w:rsidR="007038D3"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: светская и духовная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музыка.</w:t>
            </w:r>
          </w:p>
        </w:tc>
        <w:tc>
          <w:tcPr>
            <w:tcW w:w="1984" w:type="dxa"/>
            <w:shd w:val="clear" w:color="auto" w:fill="auto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Традиционный урок.</w:t>
            </w:r>
          </w:p>
        </w:tc>
        <w:tc>
          <w:tcPr>
            <w:tcW w:w="4111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Музыкальная драматургия в инструментально-симфонической музыке. Развитие музыкальной культуры во взаимодействии двух направлений: светского и духовного. Музыкальные образы духовной музыки. Музыкальные истоки восточной (православной) и западной (католической) церквей: знаменный распев и хорал. Инструментальная и вокальная светская музыка, камерная музыка. 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Главное в музыке – развитие. Принципы (способы) музыкального развития: повтор, варьирование, разработка, секвенция, имитация.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Фуга «Ля-минор» для органа И. С. Баха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«Высокая месса» - месса си-минор И.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С. Баха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Ария из «Высокой мессы» си-минор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«Богородице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Дево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, радуйся» С. В. Рахманинова</w:t>
            </w:r>
          </w:p>
        </w:tc>
        <w:tc>
          <w:tcPr>
            <w:tcW w:w="3260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Знать/ понимать, что термин «драматургия» применяется не только к произведениям музыкальн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сценических, театральных жанров, но и произведениям, связанным с многогранным раскрытием музыкальных образов, для характеристики инструментально – симфонической музыки. Уметь сопоставлять 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различные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по жанру и направлениям музыку 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( русская - зарубежная, светская – духовная, вокальная – инструментальная, исполнительские составы,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особенности оркестровки и  хорового пения, полифоническое – гомофоническое изложение  музыки), высказывать личностное отношение к произведениям.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Уметь выявлять содержание и идею произведения, выраженные в сонатной форме.</w:t>
            </w:r>
          </w:p>
        </w:tc>
      </w:tr>
      <w:tr w:rsidR="004D2582" w:rsidRPr="00B56227" w:rsidTr="00003122">
        <w:trPr>
          <w:jc w:val="center"/>
        </w:trPr>
        <w:tc>
          <w:tcPr>
            <w:tcW w:w="675" w:type="dxa"/>
          </w:tcPr>
          <w:p w:rsidR="004D2582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418" w:type="dxa"/>
            <w:gridSpan w:val="2"/>
          </w:tcPr>
          <w:p w:rsidR="004D2582" w:rsidRPr="00B56227" w:rsidRDefault="00176DDE" w:rsidP="00B56227">
            <w:pPr>
              <w:spacing w:after="0" w:line="240" w:lineRule="auto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26.01</w:t>
            </w:r>
            <w:r w:rsidR="00481457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.16</w:t>
            </w:r>
          </w:p>
        </w:tc>
        <w:tc>
          <w:tcPr>
            <w:tcW w:w="850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Камерная </w:t>
            </w:r>
            <w:r w:rsidR="007038D3" w:rsidRPr="00B56227">
              <w:rPr>
                <w:rFonts w:eastAsia="Times New Roman"/>
                <w:sz w:val="24"/>
                <w:szCs w:val="24"/>
                <w:lang w:eastAsia="ru-RU"/>
              </w:rPr>
              <w:t>и инструментальная музыка: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7038D3" w:rsidRPr="00B56227">
              <w:rPr>
                <w:rFonts w:eastAsia="Times New Roman"/>
                <w:sz w:val="24"/>
                <w:szCs w:val="24"/>
                <w:lang w:eastAsia="ru-RU"/>
              </w:rPr>
              <w:t>э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тюд. Транскрипция.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B56227" w:rsidRDefault="004D2582" w:rsidP="00B5622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Комбинированный урок.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Урок расширения знаний.</w:t>
            </w:r>
          </w:p>
          <w:p w:rsidR="004D2582" w:rsidRPr="00B56227" w:rsidRDefault="004D2582" w:rsidP="00B5622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4D2582" w:rsidRPr="00B56227" w:rsidRDefault="004D2582" w:rsidP="00B56227">
            <w:pPr>
              <w:spacing w:after="0" w:line="240" w:lineRule="auto"/>
              <w:ind w:left="-31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Углубление знаний о музыкальном жанре – этюде.  Особенности развития музыки в камерных жанрах   - этюдах (эпохи романтизма) на примере творчества Ф. Листа  и Ф. Шопена, С. Рахманинова. Понятие «транскрипция» на примере творчества М. Глинки  и Ф. Шуберта.</w:t>
            </w:r>
          </w:p>
          <w:p w:rsidR="004D2582" w:rsidRPr="00B56227" w:rsidRDefault="004D2582" w:rsidP="00B5622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right="1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Этюды Ф. Листа по каприсам Н. Паганини.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«Чакона» 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Партиты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№2 ре-минор И. С. Баха, Ф.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Буззони</w:t>
            </w:r>
            <w:proofErr w:type="spellEnd"/>
          </w:p>
        </w:tc>
        <w:tc>
          <w:tcPr>
            <w:tcW w:w="3260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Знать понятие «этюд», «транскрипция»  особенности претворения вечных тем искусства и жизни различных жанров и стилей классической музыки. 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Уметь:  проводить интонационно-образный и сравнительный анализ музыки. Понимать особенности развития музыки в камерных жанрах.  Знать имена композиторов Ф. Лист, Ф.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Бузони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. Осмыслить некоторые черты,  свойственные музыке эпохи романтизма.</w:t>
            </w:r>
          </w:p>
        </w:tc>
      </w:tr>
      <w:tr w:rsidR="004D2582" w:rsidRPr="00B56227" w:rsidTr="00003122">
        <w:trPr>
          <w:jc w:val="center"/>
        </w:trPr>
        <w:tc>
          <w:tcPr>
            <w:tcW w:w="675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65B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</w:tcPr>
          <w:p w:rsidR="004D2582" w:rsidRPr="00B56227" w:rsidRDefault="00176DDE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02</w:t>
            </w:r>
            <w:r w:rsidR="00481457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.02.16</w:t>
            </w:r>
          </w:p>
        </w:tc>
        <w:tc>
          <w:tcPr>
            <w:tcW w:w="850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Циклические формы инструментальной музыки. Кончерто гроссо. Сюита в старинном стиле.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А.Шнитке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Урок изучения и первичного закрепления новых знаний.</w:t>
            </w:r>
          </w:p>
          <w:p w:rsidR="004D2582" w:rsidRPr="00B56227" w:rsidRDefault="004D2582" w:rsidP="00B5622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Традиционный урок.</w:t>
            </w:r>
          </w:p>
        </w:tc>
        <w:tc>
          <w:tcPr>
            <w:tcW w:w="4111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Углубление знакомства с циклическими формами музыки: инструментальным концертом и сюитой на примере творчества А.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Шнитке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. Обобщение представлений об особенностях  формы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инструментального концерта, кончерто гроссо; освоение характерных черт стиля композиторов; закрепление представлений  о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полистилистике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, характерной для современной музыки 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на примере «Кончерто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гроссо №1» и  «Сюиты 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в старинном стиле» 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А.Шнитке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Сюита в старинном стиле для скрипки и фортепиано А.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Шнитке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0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Знат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значение терминов  –транскрипция, сюита.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Уметь  сопоставлять различные по жанру и направлениям музыку (русская - зарубежная,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светская – духовная, вокальная – инструментальная, исполнительские составы, особенности оркестровки и хорового пения, полифоническое – гомофоническое изложение  музыки).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 Выказывать личностное отношение к произведениям.</w:t>
            </w:r>
          </w:p>
        </w:tc>
      </w:tr>
      <w:tr w:rsidR="004D2582" w:rsidRPr="00B56227" w:rsidTr="00003122">
        <w:trPr>
          <w:jc w:val="center"/>
        </w:trPr>
        <w:tc>
          <w:tcPr>
            <w:tcW w:w="675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</w:t>
            </w:r>
            <w:r w:rsidR="00D65B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4D2582" w:rsidRPr="00B56227" w:rsidRDefault="00176DDE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09</w:t>
            </w:r>
            <w:r w:rsidR="00481457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.02.16</w:t>
            </w:r>
          </w:p>
        </w:tc>
        <w:tc>
          <w:tcPr>
            <w:tcW w:w="850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Соната. Соната №8 («Патетическая») Л Бетховен, Соната №2С Прокофьева. Соната №11 В.-А. Моцарта.</w:t>
            </w:r>
          </w:p>
        </w:tc>
        <w:tc>
          <w:tcPr>
            <w:tcW w:w="1984" w:type="dxa"/>
            <w:shd w:val="clear" w:color="auto" w:fill="auto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Сообщение и усвоение новых знаний. 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Урок-беседа.</w:t>
            </w:r>
          </w:p>
        </w:tc>
        <w:tc>
          <w:tcPr>
            <w:tcW w:w="4111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Углублённое знакомство с музыкальным жанром – соната. Знакомство с жанром камерной музыки – соната. Смысл сонаты как самого действенного, драматизированного вида музыкальной драматургии, на примере музыки Л. Бетховена и С. Прокофьева, В. Моцарта. Закрепления понятия  сонатная форма.</w:t>
            </w:r>
          </w:p>
          <w:p w:rsidR="004D2582" w:rsidRPr="00B56227" w:rsidRDefault="004D2582" w:rsidP="00B5622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Соната №8 для фортепиано Л. Бетховена</w:t>
            </w:r>
          </w:p>
          <w:p w:rsidR="004D2582" w:rsidRPr="00B56227" w:rsidRDefault="004D2582" w:rsidP="00B5622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Соната №11 В. Моцарта</w:t>
            </w:r>
          </w:p>
          <w:p w:rsidR="004D2582" w:rsidRPr="00B56227" w:rsidRDefault="004D2582" w:rsidP="00B5622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Соната №2 С. Прокофьева</w:t>
            </w:r>
          </w:p>
        </w:tc>
        <w:tc>
          <w:tcPr>
            <w:tcW w:w="3260" w:type="dxa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Знать/понимать закономерности музыкальной драматургии, что они  проявляются в построении целого произведения и составляющих  его частей, в логике их развития, особенностях воплощения музыкальных образов, их сопоставлении по принципу сходства и различия – в повторении, варьировании, контрастном взаимодействии музыкальных интонаций, тем, эпизодов. Понимать значение терминов   соната, выявлять содержание и идею произведения.</w:t>
            </w:r>
          </w:p>
        </w:tc>
      </w:tr>
      <w:tr w:rsidR="007038D3" w:rsidRPr="00B56227" w:rsidTr="00003122">
        <w:trPr>
          <w:jc w:val="center"/>
        </w:trPr>
        <w:tc>
          <w:tcPr>
            <w:tcW w:w="675" w:type="dxa"/>
          </w:tcPr>
          <w:p w:rsidR="007038D3" w:rsidRPr="00B56227" w:rsidRDefault="007038D3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65BAC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gridSpan w:val="2"/>
          </w:tcPr>
          <w:p w:rsidR="007038D3" w:rsidRPr="00B56227" w:rsidRDefault="00176DDE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16.02</w:t>
            </w:r>
            <w:r w:rsidR="00481457"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.16</w:t>
            </w:r>
          </w:p>
        </w:tc>
        <w:tc>
          <w:tcPr>
            <w:tcW w:w="850" w:type="dxa"/>
          </w:tcPr>
          <w:p w:rsidR="007038D3" w:rsidRPr="00B56227" w:rsidRDefault="007038D3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7038D3" w:rsidRPr="00B56227" w:rsidRDefault="007038D3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Соната. Соната №8 («Патетическая») Л Бетховен, Соната №2С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Прокофьева. Соната №11 В.-А. Моцарта.</w:t>
            </w:r>
          </w:p>
        </w:tc>
        <w:tc>
          <w:tcPr>
            <w:tcW w:w="1984" w:type="dxa"/>
            <w:shd w:val="clear" w:color="auto" w:fill="auto"/>
          </w:tcPr>
          <w:p w:rsidR="007038D3" w:rsidRPr="00B56227" w:rsidRDefault="007038D3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Сообщение и усвоение новых знаний. </w:t>
            </w:r>
          </w:p>
          <w:p w:rsidR="007038D3" w:rsidRPr="00B56227" w:rsidRDefault="007038D3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Урок-беседа.</w:t>
            </w:r>
          </w:p>
        </w:tc>
        <w:tc>
          <w:tcPr>
            <w:tcW w:w="4111" w:type="dxa"/>
          </w:tcPr>
          <w:p w:rsidR="007038D3" w:rsidRPr="00B56227" w:rsidRDefault="007038D3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Углублённое знакомство с музыкальным жанром – соната. Знакомство с жанром камерной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музыки – соната. Смысл сонаты как самого действенного, драматизированного вида музыкальной драматургии, на примере музыки Л. Бетховена и С. Прокофьева, В. Моцарта. Закрепления понятия  сонатная форма.</w:t>
            </w:r>
          </w:p>
          <w:p w:rsidR="007038D3" w:rsidRPr="00B56227" w:rsidRDefault="007038D3" w:rsidP="00B5622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Соната №8 для фортепиано Л. Бетховена</w:t>
            </w:r>
          </w:p>
          <w:p w:rsidR="00555570" w:rsidRPr="00B56227" w:rsidRDefault="007038D3" w:rsidP="00B5622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Соната №</w:t>
            </w:r>
            <w:r w:rsidR="00555570"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11 В. Моцарта</w:t>
            </w:r>
          </w:p>
          <w:p w:rsidR="007038D3" w:rsidRPr="00B56227" w:rsidRDefault="007038D3" w:rsidP="00B5622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Соната №</w:t>
            </w:r>
            <w:r w:rsidR="00555570"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2 С. Прокофьева</w:t>
            </w:r>
          </w:p>
        </w:tc>
        <w:tc>
          <w:tcPr>
            <w:tcW w:w="3260" w:type="dxa"/>
          </w:tcPr>
          <w:p w:rsidR="007038D3" w:rsidRPr="00B56227" w:rsidRDefault="007038D3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 закономерности музыкальной драматургии,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что они  проявляются в построении целого произведения и составляющих  его частей, в логике их развития, особенностях воплощения музыкальных образов, их сопоставлении по принципу сходства и различия – в повторении, варьировании, контрастном взаимодействии музыкальных интонаций, тем, эпизодов. Понимать значение терминов   соната, выявлять содержание и идею произведения.</w:t>
            </w:r>
          </w:p>
        </w:tc>
      </w:tr>
      <w:tr w:rsidR="00D65BAC" w:rsidRPr="00B56227" w:rsidTr="00003122">
        <w:trPr>
          <w:jc w:val="center"/>
        </w:trPr>
        <w:tc>
          <w:tcPr>
            <w:tcW w:w="675" w:type="dxa"/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01.03.16</w:t>
            </w:r>
          </w:p>
        </w:tc>
        <w:tc>
          <w:tcPr>
            <w:tcW w:w="850" w:type="dxa"/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Симфоническая музыка.</w:t>
            </w:r>
          </w:p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Сообщение и усвоение новых знаний. </w:t>
            </w:r>
          </w:p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Урок-беседа</w:t>
            </w:r>
          </w:p>
        </w:tc>
        <w:tc>
          <w:tcPr>
            <w:tcW w:w="4111" w:type="dxa"/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ind w:left="-3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Углублённое знакомство с музыкальным жанром - симфонией. Строение симфонического произведения: четыре части, воплощающие стороны жизни человека. Симфония в творчестве великих композиторов. Мир музыкальных образов симфонической музыки. Закрепление понимания сонатного аллегро на основе драматургического развития музыкальных образов  и представление о жанре симфонии как романе в звуках. Знакомство с симфоническим творчеством Й. Гайдна, В. Моцарта, С. Прокофьева, Д. Шостаковича, Л. Бетховена.</w:t>
            </w:r>
          </w:p>
          <w:p w:rsidR="00D65BAC" w:rsidRPr="00B56227" w:rsidRDefault="00D65BAC" w:rsidP="00B5622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Симфония №43 И. Гайдна</w:t>
            </w:r>
          </w:p>
          <w:p w:rsidR="00D65BAC" w:rsidRPr="00B56227" w:rsidRDefault="00D65BAC" w:rsidP="00B5622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Симфония №40 В. Моцарта</w:t>
            </w:r>
          </w:p>
          <w:p w:rsidR="00D65BAC" w:rsidRPr="00B56227" w:rsidRDefault="00D65BAC" w:rsidP="00B5622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Симфония №1 «Классическая» С. Прокофьева</w:t>
            </w:r>
          </w:p>
          <w:p w:rsidR="00D65BAC" w:rsidRPr="00B56227" w:rsidRDefault="00D65BAC" w:rsidP="00B5622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Симфония №5 Л. Бетховена</w:t>
            </w:r>
          </w:p>
          <w:p w:rsidR="00D65BAC" w:rsidRPr="00B56227" w:rsidRDefault="00D65BAC" w:rsidP="00B5622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Симфония №8 Ф. Шуберта</w:t>
            </w:r>
          </w:p>
          <w:p w:rsidR="00D65BAC" w:rsidRPr="00B56227" w:rsidRDefault="00D65BAC" w:rsidP="00B5622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Симфония №1 В.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Калинникова</w:t>
            </w:r>
            <w:proofErr w:type="spellEnd"/>
          </w:p>
          <w:p w:rsidR="00D65BAC" w:rsidRPr="00B56227" w:rsidRDefault="00D65BAC" w:rsidP="00B5622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Симфония №5 П. Чайковского</w:t>
            </w:r>
          </w:p>
          <w:p w:rsidR="00D65BAC" w:rsidRPr="00B56227" w:rsidRDefault="00D65BAC" w:rsidP="00B56227">
            <w:pPr>
              <w:spacing w:after="0" w:line="240" w:lineRule="auto"/>
              <w:ind w:left="72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Понимать значение терминов  – симфония, сонатная форма, сонатное аллегро на основе драматургического развития музыкальных образов. Понимать закономерности музыкальной драматургии, что они проявляются в построении целого произведения и составляющих  его частей, в логике их развития, особенностях воплощения музыкальных образов, их сопоставлении по принципу сходства и различия – в повторении, варьировании,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контрастном взаимодействии музыкальных интонаций, тем, эпизодов. </w:t>
            </w:r>
          </w:p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Уметь:  проводить интонационно-образный и сравнительный анализ музыки, определять приёмы музыкального развития, выявлять связи в средствах музыки и изобразительного искусства.</w:t>
            </w:r>
          </w:p>
        </w:tc>
      </w:tr>
      <w:tr w:rsidR="00D65BAC" w:rsidRPr="00B56227" w:rsidTr="0000312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BAC" w:rsidRPr="00B56227" w:rsidRDefault="00D65BAC" w:rsidP="00A8450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BAC" w:rsidRPr="00B56227" w:rsidRDefault="00D65BAC" w:rsidP="00A8450E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sz w:val="24"/>
                <w:szCs w:val="24"/>
                <w:lang w:eastAsia="ru-RU"/>
              </w:rPr>
              <w:t>15.03.16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BAC" w:rsidRPr="00B56227" w:rsidRDefault="00D65BAC" w:rsidP="00A8450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BAC" w:rsidRPr="00B56227" w:rsidRDefault="00D65BAC" w:rsidP="00A8450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Симфоническая музыка.</w:t>
            </w:r>
          </w:p>
          <w:p w:rsidR="00D65BAC" w:rsidRPr="00B56227" w:rsidRDefault="00D65BAC" w:rsidP="00A8450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BAC" w:rsidRPr="00B56227" w:rsidRDefault="00D65BAC" w:rsidP="00A8450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Сообщение и усвоение новых знаний. </w:t>
            </w:r>
          </w:p>
          <w:p w:rsidR="00D65BAC" w:rsidRPr="00B56227" w:rsidRDefault="00D65BAC" w:rsidP="00A8450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Урок-беседа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BAC" w:rsidRPr="00B56227" w:rsidRDefault="00D65BAC" w:rsidP="00A8450E">
            <w:pPr>
              <w:spacing w:after="0" w:line="240" w:lineRule="auto"/>
              <w:ind w:left="-3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Углублённое знакомство с музыкальным жанром - симфонией. Строение симфонического произведения: четыре части, воплощающие стороны жизни человека. Симфония в творчестве великих композиторов. Мир музыкальных образов симфонической музыки. Закрепление понимания сонатного аллегро на основе драматургического развития музыкальных образов  и представление о жанре симфонии как романе в звуках. Знакомство с симфоническим творчеством Й. Гайдна, В. Моцарта, С. Прокофьева, Д. Шостаковича, Л. Бетховена.</w:t>
            </w:r>
          </w:p>
          <w:p w:rsidR="00D65BAC" w:rsidRPr="00B56227" w:rsidRDefault="00D65BAC" w:rsidP="00A8450E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Симфония №43 И. Гайдна</w:t>
            </w:r>
          </w:p>
          <w:p w:rsidR="00D65BAC" w:rsidRPr="00B56227" w:rsidRDefault="00D65BAC" w:rsidP="00A8450E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Симфония №40 В. Моцарта</w:t>
            </w:r>
          </w:p>
          <w:p w:rsidR="00D65BAC" w:rsidRPr="00B56227" w:rsidRDefault="00D65BAC" w:rsidP="00A8450E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Симфония №1 «Классическая» С. Прокофьева</w:t>
            </w:r>
          </w:p>
          <w:p w:rsidR="00D65BAC" w:rsidRPr="00B56227" w:rsidRDefault="00D65BAC" w:rsidP="00A8450E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Симфония №5 Л. Бетховена</w:t>
            </w:r>
          </w:p>
          <w:p w:rsidR="00D65BAC" w:rsidRPr="00B56227" w:rsidRDefault="00D65BAC" w:rsidP="00A8450E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Симфония №8 Ф. Шуберта</w:t>
            </w:r>
          </w:p>
          <w:p w:rsidR="00D65BAC" w:rsidRPr="00B56227" w:rsidRDefault="00D65BAC" w:rsidP="00A8450E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Симфония №1 В.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Калинникова</w:t>
            </w:r>
            <w:proofErr w:type="spellEnd"/>
          </w:p>
          <w:p w:rsidR="00D65BAC" w:rsidRPr="00B56227" w:rsidRDefault="00D65BAC" w:rsidP="00A8450E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Симфония №5 П. Чайковского</w:t>
            </w:r>
          </w:p>
          <w:p w:rsidR="00D65BAC" w:rsidRPr="00B56227" w:rsidRDefault="00D65BAC" w:rsidP="00A8450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BAC" w:rsidRPr="00B56227" w:rsidRDefault="00D65BAC" w:rsidP="00A8450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Понимать значение терминов  – симфония, сонатная форма, сонатное аллегро на основе драматургического развития музыкальных образов. Понимать закономерности музыкальной драматургии, что они проявляются в построении целого произведения и составляющих  его частей, в логике их развития, особенностях воплощения музыкальных образов, их сопоставлении по принципу сходства и различия – в повторении, варьировании, контрастном взаимодействии музыкальных интонаций, тем, эпизодов. </w:t>
            </w:r>
          </w:p>
          <w:p w:rsidR="00D65BAC" w:rsidRPr="00B56227" w:rsidRDefault="00D65BAC" w:rsidP="00A8450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Уметь:  проводить интонационно-образный и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сравнительный анализ музыки, определять приёмы музыкального развития, выявлять связи в средствах музыки и изобразительного искусства.</w:t>
            </w:r>
          </w:p>
        </w:tc>
      </w:tr>
      <w:tr w:rsidR="00D65BAC" w:rsidRPr="00B56227" w:rsidTr="0000312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sz w:val="24"/>
                <w:szCs w:val="24"/>
                <w:lang w:eastAsia="ru-RU"/>
              </w:rPr>
              <w:t>15.03.16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BAC" w:rsidRPr="00B56227" w:rsidRDefault="00D65BAC" w:rsidP="00D65BA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Симфоническая музыка.</w:t>
            </w:r>
          </w:p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BAC" w:rsidRPr="00B56227" w:rsidRDefault="00D65BAC" w:rsidP="00D65BA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Сообщение и усвоение новых знаний. </w:t>
            </w:r>
          </w:p>
          <w:p w:rsidR="00D65BAC" w:rsidRPr="00B56227" w:rsidRDefault="00D65BAC" w:rsidP="00D65BAC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Урок-беседа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BAC" w:rsidRPr="00B56227" w:rsidRDefault="00D65BAC" w:rsidP="00D65BAC">
            <w:pPr>
              <w:spacing w:after="0" w:line="240" w:lineRule="auto"/>
              <w:ind w:left="-3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Углублённое знакомство с музыкальным жанром - симфонией. Строение симфонического произведения: четыре части, воплощающие стороны жизни человека. Симфония в творчестве великих композиторов. Мир музыкальных образов симфонической музыки. Закрепление понимания сонатного аллегро на основе драматургического развития музыкальных образов  и представление о жанре симфонии как романе в звуках. Знакомство с симфоническим творчеством Й. Гайдна, В. Моцарта, С. Прокофьева, Д. Шостаковича, Л. Бетховена.</w:t>
            </w:r>
          </w:p>
          <w:p w:rsidR="00D65BAC" w:rsidRPr="00B56227" w:rsidRDefault="00D65BAC" w:rsidP="00D65BAC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Симфония №43 И. Гайдна</w:t>
            </w:r>
          </w:p>
          <w:p w:rsidR="00D65BAC" w:rsidRPr="00B56227" w:rsidRDefault="00D65BAC" w:rsidP="00D65BAC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Симфония №40 В. Моцарта</w:t>
            </w:r>
          </w:p>
          <w:p w:rsidR="00D65BAC" w:rsidRPr="00B56227" w:rsidRDefault="00D65BAC" w:rsidP="00D65BAC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Симфония №1 «Классическая» С. Прокофьева</w:t>
            </w:r>
          </w:p>
          <w:p w:rsidR="00D65BAC" w:rsidRPr="00B56227" w:rsidRDefault="00D65BAC" w:rsidP="00D65BAC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Симфония №5 Л. Бетховена</w:t>
            </w:r>
          </w:p>
          <w:p w:rsidR="00D65BAC" w:rsidRPr="00B56227" w:rsidRDefault="00D65BAC" w:rsidP="00D65BAC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Симфония №8 Ф. Шуберта</w:t>
            </w:r>
          </w:p>
          <w:p w:rsidR="00D65BAC" w:rsidRPr="00B56227" w:rsidRDefault="00D65BAC" w:rsidP="00D65BAC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Симфония №1 В.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Калинникова</w:t>
            </w:r>
            <w:proofErr w:type="spellEnd"/>
          </w:p>
          <w:p w:rsidR="00D65BAC" w:rsidRPr="00B56227" w:rsidRDefault="00D65BAC" w:rsidP="00D65BAC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Симфония №5 П. Чайковского</w:t>
            </w:r>
          </w:p>
          <w:p w:rsidR="00D65BAC" w:rsidRPr="00B56227" w:rsidRDefault="00D65BAC" w:rsidP="00B5622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BAC" w:rsidRPr="00B56227" w:rsidRDefault="00D65BAC" w:rsidP="00D65BA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Понимать значение терминов  – симфония, сонатная форма, сонатное аллегро на основе драматургического развития музыкальных образов. Понимать закономерности музыкальной драматургии, что они проявляются в построении целого произведения и составляющих  его частей, в логике их развития, особенностях воплощения музыкальных образов, их сопоставлении по принципу сходства и различия – в повторении, варьировании, контрастном взаимодействии музыкальных интонаций, тем, эпизодов. </w:t>
            </w:r>
          </w:p>
          <w:p w:rsidR="00D65BAC" w:rsidRPr="00B56227" w:rsidRDefault="00D65BAC" w:rsidP="00D65BA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Уметь:  проводить интонационно-образный и сравнительный анализ музыки, определять приёмы музыкального развития, выявлять связи в средствах музыки и изобразительного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искусства.</w:t>
            </w:r>
          </w:p>
        </w:tc>
      </w:tr>
      <w:tr w:rsidR="00D65BAC" w:rsidRPr="00B56227" w:rsidTr="0000312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sz w:val="24"/>
                <w:szCs w:val="24"/>
                <w:lang w:eastAsia="ru-RU"/>
              </w:rPr>
              <w:t>05.04.16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Симфоническая музыка.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Комбинированный урок.</w:t>
            </w:r>
          </w:p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Углублённое знакомство с музыкальным жанром - симфонией. С. Прокофьева.</w:t>
            </w:r>
          </w:p>
          <w:p w:rsidR="00D65BAC" w:rsidRPr="00B56227" w:rsidRDefault="00D65BAC" w:rsidP="00B5622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Симфония №5,</w:t>
            </w:r>
          </w:p>
          <w:p w:rsidR="00D65BAC" w:rsidRPr="00B56227" w:rsidRDefault="00D65BAC" w:rsidP="00B56227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П. Чайковского Симфония № 5</w:t>
            </w:r>
          </w:p>
          <w:p w:rsidR="00D65BAC" w:rsidRPr="00B56227" w:rsidRDefault="00D65BAC" w:rsidP="00B56227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Симфония №1 В.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Калинникова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D65BAC" w:rsidRPr="00B56227" w:rsidRDefault="00D65BAC" w:rsidP="00B56227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Картинная галерея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</w:p>
          <w:p w:rsidR="00D65BAC" w:rsidRPr="00B56227" w:rsidRDefault="00D65BAC" w:rsidP="00B56227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Д. Шостакович Симфония №7 («Ленинградская»)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Понимать значение терминов  – симфония, сонатная форма, сонатное аллегро на основе драматургического развития музыкальных образов. Понимать закономерности музыкальной драматургии, что они проявляются в построении целого произведения и составляющих  его частей, в логике их развития, особенностях воплощения музыкальных образов, их сопоставлении по принципу сходства и различия – в повторении, варьировании, контрастном взаимодействии музыкальных интонаций, тем, эпизодов. </w:t>
            </w:r>
          </w:p>
          <w:p w:rsidR="00D65BAC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Уметь:  проводить интонационно-образный и сравнительный анализ музыки, определять приёмы музыкального развития, выявлять связи в средствах музыки и изобразительного искусства</w:t>
            </w:r>
          </w:p>
        </w:tc>
      </w:tr>
      <w:tr w:rsidR="00135910" w:rsidRPr="00B56227" w:rsidTr="00003122">
        <w:trPr>
          <w:jc w:val="center"/>
        </w:trPr>
        <w:tc>
          <w:tcPr>
            <w:tcW w:w="149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0" w:rsidRPr="00B56227" w:rsidRDefault="00135910" w:rsidP="00B5622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sz w:val="24"/>
                <w:szCs w:val="24"/>
                <w:lang w:eastAsia="ru-RU"/>
              </w:rPr>
              <w:t>4 четверть</w:t>
            </w:r>
          </w:p>
        </w:tc>
      </w:tr>
      <w:tr w:rsidR="004D2582" w:rsidRPr="00B56227" w:rsidTr="0000312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7038D3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65BAC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sz w:val="24"/>
                <w:szCs w:val="24"/>
                <w:lang w:eastAsia="ru-RU"/>
              </w:rPr>
              <w:t>12.04.16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Симфоническая картина «Празднества» К. Дебюсси.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Урок-лекция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Знакомство с симфонической картиной «Празднества» К. Дебюсси. Живописность музыкальных образов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симфонической картины. Знакомство с произведением К. Дебюсси 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«Празднества»   закрепляет представление о стиле «импрессионизм»; приемы  драматургического развития, сравнение музыки К. Дебюсси  с темами праздника в творчестве других композиторов.</w:t>
            </w:r>
          </w:p>
          <w:p w:rsidR="004D2582" w:rsidRPr="00B56227" w:rsidRDefault="004D2582" w:rsidP="00B5622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«Празднества» К. Дебюсси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 понимать: понятия «импрессионизм», «программная музыка»,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«симфоническая картина».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Уметь: анализировать составляющие средства выразительности, определять форму пьесы, проводить интонационно-образный анализ музыки, творчески интерпретировать содержание музыкальных произведений. </w:t>
            </w:r>
          </w:p>
        </w:tc>
      </w:tr>
      <w:tr w:rsidR="004D2582" w:rsidRPr="00B56227" w:rsidTr="0000312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sz w:val="24"/>
                <w:szCs w:val="24"/>
                <w:lang w:eastAsia="ru-RU"/>
              </w:rPr>
              <w:t>19.04.16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Инструментальный концерт.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82" w:rsidRPr="00B56227" w:rsidRDefault="004D2582" w:rsidP="00B5622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Комбинированный урок.</w:t>
            </w:r>
          </w:p>
          <w:p w:rsidR="004D2582" w:rsidRPr="00B56227" w:rsidRDefault="004D2582" w:rsidP="00B5622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82" w:rsidRPr="00B56227" w:rsidRDefault="004D2582" w:rsidP="00B5622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Углубленное знакомство с циклическими формами музыки: инструментальным концертом и сюитой на примере творчества А.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Шнитке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. Обобщение представлений об особенностях  формы инструментального концерта, кончерто гроссо; освоение характерных черт стиля композиторов; закрепление представлений  о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полистилистике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, характерной для современной музыки 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на примере «Кончерто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гроссо №1» и  «Сюиты </w:t>
            </w:r>
          </w:p>
          <w:p w:rsidR="004D2582" w:rsidRPr="00B56227" w:rsidRDefault="004D2582" w:rsidP="00B5622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в старинном стиле»  А.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Шнитке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4D2582" w:rsidRPr="00B56227" w:rsidRDefault="004D2582" w:rsidP="00B5622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Сюита в старинном стиле для скрипки и фортепиано А.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Шнитке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82" w:rsidRPr="00B56227" w:rsidRDefault="004D2582" w:rsidP="00B5622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Знать/понимать: имена выдающихся русских композиторов и их произведения. Понимать значение исполнительской интерпретации в воплощении художественного замысла композитора;</w:t>
            </w:r>
          </w:p>
          <w:p w:rsidR="004D2582" w:rsidRPr="00B56227" w:rsidRDefault="004D2582" w:rsidP="00B5622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Уметь: выявлять связь музыки с другими искусствами, историей и жизнью, определять приемы развития и средства выразительности.</w:t>
            </w:r>
          </w:p>
        </w:tc>
      </w:tr>
      <w:tr w:rsidR="004D2582" w:rsidRPr="00B56227" w:rsidTr="0000312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sz w:val="24"/>
                <w:szCs w:val="24"/>
                <w:lang w:eastAsia="ru-RU"/>
              </w:rPr>
              <w:t>26.04.16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Концерт для скрипки с оркестром А. Хачатуряна.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82" w:rsidRPr="00B56227" w:rsidRDefault="00F440D4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История создания жанра инструментальный концерт, понятие трехчастная форма, характерная для жанра  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на примере « Концерта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для скрипки с оркестром» А. Хачатуряна.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Понимать значение термина  - инструментальный концерт, разновидности концертов, уметь определять их образный строй. Знать историю создания жанра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концерт.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Уметь: проводить интонационно-образный анализ, определять принципы музыкального развития.</w:t>
            </w:r>
          </w:p>
        </w:tc>
      </w:tr>
      <w:tr w:rsidR="004D2582" w:rsidRPr="00B56227" w:rsidTr="0000312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3</w:t>
            </w:r>
            <w:r w:rsidR="00D65BA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D65BAC" w:rsidP="00B56227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sz w:val="24"/>
                <w:szCs w:val="24"/>
                <w:lang w:eastAsia="ru-RU"/>
              </w:rPr>
              <w:t>10.05.16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Рапсодия в стиле блюз 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Дж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. Гершвина.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Урок обобщения и систематизации знаний.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Урок - обзорная лекция.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Углубление знакомства с творчеством американского композитора 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Дж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. Гершвина на примере «Рапсодии в стиле блюз». Симфоджаз.</w:t>
            </w:r>
          </w:p>
          <w:p w:rsidR="004D2582" w:rsidRPr="00B56227" w:rsidRDefault="004D2582" w:rsidP="00B56227">
            <w:p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Понятие симфоджаз, закрепление понятий о жанре рапсодии на примере сочинений 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Дж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. Гершвина, приемы развития произведений.</w:t>
            </w:r>
          </w:p>
          <w:p w:rsidR="004D2582" w:rsidRPr="00B56227" w:rsidRDefault="004D2582" w:rsidP="00B5622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«Рапсодия в стиле блюз»  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Дж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. Гершвина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Знать основы происхождения </w:t>
            </w:r>
            <w:proofErr w:type="spell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симфо-джазовой</w:t>
            </w:r>
            <w:proofErr w:type="spell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музыки; взаимопроникновение легкой и серьезной музыки способствовало появлению нового жанра – симфоджаза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онимать особенности претворения вечных тем искусства и жизни в произведениях разных жанров и стилей;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Уметь:  проводить интонационно-образный анализ, выявлять жанровую принадлежность.</w:t>
            </w:r>
          </w:p>
        </w:tc>
      </w:tr>
      <w:tr w:rsidR="004D2582" w:rsidRPr="00B56227" w:rsidTr="0000312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D65BAC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AC" w:rsidRDefault="00D65BAC" w:rsidP="00D65BAC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b/>
                <w:sz w:val="24"/>
                <w:szCs w:val="24"/>
                <w:lang w:eastAsia="ru-RU"/>
              </w:rPr>
              <w:t>17.05.16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Музыка народов мира. Популярные хиты из мюзиклов и рок - опер.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«Пусть музыка звучит!» Урок-викторина.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Комбинированный урок.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4D2582" w:rsidP="00B56227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right="7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Иметь представление о крупнейших музыкальных центрах мирового значения (театры оперы и балета, концертные залы, музеи), о текущих событиях музыкальной жизни в отечественной культуре и за рубежом. Совершенствовать умения и навыки самообразования при организации культурного досуга, при составлении до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softHyphen/>
              <w:t xml:space="preserve">машней фонотеки, видеотеки и пр. Знать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имена выдающихся отечественных и зарубежных композиторов и исполнителей, узнавать наиболее значи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softHyphen/>
              <w:t>мые их произведения и интерпретации.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Систематизировать жизненн</w:t>
            </w:r>
            <w:proofErr w:type="gramStart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B56227">
              <w:rPr>
                <w:rFonts w:eastAsia="Times New Roman"/>
                <w:sz w:val="24"/>
                <w:szCs w:val="24"/>
                <w:lang w:eastAsia="ru-RU"/>
              </w:rPr>
              <w:t xml:space="preserve"> музыкальный опыт учащихся на основе восприятия  и исполнения обработок мелодий разных народов; обобщить представления о выразительных возможностях  в современной музыкальной культуре. Знакомство  с </w:t>
            </w: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известными исполнителями музыки народной традиции.</w:t>
            </w:r>
          </w:p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Слушание и исполнение произведений  в жанрах легкой, популярной музыки</w:t>
            </w:r>
          </w:p>
          <w:p w:rsidR="004D2582" w:rsidRPr="00B56227" w:rsidRDefault="004D2582" w:rsidP="00B56227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right="7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(мюзикл). Использование современного  музыкального языка, исполнителей, музыкальных инструментов.</w:t>
            </w:r>
          </w:p>
        </w:tc>
      </w:tr>
      <w:tr w:rsidR="004D2582" w:rsidRPr="00B56227" w:rsidTr="0000312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7038D3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3</w:t>
            </w:r>
            <w:r w:rsidR="00D65BAC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FF" w:rsidRPr="00B56227" w:rsidRDefault="007812FF" w:rsidP="00B56227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24.05.16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56227">
              <w:rPr>
                <w:rFonts w:eastAsia="Times New Roman"/>
                <w:sz w:val="24"/>
                <w:szCs w:val="24"/>
                <w:lang w:eastAsia="ru-RU"/>
              </w:rPr>
              <w:t>Резервный урок.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B56227" w:rsidRDefault="004D2582" w:rsidP="00B56227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1143C7" w:rsidRPr="00B56227" w:rsidRDefault="001143C7" w:rsidP="00B56227">
      <w:pPr>
        <w:spacing w:after="0" w:line="240" w:lineRule="auto"/>
        <w:rPr>
          <w:sz w:val="24"/>
          <w:szCs w:val="24"/>
        </w:rPr>
      </w:pPr>
    </w:p>
    <w:sectPr w:rsidR="001143C7" w:rsidRPr="00B56227" w:rsidSect="001D4DF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669" w:hanging="9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2E0C3A"/>
    <w:multiLevelType w:val="hybridMultilevel"/>
    <w:tmpl w:val="635638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ED7419"/>
    <w:multiLevelType w:val="hybridMultilevel"/>
    <w:tmpl w:val="76EEFB9A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65DE8"/>
    <w:multiLevelType w:val="hybridMultilevel"/>
    <w:tmpl w:val="9452B5D2"/>
    <w:lvl w:ilvl="0" w:tplc="47283534">
      <w:start w:val="1"/>
      <w:numFmt w:val="bullet"/>
      <w:lvlText w:val="•"/>
      <w:lvlJc w:val="left"/>
      <w:pPr>
        <w:ind w:left="83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4">
    <w:nsid w:val="1CA64CA8"/>
    <w:multiLevelType w:val="hybridMultilevel"/>
    <w:tmpl w:val="417233B8"/>
    <w:lvl w:ilvl="0" w:tplc="47283534">
      <w:start w:val="1"/>
      <w:numFmt w:val="bullet"/>
      <w:lvlText w:val="•"/>
      <w:lvlJc w:val="left"/>
      <w:pPr>
        <w:ind w:left="68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abstractNum w:abstractNumId="5">
    <w:nsid w:val="22927751"/>
    <w:multiLevelType w:val="hybridMultilevel"/>
    <w:tmpl w:val="E4A0919E"/>
    <w:lvl w:ilvl="0" w:tplc="04190001">
      <w:start w:val="1"/>
      <w:numFmt w:val="bullet"/>
      <w:lvlText w:val=""/>
      <w:lvlJc w:val="left"/>
      <w:pPr>
        <w:tabs>
          <w:tab w:val="num" w:pos="1066"/>
        </w:tabs>
        <w:ind w:left="106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6"/>
        </w:tabs>
        <w:ind w:left="53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6"/>
        </w:tabs>
        <w:ind w:left="61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6"/>
        </w:tabs>
        <w:ind w:left="6826" w:hanging="360"/>
      </w:pPr>
      <w:rPr>
        <w:rFonts w:ascii="Wingdings" w:hAnsi="Wingdings" w:hint="default"/>
      </w:rPr>
    </w:lvl>
  </w:abstractNum>
  <w:abstractNum w:abstractNumId="6">
    <w:nsid w:val="29E73C9D"/>
    <w:multiLevelType w:val="hybridMultilevel"/>
    <w:tmpl w:val="284082DA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A44CC5"/>
    <w:multiLevelType w:val="hybridMultilevel"/>
    <w:tmpl w:val="483E013E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585DCF"/>
    <w:multiLevelType w:val="hybridMultilevel"/>
    <w:tmpl w:val="49AA58C4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22A"/>
    <w:rsid w:val="00003122"/>
    <w:rsid w:val="00036D37"/>
    <w:rsid w:val="001143C7"/>
    <w:rsid w:val="00135910"/>
    <w:rsid w:val="00135AA2"/>
    <w:rsid w:val="0016683E"/>
    <w:rsid w:val="00176DDE"/>
    <w:rsid w:val="001D4DF3"/>
    <w:rsid w:val="00334AE7"/>
    <w:rsid w:val="00415336"/>
    <w:rsid w:val="00481457"/>
    <w:rsid w:val="004D2582"/>
    <w:rsid w:val="00555570"/>
    <w:rsid w:val="0065776E"/>
    <w:rsid w:val="0066722A"/>
    <w:rsid w:val="006F1651"/>
    <w:rsid w:val="007038D3"/>
    <w:rsid w:val="007812FF"/>
    <w:rsid w:val="007B75A3"/>
    <w:rsid w:val="00832323"/>
    <w:rsid w:val="0093064A"/>
    <w:rsid w:val="00972C11"/>
    <w:rsid w:val="009C2023"/>
    <w:rsid w:val="00B56227"/>
    <w:rsid w:val="00B9749E"/>
    <w:rsid w:val="00BF39B2"/>
    <w:rsid w:val="00C679CD"/>
    <w:rsid w:val="00D40495"/>
    <w:rsid w:val="00D65BAC"/>
    <w:rsid w:val="00DC2E6B"/>
    <w:rsid w:val="00E26417"/>
    <w:rsid w:val="00E81B10"/>
    <w:rsid w:val="00F44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495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C2023"/>
    <w:pPr>
      <w:widowControl w:val="0"/>
      <w:suppressAutoHyphens/>
      <w:spacing w:after="120" w:line="240" w:lineRule="auto"/>
    </w:pPr>
    <w:rPr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uiPriority w:val="99"/>
    <w:rsid w:val="009C2023"/>
    <w:rPr>
      <w:rFonts w:ascii="Times New Roman" w:eastAsia="Calibri" w:hAnsi="Times New Roman" w:cs="Times New Roman"/>
      <w:kern w:val="1"/>
      <w:sz w:val="24"/>
      <w:szCs w:val="24"/>
      <w:lang w:eastAsia="hi-IN" w:bidi="hi-IN"/>
    </w:rPr>
  </w:style>
  <w:style w:type="paragraph" w:customStyle="1" w:styleId="1">
    <w:name w:val="Без интервала1"/>
    <w:uiPriority w:val="99"/>
    <w:rsid w:val="009C2023"/>
    <w:pPr>
      <w:suppressAutoHyphens/>
      <w:spacing w:after="0" w:line="100" w:lineRule="atLeast"/>
    </w:pPr>
    <w:rPr>
      <w:rFonts w:ascii="Calibri" w:eastAsia="Calibri" w:hAnsi="Calibri" w:cs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19</Pages>
  <Words>4406</Words>
  <Characters>25118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17</cp:revision>
  <dcterms:created xsi:type="dcterms:W3CDTF">2014-10-08T10:45:00Z</dcterms:created>
  <dcterms:modified xsi:type="dcterms:W3CDTF">2015-11-14T19:33:00Z</dcterms:modified>
</cp:coreProperties>
</file>