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3B1" w:rsidRDefault="003173B1" w:rsidP="00151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311542" cy="8743950"/>
            <wp:effectExtent l="0" t="0" r="0" b="0"/>
            <wp:docPr id="1" name="Рисунок 1" descr="C:\Users\User\Pictures\ControlCenter3\Scan\CCF19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9112015_0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702" cy="8744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3B1" w:rsidRDefault="003173B1" w:rsidP="00151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3B1" w:rsidRDefault="003173B1" w:rsidP="00151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2B3D" w:rsidRPr="00151B86" w:rsidRDefault="00FF2B3D" w:rsidP="00151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151B8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6542C" w:rsidRPr="00151B86" w:rsidRDefault="0096542C" w:rsidP="00151B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F2B3D" w:rsidRPr="00151B86" w:rsidRDefault="00151B86" w:rsidP="00151B8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="00FF2B3D" w:rsidRPr="00151B86">
        <w:rPr>
          <w:rFonts w:ascii="Times New Roman" w:eastAsia="Calibri" w:hAnsi="Times New Roman" w:cs="Times New Roman"/>
          <w:sz w:val="24"/>
          <w:szCs w:val="24"/>
        </w:rPr>
        <w:t>основно</w:t>
      </w:r>
      <w:r w:rsidRPr="00151B86">
        <w:rPr>
          <w:rFonts w:ascii="Times New Roman" w:eastAsia="Calibri" w:hAnsi="Times New Roman" w:cs="Times New Roman"/>
          <w:sz w:val="24"/>
          <w:szCs w:val="24"/>
        </w:rPr>
        <w:t>го общего образования</w:t>
      </w:r>
      <w:r w:rsidR="00FF2B3D" w:rsidRPr="00151B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по музыке  </w:t>
      </w:r>
      <w:r w:rsidR="00FF2B3D" w:rsidRPr="00151B86">
        <w:rPr>
          <w:rFonts w:ascii="Times New Roman" w:eastAsia="Calibri" w:hAnsi="Times New Roman" w:cs="Times New Roman"/>
          <w:sz w:val="24"/>
          <w:szCs w:val="24"/>
        </w:rPr>
        <w:t xml:space="preserve"> составлена </w:t>
      </w:r>
      <w:r w:rsidRPr="00151B86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Законом  «Об образовании в Российской Федерации» № 273 - ФЗ  от 29. 12. </w:t>
      </w:r>
      <w:smartTag w:uri="urn:schemas-microsoft-com:office:smarttags" w:element="metricconverter">
        <w:smartTagPr>
          <w:attr w:name="ProductID" w:val="2012 г"/>
        </w:smartTagPr>
        <w:r w:rsidRPr="00151B86">
          <w:rPr>
            <w:rFonts w:ascii="Times New Roman" w:eastAsia="Calibri" w:hAnsi="Times New Roman" w:cs="Times New Roman"/>
            <w:bCs/>
            <w:sz w:val="24"/>
            <w:szCs w:val="24"/>
          </w:rPr>
          <w:t>2012 г</w:t>
        </w:r>
      </w:smartTag>
      <w:r w:rsidRPr="00151B86">
        <w:rPr>
          <w:rFonts w:ascii="Times New Roman" w:eastAsia="Calibri" w:hAnsi="Times New Roman" w:cs="Times New Roman"/>
          <w:bCs/>
          <w:sz w:val="24"/>
          <w:szCs w:val="24"/>
        </w:rPr>
        <w:t xml:space="preserve">, Государственным стандартом основного общего образования (приказ Минобразования России "Об утверждении федерального компонента государственных стандартов начального общего, основного общего и среднего (полного) общего образования" от 5 марта </w:t>
      </w:r>
      <w:smartTag w:uri="urn:schemas-microsoft-com:office:smarttags" w:element="metricconverter">
        <w:smartTagPr>
          <w:attr w:name="ProductID" w:val="2004 г"/>
        </w:smartTagPr>
        <w:r w:rsidRPr="00151B86">
          <w:rPr>
            <w:rFonts w:ascii="Times New Roman" w:eastAsia="Calibri" w:hAnsi="Times New Roman" w:cs="Times New Roman"/>
            <w:bCs/>
            <w:sz w:val="24"/>
            <w:szCs w:val="24"/>
          </w:rPr>
          <w:t>2004 г</w:t>
        </w:r>
      </w:smartTag>
      <w:r w:rsidRPr="00151B86">
        <w:rPr>
          <w:rFonts w:ascii="Times New Roman" w:eastAsia="Calibri" w:hAnsi="Times New Roman" w:cs="Times New Roman"/>
          <w:bCs/>
          <w:sz w:val="24"/>
          <w:szCs w:val="24"/>
        </w:rPr>
        <w:t>. № 1089.),</w:t>
      </w:r>
      <w:proofErr w:type="gramEnd"/>
      <w:r w:rsidRPr="00151B8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151B86">
        <w:rPr>
          <w:rFonts w:ascii="Times New Roman" w:eastAsia="Calibri" w:hAnsi="Times New Roman" w:cs="Times New Roman"/>
          <w:bCs/>
          <w:sz w:val="24"/>
          <w:szCs w:val="24"/>
        </w:rPr>
        <w:t>Примерной программой основного общего образования по музыкальному искусству</w:t>
      </w:r>
      <w:r w:rsidR="00FF2B3D" w:rsidRPr="00151B86">
        <w:rPr>
          <w:rFonts w:ascii="Times New Roman" w:eastAsia="Calibri" w:hAnsi="Times New Roman" w:cs="Times New Roman"/>
          <w:sz w:val="24"/>
          <w:szCs w:val="24"/>
        </w:rPr>
        <w:t>,  на основе авторской программы «Музыка» (</w:t>
      </w:r>
      <w:r w:rsidR="00FF2B3D" w:rsidRPr="00151B86">
        <w:rPr>
          <w:rFonts w:ascii="Times New Roman" w:eastAsia="Calibri" w:hAnsi="Times New Roman" w:cs="Times New Roman"/>
          <w:bCs/>
          <w:sz w:val="24"/>
          <w:szCs w:val="24"/>
        </w:rPr>
        <w:t>Программы для общеобразовательных учреждений:</w:t>
      </w:r>
      <w:proofErr w:type="gramEnd"/>
      <w:r w:rsidR="00FF2B3D" w:rsidRPr="00151B86">
        <w:rPr>
          <w:rFonts w:ascii="Times New Roman" w:eastAsia="Calibri" w:hAnsi="Times New Roman" w:cs="Times New Roman"/>
          <w:bCs/>
          <w:sz w:val="24"/>
          <w:szCs w:val="24"/>
        </w:rPr>
        <w:t xml:space="preserve"> Музыка: 1-4 </w:t>
      </w:r>
      <w:proofErr w:type="spellStart"/>
      <w:r w:rsidR="00FF2B3D" w:rsidRPr="00151B86">
        <w:rPr>
          <w:rFonts w:ascii="Times New Roman" w:eastAsia="Calibri" w:hAnsi="Times New Roman" w:cs="Times New Roman"/>
          <w:bCs/>
          <w:sz w:val="24"/>
          <w:szCs w:val="24"/>
        </w:rPr>
        <w:t>кл</w:t>
      </w:r>
      <w:proofErr w:type="spellEnd"/>
      <w:r w:rsidR="00FF2B3D" w:rsidRPr="00151B86">
        <w:rPr>
          <w:rFonts w:ascii="Times New Roman" w:eastAsia="Calibri" w:hAnsi="Times New Roman" w:cs="Times New Roman"/>
          <w:bCs/>
          <w:sz w:val="24"/>
          <w:szCs w:val="24"/>
        </w:rPr>
        <w:t xml:space="preserve">., 5-7 </w:t>
      </w:r>
      <w:proofErr w:type="spellStart"/>
      <w:r w:rsidR="00FF2B3D" w:rsidRPr="00151B86">
        <w:rPr>
          <w:rFonts w:ascii="Times New Roman" w:eastAsia="Calibri" w:hAnsi="Times New Roman" w:cs="Times New Roman"/>
          <w:bCs/>
          <w:sz w:val="24"/>
          <w:szCs w:val="24"/>
        </w:rPr>
        <w:t>кл</w:t>
      </w:r>
      <w:proofErr w:type="spellEnd"/>
      <w:r w:rsidR="00FF2B3D" w:rsidRPr="00151B86">
        <w:rPr>
          <w:rFonts w:ascii="Times New Roman" w:eastAsia="Calibri" w:hAnsi="Times New Roman" w:cs="Times New Roman"/>
          <w:bCs/>
          <w:sz w:val="24"/>
          <w:szCs w:val="24"/>
        </w:rPr>
        <w:t xml:space="preserve">., «Искусство» - 8-9 </w:t>
      </w:r>
      <w:proofErr w:type="spellStart"/>
      <w:r w:rsidR="00FF2B3D" w:rsidRPr="00151B86">
        <w:rPr>
          <w:rFonts w:ascii="Times New Roman" w:eastAsia="Calibri" w:hAnsi="Times New Roman" w:cs="Times New Roman"/>
          <w:bCs/>
          <w:sz w:val="24"/>
          <w:szCs w:val="24"/>
        </w:rPr>
        <w:t>кл</w:t>
      </w:r>
      <w:proofErr w:type="spellEnd"/>
      <w:r w:rsidR="00FF2B3D" w:rsidRPr="00151B86">
        <w:rPr>
          <w:rFonts w:ascii="Times New Roman" w:eastAsia="Calibri" w:hAnsi="Times New Roman" w:cs="Times New Roman"/>
          <w:bCs/>
          <w:sz w:val="24"/>
          <w:szCs w:val="24"/>
        </w:rPr>
        <w:t xml:space="preserve">./ Е.Д. Критская, Г.П. Сергеева, Т.С. </w:t>
      </w:r>
      <w:proofErr w:type="spellStart"/>
      <w:r w:rsidR="00FF2B3D" w:rsidRPr="00151B86">
        <w:rPr>
          <w:rFonts w:ascii="Times New Roman" w:eastAsia="Calibri" w:hAnsi="Times New Roman" w:cs="Times New Roman"/>
          <w:bCs/>
          <w:sz w:val="24"/>
          <w:szCs w:val="24"/>
        </w:rPr>
        <w:t>Шмагина</w:t>
      </w:r>
      <w:proofErr w:type="spellEnd"/>
      <w:r w:rsidR="00FF2B3D" w:rsidRPr="00151B86">
        <w:rPr>
          <w:rFonts w:ascii="Times New Roman" w:eastAsia="Calibri" w:hAnsi="Times New Roman" w:cs="Times New Roman"/>
          <w:bCs/>
          <w:sz w:val="24"/>
          <w:szCs w:val="24"/>
        </w:rPr>
        <w:t xml:space="preserve"> – Москва: </w:t>
      </w:r>
      <w:proofErr w:type="gramStart"/>
      <w:r w:rsidR="00FF2B3D" w:rsidRPr="00151B86">
        <w:rPr>
          <w:rFonts w:ascii="Times New Roman" w:eastAsia="Calibri" w:hAnsi="Times New Roman" w:cs="Times New Roman"/>
          <w:bCs/>
          <w:sz w:val="24"/>
          <w:szCs w:val="24"/>
        </w:rPr>
        <w:t>“Просвещение”, 2011 год).</w:t>
      </w:r>
      <w:proofErr w:type="gramEnd"/>
    </w:p>
    <w:p w:rsidR="00334945" w:rsidRDefault="00334945" w:rsidP="003349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34945" w:rsidRPr="00334945" w:rsidRDefault="00334945" w:rsidP="003349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349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Место предмета в базисном учебном плане</w:t>
      </w:r>
    </w:p>
    <w:p w:rsidR="00334945" w:rsidRPr="00151B86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Рабочая программа основного общего образования по музыке составлена в соответствии с количеством часов, указан</w:t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ных в базисном учебном плане образовательных учреждений </w:t>
      </w:r>
      <w:r w:rsidRPr="00151B86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общего образования. Предмет «Музыка» изучается в </w:t>
      </w:r>
      <w:r w:rsidRPr="00151B86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V</w:t>
      </w:r>
      <w:r w:rsidRPr="00151B86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— </w:t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en-US"/>
        </w:rPr>
        <w:t>VII</w:t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классах в объеме не менее 105 часов (по 35 часов в каж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дом классе).</w:t>
      </w:r>
    </w:p>
    <w:p w:rsidR="00334945" w:rsidRDefault="00334945" w:rsidP="00151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1B86" w:rsidRPr="00151B86" w:rsidRDefault="00151B86" w:rsidP="00151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1B86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предмета.</w:t>
      </w:r>
    </w:p>
    <w:p w:rsidR="00151B86" w:rsidRPr="00151B86" w:rsidRDefault="00151B86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Изучение музыкального искусства в основной школе призвано сформировать у </w:t>
      </w:r>
      <w:r w:rsidR="007E4E1C">
        <w:rPr>
          <w:rFonts w:ascii="Times New Roman" w:eastAsia="Calibri" w:hAnsi="Times New Roman" w:cs="Times New Roman"/>
          <w:sz w:val="24"/>
          <w:szCs w:val="24"/>
        </w:rPr>
        <w:t>об</w:t>
      </w:r>
      <w:r w:rsidRPr="00151B86">
        <w:rPr>
          <w:rFonts w:ascii="Times New Roman" w:eastAsia="Calibri" w:hAnsi="Times New Roman" w:cs="Times New Roman"/>
          <w:sz w:val="24"/>
          <w:szCs w:val="24"/>
        </w:rPr>
        <w:t>уча</w:t>
      </w:r>
      <w:r w:rsidR="007E4E1C">
        <w:rPr>
          <w:rFonts w:ascii="Times New Roman" w:eastAsia="Calibri" w:hAnsi="Times New Roman" w:cs="Times New Roman"/>
          <w:sz w:val="24"/>
          <w:szCs w:val="24"/>
        </w:rPr>
        <w:t>ю</w:t>
      </w:r>
      <w:r w:rsidRPr="00151B86">
        <w:rPr>
          <w:rFonts w:ascii="Times New Roman" w:eastAsia="Calibri" w:hAnsi="Times New Roman" w:cs="Times New Roman"/>
          <w:sz w:val="24"/>
          <w:szCs w:val="24"/>
        </w:rPr>
        <w:t>щихся художественный способ познания мира, дать систему знаний и ценностных ориентиров на основе собственной музыкально-творческой деятельности и опыта приобщения к выдающимся произведениям русской и зарубежной музыкальной культуры.</w:t>
      </w:r>
      <w:proofErr w:type="gramEnd"/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Вклад образовательной области «Искусство» в развитие личности выпускника основной школы заключается в развитии эстетического восприятия мира, в воспитании художественного вкуса, потребности общения с прекрасным в жизни и искусстве, в обеспечении определенного уровня эрудиции в сфере музыкального искусства, в сознательном выборе видов музыкально-художественной деятельности, в которых подросток может проявить свою индивидуальность, реализовать творческие способности. </w:t>
      </w:r>
      <w:proofErr w:type="gramEnd"/>
    </w:p>
    <w:p w:rsidR="00151B86" w:rsidRPr="00151B86" w:rsidRDefault="00151B86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Отечественная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и зарубежная музыка раскрывается перед школьниками как эмоционально-духовный опыт общения человека с миром, как общий способ мышления, познания действительности и творческой деятельности. </w:t>
      </w:r>
    </w:p>
    <w:p w:rsidR="00151B86" w:rsidRPr="00151B86" w:rsidRDefault="00151B86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Основные </w:t>
      </w:r>
      <w:proofErr w:type="spellStart"/>
      <w:r w:rsidRPr="00151B86">
        <w:rPr>
          <w:rFonts w:ascii="Times New Roman" w:eastAsia="Calibri" w:hAnsi="Times New Roman" w:cs="Times New Roman"/>
          <w:sz w:val="24"/>
          <w:szCs w:val="24"/>
        </w:rPr>
        <w:t>межпредметные</w:t>
      </w:r>
      <w:proofErr w:type="spellEnd"/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 связи осуществляются с уроками изобразительного искусства, литературы и рус</w:t>
      </w:r>
      <w:r w:rsidR="005F42E7">
        <w:rPr>
          <w:rFonts w:ascii="Times New Roman" w:eastAsia="Calibri" w:hAnsi="Times New Roman" w:cs="Times New Roman"/>
          <w:sz w:val="24"/>
          <w:szCs w:val="24"/>
        </w:rPr>
        <w:t>ского языка, истории и обществознания</w:t>
      </w:r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34945" w:rsidRDefault="00334945" w:rsidP="00151B8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1B86" w:rsidRPr="005F42E7" w:rsidRDefault="00151B86" w:rsidP="00151B8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42E7">
        <w:rPr>
          <w:rFonts w:ascii="Times New Roman" w:eastAsia="Calibri" w:hAnsi="Times New Roman" w:cs="Times New Roman"/>
          <w:b/>
          <w:sz w:val="24"/>
          <w:szCs w:val="24"/>
        </w:rPr>
        <w:t>Цели и задачи музыкального образования:</w:t>
      </w:r>
    </w:p>
    <w:p w:rsidR="00151B86" w:rsidRPr="00151B86" w:rsidRDefault="005F42E7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51B86" w:rsidRPr="00151B86">
        <w:rPr>
          <w:rFonts w:ascii="Times New Roman" w:eastAsia="Calibri" w:hAnsi="Times New Roman" w:cs="Times New Roman"/>
          <w:sz w:val="24"/>
          <w:szCs w:val="24"/>
        </w:rPr>
        <w:t>формирование музыкальной культуры учащихся как неотъемлемой части их общей духовной культуры;</w:t>
      </w:r>
    </w:p>
    <w:p w:rsidR="00151B86" w:rsidRPr="00151B86" w:rsidRDefault="005F42E7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51B86" w:rsidRPr="00151B86">
        <w:rPr>
          <w:rFonts w:ascii="Times New Roman" w:eastAsia="Calibri" w:hAnsi="Times New Roman" w:cs="Times New Roman"/>
          <w:sz w:val="24"/>
          <w:szCs w:val="24"/>
        </w:rPr>
        <w:t xml:space="preserve">развитие музыкально-творческих способностей учащихся, образного и ассоциативного мышления, фантазии, музыкальной памяти, эмоционально-эстетического восприятия действительности; к музыке и жизни; </w:t>
      </w:r>
    </w:p>
    <w:p w:rsidR="00151B86" w:rsidRPr="00151B86" w:rsidRDefault="005F42E7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51B86" w:rsidRPr="00151B86">
        <w:rPr>
          <w:rFonts w:ascii="Times New Roman" w:eastAsia="Calibri" w:hAnsi="Times New Roman" w:cs="Times New Roman"/>
          <w:sz w:val="24"/>
          <w:szCs w:val="24"/>
        </w:rPr>
        <w:t xml:space="preserve">воспитание </w:t>
      </w:r>
      <w:proofErr w:type="spellStart"/>
      <w:r w:rsidR="00151B86" w:rsidRPr="00151B86">
        <w:rPr>
          <w:rFonts w:ascii="Times New Roman" w:eastAsia="Calibri" w:hAnsi="Times New Roman" w:cs="Times New Roman"/>
          <w:sz w:val="24"/>
          <w:szCs w:val="24"/>
        </w:rPr>
        <w:t>слушательской</w:t>
      </w:r>
      <w:proofErr w:type="spellEnd"/>
      <w:r w:rsidR="00151B86" w:rsidRPr="00151B86">
        <w:rPr>
          <w:rFonts w:ascii="Times New Roman" w:eastAsia="Calibri" w:hAnsi="Times New Roman" w:cs="Times New Roman"/>
          <w:sz w:val="24"/>
          <w:szCs w:val="24"/>
        </w:rPr>
        <w:t xml:space="preserve"> и исполнительской культуры, способности воспринимать образное содержание музыки и воплощать его в разных видах музыкально-творческой деятельности; </w:t>
      </w:r>
    </w:p>
    <w:p w:rsidR="00151B86" w:rsidRPr="00151B86" w:rsidRDefault="005F42E7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151B86" w:rsidRPr="00151B86">
        <w:rPr>
          <w:rFonts w:ascii="Times New Roman" w:eastAsia="Calibri" w:hAnsi="Times New Roman" w:cs="Times New Roman"/>
          <w:sz w:val="24"/>
          <w:szCs w:val="24"/>
        </w:rPr>
        <w:t xml:space="preserve"> освоение знаний музыки и о музыке как виде искусства, его интонационно-выразительных средствах, жанровом и стилевом многообразии, о фольклоре и лучших произведениях классического наследия и современного творчества отечественных и зарубежных композиторов, о роли и значении музыки в синтетических видах творчества;</w:t>
      </w:r>
    </w:p>
    <w:p w:rsidR="00151B86" w:rsidRPr="00151B86" w:rsidRDefault="005F42E7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151B86" w:rsidRPr="00151B86">
        <w:rPr>
          <w:rFonts w:ascii="Times New Roman" w:eastAsia="Calibri" w:hAnsi="Times New Roman" w:cs="Times New Roman"/>
          <w:sz w:val="24"/>
          <w:szCs w:val="24"/>
        </w:rPr>
        <w:t xml:space="preserve"> овладение умениями и навыками самостоятельной музыкально-творческой деятельности (хоровое и сольное пение, музыкально-пластическое движение, игра на элементарных музыкальных инструментах, импровизация);</w:t>
      </w:r>
    </w:p>
    <w:p w:rsidR="00FF2B3D" w:rsidRPr="00151B86" w:rsidRDefault="005F42E7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151B86" w:rsidRPr="00151B86">
        <w:rPr>
          <w:rFonts w:ascii="Times New Roman" w:eastAsia="Calibri" w:hAnsi="Times New Roman" w:cs="Times New Roman"/>
          <w:sz w:val="24"/>
          <w:szCs w:val="24"/>
        </w:rPr>
        <w:t xml:space="preserve"> формирование устойчивого интереса к музыке и различным формам ее бытования;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lastRenderedPageBreak/>
        <w:t>Цель программы заключается в духовно-нравственном воспитании школьников через приобщение к музыкальной культуре как важнейшему компоненту гармоничного формирования личности.</w:t>
      </w:r>
    </w:p>
    <w:p w:rsidR="005F42E7" w:rsidRDefault="005F42E7" w:rsidP="00151B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</w:pPr>
    </w:p>
    <w:p w:rsidR="00FF2B3D" w:rsidRPr="005F42E7" w:rsidRDefault="00FF2B3D" w:rsidP="00151B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В качестве </w:t>
      </w:r>
      <w:proofErr w:type="gramStart"/>
      <w:r w:rsidRPr="00151B86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приоритетных</w:t>
      </w:r>
      <w:proofErr w:type="gramEnd"/>
      <w:r w:rsidRPr="00151B86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 в данной программе выдвигаются </w:t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следующие </w:t>
      </w:r>
      <w:r w:rsidRPr="005F42E7"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</w:rPr>
        <w:t>задачи и направления:</w:t>
      </w:r>
    </w:p>
    <w:p w:rsidR="00FF2B3D" w:rsidRPr="00151B86" w:rsidRDefault="00FF2B3D" w:rsidP="005F42E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приобщение к музыке как эмоциональному, нравствен</w:t>
      </w: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но-эстетическому феномену, осознание через музыку жизнен</w:t>
      </w:r>
      <w:r w:rsidRPr="00151B86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ных явлений, овладение культурой отношения к миру, запе</w:t>
      </w: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чатленного в произведениях искусства, раскрывающих духов</w:t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ный опыт поколений;</w:t>
      </w:r>
    </w:p>
    <w:p w:rsidR="00FF2B3D" w:rsidRPr="00151B86" w:rsidRDefault="00FF2B3D" w:rsidP="005F42E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воспитание потребности в общении с музыкальным ис</w:t>
      </w: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кусством своего народа и разных народов мира, классическим </w:t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и современным музыкальным наследием; эмоционально-цен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ностного, заинтересованного отношения к искусству, стремле</w:t>
      </w: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ния к музыкальному самообразованию;</w:t>
      </w:r>
    </w:p>
    <w:p w:rsidR="00FF2B3D" w:rsidRPr="00151B86" w:rsidRDefault="00FF2B3D" w:rsidP="005F42E7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развитие общей музыкальности и эмоциональности, </w:t>
      </w:r>
      <w:proofErr w:type="spellStart"/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эмпатии</w:t>
      </w:r>
      <w:proofErr w:type="spellEnd"/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 и восприимчивости, интеллектуальной сферы и твор</w:t>
      </w:r>
      <w:r w:rsidRPr="00151B86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ческого потенциала, художественного вкуса, общих музыкаль</w:t>
      </w:r>
      <w:r w:rsidRPr="00151B86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ных способностей;</w:t>
      </w:r>
    </w:p>
    <w:p w:rsidR="00FF2B3D" w:rsidRPr="00151B86" w:rsidRDefault="00FF2B3D" w:rsidP="005F42E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освоение жанрового и стилевого многообразия музыкаль</w:t>
      </w:r>
      <w:r w:rsidRPr="00151B86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ного искусства, специфики его выразительных средств и </w:t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музыкального языка, интонационно-образной природы и взаимосвязи с различными видами искусства и жизнью;</w:t>
      </w:r>
    </w:p>
    <w:p w:rsidR="00FF2B3D" w:rsidRPr="00151B86" w:rsidRDefault="00FF2B3D" w:rsidP="005F42E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овладение художественно-практическими умениями 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навыками в разнообразных видах музыкально-творческой дея</w:t>
      </w:r>
      <w:r w:rsidRPr="00151B86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тельности  (слушании музыки и пении,  инструментальном </w:t>
      </w:r>
      <w:proofErr w:type="spellStart"/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музицировании</w:t>
      </w:r>
      <w:proofErr w:type="spellEnd"/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и музыкально-пластическом движении, имп</w:t>
      </w:r>
      <w:r w:rsidRPr="00151B86">
        <w:rPr>
          <w:rFonts w:ascii="Times New Roman" w:eastAsia="Calibri" w:hAnsi="Times New Roman" w:cs="Times New Roman"/>
          <w:color w:val="000000"/>
          <w:sz w:val="24"/>
          <w:szCs w:val="24"/>
        </w:rPr>
        <w:t>ровизации, драматизации музыкальных произведений, музыкально-творческой практике с применением информационно-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коммуникационных технологий).</w:t>
      </w:r>
    </w:p>
    <w:p w:rsidR="005F42E7" w:rsidRDefault="00CD68AF" w:rsidP="00151B8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FF2B3D" w:rsidRPr="00151B86" w:rsidRDefault="00FF2B3D" w:rsidP="00151B8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Данную программу характеризует взаимосвязь с программой начальной школы, проявляющаяся в единстве и развитии методологических и </w:t>
      </w:r>
      <w:proofErr w:type="gramStart"/>
      <w:r w:rsidRPr="00151B86">
        <w:rPr>
          <w:rFonts w:ascii="Times New Roman" w:eastAsia="Calibri" w:hAnsi="Times New Roman" w:cs="Times New Roman"/>
          <w:sz w:val="24"/>
          <w:szCs w:val="24"/>
          <w:lang w:eastAsia="ru-RU"/>
        </w:rPr>
        <w:t>методических подходов</w:t>
      </w:r>
      <w:proofErr w:type="gramEnd"/>
      <w:r w:rsidRPr="00151B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координации тематического и музыкального материала. </w:t>
      </w:r>
    </w:p>
    <w:p w:rsidR="00FF2B3D" w:rsidRPr="00151B86" w:rsidRDefault="00FF2B3D" w:rsidP="00151B8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1B86">
        <w:rPr>
          <w:rFonts w:ascii="Times New Roman" w:eastAsia="Calibri" w:hAnsi="Times New Roman" w:cs="Times New Roman"/>
          <w:sz w:val="24"/>
          <w:szCs w:val="24"/>
          <w:lang w:eastAsia="ru-RU"/>
        </w:rPr>
        <w:t>При сохранении подхода к музыке, как части общей духовной культуры школьника, программа нацелена на углубление идеи многообразных взаимодействий музыки с жизнью, природой, психологией музыкального восприятия, а также с другими видами и предметами художественной и познавательной деятельности – литературой, изобразительным искусством, историей, мировой художественной культурой, русским языком, природоведением.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</w:t>
      </w:r>
    </w:p>
    <w:p w:rsidR="00FF2B3D" w:rsidRPr="00151B86" w:rsidRDefault="00FF2B3D" w:rsidP="00151B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Основной методологической характеристикой программы является комплексность, вбирающая в себя ряд общенаучных и педагогических методов и подходов. Среди них следующие методы:</w:t>
      </w:r>
    </w:p>
    <w:p w:rsidR="00FF2B3D" w:rsidRPr="00151B86" w:rsidRDefault="00FF2B3D" w:rsidP="00151B86">
      <w:pPr>
        <w:tabs>
          <w:tab w:val="num" w:pos="9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-метод художественного, нравственно-эстетического познания музыки;</w:t>
      </w:r>
    </w:p>
    <w:p w:rsidR="00FF2B3D" w:rsidRPr="00151B86" w:rsidRDefault="00FF2B3D" w:rsidP="00151B86">
      <w:pPr>
        <w:tabs>
          <w:tab w:val="num" w:pos="9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-метод эмоциональной драматургии;</w:t>
      </w:r>
    </w:p>
    <w:p w:rsidR="00FF2B3D" w:rsidRPr="00151B86" w:rsidRDefault="00FF2B3D" w:rsidP="00151B86">
      <w:pPr>
        <w:tabs>
          <w:tab w:val="num" w:pos="9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-метод интонационно-стилевого постижения музыки;</w:t>
      </w:r>
    </w:p>
    <w:p w:rsidR="00FF2B3D" w:rsidRPr="00151B86" w:rsidRDefault="00FF2B3D" w:rsidP="00151B86">
      <w:pPr>
        <w:tabs>
          <w:tab w:val="num" w:pos="9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-метод художественного контекста;</w:t>
      </w:r>
    </w:p>
    <w:p w:rsidR="00FF2B3D" w:rsidRPr="00151B86" w:rsidRDefault="00FF2B3D" w:rsidP="00151B86">
      <w:pPr>
        <w:tabs>
          <w:tab w:val="num" w:pos="9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-метод создания «композиций»;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-метод междисциплинарных взаимодействий;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-метод проблемного обучения;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-метод сравнения (впервые).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Эти методы реализуются в учебной деятельности с применением системного подхода, который </w:t>
      </w:r>
      <w:proofErr w:type="gramStart"/>
      <w:r w:rsidRPr="00151B86">
        <w:rPr>
          <w:rFonts w:ascii="Times New Roman" w:eastAsia="Calibri" w:hAnsi="Times New Roman" w:cs="Times New Roman"/>
          <w:sz w:val="24"/>
          <w:szCs w:val="24"/>
        </w:rPr>
        <w:t>выполняет роль</w:t>
      </w:r>
      <w:proofErr w:type="gramEnd"/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 главного «координатора» в целостном методологическом пространстве 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При реализации содержания программы основными видами практической деятельности</w:t>
      </w:r>
      <w:r w:rsidR="0096542C" w:rsidRPr="00151B86">
        <w:rPr>
          <w:rFonts w:ascii="Times New Roman" w:eastAsia="Calibri" w:hAnsi="Times New Roman" w:cs="Times New Roman"/>
          <w:sz w:val="24"/>
          <w:szCs w:val="24"/>
        </w:rPr>
        <w:t xml:space="preserve"> на уроке </w:t>
      </w:r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являются: 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- слушание музыки, которое предваряется вступительным словом учителя, обозначающим главную проблему урока и ее основные аспекты;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- выполнение проблемно-творческих заданий в рабочих тетрадях, дневниках музыкальных впечатлений, рефератах, сообщениях, заданиях и тестах;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- хоровое и сольное пение.   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51B86">
        <w:rPr>
          <w:rFonts w:ascii="Times New Roman" w:eastAsia="Calibri" w:hAnsi="Times New Roman" w:cs="Times New Roman"/>
          <w:sz w:val="24"/>
          <w:szCs w:val="24"/>
        </w:rPr>
        <w:t>Межпредметные</w:t>
      </w:r>
      <w:proofErr w:type="spellEnd"/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 связи</w:t>
      </w:r>
      <w:r w:rsidR="0096542C" w:rsidRPr="00151B86">
        <w:rPr>
          <w:rFonts w:ascii="Times New Roman" w:eastAsia="Calibri" w:hAnsi="Times New Roman" w:cs="Times New Roman"/>
          <w:sz w:val="24"/>
          <w:szCs w:val="24"/>
        </w:rPr>
        <w:t xml:space="preserve"> просматриваются через </w:t>
      </w:r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взаимодействия музыки </w:t>
      </w:r>
      <w:proofErr w:type="gramStart"/>
      <w:r w:rsidRPr="00151B86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151B8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-литературой («Сказка о царе </w:t>
      </w:r>
      <w:proofErr w:type="spellStart"/>
      <w:r w:rsidRPr="00151B86">
        <w:rPr>
          <w:rFonts w:ascii="Times New Roman" w:eastAsia="Calibri" w:hAnsi="Times New Roman" w:cs="Times New Roman"/>
          <w:sz w:val="24"/>
          <w:szCs w:val="24"/>
        </w:rPr>
        <w:t>Салтане</w:t>
      </w:r>
      <w:proofErr w:type="spellEnd"/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», «Щелкунчик», «Былина о Садко», «Сказки тысячи и одна ночи», роман в стихах «Евгений Онегин», «Свадьба Фигаро», «Ромео и Джульетта» и другие произведения), 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51B86">
        <w:rPr>
          <w:rFonts w:ascii="Times New Roman" w:eastAsia="Calibri" w:hAnsi="Times New Roman" w:cs="Times New Roman"/>
          <w:sz w:val="24"/>
          <w:szCs w:val="24"/>
        </w:rPr>
        <w:t>-изобразительным искусством (жанровые разновидности – портрет, пейзаж; общие понятия для музыки и живописи – пространство, контраст, нюанс, музыкальная краска);</w:t>
      </w:r>
      <w:proofErr w:type="gramEnd"/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-историей (борьба русских княжеств с половцами, эпоха Возрождения, эпоха Просвещения, Смутное время в России в начале </w:t>
      </w:r>
      <w:r w:rsidRPr="00151B86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 века, Отечественная война 1812 года, Великая Отечественная война 1941-45 гг.);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-мировой художественной культурой (особенности художественных направлений «романтизм», «импрессионизм», «классицизм», «реализм»);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-русским языком (воспитание культуры речи через чтение и воспроизведение текста; формирование культуры анализа текста на примере приёма «описание»);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>-природоведением (времена года, различные состояния и явления природы),</w:t>
      </w:r>
    </w:p>
    <w:p w:rsidR="00FF2B3D" w:rsidRPr="00151B86" w:rsidRDefault="00FF2B3D" w:rsidP="00151B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sz w:val="24"/>
          <w:szCs w:val="24"/>
        </w:rPr>
        <w:t xml:space="preserve">-географией (границы, столицы, города Руси и европейских государств). </w:t>
      </w:r>
    </w:p>
    <w:p w:rsidR="00334945" w:rsidRDefault="00334945" w:rsidP="0033494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FF2B3D" w:rsidRPr="00334945" w:rsidRDefault="00334945" w:rsidP="00151B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4"/>
          <w:szCs w:val="24"/>
        </w:rPr>
      </w:pPr>
      <w:r w:rsidRPr="00334945">
        <w:rPr>
          <w:rFonts w:ascii="Times New Roman" w:eastAsia="Calibri" w:hAnsi="Times New Roman" w:cs="Times New Roman"/>
          <w:b/>
          <w:bCs/>
          <w:color w:val="000000"/>
          <w:spacing w:val="-1"/>
          <w:sz w:val="24"/>
          <w:szCs w:val="24"/>
        </w:rPr>
        <w:t>Содержание курса</w:t>
      </w:r>
    </w:p>
    <w:p w:rsidR="00FF2B3D" w:rsidRPr="00151B86" w:rsidRDefault="00FF2B3D" w:rsidP="00151B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Основное содержание образования в   программе 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представлено следующими содержательными линиями: </w:t>
      </w:r>
      <w:r w:rsidRPr="00151B86">
        <w:rPr>
          <w:rFonts w:ascii="Times New Roman" w:eastAsia="Calibri" w:hAnsi="Times New Roman" w:cs="Times New Roman"/>
          <w:i/>
          <w:iCs/>
          <w:color w:val="000000"/>
          <w:spacing w:val="-2"/>
          <w:sz w:val="24"/>
          <w:szCs w:val="24"/>
        </w:rPr>
        <w:t>«Му</w:t>
      </w:r>
      <w:r w:rsidRPr="00151B86">
        <w:rPr>
          <w:rFonts w:ascii="Times New Roman" w:eastAsia="Calibri" w:hAnsi="Times New Roman" w:cs="Times New Roman"/>
          <w:i/>
          <w:iCs/>
          <w:color w:val="000000"/>
          <w:spacing w:val="-2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>зыка как вид искусства», «Музыкальный образ и музыкаль</w:t>
      </w:r>
      <w:r w:rsidRPr="00151B86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i/>
          <w:iCs/>
          <w:color w:val="000000"/>
          <w:spacing w:val="1"/>
          <w:sz w:val="24"/>
          <w:szCs w:val="24"/>
        </w:rPr>
        <w:t xml:space="preserve">ная драматургия», «Музыка в современном мире: традиции </w:t>
      </w:r>
      <w:r w:rsidRPr="00151B86">
        <w:rPr>
          <w:rFonts w:ascii="Times New Roman" w:eastAsia="Calibri" w:hAnsi="Times New Roman" w:cs="Times New Roman"/>
          <w:i/>
          <w:iCs/>
          <w:color w:val="000000"/>
          <w:spacing w:val="-2"/>
          <w:sz w:val="24"/>
          <w:szCs w:val="24"/>
        </w:rPr>
        <w:t xml:space="preserve">и инновации». 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Предлагаемые содержательные линии ориенти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рованы на сохранение преемственности с курсом музыки в на</w:t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чальной школе.</w:t>
      </w:r>
    </w:p>
    <w:p w:rsidR="00FF2B3D" w:rsidRPr="00151B86" w:rsidRDefault="00FF2B3D" w:rsidP="00151B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</w:rPr>
        <w:t xml:space="preserve">Музыка как вид искусства. 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Основы музыки: интонаци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онно-образная, жанровая, стилевая. Интонация в музыке как </w:t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звуковое воплощение художественных идей и средоточие 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смысла. Музыка вокальная, симфоническая и театральная; во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z w:val="24"/>
          <w:szCs w:val="24"/>
        </w:rPr>
        <w:t>кально-инструментальная и камерно-инструментальная. Му</w:t>
      </w:r>
      <w:r w:rsidRPr="00151B86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зыкальное искусство: исторические эпохи, стилевые направле</w:t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ния, национальные школы и их традиции, творчество выдаю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щихся отечественных и зарубежных композиторов. Искусство </w:t>
      </w: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исполнительской интерпретации в музыке.</w:t>
      </w:r>
    </w:p>
    <w:p w:rsidR="00FF2B3D" w:rsidRPr="00151B86" w:rsidRDefault="00FF2B3D" w:rsidP="00151B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Взаимодействие и взаимосвязь музыки с другими видами 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искусства (литература, изобразительное искусство). Компози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тор</w:t>
      </w:r>
      <w:r w:rsidR="00334945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 xml:space="preserve"> – </w:t>
      </w:r>
      <w:r w:rsidRPr="00151B86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поэт</w:t>
      </w:r>
      <w:r w:rsidR="00334945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 xml:space="preserve"> - </w:t>
      </w:r>
      <w:r w:rsidRPr="00151B86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 xml:space="preserve">художник; родство зрительных, музыкальных и </w:t>
      </w: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литературных образов; общность и различие выразительных 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средств разных видов искусства.</w:t>
      </w:r>
    </w:p>
    <w:p w:rsidR="00FF2B3D" w:rsidRPr="00151B86" w:rsidRDefault="00FF2B3D" w:rsidP="00151B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Воздействие музыки на человека, ее роль в человеческом </w:t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обществе. Музыкальное искусство как воплощение жизненной </w:t>
      </w: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красоты и жизненной правды. Преобразующая сила музыки </w:t>
      </w: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как вида искусства.</w:t>
      </w:r>
    </w:p>
    <w:p w:rsidR="00FF2B3D" w:rsidRPr="00151B86" w:rsidRDefault="00FF2B3D" w:rsidP="00151B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bCs/>
          <w:color w:val="000000"/>
          <w:spacing w:val="-5"/>
          <w:sz w:val="24"/>
          <w:szCs w:val="24"/>
        </w:rPr>
        <w:t xml:space="preserve">Музыкальный образ и музыкальная драматургия. </w:t>
      </w:r>
      <w:r w:rsidRPr="00151B86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Все</w:t>
      </w:r>
      <w:r w:rsidRPr="00151B86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общность музыкального языка. Жизненное содержание музы</w:t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кальных образов, их характеристика и построение, взаимо</w:t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связь и развитие. Лирические и драматические, романтические </w:t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и героические образы и др.</w:t>
      </w:r>
    </w:p>
    <w:p w:rsidR="00FF2B3D" w:rsidRPr="00151B86" w:rsidRDefault="00FF2B3D" w:rsidP="00151B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Общие закономерности развития музыки: сходство и конт</w:t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раст. Противоречие как источник непрерывного развития му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зыки и жизни. Разнообразие музыкальных форм: двухчастные </w:t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и трехчастные, вариации, р</w:t>
      </w:r>
      <w:r w:rsidR="000E700E"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ондо, сюиты, сонатно-симфоничес</w:t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кий цикл. Воплощение единства содержания и формы.</w:t>
      </w:r>
    </w:p>
    <w:p w:rsidR="00FF2B3D" w:rsidRPr="00151B86" w:rsidRDefault="00FF2B3D" w:rsidP="00151B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51B86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lastRenderedPageBreak/>
        <w:t xml:space="preserve">Взаимодействие музыкальных образов, драматургическое и </w:t>
      </w:r>
      <w:r w:rsidRPr="00151B8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интонационное развитие на примере произведений русской и </w:t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зарубежной музыки от эпохи Средневековья до рубежа </w:t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en-US"/>
        </w:rPr>
        <w:t>XIX</w:t>
      </w:r>
      <w:r w:rsidRPr="00151B8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— </w:t>
      </w:r>
      <w:r w:rsidRPr="00151B86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en-US"/>
        </w:rPr>
        <w:t>XX</w:t>
      </w:r>
      <w:r w:rsidRPr="00151B86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 вв.: духовная музыка (знаменный распев и григорианский </w:t>
      </w:r>
      <w:r w:rsidRPr="00151B86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 xml:space="preserve">хорал), западноевропейская и русская музыка </w:t>
      </w:r>
      <w:r w:rsidRPr="00151B86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en-US"/>
        </w:rPr>
        <w:t>XVII</w:t>
      </w:r>
      <w:r w:rsidRPr="00151B86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—</w:t>
      </w:r>
      <w:r w:rsidRPr="00151B86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en-US"/>
        </w:rPr>
        <w:t>XVIII</w:t>
      </w:r>
      <w:r w:rsidRPr="00151B86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 xml:space="preserve"> вв., </w:t>
      </w: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зарубежная и русская музыкальная культура </w:t>
      </w: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en-US"/>
        </w:rPr>
        <w:t>XIX</w:t>
      </w:r>
      <w:r w:rsidRPr="00151B86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в. (основные </w:t>
      </w: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стили, жанры и характерные черты, специфика национальных </w:t>
      </w:r>
      <w:r w:rsidRPr="00151B86">
        <w:rPr>
          <w:rFonts w:ascii="Times New Roman" w:eastAsia="Calibri" w:hAnsi="Times New Roman" w:cs="Times New Roman"/>
          <w:color w:val="000000"/>
          <w:sz w:val="24"/>
          <w:szCs w:val="24"/>
        </w:rPr>
        <w:t>школ).</w:t>
      </w:r>
      <w:proofErr w:type="gramEnd"/>
    </w:p>
    <w:p w:rsidR="00FF2B3D" w:rsidRPr="00151B86" w:rsidRDefault="00FF2B3D" w:rsidP="00151B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</w:rPr>
        <w:t>Музыка в современном мире: традиции и инновации.</w:t>
      </w:r>
    </w:p>
    <w:p w:rsidR="00FF2B3D" w:rsidRPr="00151B86" w:rsidRDefault="00FF2B3D" w:rsidP="00151B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Народное музыкальное творчество как часть общей культуры </w:t>
      </w:r>
      <w:r w:rsidRPr="00151B86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народа. Музыкальный фольклор разных стран: истоки и ин</w:t>
      </w:r>
      <w:r w:rsidRPr="00151B86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тонационное своеобразие, образцы традиционных обрядов. </w:t>
      </w: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Русская народная музыка: песенное и инструментальное твор</w:t>
      </w: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чество (характерные черты, основные жанры, темы, образы). </w:t>
      </w: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Народно</w:t>
      </w:r>
      <w:r w:rsidR="000E700E"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-песенные</w:t>
      </w: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 истоки русского профессионального музы</w:t>
      </w: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  <w:t>кального творчества. Этническая музыка. Музыкальная куль</w:t>
      </w: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тура своего региона.</w:t>
      </w:r>
    </w:p>
    <w:p w:rsidR="00FF2B3D" w:rsidRPr="00151B86" w:rsidRDefault="00FF2B3D" w:rsidP="00151B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Отечественная и зарубежная музыка композиторов </w:t>
      </w:r>
      <w:r w:rsidRPr="00151B8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151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в., ее </w:t>
      </w:r>
      <w:r w:rsidRPr="00151B86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стилевое многообразие (импрессионизм, </w:t>
      </w:r>
      <w:proofErr w:type="spellStart"/>
      <w:r w:rsidRPr="00151B86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неофольклоризм</w:t>
      </w:r>
      <w:proofErr w:type="spellEnd"/>
      <w:r w:rsidRPr="00151B86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и </w:t>
      </w:r>
      <w:r w:rsidRPr="00151B86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неоклассицизм). Музыкальное творчество композиторов ака</w:t>
      </w:r>
      <w:r w:rsidRPr="00151B86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демического направления. Джаз и симфоджаз. </w:t>
      </w:r>
      <w:proofErr w:type="gramStart"/>
      <w:r w:rsidRPr="00151B86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Современная </w:t>
      </w:r>
      <w:r w:rsidRPr="00151B86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популярная музыка: авторская песня, электронная музыка, </w:t>
      </w:r>
      <w:r w:rsidRPr="00151B86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рок-музыка (рок-опера, рок-н-ролл, фолк-рок, арт-рок), мю</w:t>
      </w:r>
      <w:r w:rsidRPr="00151B86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зикл, диско-музыка.</w:t>
      </w:r>
      <w:proofErr w:type="gramEnd"/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 Информационно-коммуникационные тех</w:t>
      </w: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нологии в музыке.</w:t>
      </w:r>
    </w:p>
    <w:p w:rsidR="00FF2B3D" w:rsidRPr="00151B86" w:rsidRDefault="00FF2B3D" w:rsidP="00151B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B86">
        <w:rPr>
          <w:rFonts w:ascii="Times New Roman" w:eastAsia="Calibri" w:hAnsi="Times New Roman" w:cs="Times New Roman"/>
          <w:color w:val="000000"/>
          <w:sz w:val="24"/>
          <w:szCs w:val="24"/>
        </w:rPr>
        <w:t>Современная музыкальная жизнь. Выдающиеся отечествен</w:t>
      </w:r>
      <w:r w:rsidRPr="00151B86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ные и зарубежные исполнители, ансамбли и музыкальные </w:t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коллективы. Пение: соло, дуэт, трио, квартет, ансам</w:t>
      </w:r>
      <w:r w:rsidR="000E700E"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бль, хор; аккомпанемент, а </w:t>
      </w:r>
      <w:proofErr w:type="spellStart"/>
      <w:r w:rsidR="000E700E"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саре</w:t>
      </w:r>
      <w:proofErr w:type="gramStart"/>
      <w:r w:rsidR="000E700E"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en-US"/>
        </w:rPr>
        <w:t>ll</w:t>
      </w:r>
      <w:proofErr w:type="spellEnd"/>
      <w:proofErr w:type="gramEnd"/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а. Певческие голоса: сопрано, меццо-сопрано, альт, тенор, баритон, бас. Хоры: народный, академи</w:t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ческий. Музыкальные инструменты: духовые, струнные, </w:t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ударные, современные электронные. Виды оркестра: симфони</w:t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ческий, духовой, камерный, народных инструментов, эстрад</w:t>
      </w:r>
      <w:r w:rsidRPr="00151B86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 w:rsidRPr="00151B86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но-джазовый.</w:t>
      </w:r>
    </w:p>
    <w:p w:rsidR="006F5E84" w:rsidRPr="00151B86" w:rsidRDefault="006F5E84" w:rsidP="00151B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4945" w:rsidRPr="00334945" w:rsidRDefault="00334945" w:rsidP="0033494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34945">
        <w:rPr>
          <w:rFonts w:ascii="Times New Roman" w:eastAsia="Calibri" w:hAnsi="Times New Roman" w:cs="Times New Roman"/>
          <w:b/>
          <w:iCs/>
          <w:sz w:val="24"/>
          <w:szCs w:val="24"/>
        </w:rPr>
        <w:t>ТРЕБОВАНИЯ К УРОВНЮ ПОДГОТОВКИ ВЫПУСКНИКОВ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34945">
        <w:rPr>
          <w:rFonts w:ascii="Times New Roman" w:eastAsia="Calibri" w:hAnsi="Times New Roman" w:cs="Times New Roman"/>
          <w:b/>
          <w:iCs/>
          <w:sz w:val="24"/>
          <w:szCs w:val="24"/>
        </w:rPr>
        <w:t>ОСНОВНОЙ ШКОЛЫ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34945">
        <w:rPr>
          <w:rFonts w:ascii="Times New Roman" w:eastAsia="Calibri" w:hAnsi="Times New Roman" w:cs="Times New Roman"/>
          <w:iCs/>
          <w:sz w:val="24"/>
          <w:szCs w:val="24"/>
        </w:rPr>
        <w:t>В результате изучения музыкального искусства ученик должен: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34945">
        <w:rPr>
          <w:rFonts w:ascii="Times New Roman" w:eastAsia="Calibri" w:hAnsi="Times New Roman" w:cs="Times New Roman"/>
          <w:b/>
          <w:iCs/>
          <w:sz w:val="24"/>
          <w:szCs w:val="24"/>
        </w:rPr>
        <w:t>знать / понимать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особенности музыкального языка и образности, определяющие специфику музыки как вида искусства;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основные жанры народной и профессиональной музыки;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виды оркестра, отдельные музыкальные инструменты;4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имена крупнейших русских и зарубежных композиторов и их основные произведения;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значение музыки в художественной культуре и ее роль в синтетических видах творчества;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34945">
        <w:rPr>
          <w:rFonts w:ascii="Times New Roman" w:eastAsia="Calibri" w:hAnsi="Times New Roman" w:cs="Times New Roman"/>
          <w:b/>
          <w:iCs/>
          <w:sz w:val="24"/>
          <w:szCs w:val="24"/>
        </w:rPr>
        <w:t>уметь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gramStart"/>
      <w:r w:rsidRPr="00334945">
        <w:rPr>
          <w:rFonts w:ascii="Times New Roman" w:eastAsia="Calibri" w:hAnsi="Times New Roman" w:cs="Times New Roman"/>
          <w:iCs/>
          <w:sz w:val="24"/>
          <w:szCs w:val="24"/>
        </w:rPr>
        <w:t>эмоционально-образно</w:t>
      </w:r>
      <w:proofErr w:type="gramEnd"/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воспринимать и оценивать музыкальное произведение;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узнавать изученные произведения русских и зарубежных композиторов;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определять принадлежность музыкального произведения к одному из жанров музыки на основе характерных средств выразительности;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распознавать на слух и воспроизводить знакомые мелодии изученных произведений инструментальных и вокальных жанров;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различать звучание отдельных музыкальных инструментов, виды хора и оркестра.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34945">
        <w:rPr>
          <w:rFonts w:ascii="Times New Roman" w:eastAsia="Calibri" w:hAnsi="Times New Roman" w:cs="Times New Roman"/>
          <w:iCs/>
          <w:sz w:val="24"/>
          <w:szCs w:val="24"/>
        </w:rPr>
        <w:t>для</w:t>
      </w:r>
      <w:proofErr w:type="gramEnd"/>
      <w:r w:rsidRPr="00334945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высказывания собственных суждений о музыкальных произведениях; 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исполнения народных и современных песен (самостоятельно, в ансамбле и в хоре);</w:t>
      </w:r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выражения своих впечатлений от прослушанных произведений в пении, в пластическом и танцевальном движениях, цветовом и графическом </w:t>
      </w:r>
      <w:proofErr w:type="gramEnd"/>
    </w:p>
    <w:p w:rsidR="00334945" w:rsidRP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334945">
        <w:rPr>
          <w:rFonts w:ascii="Times New Roman" w:eastAsia="Calibri" w:hAnsi="Times New Roman" w:cs="Times New Roman"/>
          <w:iCs/>
          <w:sz w:val="24"/>
          <w:szCs w:val="24"/>
        </w:rPr>
        <w:t>изображении</w:t>
      </w:r>
      <w:proofErr w:type="gramEnd"/>
      <w:r w:rsidRPr="00334945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:rsidR="00334945" w:rsidRDefault="00334945" w:rsidP="003349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-</w:t>
      </w:r>
      <w:r w:rsidRPr="00334945">
        <w:rPr>
          <w:rFonts w:ascii="Times New Roman" w:eastAsia="Calibri" w:hAnsi="Times New Roman" w:cs="Times New Roman"/>
          <w:iCs/>
          <w:sz w:val="24"/>
          <w:szCs w:val="24"/>
        </w:rPr>
        <w:t xml:space="preserve"> участия в художественной жизни школы (музыкальных вечерах, музыкальной гостиной, концерте для младших школьников и др.).</w:t>
      </w:r>
    </w:p>
    <w:p w:rsidR="00334945" w:rsidRDefault="00334945" w:rsidP="00334945">
      <w:pPr>
        <w:spacing w:line="226" w:lineRule="exact"/>
        <w:jc w:val="center"/>
        <w:rPr>
          <w:rFonts w:ascii="Times New Roman" w:hAnsi="Times New Roman"/>
          <w:b/>
        </w:rPr>
      </w:pPr>
    </w:p>
    <w:p w:rsidR="00334945" w:rsidRPr="00EB7C5B" w:rsidRDefault="00334945" w:rsidP="00334945">
      <w:pPr>
        <w:spacing w:line="226" w:lineRule="exact"/>
        <w:jc w:val="center"/>
        <w:rPr>
          <w:rFonts w:ascii="Times New Roman" w:hAnsi="Times New Roman"/>
          <w:b/>
          <w:sz w:val="24"/>
          <w:szCs w:val="24"/>
        </w:rPr>
      </w:pPr>
      <w:r w:rsidRPr="00EB7C5B">
        <w:rPr>
          <w:rFonts w:ascii="Times New Roman" w:hAnsi="Times New Roman"/>
          <w:b/>
          <w:sz w:val="24"/>
          <w:szCs w:val="24"/>
        </w:rPr>
        <w:t>Учебно-методическое обеспечение учебного процесса</w:t>
      </w:r>
    </w:p>
    <w:p w:rsidR="00EB7C5B" w:rsidRPr="00EB7C5B" w:rsidRDefault="00EB7C5B" w:rsidP="00EB7C5B">
      <w:pPr>
        <w:spacing w:after="0" w:line="226" w:lineRule="exact"/>
        <w:jc w:val="both"/>
        <w:rPr>
          <w:rFonts w:ascii="Times New Roman" w:hAnsi="Times New Roman"/>
          <w:sz w:val="24"/>
          <w:szCs w:val="24"/>
        </w:rPr>
      </w:pPr>
      <w:r w:rsidRPr="00EB7C5B">
        <w:rPr>
          <w:rFonts w:ascii="Times New Roman" w:hAnsi="Times New Roman"/>
          <w:sz w:val="24"/>
          <w:szCs w:val="24"/>
        </w:rPr>
        <w:t>1. Сергеева Г.П., Критская Е.Д. Музыка 5 Издательство «Просвещение»</w:t>
      </w:r>
      <w:r>
        <w:rPr>
          <w:rFonts w:ascii="Times New Roman" w:hAnsi="Times New Roman"/>
          <w:sz w:val="24"/>
          <w:szCs w:val="24"/>
        </w:rPr>
        <w:t>, 2014</w:t>
      </w:r>
    </w:p>
    <w:p w:rsidR="00EB7C5B" w:rsidRPr="00EB7C5B" w:rsidRDefault="00EB7C5B" w:rsidP="00EB7C5B">
      <w:pPr>
        <w:spacing w:after="0" w:line="226" w:lineRule="exact"/>
        <w:jc w:val="both"/>
        <w:rPr>
          <w:rFonts w:ascii="Times New Roman" w:hAnsi="Times New Roman"/>
          <w:sz w:val="24"/>
          <w:szCs w:val="24"/>
        </w:rPr>
      </w:pPr>
      <w:r w:rsidRPr="00EB7C5B">
        <w:rPr>
          <w:rFonts w:ascii="Times New Roman" w:hAnsi="Times New Roman"/>
          <w:sz w:val="24"/>
          <w:szCs w:val="24"/>
        </w:rPr>
        <w:t>2. Сергеева Г.П., Критская Е.Д. Музыка 6 Издательство «Просвещение»</w:t>
      </w:r>
      <w:r>
        <w:rPr>
          <w:rFonts w:ascii="Times New Roman" w:hAnsi="Times New Roman"/>
          <w:sz w:val="24"/>
          <w:szCs w:val="24"/>
        </w:rPr>
        <w:t>, 2014</w:t>
      </w:r>
    </w:p>
    <w:p w:rsidR="003A7396" w:rsidRPr="00EB7C5B" w:rsidRDefault="00EB7C5B" w:rsidP="00EB7C5B">
      <w:pPr>
        <w:spacing w:after="0" w:line="226" w:lineRule="exact"/>
        <w:jc w:val="both"/>
        <w:rPr>
          <w:rFonts w:ascii="Times New Roman" w:hAnsi="Times New Roman"/>
          <w:sz w:val="24"/>
          <w:szCs w:val="24"/>
        </w:rPr>
      </w:pPr>
      <w:r w:rsidRPr="00EB7C5B">
        <w:rPr>
          <w:rFonts w:ascii="Times New Roman" w:hAnsi="Times New Roman"/>
          <w:sz w:val="24"/>
          <w:szCs w:val="24"/>
        </w:rPr>
        <w:t>3. Сергеева Г.П., Критская Е.Д. Музыка 7 Издательство «Просвещение»</w:t>
      </w:r>
      <w:r>
        <w:rPr>
          <w:rFonts w:ascii="Times New Roman" w:hAnsi="Times New Roman"/>
          <w:sz w:val="24"/>
          <w:szCs w:val="24"/>
        </w:rPr>
        <w:t>, 2014</w:t>
      </w:r>
    </w:p>
    <w:p w:rsidR="003A7396" w:rsidRPr="00EB7C5B" w:rsidRDefault="00EB7C5B" w:rsidP="00EB7C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5B">
        <w:rPr>
          <w:rFonts w:ascii="Times New Roman" w:hAnsi="Times New Roman" w:cs="Times New Roman"/>
          <w:sz w:val="24"/>
          <w:szCs w:val="24"/>
        </w:rPr>
        <w:t>4</w:t>
      </w:r>
      <w:r w:rsidR="003A7396" w:rsidRPr="00EB7C5B">
        <w:rPr>
          <w:rFonts w:ascii="Times New Roman" w:hAnsi="Times New Roman" w:cs="Times New Roman"/>
          <w:sz w:val="24"/>
          <w:szCs w:val="24"/>
        </w:rPr>
        <w:t>. Рабочие программы по предмету «Музыка» для 5 – 7 (8) классов образовательных учреждений разных авторов – издательства  «</w:t>
      </w:r>
      <w:proofErr w:type="spellStart"/>
      <w:r w:rsidR="003A7396" w:rsidRPr="00EB7C5B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3A7396" w:rsidRPr="00EB7C5B">
        <w:rPr>
          <w:rFonts w:ascii="Times New Roman" w:hAnsi="Times New Roman" w:cs="Times New Roman"/>
          <w:sz w:val="24"/>
          <w:szCs w:val="24"/>
        </w:rPr>
        <w:t xml:space="preserve"> Граф», «Дрофа», «Просвещение», 2012.</w:t>
      </w:r>
    </w:p>
    <w:p w:rsidR="003A7396" w:rsidRPr="00EB7C5B" w:rsidRDefault="00EB7C5B" w:rsidP="00EB7C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C5B">
        <w:rPr>
          <w:rFonts w:ascii="Times New Roman" w:hAnsi="Times New Roman" w:cs="Times New Roman"/>
          <w:sz w:val="24"/>
          <w:szCs w:val="24"/>
        </w:rPr>
        <w:t>5</w:t>
      </w:r>
      <w:r w:rsidR="003A7396" w:rsidRPr="00EB7C5B">
        <w:rPr>
          <w:rFonts w:ascii="Times New Roman" w:hAnsi="Times New Roman" w:cs="Times New Roman"/>
          <w:sz w:val="24"/>
          <w:szCs w:val="24"/>
        </w:rPr>
        <w:t xml:space="preserve">. Сергеева Г.П. Актуальные проблемы преподавания музыки в образовательных учреждениях: учебное пособие. – М.: Педагогическая академия, 2010. </w:t>
      </w:r>
    </w:p>
    <w:p w:rsidR="003A7396" w:rsidRPr="00C433DD" w:rsidRDefault="003A7396" w:rsidP="00334945">
      <w:pPr>
        <w:spacing w:line="226" w:lineRule="exact"/>
        <w:jc w:val="center"/>
        <w:rPr>
          <w:rFonts w:ascii="Times New Roman" w:hAnsi="Times New Roman"/>
          <w:b/>
        </w:rPr>
      </w:pPr>
    </w:p>
    <w:p w:rsidR="0097798A" w:rsidRPr="00151B86" w:rsidRDefault="0097798A" w:rsidP="00151B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7798A" w:rsidRPr="00151B86" w:rsidSect="00B70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14AA5E"/>
    <w:lvl w:ilvl="0">
      <w:numFmt w:val="bullet"/>
      <w:lvlText w:val="*"/>
      <w:lvlJc w:val="left"/>
    </w:lvl>
  </w:abstractNum>
  <w:abstractNum w:abstractNumId="1">
    <w:nsid w:val="001B3FB5"/>
    <w:multiLevelType w:val="hybridMultilevel"/>
    <w:tmpl w:val="77C8C6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6E46CFA"/>
    <w:multiLevelType w:val="hybridMultilevel"/>
    <w:tmpl w:val="1DA6C5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9A1C90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4F1485"/>
    <w:multiLevelType w:val="hybridMultilevel"/>
    <w:tmpl w:val="DA0204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7078A5"/>
    <w:multiLevelType w:val="multilevel"/>
    <w:tmpl w:val="2D34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225588"/>
    <w:multiLevelType w:val="multilevel"/>
    <w:tmpl w:val="FDBA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C20446"/>
    <w:multiLevelType w:val="hybridMultilevel"/>
    <w:tmpl w:val="51EC1B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4D69C6"/>
    <w:multiLevelType w:val="hybridMultilevel"/>
    <w:tmpl w:val="3F26F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C451A4"/>
    <w:multiLevelType w:val="hybridMultilevel"/>
    <w:tmpl w:val="6F9E6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CF7EC8"/>
    <w:multiLevelType w:val="hybridMultilevel"/>
    <w:tmpl w:val="17404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F63F8B"/>
    <w:multiLevelType w:val="multilevel"/>
    <w:tmpl w:val="F836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6207FA"/>
    <w:multiLevelType w:val="hybridMultilevel"/>
    <w:tmpl w:val="80223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5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46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5">
    <w:abstractNumId w:val="2"/>
  </w:num>
  <w:num w:numId="6">
    <w:abstractNumId w:val="11"/>
  </w:num>
  <w:num w:numId="7">
    <w:abstractNumId w:val="7"/>
  </w:num>
  <w:num w:numId="8">
    <w:abstractNumId w:val="0"/>
    <w:lvlOverride w:ilvl="0">
      <w:lvl w:ilvl="0">
        <w:numFmt w:val="bullet"/>
        <w:lvlText w:val="•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—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10">
    <w:abstractNumId w:val="9"/>
  </w:num>
  <w:num w:numId="11">
    <w:abstractNumId w:val="8"/>
  </w:num>
  <w:num w:numId="12">
    <w:abstractNumId w:val="6"/>
  </w:num>
  <w:num w:numId="13">
    <w:abstractNumId w:val="1"/>
  </w:num>
  <w:num w:numId="14">
    <w:abstractNumId w:val="3"/>
  </w:num>
  <w:num w:numId="15">
    <w:abstractNumId w:val="4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23"/>
    <w:rsid w:val="000E700E"/>
    <w:rsid w:val="00151B86"/>
    <w:rsid w:val="003173B1"/>
    <w:rsid w:val="00334945"/>
    <w:rsid w:val="003A7396"/>
    <w:rsid w:val="005F42E7"/>
    <w:rsid w:val="006E16DB"/>
    <w:rsid w:val="006F5E84"/>
    <w:rsid w:val="007E4E1C"/>
    <w:rsid w:val="0096542C"/>
    <w:rsid w:val="0097798A"/>
    <w:rsid w:val="00A948E8"/>
    <w:rsid w:val="00B70E50"/>
    <w:rsid w:val="00CD68AF"/>
    <w:rsid w:val="00DE2CBD"/>
    <w:rsid w:val="00EB7C5B"/>
    <w:rsid w:val="00F62F23"/>
    <w:rsid w:val="00FF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6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3</cp:revision>
  <cp:lastPrinted>2014-11-12T12:34:00Z</cp:lastPrinted>
  <dcterms:created xsi:type="dcterms:W3CDTF">2015-11-19T07:50:00Z</dcterms:created>
  <dcterms:modified xsi:type="dcterms:W3CDTF">2015-11-19T07:50:00Z</dcterms:modified>
</cp:coreProperties>
</file>