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21E" w:rsidRPr="0000521E" w:rsidRDefault="0000521E" w:rsidP="005F48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00521E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6 класс</w:t>
      </w: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00521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Тематическое   планирование:</w:t>
      </w: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2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6 класс, </w:t>
      </w:r>
      <w:r w:rsidRPr="000052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всего  в  год   -  35  часов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73"/>
        <w:gridCol w:w="2573"/>
        <w:gridCol w:w="1276"/>
        <w:gridCol w:w="1309"/>
      </w:tblGrid>
      <w:tr w:rsidR="0000521E" w:rsidRPr="0000521E" w:rsidTr="00F12C76">
        <w:trPr>
          <w:jc w:val="center"/>
        </w:trPr>
        <w:tc>
          <w:tcPr>
            <w:tcW w:w="7373" w:type="dxa"/>
            <w:shd w:val="clear" w:color="auto" w:fill="DBE5F1" w:themeFill="accent1" w:themeFillTint="33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573" w:type="dxa"/>
            <w:shd w:val="clear" w:color="auto" w:fill="DBE5F1" w:themeFill="accent1" w:themeFillTint="33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Общее кол-во  часов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309" w:type="dxa"/>
            <w:shd w:val="clear" w:color="auto" w:fill="DBE5F1" w:themeFill="accent1" w:themeFillTint="33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</w:tr>
      <w:tr w:rsidR="0000521E" w:rsidRPr="0000521E" w:rsidTr="00F12C76">
        <w:trPr>
          <w:jc w:val="center"/>
        </w:trPr>
        <w:tc>
          <w:tcPr>
            <w:tcW w:w="7373" w:type="dxa"/>
            <w:shd w:val="clear" w:color="auto" w:fill="DBE5F1" w:themeFill="accent1" w:themeFillTint="33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Виды  изобразительного  искусства  и  основы  образного  языка</w:t>
            </w:r>
          </w:p>
        </w:tc>
        <w:tc>
          <w:tcPr>
            <w:tcW w:w="2573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9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0521E" w:rsidRPr="0000521E" w:rsidTr="00F12C76">
        <w:trPr>
          <w:jc w:val="center"/>
        </w:trPr>
        <w:tc>
          <w:tcPr>
            <w:tcW w:w="7373" w:type="dxa"/>
            <w:shd w:val="clear" w:color="auto" w:fill="DBE5F1" w:themeFill="accent1" w:themeFillTint="33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Мир  наших  вещей.  Натюрморт</w:t>
            </w:r>
          </w:p>
        </w:tc>
        <w:tc>
          <w:tcPr>
            <w:tcW w:w="2573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0521E" w:rsidRPr="0000521E" w:rsidTr="00F12C76">
        <w:trPr>
          <w:jc w:val="center"/>
        </w:trPr>
        <w:tc>
          <w:tcPr>
            <w:tcW w:w="7373" w:type="dxa"/>
            <w:shd w:val="clear" w:color="auto" w:fill="DBE5F1" w:themeFill="accent1" w:themeFillTint="33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Вглядываясь  в  человека.  Портрет</w:t>
            </w:r>
          </w:p>
        </w:tc>
        <w:tc>
          <w:tcPr>
            <w:tcW w:w="2573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9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0521E" w:rsidRPr="0000521E" w:rsidTr="00F12C76">
        <w:trPr>
          <w:jc w:val="center"/>
        </w:trPr>
        <w:tc>
          <w:tcPr>
            <w:tcW w:w="7373" w:type="dxa"/>
            <w:shd w:val="clear" w:color="auto" w:fill="DBE5F1" w:themeFill="accent1" w:themeFillTint="33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Человек  и  пространство. Пейзаж</w:t>
            </w:r>
          </w:p>
        </w:tc>
        <w:tc>
          <w:tcPr>
            <w:tcW w:w="2573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:rsid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57658" w:rsidRDefault="00957658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0521E" w:rsidRPr="005F4829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  <w:r w:rsidRPr="005F4829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Календарно - тематическое планирование по ИЗО 6 класс.</w:t>
      </w: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tbl>
      <w:tblPr>
        <w:tblW w:w="14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1074"/>
        <w:gridCol w:w="919"/>
        <w:gridCol w:w="5986"/>
        <w:gridCol w:w="1592"/>
        <w:gridCol w:w="4220"/>
      </w:tblGrid>
      <w:tr w:rsidR="0000521E" w:rsidRPr="0000521E" w:rsidTr="005F4829">
        <w:trPr>
          <w:jc w:val="center"/>
        </w:trPr>
        <w:tc>
          <w:tcPr>
            <w:tcW w:w="776" w:type="dxa"/>
            <w:vMerge w:val="restart"/>
            <w:shd w:val="clear" w:color="auto" w:fill="DBE5F1" w:themeFill="accent1" w:themeFillTint="33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052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052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93" w:type="dxa"/>
            <w:gridSpan w:val="2"/>
            <w:shd w:val="clear" w:color="auto" w:fill="DBE5F1" w:themeFill="accent1" w:themeFillTint="33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986" w:type="dxa"/>
            <w:shd w:val="clear" w:color="auto" w:fill="DBE5F1" w:themeFill="accent1" w:themeFillTint="33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92" w:type="dxa"/>
            <w:shd w:val="clear" w:color="auto" w:fill="DBE5F1" w:themeFill="accent1" w:themeFillTint="33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 часов</w:t>
            </w: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20" w:type="dxa"/>
            <w:shd w:val="clear" w:color="auto" w:fill="DBE5F1" w:themeFill="accent1" w:themeFillTint="33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Требования к подготовке </w:t>
            </w:r>
            <w:r w:rsidRPr="0000521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(компетентности)</w:t>
            </w:r>
          </w:p>
        </w:tc>
      </w:tr>
      <w:tr w:rsidR="0000521E" w:rsidRPr="0000521E" w:rsidTr="005F4829">
        <w:trPr>
          <w:jc w:val="center"/>
        </w:trPr>
        <w:tc>
          <w:tcPr>
            <w:tcW w:w="776" w:type="dxa"/>
            <w:vMerge/>
            <w:shd w:val="clear" w:color="auto" w:fill="DBE5F1" w:themeFill="accent1" w:themeFillTint="33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4" w:type="dxa"/>
            <w:shd w:val="clear" w:color="auto" w:fill="DBE5F1" w:themeFill="accent1" w:themeFillTint="33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919" w:type="dxa"/>
            <w:shd w:val="clear" w:color="auto" w:fill="DBE5F1" w:themeFill="accent1" w:themeFillTint="33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11798" w:type="dxa"/>
            <w:gridSpan w:val="3"/>
            <w:shd w:val="clear" w:color="auto" w:fill="DBE5F1" w:themeFill="accent1" w:themeFillTint="33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Тема: «Виды  изобразительного  искусства  и  основы  образного  языка»</w:t>
            </w: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 часов (теория – 2  часа,  практика -  6  часов)</w:t>
            </w:r>
          </w:p>
        </w:tc>
      </w:tr>
      <w:tr w:rsidR="0000521E" w:rsidRPr="0000521E" w:rsidTr="005F4829">
        <w:trPr>
          <w:cantSplit/>
          <w:jc w:val="center"/>
        </w:trPr>
        <w:tc>
          <w:tcPr>
            <w:tcW w:w="776" w:type="dxa"/>
            <w:shd w:val="clear" w:color="auto" w:fill="DBE5F1" w:themeFill="accent1" w:themeFillTint="33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74" w:type="dxa"/>
            <w:textDirection w:val="btLr"/>
          </w:tcPr>
          <w:p w:rsidR="0000521E" w:rsidRPr="0000521E" w:rsidRDefault="0000521E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07.09.15. 6 «А»</w:t>
            </w:r>
          </w:p>
          <w:p w:rsidR="0000521E" w:rsidRPr="0000521E" w:rsidRDefault="0000521E" w:rsidP="00647F5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4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.09.15. 6 «Б»</w:t>
            </w:r>
          </w:p>
        </w:tc>
        <w:tc>
          <w:tcPr>
            <w:tcW w:w="919" w:type="dxa"/>
            <w:textDirection w:val="btLr"/>
          </w:tcPr>
          <w:p w:rsidR="0000521E" w:rsidRPr="0000521E" w:rsidRDefault="0000521E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Изобразительное  искусство  как способ познания и эмоционального отражения многообразия окружающего мира, мыслей и чувств человека. Виды декоративно-прикладного и народного искусства, дизайна и архитектуры.</w:t>
            </w:r>
            <w:bookmarkStart w:id="0" w:name="_GoBack"/>
            <w:bookmarkEnd w:id="0"/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Фронтальная  работа.  Беседа  «Виды  изобразительного  искусства»</w:t>
            </w: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 – теория</w:t>
            </w:r>
          </w:p>
        </w:tc>
        <w:tc>
          <w:tcPr>
            <w:tcW w:w="4220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знание отличительных признаков видов изобразительного искусства;</w:t>
            </w: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знание основных  видов</w:t>
            </w: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изобразительного искусства</w:t>
            </w:r>
          </w:p>
        </w:tc>
      </w:tr>
      <w:tr w:rsidR="0000521E" w:rsidRPr="0000521E" w:rsidTr="005F4829">
        <w:trPr>
          <w:cantSplit/>
          <w:jc w:val="center"/>
        </w:trPr>
        <w:tc>
          <w:tcPr>
            <w:tcW w:w="776" w:type="dxa"/>
            <w:shd w:val="clear" w:color="auto" w:fill="DBE5F1" w:themeFill="accent1" w:themeFillTint="33"/>
          </w:tcPr>
          <w:p w:rsidR="0000521E" w:rsidRPr="0000521E" w:rsidRDefault="0000521E" w:rsidP="00005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21E" w:rsidRPr="0000521E" w:rsidRDefault="0000521E" w:rsidP="00005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00521E" w:rsidRPr="0000521E" w:rsidRDefault="0000521E" w:rsidP="00005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4" w:type="dxa"/>
            <w:textDirection w:val="btLr"/>
          </w:tcPr>
          <w:p w:rsidR="0000521E" w:rsidRPr="0000521E" w:rsidRDefault="0000521E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14.09.15. 6 «А»</w:t>
            </w:r>
          </w:p>
          <w:p w:rsidR="0000521E" w:rsidRPr="0000521E" w:rsidRDefault="00647F54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00521E"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.09.15. 6 «Б»</w:t>
            </w:r>
          </w:p>
        </w:tc>
        <w:tc>
          <w:tcPr>
            <w:tcW w:w="919" w:type="dxa"/>
            <w:textDirection w:val="btLr"/>
          </w:tcPr>
          <w:p w:rsidR="0000521E" w:rsidRPr="0000521E" w:rsidRDefault="0000521E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Рисунок  -  основа  изобразительного  творчества. Виды живопис</w:t>
            </w:r>
            <w:proofErr w:type="gramStart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станковая, монументальная, декоративная)</w:t>
            </w: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Индивидуальная  работа.  Зарисовка  с  натуры  отдельных  растений  или  веточек </w:t>
            </w:r>
            <w:r w:rsidRPr="000052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(колосок,  ковыль,  колючки,  зонтичные  растения  и т. д.)</w:t>
            </w:r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с  передачей  линейных  узоров  травяных  соцветий  и  разнообразия  в  характере  линий.</w:t>
            </w:r>
          </w:p>
        </w:tc>
        <w:tc>
          <w:tcPr>
            <w:tcW w:w="1592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 - практика</w:t>
            </w:r>
          </w:p>
        </w:tc>
        <w:tc>
          <w:tcPr>
            <w:tcW w:w="4220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знание особенностей художественных средств различных видов изобразительного искусства;</w:t>
            </w: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при выполнении рисунков применять различные средства художественной выразительности: композиционное решение, контрасты тональных пятен, технические приемы работы графическими материалами;</w:t>
            </w:r>
          </w:p>
        </w:tc>
      </w:tr>
      <w:tr w:rsidR="0000521E" w:rsidRPr="0000521E" w:rsidTr="005F4829">
        <w:trPr>
          <w:cantSplit/>
          <w:jc w:val="center"/>
        </w:trPr>
        <w:tc>
          <w:tcPr>
            <w:tcW w:w="776" w:type="dxa"/>
            <w:shd w:val="clear" w:color="auto" w:fill="DBE5F1" w:themeFill="accent1" w:themeFillTint="33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74" w:type="dxa"/>
            <w:textDirection w:val="btLr"/>
          </w:tcPr>
          <w:p w:rsidR="0000521E" w:rsidRPr="0000521E" w:rsidRDefault="0000521E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21.09.15. 6 «А»</w:t>
            </w:r>
          </w:p>
          <w:p w:rsidR="0000521E" w:rsidRPr="0000521E" w:rsidRDefault="00647F54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00521E"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.09.15. 6 «Б»</w:t>
            </w:r>
          </w:p>
        </w:tc>
        <w:tc>
          <w:tcPr>
            <w:tcW w:w="919" w:type="dxa"/>
            <w:textDirection w:val="btLr"/>
          </w:tcPr>
          <w:p w:rsidR="0000521E" w:rsidRPr="0000521E" w:rsidRDefault="0000521E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Линия  и  её  выразительные  возможности Виды графики </w:t>
            </w:r>
            <w:r w:rsidRPr="000052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(станковая, книжная, плакатная, промышленная)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Формат и композиция.</w:t>
            </w: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 работа.   Выполнение  линейного  рисунка  «Добрая  и  злая  волшебницы»</w:t>
            </w:r>
          </w:p>
        </w:tc>
        <w:tc>
          <w:tcPr>
            <w:tcW w:w="1592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 – практика</w:t>
            </w:r>
          </w:p>
        </w:tc>
        <w:tc>
          <w:tcPr>
            <w:tcW w:w="4220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знание особенностей </w:t>
            </w:r>
            <w:proofErr w:type="spellStart"/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</w:t>
            </w:r>
            <w:proofErr w:type="spellEnd"/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средств различных видов </w:t>
            </w:r>
            <w:proofErr w:type="spellStart"/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</w:t>
            </w:r>
            <w:proofErr w:type="spellEnd"/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искусства;</w:t>
            </w: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умение с помощью </w:t>
            </w:r>
            <w:proofErr w:type="spellStart"/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</w:t>
            </w:r>
            <w:proofErr w:type="spellEnd"/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средств выражать свое отношение к персонажам изображаемого сюжета;</w:t>
            </w: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умение при выполнении рисунков применять различные средства </w:t>
            </w:r>
            <w:proofErr w:type="spellStart"/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</w:t>
            </w:r>
            <w:proofErr w:type="spellEnd"/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выразительности: композиционное решение, контрасты тональных пятен, технические приемы работы графическими материалами -  умение применять в рисунке основные закономерности линейной перспективы;</w:t>
            </w: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умение выбора наиболее выразительного сюжета для композиции;</w:t>
            </w: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умение отражать в проектах единство формы и декора.</w:t>
            </w:r>
          </w:p>
        </w:tc>
      </w:tr>
      <w:tr w:rsidR="0000521E" w:rsidRPr="0000521E" w:rsidTr="005F4829">
        <w:trPr>
          <w:cantSplit/>
          <w:jc w:val="center"/>
        </w:trPr>
        <w:tc>
          <w:tcPr>
            <w:tcW w:w="776" w:type="dxa"/>
            <w:shd w:val="clear" w:color="auto" w:fill="DBE5F1" w:themeFill="accent1" w:themeFillTint="33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74" w:type="dxa"/>
            <w:textDirection w:val="btLr"/>
          </w:tcPr>
          <w:p w:rsidR="0000521E" w:rsidRPr="0000521E" w:rsidRDefault="0000521E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28.09.15. 6 «А»</w:t>
            </w:r>
          </w:p>
          <w:p w:rsidR="0000521E" w:rsidRPr="0000521E" w:rsidRDefault="00647F54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00521E"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.09.15. 6 «Б»</w:t>
            </w:r>
          </w:p>
        </w:tc>
        <w:tc>
          <w:tcPr>
            <w:tcW w:w="919" w:type="dxa"/>
            <w:textDirection w:val="btLr"/>
          </w:tcPr>
          <w:p w:rsidR="0000521E" w:rsidRPr="0000521E" w:rsidRDefault="0000521E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Пятно  как  средство  выражения.  Композиция  как  ритм  пятен. Фактура, ритм.</w:t>
            </w: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Индивидуальная  работа.  Изображение  различных  осенних  состояний  в  природе  </w:t>
            </w:r>
            <w:r w:rsidRPr="0000521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(ветер,  тучи, дождь, туман;  яркое  солнце  и  тени)</w:t>
            </w:r>
          </w:p>
        </w:tc>
        <w:tc>
          <w:tcPr>
            <w:tcW w:w="1592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1час -  практика</w:t>
            </w:r>
          </w:p>
        </w:tc>
        <w:tc>
          <w:tcPr>
            <w:tcW w:w="4220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 знание особенностей художественных средств  изобразительного  искусства;</w:t>
            </w: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при выполнении рисунков применять различные средства художественной выразительности: композиционное решение, контрасты тональных пятен, технические приемы работы графическими материалами</w:t>
            </w:r>
          </w:p>
        </w:tc>
      </w:tr>
      <w:tr w:rsidR="0000521E" w:rsidRPr="0000521E" w:rsidTr="005F4829">
        <w:trPr>
          <w:cantSplit/>
          <w:jc w:val="center"/>
        </w:trPr>
        <w:tc>
          <w:tcPr>
            <w:tcW w:w="776" w:type="dxa"/>
            <w:shd w:val="clear" w:color="auto" w:fill="DBE5F1" w:themeFill="accent1" w:themeFillTint="33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74" w:type="dxa"/>
            <w:textDirection w:val="btLr"/>
          </w:tcPr>
          <w:p w:rsidR="0000521E" w:rsidRPr="0000521E" w:rsidRDefault="0000521E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05.10.15. 6 «А»</w:t>
            </w:r>
          </w:p>
          <w:p w:rsidR="0000521E" w:rsidRPr="0000521E" w:rsidRDefault="00647F54" w:rsidP="00647F5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00521E"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00521E"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.15. 6 «Б»</w:t>
            </w:r>
          </w:p>
        </w:tc>
        <w:tc>
          <w:tcPr>
            <w:tcW w:w="919" w:type="dxa"/>
            <w:textDirection w:val="btLr"/>
          </w:tcPr>
          <w:p w:rsidR="0000521E" w:rsidRPr="0000521E" w:rsidRDefault="0000521E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</w:t>
            </w:r>
            <w:proofErr w:type="gramStart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Основы  </w:t>
            </w:r>
            <w:proofErr w:type="spellStart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цветоведения</w:t>
            </w:r>
            <w:proofErr w:type="spellEnd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Цвет и цветовой контраст</w:t>
            </w: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Индивидуальная  работа.  Фантазийные  изображения  сказочных  царств  ограниченной  палитрой  и  с  показом  вариативных  возможностей  цвета  </w:t>
            </w:r>
            <w:r w:rsidRPr="000052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(«Царство Снежной  Королевы»,  «Изумрудный  город»,  «Розовая  страна  вечной  молодости»,  «Страна  золотого  солнца»)</w:t>
            </w:r>
          </w:p>
        </w:tc>
        <w:tc>
          <w:tcPr>
            <w:tcW w:w="1592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1час - практика</w:t>
            </w:r>
          </w:p>
        </w:tc>
        <w:tc>
          <w:tcPr>
            <w:tcW w:w="4220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знание особенностей </w:t>
            </w:r>
            <w:proofErr w:type="spellStart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</w:t>
            </w:r>
            <w:proofErr w:type="spellEnd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средств различных видов изобразительного искусства;</w:t>
            </w: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умение передачи эмоциональной выразительности цвета, богатого нюансами  </w:t>
            </w:r>
            <w:r w:rsidRPr="0000521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(основные, составные</w:t>
            </w:r>
            <w:proofErr w:type="gramStart"/>
            <w:r w:rsidRPr="0000521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дополнительные цвета)</w:t>
            </w: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знание соотношения тона и цвета в живописи;</w:t>
            </w: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знание способов получения живописного пятна </w:t>
            </w:r>
            <w:r w:rsidRPr="0000521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(мазка)</w:t>
            </w:r>
          </w:p>
        </w:tc>
      </w:tr>
      <w:tr w:rsidR="0000521E" w:rsidRPr="0000521E" w:rsidTr="005F4829">
        <w:trPr>
          <w:cantSplit/>
          <w:jc w:val="center"/>
        </w:trPr>
        <w:tc>
          <w:tcPr>
            <w:tcW w:w="776" w:type="dxa"/>
            <w:shd w:val="clear" w:color="auto" w:fill="DBE5F1" w:themeFill="accent1" w:themeFillTint="33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74" w:type="dxa"/>
            <w:textDirection w:val="btLr"/>
          </w:tcPr>
          <w:p w:rsidR="0000521E" w:rsidRPr="0000521E" w:rsidRDefault="0000521E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12.10.15. 6 «А»</w:t>
            </w:r>
          </w:p>
          <w:p w:rsidR="0000521E" w:rsidRPr="0000521E" w:rsidRDefault="00647F54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00521E"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.10.15. 6 «Б»</w:t>
            </w:r>
          </w:p>
        </w:tc>
        <w:tc>
          <w:tcPr>
            <w:tcW w:w="919" w:type="dxa"/>
            <w:textDirection w:val="btLr"/>
          </w:tcPr>
          <w:p w:rsidR="0000521E" w:rsidRPr="0000521E" w:rsidRDefault="0000521E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  в  произведениях  живописи. Тон и тональные отношения, колорит.</w:t>
            </w: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Индивидуальная  работа.  Изображение  осеннего  букета  с  разным  настроением  -  </w:t>
            </w:r>
            <w:proofErr w:type="gramStart"/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радостный</w:t>
            </w:r>
            <w:proofErr w:type="gramEnd"/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  торжественный,  грустный,  тихий  и т. д.</w:t>
            </w:r>
          </w:p>
        </w:tc>
        <w:tc>
          <w:tcPr>
            <w:tcW w:w="1592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 - практика</w:t>
            </w:r>
          </w:p>
        </w:tc>
        <w:tc>
          <w:tcPr>
            <w:tcW w:w="4220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знание особенностей художественных средств различных видов изобразит</w:t>
            </w:r>
            <w:proofErr w:type="gramStart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скусства;</w:t>
            </w: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умение передачи эмоциональной выразительности цвета, богатого нюансами  </w:t>
            </w:r>
            <w:r w:rsidRPr="0000521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(теплые, холодные  цвета)</w:t>
            </w: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521E" w:rsidRPr="0000521E" w:rsidTr="005F4829">
        <w:trPr>
          <w:cantSplit/>
          <w:jc w:val="center"/>
        </w:trPr>
        <w:tc>
          <w:tcPr>
            <w:tcW w:w="776" w:type="dxa"/>
            <w:shd w:val="clear" w:color="auto" w:fill="DBE5F1" w:themeFill="accent1" w:themeFillTint="33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74" w:type="dxa"/>
            <w:textDirection w:val="btLr"/>
          </w:tcPr>
          <w:p w:rsidR="0000521E" w:rsidRPr="0000521E" w:rsidRDefault="0000521E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19.10.15. 6 «А»</w:t>
            </w:r>
          </w:p>
          <w:p w:rsidR="0000521E" w:rsidRPr="0000521E" w:rsidRDefault="00647F54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00521E"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.10.15. 6 «Б»</w:t>
            </w:r>
          </w:p>
        </w:tc>
        <w:tc>
          <w:tcPr>
            <w:tcW w:w="919" w:type="dxa"/>
            <w:textDirection w:val="btLr"/>
          </w:tcPr>
          <w:p w:rsidR="0000521E" w:rsidRPr="0000521E" w:rsidRDefault="0000521E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Объемные  изображения  в  скульптуре Виды скульптуры (</w:t>
            </w:r>
            <w:r w:rsidRPr="0000521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станковая, монументальная</w:t>
            </w:r>
            <w:proofErr w:type="gramStart"/>
            <w:r w:rsidRPr="0000521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0521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декоративная, садово-парковая)</w:t>
            </w: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Индивидуальная  работа.  Выполнение  объемных  изображений  животных</w:t>
            </w:r>
          </w:p>
        </w:tc>
        <w:tc>
          <w:tcPr>
            <w:tcW w:w="1592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 - практика</w:t>
            </w:r>
          </w:p>
        </w:tc>
        <w:tc>
          <w:tcPr>
            <w:tcW w:w="4220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 знание особенностей </w:t>
            </w:r>
            <w:proofErr w:type="spellStart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</w:t>
            </w:r>
            <w:proofErr w:type="spellEnd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средств различных видов изобразит</w:t>
            </w:r>
            <w:proofErr w:type="gramStart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скусства;</w:t>
            </w: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знание способов выполнения скульптуры;</w:t>
            </w:r>
          </w:p>
          <w:p w:rsid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навык выполнения в объеме фигур животных в движении, с передачей пропорций.</w:t>
            </w:r>
          </w:p>
          <w:p w:rsidR="00647F54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521E" w:rsidRPr="0000521E" w:rsidTr="005F4829">
        <w:trPr>
          <w:cantSplit/>
          <w:jc w:val="center"/>
        </w:trPr>
        <w:tc>
          <w:tcPr>
            <w:tcW w:w="776" w:type="dxa"/>
            <w:shd w:val="clear" w:color="auto" w:fill="DBE5F1" w:themeFill="accent1" w:themeFillTint="33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74" w:type="dxa"/>
            <w:textDirection w:val="btLr"/>
          </w:tcPr>
          <w:p w:rsidR="0000521E" w:rsidRPr="0000521E" w:rsidRDefault="0000521E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26.10.15. 6 «А»</w:t>
            </w:r>
          </w:p>
          <w:p w:rsidR="0000521E" w:rsidRPr="0000521E" w:rsidRDefault="00647F54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0521E"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.10.15. 6 «Б»</w:t>
            </w:r>
          </w:p>
        </w:tc>
        <w:tc>
          <w:tcPr>
            <w:tcW w:w="919" w:type="dxa"/>
            <w:textDirection w:val="btLr"/>
          </w:tcPr>
          <w:p w:rsidR="0000521E" w:rsidRPr="0000521E" w:rsidRDefault="0000521E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Художественный образ и художественно-выразительные средства </w:t>
            </w:r>
            <w:r w:rsidRPr="0000521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(специфика языка) </w:t>
            </w: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живописи, графики, и скульптуры.</w:t>
            </w: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Фронтальная  работа.  Беседа</w:t>
            </w:r>
          </w:p>
        </w:tc>
        <w:tc>
          <w:tcPr>
            <w:tcW w:w="1592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 - теория</w:t>
            </w:r>
          </w:p>
        </w:tc>
        <w:tc>
          <w:tcPr>
            <w:tcW w:w="4220" w:type="dxa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знание отличительных признаков видов изобразит</w:t>
            </w:r>
            <w:proofErr w:type="gramStart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скусства;</w:t>
            </w: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 распознавать произведения изобразит</w:t>
            </w:r>
            <w:proofErr w:type="gramStart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скусства  по видам, в которых они выполнены.</w:t>
            </w: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521E" w:rsidRPr="0000521E" w:rsidTr="005F4829">
        <w:trPr>
          <w:jc w:val="center"/>
        </w:trPr>
        <w:tc>
          <w:tcPr>
            <w:tcW w:w="14567" w:type="dxa"/>
            <w:gridSpan w:val="6"/>
            <w:shd w:val="clear" w:color="auto" w:fill="DBE5F1" w:themeFill="accent1" w:themeFillTint="33"/>
          </w:tcPr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Тема:  « Мы  и  мир  наших  вещей.  Натюрморт »</w:t>
            </w:r>
          </w:p>
          <w:p w:rsidR="0000521E" w:rsidRPr="0000521E" w:rsidRDefault="0000521E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8 часов (теория – 1  час,  практика – 7 часов)</w:t>
            </w:r>
          </w:p>
        </w:tc>
      </w:tr>
      <w:tr w:rsidR="00647F54" w:rsidRPr="0000521E" w:rsidTr="005F4829">
        <w:trPr>
          <w:jc w:val="center"/>
        </w:trPr>
        <w:tc>
          <w:tcPr>
            <w:tcW w:w="776" w:type="dxa"/>
            <w:shd w:val="clear" w:color="auto" w:fill="DBE5F1" w:themeFill="accent1" w:themeFillTint="33"/>
          </w:tcPr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7F54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074" w:type="dxa"/>
            <w:textDirection w:val="btLr"/>
          </w:tcPr>
          <w:p w:rsidR="00647F54" w:rsidRPr="0000521E" w:rsidRDefault="00994F52" w:rsidP="00F12C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64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 w:rsidR="00647F54"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.15. 6 «А»</w:t>
            </w:r>
          </w:p>
          <w:p w:rsidR="00647F54" w:rsidRPr="0000521E" w:rsidRDefault="00647F54" w:rsidP="00F12C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.10.15. 6 «Б»</w:t>
            </w:r>
          </w:p>
        </w:tc>
        <w:tc>
          <w:tcPr>
            <w:tcW w:w="919" w:type="dxa"/>
            <w:textDirection w:val="btLr"/>
          </w:tcPr>
          <w:p w:rsidR="00647F54" w:rsidRPr="0000521E" w:rsidRDefault="00647F54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Реальность  и  фантазия  в  творчестве  художника.</w:t>
            </w:r>
          </w:p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Жанры  изобразительного искусства </w:t>
            </w:r>
            <w:r w:rsidRPr="0000521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(натюрморт, пейзаж, портрет, бытовой, исторический, батальный, анималистический).</w:t>
            </w:r>
          </w:p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Фронтальная  работа.  Беседа.</w:t>
            </w:r>
          </w:p>
        </w:tc>
        <w:tc>
          <w:tcPr>
            <w:tcW w:w="1592" w:type="dxa"/>
          </w:tcPr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 – теория</w:t>
            </w:r>
          </w:p>
        </w:tc>
        <w:tc>
          <w:tcPr>
            <w:tcW w:w="4220" w:type="dxa"/>
          </w:tcPr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знание роли фантазии в жизни человека;</w:t>
            </w:r>
          </w:p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видеть  и  понимать</w:t>
            </w:r>
          </w:p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условность  и правдоподобие в изобразительном искусстве;</w:t>
            </w:r>
          </w:p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знание  жанров  изобразительного  искусства;</w:t>
            </w:r>
          </w:p>
          <w:p w:rsidR="00647F54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47F54" w:rsidRPr="0000521E" w:rsidTr="005F4829">
        <w:trPr>
          <w:jc w:val="center"/>
        </w:trPr>
        <w:tc>
          <w:tcPr>
            <w:tcW w:w="776" w:type="dxa"/>
            <w:shd w:val="clear" w:color="auto" w:fill="DBE5F1" w:themeFill="accent1" w:themeFillTint="33"/>
          </w:tcPr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074" w:type="dxa"/>
            <w:textDirection w:val="btLr"/>
          </w:tcPr>
          <w:p w:rsidR="00647F54" w:rsidRPr="0000521E" w:rsidRDefault="00994F52" w:rsidP="00F12C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64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 w:rsidR="00647F54"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.15. 6 «А»</w:t>
            </w:r>
          </w:p>
          <w:p w:rsidR="00647F54" w:rsidRPr="0000521E" w:rsidRDefault="00994F52" w:rsidP="00F12C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4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 w:rsidR="00647F54"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.15. 6 «Б»</w:t>
            </w:r>
          </w:p>
        </w:tc>
        <w:tc>
          <w:tcPr>
            <w:tcW w:w="919" w:type="dxa"/>
            <w:textDirection w:val="btLr"/>
          </w:tcPr>
          <w:p w:rsidR="00647F54" w:rsidRPr="0000521E" w:rsidRDefault="00647F54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 предметного  мира  -  натюрморт</w:t>
            </w:r>
          </w:p>
          <w:p w:rsidR="00647F54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Индивидуальная  работа.  Работа  над  натюрмортом  из  плоских  изображений  знакомых  предметов  с  акцентом  на  композицию,  ритм</w:t>
            </w:r>
          </w:p>
          <w:p w:rsidR="00647F54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47F54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час - практика</w:t>
            </w:r>
          </w:p>
        </w:tc>
        <w:tc>
          <w:tcPr>
            <w:tcW w:w="4220" w:type="dxa"/>
          </w:tcPr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знание  истории  появления и значения жанра натюрморта в истории искусств;</w:t>
            </w:r>
          </w:p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умение  композиционного </w:t>
            </w: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построения натюрморта</w:t>
            </w:r>
          </w:p>
        </w:tc>
      </w:tr>
      <w:tr w:rsidR="00647F54" w:rsidRPr="0000521E" w:rsidTr="005F4829">
        <w:trPr>
          <w:jc w:val="center"/>
        </w:trPr>
        <w:tc>
          <w:tcPr>
            <w:tcW w:w="776" w:type="dxa"/>
            <w:shd w:val="clear" w:color="auto" w:fill="DBE5F1" w:themeFill="accent1" w:themeFillTint="33"/>
          </w:tcPr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074" w:type="dxa"/>
            <w:textDirection w:val="btLr"/>
          </w:tcPr>
          <w:p w:rsidR="00647F54" w:rsidRPr="0000521E" w:rsidRDefault="00994F52" w:rsidP="00F12C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64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 w:rsidR="00647F54"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.15. 6 «А»</w:t>
            </w:r>
          </w:p>
          <w:p w:rsidR="00647F54" w:rsidRPr="0000521E" w:rsidRDefault="00994F52" w:rsidP="00F12C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64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 w:rsidR="00647F54"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.15. 6 «Б»</w:t>
            </w:r>
          </w:p>
        </w:tc>
        <w:tc>
          <w:tcPr>
            <w:tcW w:w="919" w:type="dxa"/>
            <w:textDirection w:val="btLr"/>
          </w:tcPr>
          <w:p w:rsidR="00647F54" w:rsidRPr="0000521E" w:rsidRDefault="00647F54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Понятие  формы.  Многообразие  форм  окружающего  мира. Пропорции и пропорциональные отношения.</w:t>
            </w:r>
          </w:p>
          <w:p w:rsidR="00647F54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Индивидуальная  работа.  Конструирование  из  бумаги  простых  геометрических  тел</w:t>
            </w:r>
          </w:p>
          <w:p w:rsidR="00647F54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47F54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 - практика</w:t>
            </w:r>
          </w:p>
        </w:tc>
        <w:tc>
          <w:tcPr>
            <w:tcW w:w="4220" w:type="dxa"/>
          </w:tcPr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знание  основ  формообразования;</w:t>
            </w:r>
          </w:p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 видеть и членить  формы  предметов  окружающего  мира на простые геометрические  тела</w:t>
            </w:r>
          </w:p>
        </w:tc>
      </w:tr>
      <w:tr w:rsidR="00647F54" w:rsidRPr="0000521E" w:rsidTr="005F4829">
        <w:trPr>
          <w:jc w:val="center"/>
        </w:trPr>
        <w:tc>
          <w:tcPr>
            <w:tcW w:w="776" w:type="dxa"/>
            <w:shd w:val="clear" w:color="auto" w:fill="DBE5F1" w:themeFill="accent1" w:themeFillTint="33"/>
          </w:tcPr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074" w:type="dxa"/>
            <w:textDirection w:val="btLr"/>
          </w:tcPr>
          <w:p w:rsidR="00647F54" w:rsidRPr="0000521E" w:rsidRDefault="00994F52" w:rsidP="00F12C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64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 w:rsidR="00647F54"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.15. 6 «А»</w:t>
            </w:r>
          </w:p>
          <w:p w:rsidR="00647F54" w:rsidRPr="0000521E" w:rsidRDefault="00994F52" w:rsidP="00F12C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64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 w:rsidR="00647F54"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.15. 6 «Б»</w:t>
            </w:r>
          </w:p>
        </w:tc>
        <w:tc>
          <w:tcPr>
            <w:tcW w:w="919" w:type="dxa"/>
            <w:textDirection w:val="btLr"/>
          </w:tcPr>
          <w:p w:rsidR="00647F54" w:rsidRPr="0000521E" w:rsidRDefault="00647F54" w:rsidP="0000521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Изображение  объема  на  плоскости  и  линейная   и воздушная перспектива.</w:t>
            </w:r>
          </w:p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Индивидуальная  работа.  Выполнение  натюрморта,  состоящего  из  геометрических  тел.  Конструктивное  построение</w:t>
            </w:r>
          </w:p>
        </w:tc>
        <w:tc>
          <w:tcPr>
            <w:tcW w:w="1592" w:type="dxa"/>
          </w:tcPr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 - практика</w:t>
            </w:r>
          </w:p>
        </w:tc>
        <w:tc>
          <w:tcPr>
            <w:tcW w:w="4220" w:type="dxa"/>
          </w:tcPr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использовать в рисунке закономерности конструктивного строения изображаемых предметов, основные закономерности линейной перспективы;</w:t>
            </w:r>
          </w:p>
          <w:p w:rsidR="00647F54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анализировать форму, конструкцию, пространственное расположение, характерные особенности предметов</w:t>
            </w:r>
          </w:p>
          <w:p w:rsidR="00647F54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47F54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47F54" w:rsidRPr="0000521E" w:rsidTr="005F4829">
        <w:trPr>
          <w:jc w:val="center"/>
        </w:trPr>
        <w:tc>
          <w:tcPr>
            <w:tcW w:w="776" w:type="dxa"/>
            <w:shd w:val="clear" w:color="auto" w:fill="DBE5F1" w:themeFill="accent1" w:themeFillTint="33"/>
          </w:tcPr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074" w:type="dxa"/>
            <w:textDirection w:val="btLr"/>
          </w:tcPr>
          <w:p w:rsidR="00647F54" w:rsidRPr="0000521E" w:rsidRDefault="00994F52" w:rsidP="00F12C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64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F54"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.15. 6 «А»</w:t>
            </w:r>
          </w:p>
          <w:p w:rsidR="00647F54" w:rsidRPr="0000521E" w:rsidRDefault="00994F52" w:rsidP="00994F5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64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F54"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.15. 6 «Б»</w:t>
            </w:r>
          </w:p>
        </w:tc>
        <w:tc>
          <w:tcPr>
            <w:tcW w:w="919" w:type="dxa"/>
            <w:textDirection w:val="btLr"/>
          </w:tcPr>
          <w:p w:rsidR="00647F54" w:rsidRPr="0000521E" w:rsidRDefault="00647F54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Освещение.  Свет  и  тень</w:t>
            </w:r>
          </w:p>
          <w:p w:rsidR="00647F54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Индивидуальная  работа.</w:t>
            </w:r>
            <w:proofErr w:type="gramStart"/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 .</w:t>
            </w:r>
            <w:proofErr w:type="gramEnd"/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 Выполнение  натюрморта,  состоящего  из  геометрических  тел.  Тональная  разработка</w:t>
            </w:r>
          </w:p>
          <w:p w:rsidR="00647F54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47F54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 - практика</w:t>
            </w:r>
          </w:p>
        </w:tc>
        <w:tc>
          <w:tcPr>
            <w:tcW w:w="4220" w:type="dxa"/>
          </w:tcPr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использовать законы светотени, тональных отношений в изображении предметов</w:t>
            </w:r>
          </w:p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47F54" w:rsidRPr="0000521E" w:rsidTr="005F4829">
        <w:trPr>
          <w:jc w:val="center"/>
        </w:trPr>
        <w:tc>
          <w:tcPr>
            <w:tcW w:w="776" w:type="dxa"/>
            <w:shd w:val="clear" w:color="auto" w:fill="DBE5F1" w:themeFill="accent1" w:themeFillTint="33"/>
          </w:tcPr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074" w:type="dxa"/>
            <w:textDirection w:val="btLr"/>
          </w:tcPr>
          <w:p w:rsidR="00647F54" w:rsidRPr="0000521E" w:rsidRDefault="00994F52" w:rsidP="00F12C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64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F54"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.15. 6 «А»</w:t>
            </w:r>
          </w:p>
          <w:p w:rsidR="00647F54" w:rsidRPr="0000521E" w:rsidRDefault="00994F52" w:rsidP="00994F5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647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F54"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.15. 6 «Б»</w:t>
            </w:r>
          </w:p>
        </w:tc>
        <w:tc>
          <w:tcPr>
            <w:tcW w:w="919" w:type="dxa"/>
            <w:textDirection w:val="btLr"/>
          </w:tcPr>
          <w:p w:rsidR="00647F54" w:rsidRPr="0000521E" w:rsidRDefault="00647F54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Натюрмо</w:t>
            </w:r>
            <w:proofErr w:type="gramStart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рт  в  гр</w:t>
            </w:r>
            <w:proofErr w:type="gramEnd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афике</w:t>
            </w:r>
          </w:p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Индивидуальная  работа.  Выполнение по  представлению  натюрморта  в графике  </w:t>
            </w:r>
          </w:p>
        </w:tc>
        <w:tc>
          <w:tcPr>
            <w:tcW w:w="1592" w:type="dxa"/>
          </w:tcPr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 – практика</w:t>
            </w:r>
          </w:p>
        </w:tc>
        <w:tc>
          <w:tcPr>
            <w:tcW w:w="4220" w:type="dxa"/>
          </w:tcPr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знание отличительных признаков графической работы -  гравюра;</w:t>
            </w:r>
          </w:p>
          <w:p w:rsidR="00647F54" w:rsidRPr="0000521E" w:rsidRDefault="00647F54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умение при выполнении рисунков применять различные средства </w:t>
            </w: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художественной выразительности: композиционное решение, контрасты тональных пятен, технические приемы работы графическими материалами</w:t>
            </w:r>
          </w:p>
        </w:tc>
      </w:tr>
      <w:tr w:rsidR="00F12C76" w:rsidRPr="0000521E" w:rsidTr="005F4829">
        <w:trPr>
          <w:jc w:val="center"/>
        </w:trPr>
        <w:tc>
          <w:tcPr>
            <w:tcW w:w="776" w:type="dxa"/>
            <w:shd w:val="clear" w:color="auto" w:fill="DBE5F1" w:themeFill="accent1" w:themeFillTint="33"/>
          </w:tcPr>
          <w:p w:rsidR="00F12C76" w:rsidRPr="0000521E" w:rsidRDefault="00F12C76" w:rsidP="0000521E">
            <w:pPr>
              <w:tabs>
                <w:tab w:val="center" w:pos="2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ab/>
            </w:r>
          </w:p>
          <w:p w:rsidR="00F12C76" w:rsidRPr="0000521E" w:rsidRDefault="00F12C76" w:rsidP="0000521E">
            <w:pPr>
              <w:tabs>
                <w:tab w:val="center" w:pos="2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074" w:type="dxa"/>
            <w:textDirection w:val="btLr"/>
          </w:tcPr>
          <w:p w:rsidR="00F12C76" w:rsidRPr="0000521E" w:rsidRDefault="00994F52" w:rsidP="00F12C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F1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  <w:r w:rsidR="00F12C76"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.15. 6 «А»</w:t>
            </w:r>
          </w:p>
          <w:p w:rsidR="00F12C76" w:rsidRPr="0000521E" w:rsidRDefault="00994F52" w:rsidP="00F12C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F1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  <w:r w:rsidR="00F12C76"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.15. 6 «Б»</w:t>
            </w:r>
          </w:p>
        </w:tc>
        <w:tc>
          <w:tcPr>
            <w:tcW w:w="919" w:type="dxa"/>
            <w:textDirection w:val="btLr"/>
          </w:tcPr>
          <w:p w:rsidR="00F12C76" w:rsidRPr="0000521E" w:rsidRDefault="00F12C76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F12C76" w:rsidRPr="0000521E" w:rsidRDefault="00F12C76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F12C76" w:rsidRPr="0000521E" w:rsidRDefault="00F12C76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  в  натюрморте</w:t>
            </w:r>
          </w:p>
          <w:p w:rsidR="00F12C76" w:rsidRPr="0000521E" w:rsidRDefault="00F12C76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Индивидуальная  работа.  Изображение  натюрморта  (на  выбор):   в  заданном  эмоциональном  состоянии: праздничный,  грустный,  таинственный  или  натюрморт,  который  рассказывал  зрителю о  внутреннем  мире  автора.</w:t>
            </w:r>
          </w:p>
        </w:tc>
        <w:tc>
          <w:tcPr>
            <w:tcW w:w="1592" w:type="dxa"/>
          </w:tcPr>
          <w:p w:rsidR="00F12C76" w:rsidRPr="0000521E" w:rsidRDefault="00F12C76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 - практика</w:t>
            </w:r>
          </w:p>
        </w:tc>
        <w:tc>
          <w:tcPr>
            <w:tcW w:w="4220" w:type="dxa"/>
          </w:tcPr>
          <w:p w:rsidR="00F12C76" w:rsidRPr="0000521E" w:rsidRDefault="00F12C76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при выполнении рисунков применять различные средства художественной выразительности: композиционное решение, эмоциональной выразительности цвета, богатого нюансами</w:t>
            </w:r>
            <w:proofErr w:type="gramStart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технические приемы работы живописными  материалами;</w:t>
            </w:r>
          </w:p>
          <w:p w:rsidR="00F12C76" w:rsidRPr="0000521E" w:rsidRDefault="00F12C76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с помощью изобразительных средств выражать свое отношение к предметам  изображаемого натюрморта</w:t>
            </w:r>
          </w:p>
        </w:tc>
      </w:tr>
      <w:tr w:rsidR="00F12C76" w:rsidRPr="0000521E" w:rsidTr="005F4829">
        <w:trPr>
          <w:jc w:val="center"/>
        </w:trPr>
        <w:tc>
          <w:tcPr>
            <w:tcW w:w="776" w:type="dxa"/>
            <w:shd w:val="clear" w:color="auto" w:fill="DBE5F1" w:themeFill="accent1" w:themeFillTint="33"/>
          </w:tcPr>
          <w:p w:rsidR="00F12C76" w:rsidRPr="0000521E" w:rsidRDefault="00F12C76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2C76" w:rsidRPr="0000521E" w:rsidRDefault="00F12C76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074" w:type="dxa"/>
            <w:textDirection w:val="btLr"/>
          </w:tcPr>
          <w:p w:rsidR="00F12C76" w:rsidRPr="0000521E" w:rsidRDefault="00994F52" w:rsidP="00F12C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F1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F12C76"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12C76"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«А»</w:t>
            </w:r>
          </w:p>
          <w:p w:rsidR="00F12C76" w:rsidRPr="0000521E" w:rsidRDefault="00994F52" w:rsidP="00F12C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F12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  <w:r w:rsidR="00F12C76"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.15. 6 «Б»</w:t>
            </w:r>
          </w:p>
        </w:tc>
        <w:tc>
          <w:tcPr>
            <w:tcW w:w="919" w:type="dxa"/>
            <w:textDirection w:val="btLr"/>
          </w:tcPr>
          <w:p w:rsidR="00F12C76" w:rsidRPr="0000521E" w:rsidRDefault="00F12C76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F12C76" w:rsidRPr="0000521E" w:rsidRDefault="00F12C76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2C76" w:rsidRPr="0000521E" w:rsidRDefault="00F12C76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Выразительные  возможности  натюрморта</w:t>
            </w:r>
          </w:p>
          <w:p w:rsidR="00F12C76" w:rsidRPr="0000521E" w:rsidRDefault="00F12C76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Индивидуальная  работа.  Изображение  натюрморта  (на  выбор):   в  заданном  эмоциональном  состоянии: праздничный,  грустный,  таинственный  или  натюрморт,  который  рассказывал  зрителю о  внутреннем  мире  автора.</w:t>
            </w:r>
          </w:p>
        </w:tc>
        <w:tc>
          <w:tcPr>
            <w:tcW w:w="1592" w:type="dxa"/>
          </w:tcPr>
          <w:p w:rsidR="00F12C76" w:rsidRPr="0000521E" w:rsidRDefault="00F12C76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 - практика</w:t>
            </w:r>
          </w:p>
        </w:tc>
        <w:tc>
          <w:tcPr>
            <w:tcW w:w="4220" w:type="dxa"/>
          </w:tcPr>
          <w:p w:rsidR="00F12C76" w:rsidRPr="0000521E" w:rsidRDefault="00F12C76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при выполнении рисунков применять различные средства художественной выразительности: композиционное решение, эмоциональной выразительности цвета, богатого нюансами</w:t>
            </w:r>
            <w:proofErr w:type="gramStart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технические приемы работы живописными  материалами;</w:t>
            </w:r>
          </w:p>
          <w:p w:rsidR="00F12C76" w:rsidRPr="0000521E" w:rsidRDefault="00F12C76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с помощью изобразительных средств выражать свое отношение к предметам  изображаемого натюрморта</w:t>
            </w:r>
          </w:p>
          <w:p w:rsidR="00F12C76" w:rsidRPr="0000521E" w:rsidRDefault="00F12C76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2C76" w:rsidRPr="0000521E" w:rsidTr="005F4829">
        <w:trPr>
          <w:jc w:val="center"/>
        </w:trPr>
        <w:tc>
          <w:tcPr>
            <w:tcW w:w="14567" w:type="dxa"/>
            <w:gridSpan w:val="6"/>
            <w:shd w:val="clear" w:color="auto" w:fill="DBE5F1" w:themeFill="accent1" w:themeFillTint="33"/>
          </w:tcPr>
          <w:p w:rsidR="00F12C76" w:rsidRPr="0000521E" w:rsidRDefault="00F12C76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Тема:  « Вглядываясь  в  человека.  Портрет »</w:t>
            </w:r>
          </w:p>
          <w:p w:rsidR="00F12C76" w:rsidRPr="0000521E" w:rsidRDefault="00F12C76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 часов (теория – 2 часа,  практика  -  10 часов)</w:t>
            </w:r>
          </w:p>
        </w:tc>
      </w:tr>
      <w:tr w:rsidR="00994F52" w:rsidRPr="0000521E" w:rsidTr="005F4829">
        <w:trPr>
          <w:jc w:val="center"/>
        </w:trPr>
        <w:tc>
          <w:tcPr>
            <w:tcW w:w="776" w:type="dxa"/>
            <w:shd w:val="clear" w:color="auto" w:fill="DBE5F1" w:themeFill="accent1" w:themeFillTint="33"/>
          </w:tcPr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074" w:type="dxa"/>
            <w:textDirection w:val="btLr"/>
          </w:tcPr>
          <w:p w:rsidR="00994F52" w:rsidRPr="0000521E" w:rsidRDefault="00994F52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«А»</w:t>
            </w:r>
          </w:p>
          <w:p w:rsidR="00994F52" w:rsidRPr="0000521E" w:rsidRDefault="00994F52" w:rsidP="00994F5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«Б»</w:t>
            </w:r>
          </w:p>
        </w:tc>
        <w:tc>
          <w:tcPr>
            <w:tcW w:w="919" w:type="dxa"/>
            <w:textDirection w:val="btLr"/>
          </w:tcPr>
          <w:p w:rsidR="00994F52" w:rsidRPr="0000521E" w:rsidRDefault="00994F52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 человека  -  главная  тема  искусства</w:t>
            </w:r>
          </w:p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Фронтальная  работа.  Беседа</w:t>
            </w:r>
          </w:p>
        </w:tc>
        <w:tc>
          <w:tcPr>
            <w:tcW w:w="1592" w:type="dxa"/>
          </w:tcPr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час – теория</w:t>
            </w:r>
          </w:p>
        </w:tc>
        <w:tc>
          <w:tcPr>
            <w:tcW w:w="4220" w:type="dxa"/>
          </w:tcPr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знание истории возникновения жанра портрета  как самостоятельного </w:t>
            </w: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жанра изобразительного искусства в живописи, графике, скульптуре;</w:t>
            </w:r>
          </w:p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умение вникнуть в художественный </w:t>
            </w:r>
            <w:proofErr w:type="gramStart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строй  работ</w:t>
            </w:r>
            <w:proofErr w:type="gramEnd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внимательно обсудить их</w:t>
            </w:r>
          </w:p>
        </w:tc>
      </w:tr>
      <w:tr w:rsidR="00994F52" w:rsidRPr="0000521E" w:rsidTr="005F4829">
        <w:trPr>
          <w:jc w:val="center"/>
        </w:trPr>
        <w:tc>
          <w:tcPr>
            <w:tcW w:w="776" w:type="dxa"/>
            <w:shd w:val="clear" w:color="auto" w:fill="DBE5F1" w:themeFill="accent1" w:themeFillTint="33"/>
          </w:tcPr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4" w:type="dxa"/>
            <w:textDirection w:val="btLr"/>
          </w:tcPr>
          <w:p w:rsidR="00994F52" w:rsidRPr="0000521E" w:rsidRDefault="00994F52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«А»</w:t>
            </w:r>
          </w:p>
          <w:p w:rsidR="00994F52" w:rsidRPr="0000521E" w:rsidRDefault="00994F52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«Б»</w:t>
            </w:r>
          </w:p>
        </w:tc>
        <w:tc>
          <w:tcPr>
            <w:tcW w:w="919" w:type="dxa"/>
            <w:textDirection w:val="btLr"/>
          </w:tcPr>
          <w:p w:rsidR="00994F52" w:rsidRPr="0000521E" w:rsidRDefault="00994F52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Конструкция  головы  и  её  пропорции</w:t>
            </w:r>
          </w:p>
          <w:p w:rsidR="00994F52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Индивидуальная  работа.  Выполнение  конструктивного  построения  головы  с  тональной  разработкой.</w:t>
            </w:r>
          </w:p>
          <w:p w:rsidR="00994F52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 - практика</w:t>
            </w:r>
          </w:p>
        </w:tc>
        <w:tc>
          <w:tcPr>
            <w:tcW w:w="4220" w:type="dxa"/>
          </w:tcPr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передавать в графических изображениях конструктивно-анатомическое строение головы человека</w:t>
            </w:r>
          </w:p>
        </w:tc>
      </w:tr>
      <w:tr w:rsidR="00994F52" w:rsidRPr="0000521E" w:rsidTr="005F4829">
        <w:trPr>
          <w:jc w:val="center"/>
        </w:trPr>
        <w:tc>
          <w:tcPr>
            <w:tcW w:w="776" w:type="dxa"/>
            <w:shd w:val="clear" w:color="auto" w:fill="DBE5F1" w:themeFill="accent1" w:themeFillTint="33"/>
          </w:tcPr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4" w:type="dxa"/>
            <w:textDirection w:val="btLr"/>
          </w:tcPr>
          <w:p w:rsidR="00994F52" w:rsidRPr="0000521E" w:rsidRDefault="00994F52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«А»</w:t>
            </w:r>
          </w:p>
          <w:p w:rsidR="00994F52" w:rsidRPr="0000521E" w:rsidRDefault="00994F52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«Б»</w:t>
            </w:r>
          </w:p>
        </w:tc>
        <w:tc>
          <w:tcPr>
            <w:tcW w:w="919" w:type="dxa"/>
            <w:textDirection w:val="btLr"/>
          </w:tcPr>
          <w:p w:rsidR="00994F52" w:rsidRPr="0000521E" w:rsidRDefault="00994F52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Изображение  головы  человека  в пространстве</w:t>
            </w:r>
          </w:p>
          <w:p w:rsidR="00994F52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Индивидуальная  работа.  Выполнение  объемного  конструктивного  изображения  головы  (работа  со  </w:t>
            </w:r>
            <w:proofErr w:type="spellStart"/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штудиями</w:t>
            </w:r>
            <w:proofErr w:type="spellEnd"/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П.-П. Рубенса)</w:t>
            </w:r>
          </w:p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 час - практика</w:t>
            </w:r>
          </w:p>
        </w:tc>
        <w:tc>
          <w:tcPr>
            <w:tcW w:w="4220" w:type="dxa"/>
          </w:tcPr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передавать в лепных изображениях конструктивно-анатомическое строение головы человека в различных  ракурсах</w:t>
            </w:r>
          </w:p>
        </w:tc>
      </w:tr>
      <w:tr w:rsidR="00994F52" w:rsidRPr="0000521E" w:rsidTr="005F4829">
        <w:trPr>
          <w:jc w:val="center"/>
        </w:trPr>
        <w:tc>
          <w:tcPr>
            <w:tcW w:w="776" w:type="dxa"/>
            <w:shd w:val="clear" w:color="auto" w:fill="DBE5F1" w:themeFill="accent1" w:themeFillTint="33"/>
          </w:tcPr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4" w:type="dxa"/>
            <w:textDirection w:val="btLr"/>
          </w:tcPr>
          <w:p w:rsidR="00994F52" w:rsidRPr="0000521E" w:rsidRDefault="00994F52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«А»</w:t>
            </w:r>
          </w:p>
          <w:p w:rsidR="00994F52" w:rsidRPr="0000521E" w:rsidRDefault="00994F52" w:rsidP="00994F5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«Б»</w:t>
            </w:r>
          </w:p>
        </w:tc>
        <w:tc>
          <w:tcPr>
            <w:tcW w:w="919" w:type="dxa"/>
            <w:textDirection w:val="btLr"/>
          </w:tcPr>
          <w:p w:rsidR="00994F52" w:rsidRPr="0000521E" w:rsidRDefault="00994F52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Графический  портретный  рисунок  и  выразительность  образа  человека</w:t>
            </w:r>
          </w:p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Индивидуальная  работа.  Выполнение  портрета  углем</w:t>
            </w:r>
          </w:p>
        </w:tc>
        <w:tc>
          <w:tcPr>
            <w:tcW w:w="1592" w:type="dxa"/>
          </w:tcPr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 час - практика</w:t>
            </w:r>
          </w:p>
        </w:tc>
        <w:tc>
          <w:tcPr>
            <w:tcW w:w="4220" w:type="dxa"/>
          </w:tcPr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анализировать форму, конструкцию и подчеркивать индивидуальные черты человека;</w:t>
            </w:r>
          </w:p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в процессе рисования с натуры использовать эффект светотени;</w:t>
            </w:r>
          </w:p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навык работы углем</w:t>
            </w:r>
          </w:p>
        </w:tc>
      </w:tr>
      <w:tr w:rsidR="00994F52" w:rsidRPr="0000521E" w:rsidTr="005F4829">
        <w:trPr>
          <w:cantSplit/>
          <w:jc w:val="center"/>
        </w:trPr>
        <w:tc>
          <w:tcPr>
            <w:tcW w:w="776" w:type="dxa"/>
            <w:shd w:val="clear" w:color="auto" w:fill="DBE5F1" w:themeFill="accent1" w:themeFillTint="33"/>
          </w:tcPr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1074" w:type="dxa"/>
            <w:textDirection w:val="btLr"/>
          </w:tcPr>
          <w:p w:rsidR="00994F52" w:rsidRPr="0000521E" w:rsidRDefault="00A862D2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08,15.0</w:t>
            </w:r>
            <w:r w:rsidR="00994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94F52"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994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94F52"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«А»</w:t>
            </w:r>
          </w:p>
          <w:p w:rsidR="00994F52" w:rsidRPr="0000521E" w:rsidRDefault="00A862D2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09,16.02.1</w:t>
            </w:r>
            <w:r w:rsidR="00994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94F52"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«Б»</w:t>
            </w:r>
          </w:p>
        </w:tc>
        <w:tc>
          <w:tcPr>
            <w:tcW w:w="919" w:type="dxa"/>
            <w:textDirection w:val="btLr"/>
          </w:tcPr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Портрет  в скульптуре</w:t>
            </w:r>
          </w:p>
          <w:p w:rsidR="00994F52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Индивидуальная  работа.  Выполнение  скульптурного  портрета  выбранного  литературного  героя  с  ярко  выраженным  характером.</w:t>
            </w:r>
          </w:p>
          <w:p w:rsidR="00994F52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94F52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A862D2" w:rsidRDefault="00A862D2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 - практика</w:t>
            </w:r>
          </w:p>
        </w:tc>
        <w:tc>
          <w:tcPr>
            <w:tcW w:w="4220" w:type="dxa"/>
          </w:tcPr>
          <w:p w:rsidR="00994F52" w:rsidRPr="0000521E" w:rsidRDefault="00994F52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передавать в скульптурном портрете эмоциональную характеристику портретируемого, изучая схемы лица при различных психологических состояниях</w:t>
            </w:r>
          </w:p>
        </w:tc>
      </w:tr>
      <w:tr w:rsidR="00E75EFD" w:rsidRPr="0000521E" w:rsidTr="005F4829">
        <w:trPr>
          <w:cantSplit/>
          <w:jc w:val="center"/>
        </w:trPr>
        <w:tc>
          <w:tcPr>
            <w:tcW w:w="776" w:type="dxa"/>
            <w:shd w:val="clear" w:color="auto" w:fill="DBE5F1" w:themeFill="accent1" w:themeFillTint="33"/>
          </w:tcPr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074" w:type="dxa"/>
            <w:textDirection w:val="btLr"/>
          </w:tcPr>
          <w:p w:rsidR="00E75EFD" w:rsidRPr="0000521E" w:rsidRDefault="00E75EFD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«А»</w:t>
            </w:r>
          </w:p>
          <w:p w:rsidR="00E75EFD" w:rsidRPr="0000521E" w:rsidRDefault="00E75EFD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23.02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«Б»</w:t>
            </w:r>
          </w:p>
        </w:tc>
        <w:tc>
          <w:tcPr>
            <w:tcW w:w="919" w:type="dxa"/>
            <w:textDirection w:val="btLr"/>
          </w:tcPr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Сатирические  образы  человека</w:t>
            </w:r>
          </w:p>
          <w:p w:rsidR="00E75EFD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Индивидуальная  работа.  Изображение  сатирических  образов  литературных  героев  </w:t>
            </w:r>
          </w:p>
          <w:p w:rsidR="00E75EFD" w:rsidRDefault="00E75EFD" w:rsidP="00E75EFD">
            <w:pPr>
              <w:tabs>
                <w:tab w:val="left" w:pos="22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E75EFD" w:rsidRPr="00E75EFD" w:rsidRDefault="00E75EFD" w:rsidP="00E75EFD">
            <w:pPr>
              <w:tabs>
                <w:tab w:val="left" w:pos="22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 - практика</w:t>
            </w:r>
          </w:p>
        </w:tc>
        <w:tc>
          <w:tcPr>
            <w:tcW w:w="4220" w:type="dxa"/>
          </w:tcPr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 выполнения  сатирического  рисунка  через  обострение  характера лица, усиление его</w:t>
            </w:r>
          </w:p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выразительности  и изображения эмоций человека </w:t>
            </w:r>
          </w:p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75EFD" w:rsidRPr="0000521E" w:rsidTr="005F4829">
        <w:trPr>
          <w:cantSplit/>
          <w:jc w:val="center"/>
        </w:trPr>
        <w:tc>
          <w:tcPr>
            <w:tcW w:w="776" w:type="dxa"/>
            <w:shd w:val="clear" w:color="auto" w:fill="DBE5F1" w:themeFill="accent1" w:themeFillTint="33"/>
          </w:tcPr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074" w:type="dxa"/>
            <w:textDirection w:val="btLr"/>
          </w:tcPr>
          <w:p w:rsidR="00E75EFD" w:rsidRPr="0000521E" w:rsidRDefault="00E75EFD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29.02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«А»</w:t>
            </w:r>
          </w:p>
          <w:p w:rsidR="00E75EFD" w:rsidRPr="0000521E" w:rsidRDefault="00E75EFD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«Б»</w:t>
            </w:r>
          </w:p>
        </w:tc>
        <w:tc>
          <w:tcPr>
            <w:tcW w:w="919" w:type="dxa"/>
            <w:textDirection w:val="btLr"/>
          </w:tcPr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Образные  возможности  освещения  в  портрете</w:t>
            </w:r>
          </w:p>
          <w:p w:rsidR="00E75EFD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Индивидуальная  работа.  Создание  портрета  при  боковом  освещении</w:t>
            </w:r>
          </w:p>
          <w:p w:rsidR="00E75EFD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E75EFD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 - практика</w:t>
            </w:r>
          </w:p>
        </w:tc>
        <w:tc>
          <w:tcPr>
            <w:tcW w:w="4220" w:type="dxa"/>
          </w:tcPr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 использования характера освещения при выполнении портрета как важнейшего средства выразительности  для создания художественного  образа</w:t>
            </w:r>
          </w:p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5EFD" w:rsidRPr="0000521E" w:rsidTr="005F4829">
        <w:trPr>
          <w:cantSplit/>
          <w:jc w:val="center"/>
        </w:trPr>
        <w:tc>
          <w:tcPr>
            <w:tcW w:w="776" w:type="dxa"/>
            <w:shd w:val="clear" w:color="auto" w:fill="DBE5F1" w:themeFill="accent1" w:themeFillTint="33"/>
          </w:tcPr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074" w:type="dxa"/>
            <w:textDirection w:val="btLr"/>
          </w:tcPr>
          <w:p w:rsidR="00E75EFD" w:rsidRPr="0000521E" w:rsidRDefault="00E75EFD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«А»</w:t>
            </w:r>
          </w:p>
          <w:p w:rsidR="00E75EFD" w:rsidRPr="0000521E" w:rsidRDefault="00E75EFD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08.03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«Б»</w:t>
            </w:r>
          </w:p>
        </w:tc>
        <w:tc>
          <w:tcPr>
            <w:tcW w:w="919" w:type="dxa"/>
            <w:textDirection w:val="btLr"/>
          </w:tcPr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Портрет  в  живописи</w:t>
            </w:r>
          </w:p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Индивидуальная  работа.  Зарисовка  композиций портретов  мастеров  «Учимся  у  мастера»</w:t>
            </w:r>
          </w:p>
        </w:tc>
        <w:tc>
          <w:tcPr>
            <w:tcW w:w="1592" w:type="dxa"/>
          </w:tcPr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 – практика</w:t>
            </w:r>
          </w:p>
        </w:tc>
        <w:tc>
          <w:tcPr>
            <w:tcW w:w="4220" w:type="dxa"/>
          </w:tcPr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умение не просто изображать лицо человека, а прежде </w:t>
            </w:r>
            <w:proofErr w:type="gramStart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  <w:proofErr w:type="gramEnd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внимательно относиться к композиции как средству решения образа;</w:t>
            </w:r>
          </w:p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применять единство всех средств композиции портрета</w:t>
            </w:r>
          </w:p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5EFD" w:rsidRPr="0000521E" w:rsidTr="005F4829">
        <w:trPr>
          <w:cantSplit/>
          <w:jc w:val="center"/>
        </w:trPr>
        <w:tc>
          <w:tcPr>
            <w:tcW w:w="776" w:type="dxa"/>
            <w:shd w:val="clear" w:color="auto" w:fill="DBE5F1" w:themeFill="accent1" w:themeFillTint="33"/>
          </w:tcPr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26-27</w:t>
            </w:r>
          </w:p>
        </w:tc>
        <w:tc>
          <w:tcPr>
            <w:tcW w:w="1074" w:type="dxa"/>
            <w:textDirection w:val="btLr"/>
          </w:tcPr>
          <w:p w:rsidR="00E75EFD" w:rsidRPr="0000521E" w:rsidRDefault="00E75EFD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14,21.03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«А»</w:t>
            </w:r>
          </w:p>
          <w:p w:rsidR="00E75EFD" w:rsidRPr="0000521E" w:rsidRDefault="00E75EFD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15,22.03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«Б»</w:t>
            </w:r>
          </w:p>
        </w:tc>
        <w:tc>
          <w:tcPr>
            <w:tcW w:w="919" w:type="dxa"/>
            <w:textDirection w:val="btLr"/>
          </w:tcPr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Роль  цвета  в  портрете</w:t>
            </w:r>
          </w:p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Индивидуальная  работа.  Создание  автопортрета  или  портрета  близкого  человека</w:t>
            </w:r>
          </w:p>
        </w:tc>
        <w:tc>
          <w:tcPr>
            <w:tcW w:w="1592" w:type="dxa"/>
          </w:tcPr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 - практика</w:t>
            </w:r>
          </w:p>
        </w:tc>
        <w:tc>
          <w:tcPr>
            <w:tcW w:w="4220" w:type="dxa"/>
          </w:tcPr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анализировать форму, конструкцию и подчеркивать индивидуальные черты человека;</w:t>
            </w:r>
          </w:p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передавать в живописных изображениях конструктивно-анатомическое строение головы человека</w:t>
            </w:r>
          </w:p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5EFD" w:rsidRPr="0000521E" w:rsidTr="005F4829">
        <w:trPr>
          <w:cantSplit/>
          <w:jc w:val="center"/>
        </w:trPr>
        <w:tc>
          <w:tcPr>
            <w:tcW w:w="776" w:type="dxa"/>
            <w:shd w:val="clear" w:color="auto" w:fill="DBE5F1" w:themeFill="accent1" w:themeFillTint="33"/>
          </w:tcPr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1074" w:type="dxa"/>
            <w:textDirection w:val="btLr"/>
          </w:tcPr>
          <w:p w:rsidR="00E75EFD" w:rsidRPr="0000521E" w:rsidRDefault="00E75EFD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«А»</w:t>
            </w:r>
          </w:p>
          <w:p w:rsidR="00E75EFD" w:rsidRPr="0000521E" w:rsidRDefault="00E75EFD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«Б»</w:t>
            </w:r>
          </w:p>
        </w:tc>
        <w:tc>
          <w:tcPr>
            <w:tcW w:w="919" w:type="dxa"/>
            <w:textDirection w:val="btLr"/>
          </w:tcPr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Великие  портретисты  (обобщение  темы)</w:t>
            </w:r>
          </w:p>
          <w:p w:rsidR="00E75EFD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Фронтальная  работа.  Беседа</w:t>
            </w:r>
          </w:p>
          <w:p w:rsidR="00E75EFD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E75EFD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E75EFD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 - теория</w:t>
            </w:r>
          </w:p>
        </w:tc>
        <w:tc>
          <w:tcPr>
            <w:tcW w:w="4220" w:type="dxa"/>
          </w:tcPr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знать великих отечественных и зарубежных портретистов  и их работы;</w:t>
            </w:r>
          </w:p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уметь видеть выражение творческой индивидуальности художника в созданных им портретных образах</w:t>
            </w:r>
          </w:p>
        </w:tc>
      </w:tr>
      <w:tr w:rsidR="00E75EFD" w:rsidRPr="0000521E" w:rsidTr="005F4829">
        <w:trPr>
          <w:jc w:val="center"/>
        </w:trPr>
        <w:tc>
          <w:tcPr>
            <w:tcW w:w="14567" w:type="dxa"/>
            <w:gridSpan w:val="6"/>
            <w:shd w:val="clear" w:color="auto" w:fill="DBE5F1" w:themeFill="accent1" w:themeFillTint="33"/>
          </w:tcPr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Тема:  « Человек  и  пространство  в  изобразительном  искусстве»</w:t>
            </w:r>
          </w:p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7 часов  (теория – 1 час,  практика – 6  часов)</w:t>
            </w:r>
          </w:p>
        </w:tc>
      </w:tr>
      <w:tr w:rsidR="00E75EFD" w:rsidRPr="0000521E" w:rsidTr="005F4829">
        <w:trPr>
          <w:jc w:val="center"/>
        </w:trPr>
        <w:tc>
          <w:tcPr>
            <w:tcW w:w="776" w:type="dxa"/>
            <w:shd w:val="clear" w:color="auto" w:fill="DBE5F1" w:themeFill="accent1" w:themeFillTint="33"/>
          </w:tcPr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1074" w:type="dxa"/>
            <w:textDirection w:val="btLr"/>
          </w:tcPr>
          <w:p w:rsidR="00E75EFD" w:rsidRPr="0000521E" w:rsidRDefault="00E75EFD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,04.04.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«А»</w:t>
            </w:r>
          </w:p>
          <w:p w:rsidR="00E75EFD" w:rsidRPr="0000521E" w:rsidRDefault="00E75EFD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,05.04.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«Б»</w:t>
            </w:r>
          </w:p>
        </w:tc>
        <w:tc>
          <w:tcPr>
            <w:tcW w:w="919" w:type="dxa"/>
            <w:textDirection w:val="btLr"/>
          </w:tcPr>
          <w:p w:rsidR="00E75EFD" w:rsidRPr="0000521E" w:rsidRDefault="00E75EFD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 пространства.</w:t>
            </w:r>
          </w:p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Фронтальная  работа.  Беседа Жанры в изобразительном искусстве</w:t>
            </w:r>
          </w:p>
        </w:tc>
        <w:tc>
          <w:tcPr>
            <w:tcW w:w="1592" w:type="dxa"/>
          </w:tcPr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 – теория</w:t>
            </w:r>
          </w:p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час </w:t>
            </w:r>
            <w:proofErr w:type="gramStart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</w:t>
            </w:r>
            <w:proofErr w:type="gramEnd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рактика</w:t>
            </w:r>
          </w:p>
        </w:tc>
        <w:tc>
          <w:tcPr>
            <w:tcW w:w="4220" w:type="dxa"/>
          </w:tcPr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знание пейзажей отечественных и зарубежных художников, которые помогают осознать красоту  природы, формируют её понимание;</w:t>
            </w:r>
          </w:p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в процессе зрительного восприятия произведения искусства самостоятельно проводить элементарный анализ их содержания и художественных средств.</w:t>
            </w:r>
          </w:p>
          <w:p w:rsidR="00E75EFD" w:rsidRPr="0000521E" w:rsidRDefault="00E75EFD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53D5" w:rsidRPr="0000521E" w:rsidTr="005F4829">
        <w:trPr>
          <w:jc w:val="center"/>
        </w:trPr>
        <w:tc>
          <w:tcPr>
            <w:tcW w:w="776" w:type="dxa"/>
            <w:shd w:val="clear" w:color="auto" w:fill="DBE5F1" w:themeFill="accent1" w:themeFillTint="33"/>
          </w:tcPr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1074" w:type="dxa"/>
            <w:textDirection w:val="btLr"/>
          </w:tcPr>
          <w:p w:rsidR="000153D5" w:rsidRPr="0000521E" w:rsidRDefault="000153D5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«А»</w:t>
            </w:r>
          </w:p>
          <w:p w:rsidR="000153D5" w:rsidRPr="0000521E" w:rsidRDefault="000153D5" w:rsidP="000153D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«Б»</w:t>
            </w:r>
          </w:p>
        </w:tc>
        <w:tc>
          <w:tcPr>
            <w:tcW w:w="919" w:type="dxa"/>
            <w:textDirection w:val="btLr"/>
          </w:tcPr>
          <w:p w:rsidR="000153D5" w:rsidRPr="0000521E" w:rsidRDefault="000153D5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  линейной  и  воздушной перспективы</w:t>
            </w:r>
          </w:p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Индивидуальная  работа.  Изображение  уходящей  вдаль  аллеи  с  соблюдением  правил  линейной  и  воздушной  перспективы.</w:t>
            </w:r>
          </w:p>
          <w:p w:rsidR="000153D5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0153D5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0153D5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час – практика</w:t>
            </w:r>
          </w:p>
        </w:tc>
        <w:tc>
          <w:tcPr>
            <w:tcW w:w="4220" w:type="dxa"/>
          </w:tcPr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умение использования основных закономерностей построения в рисунке линейно  и  воздушной перспективы </w:t>
            </w:r>
          </w:p>
        </w:tc>
      </w:tr>
      <w:tr w:rsidR="000153D5" w:rsidRPr="0000521E" w:rsidTr="005F4829">
        <w:trPr>
          <w:jc w:val="center"/>
        </w:trPr>
        <w:tc>
          <w:tcPr>
            <w:tcW w:w="776" w:type="dxa"/>
            <w:shd w:val="clear" w:color="auto" w:fill="DBE5F1" w:themeFill="accent1" w:themeFillTint="33"/>
          </w:tcPr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1074" w:type="dxa"/>
            <w:textDirection w:val="btLr"/>
          </w:tcPr>
          <w:p w:rsidR="000153D5" w:rsidRPr="0000521E" w:rsidRDefault="000153D5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«А»</w:t>
            </w:r>
          </w:p>
          <w:p w:rsidR="000153D5" w:rsidRPr="0000521E" w:rsidRDefault="000153D5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«Б»</w:t>
            </w:r>
          </w:p>
        </w:tc>
        <w:tc>
          <w:tcPr>
            <w:tcW w:w="919" w:type="dxa"/>
            <w:textDirection w:val="btLr"/>
          </w:tcPr>
          <w:p w:rsidR="000153D5" w:rsidRPr="0000521E" w:rsidRDefault="000153D5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Пейзаж  -  большой  мир.  Организация  изображаемого  пространства</w:t>
            </w:r>
          </w:p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Индивидуальная  работа.  Выполнение    пейзажа  «Дорога,  по  которой  я  хотел  бы  пройти»</w:t>
            </w:r>
          </w:p>
        </w:tc>
        <w:tc>
          <w:tcPr>
            <w:tcW w:w="1592" w:type="dxa"/>
          </w:tcPr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часа – практика</w:t>
            </w:r>
          </w:p>
        </w:tc>
        <w:tc>
          <w:tcPr>
            <w:tcW w:w="4220" w:type="dxa"/>
          </w:tcPr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видеть цветовое богатство окружающего мира и предавать свои впечатления в рисунке;</w:t>
            </w:r>
          </w:p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при выполнении рисунков применять различные средства художественной выразительности: композиционное решение, эмоциональной выразительности цвета, богатого нюансами</w:t>
            </w:r>
            <w:proofErr w:type="gramStart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технические приемы работы живописными  материалами;</w:t>
            </w:r>
          </w:p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53D5" w:rsidRPr="0000521E" w:rsidTr="005F4829">
        <w:trPr>
          <w:jc w:val="center"/>
        </w:trPr>
        <w:tc>
          <w:tcPr>
            <w:tcW w:w="776" w:type="dxa"/>
            <w:shd w:val="clear" w:color="auto" w:fill="DBE5F1" w:themeFill="accent1" w:themeFillTint="33"/>
          </w:tcPr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1074" w:type="dxa"/>
            <w:textDirection w:val="btLr"/>
          </w:tcPr>
          <w:p w:rsidR="000153D5" w:rsidRPr="0000521E" w:rsidRDefault="000153D5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«А»</w:t>
            </w:r>
          </w:p>
          <w:p w:rsidR="000153D5" w:rsidRPr="0000521E" w:rsidRDefault="000153D5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«Б»</w:t>
            </w:r>
          </w:p>
        </w:tc>
        <w:tc>
          <w:tcPr>
            <w:tcW w:w="919" w:type="dxa"/>
            <w:textDirection w:val="btLr"/>
          </w:tcPr>
          <w:p w:rsidR="000153D5" w:rsidRPr="0000521E" w:rsidRDefault="000153D5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Пейзаж – настроение. Природа  и  художник.</w:t>
            </w:r>
          </w:p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Индивидуальная  работа.  Создание  пейзажа  </w:t>
            </w:r>
            <w:proofErr w:type="gramStart"/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передающий</w:t>
            </w:r>
            <w:proofErr w:type="gramEnd"/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 утреннее  или  вечернее  состояние  природы</w:t>
            </w:r>
          </w:p>
        </w:tc>
        <w:tc>
          <w:tcPr>
            <w:tcW w:w="1592" w:type="dxa"/>
          </w:tcPr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  – практика</w:t>
            </w:r>
          </w:p>
        </w:tc>
        <w:tc>
          <w:tcPr>
            <w:tcW w:w="4220" w:type="dxa"/>
          </w:tcPr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выполнения композиций с применением специальных художественных средств, добиваясь образной передачи действительности;</w:t>
            </w:r>
          </w:p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  умение при выполнении рисунков применять различные средства художественной выразительности: композиционное решение, эмоциональной выразительности цвета</w:t>
            </w:r>
          </w:p>
        </w:tc>
      </w:tr>
      <w:tr w:rsidR="000153D5" w:rsidRPr="0000521E" w:rsidTr="005F4829">
        <w:trPr>
          <w:jc w:val="center"/>
        </w:trPr>
        <w:tc>
          <w:tcPr>
            <w:tcW w:w="776" w:type="dxa"/>
            <w:shd w:val="clear" w:color="auto" w:fill="DBE5F1" w:themeFill="accent1" w:themeFillTint="33"/>
          </w:tcPr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1074" w:type="dxa"/>
            <w:textDirection w:val="btLr"/>
          </w:tcPr>
          <w:p w:rsidR="000153D5" w:rsidRPr="0000521E" w:rsidRDefault="000153D5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«А»</w:t>
            </w:r>
          </w:p>
          <w:p w:rsidR="000153D5" w:rsidRPr="0000521E" w:rsidRDefault="000153D5" w:rsidP="000153D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«Б»</w:t>
            </w:r>
          </w:p>
        </w:tc>
        <w:tc>
          <w:tcPr>
            <w:tcW w:w="919" w:type="dxa"/>
            <w:textDirection w:val="btLr"/>
          </w:tcPr>
          <w:p w:rsidR="000153D5" w:rsidRPr="0000521E" w:rsidRDefault="000153D5" w:rsidP="000052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 пейзаж.</w:t>
            </w:r>
          </w:p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Индивидуальная  работа.  Выполнение  графической  композиции  «Мой  город» </w:t>
            </w:r>
          </w:p>
        </w:tc>
        <w:tc>
          <w:tcPr>
            <w:tcW w:w="1592" w:type="dxa"/>
          </w:tcPr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</w:t>
            </w:r>
            <w:proofErr w:type="gramStart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с-</w:t>
            </w:r>
            <w:proofErr w:type="gramEnd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практика</w:t>
            </w:r>
          </w:p>
        </w:tc>
        <w:tc>
          <w:tcPr>
            <w:tcW w:w="4220" w:type="dxa"/>
          </w:tcPr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умение видеть красоту окружающего мира и передавать свои впечатления в рисунках;</w:t>
            </w:r>
          </w:p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навык передачи в рисунке правильного конструктивного </w:t>
            </w: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строения  и цветового богатства окружающего мира</w:t>
            </w:r>
          </w:p>
        </w:tc>
      </w:tr>
      <w:tr w:rsidR="000153D5" w:rsidRPr="0000521E" w:rsidTr="005F4829">
        <w:trPr>
          <w:cantSplit/>
          <w:jc w:val="center"/>
        </w:trPr>
        <w:tc>
          <w:tcPr>
            <w:tcW w:w="776" w:type="dxa"/>
            <w:shd w:val="clear" w:color="auto" w:fill="DBE5F1" w:themeFill="accent1" w:themeFillTint="33"/>
          </w:tcPr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1074" w:type="dxa"/>
            <w:textDirection w:val="btLr"/>
          </w:tcPr>
          <w:p w:rsidR="000153D5" w:rsidRPr="0000521E" w:rsidRDefault="000153D5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«А»</w:t>
            </w:r>
          </w:p>
          <w:p w:rsidR="000153D5" w:rsidRPr="0000521E" w:rsidRDefault="000153D5" w:rsidP="00231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05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 «Б»</w:t>
            </w:r>
          </w:p>
        </w:tc>
        <w:tc>
          <w:tcPr>
            <w:tcW w:w="919" w:type="dxa"/>
            <w:textDirection w:val="btLr"/>
          </w:tcPr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6" w:type="dxa"/>
          </w:tcPr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Выразительные  возможности  изобразительного  искусства.  Язык  и  смысл</w:t>
            </w:r>
          </w:p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Фронтальная  работа. Беседа.</w:t>
            </w:r>
          </w:p>
        </w:tc>
        <w:tc>
          <w:tcPr>
            <w:tcW w:w="1592" w:type="dxa"/>
          </w:tcPr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</w:t>
            </w:r>
            <w:proofErr w:type="gramStart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с-</w:t>
            </w:r>
            <w:proofErr w:type="gramEnd"/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практика</w:t>
            </w:r>
          </w:p>
        </w:tc>
        <w:tc>
          <w:tcPr>
            <w:tcW w:w="4220" w:type="dxa"/>
          </w:tcPr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знание  значения изобразительного искусства  в жизни людей;</w:t>
            </w:r>
          </w:p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знание  видов изобразительного искусства;</w:t>
            </w:r>
          </w:p>
          <w:p w:rsidR="000153D5" w:rsidRPr="0000521E" w:rsidRDefault="000153D5" w:rsidP="00005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5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знание средств выразительности, основ образно-выразительного языка произведения искусства</w:t>
            </w:r>
          </w:p>
        </w:tc>
      </w:tr>
    </w:tbl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 конце шестого  года  обучения  учащиеся  должны:</w:t>
      </w: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знать:</w:t>
      </w: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 </w:t>
      </w: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о  месте  и  значении  изобразительных  иску</w:t>
      </w:r>
      <w:proofErr w:type="gramStart"/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 в  к</w:t>
      </w:r>
      <w:proofErr w:type="gramEnd"/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ультуре:  в  жизни  общества  и  жизни  человека;</w:t>
      </w: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-  о  существовании  изобразительного  искусства  во  все  времена;  должны  иметь  представления  о  многообразии  образных  языков  искусства  и  особенностях  видения  мира  в  разные  эпохи;</w:t>
      </w: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о  взаимосвязи  реальной  действительности  и  её  </w:t>
      </w:r>
      <w:proofErr w:type="spellStart"/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</w:t>
      </w:r>
      <w:proofErr w:type="spellEnd"/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.  изображения  в искусстве,  её  претворении  в  художественный  образ;</w:t>
      </w: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основные  виды  и  жанры  изобразительных  искусств;  иметь  представление  об  основных  этапах  развития  портрета,  пейзажа  и  натюрморта  в  истории  искусства;</w:t>
      </w: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-  ряд  выдающихся  художников  и  произведений  искусства  в  жанрах  портрета,  пейзажа  и  натюрморта  в  мировом  и  отечественном  искусстве;</w:t>
      </w: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особенности  творчества  и  значение  в  отечественной  культуре  великих  русских  художников-пейзажистов,  мастеров  портрета  и  натюрморта;</w:t>
      </w: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основные  средства  художественной  выразительности  в изобразительном  искусстве:  линия,  пятно,  тон,  цвет,  форма,  перспектива;</w:t>
      </w: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-  о  ритмической  организации  изображения  и  богатстве  выразительных  возможностей;</w:t>
      </w: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-  о  разных  художественных  материалах, художественных  техниках  и  их  значении  в  создании  художественного  образа;</w:t>
      </w: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уметь:</w:t>
      </w: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пользоваться  красками  (гуашь  и  акварель),  несколькими  графическими  материалами  (карандаш,  тушь),  обладать  первичными  навыками  лепки,  уметь  использовать  коллажные  техники;</w:t>
      </w: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-  видеть  конструктивную  форму  предмета,  владеть  первичными  навыками  плоского  и  объемного  изображений  предмета  и  группы  предметов;  знать  общие  правила  построения  головы  человека;  уметь  пользоваться  начальными  правилами  линейной  и  воздушной  перспективы;</w:t>
      </w: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-  видеть  и  использовать  в  качестве  средств  выражения  соотношений  пропорций,  характер  освещения,  цветовые  отношения  при  изображении  с  натуры,  по  представлению  и  по  памяти;</w:t>
      </w: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-  создавать  творческие  композиционные  работы  в  разных  материалах  с  натуры,  по  памяти,  по  воображению;</w:t>
      </w: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активно  </w:t>
      </w:r>
      <w:proofErr w:type="gramStart"/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 произведения  искусства  и  аргументировано</w:t>
      </w:r>
      <w:proofErr w:type="gramEnd"/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анализировать  разные  уровни  своего  восприятия,  понимать  изобразительные  метафоры  и  видеть  целостную  картину  мира,  присущую  произведению  искусства;</w:t>
      </w: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иметь  практические  навыки:</w:t>
      </w: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-  с  помощью  изобразительных  средств  выражать  свое  отношение  к  изображаемому  сюжету;</w:t>
      </w: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-  видеть  цветовое  богатство  окружающего  мира  и  передавать  свои  впечатления  в  рисунках;</w:t>
      </w: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применять  в  рисунке  выразительные  художественные  средства,  добиваясь  образной  передачи действительности;</w:t>
      </w: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различных  приемов  работы  графическими  материалами;</w:t>
      </w: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получения  живописного  пятна;</w:t>
      </w: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передавать  тоном  и  цветом  объем  и пространство  в  зарисовке  с  натуры.</w:t>
      </w:r>
    </w:p>
    <w:p w:rsidR="0000521E" w:rsidRPr="0000521E" w:rsidRDefault="0000521E" w:rsidP="000052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 литературы:</w:t>
      </w:r>
    </w:p>
    <w:p w:rsidR="0000521E" w:rsidRPr="0000521E" w:rsidRDefault="0000521E" w:rsidP="00005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21E" w:rsidRPr="0000521E" w:rsidRDefault="0000521E" w:rsidP="00005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Л. А. </w:t>
      </w:r>
      <w:proofErr w:type="spellStart"/>
      <w:r w:rsidRPr="000052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Неменская</w:t>
      </w:r>
      <w:proofErr w:type="spellEnd"/>
      <w:r w:rsidRPr="000052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Искусство  в  жизни  человека  </w:t>
      </w:r>
      <w:proofErr w:type="gramStart"/>
      <w:r w:rsidRPr="000052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( </w:t>
      </w:r>
      <w:proofErr w:type="gramEnd"/>
      <w:r w:rsidRPr="000052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учебник )</w:t>
      </w:r>
    </w:p>
    <w:p w:rsidR="0000521E" w:rsidRPr="0000521E" w:rsidRDefault="0000521E" w:rsidP="00005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П.П. </w:t>
      </w:r>
      <w:proofErr w:type="spellStart"/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Гнедич</w:t>
      </w:r>
      <w:proofErr w:type="spellEnd"/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.    История  иску</w:t>
      </w:r>
      <w:proofErr w:type="gramStart"/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 с  др</w:t>
      </w:r>
      <w:proofErr w:type="gramEnd"/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евнейших  времен</w:t>
      </w:r>
    </w:p>
    <w:p w:rsidR="0000521E" w:rsidRPr="0000521E" w:rsidRDefault="0000521E" w:rsidP="00005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Л. Волынский.   Лицо  времени.</w:t>
      </w:r>
    </w:p>
    <w:p w:rsidR="0000521E" w:rsidRPr="0000521E" w:rsidRDefault="0000521E" w:rsidP="00005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Ю. Солодовников.  Человек  в  мировой  художественной  культуре</w:t>
      </w:r>
    </w:p>
    <w:p w:rsidR="0000521E" w:rsidRPr="0000521E" w:rsidRDefault="0000521E" w:rsidP="00005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Е. Каменева.  Какого  цвета  радуга</w:t>
      </w:r>
    </w:p>
    <w:p w:rsidR="0000521E" w:rsidRPr="0000521E" w:rsidRDefault="0000521E" w:rsidP="00005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А.Д. Алехин.  Когда  начинается  художник</w:t>
      </w:r>
    </w:p>
    <w:p w:rsidR="0000521E" w:rsidRPr="0000521E" w:rsidRDefault="0000521E" w:rsidP="00005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Ю. Аксенов.  Цвет  и  линия</w:t>
      </w:r>
    </w:p>
    <w:p w:rsidR="0000521E" w:rsidRPr="0000521E" w:rsidRDefault="0000521E" w:rsidP="00005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А. Воротников.  История  искусств</w:t>
      </w:r>
    </w:p>
    <w:p w:rsidR="0000521E" w:rsidRPr="0000521E" w:rsidRDefault="0000521E" w:rsidP="00005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М. Семенова.  Мы – россияне</w:t>
      </w:r>
    </w:p>
    <w:p w:rsidR="0000521E" w:rsidRPr="0000521E" w:rsidRDefault="0000521E" w:rsidP="00005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Н. Костерин.  Учебное  рисование</w:t>
      </w:r>
    </w:p>
    <w:p w:rsidR="0000521E" w:rsidRPr="0000521E" w:rsidRDefault="0000521E" w:rsidP="00005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Журналы  «Юный  художник»</w:t>
      </w:r>
    </w:p>
    <w:p w:rsidR="0000521E" w:rsidRPr="0000521E" w:rsidRDefault="0000521E" w:rsidP="00005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Журналы  «Декоративное  искусство»</w:t>
      </w:r>
    </w:p>
    <w:p w:rsidR="0000521E" w:rsidRPr="0000521E" w:rsidRDefault="0000521E" w:rsidP="0000521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 </w:t>
      </w:r>
      <w:proofErr w:type="spellStart"/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Шматова</w:t>
      </w:r>
      <w:proofErr w:type="spellEnd"/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. Самоучитель по рисованию акварелью</w:t>
      </w: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 обучения:</w:t>
      </w:r>
    </w:p>
    <w:p w:rsidR="0000521E" w:rsidRPr="0000521E" w:rsidRDefault="0000521E" w:rsidP="00005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21E" w:rsidRPr="0000521E" w:rsidRDefault="0000521E" w:rsidP="000052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  Печатные (учебники  и учебные пособия, раздаточный материал и т.д.)</w:t>
      </w:r>
    </w:p>
    <w:p w:rsidR="0000521E" w:rsidRPr="0000521E" w:rsidRDefault="0000521E" w:rsidP="000052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  Электронные образовательные ресурсы (сетевые образовательные ресурсы, мультимедийные  универсальные энциклопедии)</w:t>
      </w:r>
    </w:p>
    <w:p w:rsidR="0000521E" w:rsidRPr="0000521E" w:rsidRDefault="0000521E" w:rsidP="000052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  Аудиовизуальные (слайды, слайд-фильмы, видеофильмы образовательные</w:t>
      </w:r>
      <w:proofErr w:type="gramStart"/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00521E" w:rsidRPr="0000521E" w:rsidRDefault="0000521E" w:rsidP="000052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  Наглядные плоскостные (плакаты,  репродукции, иллюстрации)</w:t>
      </w:r>
    </w:p>
    <w:p w:rsidR="0000521E" w:rsidRPr="000153D5" w:rsidRDefault="0000521E" w:rsidP="000153D5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1E">
        <w:rPr>
          <w:rFonts w:ascii="Times New Roman" w:eastAsia="Times New Roman" w:hAnsi="Times New Roman" w:cs="Times New Roman"/>
          <w:sz w:val="24"/>
          <w:szCs w:val="24"/>
          <w:lang w:eastAsia="ru-RU"/>
        </w:rPr>
        <w:t>  Демонстрационные (муляжи, макеты, модели демонстраци</w:t>
      </w:r>
      <w:r w:rsidR="000153D5">
        <w:rPr>
          <w:rFonts w:ascii="Times New Roman" w:eastAsia="Times New Roman" w:hAnsi="Times New Roman" w:cs="Times New Roman"/>
          <w:sz w:val="24"/>
          <w:szCs w:val="24"/>
          <w:lang w:eastAsia="ru-RU"/>
        </w:rPr>
        <w:t>онные)</w:t>
      </w: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521E" w:rsidRPr="0000521E" w:rsidRDefault="0000521E" w:rsidP="000052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184E" w:rsidRDefault="00D9184E"/>
    <w:sectPr w:rsidR="00D9184E" w:rsidSect="005F4829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7322F"/>
    <w:multiLevelType w:val="hybridMultilevel"/>
    <w:tmpl w:val="C39CC6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7BE"/>
    <w:rsid w:val="0000521E"/>
    <w:rsid w:val="000153D5"/>
    <w:rsid w:val="000A27BE"/>
    <w:rsid w:val="005F4829"/>
    <w:rsid w:val="00647F54"/>
    <w:rsid w:val="00957658"/>
    <w:rsid w:val="00994F52"/>
    <w:rsid w:val="00A862D2"/>
    <w:rsid w:val="00D26A19"/>
    <w:rsid w:val="00D9184E"/>
    <w:rsid w:val="00E75EFD"/>
    <w:rsid w:val="00F12C76"/>
    <w:rsid w:val="00F14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4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8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4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8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13</Pages>
  <Words>2788</Words>
  <Characters>15895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2015-11-17T11:31:00Z</cp:lastPrinted>
  <dcterms:created xsi:type="dcterms:W3CDTF">2015-11-16T10:12:00Z</dcterms:created>
  <dcterms:modified xsi:type="dcterms:W3CDTF">2015-11-17T11:31:00Z</dcterms:modified>
</cp:coreProperties>
</file>